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B2790E" w:rsidRPr="006F0B93" w:rsidTr="00AD621A">
        <w:trPr>
          <w:trHeight w:val="1843"/>
        </w:trPr>
        <w:tc>
          <w:tcPr>
            <w:tcW w:w="4336" w:type="dxa"/>
          </w:tcPr>
          <w:p w:rsidR="00B2790E" w:rsidRPr="00C636CB" w:rsidRDefault="00B2790E" w:rsidP="00AD621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</w:pPr>
            <w:r w:rsidRPr="00C636CB"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  <w:t>Чувашская Республика</w:t>
            </w:r>
          </w:p>
          <w:p w:rsidR="00B2790E" w:rsidRPr="00C636CB" w:rsidRDefault="00B2790E" w:rsidP="00AD6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  <w:p w:rsidR="00B2790E" w:rsidRDefault="00B2790E" w:rsidP="00AD6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а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города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Чебоксары</w:t>
            </w:r>
          </w:p>
          <w:p w:rsidR="00B2790E" w:rsidRPr="006F0B93" w:rsidRDefault="00B2790E" w:rsidP="00AD6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B2790E" w:rsidRPr="006F0B93" w:rsidRDefault="00B2790E" w:rsidP="00AD6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распоряжение</w:t>
            </w:r>
            <w:r w:rsidRPr="006F0B93"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  <w:t xml:space="preserve"> </w:t>
            </w:r>
          </w:p>
          <w:p w:rsidR="00B2790E" w:rsidRPr="006F0B93" w:rsidRDefault="00B2790E" w:rsidP="00AD621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10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B2790E" w:rsidRPr="006F0B93" w:rsidRDefault="00B2790E" w:rsidP="00AD6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9A40B1" wp14:editId="1FB088D7">
                  <wp:extent cx="469265" cy="6096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790E" w:rsidRPr="006F0B93" w:rsidRDefault="00B2790E" w:rsidP="00AD6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</w:tcPr>
          <w:p w:rsidR="00B2790E" w:rsidRDefault="00B2790E" w:rsidP="00AD621A">
            <w:pPr>
              <w:keepNext/>
              <w:overflowPunct w:val="0"/>
              <w:autoSpaceDE w:val="0"/>
              <w:autoSpaceDN w:val="0"/>
              <w:adjustRightInd w:val="0"/>
              <w:spacing w:after="120" w:line="240" w:lineRule="auto"/>
              <w:ind w:left="-108" w:right="-108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:rsidR="00B2790E" w:rsidRPr="006F0B93" w:rsidRDefault="00B2790E" w:rsidP="00AD6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B2790E" w:rsidRDefault="00B2790E" w:rsidP="00AD6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Шупашкар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хулин пу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Ҫ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Ă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Ĕ</w:t>
            </w:r>
          </w:p>
          <w:p w:rsidR="00B2790E" w:rsidRDefault="00B2790E" w:rsidP="00AD6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</w:pPr>
          </w:p>
          <w:p w:rsidR="00B2790E" w:rsidRPr="006F0B93" w:rsidRDefault="00B2790E" w:rsidP="00AD6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60"/>
                <w:sz w:val="24"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ХуШу</w:t>
            </w:r>
          </w:p>
        </w:tc>
      </w:tr>
    </w:tbl>
    <w:p w:rsidR="00B2790E" w:rsidRDefault="00B2790E" w:rsidP="00B2790E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790E" w:rsidRDefault="00403A06" w:rsidP="00B2790E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 января 2022 года </w:t>
      </w:r>
      <w:r w:rsidR="00B2790E" w:rsidRPr="004946B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B279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50360">
        <w:rPr>
          <w:rFonts w:ascii="Times New Roman" w:eastAsia="Times New Roman" w:hAnsi="Times New Roman" w:cs="Times New Roman"/>
          <w:sz w:val="28"/>
          <w:szCs w:val="20"/>
          <w:lang w:eastAsia="ru-RU"/>
        </w:rPr>
        <w:t>44-р</w:t>
      </w:r>
    </w:p>
    <w:p w:rsidR="00B2790E" w:rsidRPr="00B2790E" w:rsidRDefault="00B2790E" w:rsidP="00B2790E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790E" w:rsidRDefault="00B2790E" w:rsidP="00B2790E">
      <w:pPr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B2790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распоряжение главы города Чебоксары от 9 февраля 2021 года № 12-р «О </w:t>
      </w:r>
      <w:r w:rsidRPr="00B2790E">
        <w:rPr>
          <w:rFonts w:ascii="Times New Roman" w:hAnsi="Times New Roman" w:cs="Times New Roman"/>
          <w:sz w:val="28"/>
          <w:szCs w:val="28"/>
        </w:rPr>
        <w:t xml:space="preserve">включении в резерв </w:t>
      </w:r>
      <w:r w:rsidRPr="00B2790E">
        <w:rPr>
          <w:rFonts w:ascii="Times New Roman" w:hAnsi="Times New Roman" w:cs="Times New Roman"/>
          <w:sz w:val="26"/>
          <w:szCs w:val="26"/>
        </w:rPr>
        <w:t>управленческих кадров муниципального образования города Чебоксары»</w:t>
      </w:r>
    </w:p>
    <w:p w:rsidR="00B2790E" w:rsidRPr="00B2790E" w:rsidRDefault="00B2790E" w:rsidP="00B2790E">
      <w:pPr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B2790E" w:rsidRPr="00B2790E" w:rsidRDefault="00B2790E" w:rsidP="005B62F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E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города Чебоксары от 30 декабря 2013 года № 98 «О </w:t>
      </w:r>
      <w:hyperlink w:anchor="P32" w:history="1">
        <w:r w:rsidRPr="00B279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2790E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Чебоксары», протокола заседания конкурсной комиссии по формированию, подготовке и использованию резерва управленческих кадров муниципального образования города Чебоксары от 22 декабря 2021 года № 5</w:t>
      </w:r>
    </w:p>
    <w:p w:rsidR="00B2790E" w:rsidRPr="00B2790E" w:rsidRDefault="00B2790E" w:rsidP="00B2790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90E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Pr="00B2790E">
        <w:rPr>
          <w:rFonts w:ascii="Times New Roman" w:hAnsi="Times New Roman"/>
          <w:sz w:val="28"/>
        </w:rPr>
        <w:t xml:space="preserve">Список лиц, включенных в резерв управленческих кадров муниципального образования города Чебоксары, утвержденный приложением </w:t>
      </w:r>
      <w:r w:rsidRPr="00B2790E">
        <w:rPr>
          <w:rFonts w:ascii="Times New Roman" w:hAnsi="Times New Roman"/>
          <w:sz w:val="28"/>
          <w:szCs w:val="28"/>
        </w:rPr>
        <w:t>к распоряжению главы города Чебоксары от 9 февраля 2021 года № 12-р «О включении в резерв управленческих кадров муниципального образования города Чебоксары», включив в него граждан</w:t>
      </w:r>
      <w:r w:rsidRPr="00B2790E">
        <w:rPr>
          <w:rFonts w:ascii="Times New Roman" w:hAnsi="Times New Roman"/>
          <w:color w:val="000000"/>
          <w:sz w:val="28"/>
          <w:szCs w:val="28"/>
        </w:rPr>
        <w:t xml:space="preserve">, успешно прошедших отбор, согласно </w:t>
      </w:r>
      <w:proofErr w:type="gramStart"/>
      <w:r w:rsidRPr="00B2790E">
        <w:rPr>
          <w:rFonts w:ascii="Times New Roman" w:hAnsi="Times New Roman"/>
          <w:color w:val="000000"/>
          <w:sz w:val="28"/>
          <w:szCs w:val="28"/>
        </w:rPr>
        <w:t>приложению</w:t>
      </w:r>
      <w:proofErr w:type="gramEnd"/>
      <w:r w:rsidRPr="00B2790E">
        <w:rPr>
          <w:rFonts w:ascii="Times New Roman" w:hAnsi="Times New Roman"/>
          <w:color w:val="000000"/>
          <w:sz w:val="28"/>
          <w:szCs w:val="28"/>
        </w:rPr>
        <w:t xml:space="preserve"> к настоящему распоряжению.</w:t>
      </w:r>
    </w:p>
    <w:p w:rsidR="00B2790E" w:rsidRPr="00B2790E" w:rsidRDefault="00B2790E" w:rsidP="00B2790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90E">
        <w:rPr>
          <w:rFonts w:ascii="Times New Roman" w:hAnsi="Times New Roman"/>
          <w:sz w:val="28"/>
          <w:szCs w:val="28"/>
        </w:rPr>
        <w:t>2. Настоящее распоряжение вступает в силу со дня его официального опубликования.</w:t>
      </w:r>
    </w:p>
    <w:p w:rsidR="00B2790E" w:rsidRDefault="00B2790E" w:rsidP="00B2790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90E"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B2790E" w:rsidRDefault="00B2790E" w:rsidP="00B2790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90E" w:rsidRPr="00B2790E" w:rsidRDefault="00B2790E" w:rsidP="00B2790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08E7" w:rsidRDefault="00B2790E" w:rsidP="00403A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90E">
        <w:rPr>
          <w:rFonts w:ascii="Times New Roman" w:hAnsi="Times New Roman" w:cs="Times New Roman"/>
          <w:bCs/>
          <w:sz w:val="28"/>
          <w:szCs w:val="28"/>
        </w:rPr>
        <w:t xml:space="preserve">Глава города Чебоксары                            </w:t>
      </w:r>
      <w:r w:rsidRPr="00B2790E">
        <w:rPr>
          <w:rFonts w:ascii="Times New Roman" w:hAnsi="Times New Roman" w:cs="Times New Roman"/>
          <w:bCs/>
          <w:sz w:val="28"/>
          <w:szCs w:val="28"/>
        </w:rPr>
        <w:tab/>
      </w:r>
      <w:r w:rsidRPr="00B2790E">
        <w:rPr>
          <w:rFonts w:ascii="Times New Roman" w:hAnsi="Times New Roman" w:cs="Times New Roman"/>
          <w:bCs/>
          <w:sz w:val="28"/>
          <w:szCs w:val="28"/>
        </w:rPr>
        <w:tab/>
      </w:r>
      <w:r w:rsidRPr="00B2790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О.И. </w:t>
      </w:r>
      <w:proofErr w:type="spellStart"/>
      <w:r w:rsidRPr="00B2790E">
        <w:rPr>
          <w:rFonts w:ascii="Times New Roman" w:hAnsi="Times New Roman" w:cs="Times New Roman"/>
          <w:bCs/>
          <w:sz w:val="28"/>
          <w:szCs w:val="28"/>
        </w:rPr>
        <w:t>Кортунов</w:t>
      </w:r>
      <w:proofErr w:type="spellEnd"/>
      <w:r w:rsidRPr="00B279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08E7" w:rsidRDefault="002108E7" w:rsidP="002108E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  <w:sectPr w:rsidR="002108E7" w:rsidSect="00677010">
          <w:headerReference w:type="default" r:id="rId8"/>
          <w:pgSz w:w="11906" w:h="16838"/>
          <w:pgMar w:top="851" w:right="850" w:bottom="0" w:left="1701" w:header="708" w:footer="708" w:gutter="0"/>
          <w:cols w:space="708"/>
          <w:titlePg/>
          <w:docGrid w:linePitch="360"/>
        </w:sectPr>
      </w:pPr>
    </w:p>
    <w:p w:rsidR="002108E7" w:rsidRPr="00D03C3A" w:rsidRDefault="002108E7" w:rsidP="002108E7">
      <w:pPr>
        <w:pStyle w:val="a3"/>
        <w:ind w:left="10620"/>
        <w:rPr>
          <w:rFonts w:ascii="Times New Roman" w:hAnsi="Times New Roman"/>
          <w:sz w:val="28"/>
          <w:szCs w:val="28"/>
        </w:rPr>
      </w:pPr>
      <w:r w:rsidRPr="00D03C3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108E7" w:rsidRPr="00D03C3A" w:rsidRDefault="002108E7" w:rsidP="002108E7">
      <w:pPr>
        <w:pStyle w:val="a3"/>
        <w:ind w:left="10620"/>
        <w:rPr>
          <w:rFonts w:ascii="Times New Roman" w:hAnsi="Times New Roman"/>
          <w:sz w:val="28"/>
          <w:szCs w:val="28"/>
        </w:rPr>
      </w:pPr>
      <w:r w:rsidRPr="00D03C3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D03C3A">
        <w:rPr>
          <w:rFonts w:ascii="Times New Roman" w:hAnsi="Times New Roman"/>
          <w:sz w:val="28"/>
          <w:szCs w:val="28"/>
        </w:rPr>
        <w:t xml:space="preserve"> главы города Чебоксары</w:t>
      </w:r>
    </w:p>
    <w:p w:rsidR="002108E7" w:rsidRPr="002108E7" w:rsidRDefault="002108E7" w:rsidP="002108E7">
      <w:pPr>
        <w:pStyle w:val="a3"/>
        <w:ind w:left="106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03C3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 января 2022 года</w:t>
      </w:r>
      <w:r w:rsidRPr="00D03C3A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  <w:lang w:val="en-US"/>
        </w:rPr>
        <w:t>44-</w:t>
      </w:r>
      <w:r>
        <w:rPr>
          <w:rFonts w:ascii="Times New Roman" w:hAnsi="Times New Roman"/>
          <w:sz w:val="28"/>
          <w:szCs w:val="28"/>
        </w:rPr>
        <w:t>р</w:t>
      </w:r>
    </w:p>
    <w:p w:rsidR="002108E7" w:rsidRPr="00D03C3A" w:rsidRDefault="002108E7" w:rsidP="002108E7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08E7" w:rsidRPr="00D669B2" w:rsidRDefault="002108E7" w:rsidP="002108E7">
      <w:pPr>
        <w:pStyle w:val="a3"/>
        <w:jc w:val="center"/>
        <w:rPr>
          <w:rFonts w:ascii="Times New Roman" w:hAnsi="Times New Roman"/>
          <w:b/>
          <w:sz w:val="28"/>
        </w:rPr>
      </w:pPr>
      <w:r w:rsidRPr="00D669B2">
        <w:rPr>
          <w:rFonts w:ascii="Times New Roman" w:hAnsi="Times New Roman"/>
          <w:b/>
          <w:sz w:val="28"/>
        </w:rPr>
        <w:t>Список лиц, включенных в резерв управленческих кадров</w:t>
      </w:r>
    </w:p>
    <w:p w:rsidR="002108E7" w:rsidRDefault="002108E7" w:rsidP="002108E7">
      <w:pPr>
        <w:pStyle w:val="a3"/>
        <w:jc w:val="center"/>
        <w:rPr>
          <w:rFonts w:ascii="Times New Roman" w:hAnsi="Times New Roman"/>
          <w:b/>
          <w:sz w:val="28"/>
        </w:rPr>
      </w:pPr>
      <w:r w:rsidRPr="00D669B2">
        <w:rPr>
          <w:rFonts w:ascii="Times New Roman" w:hAnsi="Times New Roman"/>
          <w:b/>
          <w:sz w:val="28"/>
        </w:rPr>
        <w:t>муниципального образования города Чебоксары</w:t>
      </w:r>
    </w:p>
    <w:p w:rsidR="002108E7" w:rsidRPr="00D669B2" w:rsidRDefault="002108E7" w:rsidP="002108E7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Style w:val="ab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2409"/>
        <w:gridCol w:w="7655"/>
        <w:gridCol w:w="1843"/>
      </w:tblGrid>
      <w:tr w:rsidR="002108E7" w:rsidRPr="00D03C3A" w:rsidTr="00D52BC6">
        <w:tc>
          <w:tcPr>
            <w:tcW w:w="568" w:type="dxa"/>
          </w:tcPr>
          <w:p w:rsidR="002108E7" w:rsidRPr="00D03C3A" w:rsidRDefault="002108E7" w:rsidP="00D52BC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2" w:type="dxa"/>
          </w:tcPr>
          <w:p w:rsidR="002108E7" w:rsidRPr="00D03C3A" w:rsidRDefault="002108E7" w:rsidP="00D52BC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</w:tcPr>
          <w:p w:rsidR="002108E7" w:rsidRPr="00D03C3A" w:rsidRDefault="002108E7" w:rsidP="002108E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конкурсанта </w:t>
            </w:r>
            <w:r w:rsidRPr="004657CE">
              <w:rPr>
                <w:rFonts w:ascii="Times New Roman" w:hAnsi="Times New Roman" w:cs="Times New Roman"/>
                <w:i/>
                <w:sz w:val="24"/>
                <w:szCs w:val="28"/>
              </w:rPr>
              <w:t>(лауреат кандидат, самовыдвиженец)</w:t>
            </w:r>
          </w:p>
        </w:tc>
        <w:tc>
          <w:tcPr>
            <w:tcW w:w="7655" w:type="dxa"/>
          </w:tcPr>
          <w:p w:rsidR="002108E7" w:rsidRPr="00D03C3A" w:rsidRDefault="002108E7" w:rsidP="00D52BC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Целевая(</w:t>
            </w:r>
            <w:proofErr w:type="spellStart"/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) группа(ы), уровень готовности к назначению на резервируемую(</w:t>
            </w:r>
            <w:proofErr w:type="spellStart"/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) должность(и)</w:t>
            </w:r>
          </w:p>
        </w:tc>
        <w:tc>
          <w:tcPr>
            <w:tcW w:w="1843" w:type="dxa"/>
          </w:tcPr>
          <w:p w:rsidR="002108E7" w:rsidRPr="00D03C3A" w:rsidRDefault="002108E7" w:rsidP="00D52BC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108E7" w:rsidRPr="00D03C3A" w:rsidTr="00D52BC6">
        <w:tc>
          <w:tcPr>
            <w:tcW w:w="568" w:type="dxa"/>
          </w:tcPr>
          <w:p w:rsidR="002108E7" w:rsidRPr="00D03C3A" w:rsidRDefault="002108E7" w:rsidP="00D52BC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</w:tcPr>
          <w:p w:rsidR="002108E7" w:rsidRPr="00F73C1F" w:rsidRDefault="002108E7" w:rsidP="00D52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3C1F">
              <w:rPr>
                <w:rFonts w:ascii="Times New Roman" w:hAnsi="Times New Roman" w:cs="Times New Roman"/>
                <w:sz w:val="26"/>
                <w:szCs w:val="26"/>
              </w:rPr>
              <w:t>Михайлов Владимир Витальевич</w:t>
            </w:r>
          </w:p>
        </w:tc>
        <w:tc>
          <w:tcPr>
            <w:tcW w:w="2409" w:type="dxa"/>
          </w:tcPr>
          <w:p w:rsidR="002108E7" w:rsidRPr="00460996" w:rsidRDefault="002108E7" w:rsidP="00D5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7655" w:type="dxa"/>
          </w:tcPr>
          <w:p w:rsidR="002108E7" w:rsidRPr="00EC18D3" w:rsidRDefault="002108E7" w:rsidP="00D52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8D3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 w:rsidRPr="00EC18D3">
              <w:rPr>
                <w:rFonts w:ascii="Times New Roman" w:hAnsi="Times New Roman" w:cs="Times New Roman"/>
                <w:sz w:val="28"/>
                <w:szCs w:val="28"/>
              </w:rPr>
              <w:t xml:space="preserve">1,   </w:t>
            </w:r>
            <w:proofErr w:type="gramEnd"/>
            <w:r w:rsidRPr="00EC18D3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«перспективный»</w:t>
            </w:r>
          </w:p>
          <w:p w:rsidR="002108E7" w:rsidRPr="00EC18D3" w:rsidRDefault="002108E7" w:rsidP="00D52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8D3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 w:rsidRPr="00EC18D3">
              <w:rPr>
                <w:rFonts w:ascii="Times New Roman" w:hAnsi="Times New Roman" w:cs="Times New Roman"/>
                <w:sz w:val="28"/>
                <w:szCs w:val="28"/>
              </w:rPr>
              <w:t xml:space="preserve">2,   </w:t>
            </w:r>
            <w:proofErr w:type="gramEnd"/>
            <w:r w:rsidRPr="00EC18D3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«базовый»</w:t>
            </w:r>
          </w:p>
          <w:p w:rsidR="002108E7" w:rsidRPr="00EC18D3" w:rsidRDefault="002108E7" w:rsidP="0021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8D3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 w:rsidRPr="00EC18D3">
              <w:rPr>
                <w:rFonts w:ascii="Times New Roman" w:hAnsi="Times New Roman" w:cs="Times New Roman"/>
                <w:sz w:val="28"/>
                <w:szCs w:val="28"/>
              </w:rPr>
              <w:t xml:space="preserve">3,   </w:t>
            </w:r>
            <w:proofErr w:type="gramEnd"/>
            <w:r w:rsidRPr="00EC18D3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«высший»</w:t>
            </w:r>
          </w:p>
        </w:tc>
        <w:tc>
          <w:tcPr>
            <w:tcW w:w="1843" w:type="dxa"/>
          </w:tcPr>
          <w:p w:rsidR="002108E7" w:rsidRPr="00460996" w:rsidRDefault="002108E7" w:rsidP="00D5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96">
              <w:rPr>
                <w:rFonts w:ascii="Times New Roman" w:hAnsi="Times New Roman" w:cs="Times New Roman"/>
                <w:sz w:val="28"/>
                <w:szCs w:val="28"/>
              </w:rPr>
              <w:t xml:space="preserve">Сроком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099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108E7" w:rsidRPr="00D03C3A" w:rsidTr="00D52BC6">
        <w:tc>
          <w:tcPr>
            <w:tcW w:w="568" w:type="dxa"/>
          </w:tcPr>
          <w:p w:rsidR="002108E7" w:rsidRPr="00D03C3A" w:rsidRDefault="002108E7" w:rsidP="00D52BC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</w:tcPr>
          <w:p w:rsidR="002108E7" w:rsidRPr="00F73C1F" w:rsidRDefault="002108E7" w:rsidP="00D52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3C1F">
              <w:rPr>
                <w:rFonts w:ascii="Times New Roman" w:hAnsi="Times New Roman" w:cs="Times New Roman"/>
                <w:sz w:val="26"/>
                <w:szCs w:val="26"/>
              </w:rPr>
              <w:t>Скворцова Наталия Валерьяновна</w:t>
            </w:r>
          </w:p>
        </w:tc>
        <w:tc>
          <w:tcPr>
            <w:tcW w:w="2409" w:type="dxa"/>
          </w:tcPr>
          <w:p w:rsidR="002108E7" w:rsidRPr="00460996" w:rsidRDefault="002108E7" w:rsidP="00D52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7655" w:type="dxa"/>
          </w:tcPr>
          <w:p w:rsidR="002108E7" w:rsidRPr="00EC18D3" w:rsidRDefault="002108E7" w:rsidP="00D52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8D3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 w:rsidRPr="00EC18D3">
              <w:rPr>
                <w:rFonts w:ascii="Times New Roman" w:hAnsi="Times New Roman" w:cs="Times New Roman"/>
                <w:sz w:val="28"/>
                <w:szCs w:val="28"/>
              </w:rPr>
              <w:t xml:space="preserve">2,   </w:t>
            </w:r>
            <w:proofErr w:type="gramEnd"/>
            <w:r w:rsidRPr="00EC18D3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«высший»</w:t>
            </w:r>
          </w:p>
          <w:p w:rsidR="002108E7" w:rsidRPr="00EC18D3" w:rsidRDefault="002108E7" w:rsidP="0021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8D3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 w:rsidRPr="00EC18D3">
              <w:rPr>
                <w:rFonts w:ascii="Times New Roman" w:hAnsi="Times New Roman" w:cs="Times New Roman"/>
                <w:sz w:val="28"/>
                <w:szCs w:val="28"/>
              </w:rPr>
              <w:t xml:space="preserve">3,   </w:t>
            </w:r>
            <w:proofErr w:type="gramEnd"/>
            <w:r w:rsidRPr="00EC18D3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«высший»</w:t>
            </w:r>
          </w:p>
        </w:tc>
        <w:tc>
          <w:tcPr>
            <w:tcW w:w="1843" w:type="dxa"/>
          </w:tcPr>
          <w:p w:rsidR="002108E7" w:rsidRPr="00460996" w:rsidRDefault="002108E7" w:rsidP="00D5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96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</w:tbl>
    <w:p w:rsidR="00CE0B0F" w:rsidRPr="002108E7" w:rsidRDefault="002108E7" w:rsidP="002108E7">
      <w:pPr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7339"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CE0B0F" w:rsidRPr="002108E7" w:rsidSect="002108E7">
      <w:pgSz w:w="16838" w:h="11906" w:orient="landscape"/>
      <w:pgMar w:top="1701" w:right="851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0B" w:rsidRDefault="00D2110B" w:rsidP="002108E7">
      <w:pPr>
        <w:spacing w:after="0" w:line="240" w:lineRule="auto"/>
      </w:pPr>
      <w:r>
        <w:separator/>
      </w:r>
    </w:p>
  </w:endnote>
  <w:endnote w:type="continuationSeparator" w:id="0">
    <w:p w:rsidR="00D2110B" w:rsidRDefault="00D2110B" w:rsidP="0021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0B" w:rsidRDefault="00D2110B" w:rsidP="002108E7">
      <w:pPr>
        <w:spacing w:after="0" w:line="240" w:lineRule="auto"/>
      </w:pPr>
      <w:r>
        <w:separator/>
      </w:r>
    </w:p>
  </w:footnote>
  <w:footnote w:type="continuationSeparator" w:id="0">
    <w:p w:rsidR="00D2110B" w:rsidRDefault="00D2110B" w:rsidP="0021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28010"/>
      <w:docPartObj>
        <w:docPartGallery w:val="Page Numbers (Top of Page)"/>
        <w:docPartUnique/>
      </w:docPartObj>
    </w:sdtPr>
    <w:sdtContent>
      <w:p w:rsidR="00677010" w:rsidRDefault="006770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77010" w:rsidRDefault="006770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35DA3"/>
    <w:multiLevelType w:val="hybridMultilevel"/>
    <w:tmpl w:val="268E7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0D"/>
    <w:rsid w:val="002108E7"/>
    <w:rsid w:val="00350360"/>
    <w:rsid w:val="00403A06"/>
    <w:rsid w:val="005B62FC"/>
    <w:rsid w:val="00677010"/>
    <w:rsid w:val="007D550D"/>
    <w:rsid w:val="00B2790E"/>
    <w:rsid w:val="00CE0B0F"/>
    <w:rsid w:val="00D2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50B93-3AE3-40C8-BAD5-22622003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9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9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0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8E7"/>
  </w:style>
  <w:style w:type="paragraph" w:styleId="a8">
    <w:name w:val="footer"/>
    <w:basedOn w:val="a"/>
    <w:link w:val="a9"/>
    <w:uiPriority w:val="99"/>
    <w:unhideWhenUsed/>
    <w:rsid w:val="00210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8E7"/>
  </w:style>
  <w:style w:type="paragraph" w:styleId="aa">
    <w:name w:val="List Paragraph"/>
    <w:basedOn w:val="a"/>
    <w:uiPriority w:val="34"/>
    <w:qFormat/>
    <w:rsid w:val="002108E7"/>
    <w:pPr>
      <w:ind w:left="720"/>
      <w:contextualSpacing/>
    </w:pPr>
  </w:style>
  <w:style w:type="table" w:styleId="ab">
    <w:name w:val="Table Grid"/>
    <w:basedOn w:val="a1"/>
    <w:uiPriority w:val="59"/>
    <w:rsid w:val="0021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gcheb_chgsd4</dc:creator>
  <cp:keywords/>
  <dc:description/>
  <cp:lastModifiedBy>gcheb_chgsd0</cp:lastModifiedBy>
  <cp:revision>6</cp:revision>
  <cp:lastPrinted>2022-01-11T07:47:00Z</cp:lastPrinted>
  <dcterms:created xsi:type="dcterms:W3CDTF">2022-01-11T07:44:00Z</dcterms:created>
  <dcterms:modified xsi:type="dcterms:W3CDTF">2022-01-14T13:11:00Z</dcterms:modified>
</cp:coreProperties>
</file>