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среднемесячной заработной плате руководителя,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 заместителя (ей) и главного бухгалтера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71"/>
      </w:tblGrid>
      <w:tr>
        <w:trPr/>
        <w:tc>
          <w:tcPr>
            <w:tcW w:w="9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автономного учреждения Чувашской Республики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«Центр информационных технологий»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Министерства цифрового развития, информационной политики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массовых коммуникаций Чувашской Республики</w:t>
            </w:r>
          </w:p>
        </w:tc>
      </w:tr>
      <w:tr>
        <w:trPr/>
        <w:tc>
          <w:tcPr>
            <w:tcW w:w="9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2021 год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tbl>
      <w:tblPr>
        <w:tblW w:w="9228" w:type="dxa"/>
        <w:jc w:val="left"/>
        <w:tblInd w:w="4" w:type="dxa"/>
        <w:tblCellMar>
          <w:top w:w="0" w:type="dxa"/>
          <w:left w:w="14" w:type="dxa"/>
          <w:bottom w:w="0" w:type="dxa"/>
          <w:right w:w="14" w:type="dxa"/>
        </w:tblCellMar>
        <w:tblLook w:val="0000" w:noHBand="0" w:noVBand="0" w:firstColumn="0" w:lastRow="0" w:lastColumn="0" w:firstRow="0"/>
      </w:tblPr>
      <w:tblGrid>
        <w:gridCol w:w="559"/>
        <w:gridCol w:w="2999"/>
        <w:gridCol w:w="2977"/>
        <w:gridCol w:w="2692"/>
      </w:tblGrid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Алексей Александрович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95930,01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 Константин Аркадьевич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101579,77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Михаил Владимирович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112370,25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Дмитрий Сергеевич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цифровой трансформации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98095,52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Евгений Сергеевич</w:t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106184,63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Лавренко Владимир Владимирович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109726,26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Александр Николаевич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121930,31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Алексей Александрович</w:t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122700,04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Луценко Ирина Сергеевна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89756,31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Элеонора Юрьевна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 замещаемый период)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103907,52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 Агафангеловна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84344,71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60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1</Pages>
  <Words>142</Words>
  <Characters>1074</Characters>
  <CharactersWithSpaces>1164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2022-04-04T11:11:00Z</dcterms:created>
  <dc:creator>Федорова Оксана Владимировна</dc:creator>
  <dc:description/>
  <dc:language>ru-RU</dc:language>
  <cp:lastModifiedBy>Анна А.Я.</cp:lastModifiedBy>
  <dcterms:modified xsi:type="dcterms:W3CDTF">2022-04-04T11:21:00Z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