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32" w:rsidRPr="00D22D32" w:rsidRDefault="00D22D32" w:rsidP="00D22D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 w:eastAsia="ru-RU"/>
        </w:rPr>
      </w:pPr>
      <w:r w:rsidRPr="00D22D32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Извещение о проведении публичного обсуждения проекта закона Чувашской Республики «О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  и городского округа»</w:t>
      </w:r>
    </w:p>
    <w:p w:rsidR="00D22D32" w:rsidRPr="00D22D32" w:rsidRDefault="00D22D32" w:rsidP="00D22D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val="en-US" w:eastAsia="ru-RU"/>
        </w:rPr>
      </w:pPr>
    </w:p>
    <w:p w:rsidR="00D22D32" w:rsidRPr="00D22D32" w:rsidRDefault="00D22D32" w:rsidP="00D22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Минстрой Чувашии  информирует о проведении с </w:t>
      </w:r>
      <w:r w:rsidR="00473E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2022</w:t>
      </w:r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  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473E56">
        <w:rPr>
          <w:rFonts w:ascii="Times New Roman" w:eastAsia="Times New Roman" w:hAnsi="Times New Roman" w:cs="Times New Roman"/>
          <w:sz w:val="26"/>
          <w:szCs w:val="26"/>
          <w:lang w:eastAsia="ru-RU"/>
        </w:rPr>
        <w:t>28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публичного обсуждения проекта закона Чувашской Республики «О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  и городского округа».</w:t>
      </w:r>
    </w:p>
    <w:p w:rsidR="00D22D32" w:rsidRPr="00D22D32" w:rsidRDefault="00D22D32" w:rsidP="00D22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и рекомендации по законопроекту принимаются:</w:t>
      </w:r>
    </w:p>
    <w:p w:rsidR="00D22D32" w:rsidRPr="00D22D32" w:rsidRDefault="00D22D32" w:rsidP="00D22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письменной форме – по адресу: Министерство строительства, архитектуры и жилищно-коммунального хозяйства Чувашской Республики, Президентский бульвар, д.17, г. Чебоксары, Чувашская Республика, 428004;</w:t>
      </w:r>
    </w:p>
    <w:p w:rsidR="00D22D32" w:rsidRPr="00D22D32" w:rsidRDefault="00D22D32" w:rsidP="00D22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электронных носителях – на </w:t>
      </w:r>
      <w:proofErr w:type="gramStart"/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>: </w:t>
      </w:r>
      <w:hyperlink r:id="rId5" w:history="1">
        <w:r w:rsidRPr="00D22D32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construc3@cap.ru</w:t>
        </w:r>
      </w:hyperlink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 устной форме – по тел. </w:t>
      </w:r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>56-54</w:t>
      </w:r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>-09.</w:t>
      </w:r>
    </w:p>
    <w:p w:rsidR="00D22D32" w:rsidRPr="00D22D32" w:rsidRDefault="00D22D32" w:rsidP="00D22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и время завершения публичного обсуждения:</w:t>
      </w:r>
    </w:p>
    <w:p w:rsidR="00D22D32" w:rsidRPr="00D22D32" w:rsidRDefault="00473E56" w:rsidP="00D22D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 января</w:t>
      </w:r>
      <w:r w:rsid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="00D22D32" w:rsidRPr="00D22D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17 часов 00 минут.</w:t>
      </w:r>
    </w:p>
    <w:p w:rsidR="00415683" w:rsidRDefault="00415683"/>
    <w:sectPr w:rsidR="0041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C5"/>
    <w:rsid w:val="00340D79"/>
    <w:rsid w:val="00415683"/>
    <w:rsid w:val="00473E56"/>
    <w:rsid w:val="006E52C5"/>
    <w:rsid w:val="00814D41"/>
    <w:rsid w:val="00D2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7005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struc3@ca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Минстрой 3. Людмила Скирневская</dc:creator>
  <cp:keywords/>
  <dc:description/>
  <cp:lastModifiedBy>Минстрой 3. Людмила Скирневская</cp:lastModifiedBy>
  <cp:revision>4</cp:revision>
  <dcterms:created xsi:type="dcterms:W3CDTF">2022-01-28T14:41:00Z</dcterms:created>
  <dcterms:modified xsi:type="dcterms:W3CDTF">2022-01-28T14:44:00Z</dcterms:modified>
</cp:coreProperties>
</file>