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AE1E" w14:textId="26EF87FB" w:rsidR="00347A52" w:rsidRPr="00347A52" w:rsidRDefault="00347A52" w:rsidP="00347A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14:paraId="078EAD2A" w14:textId="77777777" w:rsidR="00347A52" w:rsidRPr="00347A52" w:rsidRDefault="00347A52" w:rsidP="00347A52">
      <w:pPr>
        <w:jc w:val="right"/>
        <w:rPr>
          <w:rFonts w:ascii="Arial" w:hAnsi="Arial" w:cs="Arial"/>
          <w:sz w:val="24"/>
          <w:szCs w:val="24"/>
        </w:rPr>
      </w:pPr>
    </w:p>
    <w:p w14:paraId="0795C5D4" w14:textId="77777777" w:rsidR="00347A52" w:rsidRPr="00347A52" w:rsidRDefault="00347A52" w:rsidP="00347A52">
      <w:pPr>
        <w:jc w:val="right"/>
        <w:rPr>
          <w:rFonts w:ascii="Arial" w:hAnsi="Arial" w:cs="Arial"/>
          <w:sz w:val="24"/>
          <w:szCs w:val="24"/>
        </w:rPr>
      </w:pPr>
      <w:r w:rsidRPr="00347A52">
        <w:rPr>
          <w:rFonts w:ascii="Arial" w:hAnsi="Arial" w:cs="Arial"/>
          <w:sz w:val="24"/>
          <w:szCs w:val="24"/>
        </w:rPr>
        <w:t>УТВЕРЖДЕН</w:t>
      </w:r>
    </w:p>
    <w:p w14:paraId="17D317E1" w14:textId="77777777" w:rsidR="00347A52" w:rsidRPr="00347A52" w:rsidRDefault="00347A52" w:rsidP="00347A52">
      <w:pPr>
        <w:jc w:val="right"/>
        <w:rPr>
          <w:rFonts w:ascii="Arial" w:hAnsi="Arial" w:cs="Arial"/>
          <w:sz w:val="24"/>
          <w:szCs w:val="24"/>
        </w:rPr>
      </w:pPr>
      <w:r w:rsidRPr="00347A52">
        <w:rPr>
          <w:rFonts w:ascii="Arial" w:hAnsi="Arial" w:cs="Arial"/>
          <w:sz w:val="24"/>
          <w:szCs w:val="24"/>
        </w:rPr>
        <w:t>протокольным решением</w:t>
      </w:r>
    </w:p>
    <w:p w14:paraId="1847DF9E" w14:textId="77777777" w:rsidR="00347A52" w:rsidRPr="00347A52" w:rsidRDefault="00347A52" w:rsidP="00347A52">
      <w:pPr>
        <w:jc w:val="right"/>
        <w:rPr>
          <w:rFonts w:ascii="Arial" w:hAnsi="Arial" w:cs="Arial"/>
          <w:sz w:val="24"/>
          <w:szCs w:val="24"/>
        </w:rPr>
      </w:pPr>
      <w:r w:rsidRPr="00347A52">
        <w:rPr>
          <w:rFonts w:ascii="Arial" w:hAnsi="Arial" w:cs="Arial"/>
          <w:sz w:val="24"/>
          <w:szCs w:val="24"/>
        </w:rPr>
        <w:t>Совета при Главе Чувашской</w:t>
      </w:r>
    </w:p>
    <w:p w14:paraId="185A71D0" w14:textId="77777777" w:rsidR="00347A52" w:rsidRPr="00347A52" w:rsidRDefault="00347A52" w:rsidP="00347A52">
      <w:pPr>
        <w:jc w:val="right"/>
        <w:rPr>
          <w:rFonts w:ascii="Arial" w:hAnsi="Arial" w:cs="Arial"/>
          <w:sz w:val="24"/>
          <w:szCs w:val="24"/>
        </w:rPr>
      </w:pPr>
      <w:r w:rsidRPr="00347A52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347A52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14:paraId="60CD01FE" w14:textId="77777777" w:rsidR="00347A52" w:rsidRPr="00347A52" w:rsidRDefault="00347A52" w:rsidP="00347A52">
      <w:pPr>
        <w:jc w:val="right"/>
        <w:rPr>
          <w:rFonts w:ascii="Arial" w:hAnsi="Arial" w:cs="Arial"/>
          <w:sz w:val="24"/>
          <w:szCs w:val="24"/>
        </w:rPr>
      </w:pPr>
      <w:r w:rsidRPr="00347A52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14:paraId="693C324B" w14:textId="6035072F" w:rsidR="00397D1E" w:rsidRDefault="00347A52" w:rsidP="00347A52">
      <w:pPr>
        <w:jc w:val="right"/>
        <w:rPr>
          <w:rFonts w:ascii="Arial" w:hAnsi="Arial" w:cs="Arial"/>
          <w:b/>
        </w:rPr>
      </w:pPr>
      <w:r w:rsidRPr="00347A5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347A52">
        <w:rPr>
          <w:rFonts w:ascii="Arial" w:hAnsi="Arial" w:cs="Arial"/>
          <w:sz w:val="24"/>
          <w:szCs w:val="24"/>
        </w:rPr>
        <w:tab/>
      </w:r>
      <w:r w:rsidRPr="00347A52">
        <w:rPr>
          <w:rFonts w:ascii="Arial" w:hAnsi="Arial" w:cs="Arial"/>
          <w:sz w:val="24"/>
          <w:szCs w:val="24"/>
        </w:rPr>
        <w:tab/>
      </w:r>
      <w:r w:rsidRPr="00347A52">
        <w:rPr>
          <w:rFonts w:ascii="Arial" w:hAnsi="Arial" w:cs="Arial"/>
          <w:sz w:val="24"/>
          <w:szCs w:val="24"/>
        </w:rPr>
        <w:tab/>
        <w:t xml:space="preserve">    от 2</w:t>
      </w:r>
      <w:r w:rsidR="008B61C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347A52">
        <w:rPr>
          <w:rFonts w:ascii="Arial" w:hAnsi="Arial" w:cs="Arial"/>
          <w:sz w:val="24"/>
          <w:szCs w:val="24"/>
        </w:rPr>
        <w:t xml:space="preserve"> февраля  2022 г. № 1</w:t>
      </w:r>
    </w:p>
    <w:p w14:paraId="295C4FF4" w14:textId="77777777" w:rsidR="00347A52" w:rsidRDefault="00347A52">
      <w:pPr>
        <w:rPr>
          <w:rFonts w:ascii="Arial" w:hAnsi="Arial" w:cs="Arial"/>
          <w:b/>
        </w:rPr>
      </w:pPr>
    </w:p>
    <w:p w14:paraId="5573F997" w14:textId="77777777" w:rsidR="00347A52" w:rsidRDefault="00347A52">
      <w:pPr>
        <w:rPr>
          <w:rFonts w:ascii="Arial" w:hAnsi="Arial" w:cs="Arial"/>
          <w:b/>
        </w:rPr>
      </w:pPr>
    </w:p>
    <w:p w14:paraId="45626234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14:paraId="6A5E4180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«Образование» и федеральных проектов, входящих в его состав</w:t>
      </w:r>
    </w:p>
    <w:p w14:paraId="3D03B8D2" w14:textId="77777777" w:rsidR="00397D1E" w:rsidRDefault="00397D1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5"/>
        <w:gridCol w:w="425"/>
        <w:gridCol w:w="6910"/>
      </w:tblGrid>
      <w:tr w:rsidR="002725DD" w14:paraId="59D150B7" w14:textId="77777777" w:rsidTr="00000112">
        <w:tc>
          <w:tcPr>
            <w:tcW w:w="1168" w:type="pct"/>
          </w:tcPr>
          <w:p w14:paraId="4A041CBC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 В.Г.</w:t>
            </w:r>
          </w:p>
        </w:tc>
        <w:tc>
          <w:tcPr>
            <w:tcW w:w="222" w:type="pct"/>
          </w:tcPr>
          <w:p w14:paraId="1ACF330A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9E5B8D6" w14:textId="0B689ECC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здравоохранения Чувашской Республики (председатель проектного комитета, куратор)</w:t>
            </w:r>
          </w:p>
          <w:p w14:paraId="1CF0B80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6C2C9A02" w14:textId="77777777" w:rsidTr="00000112">
        <w:tc>
          <w:tcPr>
            <w:tcW w:w="1168" w:type="pct"/>
          </w:tcPr>
          <w:p w14:paraId="4E126AB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Д.А.</w:t>
            </w:r>
          </w:p>
        </w:tc>
        <w:tc>
          <w:tcPr>
            <w:tcW w:w="222" w:type="pct"/>
          </w:tcPr>
          <w:p w14:paraId="33943649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57F35F84" w14:textId="69E0D326" w:rsidR="002725DD" w:rsidRDefault="0084669B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2725DD">
              <w:rPr>
                <w:rFonts w:ascii="Arial" w:hAnsi="Arial" w:cs="Arial"/>
                <w:sz w:val="24"/>
                <w:szCs w:val="24"/>
              </w:rPr>
              <w:t>инистр образования и молодежной политики Чувашской Республики (заместитель председателя проектного комитета)</w:t>
            </w:r>
          </w:p>
          <w:p w14:paraId="2EA4325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057B0C83" w14:textId="77777777" w:rsidTr="00000112">
        <w:tc>
          <w:tcPr>
            <w:tcW w:w="1168" w:type="pct"/>
          </w:tcPr>
          <w:p w14:paraId="061D2D79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22" w:type="pct"/>
          </w:tcPr>
          <w:p w14:paraId="2866406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5C20AF4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сектором проектной деятельности Министерства образования и молодежной политики Чувашской Республики (ответственный секретарь проектного комитета)</w:t>
            </w:r>
          </w:p>
          <w:p w14:paraId="302B3AC9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4290529E" w14:textId="77777777" w:rsidTr="00000112">
        <w:tc>
          <w:tcPr>
            <w:tcW w:w="1168" w:type="pct"/>
          </w:tcPr>
          <w:p w14:paraId="5C9BA8BF" w14:textId="77777777" w:rsidR="002725DD" w:rsidRDefault="002725DD" w:rsidP="00000112">
            <w:pPr>
              <w:ind w:right="-2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22" w:type="pct"/>
          </w:tcPr>
          <w:p w14:paraId="5AA5993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DF3365C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университет имени И.Н. Ульянова»,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 согласованию)</w:t>
            </w:r>
          </w:p>
          <w:p w14:paraId="1679326E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7C733934" w14:textId="77777777" w:rsidTr="00000112">
        <w:tc>
          <w:tcPr>
            <w:tcW w:w="1168" w:type="pct"/>
          </w:tcPr>
          <w:p w14:paraId="35BE5B21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22" w:type="pct"/>
          </w:tcPr>
          <w:p w14:paraId="62BAD1C2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40DF856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14:paraId="16FCD48F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2725DD" w14:paraId="5EDBB083" w14:textId="77777777" w:rsidTr="00000112">
        <w:tc>
          <w:tcPr>
            <w:tcW w:w="1168" w:type="pct"/>
          </w:tcPr>
          <w:p w14:paraId="6B667620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22" w:type="pct"/>
          </w:tcPr>
          <w:p w14:paraId="54CE9BBD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5399414" w14:textId="77777777" w:rsidR="002725DD" w:rsidRDefault="002725DD" w:rsidP="0000011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общества с ограниченной ответственностью «Приоритет», член Чувашского регионального отделения Общероссийской общественной организации «Деловая Россия» (по согласованию)</w:t>
            </w:r>
          </w:p>
          <w:p w14:paraId="5CF284C0" w14:textId="77777777" w:rsidR="002725DD" w:rsidRPr="00244BA0" w:rsidRDefault="002725DD" w:rsidP="0000011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9B" w14:paraId="1BBD48D5" w14:textId="77777777" w:rsidTr="004655A5">
        <w:tc>
          <w:tcPr>
            <w:tcW w:w="1168" w:type="pct"/>
          </w:tcPr>
          <w:p w14:paraId="538A2F46" w14:textId="012CC5D3" w:rsidR="0084669B" w:rsidRPr="0056165C" w:rsidRDefault="0084669B" w:rsidP="00465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А.С</w:t>
            </w:r>
            <w:r w:rsidRPr="005616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pct"/>
          </w:tcPr>
          <w:p w14:paraId="77447CB3" w14:textId="77777777" w:rsidR="0084669B" w:rsidRPr="0056165C" w:rsidRDefault="0084669B" w:rsidP="004655A5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970CAED" w14:textId="77777777" w:rsidR="0084669B" w:rsidRPr="0056165C" w:rsidRDefault="0084669B" w:rsidP="004655A5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14:paraId="1725AF28" w14:textId="77777777" w:rsidR="0084669B" w:rsidRPr="0056165C" w:rsidRDefault="0084669B" w:rsidP="004655A5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40D95DC2" w14:textId="77777777" w:rsidTr="00000112">
        <w:tc>
          <w:tcPr>
            <w:tcW w:w="1168" w:type="pct"/>
          </w:tcPr>
          <w:p w14:paraId="2D0F679C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22" w:type="pct"/>
          </w:tcPr>
          <w:p w14:paraId="4306933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E4B03D1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педагогический университет имени И.Я. Яковлева»,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 согласованию)</w:t>
            </w:r>
          </w:p>
          <w:p w14:paraId="4EDE4A68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168EE9D0" w14:textId="77777777" w:rsidTr="00000112">
        <w:tc>
          <w:tcPr>
            <w:tcW w:w="1168" w:type="pct"/>
          </w:tcPr>
          <w:p w14:paraId="6DEEBD7B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Исаева И.В.</w:t>
            </w:r>
          </w:p>
        </w:tc>
        <w:tc>
          <w:tcPr>
            <w:tcW w:w="222" w:type="pct"/>
          </w:tcPr>
          <w:p w14:paraId="7AE807FF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287CCA1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муниципального автономного общеобразовательного учреждения «Гимназия № 5» муниципального образования города Чебоксары – столицы Чувашской Республики, депутат Государственного Совета Чувашской Республики шестого созыва (по согласованию)</w:t>
            </w:r>
          </w:p>
          <w:p w14:paraId="1EC2143B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724A7245" w14:textId="77777777" w:rsidTr="00000112">
        <w:tc>
          <w:tcPr>
            <w:tcW w:w="1168" w:type="pct"/>
          </w:tcPr>
          <w:p w14:paraId="03AC83E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Лукшин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222" w:type="pct"/>
          </w:tcPr>
          <w:p w14:paraId="0C4C8591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EACC6F1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образования и молодежной политики Чувашской Республики (руководитель региональных проектов Чувашской Республики «Современная школа», «Успех каждого ребенка», «Цифровая образовательная среда», «Социальная активность», «Молодые профессионалы (Повышение конкурентоспособности профессионального образования)», «Патриотическое воспитание граждан Российской Федерации» </w:t>
            </w:r>
          </w:p>
          <w:p w14:paraId="7558FF6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28B0D1FF" w14:textId="77777777" w:rsidTr="00000112">
        <w:tc>
          <w:tcPr>
            <w:tcW w:w="1168" w:type="pct"/>
          </w:tcPr>
          <w:p w14:paraId="2D0EC444" w14:textId="77777777" w:rsidR="002725DD" w:rsidRPr="0056165C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22" w:type="pct"/>
          </w:tcPr>
          <w:p w14:paraId="2A8C40A4" w14:textId="77777777" w:rsidR="002725DD" w:rsidRPr="0056165C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198A88C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14:paraId="3886DBF3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42826421" w14:textId="77777777" w:rsidTr="00000112">
        <w:tc>
          <w:tcPr>
            <w:tcW w:w="1168" w:type="pct"/>
          </w:tcPr>
          <w:p w14:paraId="2274D983" w14:textId="77777777" w:rsidR="002725DD" w:rsidRPr="0056165C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Сироткина М.В.</w:t>
            </w:r>
          </w:p>
        </w:tc>
        <w:tc>
          <w:tcPr>
            <w:tcW w:w="222" w:type="pct"/>
          </w:tcPr>
          <w:p w14:paraId="77C94111" w14:textId="77777777" w:rsidR="002725DD" w:rsidRPr="0056165C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ED21824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начальник отдела проектного управления в Управлении по проектной деятельности и государственным программам Министерства экономического развития и имущественных отношений Чувашской Республики</w:t>
            </w:r>
          </w:p>
          <w:p w14:paraId="5CF51DBB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2EB7878A" w14:textId="77777777" w:rsidTr="00000112">
        <w:tc>
          <w:tcPr>
            <w:tcW w:w="1168" w:type="pct"/>
          </w:tcPr>
          <w:p w14:paraId="07879A02" w14:textId="77777777" w:rsidR="002725DD" w:rsidRPr="0056165C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Щербаткина Т.К.</w:t>
            </w:r>
          </w:p>
        </w:tc>
        <w:tc>
          <w:tcPr>
            <w:tcW w:w="222" w:type="pct"/>
          </w:tcPr>
          <w:p w14:paraId="782BFE6A" w14:textId="77777777" w:rsidR="002725DD" w:rsidRPr="0056165C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4ACC117B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финансов Чувашской Республики</w:t>
            </w:r>
          </w:p>
          <w:p w14:paraId="11C787F5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17D9AEC8" w14:textId="77777777" w:rsidR="00397D1E" w:rsidRDefault="00397D1E"/>
    <w:sectPr w:rsidR="00397D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6B9C" w14:textId="77777777" w:rsidR="001C1F0E" w:rsidRDefault="001C1F0E">
      <w:r>
        <w:separator/>
      </w:r>
    </w:p>
  </w:endnote>
  <w:endnote w:type="continuationSeparator" w:id="0">
    <w:p w14:paraId="25DAD5F9" w14:textId="77777777" w:rsidR="001C1F0E" w:rsidRDefault="001C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E29B4" w14:textId="77777777" w:rsidR="001C1F0E" w:rsidRDefault="001C1F0E">
      <w:r>
        <w:separator/>
      </w:r>
    </w:p>
  </w:footnote>
  <w:footnote w:type="continuationSeparator" w:id="0">
    <w:p w14:paraId="439AAA7D" w14:textId="77777777" w:rsidR="001C1F0E" w:rsidRDefault="001C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14:paraId="1512E369" w14:textId="77777777" w:rsidR="00397D1E" w:rsidRDefault="00244B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CA">
          <w:rPr>
            <w:noProof/>
          </w:rPr>
          <w:t>2</w:t>
        </w:r>
        <w:r>
          <w:fldChar w:fldCharType="end"/>
        </w:r>
      </w:p>
    </w:sdtContent>
  </w:sdt>
  <w:p w14:paraId="10AAE1D4" w14:textId="77777777" w:rsidR="00397D1E" w:rsidRDefault="00397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E"/>
    <w:rsid w:val="001C1F0E"/>
    <w:rsid w:val="00230961"/>
    <w:rsid w:val="00244BA0"/>
    <w:rsid w:val="002725DD"/>
    <w:rsid w:val="0033030F"/>
    <w:rsid w:val="00347A52"/>
    <w:rsid w:val="00397D1E"/>
    <w:rsid w:val="004524EF"/>
    <w:rsid w:val="006970F1"/>
    <w:rsid w:val="007031B1"/>
    <w:rsid w:val="0071078B"/>
    <w:rsid w:val="0084669B"/>
    <w:rsid w:val="008B61CA"/>
    <w:rsid w:val="008C124F"/>
    <w:rsid w:val="00A46E40"/>
    <w:rsid w:val="00C30908"/>
    <w:rsid w:val="00DB2204"/>
    <w:rsid w:val="00E12550"/>
    <w:rsid w:val="00EF4A60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5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4</cp:revision>
  <cp:lastPrinted>2020-08-26T11:42:00Z</cp:lastPrinted>
  <dcterms:created xsi:type="dcterms:W3CDTF">2022-02-14T11:15:00Z</dcterms:created>
  <dcterms:modified xsi:type="dcterms:W3CDTF">2022-02-25T04:59:00Z</dcterms:modified>
</cp:coreProperties>
</file>