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6" w:rsidRDefault="008B4466" w:rsidP="00950F6C">
      <w:pPr>
        <w:spacing w:after="0" w:line="3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320"/>
      </w:tblGrid>
      <w:tr w:rsidR="008B4466" w:rsidRPr="008B4466" w:rsidTr="008B4466">
        <w:trPr>
          <w:trHeight w:val="1751"/>
        </w:trPr>
        <w:tc>
          <w:tcPr>
            <w:tcW w:w="360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Шупашкар хула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администрацийěН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финанс управленийĕ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100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eastAsia="ru-RU"/>
              </w:rPr>
              <w:t>ПРИКАЗĔ</w:t>
            </w:r>
          </w:p>
        </w:tc>
        <w:tc>
          <w:tcPr>
            <w:tcW w:w="162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77E6" wp14:editId="0C4E9058">
                  <wp:extent cx="698500" cy="9017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8B4466">
                <w:rPr>
                  <w:rFonts w:ascii="Times New Roman" w:eastAsia="Times New Roman" w:hAnsi="Times New Roman" w:cs="Times New Roman"/>
                  <w:b/>
                  <w:bCs/>
                  <w:caps/>
                  <w:sz w:val="24"/>
                  <w:szCs w:val="24"/>
                  <w:lang w:eastAsia="ru-RU"/>
                </w:rPr>
                <w:t>управление администрации</w:t>
              </w:r>
            </w:smartTag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города Чебокса</w:t>
            </w: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  <w:t>ПРИКАЗ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4466" w:rsidRPr="008B4466" w:rsidRDefault="008B4466" w:rsidP="008B446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466">
        <w:rPr>
          <w:rFonts w:ascii="Calibri" w:eastAsia="Times New Roman" w:hAnsi="Calibri" w:cs="Times New Roman"/>
        </w:rPr>
        <w:t xml:space="preserve">  _______________№___________                                                            </w:t>
      </w:r>
      <w:r>
        <w:rPr>
          <w:rFonts w:ascii="Calibri" w:eastAsia="Times New Roman" w:hAnsi="Calibri" w:cs="Times New Roman"/>
        </w:rPr>
        <w:t xml:space="preserve">       </w:t>
      </w:r>
      <w:r w:rsidRPr="008B4466">
        <w:rPr>
          <w:rFonts w:ascii="Calibri" w:eastAsia="Times New Roman" w:hAnsi="Calibri" w:cs="Times New Roman"/>
        </w:rPr>
        <w:t xml:space="preserve">  </w:t>
      </w:r>
      <w:r w:rsidR="00182B5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bookmarkStart w:id="0" w:name="_GoBack"/>
      <w:bookmarkEnd w:id="0"/>
      <w:r w:rsidR="00182B5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B36CED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3C680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A53891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3C680B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="00182B5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5389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B4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B36C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36</w:t>
      </w:r>
      <w:r w:rsidRPr="008B4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2B51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8B4466" w:rsidRPr="008B4466" w:rsidRDefault="008B4466" w:rsidP="008B4466">
      <w:pPr>
        <w:rPr>
          <w:rFonts w:ascii="Times New Roman" w:eastAsia="Times New Roman" w:hAnsi="Times New Roman" w:cs="Times New Roman"/>
        </w:rPr>
      </w:pPr>
      <w:r w:rsidRPr="008B4466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8B4466">
        <w:rPr>
          <w:rFonts w:ascii="Times New Roman" w:eastAsia="Times New Roman" w:hAnsi="Times New Roman" w:cs="Times New Roman"/>
        </w:rPr>
        <w:t>Шупашкар</w:t>
      </w:r>
      <w:proofErr w:type="spellEnd"/>
      <w:r w:rsidRPr="008B4466">
        <w:rPr>
          <w:rFonts w:ascii="Times New Roman" w:eastAsia="Times New Roman" w:hAnsi="Times New Roman" w:cs="Times New Roman"/>
        </w:rPr>
        <w:t xml:space="preserve"> хули                                                                                  г.Чебоксары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приказы финансового управления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Чебоксары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7" w:rsidRPr="00F23EE7" w:rsidRDefault="00F23EE7" w:rsidP="00F23EE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правовых актов финансового управления администрации города Чебоксары в соответствие с 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структуры финансового </w:t>
      </w:r>
      <w:r w:rsidR="000C32B7" w:rsidRP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города Чебоксары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E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F23EE7" w:rsidRPr="00F23EE7" w:rsidRDefault="00F23EE7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</w:t>
      </w:r>
      <w:r w:rsid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B0219" w:rsidRP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доведения бюджетных ассигнований,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ассигнований, лимитов бюджетных обязательств при реорганизации участников бюджетного процесса на уровне города Чебоксары, утвержденный приказом</w:t>
      </w:r>
      <w:r w:rsid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0219" w:rsidRP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 города Чебоксары</w:t>
      </w:r>
      <w:r w:rsid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0219" w:rsidRP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января 2009 года № 6</w:t>
      </w:r>
      <w:r w:rsidR="0054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0219" w:rsidRP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</w:t>
      </w:r>
      <w:r w:rsidR="005B0219"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5B0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7451" w:rsidRDefault="00AE7451" w:rsidP="00AE74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далее по тексту в соответствующем падеже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казначейского исполнения бюджета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в соответствующем падеже «отдел кассового исполнения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219" w:rsidRDefault="00546D71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составления и ведения кассового плана исполнения бюджета города Чебоксары и внесения изменений в него, утвержденный 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 города Чебоксары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0219" w:rsidRP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0219" w:rsidRP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B0219" w:rsidRP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2017 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0219" w:rsidRP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 113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757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219" w:rsidRPr="005B0219">
        <w:t xml:space="preserve"> 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0219" w:rsidRPr="005B02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</w:t>
      </w:r>
      <w:r w:rsidR="001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C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Составление кассового плана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Кассовый план в текущем финансовом году составляется</w:t>
      </w:r>
      <w:r w:rsidR="003F6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детализацией по месяцам.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Устанавливается следующий порядок составления кассового плана:</w:t>
      </w:r>
    </w:p>
    <w:p w:rsid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Кассовый план исполнения бюджета города Чебоксары на очередной финансовый год составляется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Финуправлением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1 к настоящему Порядку на основании данных главных администраторов доходов, главных распорядителей расходов и главных администраторов источников финансирования дефицита с учетом решения Чебоксарского городского Собрания депутатов о бюджете города Чебоксары на очередной финансовый год и плановый период (далее - Решение о бюджете), сводной бюджетной росписи бюджета города Чебоксары на очередной финансовый год и плановый период (далее - Сводная бюджетная роспись).</w:t>
      </w:r>
    </w:p>
    <w:p w:rsidR="00E97077" w:rsidRPr="00E97077" w:rsidRDefault="00E97077" w:rsidP="00E9707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Составление, ведение кассового плана и внесение изменений в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осуществляется: 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налоговым и неналоговым доходам</w:t>
      </w:r>
      <w:r w:rsidR="00AB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Чебоксары</w:t>
      </w:r>
      <w:r w:rsidR="00AB6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источникам финансирования дефицита бюджета города Чебоксары 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отделом бюджетной и налоговой политики</w:t>
      </w:r>
      <w:r w:rsidR="0060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бюджетной политики)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безвозмездным поступлениям</w:t>
      </w:r>
      <w:r w:rsidR="00AB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расходам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Чебоксары 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отделом кассового исполнения бюджета</w:t>
      </w:r>
      <w:r w:rsidR="0074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составления кассового плана на очередной финансовый год главные администраторы доходов, главные распорядители расходов и главные администраторы источников финансирования дефицита в течение</w:t>
      </w:r>
      <w:r w:rsidR="00604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календарных дней со дня утверждения бюджета города Чебоксары одновременно с распределением бюджетных ассигнований на финансовый год и плановый период представляют в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 бумажном носителе прогноз поступлений по доходам, прогноз перечислений по расходам</w:t>
      </w:r>
      <w:r w:rsidR="00746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поступлений и перечислений по источникам финансирования дефицита бюджета города Чебоксары (далее соответственно 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прогнозы, прогноз поступлений по доходам, прогноз перечислений по расходам, прогноз поступлений и перечислений по источникам)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согласно приложениям №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2-4 к настоящему Порядку.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Прогноз перечислений по расходам по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Финуправлению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вводится отделом </w:t>
      </w:r>
      <w:r w:rsidR="0060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исполнения бюджета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программный продукт 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Бюджет-Смарт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 на основании прогноза перечислений по расходам, представленным: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бухгалтерского учета и отчетности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(далее - бухгалтерия) - по разделу 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(финансово-бюджетного) надзора»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бюджетной и налоговой политики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- по разделу 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</w:t>
      </w:r>
      <w:r w:rsidR="000D77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Представляемые главными администраторами доходов, главными распорядителями расходов и главными администраторами источников финансирования дефицита прогнозы не должны превышать утвержденные показатели Сводной бюджетной росписи и доведенные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Финуправлением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до главных распорядителей расходов лимиты бюджетных обязательств бюджета города Чебоксары.</w:t>
      </w:r>
    </w:p>
    <w:p w:rsidR="00E97077" w:rsidRPr="00E97077" w:rsidRDefault="00E97077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замечаний к представленным прогнозам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сообщает об этом главным администраторам доходов, главным распорядителям расходов, главным администраторам источников финансирования дефицита, которые не позднее следующего рабочего дня после получения замечаний представляют в </w:t>
      </w:r>
      <w:proofErr w:type="spellStart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E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уточненные прогнозы.</w:t>
      </w:r>
    </w:p>
    <w:p w:rsidR="00D0243B" w:rsidRPr="00D0243B" w:rsidRDefault="00D0243B" w:rsidP="00D02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3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Кассовый план исполнения бюджета города Чебоксары</w:t>
      </w:r>
      <w:r w:rsidRPr="00D02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очередной финансовый год, сформированный отделом кассового исполнения бюджета по форме согласно приложению № 1 к настоящему Порядку, не позднее последнего рабочего дня до начала очередного года выводит на бумажный носитель и передает на утверждение начальнику </w:t>
      </w:r>
      <w:r w:rsidRPr="00D02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управления администрации города Чебоксары (далее - начальник </w:t>
      </w:r>
      <w:proofErr w:type="spellStart"/>
      <w:r w:rsidRPr="00D02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D0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города).»;</w:t>
      </w:r>
    </w:p>
    <w:p w:rsidR="00B44674" w:rsidRDefault="00B44674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FED" w:rsidRDefault="00316243" w:rsidP="00E97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</w:t>
      </w:r>
      <w:r w:rsid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E6FED" w:rsidRDefault="008E6FED" w:rsidP="008E6F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Отдел бюджетной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 кассового исполнения бюджета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представленные предложения по уточнению поступлений по доходам на текущий год, предложения по уточнению перечислений по расходам на текущий год и предложения по уточнению поступлений и перечислений по источникам на текущий год на предмет соответствия показателям Сводной бюджетной росписи и доведенным </w:t>
      </w:r>
      <w:proofErr w:type="spellStart"/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Финуправлением</w:t>
      </w:r>
      <w:proofErr w:type="spellEnd"/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до главных распорядителей расходов лимитам бюджетных обязательств бюджета города Чебоксары и, при отсутствии замечаний, вносит изменения в кассовый план в программном продукте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Бюджет-Смарт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62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243" w:rsidRPr="008E6FED" w:rsidRDefault="00316243" w:rsidP="008E6F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31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97077" w:rsidRDefault="00316243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6FED"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A01867" w:rsidRPr="00A0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исполнения бюджета </w:t>
      </w:r>
      <w:r w:rsidR="008E6FED"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по состоянию на первое число квартала выводит на бумажный носитель кассовый план исполнения бюджета города Чебоксары на текущий финансовый год по форме согласно приложению </w:t>
      </w:r>
      <w:r w:rsidR="00A018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6FED" w:rsidRPr="008E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8 к настоящему Порядку.</w:t>
      </w:r>
      <w:r w:rsidR="00A0186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3695" w:rsidRDefault="00F83695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4.4 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83695" w:rsidRDefault="00F83695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бюджетной политики формирует и передает на подпись начальнику </w:t>
      </w:r>
      <w:proofErr w:type="spellStart"/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(уполномоченному заместителю) ведомость распределения предельных объемов финансирования расходов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 к настоящему Порядку и прикладывает к ней распределение предельных объемов финансирования расходов в разрезе кодов бюджетной классификации, которое подписывается ответственным исполнителем и начальником отдела бюджетной политики (уполномоченным заместителем). Подписанные документы передаются в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для формирования расходного расписания, код формы по КФД 0531722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FE078E" w:rsidRDefault="00FE078E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78E" w:rsidRDefault="00FE078E" w:rsidP="000851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5F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Pr="004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5F32E8" w:rsidRPr="005F32E8">
        <w:t xml:space="preserve"> </w:t>
      </w:r>
      <w:r w:rsidR="005F32E8" w:rsidRPr="005F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695" w:rsidRDefault="0044193D" w:rsidP="00AE48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</w:t>
      </w:r>
      <w:r w:rsid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95"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83695" w:rsidRDefault="00F83695" w:rsidP="00AE48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бюджетной политики проверяет соответствие распределения предельных объемов финансирования расходов помесячному распределению бюджетных ассигнований, отраженному в кассовом плане. В случае недостаточности объемов финансовых средств, отраженных в кассовом плане заявленным суммам, в кассовый план вносятся изменения, формируется ведомость распределения предельных объемов финансирования расходов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 к настоящему Порядку, которая подписывается начальником </w:t>
      </w:r>
      <w:proofErr w:type="spellStart"/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(уполномоченным заместителем). Документы передаются в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</w:t>
      </w:r>
      <w:r w:rsidRPr="00F8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для формирования расходного расписания, код формы по КФД 0531722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816BDB" w:rsidRDefault="00816BDB" w:rsidP="00AE48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5C4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CD7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казначейского исполнения бюджета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198A" w:rsidRPr="00D6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падеже </w:t>
      </w:r>
      <w:r w:rsidRPr="00816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«отдел кассового исполнения бюджета»</w:t>
      </w:r>
      <w:r w:rsidR="00D6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98A" w:rsidRPr="00D61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</w:t>
      </w:r>
      <w:r w:rsidR="00D61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071" w:rsidRDefault="005F32E8" w:rsidP="007F2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2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5071" w:rsidRP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F2E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071" w:rsidRP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5071" w:rsidRP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5071" w:rsidRP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E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5071" w:rsidRPr="00E45071">
        <w:t xml:space="preserve"> </w:t>
      </w:r>
      <w:r w:rsidR="00E45071" w:rsidRPr="00E45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C2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приложениям № № 1 и 2</w:t>
      </w:r>
      <w:r w:rsidR="00A2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C2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7F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EC" w:rsidRPr="007123EC" w:rsidRDefault="005F32E8" w:rsidP="00712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3EC"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со дня его официального опубликования.</w:t>
      </w:r>
    </w:p>
    <w:p w:rsidR="007123EC" w:rsidRPr="007123EC" w:rsidRDefault="005F32E8" w:rsidP="00712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3EC"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</w:t>
      </w:r>
    </w:p>
    <w:p w:rsidR="00427070" w:rsidRDefault="005F32E8" w:rsidP="00712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23EC"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</w:t>
      </w:r>
      <w:r w:rsid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EC"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начальника управления - начальника отдела бухгалтерского учета и отчетности – главного бухгалтера Виноградову Н.</w:t>
      </w:r>
      <w:r w:rsidR="00AE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EC"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7123EC" w:rsidRPr="008B4466" w:rsidRDefault="007123EC" w:rsidP="00712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49" w:rsidRDefault="008B4466" w:rsidP="0071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Н.</w:t>
      </w:r>
      <w:r w:rsidR="00AE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Куликова</w:t>
      </w:r>
    </w:p>
    <w:p w:rsidR="002A7CEA" w:rsidRDefault="002A7CEA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EA" w:rsidRDefault="002A7CEA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EA" w:rsidRDefault="002A7CEA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EA" w:rsidRDefault="002A7CEA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EA" w:rsidRDefault="002A7CEA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46" w:rsidRDefault="00ED0D46" w:rsidP="00ED0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D46" w:rsidRDefault="00ED0D46" w:rsidP="00ED0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бюджетной</w:t>
      </w:r>
    </w:p>
    <w:p w:rsidR="00F7003E" w:rsidRDefault="00ED0D46" w:rsidP="00ED0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 А. Козлова               </w:t>
      </w:r>
    </w:p>
    <w:p w:rsid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ED0D46">
      <w:pPr>
        <w:tabs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–</w:t>
      </w:r>
    </w:p>
    <w:p w:rsidR="00F7003E" w:rsidRPr="00F7003E" w:rsidRDefault="00F7003E" w:rsidP="009907DD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бухгалтерского учета</w:t>
      </w:r>
      <w:r w:rsidR="000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– главный бухгалтер                                      </w:t>
      </w:r>
      <w:r w:rsid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Виноградова 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юридического, 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обеспечения и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                                                                    Т.</w:t>
      </w:r>
      <w:r w:rsidR="00E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Болховская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И.И.</w:t>
      </w:r>
    </w:p>
    <w:p w:rsidR="00F7003E" w:rsidRPr="00F7003E" w:rsidRDefault="00F7003E" w:rsidP="00F7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3E">
        <w:rPr>
          <w:rFonts w:ascii="Times New Roman" w:eastAsia="Times New Roman" w:hAnsi="Times New Roman" w:cs="Times New Roman"/>
          <w:sz w:val="24"/>
          <w:szCs w:val="24"/>
          <w:lang w:eastAsia="ru-RU"/>
        </w:rPr>
        <w:t>23-51-35</w:t>
      </w:r>
    </w:p>
    <w:p w:rsidR="00F7003E" w:rsidRDefault="00F7003E" w:rsidP="0071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003E" w:rsidSect="00156121">
      <w:headerReference w:type="default" r:id="rId9"/>
      <w:pgSz w:w="11906" w:h="16838"/>
      <w:pgMar w:top="964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D7" w:rsidRDefault="00F061D7" w:rsidP="00260AB0">
      <w:pPr>
        <w:spacing w:after="0" w:line="240" w:lineRule="auto"/>
      </w:pPr>
      <w:r>
        <w:separator/>
      </w:r>
    </w:p>
  </w:endnote>
  <w:endnote w:type="continuationSeparator" w:id="0">
    <w:p w:rsidR="00F061D7" w:rsidRDefault="00F061D7" w:rsidP="00260AB0">
      <w:pPr>
        <w:spacing w:after="0" w:line="240" w:lineRule="auto"/>
      </w:pPr>
      <w:r>
        <w:continuationSeparator/>
      </w:r>
    </w:p>
  </w:endnote>
  <w:endnote w:type="continuationNotice" w:id="1">
    <w:p w:rsidR="00F061D7" w:rsidRDefault="00F06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D7" w:rsidRDefault="00F061D7" w:rsidP="00260AB0">
      <w:pPr>
        <w:spacing w:after="0" w:line="240" w:lineRule="auto"/>
      </w:pPr>
      <w:r>
        <w:separator/>
      </w:r>
    </w:p>
  </w:footnote>
  <w:footnote w:type="continuationSeparator" w:id="0">
    <w:p w:rsidR="00F061D7" w:rsidRDefault="00F061D7" w:rsidP="00260AB0">
      <w:pPr>
        <w:spacing w:after="0" w:line="240" w:lineRule="auto"/>
      </w:pPr>
      <w:r>
        <w:continuationSeparator/>
      </w:r>
    </w:p>
  </w:footnote>
  <w:footnote w:type="continuationNotice" w:id="1">
    <w:p w:rsidR="00F061D7" w:rsidRDefault="00F06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1752011"/>
      <w:showingPlcHdr/>
    </w:sdtPr>
    <w:sdtEndPr/>
    <w:sdtContent>
      <w:p w:rsidR="00BF029B" w:rsidRPr="00BE5E6A" w:rsidRDefault="00D379D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BF029B" w:rsidRDefault="00BF029B" w:rsidP="00363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 w15:restartNumberingAfterBreak="0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2"/>
    <w:rsid w:val="00007A31"/>
    <w:rsid w:val="00010349"/>
    <w:rsid w:val="000143B0"/>
    <w:rsid w:val="00014CA5"/>
    <w:rsid w:val="00016658"/>
    <w:rsid w:val="00017B7B"/>
    <w:rsid w:val="00017EC2"/>
    <w:rsid w:val="00020226"/>
    <w:rsid w:val="00022633"/>
    <w:rsid w:val="000226EE"/>
    <w:rsid w:val="00024309"/>
    <w:rsid w:val="000259D4"/>
    <w:rsid w:val="00025CA7"/>
    <w:rsid w:val="000264E7"/>
    <w:rsid w:val="000302E7"/>
    <w:rsid w:val="00030544"/>
    <w:rsid w:val="00031341"/>
    <w:rsid w:val="000327D7"/>
    <w:rsid w:val="00034D1A"/>
    <w:rsid w:val="000402C3"/>
    <w:rsid w:val="00041CE0"/>
    <w:rsid w:val="000427EC"/>
    <w:rsid w:val="000437B1"/>
    <w:rsid w:val="000447A8"/>
    <w:rsid w:val="000476E6"/>
    <w:rsid w:val="0005095B"/>
    <w:rsid w:val="000511D3"/>
    <w:rsid w:val="0005162B"/>
    <w:rsid w:val="0005252F"/>
    <w:rsid w:val="00052986"/>
    <w:rsid w:val="00053A17"/>
    <w:rsid w:val="0005594A"/>
    <w:rsid w:val="00062F2E"/>
    <w:rsid w:val="0006382E"/>
    <w:rsid w:val="00064357"/>
    <w:rsid w:val="00064FE2"/>
    <w:rsid w:val="00065BDE"/>
    <w:rsid w:val="00065FFC"/>
    <w:rsid w:val="00071854"/>
    <w:rsid w:val="00073524"/>
    <w:rsid w:val="00076620"/>
    <w:rsid w:val="00077277"/>
    <w:rsid w:val="00081FFA"/>
    <w:rsid w:val="000833CA"/>
    <w:rsid w:val="00084FC2"/>
    <w:rsid w:val="0008513D"/>
    <w:rsid w:val="0008639F"/>
    <w:rsid w:val="0009249B"/>
    <w:rsid w:val="00092797"/>
    <w:rsid w:val="000A25B1"/>
    <w:rsid w:val="000A3DBA"/>
    <w:rsid w:val="000A465B"/>
    <w:rsid w:val="000A6241"/>
    <w:rsid w:val="000A7D30"/>
    <w:rsid w:val="000B0667"/>
    <w:rsid w:val="000B1E99"/>
    <w:rsid w:val="000B33E3"/>
    <w:rsid w:val="000B3DCF"/>
    <w:rsid w:val="000B7740"/>
    <w:rsid w:val="000C2A1C"/>
    <w:rsid w:val="000C32B7"/>
    <w:rsid w:val="000C3623"/>
    <w:rsid w:val="000C4BE3"/>
    <w:rsid w:val="000C4D8C"/>
    <w:rsid w:val="000C584D"/>
    <w:rsid w:val="000C696D"/>
    <w:rsid w:val="000C7362"/>
    <w:rsid w:val="000D0918"/>
    <w:rsid w:val="000D0A4E"/>
    <w:rsid w:val="000D19D6"/>
    <w:rsid w:val="000D1C17"/>
    <w:rsid w:val="000D3AB8"/>
    <w:rsid w:val="000D407D"/>
    <w:rsid w:val="000D7786"/>
    <w:rsid w:val="000E4FEE"/>
    <w:rsid w:val="000E7F90"/>
    <w:rsid w:val="000F13BF"/>
    <w:rsid w:val="000F3E49"/>
    <w:rsid w:val="000F5571"/>
    <w:rsid w:val="000F7AE3"/>
    <w:rsid w:val="00101AFF"/>
    <w:rsid w:val="00102782"/>
    <w:rsid w:val="0010284D"/>
    <w:rsid w:val="00104DB1"/>
    <w:rsid w:val="0010519F"/>
    <w:rsid w:val="001076C4"/>
    <w:rsid w:val="00110E2A"/>
    <w:rsid w:val="00112D3F"/>
    <w:rsid w:val="001137EE"/>
    <w:rsid w:val="00117BD6"/>
    <w:rsid w:val="001212E4"/>
    <w:rsid w:val="0012369C"/>
    <w:rsid w:val="00123945"/>
    <w:rsid w:val="00123BFD"/>
    <w:rsid w:val="001251FD"/>
    <w:rsid w:val="00126381"/>
    <w:rsid w:val="00130066"/>
    <w:rsid w:val="00134E81"/>
    <w:rsid w:val="00135822"/>
    <w:rsid w:val="00135DB7"/>
    <w:rsid w:val="00136067"/>
    <w:rsid w:val="0013646B"/>
    <w:rsid w:val="00137456"/>
    <w:rsid w:val="001379AC"/>
    <w:rsid w:val="00141670"/>
    <w:rsid w:val="00141BD8"/>
    <w:rsid w:val="0014660A"/>
    <w:rsid w:val="0015038D"/>
    <w:rsid w:val="00151333"/>
    <w:rsid w:val="00152527"/>
    <w:rsid w:val="0015366E"/>
    <w:rsid w:val="00153A1C"/>
    <w:rsid w:val="00155192"/>
    <w:rsid w:val="00156121"/>
    <w:rsid w:val="00157EB1"/>
    <w:rsid w:val="00162916"/>
    <w:rsid w:val="0016566E"/>
    <w:rsid w:val="001659E0"/>
    <w:rsid w:val="00166134"/>
    <w:rsid w:val="001661B7"/>
    <w:rsid w:val="00167249"/>
    <w:rsid w:val="00167F20"/>
    <w:rsid w:val="00171D51"/>
    <w:rsid w:val="00172985"/>
    <w:rsid w:val="00181563"/>
    <w:rsid w:val="00181E6F"/>
    <w:rsid w:val="00181F07"/>
    <w:rsid w:val="00182132"/>
    <w:rsid w:val="00182369"/>
    <w:rsid w:val="00182719"/>
    <w:rsid w:val="00182985"/>
    <w:rsid w:val="00182B51"/>
    <w:rsid w:val="00182F6C"/>
    <w:rsid w:val="001839DB"/>
    <w:rsid w:val="001856C0"/>
    <w:rsid w:val="001857D7"/>
    <w:rsid w:val="00190A34"/>
    <w:rsid w:val="00191094"/>
    <w:rsid w:val="00192C49"/>
    <w:rsid w:val="001930DE"/>
    <w:rsid w:val="001932A4"/>
    <w:rsid w:val="0019465D"/>
    <w:rsid w:val="00194FB6"/>
    <w:rsid w:val="001952B5"/>
    <w:rsid w:val="00196E48"/>
    <w:rsid w:val="001A3BEE"/>
    <w:rsid w:val="001A4648"/>
    <w:rsid w:val="001A52D1"/>
    <w:rsid w:val="001A5D79"/>
    <w:rsid w:val="001A7645"/>
    <w:rsid w:val="001B18A7"/>
    <w:rsid w:val="001B460F"/>
    <w:rsid w:val="001B5884"/>
    <w:rsid w:val="001B6C98"/>
    <w:rsid w:val="001B776B"/>
    <w:rsid w:val="001C0180"/>
    <w:rsid w:val="001C3284"/>
    <w:rsid w:val="001C457F"/>
    <w:rsid w:val="001C6209"/>
    <w:rsid w:val="001C67AE"/>
    <w:rsid w:val="001D3901"/>
    <w:rsid w:val="001D524D"/>
    <w:rsid w:val="001D7394"/>
    <w:rsid w:val="001E03E1"/>
    <w:rsid w:val="001E07A2"/>
    <w:rsid w:val="001E09E5"/>
    <w:rsid w:val="001E1BE8"/>
    <w:rsid w:val="001E43AD"/>
    <w:rsid w:val="001E6129"/>
    <w:rsid w:val="001E76AE"/>
    <w:rsid w:val="001F01A4"/>
    <w:rsid w:val="001F282C"/>
    <w:rsid w:val="001F282D"/>
    <w:rsid w:val="001F3E65"/>
    <w:rsid w:val="0020079D"/>
    <w:rsid w:val="00200E3D"/>
    <w:rsid w:val="002022CD"/>
    <w:rsid w:val="00204327"/>
    <w:rsid w:val="002056EB"/>
    <w:rsid w:val="002062C9"/>
    <w:rsid w:val="00206603"/>
    <w:rsid w:val="00206FE5"/>
    <w:rsid w:val="00210383"/>
    <w:rsid w:val="002103F1"/>
    <w:rsid w:val="00210966"/>
    <w:rsid w:val="0021176A"/>
    <w:rsid w:val="002120C5"/>
    <w:rsid w:val="0021265E"/>
    <w:rsid w:val="0021362F"/>
    <w:rsid w:val="00213C57"/>
    <w:rsid w:val="00213DA4"/>
    <w:rsid w:val="00214792"/>
    <w:rsid w:val="00216F33"/>
    <w:rsid w:val="002178C8"/>
    <w:rsid w:val="00220E84"/>
    <w:rsid w:val="00222201"/>
    <w:rsid w:val="00223493"/>
    <w:rsid w:val="00224609"/>
    <w:rsid w:val="00225534"/>
    <w:rsid w:val="00226205"/>
    <w:rsid w:val="002262A4"/>
    <w:rsid w:val="00226751"/>
    <w:rsid w:val="00226911"/>
    <w:rsid w:val="00234112"/>
    <w:rsid w:val="002400D6"/>
    <w:rsid w:val="00240258"/>
    <w:rsid w:val="0024157D"/>
    <w:rsid w:val="00243FCF"/>
    <w:rsid w:val="0024798D"/>
    <w:rsid w:val="002514F8"/>
    <w:rsid w:val="00253BAE"/>
    <w:rsid w:val="002554E2"/>
    <w:rsid w:val="00257FE4"/>
    <w:rsid w:val="00260AB0"/>
    <w:rsid w:val="00260CC5"/>
    <w:rsid w:val="0026138D"/>
    <w:rsid w:val="00261761"/>
    <w:rsid w:val="00263C91"/>
    <w:rsid w:val="00263E55"/>
    <w:rsid w:val="00264BC7"/>
    <w:rsid w:val="00265114"/>
    <w:rsid w:val="00265C4C"/>
    <w:rsid w:val="002665C2"/>
    <w:rsid w:val="002708B2"/>
    <w:rsid w:val="002716EF"/>
    <w:rsid w:val="00272BBA"/>
    <w:rsid w:val="002733B3"/>
    <w:rsid w:val="0027556C"/>
    <w:rsid w:val="00281789"/>
    <w:rsid w:val="00283ABD"/>
    <w:rsid w:val="00285E09"/>
    <w:rsid w:val="0028783C"/>
    <w:rsid w:val="00291291"/>
    <w:rsid w:val="0029329B"/>
    <w:rsid w:val="00293B29"/>
    <w:rsid w:val="00293C02"/>
    <w:rsid w:val="00294207"/>
    <w:rsid w:val="00296648"/>
    <w:rsid w:val="002A2A6F"/>
    <w:rsid w:val="002A34BF"/>
    <w:rsid w:val="002A7CEA"/>
    <w:rsid w:val="002B1B9D"/>
    <w:rsid w:val="002B2476"/>
    <w:rsid w:val="002B5953"/>
    <w:rsid w:val="002C23C4"/>
    <w:rsid w:val="002C5D98"/>
    <w:rsid w:val="002D2760"/>
    <w:rsid w:val="002D3B9B"/>
    <w:rsid w:val="002D3F72"/>
    <w:rsid w:val="002D6390"/>
    <w:rsid w:val="002D70B5"/>
    <w:rsid w:val="002E37CC"/>
    <w:rsid w:val="002E3FD1"/>
    <w:rsid w:val="002E76C5"/>
    <w:rsid w:val="002F0810"/>
    <w:rsid w:val="002F5A7C"/>
    <w:rsid w:val="00300185"/>
    <w:rsid w:val="00302F45"/>
    <w:rsid w:val="00303802"/>
    <w:rsid w:val="003062D3"/>
    <w:rsid w:val="00306EE7"/>
    <w:rsid w:val="003115CD"/>
    <w:rsid w:val="00312352"/>
    <w:rsid w:val="00315D29"/>
    <w:rsid w:val="00316243"/>
    <w:rsid w:val="0031637D"/>
    <w:rsid w:val="003202D8"/>
    <w:rsid w:val="00322088"/>
    <w:rsid w:val="00322C7A"/>
    <w:rsid w:val="003266F7"/>
    <w:rsid w:val="00327081"/>
    <w:rsid w:val="003312CB"/>
    <w:rsid w:val="00332CAE"/>
    <w:rsid w:val="00336E51"/>
    <w:rsid w:val="00340CAC"/>
    <w:rsid w:val="00340F8D"/>
    <w:rsid w:val="00341429"/>
    <w:rsid w:val="0034288E"/>
    <w:rsid w:val="003432AD"/>
    <w:rsid w:val="00343EE9"/>
    <w:rsid w:val="0034500E"/>
    <w:rsid w:val="003452C8"/>
    <w:rsid w:val="003456AC"/>
    <w:rsid w:val="00345888"/>
    <w:rsid w:val="00346C98"/>
    <w:rsid w:val="00351692"/>
    <w:rsid w:val="00360D9A"/>
    <w:rsid w:val="0036233C"/>
    <w:rsid w:val="00363882"/>
    <w:rsid w:val="00367875"/>
    <w:rsid w:val="00373690"/>
    <w:rsid w:val="00376E15"/>
    <w:rsid w:val="0037798B"/>
    <w:rsid w:val="00380D97"/>
    <w:rsid w:val="00382484"/>
    <w:rsid w:val="0038263E"/>
    <w:rsid w:val="00387400"/>
    <w:rsid w:val="003908B8"/>
    <w:rsid w:val="00390C01"/>
    <w:rsid w:val="00390F50"/>
    <w:rsid w:val="00391FF7"/>
    <w:rsid w:val="00392D96"/>
    <w:rsid w:val="003930C8"/>
    <w:rsid w:val="0039352B"/>
    <w:rsid w:val="00394DEB"/>
    <w:rsid w:val="00394F6C"/>
    <w:rsid w:val="00395DC5"/>
    <w:rsid w:val="00395EA7"/>
    <w:rsid w:val="003962BD"/>
    <w:rsid w:val="0039772D"/>
    <w:rsid w:val="003A0555"/>
    <w:rsid w:val="003A1F4D"/>
    <w:rsid w:val="003A3082"/>
    <w:rsid w:val="003A3A4B"/>
    <w:rsid w:val="003A4396"/>
    <w:rsid w:val="003B0A84"/>
    <w:rsid w:val="003B0AD5"/>
    <w:rsid w:val="003B1115"/>
    <w:rsid w:val="003B28AD"/>
    <w:rsid w:val="003B4B00"/>
    <w:rsid w:val="003C03D8"/>
    <w:rsid w:val="003C0986"/>
    <w:rsid w:val="003C1E38"/>
    <w:rsid w:val="003C202A"/>
    <w:rsid w:val="003C3C3C"/>
    <w:rsid w:val="003C4906"/>
    <w:rsid w:val="003C6196"/>
    <w:rsid w:val="003C680B"/>
    <w:rsid w:val="003C7877"/>
    <w:rsid w:val="003E0C09"/>
    <w:rsid w:val="003E52A5"/>
    <w:rsid w:val="003E564A"/>
    <w:rsid w:val="003E7EE4"/>
    <w:rsid w:val="003E7FC0"/>
    <w:rsid w:val="003F0A5F"/>
    <w:rsid w:val="003F0B9D"/>
    <w:rsid w:val="003F27F7"/>
    <w:rsid w:val="003F3E6B"/>
    <w:rsid w:val="003F6832"/>
    <w:rsid w:val="00400FD1"/>
    <w:rsid w:val="00401189"/>
    <w:rsid w:val="00404F4F"/>
    <w:rsid w:val="0040551E"/>
    <w:rsid w:val="00405E52"/>
    <w:rsid w:val="00407568"/>
    <w:rsid w:val="00412042"/>
    <w:rsid w:val="00413A75"/>
    <w:rsid w:val="00413D98"/>
    <w:rsid w:val="00413D99"/>
    <w:rsid w:val="0041493A"/>
    <w:rsid w:val="00416AF1"/>
    <w:rsid w:val="00420B4F"/>
    <w:rsid w:val="00420E7B"/>
    <w:rsid w:val="0042195D"/>
    <w:rsid w:val="00422C10"/>
    <w:rsid w:val="00422C57"/>
    <w:rsid w:val="00425FE1"/>
    <w:rsid w:val="00426CA3"/>
    <w:rsid w:val="00427070"/>
    <w:rsid w:val="0042714F"/>
    <w:rsid w:val="00431AB3"/>
    <w:rsid w:val="00432AAC"/>
    <w:rsid w:val="00432DD8"/>
    <w:rsid w:val="004344D3"/>
    <w:rsid w:val="004363B9"/>
    <w:rsid w:val="004405A4"/>
    <w:rsid w:val="0044103C"/>
    <w:rsid w:val="0044193D"/>
    <w:rsid w:val="00441C70"/>
    <w:rsid w:val="00442242"/>
    <w:rsid w:val="004434AC"/>
    <w:rsid w:val="00443698"/>
    <w:rsid w:val="00445864"/>
    <w:rsid w:val="00445F59"/>
    <w:rsid w:val="004574C1"/>
    <w:rsid w:val="00460B6E"/>
    <w:rsid w:val="004617A4"/>
    <w:rsid w:val="0046229A"/>
    <w:rsid w:val="00462E6C"/>
    <w:rsid w:val="00463322"/>
    <w:rsid w:val="004637C8"/>
    <w:rsid w:val="004669E1"/>
    <w:rsid w:val="004673AF"/>
    <w:rsid w:val="004725F3"/>
    <w:rsid w:val="00473F36"/>
    <w:rsid w:val="004742DA"/>
    <w:rsid w:val="004801FF"/>
    <w:rsid w:val="00480326"/>
    <w:rsid w:val="00480815"/>
    <w:rsid w:val="00481947"/>
    <w:rsid w:val="00482941"/>
    <w:rsid w:val="00482CD8"/>
    <w:rsid w:val="004840FA"/>
    <w:rsid w:val="00485BF0"/>
    <w:rsid w:val="00485BFC"/>
    <w:rsid w:val="00490734"/>
    <w:rsid w:val="00494967"/>
    <w:rsid w:val="00497BD2"/>
    <w:rsid w:val="004A201A"/>
    <w:rsid w:val="004A245D"/>
    <w:rsid w:val="004A2F24"/>
    <w:rsid w:val="004A373F"/>
    <w:rsid w:val="004A3E95"/>
    <w:rsid w:val="004A50C6"/>
    <w:rsid w:val="004A74EA"/>
    <w:rsid w:val="004A7D2D"/>
    <w:rsid w:val="004B074E"/>
    <w:rsid w:val="004B16FC"/>
    <w:rsid w:val="004B437D"/>
    <w:rsid w:val="004B678E"/>
    <w:rsid w:val="004B72F5"/>
    <w:rsid w:val="004C13EE"/>
    <w:rsid w:val="004C360E"/>
    <w:rsid w:val="004C4822"/>
    <w:rsid w:val="004C5A95"/>
    <w:rsid w:val="004D0946"/>
    <w:rsid w:val="004D0EF3"/>
    <w:rsid w:val="004D227F"/>
    <w:rsid w:val="004D230C"/>
    <w:rsid w:val="004D468A"/>
    <w:rsid w:val="004D5647"/>
    <w:rsid w:val="004D5AA8"/>
    <w:rsid w:val="004E0FAD"/>
    <w:rsid w:val="004E43AB"/>
    <w:rsid w:val="004F49FC"/>
    <w:rsid w:val="004F4B18"/>
    <w:rsid w:val="004F55F5"/>
    <w:rsid w:val="004F5EA3"/>
    <w:rsid w:val="004F5F0B"/>
    <w:rsid w:val="004F7B58"/>
    <w:rsid w:val="00500068"/>
    <w:rsid w:val="0050013B"/>
    <w:rsid w:val="0050077D"/>
    <w:rsid w:val="005012BF"/>
    <w:rsid w:val="00505CB0"/>
    <w:rsid w:val="00507C5A"/>
    <w:rsid w:val="00514EF4"/>
    <w:rsid w:val="00515A9E"/>
    <w:rsid w:val="005162ED"/>
    <w:rsid w:val="0051693D"/>
    <w:rsid w:val="00516AA9"/>
    <w:rsid w:val="00516B17"/>
    <w:rsid w:val="0051700B"/>
    <w:rsid w:val="00520321"/>
    <w:rsid w:val="00520EB9"/>
    <w:rsid w:val="00521F95"/>
    <w:rsid w:val="00522D15"/>
    <w:rsid w:val="00524756"/>
    <w:rsid w:val="00525205"/>
    <w:rsid w:val="005253A4"/>
    <w:rsid w:val="0052678C"/>
    <w:rsid w:val="00530242"/>
    <w:rsid w:val="00531342"/>
    <w:rsid w:val="005317FF"/>
    <w:rsid w:val="00531879"/>
    <w:rsid w:val="00533459"/>
    <w:rsid w:val="00534B3F"/>
    <w:rsid w:val="00535323"/>
    <w:rsid w:val="005355FB"/>
    <w:rsid w:val="00537520"/>
    <w:rsid w:val="00540668"/>
    <w:rsid w:val="005431F9"/>
    <w:rsid w:val="00543554"/>
    <w:rsid w:val="00543806"/>
    <w:rsid w:val="00546D71"/>
    <w:rsid w:val="005515E4"/>
    <w:rsid w:val="00551A32"/>
    <w:rsid w:val="00551E2D"/>
    <w:rsid w:val="00557ECB"/>
    <w:rsid w:val="005603CD"/>
    <w:rsid w:val="00560B51"/>
    <w:rsid w:val="00565D9E"/>
    <w:rsid w:val="00570298"/>
    <w:rsid w:val="005724B1"/>
    <w:rsid w:val="00572666"/>
    <w:rsid w:val="005738F6"/>
    <w:rsid w:val="0057396C"/>
    <w:rsid w:val="00573FC0"/>
    <w:rsid w:val="00576303"/>
    <w:rsid w:val="0057666C"/>
    <w:rsid w:val="0057762C"/>
    <w:rsid w:val="00577B12"/>
    <w:rsid w:val="00580AD9"/>
    <w:rsid w:val="00584C3C"/>
    <w:rsid w:val="00585E14"/>
    <w:rsid w:val="0058721F"/>
    <w:rsid w:val="00587E03"/>
    <w:rsid w:val="005910BC"/>
    <w:rsid w:val="00591533"/>
    <w:rsid w:val="0059188F"/>
    <w:rsid w:val="0059512E"/>
    <w:rsid w:val="005960EC"/>
    <w:rsid w:val="0059668C"/>
    <w:rsid w:val="00596839"/>
    <w:rsid w:val="005972EB"/>
    <w:rsid w:val="005A13D4"/>
    <w:rsid w:val="005A21DD"/>
    <w:rsid w:val="005A3154"/>
    <w:rsid w:val="005A4B91"/>
    <w:rsid w:val="005A4BC9"/>
    <w:rsid w:val="005A58C8"/>
    <w:rsid w:val="005B0219"/>
    <w:rsid w:val="005B139A"/>
    <w:rsid w:val="005B5C4A"/>
    <w:rsid w:val="005C0E12"/>
    <w:rsid w:val="005C16DF"/>
    <w:rsid w:val="005C16E1"/>
    <w:rsid w:val="005C4AFB"/>
    <w:rsid w:val="005C5391"/>
    <w:rsid w:val="005C6EBE"/>
    <w:rsid w:val="005D019B"/>
    <w:rsid w:val="005D0B95"/>
    <w:rsid w:val="005D0C33"/>
    <w:rsid w:val="005D1F5D"/>
    <w:rsid w:val="005D7DD4"/>
    <w:rsid w:val="005E1178"/>
    <w:rsid w:val="005E189F"/>
    <w:rsid w:val="005E2EB6"/>
    <w:rsid w:val="005F037B"/>
    <w:rsid w:val="005F0588"/>
    <w:rsid w:val="005F206E"/>
    <w:rsid w:val="005F32E8"/>
    <w:rsid w:val="005F3472"/>
    <w:rsid w:val="005F3589"/>
    <w:rsid w:val="005F45EA"/>
    <w:rsid w:val="005F5A4D"/>
    <w:rsid w:val="005F5DA3"/>
    <w:rsid w:val="005F711F"/>
    <w:rsid w:val="006014A8"/>
    <w:rsid w:val="0060203D"/>
    <w:rsid w:val="00604771"/>
    <w:rsid w:val="00604EF3"/>
    <w:rsid w:val="00606C2D"/>
    <w:rsid w:val="006105A1"/>
    <w:rsid w:val="006115D3"/>
    <w:rsid w:val="00614B14"/>
    <w:rsid w:val="00617531"/>
    <w:rsid w:val="006211C6"/>
    <w:rsid w:val="00621A18"/>
    <w:rsid w:val="00627344"/>
    <w:rsid w:val="0063133B"/>
    <w:rsid w:val="00631D03"/>
    <w:rsid w:val="006351E6"/>
    <w:rsid w:val="006362AA"/>
    <w:rsid w:val="00636366"/>
    <w:rsid w:val="0064093C"/>
    <w:rsid w:val="00642E48"/>
    <w:rsid w:val="00643672"/>
    <w:rsid w:val="00644A4B"/>
    <w:rsid w:val="00644F42"/>
    <w:rsid w:val="00646AFE"/>
    <w:rsid w:val="00647A60"/>
    <w:rsid w:val="006533CE"/>
    <w:rsid w:val="006535C4"/>
    <w:rsid w:val="00654DF6"/>
    <w:rsid w:val="0065677D"/>
    <w:rsid w:val="006572C4"/>
    <w:rsid w:val="00657541"/>
    <w:rsid w:val="00657606"/>
    <w:rsid w:val="00657722"/>
    <w:rsid w:val="00660672"/>
    <w:rsid w:val="00664998"/>
    <w:rsid w:val="00666FD2"/>
    <w:rsid w:val="00673C5D"/>
    <w:rsid w:val="006755C5"/>
    <w:rsid w:val="00675C8B"/>
    <w:rsid w:val="00675F63"/>
    <w:rsid w:val="00680091"/>
    <w:rsid w:val="00680A3E"/>
    <w:rsid w:val="00686BD5"/>
    <w:rsid w:val="00691941"/>
    <w:rsid w:val="00693428"/>
    <w:rsid w:val="00693F14"/>
    <w:rsid w:val="006A3FE1"/>
    <w:rsid w:val="006A65F5"/>
    <w:rsid w:val="006B18C2"/>
    <w:rsid w:val="006B1980"/>
    <w:rsid w:val="006B3870"/>
    <w:rsid w:val="006B6EB7"/>
    <w:rsid w:val="006C2379"/>
    <w:rsid w:val="006C2B33"/>
    <w:rsid w:val="006C30F9"/>
    <w:rsid w:val="006D3C96"/>
    <w:rsid w:val="006D728C"/>
    <w:rsid w:val="006E20FE"/>
    <w:rsid w:val="006E34E0"/>
    <w:rsid w:val="006F23F5"/>
    <w:rsid w:val="006F34D6"/>
    <w:rsid w:val="006F56DA"/>
    <w:rsid w:val="006F7C9D"/>
    <w:rsid w:val="0070358D"/>
    <w:rsid w:val="00705B69"/>
    <w:rsid w:val="00705BEB"/>
    <w:rsid w:val="007123EC"/>
    <w:rsid w:val="00712E01"/>
    <w:rsid w:val="00712F79"/>
    <w:rsid w:val="007146C9"/>
    <w:rsid w:val="00716DA0"/>
    <w:rsid w:val="007178E2"/>
    <w:rsid w:val="007217F8"/>
    <w:rsid w:val="00723A4D"/>
    <w:rsid w:val="0072559E"/>
    <w:rsid w:val="007279C6"/>
    <w:rsid w:val="0073321F"/>
    <w:rsid w:val="00735B90"/>
    <w:rsid w:val="007373C8"/>
    <w:rsid w:val="00742064"/>
    <w:rsid w:val="007432D2"/>
    <w:rsid w:val="00744AFA"/>
    <w:rsid w:val="007456C0"/>
    <w:rsid w:val="00746B62"/>
    <w:rsid w:val="00746F49"/>
    <w:rsid w:val="00750AFE"/>
    <w:rsid w:val="00750C42"/>
    <w:rsid w:val="007513C2"/>
    <w:rsid w:val="0075204A"/>
    <w:rsid w:val="00757FD2"/>
    <w:rsid w:val="00760679"/>
    <w:rsid w:val="007648C0"/>
    <w:rsid w:val="007664F1"/>
    <w:rsid w:val="00770D6F"/>
    <w:rsid w:val="00771FFE"/>
    <w:rsid w:val="00772736"/>
    <w:rsid w:val="00777AAD"/>
    <w:rsid w:val="00777D86"/>
    <w:rsid w:val="00781A00"/>
    <w:rsid w:val="007829D8"/>
    <w:rsid w:val="00782ABE"/>
    <w:rsid w:val="0078438B"/>
    <w:rsid w:val="00784E98"/>
    <w:rsid w:val="00785172"/>
    <w:rsid w:val="0078522F"/>
    <w:rsid w:val="0078585E"/>
    <w:rsid w:val="00786ADD"/>
    <w:rsid w:val="0079605C"/>
    <w:rsid w:val="007A06F6"/>
    <w:rsid w:val="007A07D7"/>
    <w:rsid w:val="007A3C0A"/>
    <w:rsid w:val="007A43B2"/>
    <w:rsid w:val="007A6D7C"/>
    <w:rsid w:val="007B0944"/>
    <w:rsid w:val="007B146B"/>
    <w:rsid w:val="007B15D7"/>
    <w:rsid w:val="007B1A9B"/>
    <w:rsid w:val="007B3261"/>
    <w:rsid w:val="007B430D"/>
    <w:rsid w:val="007B43AF"/>
    <w:rsid w:val="007C0C72"/>
    <w:rsid w:val="007C187F"/>
    <w:rsid w:val="007C239C"/>
    <w:rsid w:val="007C25B5"/>
    <w:rsid w:val="007C2953"/>
    <w:rsid w:val="007D07E3"/>
    <w:rsid w:val="007D1C03"/>
    <w:rsid w:val="007D22D8"/>
    <w:rsid w:val="007D5452"/>
    <w:rsid w:val="007E0A3F"/>
    <w:rsid w:val="007E117F"/>
    <w:rsid w:val="007E1DB3"/>
    <w:rsid w:val="007E2059"/>
    <w:rsid w:val="007F036F"/>
    <w:rsid w:val="007F0607"/>
    <w:rsid w:val="007F0D42"/>
    <w:rsid w:val="007F1529"/>
    <w:rsid w:val="007F2EA6"/>
    <w:rsid w:val="007F3422"/>
    <w:rsid w:val="0080241B"/>
    <w:rsid w:val="0080539E"/>
    <w:rsid w:val="008105EA"/>
    <w:rsid w:val="00812290"/>
    <w:rsid w:val="008125C8"/>
    <w:rsid w:val="0081265E"/>
    <w:rsid w:val="00813223"/>
    <w:rsid w:val="00814FF4"/>
    <w:rsid w:val="008151FC"/>
    <w:rsid w:val="00815578"/>
    <w:rsid w:val="00816BDB"/>
    <w:rsid w:val="00817B1B"/>
    <w:rsid w:val="00820423"/>
    <w:rsid w:val="008257D0"/>
    <w:rsid w:val="00830614"/>
    <w:rsid w:val="0083224C"/>
    <w:rsid w:val="00833D56"/>
    <w:rsid w:val="00835DE0"/>
    <w:rsid w:val="008415F0"/>
    <w:rsid w:val="00841644"/>
    <w:rsid w:val="008416AF"/>
    <w:rsid w:val="008432AF"/>
    <w:rsid w:val="00843AE2"/>
    <w:rsid w:val="0084478F"/>
    <w:rsid w:val="00844863"/>
    <w:rsid w:val="00845E19"/>
    <w:rsid w:val="008510C2"/>
    <w:rsid w:val="00851C17"/>
    <w:rsid w:val="00852116"/>
    <w:rsid w:val="00854484"/>
    <w:rsid w:val="00854C84"/>
    <w:rsid w:val="0085590A"/>
    <w:rsid w:val="00856683"/>
    <w:rsid w:val="0085722A"/>
    <w:rsid w:val="00860A3C"/>
    <w:rsid w:val="008629A9"/>
    <w:rsid w:val="00866EB7"/>
    <w:rsid w:val="0086711E"/>
    <w:rsid w:val="008703CE"/>
    <w:rsid w:val="00871025"/>
    <w:rsid w:val="00873963"/>
    <w:rsid w:val="00874AA4"/>
    <w:rsid w:val="00875395"/>
    <w:rsid w:val="00875489"/>
    <w:rsid w:val="0087620C"/>
    <w:rsid w:val="00880D0D"/>
    <w:rsid w:val="00881F44"/>
    <w:rsid w:val="008824F5"/>
    <w:rsid w:val="00882A45"/>
    <w:rsid w:val="00885F9F"/>
    <w:rsid w:val="0088621B"/>
    <w:rsid w:val="00886E08"/>
    <w:rsid w:val="00887ED8"/>
    <w:rsid w:val="008919E1"/>
    <w:rsid w:val="008924DA"/>
    <w:rsid w:val="008939B5"/>
    <w:rsid w:val="00895430"/>
    <w:rsid w:val="00895A57"/>
    <w:rsid w:val="00896796"/>
    <w:rsid w:val="008975CC"/>
    <w:rsid w:val="008979C4"/>
    <w:rsid w:val="008A247B"/>
    <w:rsid w:val="008A397C"/>
    <w:rsid w:val="008A3D83"/>
    <w:rsid w:val="008A562A"/>
    <w:rsid w:val="008A69CA"/>
    <w:rsid w:val="008A6EDB"/>
    <w:rsid w:val="008A72B5"/>
    <w:rsid w:val="008B077C"/>
    <w:rsid w:val="008B11FF"/>
    <w:rsid w:val="008B18AD"/>
    <w:rsid w:val="008B3109"/>
    <w:rsid w:val="008B4466"/>
    <w:rsid w:val="008B4B6C"/>
    <w:rsid w:val="008B6025"/>
    <w:rsid w:val="008B6409"/>
    <w:rsid w:val="008C210D"/>
    <w:rsid w:val="008C2884"/>
    <w:rsid w:val="008C4BEB"/>
    <w:rsid w:val="008C4C1E"/>
    <w:rsid w:val="008C545C"/>
    <w:rsid w:val="008C6732"/>
    <w:rsid w:val="008C69A5"/>
    <w:rsid w:val="008C705F"/>
    <w:rsid w:val="008C7951"/>
    <w:rsid w:val="008D04BD"/>
    <w:rsid w:val="008D2190"/>
    <w:rsid w:val="008D4218"/>
    <w:rsid w:val="008D7559"/>
    <w:rsid w:val="008D7DF1"/>
    <w:rsid w:val="008E1D64"/>
    <w:rsid w:val="008E31DD"/>
    <w:rsid w:val="008E342F"/>
    <w:rsid w:val="008E486F"/>
    <w:rsid w:val="008E5D07"/>
    <w:rsid w:val="008E6E8C"/>
    <w:rsid w:val="008E6FED"/>
    <w:rsid w:val="008E7C29"/>
    <w:rsid w:val="008E7CB8"/>
    <w:rsid w:val="008F02C2"/>
    <w:rsid w:val="008F1D0A"/>
    <w:rsid w:val="008F478F"/>
    <w:rsid w:val="008F57B9"/>
    <w:rsid w:val="008F598F"/>
    <w:rsid w:val="008F59F6"/>
    <w:rsid w:val="008F6133"/>
    <w:rsid w:val="008F7808"/>
    <w:rsid w:val="00900607"/>
    <w:rsid w:val="00900657"/>
    <w:rsid w:val="00900751"/>
    <w:rsid w:val="00902A5C"/>
    <w:rsid w:val="009060B0"/>
    <w:rsid w:val="00906C89"/>
    <w:rsid w:val="00907228"/>
    <w:rsid w:val="00907BAA"/>
    <w:rsid w:val="009104D3"/>
    <w:rsid w:val="00914832"/>
    <w:rsid w:val="00914EB3"/>
    <w:rsid w:val="009174FE"/>
    <w:rsid w:val="0092104A"/>
    <w:rsid w:val="009210A4"/>
    <w:rsid w:val="00922F7F"/>
    <w:rsid w:val="00923A41"/>
    <w:rsid w:val="009242BC"/>
    <w:rsid w:val="00924B00"/>
    <w:rsid w:val="0092600D"/>
    <w:rsid w:val="0093228C"/>
    <w:rsid w:val="009330DF"/>
    <w:rsid w:val="00933A9D"/>
    <w:rsid w:val="009343B9"/>
    <w:rsid w:val="00935D11"/>
    <w:rsid w:val="00936235"/>
    <w:rsid w:val="009368AB"/>
    <w:rsid w:val="0094014D"/>
    <w:rsid w:val="00940AB2"/>
    <w:rsid w:val="00942B26"/>
    <w:rsid w:val="009437B0"/>
    <w:rsid w:val="00946543"/>
    <w:rsid w:val="00946A04"/>
    <w:rsid w:val="0094769E"/>
    <w:rsid w:val="00950F6C"/>
    <w:rsid w:val="00953F52"/>
    <w:rsid w:val="00955191"/>
    <w:rsid w:val="00956AC3"/>
    <w:rsid w:val="00962501"/>
    <w:rsid w:val="00962871"/>
    <w:rsid w:val="00963CD8"/>
    <w:rsid w:val="00965614"/>
    <w:rsid w:val="0096561A"/>
    <w:rsid w:val="00965662"/>
    <w:rsid w:val="00966F60"/>
    <w:rsid w:val="009677AA"/>
    <w:rsid w:val="00970182"/>
    <w:rsid w:val="0097077C"/>
    <w:rsid w:val="00972F90"/>
    <w:rsid w:val="0097694C"/>
    <w:rsid w:val="009773C6"/>
    <w:rsid w:val="00980C21"/>
    <w:rsid w:val="00981EE6"/>
    <w:rsid w:val="00982126"/>
    <w:rsid w:val="00982ABA"/>
    <w:rsid w:val="00984BAA"/>
    <w:rsid w:val="009860C6"/>
    <w:rsid w:val="00986753"/>
    <w:rsid w:val="0098787D"/>
    <w:rsid w:val="00987D40"/>
    <w:rsid w:val="0099019A"/>
    <w:rsid w:val="009907DD"/>
    <w:rsid w:val="00990C1C"/>
    <w:rsid w:val="00991450"/>
    <w:rsid w:val="00993289"/>
    <w:rsid w:val="00995CCE"/>
    <w:rsid w:val="009963D4"/>
    <w:rsid w:val="00997115"/>
    <w:rsid w:val="009A10F4"/>
    <w:rsid w:val="009A11BD"/>
    <w:rsid w:val="009A4CD6"/>
    <w:rsid w:val="009A4E88"/>
    <w:rsid w:val="009A56E0"/>
    <w:rsid w:val="009B0AD8"/>
    <w:rsid w:val="009B29B4"/>
    <w:rsid w:val="009B30C0"/>
    <w:rsid w:val="009B4896"/>
    <w:rsid w:val="009B5B2A"/>
    <w:rsid w:val="009B6F07"/>
    <w:rsid w:val="009C2D31"/>
    <w:rsid w:val="009C2E6B"/>
    <w:rsid w:val="009C3F34"/>
    <w:rsid w:val="009C518B"/>
    <w:rsid w:val="009C6E15"/>
    <w:rsid w:val="009D075F"/>
    <w:rsid w:val="009D12F5"/>
    <w:rsid w:val="009D22B0"/>
    <w:rsid w:val="009D6405"/>
    <w:rsid w:val="009E5EB1"/>
    <w:rsid w:val="009E638B"/>
    <w:rsid w:val="009F3B3E"/>
    <w:rsid w:val="009F3C1F"/>
    <w:rsid w:val="009F3D9C"/>
    <w:rsid w:val="009F439C"/>
    <w:rsid w:val="009F477E"/>
    <w:rsid w:val="009F5CFD"/>
    <w:rsid w:val="009F6DAF"/>
    <w:rsid w:val="009F70D2"/>
    <w:rsid w:val="00A0041D"/>
    <w:rsid w:val="00A01867"/>
    <w:rsid w:val="00A0353D"/>
    <w:rsid w:val="00A036ED"/>
    <w:rsid w:val="00A038C4"/>
    <w:rsid w:val="00A03B12"/>
    <w:rsid w:val="00A03B8F"/>
    <w:rsid w:val="00A0416C"/>
    <w:rsid w:val="00A06903"/>
    <w:rsid w:val="00A07492"/>
    <w:rsid w:val="00A10DEF"/>
    <w:rsid w:val="00A116C0"/>
    <w:rsid w:val="00A123B1"/>
    <w:rsid w:val="00A13E93"/>
    <w:rsid w:val="00A14317"/>
    <w:rsid w:val="00A1434A"/>
    <w:rsid w:val="00A158DB"/>
    <w:rsid w:val="00A160CF"/>
    <w:rsid w:val="00A16CBC"/>
    <w:rsid w:val="00A17AF6"/>
    <w:rsid w:val="00A20000"/>
    <w:rsid w:val="00A21E47"/>
    <w:rsid w:val="00A23DC5"/>
    <w:rsid w:val="00A25B6B"/>
    <w:rsid w:val="00A26E0A"/>
    <w:rsid w:val="00A33895"/>
    <w:rsid w:val="00A35CA0"/>
    <w:rsid w:val="00A40E08"/>
    <w:rsid w:val="00A42335"/>
    <w:rsid w:val="00A505A5"/>
    <w:rsid w:val="00A5105E"/>
    <w:rsid w:val="00A51B0E"/>
    <w:rsid w:val="00A53891"/>
    <w:rsid w:val="00A60550"/>
    <w:rsid w:val="00A61134"/>
    <w:rsid w:val="00A61DA6"/>
    <w:rsid w:val="00A7703F"/>
    <w:rsid w:val="00A80B23"/>
    <w:rsid w:val="00A80BC6"/>
    <w:rsid w:val="00A8203A"/>
    <w:rsid w:val="00A828CA"/>
    <w:rsid w:val="00A85DD0"/>
    <w:rsid w:val="00A9191B"/>
    <w:rsid w:val="00A929C1"/>
    <w:rsid w:val="00A9492A"/>
    <w:rsid w:val="00A94DCB"/>
    <w:rsid w:val="00A94E01"/>
    <w:rsid w:val="00A96871"/>
    <w:rsid w:val="00A9729F"/>
    <w:rsid w:val="00AA0901"/>
    <w:rsid w:val="00AA1135"/>
    <w:rsid w:val="00AA2A74"/>
    <w:rsid w:val="00AA3813"/>
    <w:rsid w:val="00AA3ED7"/>
    <w:rsid w:val="00AA4230"/>
    <w:rsid w:val="00AA5DA9"/>
    <w:rsid w:val="00AA7C4D"/>
    <w:rsid w:val="00AB008D"/>
    <w:rsid w:val="00AB6E61"/>
    <w:rsid w:val="00AC0A18"/>
    <w:rsid w:val="00AC25F0"/>
    <w:rsid w:val="00AC2719"/>
    <w:rsid w:val="00AC2DBA"/>
    <w:rsid w:val="00AC36F7"/>
    <w:rsid w:val="00AC412A"/>
    <w:rsid w:val="00AC4745"/>
    <w:rsid w:val="00AC57B5"/>
    <w:rsid w:val="00AC5A0D"/>
    <w:rsid w:val="00AD1E88"/>
    <w:rsid w:val="00AD28D0"/>
    <w:rsid w:val="00AD6618"/>
    <w:rsid w:val="00AE1077"/>
    <w:rsid w:val="00AE2330"/>
    <w:rsid w:val="00AE3061"/>
    <w:rsid w:val="00AE4715"/>
    <w:rsid w:val="00AE472D"/>
    <w:rsid w:val="00AE48A5"/>
    <w:rsid w:val="00AE5C9A"/>
    <w:rsid w:val="00AE7451"/>
    <w:rsid w:val="00AE7497"/>
    <w:rsid w:val="00AF0DC3"/>
    <w:rsid w:val="00AF0E50"/>
    <w:rsid w:val="00AF4BEE"/>
    <w:rsid w:val="00AF4BF6"/>
    <w:rsid w:val="00AF557E"/>
    <w:rsid w:val="00AF58E6"/>
    <w:rsid w:val="00AF7217"/>
    <w:rsid w:val="00AF777B"/>
    <w:rsid w:val="00B00508"/>
    <w:rsid w:val="00B00BA3"/>
    <w:rsid w:val="00B062C3"/>
    <w:rsid w:val="00B06844"/>
    <w:rsid w:val="00B10006"/>
    <w:rsid w:val="00B1088C"/>
    <w:rsid w:val="00B127B5"/>
    <w:rsid w:val="00B22A72"/>
    <w:rsid w:val="00B30417"/>
    <w:rsid w:val="00B30950"/>
    <w:rsid w:val="00B3137F"/>
    <w:rsid w:val="00B31395"/>
    <w:rsid w:val="00B316E7"/>
    <w:rsid w:val="00B31B41"/>
    <w:rsid w:val="00B34478"/>
    <w:rsid w:val="00B34758"/>
    <w:rsid w:val="00B34959"/>
    <w:rsid w:val="00B35A83"/>
    <w:rsid w:val="00B3666C"/>
    <w:rsid w:val="00B36CED"/>
    <w:rsid w:val="00B40218"/>
    <w:rsid w:val="00B41CA9"/>
    <w:rsid w:val="00B41E07"/>
    <w:rsid w:val="00B4245E"/>
    <w:rsid w:val="00B44674"/>
    <w:rsid w:val="00B45745"/>
    <w:rsid w:val="00B4680A"/>
    <w:rsid w:val="00B46B27"/>
    <w:rsid w:val="00B470CA"/>
    <w:rsid w:val="00B47165"/>
    <w:rsid w:val="00B4724D"/>
    <w:rsid w:val="00B477BD"/>
    <w:rsid w:val="00B47D8D"/>
    <w:rsid w:val="00B52A62"/>
    <w:rsid w:val="00B532AD"/>
    <w:rsid w:val="00B53963"/>
    <w:rsid w:val="00B53BAC"/>
    <w:rsid w:val="00B5402C"/>
    <w:rsid w:val="00B54449"/>
    <w:rsid w:val="00B56583"/>
    <w:rsid w:val="00B56A3D"/>
    <w:rsid w:val="00B56B66"/>
    <w:rsid w:val="00B60C45"/>
    <w:rsid w:val="00B66DDF"/>
    <w:rsid w:val="00B67DB7"/>
    <w:rsid w:val="00B72372"/>
    <w:rsid w:val="00B738F1"/>
    <w:rsid w:val="00B73B55"/>
    <w:rsid w:val="00B74AD0"/>
    <w:rsid w:val="00B754C6"/>
    <w:rsid w:val="00B75562"/>
    <w:rsid w:val="00B76526"/>
    <w:rsid w:val="00B76EE6"/>
    <w:rsid w:val="00B77D53"/>
    <w:rsid w:val="00B840CE"/>
    <w:rsid w:val="00B86749"/>
    <w:rsid w:val="00B86780"/>
    <w:rsid w:val="00B872A8"/>
    <w:rsid w:val="00B92310"/>
    <w:rsid w:val="00B935B6"/>
    <w:rsid w:val="00B944C9"/>
    <w:rsid w:val="00B94713"/>
    <w:rsid w:val="00B94B2D"/>
    <w:rsid w:val="00B968D5"/>
    <w:rsid w:val="00B96D16"/>
    <w:rsid w:val="00B97ADF"/>
    <w:rsid w:val="00BA1AF1"/>
    <w:rsid w:val="00BA2013"/>
    <w:rsid w:val="00BA2176"/>
    <w:rsid w:val="00BA3D7B"/>
    <w:rsid w:val="00BA54F6"/>
    <w:rsid w:val="00BA68DF"/>
    <w:rsid w:val="00BA7469"/>
    <w:rsid w:val="00BB00BA"/>
    <w:rsid w:val="00BB3075"/>
    <w:rsid w:val="00BB4F88"/>
    <w:rsid w:val="00BB53A7"/>
    <w:rsid w:val="00BB57E8"/>
    <w:rsid w:val="00BB65C7"/>
    <w:rsid w:val="00BC0C16"/>
    <w:rsid w:val="00BC7C11"/>
    <w:rsid w:val="00BD01AD"/>
    <w:rsid w:val="00BD0922"/>
    <w:rsid w:val="00BD12BC"/>
    <w:rsid w:val="00BD4419"/>
    <w:rsid w:val="00BD7DFD"/>
    <w:rsid w:val="00BE120A"/>
    <w:rsid w:val="00BE1A6F"/>
    <w:rsid w:val="00BE33C5"/>
    <w:rsid w:val="00BE42A3"/>
    <w:rsid w:val="00BE4C8A"/>
    <w:rsid w:val="00BE4EC9"/>
    <w:rsid w:val="00BE5155"/>
    <w:rsid w:val="00BE520C"/>
    <w:rsid w:val="00BE5E6A"/>
    <w:rsid w:val="00BE7532"/>
    <w:rsid w:val="00BF0279"/>
    <w:rsid w:val="00BF029B"/>
    <w:rsid w:val="00BF2A23"/>
    <w:rsid w:val="00BF66A2"/>
    <w:rsid w:val="00BF6947"/>
    <w:rsid w:val="00BF7A49"/>
    <w:rsid w:val="00C0143B"/>
    <w:rsid w:val="00C0213B"/>
    <w:rsid w:val="00C05006"/>
    <w:rsid w:val="00C056EF"/>
    <w:rsid w:val="00C06DBB"/>
    <w:rsid w:val="00C071C9"/>
    <w:rsid w:val="00C13513"/>
    <w:rsid w:val="00C138B8"/>
    <w:rsid w:val="00C13974"/>
    <w:rsid w:val="00C1468F"/>
    <w:rsid w:val="00C15B78"/>
    <w:rsid w:val="00C16D8D"/>
    <w:rsid w:val="00C2195C"/>
    <w:rsid w:val="00C21AF1"/>
    <w:rsid w:val="00C25A0F"/>
    <w:rsid w:val="00C26158"/>
    <w:rsid w:val="00C27474"/>
    <w:rsid w:val="00C30436"/>
    <w:rsid w:val="00C30643"/>
    <w:rsid w:val="00C31324"/>
    <w:rsid w:val="00C37692"/>
    <w:rsid w:val="00C42635"/>
    <w:rsid w:val="00C4283C"/>
    <w:rsid w:val="00C45B33"/>
    <w:rsid w:val="00C46270"/>
    <w:rsid w:val="00C46DA0"/>
    <w:rsid w:val="00C478E9"/>
    <w:rsid w:val="00C47C08"/>
    <w:rsid w:val="00C5093C"/>
    <w:rsid w:val="00C51E76"/>
    <w:rsid w:val="00C537B0"/>
    <w:rsid w:val="00C54500"/>
    <w:rsid w:val="00C60822"/>
    <w:rsid w:val="00C60ABD"/>
    <w:rsid w:val="00C636E5"/>
    <w:rsid w:val="00C64CEB"/>
    <w:rsid w:val="00C66206"/>
    <w:rsid w:val="00C67485"/>
    <w:rsid w:val="00C72280"/>
    <w:rsid w:val="00C735D5"/>
    <w:rsid w:val="00C74CC1"/>
    <w:rsid w:val="00C77041"/>
    <w:rsid w:val="00C8078E"/>
    <w:rsid w:val="00C81B75"/>
    <w:rsid w:val="00C833C5"/>
    <w:rsid w:val="00C85157"/>
    <w:rsid w:val="00C85DC6"/>
    <w:rsid w:val="00C92805"/>
    <w:rsid w:val="00C962C2"/>
    <w:rsid w:val="00C97101"/>
    <w:rsid w:val="00CA064F"/>
    <w:rsid w:val="00CA4361"/>
    <w:rsid w:val="00CA667F"/>
    <w:rsid w:val="00CA78AC"/>
    <w:rsid w:val="00CB0D56"/>
    <w:rsid w:val="00CB1B70"/>
    <w:rsid w:val="00CB4026"/>
    <w:rsid w:val="00CB570C"/>
    <w:rsid w:val="00CB5B8E"/>
    <w:rsid w:val="00CB65F9"/>
    <w:rsid w:val="00CC0538"/>
    <w:rsid w:val="00CC0B1F"/>
    <w:rsid w:val="00CC1594"/>
    <w:rsid w:val="00CC2B90"/>
    <w:rsid w:val="00CC3C19"/>
    <w:rsid w:val="00CC46E5"/>
    <w:rsid w:val="00CD2844"/>
    <w:rsid w:val="00CD28F6"/>
    <w:rsid w:val="00CD2BF3"/>
    <w:rsid w:val="00CD4315"/>
    <w:rsid w:val="00CD77DB"/>
    <w:rsid w:val="00CD7998"/>
    <w:rsid w:val="00CD7C58"/>
    <w:rsid w:val="00CD7E32"/>
    <w:rsid w:val="00CE0096"/>
    <w:rsid w:val="00CE0FE6"/>
    <w:rsid w:val="00CE26F8"/>
    <w:rsid w:val="00CE36DA"/>
    <w:rsid w:val="00CE47AD"/>
    <w:rsid w:val="00CE518F"/>
    <w:rsid w:val="00CE540F"/>
    <w:rsid w:val="00CF16C0"/>
    <w:rsid w:val="00CF23AA"/>
    <w:rsid w:val="00CF3A38"/>
    <w:rsid w:val="00CF40F2"/>
    <w:rsid w:val="00CF4FE1"/>
    <w:rsid w:val="00D0243B"/>
    <w:rsid w:val="00D02CE9"/>
    <w:rsid w:val="00D03292"/>
    <w:rsid w:val="00D106ED"/>
    <w:rsid w:val="00D12BD5"/>
    <w:rsid w:val="00D160A0"/>
    <w:rsid w:val="00D20C29"/>
    <w:rsid w:val="00D2215B"/>
    <w:rsid w:val="00D2554A"/>
    <w:rsid w:val="00D361F1"/>
    <w:rsid w:val="00D379DC"/>
    <w:rsid w:val="00D41435"/>
    <w:rsid w:val="00D41E63"/>
    <w:rsid w:val="00D4314D"/>
    <w:rsid w:val="00D46B38"/>
    <w:rsid w:val="00D53B4A"/>
    <w:rsid w:val="00D554BB"/>
    <w:rsid w:val="00D566DD"/>
    <w:rsid w:val="00D604B3"/>
    <w:rsid w:val="00D6159F"/>
    <w:rsid w:val="00D6198A"/>
    <w:rsid w:val="00D63763"/>
    <w:rsid w:val="00D65C83"/>
    <w:rsid w:val="00D6648B"/>
    <w:rsid w:val="00D705A8"/>
    <w:rsid w:val="00D71753"/>
    <w:rsid w:val="00D72648"/>
    <w:rsid w:val="00D72AE1"/>
    <w:rsid w:val="00D7338B"/>
    <w:rsid w:val="00D74339"/>
    <w:rsid w:val="00D74527"/>
    <w:rsid w:val="00D7526D"/>
    <w:rsid w:val="00D75417"/>
    <w:rsid w:val="00D773CF"/>
    <w:rsid w:val="00D7795B"/>
    <w:rsid w:val="00D77A2F"/>
    <w:rsid w:val="00D81D5C"/>
    <w:rsid w:val="00D81DC4"/>
    <w:rsid w:val="00D82A27"/>
    <w:rsid w:val="00D838FF"/>
    <w:rsid w:val="00D84795"/>
    <w:rsid w:val="00D916E1"/>
    <w:rsid w:val="00D92745"/>
    <w:rsid w:val="00DA07EA"/>
    <w:rsid w:val="00DA287D"/>
    <w:rsid w:val="00DA2BCA"/>
    <w:rsid w:val="00DA4958"/>
    <w:rsid w:val="00DA565B"/>
    <w:rsid w:val="00DA7E4C"/>
    <w:rsid w:val="00DB0820"/>
    <w:rsid w:val="00DB1800"/>
    <w:rsid w:val="00DB2BC7"/>
    <w:rsid w:val="00DB48E6"/>
    <w:rsid w:val="00DC16FA"/>
    <w:rsid w:val="00DC18C6"/>
    <w:rsid w:val="00DC1AB3"/>
    <w:rsid w:val="00DC1B7A"/>
    <w:rsid w:val="00DC2063"/>
    <w:rsid w:val="00DC2C70"/>
    <w:rsid w:val="00DC308D"/>
    <w:rsid w:val="00DC73E1"/>
    <w:rsid w:val="00DD1C81"/>
    <w:rsid w:val="00DD2C98"/>
    <w:rsid w:val="00DD2DCE"/>
    <w:rsid w:val="00DD41A8"/>
    <w:rsid w:val="00DD6774"/>
    <w:rsid w:val="00DD7243"/>
    <w:rsid w:val="00DD78A0"/>
    <w:rsid w:val="00DE1B2D"/>
    <w:rsid w:val="00DE212B"/>
    <w:rsid w:val="00DE3DA1"/>
    <w:rsid w:val="00DE4318"/>
    <w:rsid w:val="00DE57DD"/>
    <w:rsid w:val="00DE6E84"/>
    <w:rsid w:val="00DE7E95"/>
    <w:rsid w:val="00DF07D2"/>
    <w:rsid w:val="00DF2159"/>
    <w:rsid w:val="00DF2C55"/>
    <w:rsid w:val="00DF2CE7"/>
    <w:rsid w:val="00DF3CA8"/>
    <w:rsid w:val="00DF5D1E"/>
    <w:rsid w:val="00DF7E92"/>
    <w:rsid w:val="00E00BD9"/>
    <w:rsid w:val="00E037DF"/>
    <w:rsid w:val="00E04139"/>
    <w:rsid w:val="00E07941"/>
    <w:rsid w:val="00E121E4"/>
    <w:rsid w:val="00E14FA0"/>
    <w:rsid w:val="00E17918"/>
    <w:rsid w:val="00E203FF"/>
    <w:rsid w:val="00E210B0"/>
    <w:rsid w:val="00E24395"/>
    <w:rsid w:val="00E26AA3"/>
    <w:rsid w:val="00E26D52"/>
    <w:rsid w:val="00E3233B"/>
    <w:rsid w:val="00E33542"/>
    <w:rsid w:val="00E33D75"/>
    <w:rsid w:val="00E347CA"/>
    <w:rsid w:val="00E36A7A"/>
    <w:rsid w:val="00E37F5D"/>
    <w:rsid w:val="00E41C65"/>
    <w:rsid w:val="00E4213D"/>
    <w:rsid w:val="00E45071"/>
    <w:rsid w:val="00E50756"/>
    <w:rsid w:val="00E5086B"/>
    <w:rsid w:val="00E51217"/>
    <w:rsid w:val="00E53442"/>
    <w:rsid w:val="00E56180"/>
    <w:rsid w:val="00E56C40"/>
    <w:rsid w:val="00E605F2"/>
    <w:rsid w:val="00E60988"/>
    <w:rsid w:val="00E65DB3"/>
    <w:rsid w:val="00E6748E"/>
    <w:rsid w:val="00E675B3"/>
    <w:rsid w:val="00E71842"/>
    <w:rsid w:val="00E7313D"/>
    <w:rsid w:val="00E73881"/>
    <w:rsid w:val="00E75DF4"/>
    <w:rsid w:val="00E76AFC"/>
    <w:rsid w:val="00E76FA8"/>
    <w:rsid w:val="00E772D2"/>
    <w:rsid w:val="00E774AF"/>
    <w:rsid w:val="00E77EE8"/>
    <w:rsid w:val="00E81199"/>
    <w:rsid w:val="00E836B5"/>
    <w:rsid w:val="00E83EE1"/>
    <w:rsid w:val="00E86878"/>
    <w:rsid w:val="00E86BDF"/>
    <w:rsid w:val="00E86DE6"/>
    <w:rsid w:val="00E8716B"/>
    <w:rsid w:val="00E87691"/>
    <w:rsid w:val="00E903D9"/>
    <w:rsid w:val="00E90914"/>
    <w:rsid w:val="00E909FC"/>
    <w:rsid w:val="00E91F90"/>
    <w:rsid w:val="00E954A3"/>
    <w:rsid w:val="00E97077"/>
    <w:rsid w:val="00EA05FC"/>
    <w:rsid w:val="00EA07D3"/>
    <w:rsid w:val="00EA2E90"/>
    <w:rsid w:val="00EB0E74"/>
    <w:rsid w:val="00EB39E3"/>
    <w:rsid w:val="00EB50ED"/>
    <w:rsid w:val="00EB50EF"/>
    <w:rsid w:val="00EB5E4A"/>
    <w:rsid w:val="00EB7382"/>
    <w:rsid w:val="00EC0593"/>
    <w:rsid w:val="00EC1731"/>
    <w:rsid w:val="00EC43C2"/>
    <w:rsid w:val="00EC457C"/>
    <w:rsid w:val="00EC5730"/>
    <w:rsid w:val="00EC740F"/>
    <w:rsid w:val="00ED0120"/>
    <w:rsid w:val="00ED0D46"/>
    <w:rsid w:val="00ED3494"/>
    <w:rsid w:val="00ED44C1"/>
    <w:rsid w:val="00ED5C14"/>
    <w:rsid w:val="00ED5F6F"/>
    <w:rsid w:val="00ED653A"/>
    <w:rsid w:val="00EE1127"/>
    <w:rsid w:val="00EE2125"/>
    <w:rsid w:val="00EE2539"/>
    <w:rsid w:val="00EE325B"/>
    <w:rsid w:val="00EE40DF"/>
    <w:rsid w:val="00EE54D0"/>
    <w:rsid w:val="00EE7B45"/>
    <w:rsid w:val="00EF309E"/>
    <w:rsid w:val="00EF3DFF"/>
    <w:rsid w:val="00EF45F4"/>
    <w:rsid w:val="00F00639"/>
    <w:rsid w:val="00F00B1C"/>
    <w:rsid w:val="00F038E7"/>
    <w:rsid w:val="00F03C90"/>
    <w:rsid w:val="00F057F2"/>
    <w:rsid w:val="00F061D7"/>
    <w:rsid w:val="00F1091B"/>
    <w:rsid w:val="00F10E0F"/>
    <w:rsid w:val="00F11551"/>
    <w:rsid w:val="00F125EF"/>
    <w:rsid w:val="00F1263E"/>
    <w:rsid w:val="00F13AE1"/>
    <w:rsid w:val="00F15DB8"/>
    <w:rsid w:val="00F16F82"/>
    <w:rsid w:val="00F17217"/>
    <w:rsid w:val="00F17364"/>
    <w:rsid w:val="00F220B9"/>
    <w:rsid w:val="00F23B95"/>
    <w:rsid w:val="00F23EE7"/>
    <w:rsid w:val="00F24574"/>
    <w:rsid w:val="00F31E04"/>
    <w:rsid w:val="00F32C64"/>
    <w:rsid w:val="00F37C8D"/>
    <w:rsid w:val="00F4522F"/>
    <w:rsid w:val="00F5162C"/>
    <w:rsid w:val="00F51AF7"/>
    <w:rsid w:val="00F51D99"/>
    <w:rsid w:val="00F533D1"/>
    <w:rsid w:val="00F54440"/>
    <w:rsid w:val="00F54674"/>
    <w:rsid w:val="00F578BD"/>
    <w:rsid w:val="00F62371"/>
    <w:rsid w:val="00F6246E"/>
    <w:rsid w:val="00F62F87"/>
    <w:rsid w:val="00F637A3"/>
    <w:rsid w:val="00F6458B"/>
    <w:rsid w:val="00F67473"/>
    <w:rsid w:val="00F67E17"/>
    <w:rsid w:val="00F7003E"/>
    <w:rsid w:val="00F72319"/>
    <w:rsid w:val="00F73F0A"/>
    <w:rsid w:val="00F7427D"/>
    <w:rsid w:val="00F76C5A"/>
    <w:rsid w:val="00F81000"/>
    <w:rsid w:val="00F82575"/>
    <w:rsid w:val="00F83695"/>
    <w:rsid w:val="00F83F55"/>
    <w:rsid w:val="00F84D34"/>
    <w:rsid w:val="00F869CC"/>
    <w:rsid w:val="00F875F1"/>
    <w:rsid w:val="00F87961"/>
    <w:rsid w:val="00F93CE0"/>
    <w:rsid w:val="00F952D5"/>
    <w:rsid w:val="00FA05DD"/>
    <w:rsid w:val="00FA07B9"/>
    <w:rsid w:val="00FA1A90"/>
    <w:rsid w:val="00FA23AA"/>
    <w:rsid w:val="00FA317C"/>
    <w:rsid w:val="00FA4EA6"/>
    <w:rsid w:val="00FA59B1"/>
    <w:rsid w:val="00FA661D"/>
    <w:rsid w:val="00FA6B72"/>
    <w:rsid w:val="00FB0259"/>
    <w:rsid w:val="00FB17FA"/>
    <w:rsid w:val="00FB4999"/>
    <w:rsid w:val="00FB5B85"/>
    <w:rsid w:val="00FB5E42"/>
    <w:rsid w:val="00FB71F3"/>
    <w:rsid w:val="00FC2947"/>
    <w:rsid w:val="00FC4D59"/>
    <w:rsid w:val="00FC6F25"/>
    <w:rsid w:val="00FD2917"/>
    <w:rsid w:val="00FD309F"/>
    <w:rsid w:val="00FD4CC1"/>
    <w:rsid w:val="00FD7879"/>
    <w:rsid w:val="00FE078E"/>
    <w:rsid w:val="00FE29B5"/>
    <w:rsid w:val="00FE3B4A"/>
    <w:rsid w:val="00FE5BF4"/>
    <w:rsid w:val="00FE70B2"/>
    <w:rsid w:val="00FE7B77"/>
    <w:rsid w:val="00FF0FA9"/>
    <w:rsid w:val="00FF1198"/>
    <w:rsid w:val="00FF1411"/>
    <w:rsid w:val="00FF2B8D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0BC3E79-980C-43F0-A805-517381B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9"/>
  </w:style>
  <w:style w:type="paragraph" w:styleId="1">
    <w:name w:val="heading 1"/>
    <w:basedOn w:val="a"/>
    <w:next w:val="a"/>
    <w:link w:val="10"/>
    <w:uiPriority w:val="99"/>
    <w:qFormat/>
    <w:rsid w:val="00B94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0"/>
  </w:style>
  <w:style w:type="paragraph" w:styleId="a5">
    <w:name w:val="footer"/>
    <w:basedOn w:val="a"/>
    <w:link w:val="a6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0"/>
  </w:style>
  <w:style w:type="character" w:styleId="a7">
    <w:name w:val="Hyperlink"/>
    <w:basedOn w:val="a0"/>
    <w:uiPriority w:val="99"/>
    <w:unhideWhenUsed/>
    <w:rsid w:val="006E34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F7E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E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E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C53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3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3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3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39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C5391"/>
    <w:pPr>
      <w:spacing w:after="0" w:line="240" w:lineRule="auto"/>
    </w:pPr>
  </w:style>
  <w:style w:type="paragraph" w:customStyle="1" w:styleId="ConsPlusNonformat">
    <w:name w:val="ConsPlusNonformat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uiPriority w:val="34"/>
    <w:qFormat/>
    <w:rsid w:val="008D2190"/>
    <w:pPr>
      <w:ind w:left="720"/>
      <w:contextualSpacing/>
    </w:pPr>
  </w:style>
  <w:style w:type="character" w:styleId="af4">
    <w:name w:val="endnote reference"/>
    <w:basedOn w:val="a0"/>
    <w:uiPriority w:val="99"/>
    <w:semiHidden/>
    <w:unhideWhenUsed/>
    <w:rsid w:val="003F27F7"/>
    <w:rPr>
      <w:vertAlign w:val="superscript"/>
    </w:rPr>
  </w:style>
  <w:style w:type="character" w:customStyle="1" w:styleId="af5">
    <w:name w:val="Цветовое выделение"/>
    <w:uiPriority w:val="99"/>
    <w:rsid w:val="00B94713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B94713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2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D7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4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80AC-0338-42B6-A64E-1DEEB25D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Осипова Ирина Ивановна</cp:lastModifiedBy>
  <cp:revision>455</cp:revision>
  <cp:lastPrinted>2022-02-24T08:02:00Z</cp:lastPrinted>
  <dcterms:created xsi:type="dcterms:W3CDTF">2019-02-11T12:58:00Z</dcterms:created>
  <dcterms:modified xsi:type="dcterms:W3CDTF">2022-03-01T13:19:00Z</dcterms:modified>
</cp:coreProperties>
</file>