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4" w:type="dxa"/>
        <w:tblInd w:w="60" w:type="dxa"/>
        <w:tblLook w:val="04A0" w:firstRow="1" w:lastRow="0" w:firstColumn="1" w:lastColumn="0" w:noHBand="0" w:noVBand="1"/>
      </w:tblPr>
      <w:tblGrid>
        <w:gridCol w:w="11494"/>
      </w:tblGrid>
      <w:tr w:rsidR="002C3329" w:rsidRPr="005B2CEB" w:rsidTr="003A7F33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3329" w:rsidRPr="005B2CEB" w:rsidRDefault="002C3329" w:rsidP="003A7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3329" w:rsidRPr="005B2CEB" w:rsidRDefault="002C3329" w:rsidP="003A7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</w:t>
            </w:r>
          </w:p>
        </w:tc>
      </w:tr>
      <w:tr w:rsidR="002C3329" w:rsidRPr="005B2CEB" w:rsidTr="003A7F33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3329" w:rsidRPr="005B2CEB" w:rsidRDefault="002C3329" w:rsidP="003A7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решению Собрания депутатов </w:t>
            </w:r>
          </w:p>
        </w:tc>
      </w:tr>
      <w:tr w:rsidR="002C3329" w:rsidRPr="005B2CEB" w:rsidTr="003A7F33">
        <w:trPr>
          <w:trHeight w:val="300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3329" w:rsidRPr="005B2CEB" w:rsidRDefault="002C3329" w:rsidP="003A7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gramEnd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</w:t>
            </w:r>
          </w:p>
        </w:tc>
      </w:tr>
      <w:tr w:rsidR="002C3329" w:rsidRPr="005B2CEB" w:rsidTr="003A7F33">
        <w:trPr>
          <w:trHeight w:val="315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C3329" w:rsidRPr="005B2CEB" w:rsidRDefault="002C3329" w:rsidP="00335B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proofErr w:type="gramStart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335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2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</w:p>
        </w:tc>
      </w:tr>
    </w:tbl>
    <w:p w:rsidR="002C3329" w:rsidRPr="005B2CEB" w:rsidRDefault="002C3329" w:rsidP="002C3329">
      <w:pPr>
        <w:rPr>
          <w:rFonts w:cs="Times New Roman"/>
        </w:rPr>
      </w:pPr>
    </w:p>
    <w:p w:rsidR="002C3329" w:rsidRPr="005B2CEB" w:rsidRDefault="002C3329" w:rsidP="002C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Изменения вносимые в приложение 6 к бюджету </w:t>
      </w:r>
    </w:p>
    <w:p w:rsidR="002C3329" w:rsidRPr="005B2CEB" w:rsidRDefault="002C3329" w:rsidP="002C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города</w:t>
      </w:r>
      <w:proofErr w:type="gramEnd"/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Канаш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годов                                                                                                                     </w:t>
      </w:r>
    </w:p>
    <w:p w:rsidR="002C3329" w:rsidRPr="005B2CEB" w:rsidRDefault="002C3329" w:rsidP="002C3329">
      <w:pPr>
        <w:widowControl w:val="0"/>
        <w:autoSpaceDE w:val="0"/>
        <w:autoSpaceDN w:val="0"/>
        <w:adjustRightInd w:val="0"/>
        <w:spacing w:after="0" w:line="240" w:lineRule="auto"/>
        <w:ind w:hanging="10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расходов бюджета города Канаш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5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149"/>
        <w:gridCol w:w="1166"/>
      </w:tblGrid>
      <w:tr w:rsidR="0034521A" w:rsidTr="002C3329">
        <w:trPr>
          <w:trHeight w:val="345"/>
        </w:trPr>
        <w:tc>
          <w:tcPr>
            <w:tcW w:w="959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2C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4521A" w:rsidTr="002C3329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7F5A33" w:rsidTr="002C3329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7F5A33" w:rsidTr="002C3329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7F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</w:tr>
      <w:tr w:rsidR="007F5A33" w:rsidTr="002C3329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F5A33" w:rsidRDefault="00A0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</w:tr>
    </w:tbl>
    <w:p w:rsidR="00A02835" w:rsidRDefault="00A02835"/>
    <w:sectPr w:rsidR="00A02835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A"/>
    <w:rsid w:val="00140C7C"/>
    <w:rsid w:val="002C3329"/>
    <w:rsid w:val="00335B87"/>
    <w:rsid w:val="0034521A"/>
    <w:rsid w:val="007F5A33"/>
    <w:rsid w:val="00A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E21405-A5E0-4981-ABAF-76F8717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17.01.2022 16:31:27</dc:subject>
  <dc:creator>Keysystems.DWH.ReportDesigner</dc:creator>
  <cp:keywords/>
  <dc:description/>
  <cp:lastModifiedBy>budsec</cp:lastModifiedBy>
  <cp:revision>5</cp:revision>
  <dcterms:created xsi:type="dcterms:W3CDTF">2022-02-16T11:34:00Z</dcterms:created>
  <dcterms:modified xsi:type="dcterms:W3CDTF">2022-02-17T05:20:00Z</dcterms:modified>
</cp:coreProperties>
</file>