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1C" w:rsidRDefault="00104D1C"/>
    <w:p w:rsidR="00104D1C" w:rsidRPr="00A1730F" w:rsidRDefault="00104D1C" w:rsidP="0010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 w:rsidRPr="00A1730F">
        <w:rPr>
          <w:rFonts w:ascii="Times New Roman" w:hAnsi="Times New Roman" w:cs="Times New Roman"/>
          <w:i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Cs/>
          <w:sz w:val="24"/>
          <w:szCs w:val="24"/>
        </w:rPr>
        <w:t>8</w:t>
      </w:r>
    </w:p>
    <w:p w:rsidR="00104D1C" w:rsidRPr="00A1730F" w:rsidRDefault="00104D1C" w:rsidP="0010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30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173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730F">
        <w:rPr>
          <w:rFonts w:ascii="Times New Roman" w:hAnsi="Times New Roman" w:cs="Times New Roman"/>
          <w:sz w:val="24"/>
          <w:szCs w:val="24"/>
        </w:rPr>
        <w:t xml:space="preserve"> решению Собрания депутатов</w:t>
      </w:r>
    </w:p>
    <w:p w:rsidR="00104D1C" w:rsidRPr="00A1730F" w:rsidRDefault="00104D1C" w:rsidP="00104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1730F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A1730F">
        <w:rPr>
          <w:rFonts w:ascii="Times New Roman" w:hAnsi="Times New Roman" w:cs="Times New Roman"/>
          <w:sz w:val="24"/>
          <w:szCs w:val="24"/>
        </w:rPr>
        <w:t xml:space="preserve"> Канаш </w:t>
      </w:r>
    </w:p>
    <w:p w:rsidR="00104D1C" w:rsidRPr="00A1730F" w:rsidRDefault="00104D1C" w:rsidP="0010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30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gramStart"/>
      <w:r w:rsidRPr="00A173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730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3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1730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730F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104D1C" w:rsidRPr="00A1730F" w:rsidRDefault="00104D1C" w:rsidP="0010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1C" w:rsidRPr="00A1730F" w:rsidRDefault="00104D1C" w:rsidP="0010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1C" w:rsidRPr="00A1730F" w:rsidRDefault="00104D1C" w:rsidP="0010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вносимые в приложение 10 к бюджету города Канаш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1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1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1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</w:t>
      </w:r>
      <w:proofErr w:type="gramStart"/>
      <w:r w:rsidRPr="00A1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классификации  расходов</w:t>
      </w:r>
      <w:proofErr w:type="gramEnd"/>
      <w:r w:rsidRPr="00A1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города Канаш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1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17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40"/>
        <w:gridCol w:w="3834"/>
        <w:gridCol w:w="1727"/>
        <w:gridCol w:w="583"/>
        <w:gridCol w:w="332"/>
        <w:gridCol w:w="354"/>
        <w:gridCol w:w="1106"/>
        <w:gridCol w:w="1121"/>
      </w:tblGrid>
      <w:tr w:rsidR="00FF0B36" w:rsidTr="00FF0B36">
        <w:trPr>
          <w:trHeight w:val="345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FF0B36" w:rsidTr="00FF0B36">
        <w:trPr>
          <w:trHeight w:val="38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F7033">
        <w:trPr>
          <w:trHeight w:val="1629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F7033">
        <w:trPr>
          <w:trHeight w:val="3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финансовое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7033">
        <w:trPr>
          <w:trHeight w:val="288"/>
        </w:trPr>
        <w:tc>
          <w:tcPr>
            <w:tcW w:w="54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2F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7033" w:rsidRDefault="00D9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931DD" w:rsidRDefault="00D931DD"/>
    <w:sectPr w:rsidR="00D931DD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36"/>
    <w:rsid w:val="00104D1C"/>
    <w:rsid w:val="002F7033"/>
    <w:rsid w:val="00D931DD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CFF7C0-1A8E-49D8-9928-AE19329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18.01.2022 09:28:42</dc:subject>
  <dc:creator>Keysystems.DWH.ReportDesigner</dc:creator>
  <cp:keywords/>
  <dc:description/>
  <cp:lastModifiedBy>budsec</cp:lastModifiedBy>
  <cp:revision>3</cp:revision>
  <dcterms:created xsi:type="dcterms:W3CDTF">2022-02-16T11:40:00Z</dcterms:created>
  <dcterms:modified xsi:type="dcterms:W3CDTF">2022-02-17T05:19:00Z</dcterms:modified>
</cp:coreProperties>
</file>