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E35" w:rsidRDefault="00847E35">
      <w:pPr>
        <w:pStyle w:val="ConsPlusTitlePage"/>
      </w:pPr>
      <w:bookmarkStart w:id="0" w:name="_GoBack"/>
      <w:bookmarkEnd w:id="0"/>
      <w:r>
        <w:br/>
      </w:r>
    </w:p>
    <w:p w:rsidR="00847E35" w:rsidRDefault="00847E3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47E35">
        <w:tc>
          <w:tcPr>
            <w:tcW w:w="4677" w:type="dxa"/>
            <w:tcBorders>
              <w:top w:val="nil"/>
              <w:left w:val="nil"/>
              <w:bottom w:val="nil"/>
              <w:right w:val="nil"/>
            </w:tcBorders>
          </w:tcPr>
          <w:p w:rsidR="00847E35" w:rsidRDefault="00847E35">
            <w:pPr>
              <w:pStyle w:val="ConsPlusNormal"/>
              <w:outlineLvl w:val="0"/>
            </w:pPr>
            <w:r>
              <w:t>24 июля 2017 года</w:t>
            </w:r>
          </w:p>
        </w:tc>
        <w:tc>
          <w:tcPr>
            <w:tcW w:w="4677" w:type="dxa"/>
            <w:tcBorders>
              <w:top w:val="nil"/>
              <w:left w:val="nil"/>
              <w:bottom w:val="nil"/>
              <w:right w:val="nil"/>
            </w:tcBorders>
          </w:tcPr>
          <w:p w:rsidR="00847E35" w:rsidRDefault="00847E35">
            <w:pPr>
              <w:pStyle w:val="ConsPlusNormal"/>
              <w:jc w:val="right"/>
              <w:outlineLvl w:val="0"/>
            </w:pPr>
            <w:r>
              <w:t>N 82</w:t>
            </w:r>
          </w:p>
        </w:tc>
      </w:tr>
    </w:tbl>
    <w:p w:rsidR="00847E35" w:rsidRDefault="00847E35">
      <w:pPr>
        <w:pStyle w:val="ConsPlusNormal"/>
        <w:pBdr>
          <w:top w:val="single" w:sz="6" w:space="0" w:color="auto"/>
        </w:pBdr>
        <w:spacing w:before="100" w:after="100"/>
        <w:jc w:val="both"/>
        <w:rPr>
          <w:sz w:val="2"/>
          <w:szCs w:val="2"/>
        </w:rPr>
      </w:pPr>
    </w:p>
    <w:p w:rsidR="00847E35" w:rsidRDefault="00847E35">
      <w:pPr>
        <w:pStyle w:val="ConsPlusNormal"/>
        <w:jc w:val="both"/>
      </w:pPr>
    </w:p>
    <w:p w:rsidR="00847E35" w:rsidRDefault="00847E35">
      <w:pPr>
        <w:pStyle w:val="ConsPlusTitle"/>
        <w:jc w:val="center"/>
      </w:pPr>
      <w:r>
        <w:t>УКАЗ</w:t>
      </w:r>
    </w:p>
    <w:p w:rsidR="00847E35" w:rsidRDefault="00847E35">
      <w:pPr>
        <w:pStyle w:val="ConsPlusTitle"/>
        <w:jc w:val="center"/>
      </w:pPr>
    </w:p>
    <w:p w:rsidR="00847E35" w:rsidRDefault="00847E35">
      <w:pPr>
        <w:pStyle w:val="ConsPlusTitle"/>
        <w:jc w:val="center"/>
      </w:pPr>
      <w:r>
        <w:t>ГЛАВЫ ЧУВАШСКОЙ РЕСПУБЛИКИ</w:t>
      </w:r>
    </w:p>
    <w:p w:rsidR="00847E35" w:rsidRDefault="00847E35">
      <w:pPr>
        <w:pStyle w:val="ConsPlusTitle"/>
        <w:jc w:val="center"/>
      </w:pPr>
    </w:p>
    <w:p w:rsidR="00847E35" w:rsidRDefault="00847E35">
      <w:pPr>
        <w:pStyle w:val="ConsPlusTitle"/>
        <w:jc w:val="center"/>
      </w:pPr>
      <w:r>
        <w:t>ОБ УТВЕРЖДЕНИИ ПОЛОЖЕНИЯ О КАДРОВОМ РЕЗЕРВЕ</w:t>
      </w:r>
    </w:p>
    <w:p w:rsidR="00847E35" w:rsidRDefault="00847E35">
      <w:pPr>
        <w:pStyle w:val="ConsPlusTitle"/>
        <w:jc w:val="center"/>
      </w:pPr>
      <w:r>
        <w:t>НА ГОСУДАРСТВЕННОЙ ГРАЖДАНСКОЙ СЛУЖБЕ ЧУВАШСКОЙ РЕСПУБЛИКИ</w:t>
      </w:r>
    </w:p>
    <w:p w:rsidR="00847E35" w:rsidRDefault="00847E3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47E3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7E35" w:rsidRDefault="00847E3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47E35" w:rsidRDefault="00847E3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47E35" w:rsidRDefault="00847E35">
            <w:pPr>
              <w:pStyle w:val="ConsPlusNormal"/>
              <w:jc w:val="center"/>
            </w:pPr>
            <w:r>
              <w:rPr>
                <w:color w:val="392C69"/>
              </w:rPr>
              <w:t>Список изменяющих документов</w:t>
            </w:r>
          </w:p>
          <w:p w:rsidR="00847E35" w:rsidRDefault="00847E35">
            <w:pPr>
              <w:pStyle w:val="ConsPlusNormal"/>
              <w:jc w:val="center"/>
            </w:pPr>
            <w:proofErr w:type="gramStart"/>
            <w:r>
              <w:rPr>
                <w:color w:val="392C69"/>
              </w:rPr>
              <w:t xml:space="preserve">(в ред. Указов Главы ЧР от 30.10.2017 </w:t>
            </w:r>
            <w:hyperlink r:id="rId5" w:history="1">
              <w:r>
                <w:rPr>
                  <w:color w:val="0000FF"/>
                </w:rPr>
                <w:t>N 113</w:t>
              </w:r>
            </w:hyperlink>
            <w:r>
              <w:rPr>
                <w:color w:val="392C69"/>
              </w:rPr>
              <w:t xml:space="preserve">, от 09.06.2018 </w:t>
            </w:r>
            <w:hyperlink r:id="rId6" w:history="1">
              <w:r>
                <w:rPr>
                  <w:color w:val="0000FF"/>
                </w:rPr>
                <w:t>N 62</w:t>
              </w:r>
            </w:hyperlink>
            <w:r>
              <w:rPr>
                <w:color w:val="392C69"/>
              </w:rPr>
              <w:t>,</w:t>
            </w:r>
            <w:proofErr w:type="gramEnd"/>
          </w:p>
          <w:p w:rsidR="00847E35" w:rsidRDefault="00847E35">
            <w:pPr>
              <w:pStyle w:val="ConsPlusNormal"/>
              <w:jc w:val="center"/>
            </w:pPr>
            <w:r>
              <w:rPr>
                <w:color w:val="392C69"/>
              </w:rPr>
              <w:t xml:space="preserve">от 29.10.2018 </w:t>
            </w:r>
            <w:hyperlink r:id="rId7" w:history="1">
              <w:r>
                <w:rPr>
                  <w:color w:val="0000FF"/>
                </w:rPr>
                <w:t>N 126</w:t>
              </w:r>
            </w:hyperlink>
            <w:r>
              <w:rPr>
                <w:color w:val="392C69"/>
              </w:rPr>
              <w:t xml:space="preserve">, от 21.05.2019 </w:t>
            </w:r>
            <w:hyperlink r:id="rId8" w:history="1">
              <w:r>
                <w:rPr>
                  <w:color w:val="0000FF"/>
                </w:rPr>
                <w:t>N 65</w:t>
              </w:r>
            </w:hyperlink>
            <w:r>
              <w:rPr>
                <w:color w:val="392C69"/>
              </w:rPr>
              <w:t xml:space="preserve">, от 21.09.2021 </w:t>
            </w:r>
            <w:hyperlink r:id="rId9" w:history="1">
              <w:r>
                <w:rPr>
                  <w:color w:val="0000FF"/>
                </w:rPr>
                <w:t>N 147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47E35" w:rsidRDefault="00847E35">
            <w:pPr>
              <w:spacing w:after="1" w:line="0" w:lineRule="atLeast"/>
            </w:pPr>
          </w:p>
        </w:tc>
      </w:tr>
    </w:tbl>
    <w:p w:rsidR="00847E35" w:rsidRDefault="00847E35">
      <w:pPr>
        <w:pStyle w:val="ConsPlusNormal"/>
        <w:jc w:val="both"/>
      </w:pPr>
    </w:p>
    <w:p w:rsidR="00847E35" w:rsidRDefault="00847E35">
      <w:pPr>
        <w:pStyle w:val="ConsPlusNormal"/>
        <w:ind w:firstLine="540"/>
        <w:jc w:val="both"/>
      </w:pPr>
      <w:r>
        <w:t xml:space="preserve">В соответствии с Федеральным </w:t>
      </w:r>
      <w:hyperlink r:id="rId10" w:history="1">
        <w:r>
          <w:rPr>
            <w:color w:val="0000FF"/>
          </w:rPr>
          <w:t>законом</w:t>
        </w:r>
      </w:hyperlink>
      <w:r>
        <w:t xml:space="preserve"> "О государственной гражданской службе Российской Федерации", </w:t>
      </w:r>
      <w:hyperlink r:id="rId11" w:history="1">
        <w:r>
          <w:rPr>
            <w:color w:val="0000FF"/>
          </w:rPr>
          <w:t>Законом</w:t>
        </w:r>
      </w:hyperlink>
      <w:r>
        <w:t xml:space="preserve"> Чувашской Республики "О государственной гражданской службе Чувашской Республики" постановляю:</w:t>
      </w:r>
    </w:p>
    <w:p w:rsidR="00847E35" w:rsidRDefault="00847E35">
      <w:pPr>
        <w:pStyle w:val="ConsPlusNormal"/>
        <w:spacing w:before="220"/>
        <w:ind w:firstLine="540"/>
        <w:jc w:val="both"/>
      </w:pPr>
      <w:r>
        <w:t xml:space="preserve">1. Утвердить прилагаемое </w:t>
      </w:r>
      <w:hyperlink w:anchor="P39" w:history="1">
        <w:r>
          <w:rPr>
            <w:color w:val="0000FF"/>
          </w:rPr>
          <w:t>Положение</w:t>
        </w:r>
      </w:hyperlink>
      <w:r>
        <w:t xml:space="preserve"> о кадровом резерве на государственной гражданской службе Чувашской Республики.</w:t>
      </w:r>
    </w:p>
    <w:p w:rsidR="00847E35" w:rsidRDefault="00847E35">
      <w:pPr>
        <w:pStyle w:val="ConsPlusNormal"/>
        <w:spacing w:before="220"/>
        <w:ind w:firstLine="540"/>
        <w:jc w:val="both"/>
      </w:pPr>
      <w:r>
        <w:t>2. Признать утратившими силу:</w:t>
      </w:r>
    </w:p>
    <w:p w:rsidR="00847E35" w:rsidRDefault="00847E35">
      <w:pPr>
        <w:pStyle w:val="ConsPlusNormal"/>
        <w:spacing w:before="220"/>
        <w:ind w:firstLine="540"/>
        <w:jc w:val="both"/>
      </w:pPr>
      <w:hyperlink r:id="rId12" w:history="1">
        <w:r>
          <w:rPr>
            <w:color w:val="0000FF"/>
          </w:rPr>
          <w:t>Указ</w:t>
        </w:r>
      </w:hyperlink>
      <w:r>
        <w:t xml:space="preserve"> Главы Чувашской Республики от 25 сентября 2013 г. N 97 "Об утверждении Положения о кадровом резерве на государственной гражданской службе Чувашской Республики";</w:t>
      </w:r>
    </w:p>
    <w:p w:rsidR="00847E35" w:rsidRDefault="00847E35">
      <w:pPr>
        <w:pStyle w:val="ConsPlusNormal"/>
        <w:spacing w:before="220"/>
        <w:ind w:firstLine="540"/>
        <w:jc w:val="both"/>
      </w:pPr>
      <w:hyperlink r:id="rId13" w:history="1">
        <w:r>
          <w:rPr>
            <w:color w:val="0000FF"/>
          </w:rPr>
          <w:t>подпункт 1 пункта 1</w:t>
        </w:r>
      </w:hyperlink>
      <w:r>
        <w:t xml:space="preserve"> Указа Главы Чувашской Республики от 7 июля 2014 г. N 100 "О внесении изменений в отдельные указы Главы Чувашской Республики";</w:t>
      </w:r>
    </w:p>
    <w:p w:rsidR="00847E35" w:rsidRDefault="00847E35">
      <w:pPr>
        <w:pStyle w:val="ConsPlusNormal"/>
        <w:spacing w:before="220"/>
        <w:ind w:firstLine="540"/>
        <w:jc w:val="both"/>
      </w:pPr>
      <w:hyperlink r:id="rId14" w:history="1">
        <w:r>
          <w:rPr>
            <w:color w:val="0000FF"/>
          </w:rPr>
          <w:t>пункт 2</w:t>
        </w:r>
      </w:hyperlink>
      <w:r>
        <w:t xml:space="preserve"> Указа Главы Чувашской Республики от 15 июня 2016 г. N 79 "О внесении изменений в Указ Президента Чувашской Республики от 21 июня 2010 г. N 78 и Указ Главы Чувашской Республики от 25 сентября 2013 г. N 97";</w:t>
      </w:r>
    </w:p>
    <w:p w:rsidR="00847E35" w:rsidRDefault="00847E35">
      <w:pPr>
        <w:pStyle w:val="ConsPlusNormal"/>
        <w:spacing w:before="220"/>
        <w:ind w:firstLine="540"/>
        <w:jc w:val="both"/>
      </w:pPr>
      <w:hyperlink r:id="rId15" w:history="1">
        <w:r>
          <w:rPr>
            <w:color w:val="0000FF"/>
          </w:rPr>
          <w:t>подпункт 1 пункта 1 Указа</w:t>
        </w:r>
      </w:hyperlink>
      <w:r>
        <w:t xml:space="preserve"> Главы Чувашской Республики от 26 сентября 2016 г. N 128 "О внесении изменений в некоторые указы Главы Чувашской Республики".</w:t>
      </w:r>
    </w:p>
    <w:p w:rsidR="00847E35" w:rsidRDefault="00847E35">
      <w:pPr>
        <w:pStyle w:val="ConsPlusNormal"/>
        <w:spacing w:before="220"/>
        <w:ind w:firstLine="540"/>
        <w:jc w:val="both"/>
      </w:pPr>
      <w:r>
        <w:t>3. Настоящий Указ вступает в силу через десять дней после дня его официального опубликования.</w:t>
      </w:r>
    </w:p>
    <w:p w:rsidR="00847E35" w:rsidRDefault="00847E35">
      <w:pPr>
        <w:pStyle w:val="ConsPlusNormal"/>
        <w:jc w:val="both"/>
      </w:pPr>
    </w:p>
    <w:p w:rsidR="00847E35" w:rsidRDefault="00847E35">
      <w:pPr>
        <w:pStyle w:val="ConsPlusNormal"/>
        <w:jc w:val="right"/>
      </w:pPr>
      <w:r>
        <w:t>Глава</w:t>
      </w:r>
    </w:p>
    <w:p w:rsidR="00847E35" w:rsidRDefault="00847E35">
      <w:pPr>
        <w:pStyle w:val="ConsPlusNormal"/>
        <w:jc w:val="right"/>
      </w:pPr>
      <w:r>
        <w:t>Чувашской Республики</w:t>
      </w:r>
    </w:p>
    <w:p w:rsidR="00847E35" w:rsidRDefault="00847E35">
      <w:pPr>
        <w:pStyle w:val="ConsPlusNormal"/>
        <w:jc w:val="right"/>
      </w:pPr>
      <w:r>
        <w:t>М.ИГНАТЬЕВ</w:t>
      </w:r>
    </w:p>
    <w:p w:rsidR="00847E35" w:rsidRDefault="00847E35">
      <w:pPr>
        <w:pStyle w:val="ConsPlusNormal"/>
      </w:pPr>
      <w:r>
        <w:t>г. Чебоксары</w:t>
      </w:r>
    </w:p>
    <w:p w:rsidR="00847E35" w:rsidRDefault="00847E35">
      <w:pPr>
        <w:pStyle w:val="ConsPlusNormal"/>
        <w:spacing w:before="220"/>
      </w:pPr>
      <w:r>
        <w:t>24 июля 2017 года</w:t>
      </w:r>
    </w:p>
    <w:p w:rsidR="00847E35" w:rsidRDefault="00847E35">
      <w:pPr>
        <w:pStyle w:val="ConsPlusNormal"/>
        <w:spacing w:before="220"/>
      </w:pPr>
      <w:r>
        <w:t>N 82</w:t>
      </w:r>
    </w:p>
    <w:p w:rsidR="00847E35" w:rsidRDefault="00847E35">
      <w:pPr>
        <w:pStyle w:val="ConsPlusNormal"/>
        <w:jc w:val="both"/>
      </w:pPr>
    </w:p>
    <w:p w:rsidR="00847E35" w:rsidRDefault="00847E35">
      <w:pPr>
        <w:pStyle w:val="ConsPlusNormal"/>
        <w:jc w:val="both"/>
      </w:pPr>
    </w:p>
    <w:p w:rsidR="00847E35" w:rsidRDefault="00847E35">
      <w:pPr>
        <w:pStyle w:val="ConsPlusNormal"/>
        <w:jc w:val="both"/>
      </w:pPr>
    </w:p>
    <w:p w:rsidR="00847E35" w:rsidRDefault="00847E35">
      <w:pPr>
        <w:pStyle w:val="ConsPlusNormal"/>
        <w:jc w:val="both"/>
      </w:pPr>
    </w:p>
    <w:p w:rsidR="00847E35" w:rsidRDefault="00847E35">
      <w:pPr>
        <w:pStyle w:val="ConsPlusNormal"/>
        <w:jc w:val="both"/>
      </w:pPr>
    </w:p>
    <w:p w:rsidR="00847E35" w:rsidRDefault="00847E35">
      <w:pPr>
        <w:pStyle w:val="ConsPlusNormal"/>
        <w:jc w:val="right"/>
        <w:outlineLvl w:val="0"/>
      </w:pPr>
      <w:r>
        <w:lastRenderedPageBreak/>
        <w:t>Утверждено</w:t>
      </w:r>
    </w:p>
    <w:p w:rsidR="00847E35" w:rsidRDefault="00847E35">
      <w:pPr>
        <w:pStyle w:val="ConsPlusNormal"/>
        <w:jc w:val="right"/>
      </w:pPr>
      <w:r>
        <w:t>Указом Главы</w:t>
      </w:r>
    </w:p>
    <w:p w:rsidR="00847E35" w:rsidRDefault="00847E35">
      <w:pPr>
        <w:pStyle w:val="ConsPlusNormal"/>
        <w:jc w:val="right"/>
      </w:pPr>
      <w:r>
        <w:t>Чувашской Республики</w:t>
      </w:r>
    </w:p>
    <w:p w:rsidR="00847E35" w:rsidRDefault="00847E35">
      <w:pPr>
        <w:pStyle w:val="ConsPlusNormal"/>
        <w:jc w:val="right"/>
      </w:pPr>
      <w:r>
        <w:t>от 24.07.2017 N 82</w:t>
      </w:r>
    </w:p>
    <w:p w:rsidR="00847E35" w:rsidRDefault="00847E35">
      <w:pPr>
        <w:pStyle w:val="ConsPlusNormal"/>
        <w:jc w:val="both"/>
      </w:pPr>
    </w:p>
    <w:p w:rsidR="00847E35" w:rsidRDefault="00847E35">
      <w:pPr>
        <w:pStyle w:val="ConsPlusTitle"/>
        <w:jc w:val="center"/>
      </w:pPr>
      <w:bookmarkStart w:id="1" w:name="P39"/>
      <w:bookmarkEnd w:id="1"/>
      <w:r>
        <w:t>ПОЛОЖЕНИЕ</w:t>
      </w:r>
    </w:p>
    <w:p w:rsidR="00847E35" w:rsidRDefault="00847E35">
      <w:pPr>
        <w:pStyle w:val="ConsPlusTitle"/>
        <w:jc w:val="center"/>
      </w:pPr>
      <w:r>
        <w:t>О КАДРОВОМ РЕЗЕРВЕ НА ГОСУДАРСТВЕННОЙ ГРАЖДАНСКОЙ СЛУЖБЕ</w:t>
      </w:r>
    </w:p>
    <w:p w:rsidR="00847E35" w:rsidRDefault="00847E35">
      <w:pPr>
        <w:pStyle w:val="ConsPlusTitle"/>
        <w:jc w:val="center"/>
      </w:pPr>
      <w:r>
        <w:t>ЧУВАШСКОЙ РЕСПУБЛИКИ</w:t>
      </w:r>
    </w:p>
    <w:p w:rsidR="00847E35" w:rsidRDefault="00847E3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47E3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7E35" w:rsidRDefault="00847E3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47E35" w:rsidRDefault="00847E3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47E35" w:rsidRDefault="00847E35">
            <w:pPr>
              <w:pStyle w:val="ConsPlusNormal"/>
              <w:jc w:val="center"/>
            </w:pPr>
            <w:r>
              <w:rPr>
                <w:color w:val="392C69"/>
              </w:rPr>
              <w:t>Список изменяющих документов</w:t>
            </w:r>
          </w:p>
          <w:p w:rsidR="00847E35" w:rsidRDefault="00847E35">
            <w:pPr>
              <w:pStyle w:val="ConsPlusNormal"/>
              <w:jc w:val="center"/>
            </w:pPr>
            <w:r>
              <w:rPr>
                <w:color w:val="392C69"/>
              </w:rPr>
              <w:t xml:space="preserve">(в ред. </w:t>
            </w:r>
            <w:hyperlink r:id="rId16" w:history="1">
              <w:r>
                <w:rPr>
                  <w:color w:val="0000FF"/>
                </w:rPr>
                <w:t>Указа</w:t>
              </w:r>
            </w:hyperlink>
            <w:r>
              <w:rPr>
                <w:color w:val="392C69"/>
              </w:rPr>
              <w:t xml:space="preserve"> Главы ЧР от 21.09.2021 N 147)</w:t>
            </w:r>
          </w:p>
        </w:tc>
        <w:tc>
          <w:tcPr>
            <w:tcW w:w="113" w:type="dxa"/>
            <w:tcBorders>
              <w:top w:val="nil"/>
              <w:left w:val="nil"/>
              <w:bottom w:val="nil"/>
              <w:right w:val="nil"/>
            </w:tcBorders>
            <w:shd w:val="clear" w:color="auto" w:fill="F4F3F8"/>
            <w:tcMar>
              <w:top w:w="0" w:type="dxa"/>
              <w:left w:w="0" w:type="dxa"/>
              <w:bottom w:w="0" w:type="dxa"/>
              <w:right w:w="0" w:type="dxa"/>
            </w:tcMar>
          </w:tcPr>
          <w:p w:rsidR="00847E35" w:rsidRDefault="00847E35">
            <w:pPr>
              <w:spacing w:after="1" w:line="0" w:lineRule="atLeast"/>
            </w:pPr>
          </w:p>
        </w:tc>
      </w:tr>
    </w:tbl>
    <w:p w:rsidR="00847E35" w:rsidRDefault="00847E35">
      <w:pPr>
        <w:pStyle w:val="ConsPlusNormal"/>
        <w:jc w:val="both"/>
      </w:pPr>
    </w:p>
    <w:p w:rsidR="00847E35" w:rsidRDefault="00847E35">
      <w:pPr>
        <w:pStyle w:val="ConsPlusTitle"/>
        <w:jc w:val="center"/>
        <w:outlineLvl w:val="1"/>
      </w:pPr>
      <w:r>
        <w:t>I. Общие положения</w:t>
      </w:r>
    </w:p>
    <w:p w:rsidR="00847E35" w:rsidRDefault="00847E35">
      <w:pPr>
        <w:pStyle w:val="ConsPlusNormal"/>
        <w:jc w:val="both"/>
      </w:pPr>
    </w:p>
    <w:p w:rsidR="00847E35" w:rsidRDefault="00847E35">
      <w:pPr>
        <w:pStyle w:val="ConsPlusNormal"/>
        <w:ind w:firstLine="540"/>
        <w:jc w:val="both"/>
      </w:pPr>
      <w:r>
        <w:t>1. Настоящим Положением определяется порядок формирования кадрового резерва на государственной гражданской службе Чувашской Республики (далее - кадровый резерв) и работы с ним.</w:t>
      </w:r>
    </w:p>
    <w:p w:rsidR="00847E35" w:rsidRDefault="00847E35">
      <w:pPr>
        <w:pStyle w:val="ConsPlusNormal"/>
        <w:spacing w:before="220"/>
        <w:ind w:firstLine="540"/>
        <w:jc w:val="both"/>
      </w:pPr>
      <w:r>
        <w:t>2. Кадровый резерв формируется в целях:</w:t>
      </w:r>
    </w:p>
    <w:p w:rsidR="00847E35" w:rsidRDefault="00847E35">
      <w:pPr>
        <w:pStyle w:val="ConsPlusNormal"/>
        <w:spacing w:before="220"/>
        <w:ind w:firstLine="540"/>
        <w:jc w:val="both"/>
      </w:pPr>
      <w:r>
        <w:t>а) обеспечения равного доступа граждан Российской Федерации (далее - гражданин) к государственной гражданской службе Чувашской Республики (далее - гражданская служба);</w:t>
      </w:r>
    </w:p>
    <w:p w:rsidR="00847E35" w:rsidRDefault="00847E35">
      <w:pPr>
        <w:pStyle w:val="ConsPlusNormal"/>
        <w:spacing w:before="220"/>
        <w:ind w:firstLine="540"/>
        <w:jc w:val="both"/>
      </w:pPr>
      <w:r>
        <w:t>б) своевременного замещения должностей гражданской службы;</w:t>
      </w:r>
    </w:p>
    <w:p w:rsidR="00847E35" w:rsidRDefault="00847E35">
      <w:pPr>
        <w:pStyle w:val="ConsPlusNormal"/>
        <w:spacing w:before="220"/>
        <w:ind w:firstLine="540"/>
        <w:jc w:val="both"/>
      </w:pPr>
      <w:r>
        <w:t>в) содействия формированию высокопрофессионального кадрового состава гражданской службы;</w:t>
      </w:r>
    </w:p>
    <w:p w:rsidR="00847E35" w:rsidRDefault="00847E35">
      <w:pPr>
        <w:pStyle w:val="ConsPlusNormal"/>
        <w:spacing w:before="220"/>
        <w:ind w:firstLine="540"/>
        <w:jc w:val="both"/>
      </w:pPr>
      <w:r>
        <w:t>г) содействия должностному росту государственных гражданских служащих Чувашской Республики (далее - гражданский служащий).</w:t>
      </w:r>
    </w:p>
    <w:p w:rsidR="00847E35" w:rsidRDefault="00847E35">
      <w:pPr>
        <w:pStyle w:val="ConsPlusNormal"/>
        <w:spacing w:before="220"/>
        <w:ind w:firstLine="540"/>
        <w:jc w:val="both"/>
      </w:pPr>
      <w:r>
        <w:t>3. Принципами формирования кадрового резерва являются:</w:t>
      </w:r>
    </w:p>
    <w:p w:rsidR="00847E35" w:rsidRDefault="00847E35">
      <w:pPr>
        <w:pStyle w:val="ConsPlusNormal"/>
        <w:spacing w:before="220"/>
        <w:ind w:firstLine="540"/>
        <w:jc w:val="both"/>
      </w:pPr>
      <w:r>
        <w:t>а) добровольность включения гражданских служащих (граждан) в кадровый резерв;</w:t>
      </w:r>
    </w:p>
    <w:p w:rsidR="00847E35" w:rsidRDefault="00847E35">
      <w:pPr>
        <w:pStyle w:val="ConsPlusNormal"/>
        <w:spacing w:before="220"/>
        <w:ind w:firstLine="540"/>
        <w:jc w:val="both"/>
      </w:pPr>
      <w:r>
        <w:t>б) гласность при формировании кадрового резерва;</w:t>
      </w:r>
    </w:p>
    <w:p w:rsidR="00847E35" w:rsidRDefault="00847E35">
      <w:pPr>
        <w:pStyle w:val="ConsPlusNormal"/>
        <w:spacing w:before="220"/>
        <w:ind w:firstLine="540"/>
        <w:jc w:val="both"/>
      </w:pPr>
      <w:r>
        <w:t>в) соблюдение равенства прав граждан при их включении в кадровый резерв;</w:t>
      </w:r>
    </w:p>
    <w:p w:rsidR="00847E35" w:rsidRDefault="00847E35">
      <w:pPr>
        <w:pStyle w:val="ConsPlusNormal"/>
        <w:spacing w:before="220"/>
        <w:ind w:firstLine="540"/>
        <w:jc w:val="both"/>
      </w:pPr>
      <w:r>
        <w:t>г) приоритетность формирования кадрового резерва на конкурсной основе;</w:t>
      </w:r>
    </w:p>
    <w:p w:rsidR="00847E35" w:rsidRDefault="00847E35">
      <w:pPr>
        <w:pStyle w:val="ConsPlusNormal"/>
        <w:spacing w:before="220"/>
        <w:ind w:firstLine="540"/>
        <w:jc w:val="both"/>
      </w:pPr>
      <w:r>
        <w:t>д) учет текущей и перспективной потребности в замещении должностей гражданской службы в органах исполнительной власти Чувашской Республики (далее - орган исполнительной власти) и иных государственных органах Чувашской Республики (далее - государственный орган) (далее при совместном упоминании - орган государственной власти);</w:t>
      </w:r>
    </w:p>
    <w:p w:rsidR="00847E35" w:rsidRDefault="00847E35">
      <w:pPr>
        <w:pStyle w:val="ConsPlusNormal"/>
        <w:spacing w:before="220"/>
        <w:ind w:firstLine="540"/>
        <w:jc w:val="both"/>
      </w:pPr>
      <w:r>
        <w:t>е) взаимосвязь должностного роста гражданских служащих с результатами оценки их профессионализма и компетентности;</w:t>
      </w:r>
    </w:p>
    <w:p w:rsidR="00847E35" w:rsidRDefault="00847E35">
      <w:pPr>
        <w:pStyle w:val="ConsPlusNormal"/>
        <w:spacing w:before="220"/>
        <w:ind w:firstLine="540"/>
        <w:jc w:val="both"/>
      </w:pPr>
      <w:r>
        <w:t>ж) персональная ответственность руководителя органа государственной власти за качество отбора гражданских служащих (граждан) для включения в кадровый резерв и создание условий для должностного роста гражданских служащих;</w:t>
      </w:r>
    </w:p>
    <w:p w:rsidR="00847E35" w:rsidRDefault="00847E35">
      <w:pPr>
        <w:pStyle w:val="ConsPlusNormal"/>
        <w:spacing w:before="220"/>
        <w:ind w:firstLine="540"/>
        <w:jc w:val="both"/>
      </w:pPr>
      <w:r>
        <w:t>з) объективность оценки профессиональных и личностных каче</w:t>
      </w:r>
      <w:proofErr w:type="gramStart"/>
      <w:r>
        <w:t>ств гр</w:t>
      </w:r>
      <w:proofErr w:type="gramEnd"/>
      <w:r>
        <w:t xml:space="preserve">ажданских служащих (граждан), претендующих на включение в кадровый резерв, с учетом опыта их работы в </w:t>
      </w:r>
      <w:r>
        <w:lastRenderedPageBreak/>
        <w:t>федеральных государственных органах, государственных органах субъектов Российской Федерации, органах местного самоуправления, организациях.</w:t>
      </w:r>
    </w:p>
    <w:p w:rsidR="00847E35" w:rsidRDefault="00847E35">
      <w:pPr>
        <w:pStyle w:val="ConsPlusNormal"/>
        <w:spacing w:before="220"/>
        <w:ind w:firstLine="540"/>
        <w:jc w:val="both"/>
      </w:pPr>
      <w:r>
        <w:t>4. Кадровый резерв состоит из кадровых резервов органов государственной власти и кадрового резерва Чувашской Республики.</w:t>
      </w:r>
    </w:p>
    <w:p w:rsidR="00847E35" w:rsidRDefault="00847E35">
      <w:pPr>
        <w:pStyle w:val="ConsPlusNormal"/>
        <w:spacing w:before="220"/>
        <w:ind w:firstLine="540"/>
        <w:jc w:val="both"/>
      </w:pPr>
      <w:r>
        <w:t xml:space="preserve">5. </w:t>
      </w:r>
      <w:proofErr w:type="gramStart"/>
      <w:r>
        <w:t>Информация о формировании кадрового резерва органа исполнительной власти и работе с ним размещается на официальном сайте органа исполнительной власти в информационно-телекоммуникационной сети "Интернет" (далее - сеть "Интернет"), на Портале органов власти Чувашской Республики в сети "Интернет" в разделе "Государственная гражданская служба Чувашской Республики" (далее - Портал) в порядке, определяемом распоряжением Администрации Главы Чувашской Республики, а также на официальном сайте федеральной государственной информационной</w:t>
      </w:r>
      <w:proofErr w:type="gramEnd"/>
      <w:r>
        <w:t xml:space="preserve"> системы "Единая информационная система управления кадровым составом государственной гражданской службы Российской Федерации" (далее - единая система) в сети "Интернет" в порядке, определяемом Правительством Российской Федерации.</w:t>
      </w:r>
    </w:p>
    <w:p w:rsidR="00847E35" w:rsidRDefault="00847E35">
      <w:pPr>
        <w:pStyle w:val="ConsPlusNormal"/>
        <w:spacing w:before="220"/>
        <w:ind w:firstLine="540"/>
        <w:jc w:val="both"/>
      </w:pPr>
      <w:r>
        <w:t>Информация о формировании кадрового резерва государственного органа и работе с ним размещается на официальном сайте государственного органа в сети "Интернет" в порядке, определяемом государственным органом, и на официальном сайте единой системы в сети "Интернет" в порядке, определяемом Правительством Российской Федерации.</w:t>
      </w:r>
    </w:p>
    <w:p w:rsidR="00847E35" w:rsidRDefault="00847E35">
      <w:pPr>
        <w:pStyle w:val="ConsPlusNormal"/>
        <w:jc w:val="both"/>
      </w:pPr>
    </w:p>
    <w:p w:rsidR="00847E35" w:rsidRDefault="00847E35">
      <w:pPr>
        <w:pStyle w:val="ConsPlusTitle"/>
        <w:jc w:val="center"/>
        <w:outlineLvl w:val="1"/>
      </w:pPr>
      <w:r>
        <w:t>II. Порядок формирования кадрового резерва</w:t>
      </w:r>
    </w:p>
    <w:p w:rsidR="00847E35" w:rsidRDefault="00847E35">
      <w:pPr>
        <w:pStyle w:val="ConsPlusTitle"/>
        <w:jc w:val="center"/>
      </w:pPr>
      <w:r>
        <w:t>органа государственной власти</w:t>
      </w:r>
    </w:p>
    <w:p w:rsidR="00847E35" w:rsidRDefault="00847E35">
      <w:pPr>
        <w:pStyle w:val="ConsPlusNormal"/>
        <w:jc w:val="both"/>
      </w:pPr>
    </w:p>
    <w:p w:rsidR="00847E35" w:rsidRDefault="00847E35">
      <w:pPr>
        <w:pStyle w:val="ConsPlusNormal"/>
        <w:ind w:firstLine="540"/>
        <w:jc w:val="both"/>
      </w:pPr>
      <w:r>
        <w:t xml:space="preserve">6. </w:t>
      </w:r>
      <w:proofErr w:type="gramStart"/>
      <w:r>
        <w:t>Кадровый резерв органа государственной власти для замещения вакантных должностей гражданской службы, за исключением должностей гражданской службы, относящихся к категории "руководители" высшей группы должностей гражданской службы, назначение на которые осуществляется решениями Главы Чувашской Республики и Кабинета Министров Чувашской Республики, формируется руководителем соответствующего органа государственной власти либо представителем указанного руководителя, осуществляющими полномочия нанимателя от имени Чувашской Республики (далее - представитель нанимателя).</w:t>
      </w:r>
      <w:proofErr w:type="gramEnd"/>
    </w:p>
    <w:p w:rsidR="00847E35" w:rsidRDefault="00847E35">
      <w:pPr>
        <w:pStyle w:val="ConsPlusNormal"/>
        <w:spacing w:before="220"/>
        <w:ind w:firstLine="540"/>
        <w:jc w:val="both"/>
      </w:pPr>
      <w:r>
        <w:t xml:space="preserve">7. </w:t>
      </w:r>
      <w:proofErr w:type="gramStart"/>
      <w:r>
        <w:t>Кадровая работа, связанная с формированием кадрового резерва органа государственной власти, организацией работы с ним и его эффективным использованием, осуществляется в отношении кадрового резерва органа исполнительной власти Управлением государственной гражданской службы, кадровой политики и государственных наград Администрации Главы Чувашской Республики (далее - Управление кадров), а в отношении кадрового резерва государственного органа - уполномоченным подразделением этого государственного органа.</w:t>
      </w:r>
      <w:proofErr w:type="gramEnd"/>
    </w:p>
    <w:p w:rsidR="00847E35" w:rsidRDefault="00847E35">
      <w:pPr>
        <w:pStyle w:val="ConsPlusNormal"/>
        <w:spacing w:before="220"/>
        <w:ind w:firstLine="540"/>
        <w:jc w:val="both"/>
      </w:pPr>
      <w:r>
        <w:t>Лицо, ответственное за работу с кадровым резервом органа исполнительной власти, определяется правовым актом Администрации Главы Чувашской Республики, а лицо, ответственное за работу с кадровым резервом государственного органа, - правовым актом этого государственного органа.</w:t>
      </w:r>
    </w:p>
    <w:p w:rsidR="00847E35" w:rsidRDefault="00847E35">
      <w:pPr>
        <w:pStyle w:val="ConsPlusNormal"/>
        <w:spacing w:before="220"/>
        <w:ind w:firstLine="540"/>
        <w:jc w:val="both"/>
      </w:pPr>
      <w:r>
        <w:t>8. В кадровый резерв органа государственной власти включаются:</w:t>
      </w:r>
    </w:p>
    <w:p w:rsidR="00847E35" w:rsidRDefault="00847E35">
      <w:pPr>
        <w:pStyle w:val="ConsPlusNormal"/>
        <w:spacing w:before="220"/>
        <w:ind w:firstLine="540"/>
        <w:jc w:val="both"/>
      </w:pPr>
      <w:r>
        <w:t>а) граждане, претендующие на замещение вакантной должности гражданской службы:</w:t>
      </w:r>
    </w:p>
    <w:p w:rsidR="00847E35" w:rsidRDefault="00847E35">
      <w:pPr>
        <w:pStyle w:val="ConsPlusNormal"/>
        <w:spacing w:before="220"/>
        <w:ind w:firstLine="540"/>
        <w:jc w:val="both"/>
      </w:pPr>
      <w:r>
        <w:t>по результатам конкурса на включение в кадровый резерв органа государственной власти;</w:t>
      </w:r>
    </w:p>
    <w:p w:rsidR="00847E35" w:rsidRDefault="00847E35">
      <w:pPr>
        <w:pStyle w:val="ConsPlusNormal"/>
        <w:spacing w:before="220"/>
        <w:ind w:firstLine="540"/>
        <w:jc w:val="both"/>
      </w:pPr>
      <w:bookmarkStart w:id="2" w:name="P75"/>
      <w:bookmarkEnd w:id="2"/>
      <w:r>
        <w:t>по результатам конкурса на замещение вакантной должности гражданской службы с согласия указанных граждан;</w:t>
      </w:r>
    </w:p>
    <w:p w:rsidR="00847E35" w:rsidRDefault="00847E35">
      <w:pPr>
        <w:pStyle w:val="ConsPlusNormal"/>
        <w:spacing w:before="220"/>
        <w:ind w:firstLine="540"/>
        <w:jc w:val="both"/>
      </w:pPr>
      <w:r>
        <w:t>б) гражданские служащие, претендующие на замещение вакантной должности гражданской службы в порядке должностного роста:</w:t>
      </w:r>
    </w:p>
    <w:p w:rsidR="00847E35" w:rsidRDefault="00847E35">
      <w:pPr>
        <w:pStyle w:val="ConsPlusNormal"/>
        <w:spacing w:before="220"/>
        <w:ind w:firstLine="540"/>
        <w:jc w:val="both"/>
      </w:pPr>
      <w:r>
        <w:lastRenderedPageBreak/>
        <w:t>по результатам конкурса на включение в кадровый резерв органа государственной власти;</w:t>
      </w:r>
    </w:p>
    <w:p w:rsidR="00847E35" w:rsidRDefault="00847E35">
      <w:pPr>
        <w:pStyle w:val="ConsPlusNormal"/>
        <w:spacing w:before="220"/>
        <w:ind w:firstLine="540"/>
        <w:jc w:val="both"/>
      </w:pPr>
      <w:bookmarkStart w:id="3" w:name="P78"/>
      <w:bookmarkEnd w:id="3"/>
      <w:r>
        <w:t>по результатам конкурса на замещение вакантной должности гражданской службы с согласия указанных гражданских служащих;</w:t>
      </w:r>
    </w:p>
    <w:p w:rsidR="00847E35" w:rsidRDefault="00847E35">
      <w:pPr>
        <w:pStyle w:val="ConsPlusNormal"/>
        <w:spacing w:before="220"/>
        <w:ind w:firstLine="540"/>
        <w:jc w:val="both"/>
      </w:pPr>
      <w:bookmarkStart w:id="4" w:name="P79"/>
      <w:bookmarkEnd w:id="4"/>
      <w:r>
        <w:t xml:space="preserve">по результатам аттестации в соответствии с </w:t>
      </w:r>
      <w:hyperlink r:id="rId17" w:history="1">
        <w:r>
          <w:rPr>
            <w:color w:val="0000FF"/>
          </w:rPr>
          <w:t>пунктом 1 части 16 статьи 48</w:t>
        </w:r>
      </w:hyperlink>
      <w:r>
        <w:t xml:space="preserve"> Федерального закона "О государственной гражданской службе Российской Федерации" (далее - Федеральный закон) с согласия указанных гражданских служащих;</w:t>
      </w:r>
    </w:p>
    <w:p w:rsidR="00847E35" w:rsidRDefault="00847E35">
      <w:pPr>
        <w:pStyle w:val="ConsPlusNormal"/>
        <w:spacing w:before="220"/>
        <w:ind w:firstLine="540"/>
        <w:jc w:val="both"/>
      </w:pPr>
      <w:bookmarkStart w:id="5" w:name="P80"/>
      <w:bookmarkEnd w:id="5"/>
      <w:r>
        <w:t>в) гражданские служащие, увольняемые с гражданской службы:</w:t>
      </w:r>
    </w:p>
    <w:p w:rsidR="00847E35" w:rsidRDefault="00847E35">
      <w:pPr>
        <w:pStyle w:val="ConsPlusNormal"/>
        <w:spacing w:before="220"/>
        <w:ind w:firstLine="540"/>
        <w:jc w:val="both"/>
      </w:pPr>
      <w:bookmarkStart w:id="6" w:name="P81"/>
      <w:bookmarkEnd w:id="6"/>
      <w:r>
        <w:t xml:space="preserve">по основанию, предусмотренному </w:t>
      </w:r>
      <w:hyperlink r:id="rId18" w:history="1">
        <w:r>
          <w:rPr>
            <w:color w:val="0000FF"/>
          </w:rPr>
          <w:t>пунктом 8.2</w:t>
        </w:r>
      </w:hyperlink>
      <w:r>
        <w:t xml:space="preserve"> или </w:t>
      </w:r>
      <w:hyperlink r:id="rId19" w:history="1">
        <w:r>
          <w:rPr>
            <w:color w:val="0000FF"/>
          </w:rPr>
          <w:t>8.3 части 1 статьи 37</w:t>
        </w:r>
      </w:hyperlink>
      <w:r>
        <w:t xml:space="preserve"> Федерального закона, - по решению представителя нанимателя органа государственной власти, в котором сокращаются должности гражданской службы, либо органа государственной власти, которому переданы функции упраздненного органа государственной власти, с согласия указанных гражданских служащих;</w:t>
      </w:r>
    </w:p>
    <w:p w:rsidR="00847E35" w:rsidRDefault="00847E35">
      <w:pPr>
        <w:pStyle w:val="ConsPlusNormal"/>
        <w:spacing w:before="220"/>
        <w:ind w:firstLine="540"/>
        <w:jc w:val="both"/>
      </w:pPr>
      <w:r>
        <w:t xml:space="preserve">по одному из оснований, предусмотренных </w:t>
      </w:r>
      <w:hyperlink r:id="rId20" w:history="1">
        <w:r>
          <w:rPr>
            <w:color w:val="0000FF"/>
          </w:rPr>
          <w:t>частью 1 статьи 39</w:t>
        </w:r>
      </w:hyperlink>
      <w:r>
        <w:t xml:space="preserve"> Федерального закона, с согласия указанных гражданских служащих.</w:t>
      </w:r>
    </w:p>
    <w:p w:rsidR="00847E35" w:rsidRDefault="00847E35">
      <w:pPr>
        <w:pStyle w:val="ConsPlusNormal"/>
        <w:spacing w:before="220"/>
        <w:ind w:firstLine="540"/>
        <w:jc w:val="both"/>
      </w:pPr>
      <w:r>
        <w:t xml:space="preserve">9. </w:t>
      </w:r>
      <w:proofErr w:type="gramStart"/>
      <w:r>
        <w:t xml:space="preserve">Гражданские служащие (граждане), указанные в </w:t>
      </w:r>
      <w:hyperlink w:anchor="P75" w:history="1">
        <w:r>
          <w:rPr>
            <w:color w:val="0000FF"/>
          </w:rPr>
          <w:t>абзаце третьем подпункта "а"</w:t>
        </w:r>
      </w:hyperlink>
      <w:r>
        <w:t xml:space="preserve"> и </w:t>
      </w:r>
      <w:hyperlink w:anchor="P78" w:history="1">
        <w:r>
          <w:rPr>
            <w:color w:val="0000FF"/>
          </w:rPr>
          <w:t>абзаце третьем подпункта "б" пункта 8</w:t>
        </w:r>
      </w:hyperlink>
      <w:r>
        <w:t xml:space="preserve"> настоящего Положения и не ставшие победителями конкурса на замещение вакантной должности гражданской службы, однако профессиональные и личностные качества которых получили высокую оценку конкурсной комиссии, по рекомендации этой комиссии с их согласия включаются в кадровый резерв органа государственной власти для замещения должностей гражданской службы той</w:t>
      </w:r>
      <w:proofErr w:type="gramEnd"/>
      <w:r>
        <w:t xml:space="preserve"> </w:t>
      </w:r>
      <w:proofErr w:type="gramStart"/>
      <w:r>
        <w:t>же</w:t>
      </w:r>
      <w:proofErr w:type="gramEnd"/>
      <w:r>
        <w:t xml:space="preserve"> группы, к которой относилась вакантная должность гражданской службы, на замещение которой проводился конкурс.</w:t>
      </w:r>
    </w:p>
    <w:p w:rsidR="00847E35" w:rsidRDefault="00847E35">
      <w:pPr>
        <w:pStyle w:val="ConsPlusNormal"/>
        <w:spacing w:before="220"/>
        <w:ind w:firstLine="540"/>
        <w:jc w:val="both"/>
      </w:pPr>
      <w:r>
        <w:t xml:space="preserve">10. </w:t>
      </w:r>
      <w:proofErr w:type="gramStart"/>
      <w:r>
        <w:t xml:space="preserve">Гражданские служащие, указанные в </w:t>
      </w:r>
      <w:hyperlink w:anchor="P79" w:history="1">
        <w:r>
          <w:rPr>
            <w:color w:val="0000FF"/>
          </w:rPr>
          <w:t>абзаце четвертом подпункта "б" пункта 8</w:t>
        </w:r>
      </w:hyperlink>
      <w:r>
        <w:t xml:space="preserve"> настоящего Положения, которые по результатам аттестации признаны аттестационной комиссией соответствующими замещаемой должности гражданской службы и рекомендованы ею к включению в кадровый резерв органа государственной власти для замещения вакантной должности гражданской службы в порядке должностного роста, с их согласия включаются в кадровый резерв органа государственной власти в течение одного месяца после</w:t>
      </w:r>
      <w:proofErr w:type="gramEnd"/>
      <w:r>
        <w:t xml:space="preserve"> проведения аттестации.</w:t>
      </w:r>
    </w:p>
    <w:p w:rsidR="00847E35" w:rsidRDefault="00847E35">
      <w:pPr>
        <w:pStyle w:val="ConsPlusNormal"/>
        <w:spacing w:before="220"/>
        <w:ind w:firstLine="540"/>
        <w:jc w:val="both"/>
      </w:pPr>
      <w:r>
        <w:t xml:space="preserve">11. Гражданские служащие, указанные в </w:t>
      </w:r>
      <w:hyperlink w:anchor="P80" w:history="1">
        <w:r>
          <w:rPr>
            <w:color w:val="0000FF"/>
          </w:rPr>
          <w:t>подпункте "в" пункта 8</w:t>
        </w:r>
      </w:hyperlink>
      <w:r>
        <w:t xml:space="preserve"> настоящего Положения, включаются в кадровый резерв органа государственной власти для замещения должностей гражданской службы той же группы, к которой относилась последняя замещаемая ими должность гражданской службы.</w:t>
      </w:r>
    </w:p>
    <w:p w:rsidR="00847E35" w:rsidRDefault="00847E35">
      <w:pPr>
        <w:pStyle w:val="ConsPlusNormal"/>
        <w:spacing w:before="220"/>
        <w:ind w:firstLine="540"/>
        <w:jc w:val="both"/>
      </w:pPr>
      <w:r>
        <w:t>12. Включение гражданских служащих (граждан) в кадровый резерв органа государственной власти оформляется правовым актом органа государственной власти с указанием группы должностей гражданской службы, на которые они могут быть назначены.</w:t>
      </w:r>
    </w:p>
    <w:p w:rsidR="00847E35" w:rsidRDefault="00847E35">
      <w:pPr>
        <w:pStyle w:val="ConsPlusNormal"/>
        <w:spacing w:before="220"/>
        <w:ind w:firstLine="540"/>
        <w:jc w:val="both"/>
      </w:pPr>
      <w:r>
        <w:t xml:space="preserve">13. Включение гражданских служащих, указанных в </w:t>
      </w:r>
      <w:hyperlink w:anchor="P81" w:history="1">
        <w:r>
          <w:rPr>
            <w:color w:val="0000FF"/>
          </w:rPr>
          <w:t>абзаце втором подпункта "в" пункта 8</w:t>
        </w:r>
      </w:hyperlink>
      <w:r>
        <w:t xml:space="preserve"> настоящего Положения, в кадровый резерв органа государственной власти оформляется правовым актом органа государственной власти, в котором сокращаются должности гражданской службы, либо органа государственной власти, которому переданы функции упраздненного органа государственной власти.</w:t>
      </w:r>
    </w:p>
    <w:p w:rsidR="00847E35" w:rsidRDefault="00847E35">
      <w:pPr>
        <w:pStyle w:val="ConsPlusNormal"/>
        <w:spacing w:before="220"/>
        <w:ind w:firstLine="540"/>
        <w:jc w:val="both"/>
      </w:pPr>
      <w:r>
        <w:t xml:space="preserve">14. В кадровый резерв органа государственной власти не может быть включен гражданский служащий, имеющий дисциплинарное взыскание, предусмотренное </w:t>
      </w:r>
      <w:hyperlink r:id="rId21" w:history="1">
        <w:r>
          <w:rPr>
            <w:color w:val="0000FF"/>
          </w:rPr>
          <w:t>пунктом 2</w:t>
        </w:r>
      </w:hyperlink>
      <w:r>
        <w:t xml:space="preserve"> или </w:t>
      </w:r>
      <w:hyperlink r:id="rId22" w:history="1">
        <w:r>
          <w:rPr>
            <w:color w:val="0000FF"/>
          </w:rPr>
          <w:t>3 части 1 статьи 57</w:t>
        </w:r>
      </w:hyperlink>
      <w:r>
        <w:t xml:space="preserve"> либо </w:t>
      </w:r>
      <w:hyperlink r:id="rId23" w:history="1">
        <w:r>
          <w:rPr>
            <w:color w:val="0000FF"/>
          </w:rPr>
          <w:t>пунктом 2</w:t>
        </w:r>
      </w:hyperlink>
      <w:r>
        <w:t xml:space="preserve"> или </w:t>
      </w:r>
      <w:hyperlink r:id="rId24" w:history="1">
        <w:r>
          <w:rPr>
            <w:color w:val="0000FF"/>
          </w:rPr>
          <w:t>3 статьи 59.1</w:t>
        </w:r>
      </w:hyperlink>
      <w:r>
        <w:t xml:space="preserve"> Федерального закона.</w:t>
      </w:r>
    </w:p>
    <w:p w:rsidR="00847E35" w:rsidRDefault="00847E35">
      <w:pPr>
        <w:pStyle w:val="ConsPlusNormal"/>
        <w:jc w:val="both"/>
      </w:pPr>
    </w:p>
    <w:p w:rsidR="00847E35" w:rsidRDefault="00847E35">
      <w:pPr>
        <w:pStyle w:val="ConsPlusTitle"/>
        <w:jc w:val="center"/>
        <w:outlineLvl w:val="1"/>
      </w:pPr>
      <w:r>
        <w:t>III. Конкурс на включение в кадровый резерв</w:t>
      </w:r>
    </w:p>
    <w:p w:rsidR="00847E35" w:rsidRDefault="00847E35">
      <w:pPr>
        <w:pStyle w:val="ConsPlusTitle"/>
        <w:jc w:val="center"/>
      </w:pPr>
      <w:r>
        <w:lastRenderedPageBreak/>
        <w:t>органа государственной власти</w:t>
      </w:r>
    </w:p>
    <w:p w:rsidR="00847E35" w:rsidRDefault="00847E35">
      <w:pPr>
        <w:pStyle w:val="ConsPlusNormal"/>
        <w:jc w:val="both"/>
      </w:pPr>
    </w:p>
    <w:p w:rsidR="00847E35" w:rsidRDefault="00847E35">
      <w:pPr>
        <w:pStyle w:val="ConsPlusNormal"/>
        <w:ind w:firstLine="540"/>
        <w:jc w:val="both"/>
      </w:pPr>
      <w:r>
        <w:t>15. Конкурс на включение гражданских служащих (граждан) в кадровый резерв органа государственной власти (далее - конкурс) объявляется по решению представителя нанимателя.</w:t>
      </w:r>
    </w:p>
    <w:p w:rsidR="00847E35" w:rsidRDefault="00847E35">
      <w:pPr>
        <w:pStyle w:val="ConsPlusNormal"/>
        <w:spacing w:before="220"/>
        <w:ind w:firstLine="540"/>
        <w:jc w:val="both"/>
      </w:pPr>
      <w:r>
        <w:t>16. Конкурс проводится в соответствии с единой методикой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 утверждаемой Правительством Российской Федерации.</w:t>
      </w:r>
    </w:p>
    <w:p w:rsidR="00847E35" w:rsidRDefault="00847E35">
      <w:pPr>
        <w:pStyle w:val="ConsPlusNormal"/>
        <w:spacing w:before="220"/>
        <w:ind w:firstLine="540"/>
        <w:jc w:val="both"/>
      </w:pPr>
      <w:r>
        <w:t xml:space="preserve">17. </w:t>
      </w:r>
      <w:proofErr w:type="gramStart"/>
      <w:r>
        <w:t>Право на участие в конкурсе имеют граждане, достигшие возраста 18 лет, владеющие государственным языком Российской Федерации и соответствующие иным установленным законодательством Российской Федерации и законодательством Чувашской Республики о государственной гражданской службе требованиям к гражданским служащим.</w:t>
      </w:r>
      <w:proofErr w:type="gramEnd"/>
      <w:r>
        <w:t xml:space="preserve"> Гражданский служащий вправе участвовать в конкурсе на общих основаниях независимо от того, какую должность он замещает на период проведения конкурса.</w:t>
      </w:r>
    </w:p>
    <w:p w:rsidR="00847E35" w:rsidRDefault="00847E35">
      <w:pPr>
        <w:pStyle w:val="ConsPlusNormal"/>
        <w:spacing w:before="220"/>
        <w:ind w:firstLine="540"/>
        <w:jc w:val="both"/>
      </w:pPr>
      <w:r>
        <w:t xml:space="preserve">18. Конкурс проводится конкурсной комиссией, образованной в органе государственной власти в соответствии с </w:t>
      </w:r>
      <w:hyperlink r:id="rId25" w:history="1">
        <w:r>
          <w:rPr>
            <w:color w:val="0000FF"/>
          </w:rPr>
          <w:t>Положением</w:t>
        </w:r>
      </w:hyperlink>
      <w:r>
        <w:t xml:space="preserve"> о конкурсе на замещение вакантной должности государственной гражданской службы Российской Федерации, утвержденным Указом Президента Российской Федерации от 1 февраля 2005 г. N 112 "О конкурсе на замещение вакантной должности государственной гражданской службы Российской Федерации" (далее - конкурсная комиссия).</w:t>
      </w:r>
    </w:p>
    <w:p w:rsidR="00847E35" w:rsidRDefault="00847E35">
      <w:pPr>
        <w:pStyle w:val="ConsPlusNormal"/>
        <w:spacing w:before="220"/>
        <w:ind w:firstLine="540"/>
        <w:jc w:val="both"/>
      </w:pPr>
      <w:r>
        <w:t>Секретарем конкурсной комиссии, образованной в органе исполнительной власти, является гражданский служащий из числа гражданских служащих, замещающих должности гражданской службы в Управлении кадров.</w:t>
      </w:r>
    </w:p>
    <w:p w:rsidR="00847E35" w:rsidRDefault="00847E35">
      <w:pPr>
        <w:pStyle w:val="ConsPlusNormal"/>
        <w:spacing w:before="220"/>
        <w:ind w:firstLine="540"/>
        <w:jc w:val="both"/>
      </w:pPr>
      <w:r>
        <w:t>19. Конкурс заключается в оценке профессиональных и личностных качеств каждого гражданского служащего (гражданина), изъявившего желание участвовать в конкурсе и допущенного к участию в нем (далее - кандидат), исходя из квалификационных требований для замещения соответствующих должностей гражданской службы.</w:t>
      </w:r>
    </w:p>
    <w:p w:rsidR="00847E35" w:rsidRDefault="00847E35">
      <w:pPr>
        <w:pStyle w:val="ConsPlusNormal"/>
        <w:spacing w:before="220"/>
        <w:ind w:firstLine="540"/>
        <w:jc w:val="both"/>
      </w:pPr>
      <w:bookmarkStart w:id="7" w:name="P99"/>
      <w:bookmarkEnd w:id="7"/>
      <w:r>
        <w:t xml:space="preserve">20. </w:t>
      </w:r>
      <w:proofErr w:type="gramStart"/>
      <w:r>
        <w:t>На официальном сайте единой системы в сети "Интернет", а также на официальном сайте органа исполнительной власти в сети "Интернет" и на Портале, если конкурс проводится в органе исполнительной власти, либо на официальном сайте государственного органа, в котором проводится конкурс, в сети "Интернет" размещается объявление о приеме документов для участия в конкурсе, а также следующая информация о конкурсе: наименования должностей гражданской</w:t>
      </w:r>
      <w:proofErr w:type="gramEnd"/>
      <w:r>
        <w:t xml:space="preserve"> службы, на включение в кадровый резерв органа государственной </w:t>
      </w:r>
      <w:proofErr w:type="gramStart"/>
      <w:r>
        <w:t>власти</w:t>
      </w:r>
      <w:proofErr w:type="gramEnd"/>
      <w:r>
        <w:t xml:space="preserve"> для замещения которых объявлен конкурс, квалификационные требования для замещения этих должностей, условия прохождения гражданской службы на этих должностях, место и время приема документов, подлежащих представлению в соответствии с настоящим Положением, срок, до истечения которого принимаются указанные документы, предполагаемая дата проведения конкурса, место и порядок его проведения, другие информационные материалы.</w:t>
      </w:r>
    </w:p>
    <w:p w:rsidR="00847E35" w:rsidRDefault="00847E35">
      <w:pPr>
        <w:pStyle w:val="ConsPlusNormal"/>
        <w:spacing w:before="220"/>
        <w:ind w:firstLine="540"/>
        <w:jc w:val="both"/>
      </w:pPr>
      <w:bookmarkStart w:id="8" w:name="P100"/>
      <w:bookmarkEnd w:id="8"/>
      <w:r>
        <w:t>21. Гражданин для участия в конкурсе на включение в кадровый резерв органа исполнительной власти представляет в Администрацию Главы Чувашской Республики, а для участия в конкурсе на включение в кадровый резерв государственного органа - в этот государственный орган следующие документы:</w:t>
      </w:r>
    </w:p>
    <w:p w:rsidR="00847E35" w:rsidRDefault="00847E35">
      <w:pPr>
        <w:pStyle w:val="ConsPlusNormal"/>
        <w:spacing w:before="220"/>
        <w:ind w:firstLine="540"/>
        <w:jc w:val="both"/>
      </w:pPr>
      <w:r>
        <w:t>а) личное заявление;</w:t>
      </w:r>
    </w:p>
    <w:p w:rsidR="00847E35" w:rsidRDefault="00847E35">
      <w:pPr>
        <w:pStyle w:val="ConsPlusNormal"/>
        <w:spacing w:before="220"/>
        <w:ind w:firstLine="540"/>
        <w:jc w:val="both"/>
      </w:pPr>
      <w:r>
        <w:t>б) заполненную и подписанную анкету по форме, утвержденной Правительством Российской Федерации, с фотографией;</w:t>
      </w:r>
    </w:p>
    <w:p w:rsidR="00847E35" w:rsidRDefault="00847E35">
      <w:pPr>
        <w:pStyle w:val="ConsPlusNormal"/>
        <w:spacing w:before="220"/>
        <w:ind w:firstLine="540"/>
        <w:jc w:val="both"/>
      </w:pPr>
      <w:r>
        <w:t xml:space="preserve">в) копию паспорта или заменяющего его документа (соответствующий документ </w:t>
      </w:r>
      <w:r>
        <w:lastRenderedPageBreak/>
        <w:t>предъявляется лично по прибытии на конкурс);</w:t>
      </w:r>
    </w:p>
    <w:p w:rsidR="00847E35" w:rsidRDefault="00847E35">
      <w:pPr>
        <w:pStyle w:val="ConsPlusNormal"/>
        <w:spacing w:before="220"/>
        <w:ind w:firstLine="540"/>
        <w:jc w:val="both"/>
      </w:pPr>
      <w:r>
        <w:t>г) документы, подтверждающие необходимое профессиональное образование, квалификацию и стаж работы:</w:t>
      </w:r>
    </w:p>
    <w:p w:rsidR="00847E35" w:rsidRDefault="00847E35">
      <w:pPr>
        <w:pStyle w:val="ConsPlusNormal"/>
        <w:spacing w:before="220"/>
        <w:ind w:firstLine="540"/>
        <w:jc w:val="both"/>
      </w:pPr>
      <w:r>
        <w:t xml:space="preserve">копию трудовой книжки и (или) сведения о трудовой деятельности, предусмотренные </w:t>
      </w:r>
      <w:hyperlink r:id="rId26" w:history="1">
        <w:r>
          <w:rPr>
            <w:color w:val="0000FF"/>
          </w:rPr>
          <w:t>статьей 66.1</w:t>
        </w:r>
      </w:hyperlink>
      <w:r>
        <w:t xml:space="preserve"> Трудового кодекса Российской Федерации, за исключением случаев, когда служебная (трудовая) деятельность осуществляется впервые;</w:t>
      </w:r>
    </w:p>
    <w:p w:rsidR="00847E35" w:rsidRDefault="00847E35">
      <w:pPr>
        <w:pStyle w:val="ConsPlusNormal"/>
        <w:spacing w:before="220"/>
        <w:ind w:firstLine="540"/>
        <w:jc w:val="both"/>
      </w:pPr>
      <w: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службы (работы);</w:t>
      </w:r>
    </w:p>
    <w:p w:rsidR="00847E35" w:rsidRDefault="00847E35">
      <w:pPr>
        <w:pStyle w:val="ConsPlusNormal"/>
        <w:spacing w:before="220"/>
        <w:ind w:firstLine="540"/>
        <w:jc w:val="both"/>
      </w:pPr>
      <w:r>
        <w:t>д) документ об отсутствии у гражданина заболевания, препятствующего поступлению на государственную гражданскую службу Российской Федерации или ее прохождению;</w:t>
      </w:r>
    </w:p>
    <w:p w:rsidR="00847E35" w:rsidRDefault="00847E35">
      <w:pPr>
        <w:pStyle w:val="ConsPlusNormal"/>
        <w:spacing w:before="220"/>
        <w:ind w:firstLine="540"/>
        <w:jc w:val="both"/>
      </w:pPr>
      <w:bookmarkStart w:id="9" w:name="P108"/>
      <w:bookmarkEnd w:id="9"/>
      <w:r>
        <w:t xml:space="preserve">е) </w:t>
      </w:r>
      <w:hyperlink w:anchor="P200" w:history="1">
        <w:r>
          <w:rPr>
            <w:color w:val="0000FF"/>
          </w:rPr>
          <w:t>согласие</w:t>
        </w:r>
      </w:hyperlink>
      <w:r>
        <w:t xml:space="preserve"> на обработку персональных данных по форме согласно приложению N 1 к настоящему Положению;</w:t>
      </w:r>
    </w:p>
    <w:p w:rsidR="00847E35" w:rsidRDefault="00847E35">
      <w:pPr>
        <w:pStyle w:val="ConsPlusNormal"/>
        <w:spacing w:before="220"/>
        <w:ind w:firstLine="540"/>
        <w:jc w:val="both"/>
      </w:pPr>
      <w:r>
        <w:t xml:space="preserve">ж) иные документы, предусмотренные Федеральным </w:t>
      </w:r>
      <w:hyperlink r:id="rId27" w:history="1">
        <w:r>
          <w:rPr>
            <w:color w:val="0000FF"/>
          </w:rPr>
          <w:t>законом</w:t>
        </w:r>
      </w:hyperlink>
      <w:r>
        <w:t>, другими федеральными законами, указами Президента Российской Федерации и постановлениями Правительства Российской Федерации.</w:t>
      </w:r>
    </w:p>
    <w:p w:rsidR="00847E35" w:rsidRDefault="00847E35">
      <w:pPr>
        <w:pStyle w:val="ConsPlusNormal"/>
        <w:spacing w:before="220"/>
        <w:ind w:firstLine="540"/>
        <w:jc w:val="both"/>
      </w:pPr>
      <w:bookmarkStart w:id="10" w:name="P110"/>
      <w:bookmarkEnd w:id="10"/>
      <w:r>
        <w:t xml:space="preserve">22. </w:t>
      </w:r>
      <w:proofErr w:type="gramStart"/>
      <w:r>
        <w:t>Гражданский служащий, изъявивший желание участвовать в конкурсе, проводимом в ином органе государственной власти, представляет в Администрацию Главы Чувашской Республики, если конкурс проводится в органе исполнительной власти, заявление на имя представителя нанимателя либо в государственный орган, в котором проводится конкурс, - заявление на имя представителя нанимателя и заполненную, подписанную и заверенную Управлением кадров, если он замещает должность гражданской службы в органе исполнительной</w:t>
      </w:r>
      <w:proofErr w:type="gramEnd"/>
      <w:r>
        <w:t xml:space="preserve"> власти, либо уполномоченным подразделением государственного органа, в котором он замещает должность гражданской службы, анкету по форме, утвержденной Правительством Российской Федерации, с фотографией.</w:t>
      </w:r>
    </w:p>
    <w:p w:rsidR="00847E35" w:rsidRDefault="00847E35">
      <w:pPr>
        <w:pStyle w:val="ConsPlusNormal"/>
        <w:spacing w:before="220"/>
        <w:ind w:firstLine="540"/>
        <w:jc w:val="both"/>
      </w:pPr>
      <w:r>
        <w:t xml:space="preserve">23. </w:t>
      </w:r>
      <w:proofErr w:type="gramStart"/>
      <w:r>
        <w:t xml:space="preserve">Документы, указанные в </w:t>
      </w:r>
      <w:hyperlink w:anchor="P100" w:history="1">
        <w:r>
          <w:rPr>
            <w:color w:val="0000FF"/>
          </w:rPr>
          <w:t>пунктах 21</w:t>
        </w:r>
      </w:hyperlink>
      <w:r>
        <w:t xml:space="preserve"> и </w:t>
      </w:r>
      <w:hyperlink w:anchor="P110" w:history="1">
        <w:r>
          <w:rPr>
            <w:color w:val="0000FF"/>
          </w:rPr>
          <w:t>22</w:t>
        </w:r>
      </w:hyperlink>
      <w:r>
        <w:t xml:space="preserve"> настоящего Положения, в течение 21 календарного дня со дня размещения объявления об их приеме согласно </w:t>
      </w:r>
      <w:hyperlink w:anchor="P99" w:history="1">
        <w:r>
          <w:rPr>
            <w:color w:val="0000FF"/>
          </w:rPr>
          <w:t>пункту 20</w:t>
        </w:r>
      </w:hyperlink>
      <w:r>
        <w:t xml:space="preserve"> настоящего Положения представляются в Управление кадров, если конкурс проводится в органе исполнительной власти, либо в государственный орган, в котором проводится конкурс, гражданским служащим (гражданином) лично, посредством направления по почте или в электронном виде с использованием единой</w:t>
      </w:r>
      <w:proofErr w:type="gramEnd"/>
      <w:r>
        <w:t xml:space="preserve"> системы. Представление документов в электронном виде осуществляется в порядке, установленном Правительством Российской Федерации.</w:t>
      </w:r>
    </w:p>
    <w:p w:rsidR="00847E35" w:rsidRDefault="00847E35">
      <w:pPr>
        <w:pStyle w:val="ConsPlusNormal"/>
        <w:spacing w:before="220"/>
        <w:ind w:firstLine="540"/>
        <w:jc w:val="both"/>
      </w:pPr>
      <w:bookmarkStart w:id="11" w:name="P112"/>
      <w:bookmarkEnd w:id="11"/>
      <w:r>
        <w:t xml:space="preserve">24. Гражданский служащий (гражданин) не допускается к участию в конкурсе в случае его несоответствия квалификационным требованиям для замещения должностей гражданской службы, на включение в кадровый резерв органа государственной </w:t>
      </w:r>
      <w:proofErr w:type="gramStart"/>
      <w:r>
        <w:t>власти</w:t>
      </w:r>
      <w:proofErr w:type="gramEnd"/>
      <w:r>
        <w:t xml:space="preserve"> для замещения которых объявлен конкурс, а также требованиям к гражданским служащим, установленным законодательством Российской Федерации о государственной гражданской службе.</w:t>
      </w:r>
    </w:p>
    <w:p w:rsidR="00847E35" w:rsidRDefault="00847E35">
      <w:pPr>
        <w:pStyle w:val="ConsPlusNormal"/>
        <w:spacing w:before="220"/>
        <w:ind w:firstLine="540"/>
        <w:jc w:val="both"/>
      </w:pPr>
      <w:bookmarkStart w:id="12" w:name="P113"/>
      <w:bookmarkEnd w:id="12"/>
      <w:r>
        <w:t xml:space="preserve">25. Гражданский служащий не допускается к участию в конкурсе в случае наличия у него дисциплинарного взыскания, предусмотренного </w:t>
      </w:r>
      <w:hyperlink r:id="rId28" w:history="1">
        <w:r>
          <w:rPr>
            <w:color w:val="0000FF"/>
          </w:rPr>
          <w:t>пунктом 2</w:t>
        </w:r>
      </w:hyperlink>
      <w:r>
        <w:t xml:space="preserve"> или </w:t>
      </w:r>
      <w:hyperlink r:id="rId29" w:history="1">
        <w:r>
          <w:rPr>
            <w:color w:val="0000FF"/>
          </w:rPr>
          <w:t>3 части 1 статьи 57</w:t>
        </w:r>
      </w:hyperlink>
      <w:r>
        <w:t xml:space="preserve"> либо </w:t>
      </w:r>
      <w:hyperlink r:id="rId30" w:history="1">
        <w:r>
          <w:rPr>
            <w:color w:val="0000FF"/>
          </w:rPr>
          <w:t>пунктом 2</w:t>
        </w:r>
      </w:hyperlink>
      <w:r>
        <w:t xml:space="preserve"> или </w:t>
      </w:r>
      <w:hyperlink r:id="rId31" w:history="1">
        <w:r>
          <w:rPr>
            <w:color w:val="0000FF"/>
          </w:rPr>
          <w:t>3 статьи 59.1</w:t>
        </w:r>
      </w:hyperlink>
      <w:r>
        <w:t xml:space="preserve"> Федерального закона.</w:t>
      </w:r>
    </w:p>
    <w:p w:rsidR="00847E35" w:rsidRDefault="00847E35">
      <w:pPr>
        <w:pStyle w:val="ConsPlusNormal"/>
        <w:spacing w:before="220"/>
        <w:ind w:firstLine="540"/>
        <w:jc w:val="both"/>
      </w:pPr>
      <w:r>
        <w:t>26. Достоверность сведений, представленных гражданином в Управление кадров, государственный орган, подлежит проверке. Сведения, представленные в электронном виде, подвергаются автоматизированной проверке в порядке, установленном Правительством Российской Федерации.</w:t>
      </w:r>
    </w:p>
    <w:p w:rsidR="00847E35" w:rsidRDefault="00847E35">
      <w:pPr>
        <w:pStyle w:val="ConsPlusNormal"/>
        <w:spacing w:before="220"/>
        <w:ind w:firstLine="540"/>
        <w:jc w:val="both"/>
      </w:pPr>
      <w:bookmarkStart w:id="13" w:name="P115"/>
      <w:bookmarkEnd w:id="13"/>
      <w:r>
        <w:lastRenderedPageBreak/>
        <w:t>27. Несвоевременное представление документов, представление их не в полном объеме или с нарушением правил оформления, несоответствие сведений, содержащихся в копиях документов, их оригиналам являются основанием для отказа в допуске гражданского служащего (гражданина) к участию в конкурсе.</w:t>
      </w:r>
    </w:p>
    <w:p w:rsidR="00847E35" w:rsidRDefault="00847E35">
      <w:pPr>
        <w:pStyle w:val="ConsPlusNormal"/>
        <w:spacing w:before="220"/>
        <w:ind w:firstLine="540"/>
        <w:jc w:val="both"/>
      </w:pPr>
      <w:r>
        <w:t xml:space="preserve">28. Гражданский служащий (гражданин), не допущенный к участию в конкурсе в соответствии с </w:t>
      </w:r>
      <w:hyperlink w:anchor="P112" w:history="1">
        <w:r>
          <w:rPr>
            <w:color w:val="0000FF"/>
          </w:rPr>
          <w:t>пунктом 24</w:t>
        </w:r>
      </w:hyperlink>
      <w:r>
        <w:t xml:space="preserve">, </w:t>
      </w:r>
      <w:hyperlink w:anchor="P113" w:history="1">
        <w:r>
          <w:rPr>
            <w:color w:val="0000FF"/>
          </w:rPr>
          <w:t>25</w:t>
        </w:r>
      </w:hyperlink>
      <w:r>
        <w:t xml:space="preserve"> или </w:t>
      </w:r>
      <w:hyperlink w:anchor="P115" w:history="1">
        <w:r>
          <w:rPr>
            <w:color w:val="0000FF"/>
          </w:rPr>
          <w:t>27</w:t>
        </w:r>
      </w:hyperlink>
      <w:r>
        <w:t xml:space="preserve"> настоящего Положения, информируется о причинах отказа в допуске к участию в конкурсе в письменной форме секретарем конкурсной комиссии в течение 10 рабочих дней со дня представления документов. В случае если гражданский служащий (гражданин) представил документы для участия в конкурсе в электронном виде, извещение о причинах отказа в участии в конкурсе направляется ему в форме электронного документа, подписанного усиленной квалифицированной электронной подписью, с использованием единой системы. Гражданский служащий (гражданин), не допущенный к участию в конкурсе, вправе обжаловать это решение в соответствии с законодательством Российской Федерации.</w:t>
      </w:r>
    </w:p>
    <w:p w:rsidR="00847E35" w:rsidRDefault="00847E35">
      <w:pPr>
        <w:pStyle w:val="ConsPlusNormal"/>
        <w:spacing w:before="220"/>
        <w:ind w:firstLine="540"/>
        <w:jc w:val="both"/>
      </w:pPr>
      <w:r>
        <w:t>29. Решение о дате, месте и времени проведения конкурса принимается представителем нанимателя. Конкурс проводится не позднее чем через 30 календарных дней после дня завершения приема документов для участия в конкурсе.</w:t>
      </w:r>
    </w:p>
    <w:p w:rsidR="00847E35" w:rsidRDefault="00847E35">
      <w:pPr>
        <w:pStyle w:val="ConsPlusNormal"/>
        <w:spacing w:before="220"/>
        <w:ind w:firstLine="540"/>
        <w:jc w:val="both"/>
      </w:pPr>
      <w:r>
        <w:t xml:space="preserve">30. Не </w:t>
      </w:r>
      <w:proofErr w:type="gramStart"/>
      <w:r>
        <w:t>позднее</w:t>
      </w:r>
      <w:proofErr w:type="gramEnd"/>
      <w:r>
        <w:t xml:space="preserve"> чем за 15 календарных дней до даты проведения конкурса Управлением кадров на официальном сайте единой системы в сети "Интернет", на официальном сайте органа исполнительной власти в сети "Интернет" и на Портале либо уполномоченным подразделением государственного органа на официальном сайте государственного органа в сети "Интернет" размещаются информация о дате, месте и времени его проведения, список кандидатов и направляются кандидатам соответствующие сообщения в письменной форме, при этом кандидатам, которые представили документы для участия в конкурсе в электронном виде, - в форме электронного документа, подписанного усиленной квалифицированной электронной подписью, с использованием единой системы.</w:t>
      </w:r>
    </w:p>
    <w:p w:rsidR="00847E35" w:rsidRDefault="00847E35">
      <w:pPr>
        <w:pStyle w:val="ConsPlusNormal"/>
        <w:spacing w:before="220"/>
        <w:ind w:firstLine="540"/>
        <w:jc w:val="both"/>
      </w:pPr>
      <w:r>
        <w:t xml:space="preserve">31. </w:t>
      </w:r>
      <w:proofErr w:type="gramStart"/>
      <w:r>
        <w:t>При проведении конкурса конкурсная комиссия оценивает кандидатов на основании документов, представленных ими, а также на основе конкурсных процедур с использованием не противоречащих федеральным законам и иным нормативным правовым актам Российской Федерации методов оценки профессиональных и личностных качеств кандидатов, включая индивидуальное собеседование, анкетирование, проведение групповых дискуссий, написание реферата или тестирование по вопросам, связанным с выполнением должностных обязанностей по должностям гражданской службы</w:t>
      </w:r>
      <w:proofErr w:type="gramEnd"/>
      <w:r>
        <w:t xml:space="preserve">, на включение в кадровый резерв для </w:t>
      </w:r>
      <w:proofErr w:type="gramStart"/>
      <w:r>
        <w:t>замещения</w:t>
      </w:r>
      <w:proofErr w:type="gramEnd"/>
      <w:r>
        <w:t xml:space="preserve"> которых претендуют кандидаты.</w:t>
      </w:r>
    </w:p>
    <w:p w:rsidR="00847E35" w:rsidRDefault="00847E35">
      <w:pPr>
        <w:pStyle w:val="ConsPlusNormal"/>
        <w:spacing w:before="220"/>
        <w:ind w:firstLine="540"/>
        <w:jc w:val="both"/>
      </w:pPr>
      <w:r>
        <w:t>32. Конкурсные процедуры и заседание конкурсной комиссии проводятся при наличии не менее двух кандидатов.</w:t>
      </w:r>
    </w:p>
    <w:p w:rsidR="00847E35" w:rsidRDefault="00847E35">
      <w:pPr>
        <w:pStyle w:val="ConsPlusNormal"/>
        <w:spacing w:before="220"/>
        <w:ind w:firstLine="540"/>
        <w:jc w:val="both"/>
      </w:pPr>
      <w:r>
        <w:t>33. Заседание конкурсной комиссии считается правомочным, если на нем присутствует не менее двух третей от общего числа ее членов. Проведение заседания конкурсной комиссии с участием только ее членов, замещающих должности гражданской службы, не допускается. Член конкурсной комиссии в случае возникновения у него конфликта интересов, который может повлиять на его объективность при голосовании, обязан заявить об этом и не должен участвовать в заседании конкурсной комиссии. Решения конкурсной комиссии по результатам проведения конкурса принимаются открытым голосованием большинством голосов ее членов, присутствующих на заседании. При равенстве голосов решающим является голос председателя конкурсной комиссии.</w:t>
      </w:r>
    </w:p>
    <w:p w:rsidR="00847E35" w:rsidRDefault="00847E35">
      <w:pPr>
        <w:pStyle w:val="ConsPlusNormal"/>
        <w:spacing w:before="220"/>
        <w:ind w:firstLine="540"/>
        <w:jc w:val="both"/>
      </w:pPr>
      <w:r>
        <w:t>34. Решение конкурсной комиссии принимается в отсутствие кандидатов и является основанием для включения кандидата (кандидатов) в кадровый резерв органа государственной власти для замещения должностей гражданской службы соответствующей группы либо отказа во включении кандидата (кандидатов) в кадровый резерв органа государственной власти.</w:t>
      </w:r>
    </w:p>
    <w:p w:rsidR="00847E35" w:rsidRDefault="00847E35">
      <w:pPr>
        <w:pStyle w:val="ConsPlusNormal"/>
        <w:spacing w:before="220"/>
        <w:ind w:firstLine="540"/>
        <w:jc w:val="both"/>
      </w:pPr>
      <w:r>
        <w:lastRenderedPageBreak/>
        <w:t>35. Результаты голосования и решение конкурсной комиссии оформляются протоколом, который подписывается председателем, заместителем председателя, секретарем и членами конкурсной комиссии, принимавшими участие в заседании.</w:t>
      </w:r>
    </w:p>
    <w:p w:rsidR="00847E35" w:rsidRDefault="00847E35">
      <w:pPr>
        <w:pStyle w:val="ConsPlusNormal"/>
        <w:spacing w:before="220"/>
        <w:ind w:firstLine="540"/>
        <w:jc w:val="both"/>
      </w:pPr>
      <w:r>
        <w:t>36. Сообщения о результатах конкурса в 7-дневный срок со дня его завершения направляются кандидатам в письменной форме, при этом кандидатам, которые представили документы для участия в конкурсе в электронном виде, - в форме электронного документа, подписанного усиленной квалифицированной электронной подписью, с использованием единой системы. Информация о результатах конкурса в этот же срок размещается на официальном сайте единой системы в сети "Интернет", а также на официальном сайте органа исполнительной власти в сети "Интернет" и на Портале либо на официальном сайте государственного органа в сети "Интернет".</w:t>
      </w:r>
    </w:p>
    <w:p w:rsidR="00847E35" w:rsidRDefault="00847E35">
      <w:pPr>
        <w:pStyle w:val="ConsPlusNormal"/>
        <w:spacing w:before="220"/>
        <w:ind w:firstLine="540"/>
        <w:jc w:val="both"/>
      </w:pPr>
      <w:r>
        <w:t>37. По результатам конкурса не позднее 14 дней со дня принятия конкурсной комиссией решения издается правовой акт органа государственной власти о включении в кадровый резерв органа государственной власти кандидата (кандидатов), в отношении которого (которых) принято соответствующее решение.</w:t>
      </w:r>
    </w:p>
    <w:p w:rsidR="00847E35" w:rsidRDefault="00847E35">
      <w:pPr>
        <w:pStyle w:val="ConsPlusNormal"/>
        <w:spacing w:before="220"/>
        <w:ind w:firstLine="540"/>
        <w:jc w:val="both"/>
      </w:pPr>
      <w:r>
        <w:t>38. Кандидат вправе обжаловать решение конкурсной комиссии в соответствии с законодательством Российской Федерации.</w:t>
      </w:r>
    </w:p>
    <w:p w:rsidR="00847E35" w:rsidRDefault="00847E35">
      <w:pPr>
        <w:pStyle w:val="ConsPlusNormal"/>
        <w:spacing w:before="220"/>
        <w:ind w:firstLine="540"/>
        <w:jc w:val="both"/>
      </w:pPr>
      <w:r>
        <w:t>39. Документы гражданских служащих (граждан), не допущенных к участию в конкурсе, и кандидатов, которым было отказано во включении в кадровый резерв органа государственной власти, могут быть возвращены им по письменному заявлению в течение трех лет со дня завершения конкурса. До истечения этого срока документы хранятся в архиве Администрации Главы Чувашской Республики, если конкурс проводился в органе исполнительной власти, либо в архиве государственного органа, в котором проводился конкурс, после чего подлежат уничтожению. Документы для участия в конкурсе, представленные в электронном виде, хранятся в течение трех лет, после чего подлежат удалению.</w:t>
      </w:r>
    </w:p>
    <w:p w:rsidR="00847E35" w:rsidRDefault="00847E35">
      <w:pPr>
        <w:pStyle w:val="ConsPlusNormal"/>
        <w:spacing w:before="220"/>
        <w:ind w:firstLine="540"/>
        <w:jc w:val="both"/>
      </w:pPr>
      <w:r>
        <w:t>40.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t>дств св</w:t>
      </w:r>
      <w:proofErr w:type="gramEnd"/>
      <w:r>
        <w:t>язи и другие), осуществляются кандидатами за счет собственных средств.</w:t>
      </w:r>
    </w:p>
    <w:p w:rsidR="00847E35" w:rsidRDefault="00847E35">
      <w:pPr>
        <w:pStyle w:val="ConsPlusNormal"/>
        <w:jc w:val="both"/>
      </w:pPr>
    </w:p>
    <w:p w:rsidR="00847E35" w:rsidRDefault="00847E35">
      <w:pPr>
        <w:pStyle w:val="ConsPlusTitle"/>
        <w:jc w:val="center"/>
        <w:outlineLvl w:val="1"/>
      </w:pPr>
      <w:r>
        <w:t>IV. Порядок работы с кадровым резервом</w:t>
      </w:r>
    </w:p>
    <w:p w:rsidR="00847E35" w:rsidRDefault="00847E35">
      <w:pPr>
        <w:pStyle w:val="ConsPlusTitle"/>
        <w:jc w:val="center"/>
      </w:pPr>
      <w:r>
        <w:t>органа государственной власти</w:t>
      </w:r>
    </w:p>
    <w:p w:rsidR="00847E35" w:rsidRDefault="00847E35">
      <w:pPr>
        <w:pStyle w:val="ConsPlusNormal"/>
        <w:jc w:val="both"/>
      </w:pPr>
    </w:p>
    <w:p w:rsidR="00847E35" w:rsidRDefault="00847E35">
      <w:pPr>
        <w:pStyle w:val="ConsPlusNormal"/>
        <w:ind w:firstLine="540"/>
        <w:jc w:val="both"/>
      </w:pPr>
      <w:bookmarkStart w:id="14" w:name="P133"/>
      <w:bookmarkEnd w:id="14"/>
      <w:r>
        <w:t>41. На каждого гражданского служащего (гражданина), включаемого в кадровый резерв государственного органа, уполномоченным подразделением государственного органа подготавливается в электронном виде справка по форме, утверждаемой распоряжением Администрации Главы Чувашской Республики.</w:t>
      </w:r>
    </w:p>
    <w:p w:rsidR="00847E35" w:rsidRDefault="00847E35">
      <w:pPr>
        <w:pStyle w:val="ConsPlusNormal"/>
        <w:spacing w:before="220"/>
        <w:ind w:firstLine="540"/>
        <w:jc w:val="both"/>
      </w:pPr>
      <w:r>
        <w:t xml:space="preserve">42. </w:t>
      </w:r>
      <w:proofErr w:type="gramStart"/>
      <w:r>
        <w:t>Копия правового акта органа государственной власти о включении гражданского служащего (гражданина) в кадровый резерв органа государственной власти или об исключении гражданского служащего (гражданина) из кадрового резерва органа государственной власти направляется (выдается) Управлением кадров, если конкурс проводился в органе исполнительной власти, либо уполномоченным подразделением государственного органа, в котором проводился конкурс, гражданскому служащему (гражданину) не позднее чем через три рабочих дня со</w:t>
      </w:r>
      <w:proofErr w:type="gramEnd"/>
      <w:r>
        <w:t xml:space="preserve"> дня подачи им заявления.</w:t>
      </w:r>
    </w:p>
    <w:p w:rsidR="00847E35" w:rsidRDefault="00847E35">
      <w:pPr>
        <w:pStyle w:val="ConsPlusNormal"/>
        <w:spacing w:before="220"/>
        <w:ind w:firstLine="540"/>
        <w:jc w:val="both"/>
      </w:pPr>
      <w:r>
        <w:t>43. В личном деле гражданского служащего хранятся копии правовых актов органа государственной власти о включении в кадровый резерв органа государственной власти и об исключении из кадрового резерва органа государственной власти.</w:t>
      </w:r>
    </w:p>
    <w:p w:rsidR="00847E35" w:rsidRDefault="00847E35">
      <w:pPr>
        <w:pStyle w:val="ConsPlusNormal"/>
        <w:spacing w:before="220"/>
        <w:ind w:firstLine="540"/>
        <w:jc w:val="both"/>
      </w:pPr>
      <w:r>
        <w:t xml:space="preserve">44. Сведения о гражданских служащих (гражданах), включенных в кадровый резерв органа </w:t>
      </w:r>
      <w:r>
        <w:lastRenderedPageBreak/>
        <w:t>государственной власти, размещаются на официальном сайте единой системы в сети "Интернет", а также на официальном сайте органа исполнительной власти в сети "Интернет" и на Портале либо официальном сайте государственного органа в сети "Интернет".</w:t>
      </w:r>
    </w:p>
    <w:p w:rsidR="00847E35" w:rsidRDefault="00847E35">
      <w:pPr>
        <w:pStyle w:val="ConsPlusNormal"/>
        <w:spacing w:before="220"/>
        <w:ind w:firstLine="540"/>
        <w:jc w:val="both"/>
      </w:pPr>
      <w:r>
        <w:t xml:space="preserve">45. Профессиональное развитие гражданского служащего, состоящего в кадровом резерве органа государственной власти, осуществляется в соответствии со </w:t>
      </w:r>
      <w:hyperlink r:id="rId32" w:history="1">
        <w:r>
          <w:rPr>
            <w:color w:val="0000FF"/>
          </w:rPr>
          <w:t>статьей 62</w:t>
        </w:r>
      </w:hyperlink>
      <w:r>
        <w:t xml:space="preserve"> Федерального закона.</w:t>
      </w:r>
    </w:p>
    <w:p w:rsidR="00847E35" w:rsidRDefault="00847E35">
      <w:pPr>
        <w:pStyle w:val="ConsPlusNormal"/>
        <w:spacing w:before="220"/>
        <w:ind w:firstLine="540"/>
        <w:jc w:val="both"/>
      </w:pPr>
      <w:r>
        <w:t xml:space="preserve">46. Информация о мероприятиях по профессиональному развитию гражданского служащего, состоящего в кадровом резерве государственного органа, отражается в справке, указанной в </w:t>
      </w:r>
      <w:hyperlink w:anchor="P133" w:history="1">
        <w:r>
          <w:rPr>
            <w:color w:val="0000FF"/>
          </w:rPr>
          <w:t>пункте 41</w:t>
        </w:r>
      </w:hyperlink>
      <w:r>
        <w:t xml:space="preserve"> настоящего Положения.</w:t>
      </w:r>
    </w:p>
    <w:p w:rsidR="00847E35" w:rsidRDefault="00847E35">
      <w:pPr>
        <w:pStyle w:val="ConsPlusNormal"/>
        <w:spacing w:before="220"/>
        <w:ind w:firstLine="540"/>
        <w:jc w:val="both"/>
      </w:pPr>
      <w:r>
        <w:t>47. Назначение гражданского служащего (гражданина), состоящего в кадровом резерве органа государственной власти, на вакантную должность гражданской службы осуществляется с его согласия по решению представителя нанимателя в пределах группы должностей гражданской службы, для замещения которых гражданский служащий (гражданин) включен в кадровый резерв органа государственной власти.</w:t>
      </w:r>
    </w:p>
    <w:p w:rsidR="00847E35" w:rsidRDefault="00847E35">
      <w:pPr>
        <w:pStyle w:val="ConsPlusNormal"/>
        <w:jc w:val="both"/>
      </w:pPr>
    </w:p>
    <w:p w:rsidR="00847E35" w:rsidRDefault="00847E35">
      <w:pPr>
        <w:pStyle w:val="ConsPlusTitle"/>
        <w:jc w:val="center"/>
        <w:outlineLvl w:val="1"/>
      </w:pPr>
      <w:r>
        <w:t>V. Исключение гражданского служащего (гражданина)</w:t>
      </w:r>
    </w:p>
    <w:p w:rsidR="00847E35" w:rsidRDefault="00847E35">
      <w:pPr>
        <w:pStyle w:val="ConsPlusTitle"/>
        <w:jc w:val="center"/>
      </w:pPr>
      <w:r>
        <w:t>из кадрового резерва органа государственной власти</w:t>
      </w:r>
    </w:p>
    <w:p w:rsidR="00847E35" w:rsidRDefault="00847E35">
      <w:pPr>
        <w:pStyle w:val="ConsPlusNormal"/>
        <w:jc w:val="both"/>
      </w:pPr>
    </w:p>
    <w:p w:rsidR="00847E35" w:rsidRDefault="00847E35">
      <w:pPr>
        <w:pStyle w:val="ConsPlusNormal"/>
        <w:ind w:firstLine="540"/>
        <w:jc w:val="both"/>
      </w:pPr>
      <w:r>
        <w:t>48. Исключение гражданского служащего (гражданина) из кадрового резерва органа государственной власти оформляется правовым актом органа государственной власти.</w:t>
      </w:r>
    </w:p>
    <w:p w:rsidR="00847E35" w:rsidRDefault="00847E35">
      <w:pPr>
        <w:pStyle w:val="ConsPlusNormal"/>
        <w:spacing w:before="220"/>
        <w:ind w:firstLine="540"/>
        <w:jc w:val="both"/>
      </w:pPr>
      <w:r>
        <w:t>49. Основаниями исключения гражданского служащего из кадрового резерва органа государственной власти являются:</w:t>
      </w:r>
    </w:p>
    <w:p w:rsidR="00847E35" w:rsidRDefault="00847E35">
      <w:pPr>
        <w:pStyle w:val="ConsPlusNormal"/>
        <w:spacing w:before="220"/>
        <w:ind w:firstLine="540"/>
        <w:jc w:val="both"/>
      </w:pPr>
      <w:r>
        <w:t>а) личное заявление;</w:t>
      </w:r>
    </w:p>
    <w:p w:rsidR="00847E35" w:rsidRDefault="00847E35">
      <w:pPr>
        <w:pStyle w:val="ConsPlusNormal"/>
        <w:spacing w:before="220"/>
        <w:ind w:firstLine="540"/>
        <w:jc w:val="both"/>
      </w:pPr>
      <w:r>
        <w:t>б) назначение на должность гражданской службы в порядке должностного роста в пределах группы должностей гражданской службы, для замещения которых гражданский служащий включен в кадровый резерв органа государственной власти;</w:t>
      </w:r>
    </w:p>
    <w:p w:rsidR="00847E35" w:rsidRDefault="00847E35">
      <w:pPr>
        <w:pStyle w:val="ConsPlusNormal"/>
        <w:spacing w:before="220"/>
        <w:ind w:firstLine="540"/>
        <w:jc w:val="both"/>
      </w:pPr>
      <w:r>
        <w:t xml:space="preserve">в) назначение на должность гражданской службы в пределах группы должностей гражданской службы, для замещения которых гражданский служащий включен в кадровый резерв органа государственной власти в соответствии с </w:t>
      </w:r>
      <w:hyperlink w:anchor="P80" w:history="1">
        <w:r>
          <w:rPr>
            <w:color w:val="0000FF"/>
          </w:rPr>
          <w:t>подпунктом "в" пункта 8</w:t>
        </w:r>
      </w:hyperlink>
      <w:r>
        <w:t xml:space="preserve"> настоящего Положения;</w:t>
      </w:r>
    </w:p>
    <w:p w:rsidR="00847E35" w:rsidRDefault="00847E35">
      <w:pPr>
        <w:pStyle w:val="ConsPlusNormal"/>
        <w:spacing w:before="220"/>
        <w:ind w:firstLine="540"/>
        <w:jc w:val="both"/>
      </w:pPr>
      <w:r>
        <w:t xml:space="preserve">г) понижение гражданского служащего в должности гражданской службы в соответствии с </w:t>
      </w:r>
      <w:hyperlink r:id="rId33" w:history="1">
        <w:r>
          <w:rPr>
            <w:color w:val="0000FF"/>
          </w:rPr>
          <w:t>пунктом 3 части 16 статьи 48</w:t>
        </w:r>
      </w:hyperlink>
      <w:r>
        <w:t xml:space="preserve"> Федерального закона;</w:t>
      </w:r>
    </w:p>
    <w:p w:rsidR="00847E35" w:rsidRDefault="00847E35">
      <w:pPr>
        <w:pStyle w:val="ConsPlusNormal"/>
        <w:spacing w:before="220"/>
        <w:ind w:firstLine="540"/>
        <w:jc w:val="both"/>
      </w:pPr>
      <w:r>
        <w:t xml:space="preserve">д) совершение дисциплинарного проступка, за который к гражданскому служащему применено дисциплинарное взыскание, предусмотренное </w:t>
      </w:r>
      <w:hyperlink r:id="rId34" w:history="1">
        <w:r>
          <w:rPr>
            <w:color w:val="0000FF"/>
          </w:rPr>
          <w:t>пунктом 2</w:t>
        </w:r>
      </w:hyperlink>
      <w:r>
        <w:t xml:space="preserve"> или </w:t>
      </w:r>
      <w:hyperlink r:id="rId35" w:history="1">
        <w:r>
          <w:rPr>
            <w:color w:val="0000FF"/>
          </w:rPr>
          <w:t>3 части 1 статьи 57</w:t>
        </w:r>
      </w:hyperlink>
      <w:r>
        <w:t xml:space="preserve"> либо </w:t>
      </w:r>
      <w:hyperlink r:id="rId36" w:history="1">
        <w:r>
          <w:rPr>
            <w:color w:val="0000FF"/>
          </w:rPr>
          <w:t>пунктом 2</w:t>
        </w:r>
      </w:hyperlink>
      <w:r>
        <w:t xml:space="preserve"> или </w:t>
      </w:r>
      <w:hyperlink r:id="rId37" w:history="1">
        <w:r>
          <w:rPr>
            <w:color w:val="0000FF"/>
          </w:rPr>
          <w:t>3 статьи 59.1</w:t>
        </w:r>
      </w:hyperlink>
      <w:r>
        <w:t xml:space="preserve"> Федерального закона;</w:t>
      </w:r>
    </w:p>
    <w:p w:rsidR="00847E35" w:rsidRDefault="00847E35">
      <w:pPr>
        <w:pStyle w:val="ConsPlusNormal"/>
        <w:spacing w:before="220"/>
        <w:ind w:firstLine="540"/>
        <w:jc w:val="both"/>
      </w:pPr>
      <w:r>
        <w:t xml:space="preserve">е) увольнение с государственной гражданской службы Российской Федерации, за исключением увольнения по основанию, предусмотренному </w:t>
      </w:r>
      <w:hyperlink r:id="rId38" w:history="1">
        <w:r>
          <w:rPr>
            <w:color w:val="0000FF"/>
          </w:rPr>
          <w:t>пунктом 8.2</w:t>
        </w:r>
      </w:hyperlink>
      <w:r>
        <w:t xml:space="preserve"> или </w:t>
      </w:r>
      <w:hyperlink r:id="rId39" w:history="1">
        <w:r>
          <w:rPr>
            <w:color w:val="0000FF"/>
          </w:rPr>
          <w:t>8.3 части 1 статьи 37</w:t>
        </w:r>
      </w:hyperlink>
      <w:r>
        <w:t xml:space="preserve"> Федерального закона, либо по одному из оснований, предусмотренных </w:t>
      </w:r>
      <w:hyperlink r:id="rId40" w:history="1">
        <w:r>
          <w:rPr>
            <w:color w:val="0000FF"/>
          </w:rPr>
          <w:t>частью 1 статьи 39</w:t>
        </w:r>
      </w:hyperlink>
      <w:r>
        <w:t xml:space="preserve"> Федерального закона;</w:t>
      </w:r>
    </w:p>
    <w:p w:rsidR="00847E35" w:rsidRDefault="00847E35">
      <w:pPr>
        <w:pStyle w:val="ConsPlusNormal"/>
        <w:spacing w:before="220"/>
        <w:ind w:firstLine="540"/>
        <w:jc w:val="both"/>
      </w:pPr>
      <w:r>
        <w:t>ж) непрерывное пребывание в кадровом резерве органа государственной власти более трех лет.</w:t>
      </w:r>
    </w:p>
    <w:p w:rsidR="00847E35" w:rsidRDefault="00847E35">
      <w:pPr>
        <w:pStyle w:val="ConsPlusNormal"/>
        <w:spacing w:before="220"/>
        <w:ind w:firstLine="540"/>
        <w:jc w:val="both"/>
      </w:pPr>
      <w:r>
        <w:t>50. Основаниями исключения гражданина из кадрового резерва органа государственной власти являются:</w:t>
      </w:r>
    </w:p>
    <w:p w:rsidR="00847E35" w:rsidRDefault="00847E35">
      <w:pPr>
        <w:pStyle w:val="ConsPlusNormal"/>
        <w:spacing w:before="220"/>
        <w:ind w:firstLine="540"/>
        <w:jc w:val="both"/>
      </w:pPr>
      <w:r>
        <w:lastRenderedPageBreak/>
        <w:t>а) личное заявление;</w:t>
      </w:r>
    </w:p>
    <w:p w:rsidR="00847E35" w:rsidRDefault="00847E35">
      <w:pPr>
        <w:pStyle w:val="ConsPlusNormal"/>
        <w:spacing w:before="220"/>
        <w:ind w:firstLine="540"/>
        <w:jc w:val="both"/>
      </w:pPr>
      <w:r>
        <w:t>б) назначение на должность гражданской службы в пределах группы должностей гражданской службы, для замещения которых гражданин включен в кадровый резерв органа государственной власти;</w:t>
      </w:r>
    </w:p>
    <w:p w:rsidR="00847E35" w:rsidRDefault="00847E35">
      <w:pPr>
        <w:pStyle w:val="ConsPlusNormal"/>
        <w:spacing w:before="220"/>
        <w:ind w:firstLine="540"/>
        <w:jc w:val="both"/>
      </w:pPr>
      <w:r>
        <w:t>в) смерть (гибель) гражданина либо признание гражданина безвестно отсутствующим или объявление его умершим решением суда, вступившим в законную силу;</w:t>
      </w:r>
    </w:p>
    <w:p w:rsidR="00847E35" w:rsidRDefault="00847E35">
      <w:pPr>
        <w:pStyle w:val="ConsPlusNormal"/>
        <w:spacing w:before="220"/>
        <w:ind w:firstLine="540"/>
        <w:jc w:val="both"/>
      </w:pPr>
      <w:r>
        <w:t>г) признание гражданина недееспособным или ограниченно дееспособным решением суда, вступившим в законную силу;</w:t>
      </w:r>
    </w:p>
    <w:p w:rsidR="00847E35" w:rsidRDefault="00847E35">
      <w:pPr>
        <w:pStyle w:val="ConsPlusNormal"/>
        <w:spacing w:before="220"/>
        <w:ind w:firstLine="540"/>
        <w:jc w:val="both"/>
      </w:pPr>
      <w:r>
        <w:t>д) наличие заболевания, препятствующего поступлению на государственную гражданскую службу Российской Федерации и подтвержденного заключением медицинской организации;</w:t>
      </w:r>
    </w:p>
    <w:p w:rsidR="00847E35" w:rsidRDefault="00847E35">
      <w:pPr>
        <w:pStyle w:val="ConsPlusNormal"/>
        <w:spacing w:before="220"/>
        <w:ind w:firstLine="540"/>
        <w:jc w:val="both"/>
      </w:pPr>
      <w:r>
        <w:t xml:space="preserve">е) достижение предельного возраста пребывания на государственной гражданской службе Российской Федерации, установленного </w:t>
      </w:r>
      <w:hyperlink r:id="rId41" w:history="1">
        <w:r>
          <w:rPr>
            <w:color w:val="0000FF"/>
          </w:rPr>
          <w:t>статьей 25.1</w:t>
        </w:r>
      </w:hyperlink>
      <w:r>
        <w:t xml:space="preserve"> Федерального закона;</w:t>
      </w:r>
    </w:p>
    <w:p w:rsidR="00847E35" w:rsidRDefault="00847E35">
      <w:pPr>
        <w:pStyle w:val="ConsPlusNormal"/>
        <w:spacing w:before="220"/>
        <w:ind w:firstLine="540"/>
        <w:jc w:val="both"/>
      </w:pPr>
      <w:r>
        <w:t>ж) осуждение гражданина к наказанию, исключающему возможность поступления на государственную гражданскую службу Российской Федерации, по приговору суда, вступившему в законную силу;</w:t>
      </w:r>
    </w:p>
    <w:p w:rsidR="00847E35" w:rsidRDefault="00847E35">
      <w:pPr>
        <w:pStyle w:val="ConsPlusNormal"/>
        <w:spacing w:before="220"/>
        <w:ind w:firstLine="540"/>
        <w:jc w:val="both"/>
      </w:pPr>
      <w:r>
        <w:t>з) прекращение гражданства Российской Федерации или наличие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847E35" w:rsidRDefault="00847E35">
      <w:pPr>
        <w:pStyle w:val="ConsPlusNormal"/>
        <w:spacing w:before="220"/>
        <w:ind w:firstLine="540"/>
        <w:jc w:val="both"/>
      </w:pPr>
      <w:r>
        <w:t>и) признание гражданина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847E35" w:rsidRDefault="00847E35">
      <w:pPr>
        <w:pStyle w:val="ConsPlusNormal"/>
        <w:spacing w:before="220"/>
        <w:ind w:firstLine="540"/>
        <w:jc w:val="both"/>
      </w:pPr>
      <w:r>
        <w:t>к) применение к гражданину административного наказания в виде дисквалификации;</w:t>
      </w:r>
    </w:p>
    <w:p w:rsidR="00847E35" w:rsidRDefault="00847E35">
      <w:pPr>
        <w:pStyle w:val="ConsPlusNormal"/>
        <w:spacing w:before="220"/>
        <w:ind w:firstLine="540"/>
        <w:jc w:val="both"/>
      </w:pPr>
      <w:r>
        <w:t>л) непрерывное пребывание в кадровом резерве органа государственной власти более трех лет.</w:t>
      </w:r>
    </w:p>
    <w:p w:rsidR="00847E35" w:rsidRDefault="00847E35">
      <w:pPr>
        <w:pStyle w:val="ConsPlusNormal"/>
        <w:jc w:val="both"/>
      </w:pPr>
    </w:p>
    <w:p w:rsidR="00847E35" w:rsidRDefault="00847E35">
      <w:pPr>
        <w:pStyle w:val="ConsPlusTitle"/>
        <w:jc w:val="center"/>
        <w:outlineLvl w:val="1"/>
      </w:pPr>
      <w:r>
        <w:t>VI. Порядок формирования кадрового резерва</w:t>
      </w:r>
    </w:p>
    <w:p w:rsidR="00847E35" w:rsidRDefault="00847E35">
      <w:pPr>
        <w:pStyle w:val="ConsPlusTitle"/>
        <w:jc w:val="center"/>
      </w:pPr>
      <w:r>
        <w:t>Чувашской Республики и работы с ним</w:t>
      </w:r>
    </w:p>
    <w:p w:rsidR="00847E35" w:rsidRDefault="00847E35">
      <w:pPr>
        <w:pStyle w:val="ConsPlusNormal"/>
        <w:jc w:val="both"/>
      </w:pPr>
    </w:p>
    <w:p w:rsidR="00847E35" w:rsidRDefault="00847E35">
      <w:pPr>
        <w:pStyle w:val="ConsPlusNormal"/>
        <w:ind w:firstLine="540"/>
        <w:jc w:val="both"/>
      </w:pPr>
      <w:r>
        <w:t>51. Кадровый резерв Чувашской Республики формируется Администрацией Главы Чувашской Республики для замещения должностей гражданской службы высшей, главной и ведущей групп из числа гражданских служащих (граждан), включенных в кадровые резервы органов государственной власти.</w:t>
      </w:r>
    </w:p>
    <w:p w:rsidR="00847E35" w:rsidRDefault="00847E35">
      <w:pPr>
        <w:pStyle w:val="ConsPlusNormal"/>
        <w:spacing w:before="220"/>
        <w:ind w:firstLine="540"/>
        <w:jc w:val="both"/>
      </w:pPr>
      <w:bookmarkStart w:id="15" w:name="P170"/>
      <w:bookmarkEnd w:id="15"/>
      <w:r>
        <w:t>52. Копия правового акта органа исполнительной власти о включении гражданского служащего (гражданина) в кадровый резерв органа исполнительной власти, заверенная в установленном порядке, в 14-дневный срок со дня его издания представляется органом исполнительной власти с сопроводительным письмом в Администрацию Главы Чувашской Республики.</w:t>
      </w:r>
    </w:p>
    <w:p w:rsidR="00847E35" w:rsidRDefault="00847E35">
      <w:pPr>
        <w:pStyle w:val="ConsPlusNormal"/>
        <w:spacing w:before="220"/>
        <w:ind w:firstLine="540"/>
        <w:jc w:val="both"/>
      </w:pPr>
      <w:r>
        <w:t xml:space="preserve">53. Государственным органом в 14-дневный срок со дня издания правового акта государственного органа о включении гражданских служащих (граждан) в кадровый резерв этого государственного органа с сопроводительным письмом представляются в Администрацию Главы Чувашской </w:t>
      </w:r>
      <w:proofErr w:type="gramStart"/>
      <w:r>
        <w:t>Республики</w:t>
      </w:r>
      <w:proofErr w:type="gramEnd"/>
      <w:r>
        <w:t xml:space="preserve"> следующие документы:</w:t>
      </w:r>
    </w:p>
    <w:p w:rsidR="00847E35" w:rsidRDefault="00847E35">
      <w:pPr>
        <w:pStyle w:val="ConsPlusNormal"/>
        <w:spacing w:before="220"/>
        <w:ind w:firstLine="540"/>
        <w:jc w:val="both"/>
      </w:pPr>
      <w:r>
        <w:t xml:space="preserve">копия правового акта государственного органа о включении гражданских служащих </w:t>
      </w:r>
      <w:r>
        <w:lastRenderedPageBreak/>
        <w:t>(граждан) в кадровый резерв государственного органа, заверенная в установленном порядке;</w:t>
      </w:r>
    </w:p>
    <w:p w:rsidR="00847E35" w:rsidRDefault="00847E35">
      <w:pPr>
        <w:pStyle w:val="ConsPlusNormal"/>
        <w:spacing w:before="220"/>
        <w:ind w:firstLine="540"/>
        <w:jc w:val="both"/>
      </w:pPr>
      <w:r>
        <w:t xml:space="preserve">справка, указанная в </w:t>
      </w:r>
      <w:hyperlink w:anchor="P133" w:history="1">
        <w:r>
          <w:rPr>
            <w:color w:val="0000FF"/>
          </w:rPr>
          <w:t>пункте 41</w:t>
        </w:r>
      </w:hyperlink>
      <w:r>
        <w:t xml:space="preserve"> настоящего Положения;</w:t>
      </w:r>
    </w:p>
    <w:p w:rsidR="00847E35" w:rsidRDefault="00847E35">
      <w:pPr>
        <w:pStyle w:val="ConsPlusNormal"/>
        <w:spacing w:before="220"/>
        <w:ind w:firstLine="540"/>
        <w:jc w:val="both"/>
      </w:pPr>
      <w:r>
        <w:t xml:space="preserve">копия согласия на обработку персональных данных, указанного в </w:t>
      </w:r>
      <w:hyperlink w:anchor="P108" w:history="1">
        <w:r>
          <w:rPr>
            <w:color w:val="0000FF"/>
          </w:rPr>
          <w:t>подпункте "е" пункта 21</w:t>
        </w:r>
      </w:hyperlink>
      <w:r>
        <w:t xml:space="preserve"> настоящего Положения;</w:t>
      </w:r>
    </w:p>
    <w:p w:rsidR="00847E35" w:rsidRDefault="00847E35">
      <w:pPr>
        <w:pStyle w:val="ConsPlusNormal"/>
        <w:spacing w:before="220"/>
        <w:ind w:firstLine="540"/>
        <w:jc w:val="both"/>
      </w:pPr>
      <w:hyperlink w:anchor="P255" w:history="1">
        <w:r>
          <w:rPr>
            <w:color w:val="0000FF"/>
          </w:rPr>
          <w:t>список</w:t>
        </w:r>
      </w:hyperlink>
      <w:r>
        <w:t xml:space="preserve"> лиц, включенных в кадровый резерв государственного органа для замещения должностей гражданской службы высшей, главной и ведущей групп, по форме согласно приложению N 2 к настоящему Положению, на бумажном и электронном носителях.</w:t>
      </w:r>
    </w:p>
    <w:p w:rsidR="00847E35" w:rsidRDefault="00847E35">
      <w:pPr>
        <w:pStyle w:val="ConsPlusNormal"/>
        <w:spacing w:before="220"/>
        <w:ind w:firstLine="540"/>
        <w:jc w:val="both"/>
      </w:pPr>
      <w:bookmarkStart w:id="16" w:name="P176"/>
      <w:bookmarkEnd w:id="16"/>
      <w:r>
        <w:t>54. Копия правового акта государственного органа об исключении гражданского служащего (гражданина) из кадрового резерва государственного органа, заверенная в установленном порядке, в 14-дневный срок со дня его издания представляется государственным органом с сопроводительным письмом в Администрацию Главы Чувашской Республики.</w:t>
      </w:r>
    </w:p>
    <w:p w:rsidR="00847E35" w:rsidRDefault="00847E35">
      <w:pPr>
        <w:pStyle w:val="ConsPlusNormal"/>
        <w:spacing w:before="220"/>
        <w:ind w:firstLine="540"/>
        <w:jc w:val="both"/>
      </w:pPr>
      <w:r>
        <w:t>55. Включение гражданских служащих (граждан) в кадровый резерв Чувашской Республики производится с указанием группы должностей гражданской службы, на которые они могут быть назначены.</w:t>
      </w:r>
    </w:p>
    <w:p w:rsidR="00847E35" w:rsidRDefault="00847E35">
      <w:pPr>
        <w:pStyle w:val="ConsPlusNormal"/>
        <w:spacing w:before="220"/>
        <w:ind w:firstLine="540"/>
        <w:jc w:val="both"/>
      </w:pPr>
      <w:r>
        <w:t xml:space="preserve">56. Включение гражданского служащего (гражданина) в кадровый резерв Чувашской Республики, а также исключение гражданского служащего (гражданина) из кадрового резерва Чувашской Республики оформляются распоряжением Администрации Главы Чувашской Республики в месячный срок со дня поступления в Администрацию Главы Чувашской Республики документов, указанных в </w:t>
      </w:r>
      <w:hyperlink w:anchor="P170" w:history="1">
        <w:r>
          <w:rPr>
            <w:color w:val="0000FF"/>
          </w:rPr>
          <w:t>пунктах 52</w:t>
        </w:r>
      </w:hyperlink>
      <w:r>
        <w:t xml:space="preserve"> - </w:t>
      </w:r>
      <w:hyperlink w:anchor="P176" w:history="1">
        <w:r>
          <w:rPr>
            <w:color w:val="0000FF"/>
          </w:rPr>
          <w:t>54</w:t>
        </w:r>
      </w:hyperlink>
      <w:r>
        <w:t xml:space="preserve"> настоящего Положения.</w:t>
      </w:r>
    </w:p>
    <w:p w:rsidR="00847E35" w:rsidRDefault="00847E35">
      <w:pPr>
        <w:pStyle w:val="ConsPlusNormal"/>
        <w:spacing w:before="220"/>
        <w:ind w:firstLine="540"/>
        <w:jc w:val="both"/>
      </w:pPr>
      <w:r>
        <w:t>57. Основанием исключения гражданского служащего (гражданина) из кадрового резерва Чувашской Республики является исключение его из кадрового резерва органа государственной власти.</w:t>
      </w:r>
    </w:p>
    <w:p w:rsidR="00847E35" w:rsidRDefault="00847E35">
      <w:pPr>
        <w:pStyle w:val="ConsPlusNormal"/>
        <w:spacing w:before="220"/>
        <w:ind w:firstLine="540"/>
        <w:jc w:val="both"/>
      </w:pPr>
      <w:r>
        <w:t>58. Список лиц, включенных в кадровый резерв Чувашской Республики, размещается на Портале в порядке, определяемом распоряжением Администрации Главы Чувашской Республики.</w:t>
      </w:r>
    </w:p>
    <w:p w:rsidR="00847E35" w:rsidRDefault="00847E35">
      <w:pPr>
        <w:pStyle w:val="ConsPlusNormal"/>
        <w:spacing w:before="220"/>
        <w:ind w:firstLine="540"/>
        <w:jc w:val="both"/>
      </w:pPr>
      <w:r>
        <w:t xml:space="preserve">59. </w:t>
      </w:r>
      <w:proofErr w:type="gramStart"/>
      <w:r>
        <w:t>При появлении вакантной должности гражданской службы в органе государственной власти и в случае невозможности ее замещения из кадрового резерва органа государственной власти отбор гражданских служащих (граждан) из кадрового резерва Чувашской Республики осуществляется представителем нанимателя соответствующего органа государственной власти с использованием сведений, размещенных на Портале, с учетом установленных квалификационных требований для замещения вакантной должности гражданской службы.</w:t>
      </w:r>
      <w:proofErr w:type="gramEnd"/>
    </w:p>
    <w:p w:rsidR="00847E35" w:rsidRDefault="00847E35">
      <w:pPr>
        <w:pStyle w:val="ConsPlusNormal"/>
        <w:spacing w:before="220"/>
        <w:ind w:firstLine="540"/>
        <w:jc w:val="both"/>
      </w:pPr>
      <w:r>
        <w:t>60. Управление кадров по запросу органа государственной власти предоставляет информацию о гражданских служащих (гражданах), включенных в кадровый резерв Чувашской Республики, с соблюдением требований законодательства Российской Федерации в области персональных данных.</w:t>
      </w:r>
    </w:p>
    <w:p w:rsidR="00847E35" w:rsidRDefault="00847E35">
      <w:pPr>
        <w:pStyle w:val="ConsPlusNormal"/>
        <w:spacing w:before="220"/>
        <w:ind w:firstLine="540"/>
        <w:jc w:val="both"/>
      </w:pPr>
      <w:r>
        <w:t>61. Назначение гражданского служащего (гражданина), состоящего в кадровом резерве Чувашской Республики, на вакантную должность гражданской службы в органе государственной власти осуществляется с его согласия по решению представителя нанимателя в пределах группы должностей гражданской службы, для замещения которых гражданский служащий (гражданин) включен в кадровый резерв Чувашской Республики.</w:t>
      </w:r>
    </w:p>
    <w:p w:rsidR="00847E35" w:rsidRDefault="00847E35">
      <w:pPr>
        <w:pStyle w:val="ConsPlusNormal"/>
        <w:spacing w:before="220"/>
        <w:ind w:firstLine="540"/>
        <w:jc w:val="both"/>
      </w:pPr>
      <w:r>
        <w:t xml:space="preserve">62. </w:t>
      </w:r>
      <w:proofErr w:type="gramStart"/>
      <w:r>
        <w:t xml:space="preserve">Копия правового акта органа государственной власти о назначении гражданского служащего (гражданина) на должность гражданской службы из кадрового резерва Чувашской Республики, заверенная в установленном порядке, в 14-дневный срок со дня его издания представляется в Администрацию Главы Чувашской Республики, которая в 5-дневный срок со дня ее получения доводит данную информацию до органа государственной власти, в котором </w:t>
      </w:r>
      <w:r>
        <w:lastRenderedPageBreak/>
        <w:t>гражданский служащий (гражданин) состоит в кадровом</w:t>
      </w:r>
      <w:proofErr w:type="gramEnd"/>
      <w:r>
        <w:t xml:space="preserve"> </w:t>
      </w:r>
      <w:proofErr w:type="gramStart"/>
      <w:r>
        <w:t>резерве</w:t>
      </w:r>
      <w:proofErr w:type="gramEnd"/>
      <w:r>
        <w:t>.</w:t>
      </w:r>
    </w:p>
    <w:p w:rsidR="00847E35" w:rsidRDefault="00847E35">
      <w:pPr>
        <w:pStyle w:val="ConsPlusNormal"/>
        <w:jc w:val="both"/>
      </w:pPr>
    </w:p>
    <w:p w:rsidR="00847E35" w:rsidRDefault="00847E35">
      <w:pPr>
        <w:pStyle w:val="ConsPlusNormal"/>
        <w:jc w:val="both"/>
      </w:pPr>
    </w:p>
    <w:p w:rsidR="00847E35" w:rsidRDefault="00847E35">
      <w:pPr>
        <w:pStyle w:val="ConsPlusNormal"/>
        <w:jc w:val="both"/>
      </w:pPr>
    </w:p>
    <w:p w:rsidR="00847E35" w:rsidRDefault="00847E35">
      <w:pPr>
        <w:pStyle w:val="ConsPlusNormal"/>
        <w:jc w:val="both"/>
      </w:pPr>
    </w:p>
    <w:p w:rsidR="00847E35" w:rsidRDefault="00847E35">
      <w:pPr>
        <w:pStyle w:val="ConsPlusNormal"/>
        <w:jc w:val="both"/>
      </w:pPr>
    </w:p>
    <w:p w:rsidR="00847E35" w:rsidRDefault="00847E35">
      <w:pPr>
        <w:pStyle w:val="ConsPlusNormal"/>
        <w:jc w:val="right"/>
        <w:outlineLvl w:val="1"/>
      </w:pPr>
      <w:r>
        <w:t>Приложение N 1</w:t>
      </w:r>
    </w:p>
    <w:p w:rsidR="00847E35" w:rsidRDefault="00847E35">
      <w:pPr>
        <w:pStyle w:val="ConsPlusNormal"/>
        <w:jc w:val="right"/>
      </w:pPr>
      <w:r>
        <w:t>к Положению о кадровом резерве</w:t>
      </w:r>
    </w:p>
    <w:p w:rsidR="00847E35" w:rsidRDefault="00847E35">
      <w:pPr>
        <w:pStyle w:val="ConsPlusNormal"/>
        <w:jc w:val="right"/>
      </w:pPr>
      <w:r>
        <w:t>на государственной гражданской</w:t>
      </w:r>
    </w:p>
    <w:p w:rsidR="00847E35" w:rsidRDefault="00847E35">
      <w:pPr>
        <w:pStyle w:val="ConsPlusNormal"/>
        <w:jc w:val="right"/>
      </w:pPr>
      <w:r>
        <w:t>службе Чувашской Республики</w:t>
      </w:r>
    </w:p>
    <w:p w:rsidR="00847E35" w:rsidRDefault="00847E35">
      <w:pPr>
        <w:pStyle w:val="ConsPlusNormal"/>
        <w:jc w:val="both"/>
      </w:pPr>
    </w:p>
    <w:p w:rsidR="00847E35" w:rsidRDefault="00847E35">
      <w:pPr>
        <w:pStyle w:val="ConsPlusNonformat"/>
        <w:jc w:val="both"/>
      </w:pPr>
      <w:r>
        <w:t xml:space="preserve">                                      _____________________________________</w:t>
      </w:r>
    </w:p>
    <w:p w:rsidR="00847E35" w:rsidRDefault="00847E35">
      <w:pPr>
        <w:pStyle w:val="ConsPlusNonformat"/>
        <w:jc w:val="both"/>
      </w:pPr>
      <w:r>
        <w:t xml:space="preserve">                                      </w:t>
      </w:r>
      <w:proofErr w:type="gramStart"/>
      <w:r>
        <w:t>(наименование государственного органа</w:t>
      </w:r>
      <w:proofErr w:type="gramEnd"/>
    </w:p>
    <w:p w:rsidR="00847E35" w:rsidRDefault="00847E35">
      <w:pPr>
        <w:pStyle w:val="ConsPlusNonformat"/>
        <w:jc w:val="both"/>
      </w:pPr>
      <w:r>
        <w:t xml:space="preserve">                                      _____________________________________</w:t>
      </w:r>
    </w:p>
    <w:p w:rsidR="00847E35" w:rsidRDefault="00847E35">
      <w:pPr>
        <w:pStyle w:val="ConsPlusNonformat"/>
        <w:jc w:val="both"/>
      </w:pPr>
      <w:r>
        <w:t xml:space="preserve">                                              </w:t>
      </w:r>
      <w:proofErr w:type="gramStart"/>
      <w:r>
        <w:t>Чувашской Республики)</w:t>
      </w:r>
      <w:proofErr w:type="gramEnd"/>
    </w:p>
    <w:p w:rsidR="00847E35" w:rsidRDefault="00847E35">
      <w:pPr>
        <w:pStyle w:val="ConsPlusNonformat"/>
        <w:jc w:val="both"/>
      </w:pPr>
    </w:p>
    <w:p w:rsidR="00847E35" w:rsidRDefault="00847E35">
      <w:pPr>
        <w:pStyle w:val="ConsPlusNonformat"/>
        <w:jc w:val="both"/>
      </w:pPr>
      <w:bookmarkStart w:id="17" w:name="P200"/>
      <w:bookmarkEnd w:id="17"/>
      <w:r>
        <w:t xml:space="preserve">                                 </w:t>
      </w:r>
      <w:r>
        <w:rPr>
          <w:b/>
        </w:rPr>
        <w:t>СОГЛАСИЕ</w:t>
      </w:r>
    </w:p>
    <w:p w:rsidR="00847E35" w:rsidRDefault="00847E35">
      <w:pPr>
        <w:pStyle w:val="ConsPlusNonformat"/>
        <w:jc w:val="both"/>
      </w:pPr>
      <w:r>
        <w:t xml:space="preserve">                     </w:t>
      </w:r>
      <w:r>
        <w:rPr>
          <w:b/>
        </w:rPr>
        <w:t>на обработку персональных данных</w:t>
      </w:r>
    </w:p>
    <w:p w:rsidR="00847E35" w:rsidRDefault="00847E35">
      <w:pPr>
        <w:pStyle w:val="ConsPlusNonformat"/>
        <w:jc w:val="both"/>
      </w:pPr>
    </w:p>
    <w:p w:rsidR="00847E35" w:rsidRDefault="00847E35">
      <w:pPr>
        <w:pStyle w:val="ConsPlusNonformat"/>
        <w:jc w:val="both"/>
      </w:pPr>
      <w:r>
        <w:t xml:space="preserve">    Я, ___________________________________________________________________,</w:t>
      </w:r>
    </w:p>
    <w:p w:rsidR="00847E35" w:rsidRDefault="00847E35">
      <w:pPr>
        <w:pStyle w:val="ConsPlusNonformat"/>
        <w:jc w:val="both"/>
      </w:pPr>
      <w:r>
        <w:t xml:space="preserve">                </w:t>
      </w:r>
      <w:proofErr w:type="gramStart"/>
      <w:r>
        <w:t>(фамилия, имя, отчество (последнее - при наличии)</w:t>
      </w:r>
      <w:proofErr w:type="gramEnd"/>
    </w:p>
    <w:p w:rsidR="00847E35" w:rsidRDefault="00847E35">
      <w:pPr>
        <w:pStyle w:val="ConsPlusNonformat"/>
        <w:jc w:val="both"/>
      </w:pPr>
      <w:r>
        <w:t>документ, удостоверяющий личность: ________________________________________</w:t>
      </w:r>
    </w:p>
    <w:p w:rsidR="00847E35" w:rsidRDefault="00847E35">
      <w:pPr>
        <w:pStyle w:val="ConsPlusNonformat"/>
        <w:jc w:val="both"/>
      </w:pPr>
      <w:r>
        <w:t>серия _________ номер ___________, кем и когда выдан ______________________</w:t>
      </w:r>
    </w:p>
    <w:p w:rsidR="00847E35" w:rsidRDefault="00847E35">
      <w:pPr>
        <w:pStyle w:val="ConsPlusNonformat"/>
        <w:jc w:val="both"/>
      </w:pPr>
      <w:r>
        <w:t xml:space="preserve">_________________________, </w:t>
      </w:r>
      <w:proofErr w:type="gramStart"/>
      <w:r>
        <w:t>проживающий</w:t>
      </w:r>
      <w:proofErr w:type="gramEnd"/>
      <w:r>
        <w:t xml:space="preserve"> по адресу: _________________________</w:t>
      </w:r>
    </w:p>
    <w:p w:rsidR="00847E35" w:rsidRDefault="00847E35">
      <w:pPr>
        <w:pStyle w:val="ConsPlusNonformat"/>
        <w:jc w:val="both"/>
      </w:pPr>
      <w:r>
        <w:t>__________________________________________________________________________,</w:t>
      </w:r>
    </w:p>
    <w:p w:rsidR="00847E35" w:rsidRDefault="00847E35">
      <w:pPr>
        <w:pStyle w:val="ConsPlusNonformat"/>
        <w:jc w:val="both"/>
      </w:pPr>
      <w:r>
        <w:t xml:space="preserve">в соответствии со </w:t>
      </w:r>
      <w:hyperlink r:id="rId42" w:history="1">
        <w:r>
          <w:rPr>
            <w:color w:val="0000FF"/>
          </w:rPr>
          <w:t>статьей 9</w:t>
        </w:r>
      </w:hyperlink>
      <w:r>
        <w:t xml:space="preserve"> Федерального закона "О персональных данных" даю</w:t>
      </w:r>
    </w:p>
    <w:p w:rsidR="00847E35" w:rsidRDefault="00847E35">
      <w:pPr>
        <w:pStyle w:val="ConsPlusNonformat"/>
        <w:jc w:val="both"/>
      </w:pPr>
      <w:r>
        <w:t>свое согласие ____________________________________________________________,</w:t>
      </w:r>
    </w:p>
    <w:p w:rsidR="00847E35" w:rsidRDefault="00847E35">
      <w:pPr>
        <w:pStyle w:val="ConsPlusNonformat"/>
        <w:jc w:val="both"/>
      </w:pPr>
      <w:r>
        <w:t xml:space="preserve">               (наименование государственного органа Чувашской Республики)</w:t>
      </w:r>
    </w:p>
    <w:p w:rsidR="00847E35" w:rsidRDefault="00847E35">
      <w:pPr>
        <w:pStyle w:val="ConsPlusNonformat"/>
        <w:jc w:val="both"/>
      </w:pPr>
      <w:r>
        <w:t xml:space="preserve">а  также  Администрации Главы Чувашской Республики на </w:t>
      </w:r>
      <w:proofErr w:type="gramStart"/>
      <w:r>
        <w:t>автоматизированную</w:t>
      </w:r>
      <w:proofErr w:type="gramEnd"/>
      <w:r>
        <w:t>, а</w:t>
      </w:r>
    </w:p>
    <w:p w:rsidR="00847E35" w:rsidRDefault="00847E35">
      <w:pPr>
        <w:pStyle w:val="ConsPlusNonformat"/>
        <w:jc w:val="both"/>
      </w:pPr>
      <w:r>
        <w:t>также  без  использования средств автоматизации обработку моих персональных</w:t>
      </w:r>
    </w:p>
    <w:p w:rsidR="00847E35" w:rsidRDefault="00847E35">
      <w:pPr>
        <w:pStyle w:val="ConsPlusNonformat"/>
        <w:jc w:val="both"/>
      </w:pPr>
      <w:r>
        <w:t>данных в целях формирования кадрового резерва _____________________________</w:t>
      </w:r>
    </w:p>
    <w:p w:rsidR="00847E35" w:rsidRDefault="00847E35">
      <w:pPr>
        <w:pStyle w:val="ConsPlusNonformat"/>
        <w:jc w:val="both"/>
      </w:pPr>
      <w:r>
        <w:t xml:space="preserve">                                             </w:t>
      </w:r>
      <w:proofErr w:type="gramStart"/>
      <w:r>
        <w:t>(наименование государственного</w:t>
      </w:r>
      <w:proofErr w:type="gramEnd"/>
    </w:p>
    <w:p w:rsidR="00847E35" w:rsidRDefault="00847E35">
      <w:pPr>
        <w:pStyle w:val="ConsPlusNonformat"/>
        <w:jc w:val="both"/>
      </w:pPr>
      <w:r>
        <w:t>_________________________________ и кадрового резерва Чувашской Республики,</w:t>
      </w:r>
    </w:p>
    <w:p w:rsidR="00847E35" w:rsidRDefault="00847E35">
      <w:pPr>
        <w:pStyle w:val="ConsPlusNonformat"/>
        <w:jc w:val="both"/>
      </w:pPr>
      <w:r>
        <w:t xml:space="preserve">  органа Чувашской Республики)</w:t>
      </w:r>
    </w:p>
    <w:p w:rsidR="00847E35" w:rsidRDefault="00847E35">
      <w:pPr>
        <w:pStyle w:val="ConsPlusNonformat"/>
        <w:jc w:val="both"/>
      </w:pPr>
      <w:r>
        <w:t>на размещение данных сведений на официальных сайтах государственного органа</w:t>
      </w:r>
    </w:p>
    <w:p w:rsidR="00847E35" w:rsidRDefault="00847E35">
      <w:pPr>
        <w:pStyle w:val="ConsPlusNonformat"/>
        <w:jc w:val="both"/>
      </w:pPr>
      <w:r>
        <w:t>Чувашской  Республики  и федеральной государственной информационной системы</w:t>
      </w:r>
    </w:p>
    <w:p w:rsidR="00847E35" w:rsidRDefault="00847E35">
      <w:pPr>
        <w:pStyle w:val="ConsPlusNonformat"/>
        <w:jc w:val="both"/>
      </w:pPr>
      <w:r>
        <w:t xml:space="preserve">"Единая информационная система управления кадровым составом </w:t>
      </w:r>
      <w:proofErr w:type="gramStart"/>
      <w:r>
        <w:t>государственной</w:t>
      </w:r>
      <w:proofErr w:type="gramEnd"/>
    </w:p>
    <w:p w:rsidR="00847E35" w:rsidRDefault="00847E35">
      <w:pPr>
        <w:pStyle w:val="ConsPlusNonformat"/>
        <w:jc w:val="both"/>
      </w:pPr>
      <w:r>
        <w:t xml:space="preserve">гражданской          службы         Российской         Федерации"         </w:t>
      </w:r>
      <w:proofErr w:type="gramStart"/>
      <w:r>
        <w:t>в</w:t>
      </w:r>
      <w:proofErr w:type="gramEnd"/>
    </w:p>
    <w:p w:rsidR="00847E35" w:rsidRDefault="00847E35">
      <w:pPr>
        <w:pStyle w:val="ConsPlusNonformat"/>
        <w:jc w:val="both"/>
      </w:pPr>
      <w:r>
        <w:t>информационно-телекоммуникационной  сети "Интернет", а именно на совершение</w:t>
      </w:r>
    </w:p>
    <w:p w:rsidR="00847E35" w:rsidRDefault="00847E35">
      <w:pPr>
        <w:pStyle w:val="ConsPlusNonformat"/>
        <w:jc w:val="both"/>
      </w:pPr>
      <w:r>
        <w:t xml:space="preserve">действий,  предусмотренных  </w:t>
      </w:r>
      <w:hyperlink r:id="rId43" w:history="1">
        <w:r>
          <w:rPr>
            <w:color w:val="0000FF"/>
          </w:rPr>
          <w:t>пунктом  3  статьи  3</w:t>
        </w:r>
      </w:hyperlink>
      <w:r>
        <w:t xml:space="preserve">  Федерального  закона  "О</w:t>
      </w:r>
    </w:p>
    <w:p w:rsidR="00847E35" w:rsidRDefault="00847E35">
      <w:pPr>
        <w:pStyle w:val="ConsPlusNonformat"/>
        <w:jc w:val="both"/>
      </w:pPr>
      <w:r>
        <w:t xml:space="preserve">персональных данных", со сведениями, представленными мной </w:t>
      </w:r>
      <w:proofErr w:type="gramStart"/>
      <w:r>
        <w:t>в</w:t>
      </w:r>
      <w:proofErr w:type="gramEnd"/>
      <w:r>
        <w:t xml:space="preserve"> _______________</w:t>
      </w:r>
    </w:p>
    <w:p w:rsidR="00847E35" w:rsidRDefault="00847E35">
      <w:pPr>
        <w:pStyle w:val="ConsPlusNonformat"/>
        <w:jc w:val="both"/>
      </w:pPr>
      <w:r>
        <w:t xml:space="preserve">                                                             </w:t>
      </w:r>
      <w:proofErr w:type="gramStart"/>
      <w:r>
        <w:t>(наименование</w:t>
      </w:r>
      <w:proofErr w:type="gramEnd"/>
    </w:p>
    <w:p w:rsidR="00847E35" w:rsidRDefault="00847E35">
      <w:pPr>
        <w:pStyle w:val="ConsPlusNonformat"/>
        <w:jc w:val="both"/>
      </w:pPr>
      <w:r>
        <w:t xml:space="preserve">__________________________________________________ для включения в </w:t>
      </w:r>
      <w:proofErr w:type="gramStart"/>
      <w:r>
        <w:t>кадровый</w:t>
      </w:r>
      <w:proofErr w:type="gramEnd"/>
    </w:p>
    <w:p w:rsidR="00847E35" w:rsidRDefault="00847E35">
      <w:pPr>
        <w:pStyle w:val="ConsPlusNonformat"/>
        <w:jc w:val="both"/>
      </w:pPr>
      <w:r>
        <w:t xml:space="preserve">  государственного органа Чувашской Республики)</w:t>
      </w:r>
    </w:p>
    <w:p w:rsidR="00847E35" w:rsidRDefault="00847E35">
      <w:pPr>
        <w:pStyle w:val="ConsPlusNonformat"/>
        <w:jc w:val="both"/>
      </w:pPr>
      <w:r>
        <w:t>резерв на государственной гражданской службе Чувашской Республики.</w:t>
      </w:r>
    </w:p>
    <w:p w:rsidR="00847E35" w:rsidRDefault="00847E35">
      <w:pPr>
        <w:pStyle w:val="ConsPlusNonformat"/>
        <w:jc w:val="both"/>
      </w:pPr>
      <w:r>
        <w:t xml:space="preserve">    Настоящее  согласие  дается  на  период  до  истечения  сроков хранения</w:t>
      </w:r>
    </w:p>
    <w:p w:rsidR="00847E35" w:rsidRDefault="00847E35">
      <w:pPr>
        <w:pStyle w:val="ConsPlusNonformat"/>
        <w:jc w:val="both"/>
      </w:pPr>
      <w:r>
        <w:t>соответствующей информации или документов, содержащих указанную информацию,</w:t>
      </w:r>
    </w:p>
    <w:p w:rsidR="00847E35" w:rsidRDefault="00847E35">
      <w:pPr>
        <w:pStyle w:val="ConsPlusNonformat"/>
        <w:jc w:val="both"/>
      </w:pPr>
      <w:proofErr w:type="gramStart"/>
      <w:r>
        <w:t>определяемых</w:t>
      </w:r>
      <w:proofErr w:type="gramEnd"/>
      <w:r>
        <w:t xml:space="preserve"> в соответствии с законодательством Российской Федерации.</w:t>
      </w:r>
    </w:p>
    <w:p w:rsidR="00847E35" w:rsidRDefault="00847E35">
      <w:pPr>
        <w:pStyle w:val="ConsPlusNonformat"/>
        <w:jc w:val="both"/>
      </w:pPr>
      <w:r>
        <w:t xml:space="preserve">    Согласие  может быть отозвано мною путем подачи письменного заявления </w:t>
      </w:r>
      <w:proofErr w:type="gramStart"/>
      <w:r>
        <w:t>в</w:t>
      </w:r>
      <w:proofErr w:type="gramEnd"/>
    </w:p>
    <w:p w:rsidR="00847E35" w:rsidRDefault="00847E35">
      <w:pPr>
        <w:pStyle w:val="ConsPlusNonformat"/>
        <w:jc w:val="both"/>
      </w:pPr>
      <w:r>
        <w:t>адрес ____________________________________________________________________,</w:t>
      </w:r>
    </w:p>
    <w:p w:rsidR="00847E35" w:rsidRDefault="00847E35">
      <w:pPr>
        <w:pStyle w:val="ConsPlusNonformat"/>
        <w:jc w:val="both"/>
      </w:pPr>
      <w:r>
        <w:t xml:space="preserve">           (наименование государственного органа Чувашской Республики)</w:t>
      </w:r>
    </w:p>
    <w:p w:rsidR="00847E35" w:rsidRDefault="00847E35">
      <w:pPr>
        <w:pStyle w:val="ConsPlusNonformat"/>
        <w:jc w:val="both"/>
      </w:pPr>
      <w:r>
        <w:t>а также Администрации Главы Чувашской Республики.</w:t>
      </w:r>
    </w:p>
    <w:p w:rsidR="00847E35" w:rsidRDefault="00847E35">
      <w:pPr>
        <w:pStyle w:val="ConsPlusNonformat"/>
        <w:jc w:val="both"/>
      </w:pPr>
      <w:r>
        <w:t xml:space="preserve">    Об изменении персональных данных обязуюсь уведомить ___________________</w:t>
      </w:r>
    </w:p>
    <w:p w:rsidR="00847E35" w:rsidRDefault="00847E35">
      <w:pPr>
        <w:pStyle w:val="ConsPlusNonformat"/>
        <w:jc w:val="both"/>
      </w:pPr>
      <w:r>
        <w:t xml:space="preserve">                                                           </w:t>
      </w:r>
      <w:proofErr w:type="gramStart"/>
      <w:r>
        <w:t>(наименование</w:t>
      </w:r>
      <w:proofErr w:type="gramEnd"/>
    </w:p>
    <w:p w:rsidR="00847E35" w:rsidRDefault="00847E35">
      <w:pPr>
        <w:pStyle w:val="ConsPlusNonformat"/>
        <w:jc w:val="both"/>
      </w:pPr>
      <w:r>
        <w:t>_____________________________________________ в течение 10 календарных дней</w:t>
      </w:r>
    </w:p>
    <w:p w:rsidR="00847E35" w:rsidRDefault="00847E35">
      <w:pPr>
        <w:pStyle w:val="ConsPlusNonformat"/>
        <w:jc w:val="both"/>
      </w:pPr>
      <w:r>
        <w:t>государственного органа Чувашской Республики)</w:t>
      </w:r>
    </w:p>
    <w:p w:rsidR="00847E35" w:rsidRDefault="00847E35">
      <w:pPr>
        <w:pStyle w:val="ConsPlusNonformat"/>
        <w:jc w:val="both"/>
      </w:pPr>
      <w:r>
        <w:t>после   наступления   таких   изменений  с  представлением  соответствующих</w:t>
      </w:r>
    </w:p>
    <w:p w:rsidR="00847E35" w:rsidRDefault="00847E35">
      <w:pPr>
        <w:pStyle w:val="ConsPlusNonformat"/>
        <w:jc w:val="both"/>
      </w:pPr>
      <w:r>
        <w:t>документов.</w:t>
      </w:r>
    </w:p>
    <w:p w:rsidR="00847E35" w:rsidRDefault="00847E35">
      <w:pPr>
        <w:pStyle w:val="ConsPlusNonformat"/>
        <w:jc w:val="both"/>
      </w:pPr>
    </w:p>
    <w:p w:rsidR="00847E35" w:rsidRDefault="00847E35">
      <w:pPr>
        <w:pStyle w:val="ConsPlusNonformat"/>
        <w:jc w:val="both"/>
      </w:pPr>
      <w:r>
        <w:t>_____________________   _______________________________   _________________</w:t>
      </w:r>
    </w:p>
    <w:p w:rsidR="00847E35" w:rsidRDefault="00847E35">
      <w:pPr>
        <w:pStyle w:val="ConsPlusNonformat"/>
        <w:jc w:val="both"/>
      </w:pPr>
      <w:r>
        <w:t>(подпись заявителя)          (расшифровка подписи)              (дата)</w:t>
      </w:r>
    </w:p>
    <w:p w:rsidR="00847E35" w:rsidRDefault="00847E35">
      <w:pPr>
        <w:pStyle w:val="ConsPlusNormal"/>
        <w:jc w:val="both"/>
      </w:pPr>
    </w:p>
    <w:p w:rsidR="00847E35" w:rsidRDefault="00847E35">
      <w:pPr>
        <w:pStyle w:val="ConsPlusNormal"/>
        <w:jc w:val="both"/>
      </w:pPr>
    </w:p>
    <w:p w:rsidR="00847E35" w:rsidRDefault="00847E35">
      <w:pPr>
        <w:pStyle w:val="ConsPlusNormal"/>
        <w:jc w:val="both"/>
      </w:pPr>
    </w:p>
    <w:p w:rsidR="00847E35" w:rsidRDefault="00847E35">
      <w:pPr>
        <w:pStyle w:val="ConsPlusNormal"/>
        <w:jc w:val="both"/>
      </w:pPr>
    </w:p>
    <w:p w:rsidR="00847E35" w:rsidRDefault="00847E35">
      <w:pPr>
        <w:pStyle w:val="ConsPlusNormal"/>
        <w:jc w:val="both"/>
      </w:pPr>
    </w:p>
    <w:p w:rsidR="00847E35" w:rsidRDefault="00847E35">
      <w:pPr>
        <w:pStyle w:val="ConsPlusNormal"/>
        <w:jc w:val="right"/>
        <w:outlineLvl w:val="1"/>
      </w:pPr>
      <w:r>
        <w:t>Приложение N 2</w:t>
      </w:r>
    </w:p>
    <w:p w:rsidR="00847E35" w:rsidRDefault="00847E35">
      <w:pPr>
        <w:pStyle w:val="ConsPlusNormal"/>
        <w:jc w:val="right"/>
      </w:pPr>
      <w:r>
        <w:t>к Положению о кадровом резерве</w:t>
      </w:r>
    </w:p>
    <w:p w:rsidR="00847E35" w:rsidRDefault="00847E35">
      <w:pPr>
        <w:pStyle w:val="ConsPlusNormal"/>
        <w:jc w:val="right"/>
      </w:pPr>
      <w:r>
        <w:t>на государственной гражданской</w:t>
      </w:r>
    </w:p>
    <w:p w:rsidR="00847E35" w:rsidRDefault="00847E35">
      <w:pPr>
        <w:pStyle w:val="ConsPlusNormal"/>
        <w:jc w:val="right"/>
      </w:pPr>
      <w:r>
        <w:t>службе Чувашской Республики</w:t>
      </w:r>
    </w:p>
    <w:p w:rsidR="00847E35" w:rsidRDefault="00847E35">
      <w:pPr>
        <w:pStyle w:val="ConsPlusNormal"/>
        <w:jc w:val="both"/>
      </w:pPr>
    </w:p>
    <w:p w:rsidR="00847E35" w:rsidRDefault="00847E35">
      <w:pPr>
        <w:pStyle w:val="ConsPlusNonformat"/>
        <w:jc w:val="both"/>
      </w:pPr>
      <w:bookmarkStart w:id="18" w:name="P255"/>
      <w:bookmarkEnd w:id="18"/>
      <w:r>
        <w:t xml:space="preserve">                                </w:t>
      </w:r>
      <w:r>
        <w:rPr>
          <w:b/>
        </w:rPr>
        <w:t>СПИСОК ЛИЦ,</w:t>
      </w:r>
    </w:p>
    <w:p w:rsidR="00847E35" w:rsidRDefault="00847E35">
      <w:pPr>
        <w:pStyle w:val="ConsPlusNonformat"/>
        <w:jc w:val="both"/>
      </w:pPr>
      <w:r>
        <w:t xml:space="preserve">                       </w:t>
      </w:r>
      <w:proofErr w:type="gramStart"/>
      <w:r>
        <w:rPr>
          <w:b/>
        </w:rPr>
        <w:t>включенных</w:t>
      </w:r>
      <w:proofErr w:type="gramEnd"/>
      <w:r>
        <w:rPr>
          <w:b/>
        </w:rPr>
        <w:t xml:space="preserve"> в кадровый резерв</w:t>
      </w:r>
    </w:p>
    <w:p w:rsidR="00847E35" w:rsidRDefault="00847E35">
      <w:pPr>
        <w:pStyle w:val="ConsPlusNonformat"/>
        <w:jc w:val="both"/>
      </w:pPr>
      <w:r>
        <w:t xml:space="preserve">        ___________________________________________________________</w:t>
      </w:r>
    </w:p>
    <w:p w:rsidR="00847E35" w:rsidRDefault="00847E35">
      <w:pPr>
        <w:pStyle w:val="ConsPlusNonformat"/>
        <w:jc w:val="both"/>
      </w:pPr>
      <w:r>
        <w:t xml:space="preserve">        </w:t>
      </w:r>
      <w:proofErr w:type="gramStart"/>
      <w:r>
        <w:t>(наименование государственного органа Чувашской Республики,</w:t>
      </w:r>
      <w:proofErr w:type="gramEnd"/>
    </w:p>
    <w:p w:rsidR="00847E35" w:rsidRDefault="00847E35">
      <w:pPr>
        <w:pStyle w:val="ConsPlusNonformat"/>
        <w:jc w:val="both"/>
      </w:pPr>
      <w:r>
        <w:t xml:space="preserve">                          </w:t>
      </w:r>
      <w:proofErr w:type="gramStart"/>
      <w:r>
        <w:t>представившего</w:t>
      </w:r>
      <w:proofErr w:type="gramEnd"/>
      <w:r>
        <w:t xml:space="preserve"> список)</w:t>
      </w:r>
    </w:p>
    <w:p w:rsidR="00847E35" w:rsidRDefault="00847E35">
      <w:pPr>
        <w:pStyle w:val="ConsPlusNonformat"/>
        <w:jc w:val="both"/>
      </w:pPr>
      <w:r>
        <w:t xml:space="preserve">        </w:t>
      </w:r>
      <w:r>
        <w:rPr>
          <w:b/>
        </w:rPr>
        <w:t>для замещения должностей государственной гражданской службы</w:t>
      </w:r>
    </w:p>
    <w:p w:rsidR="00847E35" w:rsidRDefault="00847E35">
      <w:pPr>
        <w:pStyle w:val="ConsPlusNonformat"/>
        <w:jc w:val="both"/>
      </w:pPr>
      <w:r>
        <w:t xml:space="preserve">           </w:t>
      </w:r>
      <w:r>
        <w:rPr>
          <w:b/>
        </w:rPr>
        <w:t>Чувашской Республики высшей, главной и ведущей групп</w:t>
      </w:r>
    </w:p>
    <w:p w:rsidR="00847E35" w:rsidRDefault="00847E35">
      <w:pPr>
        <w:pStyle w:val="ConsPlusNormal"/>
        <w:jc w:val="both"/>
      </w:pPr>
    </w:p>
    <w:p w:rsidR="00847E35" w:rsidRDefault="00847E35">
      <w:pPr>
        <w:sectPr w:rsidR="00847E35" w:rsidSect="00DF6521">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4"/>
        <w:gridCol w:w="1701"/>
        <w:gridCol w:w="1129"/>
        <w:gridCol w:w="2665"/>
        <w:gridCol w:w="1984"/>
        <w:gridCol w:w="1864"/>
        <w:gridCol w:w="1924"/>
        <w:gridCol w:w="1924"/>
      </w:tblGrid>
      <w:tr w:rsidR="00847E35">
        <w:tc>
          <w:tcPr>
            <w:tcW w:w="394" w:type="dxa"/>
            <w:tcBorders>
              <w:left w:val="nil"/>
            </w:tcBorders>
          </w:tcPr>
          <w:p w:rsidR="00847E35" w:rsidRDefault="00847E35">
            <w:pPr>
              <w:pStyle w:val="ConsPlusNormal"/>
              <w:jc w:val="center"/>
            </w:pPr>
            <w:r>
              <w:lastRenderedPageBreak/>
              <w:t>N</w:t>
            </w:r>
          </w:p>
          <w:p w:rsidR="00847E35" w:rsidRDefault="00847E35">
            <w:pPr>
              <w:pStyle w:val="ConsPlusNormal"/>
              <w:jc w:val="center"/>
            </w:pPr>
            <w:proofErr w:type="spellStart"/>
            <w:r>
              <w:t>пп</w:t>
            </w:r>
            <w:proofErr w:type="spellEnd"/>
          </w:p>
        </w:tc>
        <w:tc>
          <w:tcPr>
            <w:tcW w:w="1701" w:type="dxa"/>
          </w:tcPr>
          <w:p w:rsidR="00847E35" w:rsidRDefault="00847E35">
            <w:pPr>
              <w:pStyle w:val="ConsPlusNormal"/>
              <w:jc w:val="center"/>
            </w:pPr>
            <w:r>
              <w:t>Фамилия, имя, отчество (последнее - при наличии)</w:t>
            </w:r>
          </w:p>
        </w:tc>
        <w:tc>
          <w:tcPr>
            <w:tcW w:w="1129" w:type="dxa"/>
          </w:tcPr>
          <w:p w:rsidR="00847E35" w:rsidRDefault="00847E35">
            <w:pPr>
              <w:pStyle w:val="ConsPlusNormal"/>
              <w:jc w:val="center"/>
            </w:pPr>
            <w:r>
              <w:t>Год рождения</w:t>
            </w:r>
          </w:p>
        </w:tc>
        <w:tc>
          <w:tcPr>
            <w:tcW w:w="2665" w:type="dxa"/>
          </w:tcPr>
          <w:p w:rsidR="00847E35" w:rsidRDefault="00847E35">
            <w:pPr>
              <w:pStyle w:val="ConsPlusNormal"/>
              <w:jc w:val="center"/>
            </w:pPr>
            <w:r>
              <w:t>Наименование должности государственной гражданской службы Чувашской Республики, для замещения которой лицо включено в кадровый резерв государственного органа Чувашской Республики</w:t>
            </w:r>
          </w:p>
        </w:tc>
        <w:tc>
          <w:tcPr>
            <w:tcW w:w="1984" w:type="dxa"/>
          </w:tcPr>
          <w:p w:rsidR="00847E35" w:rsidRDefault="00847E35">
            <w:pPr>
              <w:pStyle w:val="ConsPlusNormal"/>
              <w:jc w:val="center"/>
            </w:pPr>
            <w:r>
              <w:t>Образование (уровень образования, год окончания обучения, наименование образовательной организации, специальность, квалификация, направление подготовки по диплому) &lt;*&gt;</w:t>
            </w:r>
          </w:p>
        </w:tc>
        <w:tc>
          <w:tcPr>
            <w:tcW w:w="1864" w:type="dxa"/>
          </w:tcPr>
          <w:p w:rsidR="00847E35" w:rsidRDefault="00847E35">
            <w:pPr>
              <w:pStyle w:val="ConsPlusNormal"/>
              <w:jc w:val="center"/>
            </w:pPr>
            <w:r>
              <w:t>Стаж государственной гражданской службы Чувашской Республики/стаж (опыт) работы по специальности, направлению подготовки &lt;*&gt;</w:t>
            </w:r>
          </w:p>
        </w:tc>
        <w:tc>
          <w:tcPr>
            <w:tcW w:w="1924" w:type="dxa"/>
          </w:tcPr>
          <w:p w:rsidR="00847E35" w:rsidRDefault="00847E35">
            <w:pPr>
              <w:pStyle w:val="ConsPlusNormal"/>
              <w:jc w:val="center"/>
            </w:pPr>
            <w:r>
              <w:t>Дата, номер правового акта государственного органа Чувашской Республики о включении в кадровый резерв государственного органа Чувашской Республики</w:t>
            </w:r>
          </w:p>
        </w:tc>
        <w:tc>
          <w:tcPr>
            <w:tcW w:w="1924" w:type="dxa"/>
            <w:tcBorders>
              <w:right w:val="nil"/>
            </w:tcBorders>
          </w:tcPr>
          <w:p w:rsidR="00847E35" w:rsidRDefault="00847E35">
            <w:pPr>
              <w:pStyle w:val="ConsPlusNormal"/>
              <w:jc w:val="center"/>
            </w:pPr>
            <w:r>
              <w:t>Дата, номер правового акта государственного органа Чувашской Республики об исключении из кадрового резерва государственного органа Чувашской Республики</w:t>
            </w:r>
          </w:p>
        </w:tc>
      </w:tr>
      <w:tr w:rsidR="00847E35">
        <w:tc>
          <w:tcPr>
            <w:tcW w:w="394" w:type="dxa"/>
            <w:tcBorders>
              <w:left w:val="nil"/>
            </w:tcBorders>
          </w:tcPr>
          <w:p w:rsidR="00847E35" w:rsidRDefault="00847E35">
            <w:pPr>
              <w:pStyle w:val="ConsPlusNormal"/>
              <w:jc w:val="center"/>
            </w:pPr>
            <w:r>
              <w:t>1</w:t>
            </w:r>
          </w:p>
        </w:tc>
        <w:tc>
          <w:tcPr>
            <w:tcW w:w="1701" w:type="dxa"/>
          </w:tcPr>
          <w:p w:rsidR="00847E35" w:rsidRDefault="00847E35">
            <w:pPr>
              <w:pStyle w:val="ConsPlusNormal"/>
              <w:jc w:val="center"/>
            </w:pPr>
            <w:r>
              <w:t>2</w:t>
            </w:r>
          </w:p>
        </w:tc>
        <w:tc>
          <w:tcPr>
            <w:tcW w:w="1129" w:type="dxa"/>
          </w:tcPr>
          <w:p w:rsidR="00847E35" w:rsidRDefault="00847E35">
            <w:pPr>
              <w:pStyle w:val="ConsPlusNormal"/>
              <w:jc w:val="center"/>
            </w:pPr>
            <w:r>
              <w:t>3</w:t>
            </w:r>
          </w:p>
        </w:tc>
        <w:tc>
          <w:tcPr>
            <w:tcW w:w="2665" w:type="dxa"/>
          </w:tcPr>
          <w:p w:rsidR="00847E35" w:rsidRDefault="00847E35">
            <w:pPr>
              <w:pStyle w:val="ConsPlusNormal"/>
              <w:jc w:val="center"/>
            </w:pPr>
            <w:r>
              <w:t>4</w:t>
            </w:r>
          </w:p>
        </w:tc>
        <w:tc>
          <w:tcPr>
            <w:tcW w:w="1984" w:type="dxa"/>
          </w:tcPr>
          <w:p w:rsidR="00847E35" w:rsidRDefault="00847E35">
            <w:pPr>
              <w:pStyle w:val="ConsPlusNormal"/>
              <w:jc w:val="center"/>
            </w:pPr>
            <w:r>
              <w:t>5</w:t>
            </w:r>
          </w:p>
        </w:tc>
        <w:tc>
          <w:tcPr>
            <w:tcW w:w="1864" w:type="dxa"/>
          </w:tcPr>
          <w:p w:rsidR="00847E35" w:rsidRDefault="00847E35">
            <w:pPr>
              <w:pStyle w:val="ConsPlusNormal"/>
              <w:jc w:val="center"/>
            </w:pPr>
            <w:r>
              <w:t>6</w:t>
            </w:r>
          </w:p>
        </w:tc>
        <w:tc>
          <w:tcPr>
            <w:tcW w:w="1924" w:type="dxa"/>
          </w:tcPr>
          <w:p w:rsidR="00847E35" w:rsidRDefault="00847E35">
            <w:pPr>
              <w:pStyle w:val="ConsPlusNormal"/>
              <w:jc w:val="center"/>
            </w:pPr>
            <w:r>
              <w:t>7</w:t>
            </w:r>
          </w:p>
        </w:tc>
        <w:tc>
          <w:tcPr>
            <w:tcW w:w="1924" w:type="dxa"/>
            <w:tcBorders>
              <w:right w:val="nil"/>
            </w:tcBorders>
          </w:tcPr>
          <w:p w:rsidR="00847E35" w:rsidRDefault="00847E35">
            <w:pPr>
              <w:pStyle w:val="ConsPlusNormal"/>
              <w:jc w:val="center"/>
            </w:pPr>
            <w:r>
              <w:t>8</w:t>
            </w:r>
          </w:p>
        </w:tc>
      </w:tr>
      <w:tr w:rsidR="00847E35">
        <w:tc>
          <w:tcPr>
            <w:tcW w:w="13585" w:type="dxa"/>
            <w:gridSpan w:val="8"/>
            <w:tcBorders>
              <w:left w:val="nil"/>
              <w:right w:val="nil"/>
            </w:tcBorders>
          </w:tcPr>
          <w:p w:rsidR="00847E35" w:rsidRDefault="00847E35">
            <w:pPr>
              <w:pStyle w:val="ConsPlusNormal"/>
              <w:jc w:val="center"/>
            </w:pPr>
            <w:r>
              <w:t>Высшая группа должностей</w:t>
            </w:r>
          </w:p>
        </w:tc>
      </w:tr>
      <w:tr w:rsidR="00847E35">
        <w:tc>
          <w:tcPr>
            <w:tcW w:w="394" w:type="dxa"/>
            <w:tcBorders>
              <w:left w:val="nil"/>
            </w:tcBorders>
          </w:tcPr>
          <w:p w:rsidR="00847E35" w:rsidRDefault="00847E35">
            <w:pPr>
              <w:pStyle w:val="ConsPlusNormal"/>
            </w:pPr>
          </w:p>
        </w:tc>
        <w:tc>
          <w:tcPr>
            <w:tcW w:w="1701" w:type="dxa"/>
          </w:tcPr>
          <w:p w:rsidR="00847E35" w:rsidRDefault="00847E35">
            <w:pPr>
              <w:pStyle w:val="ConsPlusNormal"/>
            </w:pPr>
          </w:p>
        </w:tc>
        <w:tc>
          <w:tcPr>
            <w:tcW w:w="1129" w:type="dxa"/>
          </w:tcPr>
          <w:p w:rsidR="00847E35" w:rsidRDefault="00847E35">
            <w:pPr>
              <w:pStyle w:val="ConsPlusNormal"/>
            </w:pPr>
          </w:p>
        </w:tc>
        <w:tc>
          <w:tcPr>
            <w:tcW w:w="2665" w:type="dxa"/>
          </w:tcPr>
          <w:p w:rsidR="00847E35" w:rsidRDefault="00847E35">
            <w:pPr>
              <w:pStyle w:val="ConsPlusNormal"/>
            </w:pPr>
          </w:p>
        </w:tc>
        <w:tc>
          <w:tcPr>
            <w:tcW w:w="1984" w:type="dxa"/>
          </w:tcPr>
          <w:p w:rsidR="00847E35" w:rsidRDefault="00847E35">
            <w:pPr>
              <w:pStyle w:val="ConsPlusNormal"/>
            </w:pPr>
          </w:p>
        </w:tc>
        <w:tc>
          <w:tcPr>
            <w:tcW w:w="1864" w:type="dxa"/>
          </w:tcPr>
          <w:p w:rsidR="00847E35" w:rsidRDefault="00847E35">
            <w:pPr>
              <w:pStyle w:val="ConsPlusNormal"/>
            </w:pPr>
          </w:p>
        </w:tc>
        <w:tc>
          <w:tcPr>
            <w:tcW w:w="1924" w:type="dxa"/>
          </w:tcPr>
          <w:p w:rsidR="00847E35" w:rsidRDefault="00847E35">
            <w:pPr>
              <w:pStyle w:val="ConsPlusNormal"/>
            </w:pPr>
          </w:p>
        </w:tc>
        <w:tc>
          <w:tcPr>
            <w:tcW w:w="1924" w:type="dxa"/>
            <w:tcBorders>
              <w:right w:val="nil"/>
            </w:tcBorders>
          </w:tcPr>
          <w:p w:rsidR="00847E35" w:rsidRDefault="00847E35">
            <w:pPr>
              <w:pStyle w:val="ConsPlusNormal"/>
            </w:pPr>
          </w:p>
        </w:tc>
      </w:tr>
      <w:tr w:rsidR="00847E35">
        <w:tc>
          <w:tcPr>
            <w:tcW w:w="13585" w:type="dxa"/>
            <w:gridSpan w:val="8"/>
            <w:tcBorders>
              <w:left w:val="nil"/>
              <w:right w:val="nil"/>
            </w:tcBorders>
          </w:tcPr>
          <w:p w:rsidR="00847E35" w:rsidRDefault="00847E35">
            <w:pPr>
              <w:pStyle w:val="ConsPlusNormal"/>
              <w:jc w:val="center"/>
            </w:pPr>
            <w:r>
              <w:t>Главная группа должностей</w:t>
            </w:r>
          </w:p>
        </w:tc>
      </w:tr>
      <w:tr w:rsidR="00847E35">
        <w:tc>
          <w:tcPr>
            <w:tcW w:w="394" w:type="dxa"/>
            <w:tcBorders>
              <w:left w:val="nil"/>
            </w:tcBorders>
          </w:tcPr>
          <w:p w:rsidR="00847E35" w:rsidRDefault="00847E35">
            <w:pPr>
              <w:pStyle w:val="ConsPlusNormal"/>
            </w:pPr>
          </w:p>
        </w:tc>
        <w:tc>
          <w:tcPr>
            <w:tcW w:w="1701" w:type="dxa"/>
          </w:tcPr>
          <w:p w:rsidR="00847E35" w:rsidRDefault="00847E35">
            <w:pPr>
              <w:pStyle w:val="ConsPlusNormal"/>
            </w:pPr>
          </w:p>
        </w:tc>
        <w:tc>
          <w:tcPr>
            <w:tcW w:w="1129" w:type="dxa"/>
          </w:tcPr>
          <w:p w:rsidR="00847E35" w:rsidRDefault="00847E35">
            <w:pPr>
              <w:pStyle w:val="ConsPlusNormal"/>
            </w:pPr>
          </w:p>
        </w:tc>
        <w:tc>
          <w:tcPr>
            <w:tcW w:w="2665" w:type="dxa"/>
          </w:tcPr>
          <w:p w:rsidR="00847E35" w:rsidRDefault="00847E35">
            <w:pPr>
              <w:pStyle w:val="ConsPlusNormal"/>
            </w:pPr>
          </w:p>
        </w:tc>
        <w:tc>
          <w:tcPr>
            <w:tcW w:w="1984" w:type="dxa"/>
          </w:tcPr>
          <w:p w:rsidR="00847E35" w:rsidRDefault="00847E35">
            <w:pPr>
              <w:pStyle w:val="ConsPlusNormal"/>
            </w:pPr>
          </w:p>
        </w:tc>
        <w:tc>
          <w:tcPr>
            <w:tcW w:w="1864" w:type="dxa"/>
          </w:tcPr>
          <w:p w:rsidR="00847E35" w:rsidRDefault="00847E35">
            <w:pPr>
              <w:pStyle w:val="ConsPlusNormal"/>
            </w:pPr>
          </w:p>
        </w:tc>
        <w:tc>
          <w:tcPr>
            <w:tcW w:w="1924" w:type="dxa"/>
          </w:tcPr>
          <w:p w:rsidR="00847E35" w:rsidRDefault="00847E35">
            <w:pPr>
              <w:pStyle w:val="ConsPlusNormal"/>
            </w:pPr>
          </w:p>
        </w:tc>
        <w:tc>
          <w:tcPr>
            <w:tcW w:w="1924" w:type="dxa"/>
            <w:tcBorders>
              <w:right w:val="nil"/>
            </w:tcBorders>
          </w:tcPr>
          <w:p w:rsidR="00847E35" w:rsidRDefault="00847E35">
            <w:pPr>
              <w:pStyle w:val="ConsPlusNormal"/>
            </w:pPr>
          </w:p>
        </w:tc>
      </w:tr>
      <w:tr w:rsidR="00847E35">
        <w:tc>
          <w:tcPr>
            <w:tcW w:w="13585" w:type="dxa"/>
            <w:gridSpan w:val="8"/>
            <w:tcBorders>
              <w:left w:val="nil"/>
              <w:right w:val="nil"/>
            </w:tcBorders>
          </w:tcPr>
          <w:p w:rsidR="00847E35" w:rsidRDefault="00847E35">
            <w:pPr>
              <w:pStyle w:val="ConsPlusNormal"/>
              <w:jc w:val="center"/>
            </w:pPr>
            <w:r>
              <w:t>Ведущая группа должностей</w:t>
            </w:r>
          </w:p>
        </w:tc>
      </w:tr>
      <w:tr w:rsidR="00847E35">
        <w:tc>
          <w:tcPr>
            <w:tcW w:w="394" w:type="dxa"/>
            <w:tcBorders>
              <w:left w:val="nil"/>
            </w:tcBorders>
          </w:tcPr>
          <w:p w:rsidR="00847E35" w:rsidRDefault="00847E35">
            <w:pPr>
              <w:pStyle w:val="ConsPlusNormal"/>
            </w:pPr>
          </w:p>
        </w:tc>
        <w:tc>
          <w:tcPr>
            <w:tcW w:w="1701" w:type="dxa"/>
          </w:tcPr>
          <w:p w:rsidR="00847E35" w:rsidRDefault="00847E35">
            <w:pPr>
              <w:pStyle w:val="ConsPlusNormal"/>
            </w:pPr>
          </w:p>
        </w:tc>
        <w:tc>
          <w:tcPr>
            <w:tcW w:w="1129" w:type="dxa"/>
          </w:tcPr>
          <w:p w:rsidR="00847E35" w:rsidRDefault="00847E35">
            <w:pPr>
              <w:pStyle w:val="ConsPlusNormal"/>
            </w:pPr>
          </w:p>
        </w:tc>
        <w:tc>
          <w:tcPr>
            <w:tcW w:w="2665" w:type="dxa"/>
          </w:tcPr>
          <w:p w:rsidR="00847E35" w:rsidRDefault="00847E35">
            <w:pPr>
              <w:pStyle w:val="ConsPlusNormal"/>
            </w:pPr>
          </w:p>
        </w:tc>
        <w:tc>
          <w:tcPr>
            <w:tcW w:w="1984" w:type="dxa"/>
          </w:tcPr>
          <w:p w:rsidR="00847E35" w:rsidRDefault="00847E35">
            <w:pPr>
              <w:pStyle w:val="ConsPlusNormal"/>
            </w:pPr>
          </w:p>
        </w:tc>
        <w:tc>
          <w:tcPr>
            <w:tcW w:w="1864" w:type="dxa"/>
          </w:tcPr>
          <w:p w:rsidR="00847E35" w:rsidRDefault="00847E35">
            <w:pPr>
              <w:pStyle w:val="ConsPlusNormal"/>
            </w:pPr>
          </w:p>
        </w:tc>
        <w:tc>
          <w:tcPr>
            <w:tcW w:w="1924" w:type="dxa"/>
          </w:tcPr>
          <w:p w:rsidR="00847E35" w:rsidRDefault="00847E35">
            <w:pPr>
              <w:pStyle w:val="ConsPlusNormal"/>
            </w:pPr>
          </w:p>
        </w:tc>
        <w:tc>
          <w:tcPr>
            <w:tcW w:w="1924" w:type="dxa"/>
            <w:tcBorders>
              <w:right w:val="nil"/>
            </w:tcBorders>
          </w:tcPr>
          <w:p w:rsidR="00847E35" w:rsidRDefault="00847E35">
            <w:pPr>
              <w:pStyle w:val="ConsPlusNormal"/>
            </w:pPr>
          </w:p>
        </w:tc>
      </w:tr>
    </w:tbl>
    <w:p w:rsidR="00847E35" w:rsidRDefault="00847E35">
      <w:pPr>
        <w:pStyle w:val="ConsPlusNormal"/>
        <w:jc w:val="both"/>
      </w:pPr>
    </w:p>
    <w:p w:rsidR="00847E35" w:rsidRDefault="00847E35">
      <w:pPr>
        <w:pStyle w:val="ConsPlusNormal"/>
        <w:ind w:firstLine="540"/>
        <w:jc w:val="both"/>
      </w:pPr>
      <w:r>
        <w:t>--------------------------------</w:t>
      </w:r>
    </w:p>
    <w:p w:rsidR="00847E35" w:rsidRDefault="00847E35">
      <w:pPr>
        <w:pStyle w:val="ConsPlusNormal"/>
        <w:spacing w:before="220"/>
        <w:ind w:firstLine="540"/>
        <w:jc w:val="both"/>
      </w:pPr>
      <w:r>
        <w:t>&lt;*&gt; На дату включения в кадровый резерв.</w:t>
      </w:r>
    </w:p>
    <w:p w:rsidR="00847E35" w:rsidRDefault="00847E35">
      <w:pPr>
        <w:pStyle w:val="ConsPlusNormal"/>
        <w:jc w:val="both"/>
      </w:pPr>
    </w:p>
    <w:p w:rsidR="00847E35" w:rsidRDefault="00847E35">
      <w:pPr>
        <w:pStyle w:val="ConsPlusNormal"/>
        <w:jc w:val="both"/>
      </w:pPr>
    </w:p>
    <w:p w:rsidR="00847E35" w:rsidRDefault="00847E35">
      <w:pPr>
        <w:pStyle w:val="ConsPlusNormal"/>
        <w:pBdr>
          <w:top w:val="single" w:sz="6" w:space="0" w:color="auto"/>
        </w:pBdr>
        <w:spacing w:before="100" w:after="100"/>
        <w:jc w:val="both"/>
        <w:rPr>
          <w:sz w:val="2"/>
          <w:szCs w:val="2"/>
        </w:rPr>
      </w:pPr>
    </w:p>
    <w:p w:rsidR="00BF471B" w:rsidRDefault="00847E35"/>
    <w:sectPr w:rsidR="00BF471B" w:rsidSect="00975550">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E35"/>
    <w:rsid w:val="001F2096"/>
    <w:rsid w:val="005E5FAE"/>
    <w:rsid w:val="00847E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7E3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47E3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47E3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47E35"/>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7E3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47E3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47E3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47E3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8AE560EE687BF59E69516088E01C8538772D6D866C7DF12A18DCE3154A64C9D81D37508875BEC9D71C75B8957928B654EC824CB35DC31B95B02927Fx3I" TargetMode="External"/><Relationship Id="rId18" Type="http://schemas.openxmlformats.org/officeDocument/2006/relationships/hyperlink" Target="consultantplus://offline/ref=B8AE560EE687BF59E6950805986D96578B798DD069CAD34DFED2956C03AF46CAC69C2C4AC356E59B75CC0FD01893D72313DB26C135DE33A575xBI" TargetMode="External"/><Relationship Id="rId26" Type="http://schemas.openxmlformats.org/officeDocument/2006/relationships/hyperlink" Target="consultantplus://offline/ref=B8AE560EE687BF59E6950805986D96578B7988D269CDD34DFED2956C03AF46CAC69C2C49C050ED9625961FD451C4D23F1BC738C12BDE73x1I" TargetMode="External"/><Relationship Id="rId39" Type="http://schemas.openxmlformats.org/officeDocument/2006/relationships/hyperlink" Target="consultantplus://offline/ref=B8AE560EE687BF59E6950805986D96578B798DD069CAD34DFED2956C03AF46CAC69C2C4AC356E59B74CC0FD01893D72313DB26C135DE33A575xBI" TargetMode="External"/><Relationship Id="rId21" Type="http://schemas.openxmlformats.org/officeDocument/2006/relationships/hyperlink" Target="consultantplus://offline/ref=B8AE560EE687BF59E6950805986D96578B798DD069CAD34DFED2956C03AF46CAC69C2C4AC356EB9873CC0FD01893D72313DB26C135DE33A575xBI" TargetMode="External"/><Relationship Id="rId34" Type="http://schemas.openxmlformats.org/officeDocument/2006/relationships/hyperlink" Target="consultantplus://offline/ref=B8AE560EE687BF59E6950805986D96578B798DD069CAD34DFED2956C03AF46CAC69C2C4AC356EB9873CC0FD01893D72313DB26C135DE33A575xBI" TargetMode="External"/><Relationship Id="rId42" Type="http://schemas.openxmlformats.org/officeDocument/2006/relationships/hyperlink" Target="consultantplus://offline/ref=B8AE560EE687BF59E6950805986D96578C7181D469CCD34DFED2956C03AF46CAC69C2C4AC356EF9A79CC0FD01893D72313DB26C135DE33A575xBI" TargetMode="External"/><Relationship Id="rId7" Type="http://schemas.openxmlformats.org/officeDocument/2006/relationships/hyperlink" Target="consultantplus://offline/ref=B8AE560EE687BF59E69516088E01C8538772D6D861CFD01AAA82933B5CFF409F86DC2A1F8012E09C71C75B825CCD8E705F902BC123C233A5470090F37Fx6I" TargetMode="External"/><Relationship Id="rId2" Type="http://schemas.microsoft.com/office/2007/relationships/stylesWithEffects" Target="stylesWithEffects.xml"/><Relationship Id="rId16" Type="http://schemas.openxmlformats.org/officeDocument/2006/relationships/hyperlink" Target="consultantplus://offline/ref=B8AE560EE687BF59E69516088E01C8538772D6D861CBDA1EA784933B5CFF409F86DC2A1F8012E09C71C75B815BCD8E705F902BC123C233A5470090F37Fx6I" TargetMode="External"/><Relationship Id="rId29" Type="http://schemas.openxmlformats.org/officeDocument/2006/relationships/hyperlink" Target="consultantplus://offline/ref=B8AE560EE687BF59E6950805986D96578B798DD069CAD34DFED2956C03AF46CAC69C2C4AC356EB9872CC0FD01893D72313DB26C135DE33A575xBI" TargetMode="External"/><Relationship Id="rId1" Type="http://schemas.openxmlformats.org/officeDocument/2006/relationships/styles" Target="styles.xml"/><Relationship Id="rId6" Type="http://schemas.openxmlformats.org/officeDocument/2006/relationships/hyperlink" Target="consultantplus://offline/ref=B8AE560EE687BF59E69516088E01C8538772D6D861CFDC1FA584933B5CFF409F86DC2A1F8012E09C71C75B8059CD8E705F902BC123C233A5470090F37Fx6I" TargetMode="External"/><Relationship Id="rId11" Type="http://schemas.openxmlformats.org/officeDocument/2006/relationships/hyperlink" Target="consultantplus://offline/ref=B8AE560EE687BF59E69516088E01C8538772D6D861CCDE13A184933B5CFF409F86DC2A1F8012E09C71C7598259CD8E705F902BC123C233A5470090F37Fx6I" TargetMode="External"/><Relationship Id="rId24" Type="http://schemas.openxmlformats.org/officeDocument/2006/relationships/hyperlink" Target="consultantplus://offline/ref=B8AE560EE687BF59E6950805986D96578B798DD069CAD34DFED2956C03AF46CAC69C2C4ECB5DB9CC3592568354D8DA2305C726C172x9I" TargetMode="External"/><Relationship Id="rId32" Type="http://schemas.openxmlformats.org/officeDocument/2006/relationships/hyperlink" Target="consultantplus://offline/ref=B8AE560EE687BF59E6950805986D96578B798DD069CAD34DFED2956C03AF46CAC69C2C49C55EE6C920830E8C5ECEC42119DB24C3297DxEI" TargetMode="External"/><Relationship Id="rId37" Type="http://schemas.openxmlformats.org/officeDocument/2006/relationships/hyperlink" Target="consultantplus://offline/ref=B8AE560EE687BF59E6950805986D96578B798DD069CAD34DFED2956C03AF46CAC69C2C4ECB5DB9CC3592568354D8DA2305C726C172x9I" TargetMode="External"/><Relationship Id="rId40" Type="http://schemas.openxmlformats.org/officeDocument/2006/relationships/hyperlink" Target="consultantplus://offline/ref=B8AE560EE687BF59E6950805986D96578B798DD069CAD34DFED2956C03AF46CAC69C2C4AC35EE6C920830E8C5ECEC42119DB24C3297DxEI" TargetMode="External"/><Relationship Id="rId45" Type="http://schemas.openxmlformats.org/officeDocument/2006/relationships/theme" Target="theme/theme1.xml"/><Relationship Id="rId5" Type="http://schemas.openxmlformats.org/officeDocument/2006/relationships/hyperlink" Target="consultantplus://offline/ref=B8AE560EE687BF59E69516088E01C8538772D6D869C7DC19A58DCE3154A64C9D81D37508875BEC9D71C7588557928B654EC824CB35DC31B95B02927Fx3I" TargetMode="External"/><Relationship Id="rId15" Type="http://schemas.openxmlformats.org/officeDocument/2006/relationships/hyperlink" Target="consultantplus://offline/ref=B8AE560EE687BF59E69516088E01C8538772D6D868C7DB1AA28DCE3154A64C9D81D37508875BEC9D71C75B8957928B654EC824CB35DC31B95B02927Fx3I" TargetMode="External"/><Relationship Id="rId23" Type="http://schemas.openxmlformats.org/officeDocument/2006/relationships/hyperlink" Target="consultantplus://offline/ref=B8AE560EE687BF59E6950805986D96578B798DD069CAD34DFED2956C03AF46CAC69C2C4EC45DB9CC3592568354D8DA2305C726C172x9I" TargetMode="External"/><Relationship Id="rId28" Type="http://schemas.openxmlformats.org/officeDocument/2006/relationships/hyperlink" Target="consultantplus://offline/ref=B8AE560EE687BF59E6950805986D96578B798DD069CAD34DFED2956C03AF46CAC69C2C4AC356EB9873CC0FD01893D72313DB26C135DE33A575xBI" TargetMode="External"/><Relationship Id="rId36" Type="http://schemas.openxmlformats.org/officeDocument/2006/relationships/hyperlink" Target="consultantplus://offline/ref=B8AE560EE687BF59E6950805986D96578B798DD069CAD34DFED2956C03AF46CAC69C2C4EC45DB9CC3592568354D8DA2305C726C172x9I" TargetMode="External"/><Relationship Id="rId10" Type="http://schemas.openxmlformats.org/officeDocument/2006/relationships/hyperlink" Target="consultantplus://offline/ref=B8AE560EE687BF59E6950805986D96578B798DD069CAD34DFED2956C03AF46CAC69C2C4AC750E6C920830E8C5ECEC42119DB24C3297DxEI" TargetMode="External"/><Relationship Id="rId19" Type="http://schemas.openxmlformats.org/officeDocument/2006/relationships/hyperlink" Target="consultantplus://offline/ref=B8AE560EE687BF59E6950805986D96578B798DD069CAD34DFED2956C03AF46CAC69C2C4AC356E59B74CC0FD01893D72313DB26C135DE33A575xBI" TargetMode="External"/><Relationship Id="rId31" Type="http://schemas.openxmlformats.org/officeDocument/2006/relationships/hyperlink" Target="consultantplus://offline/ref=B8AE560EE687BF59E6950805986D96578B798DD069CAD34DFED2956C03AF46CAC69C2C4ECB5DB9CC3592568354D8DA2305C726C172x9I"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B8AE560EE687BF59E69516088E01C8538772D6D861CBDA1EA784933B5CFF409F86DC2A1F8012E09C71C75B815BCD8E705F902BC123C233A5470090F37Fx6I" TargetMode="External"/><Relationship Id="rId14" Type="http://schemas.openxmlformats.org/officeDocument/2006/relationships/hyperlink" Target="consultantplus://offline/ref=B8AE560EE687BF59E69516088E01C8538772D6D868C9D812A28DCE3154A64C9D81D37508875BEC9D71C75A8357928B654EC824CB35DC31B95B02927Fx3I" TargetMode="External"/><Relationship Id="rId22" Type="http://schemas.openxmlformats.org/officeDocument/2006/relationships/hyperlink" Target="consultantplus://offline/ref=B8AE560EE687BF59E6950805986D96578B798DD069CAD34DFED2956C03AF46CAC69C2C4AC356EB9872CC0FD01893D72313DB26C135DE33A575xBI" TargetMode="External"/><Relationship Id="rId27" Type="http://schemas.openxmlformats.org/officeDocument/2006/relationships/hyperlink" Target="consultantplus://offline/ref=B8AE560EE687BF59E6950805986D96578B798DD069CAD34DFED2956C03AF46CAD49C7446C15EF39D73D959815E7Cx4I" TargetMode="External"/><Relationship Id="rId30" Type="http://schemas.openxmlformats.org/officeDocument/2006/relationships/hyperlink" Target="consultantplus://offline/ref=B8AE560EE687BF59E6950805986D96578B798DD069CAD34DFED2956C03AF46CAC69C2C4EC45DB9CC3592568354D8DA2305C726C172x9I" TargetMode="External"/><Relationship Id="rId35" Type="http://schemas.openxmlformats.org/officeDocument/2006/relationships/hyperlink" Target="consultantplus://offline/ref=B8AE560EE687BF59E6950805986D96578B798DD069CAD34DFED2956C03AF46CAC69C2C4AC356EB9872CC0FD01893D72313DB26C135DE33A575xBI" TargetMode="External"/><Relationship Id="rId43" Type="http://schemas.openxmlformats.org/officeDocument/2006/relationships/hyperlink" Target="consultantplus://offline/ref=B8AE560EE687BF59E6950805986D96578C7181D469CCD34DFED2956C03AF46CAC69C2C4AC356EF9E78CC0FD01893D72313DB26C135DE33A575xBI" TargetMode="External"/><Relationship Id="rId8" Type="http://schemas.openxmlformats.org/officeDocument/2006/relationships/hyperlink" Target="consultantplus://offline/ref=B8AE560EE687BF59E69516088E01C8538772D6D861CEDC1AAB80933B5CFF409F86DC2A1F8012E09C71C75B815BCD8E705F902BC123C233A5470090F37Fx6I" TargetMode="External"/><Relationship Id="rId3" Type="http://schemas.openxmlformats.org/officeDocument/2006/relationships/settings" Target="settings.xml"/><Relationship Id="rId12" Type="http://schemas.openxmlformats.org/officeDocument/2006/relationships/hyperlink" Target="consultantplus://offline/ref=B8AE560EE687BF59E69516088E01C8538772D6D868C7DC18A28DCE3154A64C9D81D3751A8703E09F79D95B8342C4DA2371x9I" TargetMode="External"/><Relationship Id="rId17" Type="http://schemas.openxmlformats.org/officeDocument/2006/relationships/hyperlink" Target="consultantplus://offline/ref=B8AE560EE687BF59E6950805986D96578B798DD069CAD34DFED2956C03AF46CAC69C2C4AC154E6C920830E8C5ECEC42119DB24C3297DxEI" TargetMode="External"/><Relationship Id="rId25" Type="http://schemas.openxmlformats.org/officeDocument/2006/relationships/hyperlink" Target="consultantplus://offline/ref=B8AE560EE687BF59E6950805986D96578C7E8BD763CAD34DFED2956C03AF46CAC69C2C4AC356ED9F71CC0FD01893D72313DB26C135DE33A575xBI" TargetMode="External"/><Relationship Id="rId33" Type="http://schemas.openxmlformats.org/officeDocument/2006/relationships/hyperlink" Target="consultantplus://offline/ref=B8AE560EE687BF59E6950805986D96578B798DD069CAD34DFED2956C03AF46CAC69C2C4AC155E6C920830E8C5ECEC42119DB24C3297DxEI" TargetMode="External"/><Relationship Id="rId38" Type="http://schemas.openxmlformats.org/officeDocument/2006/relationships/hyperlink" Target="consultantplus://offline/ref=B8AE560EE687BF59E6950805986D96578B798DD069CAD34DFED2956C03AF46CAC69C2C4AC356E59B75CC0FD01893D72313DB26C135DE33A575xBI" TargetMode="External"/><Relationship Id="rId20" Type="http://schemas.openxmlformats.org/officeDocument/2006/relationships/hyperlink" Target="consultantplus://offline/ref=B8AE560EE687BF59E6950805986D96578B798DD069CAD34DFED2956C03AF46CAC69C2C4AC35EE6C920830E8C5ECEC42119DB24C3297DxEI" TargetMode="External"/><Relationship Id="rId41" Type="http://schemas.openxmlformats.org/officeDocument/2006/relationships/hyperlink" Target="consultantplus://offline/ref=B8AE560EE687BF59E6950805986D96578B798DD069CAD34DFED2956C03AF46CAC69C2C4AC25DB9CC3592568354D8DA2305C726C172x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6628</Words>
  <Characters>37785</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Едифанов Павел Владимирович</dc:creator>
  <cp:lastModifiedBy>Едифанов Павел Владимирович</cp:lastModifiedBy>
  <cp:revision>1</cp:revision>
  <dcterms:created xsi:type="dcterms:W3CDTF">2022-02-28T08:49:00Z</dcterms:created>
  <dcterms:modified xsi:type="dcterms:W3CDTF">2022-02-28T08:50:00Z</dcterms:modified>
</cp:coreProperties>
</file>