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053" w:rsidRPr="00C72329" w:rsidRDefault="003C4053" w:rsidP="008D1C72">
      <w:pPr>
        <w:pStyle w:val="ConsPlusTitle"/>
        <w:jc w:val="center"/>
        <w:rPr>
          <w:b w:val="0"/>
          <w:sz w:val="8"/>
          <w:szCs w:val="8"/>
        </w:rPr>
      </w:pPr>
    </w:p>
    <w:p w:rsidR="00C72329" w:rsidRPr="008D1C72" w:rsidRDefault="00C72329" w:rsidP="008D1C72">
      <w:pPr>
        <w:pStyle w:val="ConsPlusTitle"/>
        <w:jc w:val="center"/>
      </w:pPr>
      <w:r>
        <w:rPr>
          <w:noProof/>
        </w:rPr>
        <w:drawing>
          <wp:inline distT="0" distB="0" distL="0" distR="0" wp14:anchorId="78AC4DE3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235A" w:rsidRPr="00C72329" w:rsidRDefault="0036235A" w:rsidP="00C72329">
      <w:pPr>
        <w:pStyle w:val="ConsPlusTitle"/>
        <w:jc w:val="center"/>
        <w:rPr>
          <w:b w:val="0"/>
        </w:rPr>
      </w:pPr>
    </w:p>
    <w:p w:rsidR="0080557D" w:rsidRPr="00C72329" w:rsidRDefault="0080557D" w:rsidP="00C7232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C72329">
        <w:rPr>
          <w:sz w:val="40"/>
          <w:szCs w:val="40"/>
        </w:rPr>
        <w:t>ЗАКОН</w:t>
      </w:r>
    </w:p>
    <w:p w:rsidR="0080557D" w:rsidRPr="00C72329" w:rsidRDefault="0080557D" w:rsidP="00C7232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C72329">
        <w:rPr>
          <w:sz w:val="40"/>
          <w:szCs w:val="40"/>
        </w:rPr>
        <w:t>ЧУВАШСКОЙ</w:t>
      </w:r>
      <w:r w:rsidR="008D1C72" w:rsidRPr="00C72329">
        <w:rPr>
          <w:sz w:val="40"/>
          <w:szCs w:val="40"/>
        </w:rPr>
        <w:t xml:space="preserve"> </w:t>
      </w:r>
      <w:r w:rsidRPr="00C72329">
        <w:rPr>
          <w:sz w:val="40"/>
          <w:szCs w:val="40"/>
        </w:rPr>
        <w:t>РЕСПУБЛИКИ</w:t>
      </w:r>
    </w:p>
    <w:p w:rsidR="00E2279C" w:rsidRPr="00C72329" w:rsidRDefault="00E2279C" w:rsidP="00C72329">
      <w:pPr>
        <w:pStyle w:val="9"/>
        <w:keepNext w:val="0"/>
        <w:widowControl w:val="0"/>
        <w:spacing w:line="240" w:lineRule="auto"/>
        <w:rPr>
          <w:b w:val="0"/>
          <w:sz w:val="28"/>
          <w:szCs w:val="28"/>
        </w:rPr>
      </w:pPr>
    </w:p>
    <w:p w:rsidR="004415B8" w:rsidRPr="00C72329" w:rsidRDefault="004415B8" w:rsidP="00C72329">
      <w:pPr>
        <w:pStyle w:val="9"/>
        <w:keepNext w:val="0"/>
        <w:widowControl w:val="0"/>
        <w:spacing w:line="324" w:lineRule="auto"/>
        <w:rPr>
          <w:sz w:val="32"/>
          <w:szCs w:val="32"/>
        </w:rPr>
      </w:pPr>
      <w:r w:rsidRPr="00C72329">
        <w:rPr>
          <w:sz w:val="32"/>
          <w:szCs w:val="32"/>
        </w:rPr>
        <w:t>О</w:t>
      </w:r>
      <w:r w:rsidR="008D1C72" w:rsidRPr="00C72329">
        <w:rPr>
          <w:sz w:val="32"/>
          <w:szCs w:val="32"/>
        </w:rPr>
        <w:t xml:space="preserve"> </w:t>
      </w:r>
      <w:r w:rsidRPr="00C72329">
        <w:rPr>
          <w:sz w:val="32"/>
          <w:szCs w:val="32"/>
        </w:rPr>
        <w:t>ВНЕСЕНИИ</w:t>
      </w:r>
      <w:r w:rsidR="008D1C72" w:rsidRPr="00C72329">
        <w:rPr>
          <w:sz w:val="32"/>
          <w:szCs w:val="32"/>
        </w:rPr>
        <w:t xml:space="preserve"> </w:t>
      </w:r>
      <w:r w:rsidRPr="00C72329">
        <w:rPr>
          <w:sz w:val="32"/>
          <w:szCs w:val="32"/>
        </w:rPr>
        <w:t>ИЗМЕНЕНИЙ</w:t>
      </w:r>
      <w:r w:rsidR="008D1C72" w:rsidRPr="00C72329">
        <w:rPr>
          <w:sz w:val="32"/>
          <w:szCs w:val="32"/>
        </w:rPr>
        <w:t xml:space="preserve"> </w:t>
      </w:r>
    </w:p>
    <w:p w:rsidR="00C72329" w:rsidRDefault="004415B8" w:rsidP="00C72329">
      <w:pPr>
        <w:pStyle w:val="9"/>
        <w:keepNext w:val="0"/>
        <w:widowControl w:val="0"/>
        <w:spacing w:line="324" w:lineRule="auto"/>
        <w:rPr>
          <w:sz w:val="32"/>
          <w:szCs w:val="32"/>
        </w:rPr>
      </w:pPr>
      <w:r w:rsidRPr="00C72329">
        <w:rPr>
          <w:sz w:val="32"/>
          <w:szCs w:val="32"/>
        </w:rPr>
        <w:t>В</w:t>
      </w:r>
      <w:r w:rsidR="008D1C72" w:rsidRPr="00C72329">
        <w:rPr>
          <w:sz w:val="32"/>
          <w:szCs w:val="32"/>
        </w:rPr>
        <w:t xml:space="preserve"> </w:t>
      </w:r>
      <w:r w:rsidRPr="00C72329">
        <w:rPr>
          <w:sz w:val="32"/>
          <w:szCs w:val="32"/>
        </w:rPr>
        <w:t>ЗАКОН</w:t>
      </w:r>
      <w:r w:rsidR="008D1C72" w:rsidRPr="00C72329">
        <w:rPr>
          <w:sz w:val="32"/>
          <w:szCs w:val="32"/>
        </w:rPr>
        <w:t xml:space="preserve"> </w:t>
      </w:r>
      <w:r w:rsidRPr="00C72329">
        <w:rPr>
          <w:sz w:val="32"/>
          <w:szCs w:val="32"/>
        </w:rPr>
        <w:t>ЧУВАШСКОЙ</w:t>
      </w:r>
      <w:r w:rsidR="008D1C72" w:rsidRPr="00C72329">
        <w:rPr>
          <w:sz w:val="32"/>
          <w:szCs w:val="32"/>
        </w:rPr>
        <w:t xml:space="preserve"> </w:t>
      </w:r>
      <w:r w:rsidRPr="00C72329">
        <w:rPr>
          <w:sz w:val="32"/>
          <w:szCs w:val="32"/>
        </w:rPr>
        <w:t>РЕСПУБЛИКИ</w:t>
      </w:r>
      <w:r w:rsidR="008D1C72" w:rsidRPr="00C72329">
        <w:rPr>
          <w:sz w:val="32"/>
          <w:szCs w:val="32"/>
        </w:rPr>
        <w:t xml:space="preserve"> </w:t>
      </w:r>
    </w:p>
    <w:p w:rsidR="00C72329" w:rsidRPr="00C72329" w:rsidRDefault="00C72329" w:rsidP="00C72329">
      <w:pPr>
        <w:pStyle w:val="9"/>
        <w:keepNext w:val="0"/>
        <w:widowControl w:val="0"/>
        <w:spacing w:line="324" w:lineRule="auto"/>
        <w:rPr>
          <w:sz w:val="32"/>
          <w:szCs w:val="32"/>
        </w:rPr>
      </w:pPr>
      <w:r w:rsidRPr="00C72329">
        <w:rPr>
          <w:spacing w:val="-4"/>
          <w:sz w:val="32"/>
          <w:szCs w:val="32"/>
        </w:rPr>
        <w:t>"</w:t>
      </w:r>
      <w:r w:rsidR="004415B8" w:rsidRPr="00C72329">
        <w:rPr>
          <w:bCs w:val="0"/>
          <w:spacing w:val="-4"/>
          <w:sz w:val="32"/>
          <w:szCs w:val="32"/>
        </w:rPr>
        <w:t>О</w:t>
      </w:r>
      <w:r w:rsidR="008D1C72" w:rsidRPr="00C72329">
        <w:rPr>
          <w:bCs w:val="0"/>
          <w:spacing w:val="-4"/>
          <w:sz w:val="32"/>
          <w:szCs w:val="32"/>
        </w:rPr>
        <w:t xml:space="preserve"> </w:t>
      </w:r>
      <w:r w:rsidR="004415B8" w:rsidRPr="00C72329">
        <w:rPr>
          <w:spacing w:val="-4"/>
          <w:sz w:val="32"/>
          <w:szCs w:val="32"/>
        </w:rPr>
        <w:t>ЗАЩИТЕ</w:t>
      </w:r>
      <w:r w:rsidR="008D1C72" w:rsidRPr="00C72329">
        <w:rPr>
          <w:spacing w:val="-4"/>
          <w:sz w:val="32"/>
          <w:szCs w:val="32"/>
        </w:rPr>
        <w:t xml:space="preserve"> </w:t>
      </w:r>
      <w:r w:rsidR="004415B8" w:rsidRPr="00C72329">
        <w:rPr>
          <w:spacing w:val="-4"/>
          <w:sz w:val="32"/>
          <w:szCs w:val="32"/>
        </w:rPr>
        <w:t>ПРАВ</w:t>
      </w:r>
      <w:r w:rsidR="008D1C72" w:rsidRPr="00C72329">
        <w:rPr>
          <w:spacing w:val="-4"/>
          <w:sz w:val="32"/>
          <w:szCs w:val="32"/>
        </w:rPr>
        <w:t xml:space="preserve"> </w:t>
      </w:r>
      <w:r w:rsidR="004415B8" w:rsidRPr="00C72329">
        <w:rPr>
          <w:spacing w:val="-4"/>
          <w:sz w:val="32"/>
          <w:szCs w:val="32"/>
        </w:rPr>
        <w:t>ГРАЖДАН</w:t>
      </w:r>
      <w:r w:rsidR="008D1C72" w:rsidRPr="00C72329">
        <w:rPr>
          <w:spacing w:val="-4"/>
          <w:sz w:val="32"/>
          <w:szCs w:val="32"/>
        </w:rPr>
        <w:t xml:space="preserve"> </w:t>
      </w:r>
      <w:r w:rsidR="004415B8" w:rsidRPr="00C72329">
        <w:rPr>
          <w:spacing w:val="-4"/>
          <w:sz w:val="32"/>
          <w:szCs w:val="32"/>
        </w:rPr>
        <w:t>–</w:t>
      </w:r>
      <w:r w:rsidR="008D1C72" w:rsidRPr="00C72329">
        <w:rPr>
          <w:spacing w:val="-4"/>
          <w:sz w:val="32"/>
          <w:szCs w:val="32"/>
        </w:rPr>
        <w:t xml:space="preserve"> </w:t>
      </w:r>
      <w:r w:rsidR="004415B8" w:rsidRPr="00C72329">
        <w:rPr>
          <w:spacing w:val="-4"/>
          <w:sz w:val="32"/>
          <w:szCs w:val="32"/>
        </w:rPr>
        <w:t>УЧАСТНИКОВ</w:t>
      </w:r>
      <w:r w:rsidR="008D1C72" w:rsidRPr="00C72329">
        <w:rPr>
          <w:spacing w:val="-4"/>
          <w:sz w:val="32"/>
          <w:szCs w:val="32"/>
        </w:rPr>
        <w:t xml:space="preserve"> </w:t>
      </w:r>
      <w:proofErr w:type="gramStart"/>
      <w:r w:rsidR="004415B8" w:rsidRPr="00C72329">
        <w:rPr>
          <w:spacing w:val="-4"/>
          <w:sz w:val="32"/>
          <w:szCs w:val="32"/>
        </w:rPr>
        <w:t>ДОЛЕВОГО</w:t>
      </w:r>
      <w:proofErr w:type="gramEnd"/>
      <w:r w:rsidR="008D1C72" w:rsidRPr="00C72329">
        <w:rPr>
          <w:sz w:val="32"/>
          <w:szCs w:val="32"/>
        </w:rPr>
        <w:t xml:space="preserve"> </w:t>
      </w:r>
    </w:p>
    <w:p w:rsidR="004415B8" w:rsidRPr="00C72329" w:rsidRDefault="004415B8" w:rsidP="00C72329">
      <w:pPr>
        <w:pStyle w:val="9"/>
        <w:keepNext w:val="0"/>
        <w:widowControl w:val="0"/>
        <w:spacing w:line="324" w:lineRule="auto"/>
        <w:rPr>
          <w:sz w:val="32"/>
          <w:szCs w:val="32"/>
        </w:rPr>
      </w:pPr>
      <w:r w:rsidRPr="00C72329">
        <w:rPr>
          <w:sz w:val="32"/>
          <w:szCs w:val="32"/>
        </w:rPr>
        <w:t>СТРОИТЕЛЬСТВА</w:t>
      </w:r>
      <w:r w:rsidR="008D1C72" w:rsidRPr="00C72329">
        <w:rPr>
          <w:sz w:val="32"/>
          <w:szCs w:val="32"/>
        </w:rPr>
        <w:t xml:space="preserve"> </w:t>
      </w:r>
      <w:r w:rsidRPr="00C72329">
        <w:rPr>
          <w:sz w:val="32"/>
          <w:szCs w:val="32"/>
        </w:rPr>
        <w:t>МНОГОКВАРТИРНЫХ</w:t>
      </w:r>
      <w:r w:rsidR="008D1C72" w:rsidRPr="00C72329">
        <w:rPr>
          <w:sz w:val="32"/>
          <w:szCs w:val="32"/>
        </w:rPr>
        <w:t xml:space="preserve"> </w:t>
      </w:r>
      <w:r w:rsidRPr="00C72329">
        <w:rPr>
          <w:sz w:val="32"/>
          <w:szCs w:val="32"/>
        </w:rPr>
        <w:t>ДОМОВ,</w:t>
      </w:r>
      <w:r w:rsidR="008D1C72" w:rsidRPr="00C72329">
        <w:rPr>
          <w:sz w:val="32"/>
          <w:szCs w:val="32"/>
        </w:rPr>
        <w:t xml:space="preserve"> </w:t>
      </w:r>
    </w:p>
    <w:p w:rsidR="004415B8" w:rsidRPr="00C72329" w:rsidRDefault="004415B8" w:rsidP="00C72329">
      <w:pPr>
        <w:pStyle w:val="9"/>
        <w:keepNext w:val="0"/>
        <w:widowControl w:val="0"/>
        <w:spacing w:line="324" w:lineRule="auto"/>
        <w:rPr>
          <w:sz w:val="32"/>
          <w:szCs w:val="32"/>
        </w:rPr>
      </w:pPr>
      <w:r w:rsidRPr="00C72329">
        <w:rPr>
          <w:sz w:val="32"/>
          <w:szCs w:val="32"/>
        </w:rPr>
        <w:t>ПОСТРАДАВШИХ</w:t>
      </w:r>
      <w:r w:rsidR="008D1C72" w:rsidRPr="00C72329">
        <w:rPr>
          <w:sz w:val="32"/>
          <w:szCs w:val="32"/>
        </w:rPr>
        <w:t xml:space="preserve"> </w:t>
      </w:r>
      <w:r w:rsidRPr="00C72329">
        <w:rPr>
          <w:sz w:val="32"/>
          <w:szCs w:val="32"/>
        </w:rPr>
        <w:t>ОТ</w:t>
      </w:r>
      <w:r w:rsidR="008D1C72" w:rsidRPr="00C72329">
        <w:rPr>
          <w:sz w:val="32"/>
          <w:szCs w:val="32"/>
        </w:rPr>
        <w:t xml:space="preserve"> </w:t>
      </w:r>
      <w:r w:rsidRPr="00C72329">
        <w:rPr>
          <w:sz w:val="32"/>
          <w:szCs w:val="32"/>
        </w:rPr>
        <w:t>ДЕЙСТВИЙ</w:t>
      </w:r>
      <w:r w:rsidR="008D1C72" w:rsidRPr="00C72329">
        <w:rPr>
          <w:sz w:val="32"/>
          <w:szCs w:val="32"/>
        </w:rPr>
        <w:t xml:space="preserve"> </w:t>
      </w:r>
      <w:r w:rsidRPr="00C72329">
        <w:rPr>
          <w:sz w:val="32"/>
          <w:szCs w:val="32"/>
        </w:rPr>
        <w:t>(БЕЗДЕЙСТВИЯ)</w:t>
      </w:r>
      <w:r w:rsidR="008D1C72" w:rsidRPr="00C72329">
        <w:rPr>
          <w:sz w:val="32"/>
          <w:szCs w:val="32"/>
        </w:rPr>
        <w:t xml:space="preserve"> </w:t>
      </w:r>
    </w:p>
    <w:p w:rsidR="004415B8" w:rsidRPr="00C72329" w:rsidRDefault="004415B8" w:rsidP="00C72329">
      <w:pPr>
        <w:pStyle w:val="consnonformat"/>
        <w:spacing w:before="0" w:after="0" w:line="324" w:lineRule="auto"/>
        <w:jc w:val="center"/>
        <w:rPr>
          <w:b/>
          <w:sz w:val="32"/>
          <w:szCs w:val="32"/>
        </w:rPr>
      </w:pPr>
      <w:r w:rsidRPr="00C72329">
        <w:rPr>
          <w:b/>
          <w:sz w:val="32"/>
          <w:szCs w:val="32"/>
        </w:rPr>
        <w:t>ЗАСТРОЙЩИКОВ</w:t>
      </w:r>
      <w:r w:rsidR="008D1C72" w:rsidRPr="00C72329">
        <w:rPr>
          <w:b/>
          <w:sz w:val="32"/>
          <w:szCs w:val="32"/>
        </w:rPr>
        <w:t xml:space="preserve"> </w:t>
      </w:r>
      <w:r w:rsidRPr="00C72329">
        <w:rPr>
          <w:b/>
          <w:sz w:val="32"/>
          <w:szCs w:val="32"/>
        </w:rPr>
        <w:t>НА</w:t>
      </w:r>
      <w:r w:rsidR="008D1C72" w:rsidRPr="00C72329">
        <w:rPr>
          <w:b/>
          <w:sz w:val="32"/>
          <w:szCs w:val="32"/>
        </w:rPr>
        <w:t xml:space="preserve"> </w:t>
      </w:r>
      <w:r w:rsidRPr="00C72329">
        <w:rPr>
          <w:b/>
          <w:sz w:val="32"/>
          <w:szCs w:val="32"/>
        </w:rPr>
        <w:t>ТЕРРИТОРИИ</w:t>
      </w:r>
      <w:r w:rsidR="008D1C72" w:rsidRPr="00C72329">
        <w:rPr>
          <w:b/>
          <w:sz w:val="32"/>
          <w:szCs w:val="32"/>
        </w:rPr>
        <w:t xml:space="preserve"> </w:t>
      </w:r>
    </w:p>
    <w:p w:rsidR="0086081B" w:rsidRPr="00C72329" w:rsidRDefault="004415B8" w:rsidP="00C72329">
      <w:pPr>
        <w:pStyle w:val="consnonformat"/>
        <w:spacing w:before="0" w:after="0" w:line="324" w:lineRule="auto"/>
        <w:jc w:val="center"/>
        <w:rPr>
          <w:b/>
          <w:bCs/>
          <w:sz w:val="32"/>
          <w:szCs w:val="32"/>
        </w:rPr>
      </w:pPr>
      <w:r w:rsidRPr="00C72329">
        <w:rPr>
          <w:b/>
          <w:sz w:val="32"/>
          <w:szCs w:val="32"/>
        </w:rPr>
        <w:t>ЧУВАШСКОЙ</w:t>
      </w:r>
      <w:r w:rsidR="008D1C72" w:rsidRPr="00C72329">
        <w:rPr>
          <w:b/>
          <w:sz w:val="32"/>
          <w:szCs w:val="32"/>
        </w:rPr>
        <w:t xml:space="preserve"> </w:t>
      </w:r>
      <w:r w:rsidRPr="00C72329">
        <w:rPr>
          <w:b/>
          <w:sz w:val="32"/>
          <w:szCs w:val="32"/>
        </w:rPr>
        <w:t>РЕСПУБЛИКИ</w:t>
      </w:r>
      <w:r w:rsidR="00C72329" w:rsidRPr="00C72329">
        <w:rPr>
          <w:b/>
          <w:sz w:val="32"/>
          <w:szCs w:val="32"/>
        </w:rPr>
        <w:t>"</w:t>
      </w:r>
    </w:p>
    <w:p w:rsidR="00C72329" w:rsidRPr="00C72329" w:rsidRDefault="00C72329" w:rsidP="00C723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C72329" w:rsidRPr="00C72329" w:rsidRDefault="00C72329" w:rsidP="00C7232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C7232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72329" w:rsidRPr="00C72329" w:rsidRDefault="00C72329" w:rsidP="00C7232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7232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C72329" w:rsidRPr="00C72329" w:rsidRDefault="00C72329" w:rsidP="00C7232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7232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C72329" w:rsidRPr="00C72329" w:rsidRDefault="00932701" w:rsidP="00C7232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декабря </w:t>
      </w:r>
      <w:r w:rsidR="00C72329" w:rsidRPr="00C7232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C72329" w:rsidRPr="00C72329" w:rsidRDefault="00C72329" w:rsidP="00C723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0557D" w:rsidRPr="002D5B5E" w:rsidRDefault="0080557D" w:rsidP="00C7232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2D5B5E">
        <w:rPr>
          <w:rFonts w:ascii="Times New Roman" w:hAnsi="Times New Roman"/>
          <w:b/>
          <w:iCs/>
          <w:sz w:val="28"/>
          <w:szCs w:val="28"/>
        </w:rPr>
        <w:t>Статья</w:t>
      </w:r>
      <w:r w:rsidR="008D1C72" w:rsidRPr="002D5B5E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2D5B5E">
        <w:rPr>
          <w:rFonts w:ascii="Times New Roman" w:hAnsi="Times New Roman"/>
          <w:b/>
          <w:iCs/>
          <w:sz w:val="28"/>
          <w:szCs w:val="28"/>
        </w:rPr>
        <w:t>1</w:t>
      </w:r>
    </w:p>
    <w:p w:rsidR="005466BA" w:rsidRPr="002D5B5E" w:rsidRDefault="003A7238" w:rsidP="00C7232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5B5E">
        <w:rPr>
          <w:rFonts w:ascii="Times New Roman" w:hAnsi="Times New Roman"/>
          <w:sz w:val="28"/>
          <w:szCs w:val="28"/>
        </w:rPr>
        <w:t>Внести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в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Закон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Чувашской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Республики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от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25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ноября</w:t>
      </w:r>
      <w:r w:rsidR="001658A1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2011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года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№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67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О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защите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прав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граждан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295D05" w:rsidRPr="002D5B5E">
        <w:rPr>
          <w:rFonts w:ascii="Times New Roman" w:hAnsi="Times New Roman"/>
          <w:sz w:val="28"/>
          <w:szCs w:val="28"/>
        </w:rPr>
        <w:t>–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участников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долевого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строительства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многоква</w:t>
      </w:r>
      <w:r w:rsidRPr="002D5B5E">
        <w:rPr>
          <w:rFonts w:ascii="Times New Roman" w:hAnsi="Times New Roman"/>
          <w:sz w:val="28"/>
          <w:szCs w:val="28"/>
        </w:rPr>
        <w:t>р</w:t>
      </w:r>
      <w:r w:rsidRPr="002D5B5E">
        <w:rPr>
          <w:rFonts w:ascii="Times New Roman" w:hAnsi="Times New Roman"/>
          <w:sz w:val="28"/>
          <w:szCs w:val="28"/>
        </w:rPr>
        <w:t>тирных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домов,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пострадавших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от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действий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(бездействия)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застройщиков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на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территории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Чувашской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Республики</w:t>
      </w:r>
      <w:r w:rsidR="00C72329">
        <w:rPr>
          <w:rFonts w:ascii="Times New Roman" w:hAnsi="Times New Roman"/>
          <w:sz w:val="28"/>
          <w:szCs w:val="28"/>
        </w:rPr>
        <w:t>"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(Ведомости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Государственного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Совета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Чувашской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Республики,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2012,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№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92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(том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I);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газета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Республика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2012,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13553B">
        <w:rPr>
          <w:rFonts w:ascii="Times New Roman" w:hAnsi="Times New Roman"/>
          <w:sz w:val="28"/>
          <w:szCs w:val="28"/>
        </w:rPr>
        <w:br/>
      </w:r>
      <w:r w:rsidRPr="002D5B5E">
        <w:rPr>
          <w:rFonts w:ascii="Times New Roman" w:hAnsi="Times New Roman"/>
          <w:sz w:val="28"/>
          <w:szCs w:val="28"/>
        </w:rPr>
        <w:t>5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октября;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Собрание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законодательства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Чувашской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Республики,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2013,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№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7;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2014,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№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6;</w:t>
      </w:r>
      <w:proofErr w:type="gramEnd"/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D5B5E">
        <w:rPr>
          <w:rFonts w:ascii="Times New Roman" w:hAnsi="Times New Roman"/>
          <w:sz w:val="28"/>
          <w:szCs w:val="28"/>
        </w:rPr>
        <w:t>2015,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№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5;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2016,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№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10;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газета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Республика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2017,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8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ноября;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2018,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8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мая,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31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октября;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2019,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13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>марта</w:t>
      </w:r>
      <w:r w:rsidR="00F40C1B" w:rsidRPr="002D5B5E">
        <w:rPr>
          <w:rFonts w:ascii="Times New Roman" w:hAnsi="Times New Roman"/>
          <w:sz w:val="28"/>
          <w:szCs w:val="28"/>
        </w:rPr>
        <w:t>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F40C1B" w:rsidRPr="002D5B5E">
        <w:rPr>
          <w:rFonts w:ascii="Times New Roman" w:hAnsi="Times New Roman"/>
          <w:sz w:val="28"/>
          <w:szCs w:val="28"/>
        </w:rPr>
        <w:t>18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F40C1B" w:rsidRPr="002D5B5E">
        <w:rPr>
          <w:rFonts w:ascii="Times New Roman" w:hAnsi="Times New Roman"/>
          <w:sz w:val="28"/>
          <w:szCs w:val="28"/>
        </w:rPr>
        <w:t>октября</w:t>
      </w:r>
      <w:r w:rsidR="00634E80" w:rsidRPr="002D5B5E">
        <w:rPr>
          <w:rFonts w:ascii="Times New Roman" w:hAnsi="Times New Roman"/>
          <w:sz w:val="28"/>
          <w:szCs w:val="28"/>
        </w:rPr>
        <w:t>;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634E80" w:rsidRPr="002D5B5E">
        <w:rPr>
          <w:rFonts w:ascii="Times New Roman" w:hAnsi="Times New Roman"/>
          <w:sz w:val="28"/>
          <w:szCs w:val="28"/>
        </w:rPr>
        <w:t>2021</w:t>
      </w:r>
      <w:r w:rsidR="00836264" w:rsidRPr="002D5B5E">
        <w:rPr>
          <w:rFonts w:ascii="Times New Roman" w:hAnsi="Times New Roman"/>
          <w:sz w:val="28"/>
          <w:szCs w:val="28"/>
        </w:rPr>
        <w:t>,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421BC3" w:rsidRPr="002D5B5E">
        <w:rPr>
          <w:rFonts w:ascii="Times New Roman" w:hAnsi="Times New Roman"/>
          <w:sz w:val="28"/>
          <w:szCs w:val="28"/>
        </w:rPr>
        <w:t>30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836264" w:rsidRPr="002D5B5E">
        <w:rPr>
          <w:rFonts w:ascii="Times New Roman" w:hAnsi="Times New Roman"/>
          <w:sz w:val="28"/>
          <w:szCs w:val="28"/>
        </w:rPr>
        <w:t>апреля</w:t>
      </w:r>
      <w:r w:rsidRPr="002D5B5E">
        <w:rPr>
          <w:rFonts w:ascii="Times New Roman" w:hAnsi="Times New Roman"/>
          <w:sz w:val="28"/>
          <w:szCs w:val="28"/>
        </w:rPr>
        <w:t>)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5466BA" w:rsidRPr="002D5B5E">
        <w:rPr>
          <w:rFonts w:ascii="Times New Roman" w:hAnsi="Times New Roman"/>
          <w:sz w:val="28"/>
          <w:szCs w:val="28"/>
        </w:rPr>
        <w:t>сл</w:t>
      </w:r>
      <w:r w:rsidR="005466BA" w:rsidRPr="002D5B5E">
        <w:rPr>
          <w:rFonts w:ascii="Times New Roman" w:hAnsi="Times New Roman"/>
          <w:sz w:val="28"/>
          <w:szCs w:val="28"/>
        </w:rPr>
        <w:t>е</w:t>
      </w:r>
      <w:r w:rsidR="005466BA" w:rsidRPr="002D5B5E">
        <w:rPr>
          <w:rFonts w:ascii="Times New Roman" w:hAnsi="Times New Roman"/>
          <w:sz w:val="28"/>
          <w:szCs w:val="28"/>
        </w:rPr>
        <w:t>дующие</w:t>
      </w:r>
      <w:r w:rsidR="008D1C72" w:rsidRPr="002D5B5E">
        <w:rPr>
          <w:rFonts w:ascii="Times New Roman" w:hAnsi="Times New Roman"/>
          <w:sz w:val="28"/>
          <w:szCs w:val="28"/>
        </w:rPr>
        <w:t xml:space="preserve"> </w:t>
      </w:r>
      <w:r w:rsidR="005466BA" w:rsidRPr="002D5B5E">
        <w:rPr>
          <w:rFonts w:ascii="Times New Roman" w:hAnsi="Times New Roman"/>
          <w:sz w:val="28"/>
          <w:szCs w:val="28"/>
        </w:rPr>
        <w:t>изменения:</w:t>
      </w:r>
      <w:proofErr w:type="gramEnd"/>
    </w:p>
    <w:p w:rsidR="0068299B" w:rsidRPr="00C72329" w:rsidRDefault="0068299B" w:rsidP="00C72329">
      <w:pPr>
        <w:widowControl w:val="0"/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72329">
        <w:rPr>
          <w:rFonts w:ascii="Times New Roman" w:hAnsi="Times New Roman"/>
          <w:spacing w:val="-4"/>
          <w:sz w:val="28"/>
          <w:szCs w:val="28"/>
        </w:rPr>
        <w:t>1) наименовани</w:t>
      </w:r>
      <w:r w:rsidR="001658A1" w:rsidRPr="00C72329">
        <w:rPr>
          <w:rFonts w:ascii="Times New Roman" w:hAnsi="Times New Roman"/>
          <w:spacing w:val="-4"/>
          <w:sz w:val="28"/>
          <w:szCs w:val="28"/>
        </w:rPr>
        <w:t>е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 после слов 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>многоквартирных домов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 дополнить сл</w:t>
      </w:r>
      <w:r w:rsidRPr="00C72329">
        <w:rPr>
          <w:rFonts w:ascii="Times New Roman" w:hAnsi="Times New Roman"/>
          <w:spacing w:val="-4"/>
          <w:sz w:val="28"/>
          <w:szCs w:val="28"/>
        </w:rPr>
        <w:t>о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вами 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>и (или) иных объектов недвижимости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>;</w:t>
      </w:r>
    </w:p>
    <w:p w:rsidR="0068299B" w:rsidRPr="00C72329" w:rsidRDefault="0068299B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72329">
        <w:rPr>
          <w:rFonts w:ascii="Times New Roman" w:hAnsi="Times New Roman"/>
          <w:spacing w:val="-4"/>
          <w:sz w:val="28"/>
          <w:szCs w:val="28"/>
        </w:rPr>
        <w:lastRenderedPageBreak/>
        <w:t>2) стать</w:t>
      </w:r>
      <w:r w:rsidR="001658A1" w:rsidRPr="00C72329">
        <w:rPr>
          <w:rFonts w:ascii="Times New Roman" w:hAnsi="Times New Roman"/>
          <w:spacing w:val="-4"/>
          <w:sz w:val="28"/>
          <w:szCs w:val="28"/>
        </w:rPr>
        <w:t>ю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 1 после слов 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граждан </w:t>
      </w:r>
      <w:r w:rsidR="008163A4" w:rsidRPr="00C72329">
        <w:rPr>
          <w:rFonts w:ascii="Times New Roman" w:hAnsi="Times New Roman"/>
          <w:spacing w:val="-4"/>
          <w:sz w:val="28"/>
          <w:szCs w:val="28"/>
        </w:rPr>
        <w:t>– участников долевого строитель</w:t>
      </w:r>
      <w:r w:rsidRPr="00C72329">
        <w:rPr>
          <w:rFonts w:ascii="Times New Roman" w:hAnsi="Times New Roman"/>
          <w:spacing w:val="-4"/>
          <w:sz w:val="28"/>
          <w:szCs w:val="28"/>
        </w:rPr>
        <w:t>ства многоквартирных домов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 дополнить словами 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>и (или) иных объектов недв</w:t>
      </w:r>
      <w:r w:rsidRPr="00C72329">
        <w:rPr>
          <w:rFonts w:ascii="Times New Roman" w:hAnsi="Times New Roman"/>
          <w:spacing w:val="-4"/>
          <w:sz w:val="28"/>
          <w:szCs w:val="28"/>
        </w:rPr>
        <w:t>и</w:t>
      </w:r>
      <w:r w:rsidRPr="00C72329">
        <w:rPr>
          <w:rFonts w:ascii="Times New Roman" w:hAnsi="Times New Roman"/>
          <w:spacing w:val="-4"/>
          <w:sz w:val="28"/>
          <w:szCs w:val="28"/>
        </w:rPr>
        <w:t>жимости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>;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3) в статье 2:</w:t>
      </w:r>
    </w:p>
    <w:p w:rsidR="0068299B" w:rsidRPr="00C72329" w:rsidRDefault="0068299B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72329">
        <w:rPr>
          <w:rFonts w:ascii="Times New Roman" w:hAnsi="Times New Roman"/>
          <w:spacing w:val="-4"/>
          <w:sz w:val="28"/>
          <w:szCs w:val="28"/>
        </w:rPr>
        <w:t>а) абзац пят</w:t>
      </w:r>
      <w:r w:rsidR="001658A1" w:rsidRPr="00C72329">
        <w:rPr>
          <w:rFonts w:ascii="Times New Roman" w:hAnsi="Times New Roman"/>
          <w:spacing w:val="-4"/>
          <w:sz w:val="28"/>
          <w:szCs w:val="28"/>
        </w:rPr>
        <w:t>ый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 пункта 1 дополнить словами 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>, юридическое лицо, с</w:t>
      </w:r>
      <w:r w:rsidRPr="00C72329">
        <w:rPr>
          <w:rFonts w:ascii="Times New Roman" w:hAnsi="Times New Roman"/>
          <w:spacing w:val="-4"/>
          <w:sz w:val="28"/>
          <w:szCs w:val="28"/>
        </w:rPr>
        <w:t>о</w:t>
      </w:r>
      <w:r w:rsidRPr="00C72329">
        <w:rPr>
          <w:rFonts w:ascii="Times New Roman" w:hAnsi="Times New Roman"/>
          <w:spacing w:val="-4"/>
          <w:sz w:val="28"/>
          <w:szCs w:val="28"/>
        </w:rPr>
        <w:t>зданное Российской Федерацией или Чу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 xml:space="preserve">вашской Республикой </w:t>
      </w:r>
      <w:r w:rsidRPr="00C72329">
        <w:rPr>
          <w:rFonts w:ascii="Times New Roman" w:hAnsi="Times New Roman"/>
          <w:spacing w:val="-4"/>
          <w:sz w:val="28"/>
          <w:szCs w:val="28"/>
        </w:rPr>
        <w:t>и обеспечив</w:t>
      </w:r>
      <w:r w:rsidRPr="00C72329">
        <w:rPr>
          <w:rFonts w:ascii="Times New Roman" w:hAnsi="Times New Roman"/>
          <w:spacing w:val="-4"/>
          <w:sz w:val="28"/>
          <w:szCs w:val="28"/>
        </w:rPr>
        <w:t>а</w:t>
      </w:r>
      <w:r w:rsidRPr="00C72329">
        <w:rPr>
          <w:rFonts w:ascii="Times New Roman" w:hAnsi="Times New Roman"/>
          <w:spacing w:val="-4"/>
          <w:sz w:val="28"/>
          <w:szCs w:val="28"/>
        </w:rPr>
        <w:t>ющее в соответствии с Градостроительным кодексом Российской Федерации реализацию решения о комплексном развитии территории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>;</w:t>
      </w:r>
    </w:p>
    <w:p w:rsidR="001658A1" w:rsidRPr="002D5B5E" w:rsidRDefault="002028FE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пункт 3 после слов </w:t>
      </w:r>
      <w:r w:rsidR="00C7232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многоквартирного дома</w:t>
      </w:r>
      <w:r w:rsidR="00C72329">
        <w:rPr>
          <w:rFonts w:ascii="Times New Roman" w:hAnsi="Times New Roman"/>
          <w:sz w:val="28"/>
          <w:szCs w:val="28"/>
        </w:rPr>
        <w:t>"</w:t>
      </w:r>
      <w:r w:rsidR="00F442AF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C72329">
        <w:rPr>
          <w:rFonts w:ascii="Times New Roman" w:hAnsi="Times New Roman"/>
          <w:sz w:val="28"/>
          <w:szCs w:val="28"/>
        </w:rPr>
        <w:t>"</w:t>
      </w:r>
      <w:r w:rsidR="00F442AF">
        <w:rPr>
          <w:rFonts w:ascii="Times New Roman" w:hAnsi="Times New Roman"/>
          <w:sz w:val="28"/>
          <w:szCs w:val="28"/>
        </w:rPr>
        <w:t>и</w:t>
      </w:r>
      <w:r w:rsidR="00932701">
        <w:rPr>
          <w:rFonts w:ascii="Times New Roman" w:hAnsi="Times New Roman"/>
          <w:sz w:val="28"/>
          <w:szCs w:val="28"/>
        </w:rPr>
        <w:t xml:space="preserve"> </w:t>
      </w:r>
      <w:r w:rsidR="00F442AF">
        <w:rPr>
          <w:rFonts w:ascii="Times New Roman" w:hAnsi="Times New Roman"/>
          <w:sz w:val="28"/>
          <w:szCs w:val="28"/>
        </w:rPr>
        <w:t>(или) иного</w:t>
      </w:r>
      <w:r>
        <w:rPr>
          <w:rFonts w:ascii="Times New Roman" w:hAnsi="Times New Roman"/>
          <w:sz w:val="28"/>
          <w:szCs w:val="28"/>
        </w:rPr>
        <w:t xml:space="preserve"> объект</w:t>
      </w:r>
      <w:r w:rsidR="00F442A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недвижимости</w:t>
      </w:r>
      <w:r w:rsidR="00C7232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;</w:t>
      </w:r>
    </w:p>
    <w:p w:rsidR="0068299B" w:rsidRPr="002D5B5E" w:rsidRDefault="002028FE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8299B" w:rsidRPr="002D5B5E">
        <w:rPr>
          <w:rFonts w:ascii="Times New Roman" w:hAnsi="Times New Roman"/>
          <w:sz w:val="28"/>
          <w:szCs w:val="28"/>
        </w:rPr>
        <w:t>) пункт</w:t>
      </w:r>
      <w:r w:rsidR="00F442AF">
        <w:rPr>
          <w:rFonts w:ascii="Times New Roman" w:hAnsi="Times New Roman"/>
          <w:sz w:val="28"/>
          <w:szCs w:val="28"/>
        </w:rPr>
        <w:t>ы</w:t>
      </w:r>
      <w:r w:rsidR="0068299B" w:rsidRPr="002D5B5E">
        <w:rPr>
          <w:rFonts w:ascii="Times New Roman" w:hAnsi="Times New Roman"/>
          <w:sz w:val="28"/>
          <w:szCs w:val="28"/>
        </w:rPr>
        <w:t xml:space="preserve"> 4 </w:t>
      </w:r>
      <w:r w:rsidR="00F442AF">
        <w:rPr>
          <w:rFonts w:ascii="Times New Roman" w:hAnsi="Times New Roman"/>
          <w:sz w:val="28"/>
          <w:szCs w:val="28"/>
        </w:rPr>
        <w:t>и 4</w:t>
      </w:r>
      <w:r w:rsidR="00F442AF" w:rsidRPr="00932701">
        <w:rPr>
          <w:rFonts w:ascii="Times New Roman" w:hAnsi="Times New Roman"/>
          <w:sz w:val="28"/>
          <w:szCs w:val="28"/>
          <w:vertAlign w:val="superscript"/>
        </w:rPr>
        <w:t>1</w:t>
      </w:r>
      <w:r w:rsidR="00F442AF">
        <w:rPr>
          <w:rFonts w:ascii="Times New Roman" w:hAnsi="Times New Roman"/>
          <w:sz w:val="28"/>
          <w:szCs w:val="28"/>
        </w:rPr>
        <w:t xml:space="preserve"> </w:t>
      </w:r>
      <w:r w:rsidR="0068299B" w:rsidRPr="002D5B5E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8299B" w:rsidRPr="002D5B5E" w:rsidRDefault="00C72329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"4) гражданин – </w:t>
      </w:r>
      <w:r w:rsidR="0068299B" w:rsidRPr="002D5B5E">
        <w:rPr>
          <w:rFonts w:ascii="Times New Roman" w:hAnsi="Times New Roman"/>
          <w:sz w:val="28"/>
          <w:szCs w:val="28"/>
        </w:rPr>
        <w:t>участник долевого строительства многоквартирного дома и (или) иного объекта недвижимости, пострадавший от действий (бездействия) застройщика многоквартирного дома и (или) иного объекта недвижимости на территории Чувашской Республики (далее – участник долевого строительства), – гражданин, чьи денежные средства привлечены для строительства многоквартирных домов и (или) иных объектов недв</w:t>
      </w:r>
      <w:r w:rsidR="0068299B" w:rsidRPr="002D5B5E">
        <w:rPr>
          <w:rFonts w:ascii="Times New Roman" w:hAnsi="Times New Roman"/>
          <w:sz w:val="28"/>
          <w:szCs w:val="28"/>
        </w:rPr>
        <w:t>и</w:t>
      </w:r>
      <w:r w:rsidR="0068299B" w:rsidRPr="002D5B5E">
        <w:rPr>
          <w:rFonts w:ascii="Times New Roman" w:hAnsi="Times New Roman"/>
          <w:sz w:val="28"/>
          <w:szCs w:val="28"/>
        </w:rPr>
        <w:t>жимости, включенных в единый реестр проблемных объектов, распол</w:t>
      </w:r>
      <w:r w:rsidR="0068299B" w:rsidRPr="002D5B5E">
        <w:rPr>
          <w:rFonts w:ascii="Times New Roman" w:hAnsi="Times New Roman"/>
          <w:sz w:val="28"/>
          <w:szCs w:val="28"/>
        </w:rPr>
        <w:t>о</w:t>
      </w:r>
      <w:r w:rsidR="0068299B" w:rsidRPr="002D5B5E">
        <w:rPr>
          <w:rFonts w:ascii="Times New Roman" w:hAnsi="Times New Roman"/>
          <w:sz w:val="28"/>
          <w:szCs w:val="28"/>
        </w:rPr>
        <w:t>женных на те</w:t>
      </w:r>
      <w:r w:rsidR="00F442AF">
        <w:rPr>
          <w:rFonts w:ascii="Times New Roman" w:hAnsi="Times New Roman"/>
          <w:sz w:val="28"/>
          <w:szCs w:val="28"/>
        </w:rPr>
        <w:t>рритории Чувашской Республики;</w:t>
      </w:r>
      <w:proofErr w:type="gramEnd"/>
    </w:p>
    <w:p w:rsidR="0068299B" w:rsidRPr="00C72329" w:rsidRDefault="00F442AF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72329">
        <w:rPr>
          <w:rFonts w:ascii="Times New Roman" w:hAnsi="Times New Roman"/>
          <w:spacing w:val="-4"/>
          <w:sz w:val="28"/>
          <w:szCs w:val="28"/>
        </w:rPr>
        <w:t>4</w:t>
      </w:r>
      <w:r w:rsidRPr="00932701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проблемный объект – многоквартирный дом и (или) иной объект недвижимости, расположенный на территории Чувашской Республики, в </w:t>
      </w:r>
      <w:proofErr w:type="gramStart"/>
      <w:r w:rsidR="0068299B" w:rsidRPr="00C72329">
        <w:rPr>
          <w:rFonts w:ascii="Times New Roman" w:hAnsi="Times New Roman"/>
          <w:spacing w:val="-4"/>
          <w:sz w:val="28"/>
          <w:szCs w:val="28"/>
        </w:rPr>
        <w:t>о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т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ношении</w:t>
      </w:r>
      <w:proofErr w:type="gramEnd"/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 которого застройщиком более чем на шесть месяцев нарушены ср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о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ки завершения строительства (создания) многоквартирного дома и (или) ин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о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го объекта недвижимости и (или)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 либо застройщик признан банкр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о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том и в </w:t>
      </w:r>
      <w:proofErr w:type="gramStart"/>
      <w:r w:rsidR="0068299B" w:rsidRPr="00C72329">
        <w:rPr>
          <w:rFonts w:ascii="Times New Roman" w:hAnsi="Times New Roman"/>
          <w:spacing w:val="-4"/>
          <w:sz w:val="28"/>
          <w:szCs w:val="28"/>
        </w:rPr>
        <w:t>отношении</w:t>
      </w:r>
      <w:proofErr w:type="gramEnd"/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 его открыто конкурсное производство в соответствии </w:t>
      </w:r>
      <w:r w:rsidR="00C72329">
        <w:rPr>
          <w:rFonts w:ascii="Times New Roman" w:hAnsi="Times New Roman"/>
          <w:spacing w:val="-4"/>
          <w:sz w:val="28"/>
          <w:szCs w:val="28"/>
        </w:rPr>
        <w:br/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с Федеральным </w:t>
      </w:r>
      <w:r w:rsidR="00971556" w:rsidRPr="00C72329">
        <w:rPr>
          <w:rFonts w:ascii="Times New Roman" w:hAnsi="Times New Roman"/>
          <w:spacing w:val="-4"/>
          <w:sz w:val="28"/>
          <w:szCs w:val="28"/>
        </w:rPr>
        <w:t xml:space="preserve">законом от 26 октября 2002 года 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№ 127-ФЗ 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О несостоятел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ь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ности (банкротстве)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, если при банкротстве застройщика применяются пр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а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вила параграфа 7 главы IX указанного Федерального закона</w:t>
      </w:r>
      <w:r w:rsidR="00301F0F" w:rsidRPr="00C72329">
        <w:rPr>
          <w:rFonts w:ascii="Times New Roman" w:hAnsi="Times New Roman"/>
          <w:spacing w:val="-4"/>
          <w:sz w:val="28"/>
          <w:szCs w:val="28"/>
        </w:rPr>
        <w:t>.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="0013553B" w:rsidRPr="00C72329">
        <w:rPr>
          <w:rFonts w:ascii="Times New Roman" w:hAnsi="Times New Roman"/>
          <w:spacing w:val="-4"/>
          <w:sz w:val="28"/>
          <w:szCs w:val="28"/>
        </w:rPr>
        <w:t>;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4) в статье 3: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а) част</w:t>
      </w:r>
      <w:r w:rsidR="0013553B">
        <w:rPr>
          <w:rFonts w:ascii="Times New Roman" w:hAnsi="Times New Roman"/>
          <w:sz w:val="28"/>
          <w:szCs w:val="28"/>
        </w:rPr>
        <w:t>ь</w:t>
      </w:r>
      <w:r w:rsidRPr="002D5B5E">
        <w:rPr>
          <w:rFonts w:ascii="Times New Roman" w:hAnsi="Times New Roman"/>
          <w:sz w:val="28"/>
          <w:szCs w:val="28"/>
        </w:rPr>
        <w:t xml:space="preserve"> 1 после слов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для строительства многоквартирных домов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и (или) иных объектов недвижимости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;</w:t>
      </w:r>
    </w:p>
    <w:p w:rsidR="00EC259B" w:rsidRDefault="00AD67A7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FA5017">
        <w:rPr>
          <w:rFonts w:ascii="Times New Roman" w:hAnsi="Times New Roman"/>
          <w:sz w:val="28"/>
          <w:szCs w:val="28"/>
        </w:rPr>
        <w:t>в части 3</w:t>
      </w:r>
      <w:r w:rsidR="00EC259B">
        <w:rPr>
          <w:rFonts w:ascii="Times New Roman" w:hAnsi="Times New Roman"/>
          <w:sz w:val="28"/>
          <w:szCs w:val="28"/>
        </w:rPr>
        <w:t>:</w:t>
      </w:r>
    </w:p>
    <w:p w:rsidR="0068299B" w:rsidRPr="002D5B5E" w:rsidRDefault="00EC259B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F442AF">
        <w:rPr>
          <w:rFonts w:ascii="Times New Roman" w:hAnsi="Times New Roman"/>
          <w:sz w:val="28"/>
          <w:szCs w:val="28"/>
        </w:rPr>
        <w:t>абзаце первом</w:t>
      </w:r>
      <w:r w:rsidR="0068299B" w:rsidRPr="002D5B5E">
        <w:rPr>
          <w:rFonts w:ascii="Times New Roman" w:hAnsi="Times New Roman"/>
          <w:sz w:val="28"/>
          <w:szCs w:val="28"/>
        </w:rPr>
        <w:t xml:space="preserve"> слова </w:t>
      </w:r>
      <w:r w:rsidR="00C72329"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>государственного контроля (надзора) в обл</w:t>
      </w:r>
      <w:r w:rsidR="0068299B" w:rsidRPr="002D5B5E">
        <w:rPr>
          <w:rFonts w:ascii="Times New Roman" w:hAnsi="Times New Roman"/>
          <w:sz w:val="28"/>
          <w:szCs w:val="28"/>
        </w:rPr>
        <w:t>а</w:t>
      </w:r>
      <w:r w:rsidR="0068299B" w:rsidRPr="002D5B5E">
        <w:rPr>
          <w:rFonts w:ascii="Times New Roman" w:hAnsi="Times New Roman"/>
          <w:sz w:val="28"/>
          <w:szCs w:val="28"/>
        </w:rPr>
        <w:t>сти долевого строительства многоквартирных домов (далее – уполном</w:t>
      </w:r>
      <w:r w:rsidR="0068299B" w:rsidRPr="002D5B5E">
        <w:rPr>
          <w:rFonts w:ascii="Times New Roman" w:hAnsi="Times New Roman"/>
          <w:sz w:val="28"/>
          <w:szCs w:val="28"/>
        </w:rPr>
        <w:t>о</w:t>
      </w:r>
      <w:r w:rsidR="0068299B" w:rsidRPr="002D5B5E">
        <w:rPr>
          <w:rFonts w:ascii="Times New Roman" w:hAnsi="Times New Roman"/>
          <w:sz w:val="28"/>
          <w:szCs w:val="28"/>
        </w:rPr>
        <w:lastRenderedPageBreak/>
        <w:t>ченный орган)</w:t>
      </w:r>
      <w:r w:rsidR="00C72329"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C72329"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>регионального государственного ко</w:t>
      </w:r>
      <w:r w:rsidR="0068299B" w:rsidRPr="002D5B5E">
        <w:rPr>
          <w:rFonts w:ascii="Times New Roman" w:hAnsi="Times New Roman"/>
          <w:sz w:val="28"/>
          <w:szCs w:val="28"/>
        </w:rPr>
        <w:t>н</w:t>
      </w:r>
      <w:r w:rsidR="0068299B" w:rsidRPr="002D5B5E">
        <w:rPr>
          <w:rFonts w:ascii="Times New Roman" w:hAnsi="Times New Roman"/>
          <w:sz w:val="28"/>
          <w:szCs w:val="28"/>
        </w:rPr>
        <w:t>троля (надзора) в области долевого строительства многоквартирных домов и (или) иных объектов недвижимости (далее – контролирующий орган)</w:t>
      </w:r>
      <w:r w:rsidR="00C72329"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>;</w:t>
      </w:r>
    </w:p>
    <w:p w:rsidR="0068299B" w:rsidRPr="002D5B5E" w:rsidRDefault="004B0F14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пункты 1</w:t>
      </w:r>
      <w:r w:rsidR="0068299B" w:rsidRPr="002D5B5E">
        <w:rPr>
          <w:rFonts w:ascii="Times New Roman" w:hAnsi="Times New Roman"/>
          <w:sz w:val="28"/>
          <w:szCs w:val="28"/>
        </w:rPr>
        <w:t>–1</w:t>
      </w:r>
      <w:r w:rsidR="0068299B" w:rsidRPr="00932701">
        <w:rPr>
          <w:rFonts w:ascii="Times New Roman" w:hAnsi="Times New Roman"/>
          <w:sz w:val="28"/>
          <w:szCs w:val="28"/>
          <w:vertAlign w:val="superscript"/>
        </w:rPr>
        <w:t>2</w:t>
      </w:r>
      <w:r w:rsidR="0068299B" w:rsidRPr="002D5B5E">
        <w:rPr>
          <w:rFonts w:ascii="Times New Roman" w:hAnsi="Times New Roman"/>
          <w:sz w:val="28"/>
          <w:szCs w:val="28"/>
        </w:rPr>
        <w:t xml:space="preserve"> признать утратившими силу;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пункт</w:t>
      </w:r>
      <w:r w:rsidR="000F37FC">
        <w:rPr>
          <w:rFonts w:ascii="Times New Roman" w:hAnsi="Times New Roman"/>
          <w:sz w:val="28"/>
          <w:szCs w:val="28"/>
        </w:rPr>
        <w:t>ы</w:t>
      </w:r>
      <w:r w:rsidRPr="002D5B5E">
        <w:rPr>
          <w:rFonts w:ascii="Times New Roman" w:hAnsi="Times New Roman"/>
          <w:sz w:val="28"/>
          <w:szCs w:val="28"/>
        </w:rPr>
        <w:t xml:space="preserve"> 2</w:t>
      </w:r>
      <w:r w:rsidR="00375C33">
        <w:rPr>
          <w:rFonts w:ascii="Times New Roman" w:hAnsi="Times New Roman"/>
          <w:sz w:val="28"/>
          <w:szCs w:val="28"/>
        </w:rPr>
        <w:t>–</w:t>
      </w:r>
      <w:r w:rsidR="000F37FC">
        <w:rPr>
          <w:rFonts w:ascii="Times New Roman" w:hAnsi="Times New Roman"/>
          <w:sz w:val="28"/>
          <w:szCs w:val="28"/>
        </w:rPr>
        <w:t>3</w:t>
      </w:r>
      <w:r w:rsidRPr="002D5B5E"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</w:p>
    <w:p w:rsidR="0068299B" w:rsidRPr="002D5B5E" w:rsidRDefault="00C72329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>2) запрашивает у Центрального банка Российской Федерации ин-формацию о соответствии банка, с которым застройщиком заключен дог</w:t>
      </w:r>
      <w:r w:rsidR="0068299B" w:rsidRPr="002D5B5E">
        <w:rPr>
          <w:rFonts w:ascii="Times New Roman" w:hAnsi="Times New Roman"/>
          <w:sz w:val="28"/>
          <w:szCs w:val="28"/>
        </w:rPr>
        <w:t>о</w:t>
      </w:r>
      <w:r w:rsidR="0068299B" w:rsidRPr="002D5B5E">
        <w:rPr>
          <w:rFonts w:ascii="Times New Roman" w:hAnsi="Times New Roman"/>
          <w:sz w:val="28"/>
          <w:szCs w:val="28"/>
        </w:rPr>
        <w:t>вор поручительства, либо страховой организации или иностранной страх</w:t>
      </w:r>
      <w:r w:rsidR="0068299B" w:rsidRPr="002D5B5E">
        <w:rPr>
          <w:rFonts w:ascii="Times New Roman" w:hAnsi="Times New Roman"/>
          <w:sz w:val="28"/>
          <w:szCs w:val="28"/>
        </w:rPr>
        <w:t>о</w:t>
      </w:r>
      <w:r w:rsidR="0068299B" w:rsidRPr="002D5B5E">
        <w:rPr>
          <w:rFonts w:ascii="Times New Roman" w:hAnsi="Times New Roman"/>
          <w:sz w:val="28"/>
          <w:szCs w:val="28"/>
        </w:rPr>
        <w:t>вой организации, имеющей право в соответствии с Законом Российской Федерации от 27 ноября 1992 года № 4015-</w:t>
      </w:r>
      <w:r w:rsidR="00932701">
        <w:rPr>
          <w:rFonts w:ascii="Times New Roman" w:hAnsi="Times New Roman"/>
          <w:sz w:val="28"/>
          <w:szCs w:val="28"/>
          <w:lang w:val="en-US"/>
        </w:rPr>
        <w:t>I</w:t>
      </w:r>
      <w:r w:rsidR="0068299B" w:rsidRPr="002D5B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>Об организации страхового дела в Российской Федерации</w:t>
      </w:r>
      <w:r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 xml:space="preserve"> осуществлять страховую деятельность на территории Российской Федерации, с которой застройщиком заключен д</w:t>
      </w:r>
      <w:r w:rsidR="0068299B" w:rsidRPr="002D5B5E">
        <w:rPr>
          <w:rFonts w:ascii="Times New Roman" w:hAnsi="Times New Roman"/>
          <w:sz w:val="28"/>
          <w:szCs w:val="28"/>
        </w:rPr>
        <w:t>о</w:t>
      </w:r>
      <w:r w:rsidR="0068299B" w:rsidRPr="002D5B5E">
        <w:rPr>
          <w:rFonts w:ascii="Times New Roman" w:hAnsi="Times New Roman"/>
          <w:sz w:val="28"/>
          <w:szCs w:val="28"/>
        </w:rPr>
        <w:t>говор страхования, требованиям Федерального</w:t>
      </w:r>
      <w:proofErr w:type="gramEnd"/>
      <w:r w:rsidR="0068299B" w:rsidRPr="002D5B5E">
        <w:rPr>
          <w:rFonts w:ascii="Times New Roman" w:hAnsi="Times New Roman"/>
          <w:sz w:val="28"/>
          <w:szCs w:val="28"/>
        </w:rPr>
        <w:t xml:space="preserve"> закона, а также рассматр</w:t>
      </w:r>
      <w:r w:rsidR="0068299B" w:rsidRPr="002D5B5E">
        <w:rPr>
          <w:rFonts w:ascii="Times New Roman" w:hAnsi="Times New Roman"/>
          <w:sz w:val="28"/>
          <w:szCs w:val="28"/>
        </w:rPr>
        <w:t>и</w:t>
      </w:r>
      <w:r w:rsidR="0068299B" w:rsidRPr="002D5B5E">
        <w:rPr>
          <w:rFonts w:ascii="Times New Roman" w:hAnsi="Times New Roman"/>
          <w:sz w:val="28"/>
          <w:szCs w:val="28"/>
        </w:rPr>
        <w:t>вает жалобы граждан и юридических лиц, связанные с нарушениями Ф</w:t>
      </w:r>
      <w:r w:rsidR="0068299B" w:rsidRPr="002D5B5E">
        <w:rPr>
          <w:rFonts w:ascii="Times New Roman" w:hAnsi="Times New Roman"/>
          <w:sz w:val="28"/>
          <w:szCs w:val="28"/>
        </w:rPr>
        <w:t>е</w:t>
      </w:r>
      <w:r w:rsidR="000F37FC">
        <w:rPr>
          <w:rFonts w:ascii="Times New Roman" w:hAnsi="Times New Roman"/>
          <w:sz w:val="28"/>
          <w:szCs w:val="28"/>
        </w:rPr>
        <w:t>дерального закона;</w:t>
      </w:r>
    </w:p>
    <w:p w:rsidR="0068299B" w:rsidRPr="00C72329" w:rsidRDefault="0068299B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C72329">
        <w:rPr>
          <w:rFonts w:ascii="Times New Roman" w:hAnsi="Times New Roman"/>
          <w:spacing w:val="-4"/>
          <w:sz w:val="28"/>
          <w:szCs w:val="28"/>
        </w:rPr>
        <w:t>2</w:t>
      </w:r>
      <w:r w:rsidRPr="00932701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C72329">
        <w:rPr>
          <w:rFonts w:ascii="Times New Roman" w:hAnsi="Times New Roman"/>
          <w:spacing w:val="-4"/>
          <w:sz w:val="28"/>
          <w:szCs w:val="28"/>
        </w:rPr>
        <w:t>) вправе запрашивать у банка, созданного в соответствии с законод</w:t>
      </w:r>
      <w:r w:rsidRPr="00C72329">
        <w:rPr>
          <w:rFonts w:ascii="Times New Roman" w:hAnsi="Times New Roman"/>
          <w:spacing w:val="-4"/>
          <w:sz w:val="28"/>
          <w:szCs w:val="28"/>
        </w:rPr>
        <w:t>а</w:t>
      </w:r>
      <w:r w:rsidRPr="00C72329">
        <w:rPr>
          <w:rFonts w:ascii="Times New Roman" w:hAnsi="Times New Roman"/>
          <w:spacing w:val="-4"/>
          <w:sz w:val="28"/>
          <w:szCs w:val="28"/>
        </w:rPr>
        <w:t>тельством Российской Федерации и включенного Банком России в перечень банков, соответствующих критериям, установленным Правительством Ро</w:t>
      </w:r>
      <w:r w:rsidRPr="00C72329">
        <w:rPr>
          <w:rFonts w:ascii="Times New Roman" w:hAnsi="Times New Roman"/>
          <w:spacing w:val="-4"/>
          <w:sz w:val="28"/>
          <w:szCs w:val="28"/>
        </w:rPr>
        <w:t>с</w:t>
      </w:r>
      <w:r w:rsidRPr="00C72329">
        <w:rPr>
          <w:rFonts w:ascii="Times New Roman" w:hAnsi="Times New Roman"/>
          <w:spacing w:val="-4"/>
          <w:sz w:val="28"/>
          <w:szCs w:val="28"/>
        </w:rPr>
        <w:t>сийской Федерации, информацию в отношении застройщиков, необходимую для осуществления своих полномочий по региональному государственному контролю (надзору) в области долевого строительства многоквартирных д</w:t>
      </w:r>
      <w:r w:rsidRPr="00C72329">
        <w:rPr>
          <w:rFonts w:ascii="Times New Roman" w:hAnsi="Times New Roman"/>
          <w:spacing w:val="-4"/>
          <w:sz w:val="28"/>
          <w:szCs w:val="28"/>
        </w:rPr>
        <w:t>о</w:t>
      </w:r>
      <w:r w:rsidRPr="00C72329">
        <w:rPr>
          <w:rFonts w:ascii="Times New Roman" w:hAnsi="Times New Roman"/>
          <w:spacing w:val="-4"/>
          <w:sz w:val="28"/>
          <w:szCs w:val="28"/>
        </w:rPr>
        <w:t>мов и (или) иных объектов недвижимости, в порядке, установленном Прав</w:t>
      </w:r>
      <w:r w:rsidRPr="00C72329">
        <w:rPr>
          <w:rFonts w:ascii="Times New Roman" w:hAnsi="Times New Roman"/>
          <w:spacing w:val="-4"/>
          <w:sz w:val="28"/>
          <w:szCs w:val="28"/>
        </w:rPr>
        <w:t>и</w:t>
      </w:r>
      <w:r w:rsidRPr="00C72329">
        <w:rPr>
          <w:rFonts w:ascii="Times New Roman" w:hAnsi="Times New Roman"/>
          <w:spacing w:val="-4"/>
          <w:sz w:val="28"/>
          <w:szCs w:val="28"/>
        </w:rPr>
        <w:t>тельством Российской Федерации по согласованию с Центральны</w:t>
      </w:r>
      <w:r w:rsidR="000F37FC" w:rsidRPr="00C72329">
        <w:rPr>
          <w:rFonts w:ascii="Times New Roman" w:hAnsi="Times New Roman"/>
          <w:spacing w:val="-4"/>
          <w:sz w:val="28"/>
          <w:szCs w:val="28"/>
        </w:rPr>
        <w:t>м</w:t>
      </w:r>
      <w:proofErr w:type="gramEnd"/>
      <w:r w:rsidR="000F37FC" w:rsidRPr="00C72329">
        <w:rPr>
          <w:rFonts w:ascii="Times New Roman" w:hAnsi="Times New Roman"/>
          <w:spacing w:val="-4"/>
          <w:sz w:val="28"/>
          <w:szCs w:val="28"/>
        </w:rPr>
        <w:t xml:space="preserve"> банком Российской Федерации;</w:t>
      </w:r>
    </w:p>
    <w:p w:rsidR="0068299B" w:rsidRPr="00C72329" w:rsidRDefault="0068299B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C72329">
        <w:rPr>
          <w:rFonts w:ascii="Times New Roman" w:hAnsi="Times New Roman"/>
          <w:spacing w:val="-4"/>
          <w:sz w:val="28"/>
          <w:szCs w:val="28"/>
        </w:rPr>
        <w:t xml:space="preserve">3) вправе получать от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документы </w:t>
      </w:r>
      <w:r w:rsidR="00C72329">
        <w:rPr>
          <w:rFonts w:ascii="Times New Roman" w:hAnsi="Times New Roman"/>
          <w:spacing w:val="-4"/>
          <w:sz w:val="28"/>
          <w:szCs w:val="28"/>
        </w:rPr>
        <w:br/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и информацию о деятельности застройщиков, связанной с привлечением </w:t>
      </w:r>
      <w:r w:rsidR="00C72329">
        <w:rPr>
          <w:rFonts w:ascii="Times New Roman" w:hAnsi="Times New Roman"/>
          <w:spacing w:val="-4"/>
          <w:sz w:val="28"/>
          <w:szCs w:val="28"/>
        </w:rPr>
        <w:br/>
      </w:r>
      <w:r w:rsidRPr="00C72329">
        <w:rPr>
          <w:rFonts w:ascii="Times New Roman" w:hAnsi="Times New Roman"/>
          <w:spacing w:val="-4"/>
          <w:sz w:val="28"/>
          <w:szCs w:val="28"/>
        </w:rPr>
        <w:t>денежных средств участников долевого строительства для строительства (с</w:t>
      </w:r>
      <w:r w:rsidRPr="00C72329">
        <w:rPr>
          <w:rFonts w:ascii="Times New Roman" w:hAnsi="Times New Roman"/>
          <w:spacing w:val="-4"/>
          <w:sz w:val="28"/>
          <w:szCs w:val="28"/>
        </w:rPr>
        <w:t>о</w:t>
      </w:r>
      <w:r w:rsidRPr="00C72329">
        <w:rPr>
          <w:rFonts w:ascii="Times New Roman" w:hAnsi="Times New Roman"/>
          <w:spacing w:val="-4"/>
          <w:sz w:val="28"/>
          <w:szCs w:val="28"/>
        </w:rPr>
        <w:t>здания) многоквартирных домов и (или) иных объектов недвижимости;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68299B" w:rsidRPr="00C72329" w:rsidRDefault="0068299B" w:rsidP="00C7232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72329">
        <w:rPr>
          <w:rFonts w:ascii="Times New Roman" w:hAnsi="Times New Roman"/>
          <w:spacing w:val="-4"/>
          <w:sz w:val="28"/>
          <w:szCs w:val="28"/>
        </w:rPr>
        <w:t>в пункт</w:t>
      </w:r>
      <w:r w:rsidR="00922F56" w:rsidRPr="00C72329">
        <w:rPr>
          <w:rFonts w:ascii="Times New Roman" w:hAnsi="Times New Roman"/>
          <w:spacing w:val="-4"/>
          <w:sz w:val="28"/>
          <w:szCs w:val="28"/>
        </w:rPr>
        <w:t>е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 4 слова 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, необходимые для осуществления </w:t>
      </w:r>
      <w:proofErr w:type="gramStart"/>
      <w:r w:rsidRPr="00C72329">
        <w:rPr>
          <w:rFonts w:ascii="Times New Roman" w:hAnsi="Times New Roman"/>
          <w:spacing w:val="-4"/>
          <w:sz w:val="28"/>
          <w:szCs w:val="28"/>
        </w:rPr>
        <w:t>контроля за</w:t>
      </w:r>
      <w:proofErr w:type="gramEnd"/>
      <w:r w:rsidRPr="00C72329">
        <w:rPr>
          <w:rFonts w:ascii="Times New Roman" w:hAnsi="Times New Roman"/>
          <w:spacing w:val="-4"/>
          <w:sz w:val="28"/>
          <w:szCs w:val="28"/>
        </w:rPr>
        <w:t xml:space="preserve"> де</w:t>
      </w:r>
      <w:r w:rsidRPr="00C72329">
        <w:rPr>
          <w:rFonts w:ascii="Times New Roman" w:hAnsi="Times New Roman"/>
          <w:spacing w:val="-4"/>
          <w:sz w:val="28"/>
          <w:szCs w:val="28"/>
        </w:rPr>
        <w:t>я</w:t>
      </w:r>
      <w:r w:rsidRPr="00C72329">
        <w:rPr>
          <w:rFonts w:ascii="Times New Roman" w:hAnsi="Times New Roman"/>
          <w:spacing w:val="-4"/>
          <w:sz w:val="28"/>
          <w:szCs w:val="28"/>
        </w:rPr>
        <w:t>тельностью застройщиков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>о деятельности застройщиков, связанной с привлечением денежных средств участников долевого стро</w:t>
      </w:r>
      <w:r w:rsidRPr="00C72329">
        <w:rPr>
          <w:rFonts w:ascii="Times New Roman" w:hAnsi="Times New Roman"/>
          <w:spacing w:val="-4"/>
          <w:sz w:val="28"/>
          <w:szCs w:val="28"/>
        </w:rPr>
        <w:t>и</w:t>
      </w:r>
      <w:r w:rsidRPr="00C72329">
        <w:rPr>
          <w:rFonts w:ascii="Times New Roman" w:hAnsi="Times New Roman"/>
          <w:spacing w:val="-4"/>
          <w:sz w:val="28"/>
          <w:szCs w:val="28"/>
        </w:rPr>
        <w:t>тельства для строительства (создания) многоквартирных домов и (или) иных объектов недвижимости</w:t>
      </w:r>
      <w:r w:rsidR="00C72329" w:rsidRPr="00C72329">
        <w:rPr>
          <w:rFonts w:ascii="Times New Roman" w:hAnsi="Times New Roman"/>
          <w:spacing w:val="-4"/>
          <w:sz w:val="28"/>
          <w:szCs w:val="28"/>
        </w:rPr>
        <w:t>"</w:t>
      </w:r>
      <w:r w:rsidRPr="00C72329">
        <w:rPr>
          <w:rFonts w:ascii="Times New Roman" w:hAnsi="Times New Roman"/>
          <w:spacing w:val="-4"/>
          <w:sz w:val="28"/>
          <w:szCs w:val="28"/>
        </w:rPr>
        <w:t>;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lastRenderedPageBreak/>
        <w:t>в пункт</w:t>
      </w:r>
      <w:r w:rsidR="00922F56">
        <w:rPr>
          <w:rFonts w:ascii="Times New Roman" w:hAnsi="Times New Roman"/>
          <w:sz w:val="28"/>
          <w:szCs w:val="28"/>
        </w:rPr>
        <w:t>е</w:t>
      </w:r>
      <w:r w:rsidRPr="002D5B5E">
        <w:rPr>
          <w:rFonts w:ascii="Times New Roman" w:hAnsi="Times New Roman"/>
          <w:sz w:val="28"/>
          <w:szCs w:val="28"/>
        </w:rPr>
        <w:t xml:space="preserve"> 5 слова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 xml:space="preserve">, необходимые для осуществления </w:t>
      </w:r>
      <w:r w:rsidR="002A5DB8">
        <w:rPr>
          <w:rFonts w:ascii="Times New Roman" w:hAnsi="Times New Roman"/>
          <w:sz w:val="28"/>
          <w:szCs w:val="28"/>
        </w:rPr>
        <w:t>государственн</w:t>
      </w:r>
      <w:r w:rsidR="002A5DB8">
        <w:rPr>
          <w:rFonts w:ascii="Times New Roman" w:hAnsi="Times New Roman"/>
          <w:sz w:val="28"/>
          <w:szCs w:val="28"/>
        </w:rPr>
        <w:t>о</w:t>
      </w:r>
      <w:r w:rsidR="002A5DB8">
        <w:rPr>
          <w:rFonts w:ascii="Times New Roman" w:hAnsi="Times New Roman"/>
          <w:sz w:val="28"/>
          <w:szCs w:val="28"/>
        </w:rPr>
        <w:t>го к</w:t>
      </w:r>
      <w:r w:rsidRPr="002D5B5E">
        <w:rPr>
          <w:rFonts w:ascii="Times New Roman" w:hAnsi="Times New Roman"/>
          <w:sz w:val="28"/>
          <w:szCs w:val="28"/>
        </w:rPr>
        <w:t xml:space="preserve">онтроля </w:t>
      </w:r>
      <w:r w:rsidR="008B009B">
        <w:rPr>
          <w:rFonts w:ascii="Times New Roman" w:hAnsi="Times New Roman"/>
          <w:sz w:val="28"/>
          <w:szCs w:val="28"/>
        </w:rPr>
        <w:t xml:space="preserve">(надзора) </w:t>
      </w:r>
      <w:r w:rsidR="00E045CA">
        <w:rPr>
          <w:rFonts w:ascii="Times New Roman" w:hAnsi="Times New Roman"/>
          <w:sz w:val="28"/>
          <w:szCs w:val="28"/>
        </w:rPr>
        <w:t>в области долевого строительства многоквартирных домов (в том числе документы, связанные со строительством многоква</w:t>
      </w:r>
      <w:r w:rsidR="00E045CA">
        <w:rPr>
          <w:rFonts w:ascii="Times New Roman" w:hAnsi="Times New Roman"/>
          <w:sz w:val="28"/>
          <w:szCs w:val="28"/>
        </w:rPr>
        <w:t>р</w:t>
      </w:r>
      <w:r w:rsidR="00E045CA">
        <w:rPr>
          <w:rFonts w:ascii="Times New Roman" w:hAnsi="Times New Roman"/>
          <w:sz w:val="28"/>
          <w:szCs w:val="28"/>
        </w:rPr>
        <w:t>тирного дома)</w:t>
      </w:r>
      <w:r w:rsidR="00C72329">
        <w:rPr>
          <w:rFonts w:ascii="Times New Roman" w:hAnsi="Times New Roman"/>
          <w:sz w:val="28"/>
          <w:szCs w:val="28"/>
        </w:rPr>
        <w:t>"</w:t>
      </w:r>
      <w:r w:rsidR="00E045CA">
        <w:rPr>
          <w:rFonts w:ascii="Times New Roman" w:hAnsi="Times New Roman"/>
          <w:sz w:val="28"/>
          <w:szCs w:val="28"/>
        </w:rPr>
        <w:t xml:space="preserve"> </w:t>
      </w:r>
      <w:r w:rsidRPr="002D5B5E">
        <w:rPr>
          <w:rFonts w:ascii="Times New Roman" w:hAnsi="Times New Roman"/>
          <w:sz w:val="28"/>
          <w:szCs w:val="28"/>
        </w:rPr>
        <w:t xml:space="preserve">заменить словами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о деятельности застройщиков, связа</w:t>
      </w:r>
      <w:r w:rsidRPr="002D5B5E">
        <w:rPr>
          <w:rFonts w:ascii="Times New Roman" w:hAnsi="Times New Roman"/>
          <w:sz w:val="28"/>
          <w:szCs w:val="28"/>
        </w:rPr>
        <w:t>н</w:t>
      </w:r>
      <w:r w:rsidRPr="002D5B5E">
        <w:rPr>
          <w:rFonts w:ascii="Times New Roman" w:hAnsi="Times New Roman"/>
          <w:sz w:val="28"/>
          <w:szCs w:val="28"/>
        </w:rPr>
        <w:t>ной со строительством многоквартирных домов и (или) иных объектов н</w:t>
      </w:r>
      <w:r w:rsidRPr="002D5B5E">
        <w:rPr>
          <w:rFonts w:ascii="Times New Roman" w:hAnsi="Times New Roman"/>
          <w:sz w:val="28"/>
          <w:szCs w:val="28"/>
        </w:rPr>
        <w:t>е</w:t>
      </w:r>
      <w:r w:rsidRPr="002D5B5E">
        <w:rPr>
          <w:rFonts w:ascii="Times New Roman" w:hAnsi="Times New Roman"/>
          <w:sz w:val="28"/>
          <w:szCs w:val="28"/>
        </w:rPr>
        <w:t>движимости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;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пункт</w:t>
      </w:r>
      <w:r w:rsidR="00301F0F">
        <w:rPr>
          <w:rFonts w:ascii="Times New Roman" w:hAnsi="Times New Roman"/>
          <w:sz w:val="28"/>
          <w:szCs w:val="28"/>
        </w:rPr>
        <w:t>ы</w:t>
      </w:r>
      <w:r w:rsidRPr="002D5B5E">
        <w:rPr>
          <w:rFonts w:ascii="Times New Roman" w:hAnsi="Times New Roman"/>
          <w:sz w:val="28"/>
          <w:szCs w:val="28"/>
        </w:rPr>
        <w:t xml:space="preserve"> 6 </w:t>
      </w:r>
      <w:r w:rsidR="00301F0F">
        <w:rPr>
          <w:rFonts w:ascii="Times New Roman" w:hAnsi="Times New Roman"/>
          <w:sz w:val="28"/>
          <w:szCs w:val="28"/>
        </w:rPr>
        <w:t xml:space="preserve">и 7 </w:t>
      </w:r>
      <w:r w:rsidRPr="002D5B5E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8299B" w:rsidRPr="00C72329" w:rsidRDefault="00C72329" w:rsidP="00C7232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C72329">
        <w:rPr>
          <w:rFonts w:ascii="Times New Roman" w:hAnsi="Times New Roman"/>
          <w:spacing w:val="-4"/>
          <w:sz w:val="28"/>
          <w:szCs w:val="28"/>
        </w:rPr>
        <w:t>"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6) ежеквартально получает от застройщика отчетность об осущест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в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лении деятельности, связанной с привлечением денежных средств участн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и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ков долевого строительства для</w:t>
      </w:r>
      <w:r w:rsidR="00932701">
        <w:rPr>
          <w:rFonts w:ascii="Times New Roman" w:hAnsi="Times New Roman"/>
          <w:spacing w:val="-4"/>
          <w:sz w:val="28"/>
          <w:szCs w:val="28"/>
        </w:rPr>
        <w:t xml:space="preserve"> строительства (создания) много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квартирных домов и (или) иных объектов недвижимости, в том числе об исполнении з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а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стройщиком примерных графиков реализации проектов строительства, своих обязательств по договорам, сводной накопительной ведомости проекта стр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о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ительства, а также промежуточную бухгалтерскую (финансовую) отчетность, составленную в соответствии с требованиями законодательства Российской</w:t>
      </w:r>
      <w:proofErr w:type="gramEnd"/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 Федерации, и годовую бухгалтерскую (финансовую) отчетность в случае,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если застройщик освобожден от обязанности </w:t>
      </w:r>
      <w:proofErr w:type="gramStart"/>
      <w:r w:rsidR="0068299B" w:rsidRPr="00C72329">
        <w:rPr>
          <w:rFonts w:ascii="Times New Roman" w:hAnsi="Times New Roman"/>
          <w:spacing w:val="-4"/>
          <w:sz w:val="28"/>
          <w:szCs w:val="28"/>
        </w:rPr>
        <w:t>представлять</w:t>
      </w:r>
      <w:proofErr w:type="gramEnd"/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 такую отчетность в целях формирования государственного информационного ресурса бухга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л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терской (финансовой) отчетности, предусмотренного статьей 18 Федеральн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о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го закона от 6 декабря 2011 года № 402-ФЗ </w:t>
      </w:r>
      <w:r w:rsidRPr="00C72329">
        <w:rPr>
          <w:rFonts w:ascii="Times New Roman" w:hAnsi="Times New Roman"/>
          <w:spacing w:val="-4"/>
          <w:sz w:val="28"/>
          <w:szCs w:val="28"/>
        </w:rPr>
        <w:t>"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О бухгалтерском учете</w:t>
      </w:r>
      <w:r w:rsidRPr="00C72329">
        <w:rPr>
          <w:rFonts w:ascii="Times New Roman" w:hAnsi="Times New Roman"/>
          <w:spacing w:val="-4"/>
          <w:sz w:val="28"/>
          <w:szCs w:val="28"/>
        </w:rPr>
        <w:t>"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 (далее – государственный информационный ресурс бухгалтерской (финансовой)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отчетности). В случае</w:t>
      </w:r>
      <w:proofErr w:type="gramStart"/>
      <w:r w:rsidR="0068299B" w:rsidRPr="00C72329">
        <w:rPr>
          <w:rFonts w:ascii="Times New Roman" w:hAnsi="Times New Roman"/>
          <w:spacing w:val="-4"/>
          <w:sz w:val="28"/>
          <w:szCs w:val="28"/>
        </w:rPr>
        <w:t>,</w:t>
      </w:r>
      <w:proofErr w:type="gramEnd"/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 если застройщик представляет годовую бухгалте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р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скую (финансовую) отчетность в целях формирования государственного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информационного ресурса бухгалтерской (финансовой) отчетности, контр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о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лирующий орган получает такую отчетность из этого государственного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информационного ресурса с использованием единой системы межведо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м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ственного электронного взаимо</w:t>
      </w:r>
      <w:r w:rsidR="000F37FC" w:rsidRPr="00C72329">
        <w:rPr>
          <w:rFonts w:ascii="Times New Roman" w:hAnsi="Times New Roman"/>
          <w:spacing w:val="-4"/>
          <w:sz w:val="28"/>
          <w:szCs w:val="28"/>
        </w:rPr>
        <w:t>действия;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 xml:space="preserve">7) осуществляет региональный государственный контроль (надзор) </w:t>
      </w:r>
      <w:r w:rsidR="00C72329">
        <w:rPr>
          <w:rFonts w:ascii="Times New Roman" w:hAnsi="Times New Roman"/>
          <w:sz w:val="28"/>
          <w:szCs w:val="28"/>
        </w:rPr>
        <w:br/>
      </w:r>
      <w:r w:rsidRPr="002D5B5E">
        <w:rPr>
          <w:rFonts w:ascii="Times New Roman" w:hAnsi="Times New Roman"/>
          <w:sz w:val="28"/>
          <w:szCs w:val="28"/>
        </w:rPr>
        <w:t>в области долевого строительства многоквартирных домов и (или) иных объектов недвижимости</w:t>
      </w:r>
      <w:proofErr w:type="gramStart"/>
      <w:r w:rsidRPr="002D5B5E">
        <w:rPr>
          <w:rFonts w:ascii="Times New Roman" w:hAnsi="Times New Roman"/>
          <w:sz w:val="28"/>
          <w:szCs w:val="28"/>
        </w:rPr>
        <w:t>;</w:t>
      </w:r>
      <w:r w:rsidR="00C72329">
        <w:rPr>
          <w:rFonts w:ascii="Times New Roman" w:hAnsi="Times New Roman"/>
          <w:sz w:val="28"/>
          <w:szCs w:val="28"/>
        </w:rPr>
        <w:t>"</w:t>
      </w:r>
      <w:proofErr w:type="gramEnd"/>
      <w:r w:rsidRPr="002D5B5E">
        <w:rPr>
          <w:rFonts w:ascii="Times New Roman" w:hAnsi="Times New Roman"/>
          <w:sz w:val="28"/>
          <w:szCs w:val="28"/>
        </w:rPr>
        <w:t>;</w:t>
      </w:r>
    </w:p>
    <w:p w:rsidR="004C19CD" w:rsidRDefault="004C19CD" w:rsidP="00C7232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9 признать утратившим силу;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в пункте 9</w:t>
      </w:r>
      <w:r w:rsidRPr="00932701">
        <w:rPr>
          <w:rFonts w:ascii="Times New Roman" w:hAnsi="Times New Roman"/>
          <w:sz w:val="28"/>
          <w:szCs w:val="28"/>
          <w:vertAlign w:val="superscript"/>
        </w:rPr>
        <w:t>1</w:t>
      </w:r>
      <w:r w:rsidRPr="002D5B5E">
        <w:rPr>
          <w:rFonts w:ascii="Times New Roman" w:hAnsi="Times New Roman"/>
          <w:sz w:val="28"/>
          <w:szCs w:val="28"/>
        </w:rPr>
        <w:t xml:space="preserve"> слова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о проведенных проверках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C72329">
        <w:rPr>
          <w:rFonts w:ascii="Times New Roman" w:hAnsi="Times New Roman"/>
          <w:sz w:val="28"/>
          <w:szCs w:val="28"/>
        </w:rPr>
        <w:br/>
        <w:t>"</w:t>
      </w:r>
      <w:r w:rsidRPr="002D5B5E">
        <w:rPr>
          <w:rFonts w:ascii="Times New Roman" w:hAnsi="Times New Roman"/>
          <w:sz w:val="28"/>
          <w:szCs w:val="28"/>
        </w:rPr>
        <w:t>о проведенных контрольных (надзорных) мероприятиях в отношении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;</w:t>
      </w:r>
    </w:p>
    <w:p w:rsidR="0068299B" w:rsidRDefault="0068299B" w:rsidP="00C72329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пункт 10 признать утратившим силу;</w:t>
      </w:r>
    </w:p>
    <w:p w:rsidR="00014EA1" w:rsidRPr="002D5B5E" w:rsidRDefault="003C60E4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пункте 11</w:t>
      </w:r>
      <w:r w:rsidRPr="00932701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:</w:t>
      </w:r>
    </w:p>
    <w:p w:rsidR="00DE37C6" w:rsidRPr="002D5B5E" w:rsidRDefault="00DE37C6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первый дополнить словами </w:t>
      </w:r>
      <w:r w:rsidR="00C7232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(далее – единая информационная система жилищного строительства)</w:t>
      </w:r>
      <w:r w:rsidR="00C7232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;</w:t>
      </w:r>
    </w:p>
    <w:p w:rsidR="0068299B" w:rsidRDefault="0068299B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абзац второй изложить в следующей редакции:</w:t>
      </w:r>
    </w:p>
    <w:p w:rsidR="0068299B" w:rsidRPr="002D5B5E" w:rsidRDefault="00C72329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>информацию о должностных лицах контролирующего органа, над</w:t>
      </w:r>
      <w:r w:rsidR="0068299B" w:rsidRPr="002D5B5E">
        <w:rPr>
          <w:rFonts w:ascii="Times New Roman" w:hAnsi="Times New Roman"/>
          <w:sz w:val="28"/>
          <w:szCs w:val="28"/>
        </w:rPr>
        <w:t>е</w:t>
      </w:r>
      <w:r w:rsidR="0068299B" w:rsidRPr="002D5B5E">
        <w:rPr>
          <w:rFonts w:ascii="Times New Roman" w:hAnsi="Times New Roman"/>
          <w:sz w:val="28"/>
          <w:szCs w:val="28"/>
        </w:rPr>
        <w:t>ленных полномочиями на размещение информации в единой информац</w:t>
      </w:r>
      <w:r w:rsidR="0068299B" w:rsidRPr="002D5B5E">
        <w:rPr>
          <w:rFonts w:ascii="Times New Roman" w:hAnsi="Times New Roman"/>
          <w:sz w:val="28"/>
          <w:szCs w:val="28"/>
        </w:rPr>
        <w:t>и</w:t>
      </w:r>
      <w:r w:rsidR="0068299B" w:rsidRPr="002D5B5E">
        <w:rPr>
          <w:rFonts w:ascii="Times New Roman" w:hAnsi="Times New Roman"/>
          <w:sz w:val="28"/>
          <w:szCs w:val="28"/>
        </w:rPr>
        <w:t>онной системе жилищного строительства</w:t>
      </w:r>
      <w:proofErr w:type="gramStart"/>
      <w:r w:rsidR="0068299B" w:rsidRPr="002D5B5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68299B" w:rsidRPr="002D5B5E">
        <w:rPr>
          <w:rFonts w:ascii="Times New Roman" w:hAnsi="Times New Roman"/>
          <w:sz w:val="28"/>
          <w:szCs w:val="28"/>
        </w:rPr>
        <w:t>;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 xml:space="preserve">в абзаце четвертом слова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уполномоченного органа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 xml:space="preserve"> заменить сл</w:t>
      </w:r>
      <w:r w:rsidRPr="002D5B5E">
        <w:rPr>
          <w:rFonts w:ascii="Times New Roman" w:hAnsi="Times New Roman"/>
          <w:sz w:val="28"/>
          <w:szCs w:val="28"/>
        </w:rPr>
        <w:t>о</w:t>
      </w:r>
      <w:r w:rsidRPr="002D5B5E">
        <w:rPr>
          <w:rFonts w:ascii="Times New Roman" w:hAnsi="Times New Roman"/>
          <w:sz w:val="28"/>
          <w:szCs w:val="28"/>
        </w:rPr>
        <w:t xml:space="preserve">вами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контролирующего органа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;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абзац шесто</w:t>
      </w:r>
      <w:r w:rsidR="007C07C0">
        <w:rPr>
          <w:rFonts w:ascii="Times New Roman" w:hAnsi="Times New Roman"/>
          <w:sz w:val="28"/>
          <w:szCs w:val="28"/>
        </w:rPr>
        <w:t>й</w:t>
      </w:r>
      <w:r w:rsidRPr="002D5B5E">
        <w:rPr>
          <w:rFonts w:ascii="Times New Roman" w:hAnsi="Times New Roman"/>
          <w:sz w:val="28"/>
          <w:szCs w:val="28"/>
        </w:rPr>
        <w:t xml:space="preserve"> после слов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для строительства многоквартирных д</w:t>
      </w:r>
      <w:r w:rsidRPr="002D5B5E">
        <w:rPr>
          <w:rFonts w:ascii="Times New Roman" w:hAnsi="Times New Roman"/>
          <w:sz w:val="28"/>
          <w:szCs w:val="28"/>
        </w:rPr>
        <w:t>о</w:t>
      </w:r>
      <w:r w:rsidRPr="002D5B5E">
        <w:rPr>
          <w:rFonts w:ascii="Times New Roman" w:hAnsi="Times New Roman"/>
          <w:sz w:val="28"/>
          <w:szCs w:val="28"/>
        </w:rPr>
        <w:t>мов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и (или) иных объектов недвижимости</w:t>
      </w:r>
      <w:r w:rsidR="00C72329">
        <w:rPr>
          <w:rFonts w:ascii="Times New Roman" w:hAnsi="Times New Roman"/>
          <w:sz w:val="28"/>
          <w:szCs w:val="28"/>
        </w:rPr>
        <w:t>"</w:t>
      </w:r>
      <w:r w:rsidRPr="002D5B5E">
        <w:rPr>
          <w:rFonts w:ascii="Times New Roman" w:hAnsi="Times New Roman"/>
          <w:sz w:val="28"/>
          <w:szCs w:val="28"/>
        </w:rPr>
        <w:t>;</w:t>
      </w:r>
    </w:p>
    <w:p w:rsidR="0068299B" w:rsidRPr="002D5B5E" w:rsidRDefault="0068299B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sz w:val="28"/>
          <w:szCs w:val="28"/>
        </w:rPr>
        <w:t>дополнить абзацем следующего содержания:</w:t>
      </w:r>
    </w:p>
    <w:p w:rsidR="0068299B" w:rsidRPr="00C72329" w:rsidRDefault="00C72329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72329">
        <w:rPr>
          <w:rFonts w:ascii="Times New Roman" w:hAnsi="Times New Roman"/>
          <w:spacing w:val="-4"/>
          <w:sz w:val="28"/>
          <w:szCs w:val="28"/>
        </w:rPr>
        <w:t>"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сведения, являющиеся основанием для исключения проблемных об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ъ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>ектов из единого реестра проблемных объектов в соответствии с частью 1</w:t>
      </w:r>
      <w:r w:rsidR="0068299B" w:rsidRPr="00932701">
        <w:rPr>
          <w:rFonts w:ascii="Times New Roman" w:hAnsi="Times New Roman"/>
          <w:spacing w:val="-4"/>
          <w:sz w:val="28"/>
          <w:szCs w:val="28"/>
          <w:vertAlign w:val="superscript"/>
        </w:rPr>
        <w:t>4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 статьи 23</w:t>
      </w:r>
      <w:r w:rsidR="0068299B" w:rsidRPr="00C72329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68299B" w:rsidRPr="00C72329">
        <w:rPr>
          <w:rFonts w:ascii="Times New Roman" w:hAnsi="Times New Roman"/>
          <w:spacing w:val="-4"/>
          <w:sz w:val="28"/>
          <w:szCs w:val="28"/>
        </w:rPr>
        <w:t xml:space="preserve"> Федерального закона</w:t>
      </w:r>
      <w:proofErr w:type="gramStart"/>
      <w:r w:rsidR="0068299B" w:rsidRPr="00C72329">
        <w:rPr>
          <w:rFonts w:ascii="Times New Roman" w:hAnsi="Times New Roman"/>
          <w:spacing w:val="-4"/>
          <w:sz w:val="28"/>
          <w:szCs w:val="28"/>
        </w:rPr>
        <w:t>;</w:t>
      </w:r>
      <w:r w:rsidRPr="00C72329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68299B" w:rsidRPr="00C72329">
        <w:rPr>
          <w:rFonts w:ascii="Times New Roman" w:hAnsi="Times New Roman"/>
          <w:spacing w:val="-4"/>
          <w:sz w:val="28"/>
          <w:szCs w:val="28"/>
        </w:rPr>
        <w:t>;</w:t>
      </w:r>
    </w:p>
    <w:p w:rsidR="00E30155" w:rsidRDefault="00E30155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пунктом 11</w:t>
      </w:r>
      <w:r w:rsidRPr="00932701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30155" w:rsidRPr="001223E3" w:rsidRDefault="00C72329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7C53D0">
        <w:rPr>
          <w:rFonts w:ascii="Times New Roman" w:hAnsi="Times New Roman"/>
          <w:sz w:val="28"/>
          <w:szCs w:val="28"/>
        </w:rPr>
        <w:t>11</w:t>
      </w:r>
      <w:r w:rsidR="007C53D0" w:rsidRPr="00932701">
        <w:rPr>
          <w:rFonts w:ascii="Times New Roman" w:hAnsi="Times New Roman"/>
          <w:sz w:val="28"/>
          <w:szCs w:val="28"/>
          <w:vertAlign w:val="superscript"/>
        </w:rPr>
        <w:t>3</w:t>
      </w:r>
      <w:r w:rsidR="007C53D0">
        <w:rPr>
          <w:rFonts w:ascii="Times New Roman" w:hAnsi="Times New Roman"/>
          <w:sz w:val="28"/>
          <w:szCs w:val="28"/>
        </w:rPr>
        <w:t>) о</w:t>
      </w:r>
      <w:r w:rsidR="00C31790">
        <w:rPr>
          <w:rFonts w:ascii="Times New Roman" w:hAnsi="Times New Roman"/>
          <w:sz w:val="28"/>
          <w:szCs w:val="28"/>
        </w:rPr>
        <w:t>беспечивает размещение в единой информационной системе жилищного строительства информации и сведений, предусмотренных ч</w:t>
      </w:r>
      <w:r w:rsidR="00C31790">
        <w:rPr>
          <w:rFonts w:ascii="Times New Roman" w:hAnsi="Times New Roman"/>
          <w:sz w:val="28"/>
          <w:szCs w:val="28"/>
        </w:rPr>
        <w:t>а</w:t>
      </w:r>
      <w:r w:rsidR="00C31790">
        <w:rPr>
          <w:rFonts w:ascii="Times New Roman" w:hAnsi="Times New Roman"/>
          <w:sz w:val="28"/>
          <w:szCs w:val="28"/>
        </w:rPr>
        <w:t>стью 7</w:t>
      </w:r>
      <w:r w:rsidR="00C31790" w:rsidRPr="00932701">
        <w:rPr>
          <w:rFonts w:ascii="Times New Roman" w:hAnsi="Times New Roman"/>
          <w:sz w:val="28"/>
          <w:szCs w:val="28"/>
          <w:vertAlign w:val="superscript"/>
        </w:rPr>
        <w:t>1</w:t>
      </w:r>
      <w:r w:rsidR="00C31790">
        <w:rPr>
          <w:rFonts w:ascii="Times New Roman" w:hAnsi="Times New Roman"/>
          <w:sz w:val="28"/>
          <w:szCs w:val="28"/>
        </w:rPr>
        <w:t xml:space="preserve"> статьи 23</w:t>
      </w:r>
      <w:r w:rsidR="00C31790" w:rsidRPr="00C31790">
        <w:rPr>
          <w:rFonts w:ascii="Times New Roman" w:hAnsi="Times New Roman"/>
          <w:sz w:val="28"/>
          <w:szCs w:val="28"/>
          <w:vertAlign w:val="superscript"/>
        </w:rPr>
        <w:t>3</w:t>
      </w:r>
      <w:r w:rsidR="00C31790">
        <w:rPr>
          <w:rFonts w:ascii="Times New Roman" w:hAnsi="Times New Roman"/>
          <w:sz w:val="28"/>
          <w:szCs w:val="28"/>
        </w:rPr>
        <w:t xml:space="preserve"> </w:t>
      </w:r>
      <w:r w:rsidR="00932701">
        <w:rPr>
          <w:rFonts w:ascii="Times New Roman" w:hAnsi="Times New Roman"/>
          <w:sz w:val="28"/>
          <w:szCs w:val="28"/>
        </w:rPr>
        <w:t>Федерального закона</w:t>
      </w:r>
      <w:proofErr w:type="gramStart"/>
      <w:r w:rsidR="0093270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1223E3">
        <w:rPr>
          <w:rFonts w:ascii="Times New Roman" w:hAnsi="Times New Roman"/>
          <w:sz w:val="28"/>
          <w:szCs w:val="28"/>
        </w:rPr>
        <w:t>;</w:t>
      </w:r>
    </w:p>
    <w:p w:rsidR="0068299B" w:rsidRPr="002D5B5E" w:rsidRDefault="00ED6E66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68299B" w:rsidRPr="002D5B5E">
        <w:rPr>
          <w:rFonts w:ascii="Times New Roman" w:hAnsi="Times New Roman"/>
          <w:sz w:val="28"/>
          <w:szCs w:val="28"/>
        </w:rPr>
        <w:t xml:space="preserve">абзац </w:t>
      </w:r>
      <w:r w:rsidR="00375C33">
        <w:rPr>
          <w:rFonts w:ascii="Times New Roman" w:hAnsi="Times New Roman"/>
          <w:sz w:val="28"/>
          <w:szCs w:val="28"/>
        </w:rPr>
        <w:t>пятый</w:t>
      </w:r>
      <w:r w:rsidR="0068299B" w:rsidRPr="002D5B5E">
        <w:rPr>
          <w:rFonts w:ascii="Times New Roman" w:hAnsi="Times New Roman"/>
          <w:sz w:val="28"/>
          <w:szCs w:val="28"/>
        </w:rPr>
        <w:t xml:space="preserve"> части 1 </w:t>
      </w:r>
      <w:r>
        <w:rPr>
          <w:rFonts w:ascii="Times New Roman" w:hAnsi="Times New Roman"/>
          <w:sz w:val="28"/>
          <w:szCs w:val="28"/>
        </w:rPr>
        <w:t>статьи</w:t>
      </w:r>
      <w:r w:rsidRPr="002D5B5E">
        <w:rPr>
          <w:rFonts w:ascii="Times New Roman" w:hAnsi="Times New Roman"/>
          <w:sz w:val="28"/>
          <w:szCs w:val="28"/>
        </w:rPr>
        <w:t xml:space="preserve"> 4</w:t>
      </w:r>
      <w:r w:rsidR="00375C33">
        <w:rPr>
          <w:rFonts w:ascii="Times New Roman" w:hAnsi="Times New Roman"/>
          <w:sz w:val="28"/>
          <w:szCs w:val="28"/>
        </w:rPr>
        <w:t xml:space="preserve"> </w:t>
      </w:r>
      <w:r w:rsidR="0068299B" w:rsidRPr="002D5B5E">
        <w:rPr>
          <w:rFonts w:ascii="Times New Roman" w:hAnsi="Times New Roman"/>
          <w:sz w:val="28"/>
          <w:szCs w:val="28"/>
        </w:rPr>
        <w:t xml:space="preserve">после слов </w:t>
      </w:r>
      <w:r w:rsidR="00C72329"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>многоквартирных домов</w:t>
      </w:r>
      <w:r w:rsidR="00C72329"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C72329"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>и (или) иных объектов недвижимости</w:t>
      </w:r>
      <w:r w:rsidR="00C72329">
        <w:rPr>
          <w:rFonts w:ascii="Times New Roman" w:hAnsi="Times New Roman"/>
          <w:sz w:val="28"/>
          <w:szCs w:val="28"/>
        </w:rPr>
        <w:t>"</w:t>
      </w:r>
      <w:r w:rsidR="0068299B" w:rsidRPr="002D5B5E">
        <w:rPr>
          <w:rFonts w:ascii="Times New Roman" w:hAnsi="Times New Roman"/>
          <w:sz w:val="28"/>
          <w:szCs w:val="28"/>
        </w:rPr>
        <w:t>.</w:t>
      </w:r>
    </w:p>
    <w:p w:rsidR="00EE4F86" w:rsidRPr="002D5B5E" w:rsidRDefault="00EE4F86" w:rsidP="00C723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E2279C" w:rsidRPr="002D5B5E" w:rsidRDefault="00E2279C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2D5B5E">
        <w:rPr>
          <w:rFonts w:ascii="Times New Roman" w:hAnsi="Times New Roman"/>
          <w:b/>
          <w:iCs/>
          <w:sz w:val="28"/>
          <w:szCs w:val="28"/>
        </w:rPr>
        <w:t>Статья</w:t>
      </w:r>
      <w:r w:rsidR="008D1C72" w:rsidRPr="002D5B5E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522C02" w:rsidRPr="002D5B5E">
        <w:rPr>
          <w:rFonts w:ascii="Times New Roman" w:hAnsi="Times New Roman"/>
          <w:b/>
          <w:iCs/>
          <w:sz w:val="28"/>
          <w:szCs w:val="28"/>
        </w:rPr>
        <w:t>2</w:t>
      </w:r>
    </w:p>
    <w:p w:rsidR="003A604F" w:rsidRPr="002D5B5E" w:rsidRDefault="00E2279C" w:rsidP="00C723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B5E">
        <w:rPr>
          <w:rFonts w:ascii="Times New Roman" w:hAnsi="Times New Roman"/>
          <w:iCs/>
          <w:sz w:val="28"/>
          <w:szCs w:val="28"/>
        </w:rPr>
        <w:t>Настоящий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Pr="002D5B5E">
        <w:rPr>
          <w:rFonts w:ascii="Times New Roman" w:hAnsi="Times New Roman"/>
          <w:iCs/>
          <w:sz w:val="28"/>
          <w:szCs w:val="28"/>
        </w:rPr>
        <w:t>Закон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Pr="002D5B5E">
        <w:rPr>
          <w:rFonts w:ascii="Times New Roman" w:hAnsi="Times New Roman"/>
          <w:iCs/>
          <w:sz w:val="28"/>
          <w:szCs w:val="28"/>
        </w:rPr>
        <w:t>вступает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Pr="002D5B5E">
        <w:rPr>
          <w:rFonts w:ascii="Times New Roman" w:hAnsi="Times New Roman"/>
          <w:iCs/>
          <w:sz w:val="28"/>
          <w:szCs w:val="28"/>
        </w:rPr>
        <w:t>в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Pr="002D5B5E">
        <w:rPr>
          <w:rFonts w:ascii="Times New Roman" w:hAnsi="Times New Roman"/>
          <w:iCs/>
          <w:sz w:val="28"/>
          <w:szCs w:val="28"/>
        </w:rPr>
        <w:t>силу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2D5B5E">
        <w:rPr>
          <w:rFonts w:ascii="Times New Roman" w:hAnsi="Times New Roman"/>
          <w:iCs/>
          <w:sz w:val="28"/>
          <w:szCs w:val="28"/>
        </w:rPr>
        <w:t>по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2D5B5E">
        <w:rPr>
          <w:rFonts w:ascii="Times New Roman" w:hAnsi="Times New Roman"/>
          <w:iCs/>
          <w:sz w:val="28"/>
          <w:szCs w:val="28"/>
        </w:rPr>
        <w:t>истечении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2D5B5E">
        <w:rPr>
          <w:rFonts w:ascii="Times New Roman" w:hAnsi="Times New Roman"/>
          <w:iCs/>
          <w:sz w:val="28"/>
          <w:szCs w:val="28"/>
        </w:rPr>
        <w:t>десяти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2D5B5E">
        <w:rPr>
          <w:rFonts w:ascii="Times New Roman" w:hAnsi="Times New Roman"/>
          <w:iCs/>
          <w:sz w:val="28"/>
          <w:szCs w:val="28"/>
        </w:rPr>
        <w:t>дней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2D5B5E">
        <w:rPr>
          <w:rFonts w:ascii="Times New Roman" w:hAnsi="Times New Roman"/>
          <w:iCs/>
          <w:sz w:val="28"/>
          <w:szCs w:val="28"/>
        </w:rPr>
        <w:t>после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2D5B5E">
        <w:rPr>
          <w:rFonts w:ascii="Times New Roman" w:hAnsi="Times New Roman"/>
          <w:iCs/>
          <w:sz w:val="28"/>
          <w:szCs w:val="28"/>
        </w:rPr>
        <w:t>дня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2D5B5E">
        <w:rPr>
          <w:rFonts w:ascii="Times New Roman" w:hAnsi="Times New Roman"/>
          <w:iCs/>
          <w:sz w:val="28"/>
          <w:szCs w:val="28"/>
        </w:rPr>
        <w:t>его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2D5B5E">
        <w:rPr>
          <w:rFonts w:ascii="Times New Roman" w:hAnsi="Times New Roman"/>
          <w:iCs/>
          <w:sz w:val="28"/>
          <w:szCs w:val="28"/>
        </w:rPr>
        <w:t>официального</w:t>
      </w:r>
      <w:r w:rsidR="008D1C72" w:rsidRPr="002D5B5E">
        <w:rPr>
          <w:rFonts w:ascii="Times New Roman" w:hAnsi="Times New Roman"/>
          <w:iCs/>
          <w:sz w:val="28"/>
          <w:szCs w:val="28"/>
        </w:rPr>
        <w:t xml:space="preserve"> </w:t>
      </w:r>
      <w:r w:rsidR="00B258CE" w:rsidRPr="002D5B5E">
        <w:rPr>
          <w:rFonts w:ascii="Times New Roman" w:hAnsi="Times New Roman"/>
          <w:iCs/>
          <w:sz w:val="28"/>
          <w:szCs w:val="28"/>
        </w:rPr>
        <w:t>опубликования</w:t>
      </w:r>
      <w:r w:rsidR="0068299B" w:rsidRPr="002D5B5E">
        <w:rPr>
          <w:rFonts w:ascii="Times New Roman" w:hAnsi="Times New Roman"/>
          <w:iCs/>
          <w:sz w:val="28"/>
          <w:szCs w:val="28"/>
        </w:rPr>
        <w:t>.</w:t>
      </w:r>
    </w:p>
    <w:p w:rsidR="00C72329" w:rsidRPr="00C72329" w:rsidRDefault="00C72329" w:rsidP="00C7232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C72329" w:rsidRPr="00C72329" w:rsidTr="001C7553">
        <w:tc>
          <w:tcPr>
            <w:tcW w:w="1661" w:type="pct"/>
          </w:tcPr>
          <w:p w:rsidR="00C72329" w:rsidRPr="00C72329" w:rsidRDefault="00C72329" w:rsidP="00C723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23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C72329" w:rsidRPr="00C72329" w:rsidRDefault="00C72329" w:rsidP="00C723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23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C72329" w:rsidRPr="00C72329" w:rsidRDefault="00C72329" w:rsidP="00C723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72329" w:rsidRPr="00C72329" w:rsidRDefault="00C72329" w:rsidP="00C723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23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C72329" w:rsidRPr="00C72329" w:rsidRDefault="00C72329" w:rsidP="00C7232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3258" w:rsidRPr="002E5A44" w:rsidRDefault="00943258" w:rsidP="0094325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5A44">
        <w:rPr>
          <w:rFonts w:ascii="Times New Roman" w:hAnsi="Times New Roman"/>
          <w:sz w:val="28"/>
          <w:szCs w:val="28"/>
        </w:rPr>
        <w:t>г. Чебоксары</w:t>
      </w:r>
    </w:p>
    <w:p w:rsidR="00943258" w:rsidRPr="002E5A44" w:rsidRDefault="00943258" w:rsidP="0094325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E5A4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2E5A4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E5A44">
        <w:rPr>
          <w:rFonts w:ascii="Times New Roman" w:hAnsi="Times New Roman"/>
          <w:sz w:val="28"/>
          <w:szCs w:val="28"/>
        </w:rPr>
        <w:t>декабря 2021 года</w:t>
      </w:r>
    </w:p>
    <w:p w:rsidR="00943258" w:rsidRPr="00582638" w:rsidRDefault="00943258" w:rsidP="0094325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E5A44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10</w:t>
      </w:r>
      <w:r>
        <w:rPr>
          <w:rFonts w:ascii="Times New Roman" w:hAnsi="Times New Roman"/>
          <w:sz w:val="28"/>
          <w:szCs w:val="28"/>
          <w:lang w:val="en-US"/>
        </w:rPr>
        <w:t>3</w:t>
      </w:r>
      <w:bookmarkStart w:id="0" w:name="_GoBack"/>
      <w:bookmarkEnd w:id="0"/>
    </w:p>
    <w:p w:rsidR="00EE4F86" w:rsidRDefault="00EE4F86" w:rsidP="00C72329">
      <w:pPr>
        <w:spacing w:after="0" w:line="240" w:lineRule="auto"/>
        <w:rPr>
          <w:rFonts w:ascii="Times New Roman" w:hAnsi="Times New Roman"/>
          <w:sz w:val="28"/>
        </w:rPr>
      </w:pPr>
    </w:p>
    <w:sectPr w:rsidR="00EE4F86" w:rsidSect="00C72329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7B0" w:rsidRDefault="00E867B0" w:rsidP="0040333D">
      <w:pPr>
        <w:spacing w:after="0" w:line="240" w:lineRule="auto"/>
      </w:pPr>
      <w:r>
        <w:separator/>
      </w:r>
    </w:p>
  </w:endnote>
  <w:endnote w:type="continuationSeparator" w:id="0">
    <w:p w:rsidR="00E867B0" w:rsidRDefault="00E867B0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7B0" w:rsidRDefault="00E867B0" w:rsidP="0040333D">
      <w:pPr>
        <w:spacing w:after="0" w:line="240" w:lineRule="auto"/>
      </w:pPr>
      <w:r>
        <w:separator/>
      </w:r>
    </w:p>
  </w:footnote>
  <w:footnote w:type="continuationSeparator" w:id="0">
    <w:p w:rsidR="00E867B0" w:rsidRDefault="00E867B0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7FC" w:rsidRDefault="000F37FC" w:rsidP="008D1C72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0F37FC" w:rsidRDefault="000F37F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7FC" w:rsidRPr="008D1C72" w:rsidRDefault="000F37FC" w:rsidP="008D1C72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8D1C72">
      <w:rPr>
        <w:rStyle w:val="aa"/>
        <w:rFonts w:ascii="Times New Roman" w:hAnsi="Times New Roman"/>
        <w:sz w:val="24"/>
        <w:szCs w:val="24"/>
      </w:rPr>
      <w:fldChar w:fldCharType="begin"/>
    </w:r>
    <w:r w:rsidRPr="008D1C72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8D1C72">
      <w:rPr>
        <w:rStyle w:val="aa"/>
        <w:rFonts w:ascii="Times New Roman" w:hAnsi="Times New Roman"/>
        <w:sz w:val="24"/>
        <w:szCs w:val="24"/>
      </w:rPr>
      <w:fldChar w:fldCharType="separate"/>
    </w:r>
    <w:r w:rsidR="00943258">
      <w:rPr>
        <w:rStyle w:val="aa"/>
        <w:rFonts w:ascii="Times New Roman" w:hAnsi="Times New Roman"/>
        <w:noProof/>
        <w:sz w:val="24"/>
        <w:szCs w:val="24"/>
      </w:rPr>
      <w:t>5</w:t>
    </w:r>
    <w:r w:rsidRPr="008D1C72">
      <w:rPr>
        <w:rStyle w:val="aa"/>
        <w:rFonts w:ascii="Times New Roman" w:hAnsi="Times New Roman"/>
        <w:sz w:val="24"/>
        <w:szCs w:val="24"/>
      </w:rPr>
      <w:fldChar w:fldCharType="end"/>
    </w:r>
  </w:p>
  <w:p w:rsidR="000F37FC" w:rsidRPr="008D1C72" w:rsidRDefault="000F37FC" w:rsidP="008D1C72">
    <w:pPr>
      <w:pStyle w:val="a4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A29"/>
    <w:rsid w:val="0000135C"/>
    <w:rsid w:val="00012A7C"/>
    <w:rsid w:val="00014EA1"/>
    <w:rsid w:val="0006344C"/>
    <w:rsid w:val="0007041D"/>
    <w:rsid w:val="00097379"/>
    <w:rsid w:val="000A1933"/>
    <w:rsid w:val="000B1F32"/>
    <w:rsid w:val="000B1F83"/>
    <w:rsid w:val="000C0B06"/>
    <w:rsid w:val="000C5579"/>
    <w:rsid w:val="000D3C94"/>
    <w:rsid w:val="000D4236"/>
    <w:rsid w:val="000E35BA"/>
    <w:rsid w:val="000E3D48"/>
    <w:rsid w:val="000E7969"/>
    <w:rsid w:val="000F37FC"/>
    <w:rsid w:val="001038B7"/>
    <w:rsid w:val="0010697E"/>
    <w:rsid w:val="001223E3"/>
    <w:rsid w:val="0012314B"/>
    <w:rsid w:val="00131D47"/>
    <w:rsid w:val="00134C35"/>
    <w:rsid w:val="0013553B"/>
    <w:rsid w:val="00137BFA"/>
    <w:rsid w:val="00142EE6"/>
    <w:rsid w:val="00146A06"/>
    <w:rsid w:val="0015433F"/>
    <w:rsid w:val="00163B98"/>
    <w:rsid w:val="00165870"/>
    <w:rsid w:val="001658A1"/>
    <w:rsid w:val="00176584"/>
    <w:rsid w:val="001A67C5"/>
    <w:rsid w:val="001A723D"/>
    <w:rsid w:val="001B140A"/>
    <w:rsid w:val="00201C7A"/>
    <w:rsid w:val="002028FE"/>
    <w:rsid w:val="002368EF"/>
    <w:rsid w:val="0025201A"/>
    <w:rsid w:val="0026013F"/>
    <w:rsid w:val="00261B65"/>
    <w:rsid w:val="00282234"/>
    <w:rsid w:val="00295D05"/>
    <w:rsid w:val="002A4937"/>
    <w:rsid w:val="002A5DB8"/>
    <w:rsid w:val="002B331F"/>
    <w:rsid w:val="002B5448"/>
    <w:rsid w:val="002B6EBD"/>
    <w:rsid w:val="002C6006"/>
    <w:rsid w:val="002D3263"/>
    <w:rsid w:val="002D407E"/>
    <w:rsid w:val="002D5B5E"/>
    <w:rsid w:val="002E029A"/>
    <w:rsid w:val="002E1F03"/>
    <w:rsid w:val="002E687E"/>
    <w:rsid w:val="00301F0F"/>
    <w:rsid w:val="003067A6"/>
    <w:rsid w:val="00306E47"/>
    <w:rsid w:val="00313908"/>
    <w:rsid w:val="0032048B"/>
    <w:rsid w:val="0034345C"/>
    <w:rsid w:val="003475C3"/>
    <w:rsid w:val="00352D25"/>
    <w:rsid w:val="0036051B"/>
    <w:rsid w:val="0036235A"/>
    <w:rsid w:val="00373D5D"/>
    <w:rsid w:val="00375C33"/>
    <w:rsid w:val="00383809"/>
    <w:rsid w:val="00392244"/>
    <w:rsid w:val="003A603D"/>
    <w:rsid w:val="003A604F"/>
    <w:rsid w:val="003A7238"/>
    <w:rsid w:val="003C4053"/>
    <w:rsid w:val="003C60E4"/>
    <w:rsid w:val="003D383A"/>
    <w:rsid w:val="003E5920"/>
    <w:rsid w:val="003E6FB2"/>
    <w:rsid w:val="003F58CF"/>
    <w:rsid w:val="0040333D"/>
    <w:rsid w:val="0041035B"/>
    <w:rsid w:val="00411968"/>
    <w:rsid w:val="00412853"/>
    <w:rsid w:val="00415C82"/>
    <w:rsid w:val="00420B3B"/>
    <w:rsid w:val="00421BC3"/>
    <w:rsid w:val="0042445C"/>
    <w:rsid w:val="004415B8"/>
    <w:rsid w:val="00457975"/>
    <w:rsid w:val="00462E9D"/>
    <w:rsid w:val="00465523"/>
    <w:rsid w:val="00465AC9"/>
    <w:rsid w:val="00472B89"/>
    <w:rsid w:val="00472D96"/>
    <w:rsid w:val="00473EE0"/>
    <w:rsid w:val="004773FA"/>
    <w:rsid w:val="0049559A"/>
    <w:rsid w:val="004A1EAA"/>
    <w:rsid w:val="004A3383"/>
    <w:rsid w:val="004B0F14"/>
    <w:rsid w:val="004B1074"/>
    <w:rsid w:val="004C19CD"/>
    <w:rsid w:val="004C65F0"/>
    <w:rsid w:val="004D4F04"/>
    <w:rsid w:val="004D55DB"/>
    <w:rsid w:val="004E4BA3"/>
    <w:rsid w:val="004E66A5"/>
    <w:rsid w:val="004F5ACE"/>
    <w:rsid w:val="00503DED"/>
    <w:rsid w:val="00517554"/>
    <w:rsid w:val="00521913"/>
    <w:rsid w:val="00522C02"/>
    <w:rsid w:val="005256BD"/>
    <w:rsid w:val="005466BA"/>
    <w:rsid w:val="0057686F"/>
    <w:rsid w:val="00583118"/>
    <w:rsid w:val="005B1499"/>
    <w:rsid w:val="005B3AA7"/>
    <w:rsid w:val="005B4949"/>
    <w:rsid w:val="005C38F5"/>
    <w:rsid w:val="005D0A3C"/>
    <w:rsid w:val="005D3B37"/>
    <w:rsid w:val="005D5A4C"/>
    <w:rsid w:val="005D7DE9"/>
    <w:rsid w:val="005E28F0"/>
    <w:rsid w:val="005E48D1"/>
    <w:rsid w:val="005E7F4D"/>
    <w:rsid w:val="00611411"/>
    <w:rsid w:val="0061677C"/>
    <w:rsid w:val="00625361"/>
    <w:rsid w:val="00627C1E"/>
    <w:rsid w:val="0063498A"/>
    <w:rsid w:val="00634E80"/>
    <w:rsid w:val="006454C8"/>
    <w:rsid w:val="00650A77"/>
    <w:rsid w:val="00651B9E"/>
    <w:rsid w:val="00662065"/>
    <w:rsid w:val="006722FF"/>
    <w:rsid w:val="00674B2E"/>
    <w:rsid w:val="0068299B"/>
    <w:rsid w:val="0069182B"/>
    <w:rsid w:val="006A4A32"/>
    <w:rsid w:val="006A5625"/>
    <w:rsid w:val="006B6772"/>
    <w:rsid w:val="006B77B3"/>
    <w:rsid w:val="006D3700"/>
    <w:rsid w:val="006E0DFD"/>
    <w:rsid w:val="006E4884"/>
    <w:rsid w:val="006F24A1"/>
    <w:rsid w:val="007039E6"/>
    <w:rsid w:val="00711E9C"/>
    <w:rsid w:val="007248EA"/>
    <w:rsid w:val="00734BBF"/>
    <w:rsid w:val="00742923"/>
    <w:rsid w:val="00744811"/>
    <w:rsid w:val="0074590F"/>
    <w:rsid w:val="00746CC2"/>
    <w:rsid w:val="00755E0D"/>
    <w:rsid w:val="00774C6D"/>
    <w:rsid w:val="00774C7E"/>
    <w:rsid w:val="00790B04"/>
    <w:rsid w:val="00794E2B"/>
    <w:rsid w:val="007A17DC"/>
    <w:rsid w:val="007C07C0"/>
    <w:rsid w:val="007C53D0"/>
    <w:rsid w:val="007F25DE"/>
    <w:rsid w:val="00804C51"/>
    <w:rsid w:val="0080557D"/>
    <w:rsid w:val="008153A9"/>
    <w:rsid w:val="008163A4"/>
    <w:rsid w:val="008239AD"/>
    <w:rsid w:val="008244D7"/>
    <w:rsid w:val="0082754E"/>
    <w:rsid w:val="008329FB"/>
    <w:rsid w:val="00836264"/>
    <w:rsid w:val="00843258"/>
    <w:rsid w:val="00844995"/>
    <w:rsid w:val="0086081B"/>
    <w:rsid w:val="008725D3"/>
    <w:rsid w:val="00882994"/>
    <w:rsid w:val="008837CC"/>
    <w:rsid w:val="008930DD"/>
    <w:rsid w:val="00894043"/>
    <w:rsid w:val="008A470B"/>
    <w:rsid w:val="008B009B"/>
    <w:rsid w:val="008B0D56"/>
    <w:rsid w:val="008C38A4"/>
    <w:rsid w:val="008D131A"/>
    <w:rsid w:val="008D1C72"/>
    <w:rsid w:val="008D7F18"/>
    <w:rsid w:val="008E49A9"/>
    <w:rsid w:val="008E5F20"/>
    <w:rsid w:val="008F2CB5"/>
    <w:rsid w:val="008F7AF5"/>
    <w:rsid w:val="00922F56"/>
    <w:rsid w:val="00923CE7"/>
    <w:rsid w:val="00932701"/>
    <w:rsid w:val="00943258"/>
    <w:rsid w:val="00960E51"/>
    <w:rsid w:val="009679E7"/>
    <w:rsid w:val="00971556"/>
    <w:rsid w:val="00983424"/>
    <w:rsid w:val="00986617"/>
    <w:rsid w:val="009870DD"/>
    <w:rsid w:val="009927F0"/>
    <w:rsid w:val="009A1512"/>
    <w:rsid w:val="009B4E7D"/>
    <w:rsid w:val="009C7269"/>
    <w:rsid w:val="009D598B"/>
    <w:rsid w:val="009D74B2"/>
    <w:rsid w:val="009F6244"/>
    <w:rsid w:val="00A01995"/>
    <w:rsid w:val="00A25CF5"/>
    <w:rsid w:val="00A344D5"/>
    <w:rsid w:val="00A469ED"/>
    <w:rsid w:val="00A51024"/>
    <w:rsid w:val="00A556BE"/>
    <w:rsid w:val="00A6235F"/>
    <w:rsid w:val="00A8004D"/>
    <w:rsid w:val="00A974CA"/>
    <w:rsid w:val="00A97900"/>
    <w:rsid w:val="00AA4E7C"/>
    <w:rsid w:val="00AC506D"/>
    <w:rsid w:val="00AC718A"/>
    <w:rsid w:val="00AD348F"/>
    <w:rsid w:val="00AD67A7"/>
    <w:rsid w:val="00AD6B2F"/>
    <w:rsid w:val="00AD73BE"/>
    <w:rsid w:val="00AE27DD"/>
    <w:rsid w:val="00AF6C07"/>
    <w:rsid w:val="00B00D46"/>
    <w:rsid w:val="00B03CD3"/>
    <w:rsid w:val="00B07649"/>
    <w:rsid w:val="00B13806"/>
    <w:rsid w:val="00B16349"/>
    <w:rsid w:val="00B20E92"/>
    <w:rsid w:val="00B258CE"/>
    <w:rsid w:val="00B41940"/>
    <w:rsid w:val="00B80384"/>
    <w:rsid w:val="00BA6144"/>
    <w:rsid w:val="00BB46BB"/>
    <w:rsid w:val="00BB47F5"/>
    <w:rsid w:val="00BB6A90"/>
    <w:rsid w:val="00BD02D9"/>
    <w:rsid w:val="00BD3EDD"/>
    <w:rsid w:val="00BD5310"/>
    <w:rsid w:val="00BD7F73"/>
    <w:rsid w:val="00BE32C2"/>
    <w:rsid w:val="00BF4606"/>
    <w:rsid w:val="00BF6D60"/>
    <w:rsid w:val="00C1112F"/>
    <w:rsid w:val="00C24873"/>
    <w:rsid w:val="00C31790"/>
    <w:rsid w:val="00C33049"/>
    <w:rsid w:val="00C354F8"/>
    <w:rsid w:val="00C410AE"/>
    <w:rsid w:val="00C41E31"/>
    <w:rsid w:val="00C52918"/>
    <w:rsid w:val="00C651B6"/>
    <w:rsid w:val="00C72329"/>
    <w:rsid w:val="00C75A8F"/>
    <w:rsid w:val="00C87867"/>
    <w:rsid w:val="00C90B78"/>
    <w:rsid w:val="00C92811"/>
    <w:rsid w:val="00C94074"/>
    <w:rsid w:val="00CA0644"/>
    <w:rsid w:val="00CA719C"/>
    <w:rsid w:val="00CC04FE"/>
    <w:rsid w:val="00CC11BB"/>
    <w:rsid w:val="00CC5E81"/>
    <w:rsid w:val="00CD6C5A"/>
    <w:rsid w:val="00CE2944"/>
    <w:rsid w:val="00CF469A"/>
    <w:rsid w:val="00D010B8"/>
    <w:rsid w:val="00D25C60"/>
    <w:rsid w:val="00D46D2D"/>
    <w:rsid w:val="00D47E7D"/>
    <w:rsid w:val="00D51EA3"/>
    <w:rsid w:val="00D758CE"/>
    <w:rsid w:val="00DB0394"/>
    <w:rsid w:val="00DB2762"/>
    <w:rsid w:val="00DD65ED"/>
    <w:rsid w:val="00DE37C6"/>
    <w:rsid w:val="00DE644A"/>
    <w:rsid w:val="00DF4796"/>
    <w:rsid w:val="00DF4AF6"/>
    <w:rsid w:val="00E032FE"/>
    <w:rsid w:val="00E045CA"/>
    <w:rsid w:val="00E0636F"/>
    <w:rsid w:val="00E07898"/>
    <w:rsid w:val="00E2279C"/>
    <w:rsid w:val="00E30155"/>
    <w:rsid w:val="00E32EA3"/>
    <w:rsid w:val="00E37E17"/>
    <w:rsid w:val="00E42329"/>
    <w:rsid w:val="00E44990"/>
    <w:rsid w:val="00E50EEB"/>
    <w:rsid w:val="00E77227"/>
    <w:rsid w:val="00E8146D"/>
    <w:rsid w:val="00E82B11"/>
    <w:rsid w:val="00E867B0"/>
    <w:rsid w:val="00EA1A9C"/>
    <w:rsid w:val="00EA2231"/>
    <w:rsid w:val="00EA7CE9"/>
    <w:rsid w:val="00EB268F"/>
    <w:rsid w:val="00EB6218"/>
    <w:rsid w:val="00EB7521"/>
    <w:rsid w:val="00EC259B"/>
    <w:rsid w:val="00ED6E66"/>
    <w:rsid w:val="00EE4F86"/>
    <w:rsid w:val="00EF03A4"/>
    <w:rsid w:val="00F062BB"/>
    <w:rsid w:val="00F13D1E"/>
    <w:rsid w:val="00F22697"/>
    <w:rsid w:val="00F227B5"/>
    <w:rsid w:val="00F320DB"/>
    <w:rsid w:val="00F40C1B"/>
    <w:rsid w:val="00F426BF"/>
    <w:rsid w:val="00F442AF"/>
    <w:rsid w:val="00F446CF"/>
    <w:rsid w:val="00F94CBD"/>
    <w:rsid w:val="00FA5017"/>
    <w:rsid w:val="00FB2DEE"/>
    <w:rsid w:val="00FC04A0"/>
    <w:rsid w:val="00FC4144"/>
    <w:rsid w:val="00FD6A43"/>
    <w:rsid w:val="00FE56B5"/>
    <w:rsid w:val="00FE6B6E"/>
    <w:rsid w:val="00FF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E4BA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8">
    <w:name w:val="heading 8"/>
    <w:basedOn w:val="a"/>
    <w:next w:val="a"/>
    <w:link w:val="80"/>
    <w:uiPriority w:val="9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"/>
    <w:semiHidden/>
    <w:rsid w:val="0080557D"/>
    <w:rPr>
      <w:rFonts w:ascii="Cambria" w:eastAsia="Times New Roman" w:hAnsi="Cambria" w:cs="Times New Roman"/>
      <w:color w:val="404040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4BA3"/>
    <w:rPr>
      <w:rFonts w:ascii="Cambria" w:eastAsia="Times New Roman" w:hAnsi="Cambria" w:cs="Times New Roman"/>
      <w:b/>
      <w:bCs/>
      <w:color w:val="4F81BD"/>
    </w:rPr>
  </w:style>
  <w:style w:type="character" w:styleId="aa">
    <w:name w:val="page number"/>
    <w:basedOn w:val="a0"/>
    <w:rsid w:val="008D1C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E4BA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8">
    <w:name w:val="heading 8"/>
    <w:basedOn w:val="a"/>
    <w:next w:val="a"/>
    <w:link w:val="80"/>
    <w:uiPriority w:val="9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"/>
    <w:semiHidden/>
    <w:rsid w:val="0080557D"/>
    <w:rPr>
      <w:rFonts w:ascii="Cambria" w:eastAsia="Times New Roman" w:hAnsi="Cambria" w:cs="Times New Roman"/>
      <w:color w:val="404040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4BA3"/>
    <w:rPr>
      <w:rFonts w:ascii="Cambria" w:eastAsia="Times New Roman" w:hAnsi="Cambria" w:cs="Times New Roman"/>
      <w:b/>
      <w:bCs/>
      <w:color w:val="4F81BD"/>
    </w:rPr>
  </w:style>
  <w:style w:type="character" w:styleId="aa">
    <w:name w:val="page number"/>
    <w:basedOn w:val="a0"/>
    <w:rsid w:val="008D1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D943E-BF65-46B5-AC3C-760699DC7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</dc:creator>
  <cp:lastModifiedBy>Леончик Александр Владимирович</cp:lastModifiedBy>
  <cp:revision>5</cp:revision>
  <cp:lastPrinted>2021-12-06T12:34:00Z</cp:lastPrinted>
  <dcterms:created xsi:type="dcterms:W3CDTF">2021-12-10T05:30:00Z</dcterms:created>
  <dcterms:modified xsi:type="dcterms:W3CDTF">2021-12-24T10:14:00Z</dcterms:modified>
</cp:coreProperties>
</file>