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4D" w:rsidRDefault="00F16CDD" w:rsidP="0056384D">
      <w:pPr>
        <w:pStyle w:val="11"/>
        <w:tabs>
          <w:tab w:val="right" w:pos="9638"/>
        </w:tabs>
        <w:ind w:left="3960"/>
        <w:rPr>
          <w:noProof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130810</wp:posOffset>
            </wp:positionV>
            <wp:extent cx="757555" cy="803275"/>
            <wp:effectExtent l="19050" t="0" r="444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A19">
        <w:rPr>
          <w:noProof/>
          <w:szCs w:val="24"/>
        </w:rPr>
        <w:t xml:space="preserve"> </w:t>
      </w:r>
      <w:r w:rsidR="0056384D">
        <w:rPr>
          <w:noProof/>
          <w:szCs w:val="24"/>
        </w:rPr>
        <w:t xml:space="preserve">  </w:t>
      </w:r>
      <w:r w:rsidR="0056384D">
        <w:rPr>
          <w:noProof/>
          <w:szCs w:val="24"/>
        </w:rPr>
        <w:tab/>
      </w:r>
    </w:p>
    <w:p w:rsidR="003D385C" w:rsidRDefault="003D385C" w:rsidP="0056384D">
      <w:pPr>
        <w:pStyle w:val="11"/>
        <w:tabs>
          <w:tab w:val="right" w:pos="9638"/>
        </w:tabs>
        <w:ind w:left="3960"/>
        <w:rPr>
          <w:noProof/>
          <w:szCs w:val="24"/>
        </w:rPr>
      </w:pPr>
    </w:p>
    <w:p w:rsidR="003D385C" w:rsidRDefault="003D385C" w:rsidP="0056384D">
      <w:pPr>
        <w:pStyle w:val="11"/>
        <w:tabs>
          <w:tab w:val="right" w:pos="9638"/>
        </w:tabs>
        <w:ind w:left="3960"/>
        <w:rPr>
          <w:noProof/>
          <w:szCs w:val="24"/>
        </w:rPr>
      </w:pPr>
    </w:p>
    <w:p w:rsidR="003D385C" w:rsidRDefault="003D385C" w:rsidP="007A6037">
      <w:pPr>
        <w:pStyle w:val="11"/>
        <w:tabs>
          <w:tab w:val="left" w:pos="7964"/>
        </w:tabs>
        <w:ind w:left="3960"/>
        <w:jc w:val="right"/>
        <w:rPr>
          <w:noProof/>
          <w:szCs w:val="24"/>
        </w:rPr>
      </w:pPr>
    </w:p>
    <w:p w:rsidR="00940286" w:rsidRDefault="00940286" w:rsidP="0056384D">
      <w:pPr>
        <w:pStyle w:val="11"/>
        <w:tabs>
          <w:tab w:val="right" w:pos="9638"/>
        </w:tabs>
        <w:ind w:left="3960"/>
        <w:rPr>
          <w:noProof/>
          <w:szCs w:val="24"/>
        </w:rPr>
      </w:pPr>
    </w:p>
    <w:p w:rsidR="0056384D" w:rsidRDefault="0056384D" w:rsidP="0056384D"/>
    <w:p w:rsidR="0056384D" w:rsidRDefault="009B71D5" w:rsidP="005638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84.35pt;margin-top:127.45pt;width:174.55pt;height:73.15pt;z-index:251657728;mso-position-horizontal-relative:page;mso-position-vertical-relative:page" stroked="f">
            <v:textbox style="mso-next-textbox:#_x0000_s1032" inset="0,0,0,0">
              <w:txbxContent>
                <w:p w:rsidR="001C2178" w:rsidRPr="007C382A" w:rsidRDefault="001C2178" w:rsidP="0056384D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b/>
                      <w:caps/>
                      <w:sz w:val="22"/>
                      <w:szCs w:val="22"/>
                    </w:rPr>
                    <w:t xml:space="preserve">Чувашская </w:t>
                  </w:r>
                  <w:r>
                    <w:rPr>
                      <w:b/>
                      <w:caps/>
                      <w:sz w:val="22"/>
                      <w:szCs w:val="22"/>
                    </w:rPr>
                    <w:t>Р</w:t>
                  </w:r>
                  <w:r w:rsidRPr="007C382A">
                    <w:rPr>
                      <w:b/>
                      <w:caps/>
                      <w:sz w:val="22"/>
                      <w:szCs w:val="22"/>
                    </w:rPr>
                    <w:t xml:space="preserve">еспублика </w:t>
                  </w:r>
                </w:p>
                <w:p w:rsidR="001C2178" w:rsidRPr="007C382A" w:rsidRDefault="001C2178" w:rsidP="0056384D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b/>
                      <w:caps/>
                      <w:sz w:val="22"/>
                      <w:szCs w:val="22"/>
                    </w:rPr>
                    <w:t>администрация</w:t>
                  </w:r>
                </w:p>
                <w:p w:rsidR="001C2178" w:rsidRPr="007C382A" w:rsidRDefault="001C2178" w:rsidP="0056384D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z w:val="22"/>
                      <w:szCs w:val="22"/>
                    </w:rPr>
                    <w:t>города ШумерлЯ</w:t>
                  </w:r>
                </w:p>
                <w:p w:rsidR="001C2178" w:rsidRPr="00D241F1" w:rsidRDefault="001C2178" w:rsidP="0056384D">
                  <w:pPr>
                    <w:rPr>
                      <w:b/>
                      <w:caps/>
                      <w:sz w:val="16"/>
                    </w:rPr>
                  </w:pPr>
                </w:p>
                <w:p w:rsidR="001C2178" w:rsidRPr="007C382A" w:rsidRDefault="001C2178" w:rsidP="0056384D">
                  <w:pPr>
                    <w:pStyle w:val="1"/>
                    <w:rPr>
                      <w:rFonts w:ascii="Times New Roman" w:hAnsi="Times New Roman"/>
                      <w:b/>
                      <w:sz w:val="30"/>
                      <w:szCs w:val="30"/>
                    </w:rPr>
                  </w:pPr>
                  <w:r w:rsidRPr="007C382A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ПОСТАНОВЛЕНИЕ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margin-left:71.85pt;margin-top:127.35pt;width:169.7pt;height:73.15pt;z-index:251656704;mso-position-horizontal-relative:page;mso-position-vertical-relative:page" stroked="f">
            <v:textbox style="mso-next-textbox:#_x0000_s1031" inset=",0,,0">
              <w:txbxContent>
                <w:p w:rsidR="001C2178" w:rsidRPr="007C382A" w:rsidRDefault="001C2178" w:rsidP="0056384D">
                  <w:pPr>
                    <w:jc w:val="center"/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  <w:r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Н</w:t>
                  </w:r>
                </w:p>
                <w:p w:rsidR="001C2178" w:rsidRPr="007C382A" w:rsidRDefault="001C2178" w:rsidP="0056384D">
                  <w:pPr>
                    <w:jc w:val="center"/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+,м</w:t>
                  </w:r>
                  <w:proofErr w:type="gramStart"/>
                  <w:r w:rsidRPr="007C382A"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,р</w:t>
                  </w:r>
                  <w:proofErr w:type="gramEnd"/>
                  <w:r w:rsidRPr="007C382A"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ле хул</w:t>
                  </w:r>
                  <w:r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а</w:t>
                  </w:r>
                  <w:r w:rsidRPr="007C382A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 xml:space="preserve"> </w:t>
                  </w:r>
                </w:p>
                <w:p w:rsidR="001C2178" w:rsidRPr="007C382A" w:rsidRDefault="001C2178" w:rsidP="0056384D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7C382A"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администраций,</w:t>
                  </w:r>
                </w:p>
                <w:p w:rsidR="001C2178" w:rsidRDefault="001C2178" w:rsidP="0056384D">
                  <w:pPr>
                    <w:spacing w:line="220" w:lineRule="exact"/>
                    <w:jc w:val="center"/>
                    <w:rPr>
                      <w:rFonts w:ascii="Arial Cyr Chuv" w:hAnsi="Arial Cyr Chuv"/>
                      <w:snapToGrid w:val="0"/>
                      <w:sz w:val="16"/>
                      <w:szCs w:val="16"/>
                    </w:rPr>
                  </w:pPr>
                </w:p>
                <w:p w:rsidR="001C2178" w:rsidRPr="007C382A" w:rsidRDefault="001C2178" w:rsidP="0056384D">
                  <w:pPr>
                    <w:pStyle w:val="1"/>
                    <w:ind w:firstLine="708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7C382A">
                    <w:rPr>
                      <w:b/>
                      <w:sz w:val="28"/>
                      <w:szCs w:val="28"/>
                    </w:rPr>
                    <w:t xml:space="preserve">ЙЫШЁНУ </w:t>
                  </w:r>
                </w:p>
              </w:txbxContent>
            </v:textbox>
            <w10:wrap anchorx="page" anchory="page"/>
          </v:shape>
        </w:pict>
      </w:r>
    </w:p>
    <w:p w:rsidR="00BE4CFE" w:rsidRDefault="00BE4CFE" w:rsidP="0056384D">
      <w:pPr>
        <w:tabs>
          <w:tab w:val="left" w:pos="5670"/>
        </w:tabs>
        <w:jc w:val="both"/>
        <w:rPr>
          <w:sz w:val="20"/>
        </w:rPr>
      </w:pPr>
    </w:p>
    <w:p w:rsidR="005060CA" w:rsidRDefault="005060CA" w:rsidP="0056384D">
      <w:pPr>
        <w:tabs>
          <w:tab w:val="left" w:pos="5670"/>
        </w:tabs>
        <w:jc w:val="both"/>
        <w:rPr>
          <w:sz w:val="20"/>
        </w:rPr>
      </w:pPr>
    </w:p>
    <w:p w:rsidR="00F441EE" w:rsidRDefault="00F441EE" w:rsidP="0056384D">
      <w:pPr>
        <w:tabs>
          <w:tab w:val="left" w:pos="5670"/>
        </w:tabs>
        <w:jc w:val="both"/>
        <w:rPr>
          <w:sz w:val="20"/>
        </w:rPr>
      </w:pPr>
    </w:p>
    <w:p w:rsidR="00F441EE" w:rsidRDefault="00F441EE" w:rsidP="0056384D">
      <w:pPr>
        <w:tabs>
          <w:tab w:val="left" w:pos="5670"/>
        </w:tabs>
        <w:jc w:val="both"/>
        <w:rPr>
          <w:sz w:val="20"/>
        </w:rPr>
      </w:pPr>
    </w:p>
    <w:p w:rsidR="00AE6018" w:rsidRDefault="00AE6018" w:rsidP="0056384D">
      <w:pPr>
        <w:tabs>
          <w:tab w:val="left" w:pos="5670"/>
        </w:tabs>
        <w:jc w:val="both"/>
        <w:rPr>
          <w:sz w:val="20"/>
        </w:rPr>
      </w:pPr>
    </w:p>
    <w:p w:rsidR="00380B75" w:rsidRDefault="00380B75" w:rsidP="0056384D">
      <w:pPr>
        <w:tabs>
          <w:tab w:val="left" w:pos="5670"/>
        </w:tabs>
        <w:jc w:val="both"/>
        <w:rPr>
          <w:sz w:val="20"/>
        </w:rPr>
      </w:pPr>
    </w:p>
    <w:p w:rsidR="00B93095" w:rsidRDefault="00B93095" w:rsidP="0056384D">
      <w:pPr>
        <w:tabs>
          <w:tab w:val="left" w:pos="5670"/>
        </w:tabs>
        <w:jc w:val="both"/>
        <w:rPr>
          <w:sz w:val="20"/>
        </w:rPr>
      </w:pPr>
    </w:p>
    <w:p w:rsidR="0056384D" w:rsidRDefault="0056384D" w:rsidP="0056384D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>________</w:t>
      </w:r>
      <w:r w:rsidR="0094277E">
        <w:rPr>
          <w:sz w:val="20"/>
        </w:rPr>
        <w:t>_</w:t>
      </w:r>
      <w:r>
        <w:rPr>
          <w:sz w:val="20"/>
        </w:rPr>
        <w:t>___ 20</w:t>
      </w:r>
      <w:r w:rsidR="00C27441">
        <w:rPr>
          <w:sz w:val="20"/>
        </w:rPr>
        <w:t>2</w:t>
      </w:r>
      <w:r w:rsidR="002B1DA2">
        <w:rPr>
          <w:sz w:val="20"/>
        </w:rPr>
        <w:t>1</w:t>
      </w:r>
      <w:r>
        <w:rPr>
          <w:sz w:val="20"/>
        </w:rPr>
        <w:t xml:space="preserve"> </w:t>
      </w:r>
      <w:r>
        <w:rPr>
          <w:rFonts w:ascii="Arial Cyr Chuv" w:hAnsi="Arial Cyr Chuv"/>
          <w:sz w:val="20"/>
        </w:rPr>
        <w:t>=</w:t>
      </w:r>
      <w:r w:rsidR="008657F0">
        <w:rPr>
          <w:sz w:val="20"/>
        </w:rPr>
        <w:t>. _________№</w:t>
      </w:r>
      <w:r w:rsidR="008657F0">
        <w:rPr>
          <w:sz w:val="20"/>
        </w:rPr>
        <w:tab/>
        <w:t xml:space="preserve">  </w:t>
      </w:r>
      <w:r w:rsidR="007A77F5">
        <w:rPr>
          <w:sz w:val="20"/>
        </w:rPr>
        <w:t xml:space="preserve">    </w:t>
      </w:r>
      <w:r>
        <w:rPr>
          <w:sz w:val="20"/>
        </w:rPr>
        <w:t xml:space="preserve"> </w:t>
      </w:r>
      <w:r w:rsidR="00057FEC">
        <w:rPr>
          <w:sz w:val="20"/>
        </w:rPr>
        <w:t xml:space="preserve"> </w:t>
      </w:r>
      <w:r w:rsidR="00C53C3D">
        <w:rPr>
          <w:sz w:val="20"/>
        </w:rPr>
        <w:t xml:space="preserve"> </w:t>
      </w:r>
      <w:r w:rsidR="00CE0D25">
        <w:rPr>
          <w:sz w:val="20"/>
        </w:rPr>
        <w:t xml:space="preserve"> </w:t>
      </w:r>
      <w:r w:rsidR="00B05534">
        <w:rPr>
          <w:sz w:val="20"/>
        </w:rPr>
        <w:t>22.12.</w:t>
      </w:r>
      <w:r>
        <w:rPr>
          <w:sz w:val="20"/>
        </w:rPr>
        <w:t>20</w:t>
      </w:r>
      <w:r w:rsidR="00C27441">
        <w:rPr>
          <w:sz w:val="20"/>
        </w:rPr>
        <w:t>2</w:t>
      </w:r>
      <w:r w:rsidR="002B1DA2">
        <w:rPr>
          <w:sz w:val="20"/>
        </w:rPr>
        <w:t>1</w:t>
      </w:r>
      <w:r w:rsidR="00C27441">
        <w:rPr>
          <w:sz w:val="20"/>
        </w:rPr>
        <w:t xml:space="preserve"> </w:t>
      </w:r>
      <w:r>
        <w:rPr>
          <w:sz w:val="20"/>
        </w:rPr>
        <w:t>г. №</w:t>
      </w:r>
      <w:r w:rsidR="00B05534">
        <w:rPr>
          <w:sz w:val="20"/>
        </w:rPr>
        <w:t>968</w:t>
      </w:r>
    </w:p>
    <w:p w:rsidR="0056384D" w:rsidRDefault="008657F0" w:rsidP="0056384D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 xml:space="preserve">  </w:t>
      </w:r>
      <w:r w:rsidR="00D61BF9">
        <w:rPr>
          <w:rFonts w:ascii="Arial Cyr Chuv" w:hAnsi="Arial Cyr Chuv"/>
          <w:sz w:val="22"/>
        </w:rPr>
        <w:t xml:space="preserve"> </w:t>
      </w:r>
      <w:r w:rsidR="003D385C">
        <w:rPr>
          <w:rFonts w:ascii="Arial Cyr Chuv" w:hAnsi="Arial Cyr Chuv"/>
          <w:sz w:val="22"/>
        </w:rPr>
        <w:t>+.</w:t>
      </w:r>
      <w:proofErr w:type="spellStart"/>
      <w:r w:rsidR="003D385C">
        <w:rPr>
          <w:rFonts w:ascii="Arial Cyr Chuv" w:hAnsi="Arial Cyr Chuv"/>
          <w:sz w:val="22"/>
        </w:rPr>
        <w:t>м</w:t>
      </w:r>
      <w:proofErr w:type="gramStart"/>
      <w:r w:rsidR="003D385C">
        <w:rPr>
          <w:rFonts w:ascii="Arial Cyr Chuv" w:hAnsi="Arial Cyr Chuv"/>
          <w:sz w:val="22"/>
        </w:rPr>
        <w:t>.р</w:t>
      </w:r>
      <w:proofErr w:type="gramEnd"/>
      <w:r w:rsidR="003D385C">
        <w:rPr>
          <w:rFonts w:ascii="Arial Cyr Chuv" w:hAnsi="Arial Cyr Chuv"/>
          <w:sz w:val="22"/>
        </w:rPr>
        <w:t>ле</w:t>
      </w:r>
      <w:proofErr w:type="spellEnd"/>
      <w:r w:rsidR="003D385C">
        <w:rPr>
          <w:rFonts w:ascii="Arial Cyr Chuv" w:hAnsi="Arial Cyr Chuv"/>
          <w:sz w:val="22"/>
        </w:rPr>
        <w:t xml:space="preserve"> хули</w:t>
      </w:r>
      <w:r w:rsidR="003D385C">
        <w:rPr>
          <w:rFonts w:ascii="Arial Cyr Chuv" w:hAnsi="Arial Cyr Chuv"/>
          <w:sz w:val="22"/>
        </w:rPr>
        <w:tab/>
        <w:t xml:space="preserve">     </w:t>
      </w:r>
      <w:r w:rsidR="0056384D">
        <w:rPr>
          <w:rFonts w:ascii="Arial Cyr Chuv" w:hAnsi="Arial Cyr Chuv"/>
          <w:sz w:val="22"/>
        </w:rPr>
        <w:t xml:space="preserve">  </w:t>
      </w:r>
      <w:r w:rsidR="0056384D">
        <w:t>г. Шумерля</w:t>
      </w:r>
      <w:r w:rsidR="0056384D">
        <w:rPr>
          <w:noProof/>
          <w:sz w:val="20"/>
        </w:rPr>
        <w:t xml:space="preserve"> </w:t>
      </w:r>
    </w:p>
    <w:p w:rsidR="00F441EE" w:rsidRDefault="00F441EE" w:rsidP="00FA0D84">
      <w:pPr>
        <w:tabs>
          <w:tab w:val="left" w:pos="6804"/>
        </w:tabs>
        <w:rPr>
          <w:noProof/>
        </w:rPr>
      </w:pPr>
    </w:p>
    <w:tbl>
      <w:tblPr>
        <w:tblW w:w="0" w:type="auto"/>
        <w:tblLayout w:type="fixed"/>
        <w:tblLook w:val="0000"/>
      </w:tblPr>
      <w:tblGrid>
        <w:gridCol w:w="3510"/>
      </w:tblGrid>
      <w:tr w:rsidR="00B4421D" w:rsidRPr="00E839F0" w:rsidTr="00A50239">
        <w:trPr>
          <w:trHeight w:val="900"/>
        </w:trPr>
        <w:tc>
          <w:tcPr>
            <w:tcW w:w="3510" w:type="dxa"/>
            <w:vAlign w:val="center"/>
          </w:tcPr>
          <w:p w:rsidR="00B4421D" w:rsidRPr="005841B4" w:rsidRDefault="0013585F" w:rsidP="00EB6EE4">
            <w:pPr>
              <w:ind w:right="175"/>
              <w:jc w:val="both"/>
              <w:rPr>
                <w:b/>
              </w:rPr>
            </w:pPr>
            <w:r w:rsidRPr="00BC209B">
              <w:rPr>
                <w:b/>
              </w:rPr>
              <w:t xml:space="preserve">О внесении изменений в </w:t>
            </w:r>
            <w:r w:rsidR="00BC209B" w:rsidRPr="00BC209B">
              <w:rPr>
                <w:b/>
              </w:rPr>
              <w:t>п</w:t>
            </w:r>
            <w:r w:rsidR="00BC209B" w:rsidRPr="00BC209B">
              <w:rPr>
                <w:b/>
              </w:rPr>
              <w:t>о</w:t>
            </w:r>
            <w:r w:rsidR="00BC209B" w:rsidRPr="00BC209B">
              <w:rPr>
                <w:b/>
              </w:rPr>
              <w:t>становление администр</w:t>
            </w:r>
            <w:r w:rsidR="00BC209B" w:rsidRPr="00BC209B">
              <w:rPr>
                <w:b/>
              </w:rPr>
              <w:t>а</w:t>
            </w:r>
            <w:r w:rsidR="00BC209B" w:rsidRPr="00BC209B">
              <w:rPr>
                <w:b/>
              </w:rPr>
              <w:t xml:space="preserve">ции города Шумерля от </w:t>
            </w:r>
            <w:r w:rsidR="00EB6EE4">
              <w:rPr>
                <w:b/>
              </w:rPr>
              <w:t>1</w:t>
            </w:r>
            <w:r w:rsidR="00BC209B" w:rsidRPr="00BC209B">
              <w:rPr>
                <w:b/>
              </w:rPr>
              <w:t xml:space="preserve">3 </w:t>
            </w:r>
            <w:r w:rsidR="00EB6EE4">
              <w:rPr>
                <w:b/>
              </w:rPr>
              <w:t>апреля 2015</w:t>
            </w:r>
            <w:r w:rsidR="00EB7332">
              <w:rPr>
                <w:b/>
              </w:rPr>
              <w:t xml:space="preserve"> г.</w:t>
            </w:r>
            <w:r w:rsidR="00EB6EE4">
              <w:rPr>
                <w:b/>
              </w:rPr>
              <w:t xml:space="preserve"> </w:t>
            </w:r>
            <w:r w:rsidR="00BC209B" w:rsidRPr="00BC209B">
              <w:rPr>
                <w:b/>
              </w:rPr>
              <w:t xml:space="preserve">№ </w:t>
            </w:r>
            <w:r w:rsidR="00EB6EE4">
              <w:rPr>
                <w:b/>
              </w:rPr>
              <w:t>346</w:t>
            </w:r>
            <w:r w:rsidR="00BC209B" w:rsidRPr="00BC209B">
              <w:rPr>
                <w:b/>
              </w:rPr>
              <w:t xml:space="preserve"> «О </w:t>
            </w:r>
            <w:r w:rsidR="00EB6EE4">
              <w:rPr>
                <w:b/>
              </w:rPr>
              <w:t>размещении нестациона</w:t>
            </w:r>
            <w:r w:rsidR="00EB6EE4">
              <w:rPr>
                <w:b/>
              </w:rPr>
              <w:t>р</w:t>
            </w:r>
            <w:r w:rsidR="00EB6EE4">
              <w:rPr>
                <w:b/>
              </w:rPr>
              <w:t>ных торговых объектов на территории муниципальн</w:t>
            </w:r>
            <w:r w:rsidR="00EB6EE4">
              <w:rPr>
                <w:b/>
              </w:rPr>
              <w:t>о</w:t>
            </w:r>
            <w:r w:rsidR="00EB6EE4">
              <w:rPr>
                <w:b/>
              </w:rPr>
              <w:t>го образования – город Ш</w:t>
            </w:r>
            <w:r w:rsidR="00EB6EE4">
              <w:rPr>
                <w:b/>
              </w:rPr>
              <w:t>у</w:t>
            </w:r>
            <w:r w:rsidR="00EB6EE4">
              <w:rPr>
                <w:b/>
              </w:rPr>
              <w:t>мерля»</w:t>
            </w:r>
            <w:r w:rsidRPr="00BC209B">
              <w:rPr>
                <w:b/>
              </w:rPr>
              <w:t xml:space="preserve"> </w:t>
            </w:r>
          </w:p>
        </w:tc>
      </w:tr>
    </w:tbl>
    <w:p w:rsidR="00BC1B80" w:rsidRDefault="00BC1B80" w:rsidP="00FF3474">
      <w:pPr>
        <w:pStyle w:val="4"/>
        <w:spacing w:before="0" w:after="0"/>
        <w:jc w:val="both"/>
        <w:rPr>
          <w:b w:val="0"/>
          <w:color w:val="000000"/>
          <w:sz w:val="24"/>
          <w:szCs w:val="24"/>
        </w:rPr>
      </w:pPr>
    </w:p>
    <w:p w:rsidR="001448E8" w:rsidRPr="007A6037" w:rsidRDefault="001448E8" w:rsidP="001448E8">
      <w:pPr>
        <w:ind w:firstLine="708"/>
        <w:jc w:val="both"/>
        <w:rPr>
          <w:color w:val="000000" w:themeColor="text1"/>
        </w:rPr>
      </w:pPr>
      <w:proofErr w:type="gramStart"/>
      <w:r w:rsidRPr="007A6037">
        <w:rPr>
          <w:color w:val="000000" w:themeColor="text1"/>
        </w:rPr>
        <w:t xml:space="preserve">В соответствии с Федеральными законами </w:t>
      </w:r>
      <w:hyperlink r:id="rId9" w:history="1">
        <w:r w:rsidRPr="007A6037">
          <w:rPr>
            <w:rStyle w:val="af5"/>
            <w:color w:val="000000" w:themeColor="text1"/>
          </w:rPr>
          <w:t>от 6 октября 2003 г. № 131-ФЗ</w:t>
        </w:r>
      </w:hyperlink>
      <w:r w:rsidRPr="007A6037">
        <w:rPr>
          <w:color w:val="000000" w:themeColor="text1"/>
        </w:rPr>
        <w:t xml:space="preserve"> «Об общих принципах организации местного самоуправления в Российской Федерации», </w:t>
      </w:r>
      <w:hyperlink r:id="rId10" w:history="1">
        <w:r w:rsidRPr="007A6037">
          <w:rPr>
            <w:rStyle w:val="af5"/>
            <w:color w:val="000000" w:themeColor="text1"/>
          </w:rPr>
          <w:t>от 28 декабря 2009 г. № 381-ФЗ</w:t>
        </w:r>
      </w:hyperlink>
      <w:r w:rsidRPr="007A6037">
        <w:rPr>
          <w:color w:val="000000" w:themeColor="text1"/>
        </w:rPr>
        <w:t xml:space="preserve"> «Об основах государственного регулирования торговой деятельности в Ро</w:t>
      </w:r>
      <w:r w:rsidRPr="007A6037">
        <w:rPr>
          <w:color w:val="000000" w:themeColor="text1"/>
        </w:rPr>
        <w:t>с</w:t>
      </w:r>
      <w:r w:rsidRPr="007A6037">
        <w:rPr>
          <w:color w:val="000000" w:themeColor="text1"/>
        </w:rPr>
        <w:t xml:space="preserve">сийской Федерации», </w:t>
      </w:r>
      <w:hyperlink r:id="rId11" w:history="1">
        <w:r w:rsidRPr="007A6037">
          <w:rPr>
            <w:rStyle w:val="af5"/>
            <w:color w:val="000000" w:themeColor="text1"/>
          </w:rPr>
          <w:t>от 26 июля 2006 г. № 135-ФЗ</w:t>
        </w:r>
      </w:hyperlink>
      <w:r w:rsidRPr="007A6037">
        <w:rPr>
          <w:color w:val="000000" w:themeColor="text1"/>
        </w:rPr>
        <w:t xml:space="preserve"> «О защите конкуренции», Законами Ч</w:t>
      </w:r>
      <w:r w:rsidRPr="007A6037">
        <w:rPr>
          <w:color w:val="000000" w:themeColor="text1"/>
        </w:rPr>
        <w:t>у</w:t>
      </w:r>
      <w:r w:rsidRPr="007A6037">
        <w:rPr>
          <w:color w:val="000000" w:themeColor="text1"/>
        </w:rPr>
        <w:t>вашской Республики от 18 октября 2004 г. № 19 «Об организации местного самоуправления в Чувашской Республике</w:t>
      </w:r>
      <w:proofErr w:type="gramEnd"/>
      <w:r w:rsidRPr="007A6037">
        <w:rPr>
          <w:color w:val="000000" w:themeColor="text1"/>
        </w:rPr>
        <w:t xml:space="preserve">», </w:t>
      </w:r>
      <w:proofErr w:type="gramStart"/>
      <w:r w:rsidRPr="007A6037">
        <w:rPr>
          <w:color w:val="000000" w:themeColor="text1"/>
        </w:rPr>
        <w:t xml:space="preserve">от 13 июля 2010 г. № 39 «О государственном </w:t>
      </w:r>
      <w:r w:rsidRPr="007A6037">
        <w:rPr>
          <w:color w:val="000000" w:themeColor="text1"/>
          <w:sz w:val="25"/>
          <w:szCs w:val="25"/>
          <w:shd w:val="clear" w:color="auto" w:fill="FFFFFF"/>
        </w:rPr>
        <w:t>регулировании торг</w:t>
      </w:r>
      <w:r w:rsidRPr="007A6037">
        <w:rPr>
          <w:color w:val="000000" w:themeColor="text1"/>
          <w:sz w:val="25"/>
          <w:szCs w:val="25"/>
          <w:shd w:val="clear" w:color="auto" w:fill="FFFFFF"/>
        </w:rPr>
        <w:t>о</w:t>
      </w:r>
      <w:r w:rsidRPr="007A6037">
        <w:rPr>
          <w:color w:val="000000" w:themeColor="text1"/>
          <w:sz w:val="25"/>
          <w:szCs w:val="25"/>
          <w:shd w:val="clear" w:color="auto" w:fill="FFFFFF"/>
        </w:rPr>
        <w:t>вой деятельности в Чувашской Республике и о внесении изменений в статью 1 Закона Ч</w:t>
      </w:r>
      <w:r w:rsidRPr="007A6037">
        <w:rPr>
          <w:color w:val="000000" w:themeColor="text1"/>
          <w:sz w:val="25"/>
          <w:szCs w:val="25"/>
          <w:shd w:val="clear" w:color="auto" w:fill="FFFFFF"/>
        </w:rPr>
        <w:t>у</w:t>
      </w:r>
      <w:r w:rsidRPr="007A6037">
        <w:rPr>
          <w:color w:val="000000" w:themeColor="text1"/>
          <w:sz w:val="25"/>
          <w:szCs w:val="25"/>
          <w:shd w:val="clear" w:color="auto" w:fill="FFFFFF"/>
        </w:rPr>
        <w:t xml:space="preserve">вашской Республики </w:t>
      </w:r>
      <w:r w:rsidR="009E7292" w:rsidRPr="007A6037">
        <w:rPr>
          <w:color w:val="000000" w:themeColor="text1"/>
          <w:sz w:val="25"/>
          <w:szCs w:val="25"/>
          <w:shd w:val="clear" w:color="auto" w:fill="FFFFFF"/>
        </w:rPr>
        <w:t>«</w:t>
      </w:r>
      <w:r w:rsidRPr="007A6037">
        <w:rPr>
          <w:color w:val="000000" w:themeColor="text1"/>
          <w:sz w:val="25"/>
          <w:szCs w:val="25"/>
          <w:shd w:val="clear" w:color="auto" w:fill="FFFFFF"/>
        </w:rPr>
        <w:t>О розничных рынках»,</w:t>
      </w:r>
      <w:r w:rsidRPr="007A6037">
        <w:rPr>
          <w:color w:val="000000" w:themeColor="text1"/>
        </w:rPr>
        <w:t xml:space="preserve"> </w:t>
      </w:r>
      <w:hyperlink r:id="rId12" w:history="1">
        <w:r w:rsidRPr="007A6037">
          <w:rPr>
            <w:rStyle w:val="af5"/>
            <w:color w:val="000000" w:themeColor="text1"/>
          </w:rPr>
          <w:t>приказом</w:t>
        </w:r>
      </w:hyperlink>
      <w:r w:rsidRPr="007A6037">
        <w:rPr>
          <w:color w:val="000000" w:themeColor="text1"/>
        </w:rPr>
        <w:t xml:space="preserve"> Министерства экономического ра</w:t>
      </w:r>
      <w:r w:rsidRPr="007A6037">
        <w:rPr>
          <w:color w:val="000000" w:themeColor="text1"/>
        </w:rPr>
        <w:t>з</w:t>
      </w:r>
      <w:r w:rsidRPr="007A6037">
        <w:rPr>
          <w:color w:val="000000" w:themeColor="text1"/>
        </w:rPr>
        <w:t>вития, промышленности и торговли Чувашской Республики от 16 ноября 2010 г. № 184 «О п</w:t>
      </w:r>
      <w:r w:rsidRPr="007A6037">
        <w:rPr>
          <w:color w:val="000000" w:themeColor="text1"/>
        </w:rPr>
        <w:t>о</w:t>
      </w:r>
      <w:r w:rsidRPr="007A6037">
        <w:rPr>
          <w:color w:val="000000" w:themeColor="text1"/>
        </w:rPr>
        <w:t xml:space="preserve">рядке разработки и утверждения органами местного самоуправления в Чувашской Республике схемы размещения нестационарных торговых объектов», </w:t>
      </w:r>
      <w:hyperlink r:id="rId13" w:history="1">
        <w:r w:rsidRPr="007A6037">
          <w:rPr>
            <w:rStyle w:val="af5"/>
            <w:color w:val="000000" w:themeColor="text1"/>
          </w:rPr>
          <w:t>Уставом</w:t>
        </w:r>
      </w:hyperlink>
      <w:r w:rsidRPr="007A6037">
        <w:rPr>
          <w:color w:val="000000" w:themeColor="text1"/>
        </w:rPr>
        <w:t xml:space="preserve"> города</w:t>
      </w:r>
      <w:proofErr w:type="gramEnd"/>
      <w:r w:rsidRPr="007A6037">
        <w:rPr>
          <w:color w:val="000000" w:themeColor="text1"/>
        </w:rPr>
        <w:t xml:space="preserve"> Шумерля Чува</w:t>
      </w:r>
      <w:r w:rsidRPr="007A6037">
        <w:rPr>
          <w:color w:val="000000" w:themeColor="text1"/>
        </w:rPr>
        <w:t>ш</w:t>
      </w:r>
      <w:r w:rsidRPr="007A6037">
        <w:rPr>
          <w:color w:val="000000" w:themeColor="text1"/>
        </w:rPr>
        <w:t>ской Республики, и в целях обеспечения равных возможностей юридическим лицам, индив</w:t>
      </w:r>
      <w:r w:rsidRPr="007A6037">
        <w:rPr>
          <w:color w:val="000000" w:themeColor="text1"/>
        </w:rPr>
        <w:t>и</w:t>
      </w:r>
      <w:r w:rsidRPr="007A6037">
        <w:rPr>
          <w:color w:val="000000" w:themeColor="text1"/>
        </w:rPr>
        <w:t>дуальным предпринимателям в размещении нестационарных торговых объектов на террит</w:t>
      </w:r>
      <w:r w:rsidRPr="007A6037">
        <w:rPr>
          <w:color w:val="000000" w:themeColor="text1"/>
        </w:rPr>
        <w:t>о</w:t>
      </w:r>
      <w:r w:rsidRPr="007A6037">
        <w:rPr>
          <w:color w:val="000000" w:themeColor="text1"/>
        </w:rPr>
        <w:t xml:space="preserve">рии муниципального образования - город Шумерля Администрация города Шумерля </w:t>
      </w:r>
      <w:r w:rsidR="007A6037">
        <w:rPr>
          <w:color w:val="000000" w:themeColor="text1"/>
        </w:rPr>
        <w:t xml:space="preserve">              </w:t>
      </w:r>
      <w:proofErr w:type="spellStart"/>
      <w:proofErr w:type="gramStart"/>
      <w:r w:rsidRPr="007A6037">
        <w:rPr>
          <w:color w:val="000000" w:themeColor="text1"/>
        </w:rPr>
        <w:t>п</w:t>
      </w:r>
      <w:proofErr w:type="spellEnd"/>
      <w:proofErr w:type="gramEnd"/>
      <w:r w:rsidR="007A6037">
        <w:rPr>
          <w:color w:val="000000" w:themeColor="text1"/>
        </w:rPr>
        <w:t xml:space="preserve"> </w:t>
      </w:r>
      <w:r w:rsidRPr="007A6037">
        <w:rPr>
          <w:color w:val="000000" w:themeColor="text1"/>
        </w:rPr>
        <w:t>о</w:t>
      </w:r>
      <w:r w:rsidR="007A6037">
        <w:rPr>
          <w:color w:val="000000" w:themeColor="text1"/>
        </w:rPr>
        <w:t xml:space="preserve"> </w:t>
      </w:r>
      <w:r w:rsidRPr="007A6037">
        <w:rPr>
          <w:color w:val="000000" w:themeColor="text1"/>
        </w:rPr>
        <w:t>с</w:t>
      </w:r>
      <w:r w:rsidR="007A6037">
        <w:rPr>
          <w:color w:val="000000" w:themeColor="text1"/>
        </w:rPr>
        <w:t xml:space="preserve"> </w:t>
      </w:r>
      <w:r w:rsidRPr="007A6037">
        <w:rPr>
          <w:color w:val="000000" w:themeColor="text1"/>
        </w:rPr>
        <w:t>т</w:t>
      </w:r>
      <w:r w:rsidR="007A6037">
        <w:rPr>
          <w:color w:val="000000" w:themeColor="text1"/>
        </w:rPr>
        <w:t xml:space="preserve"> </w:t>
      </w:r>
      <w:r w:rsidRPr="007A6037">
        <w:rPr>
          <w:color w:val="000000" w:themeColor="text1"/>
        </w:rPr>
        <w:t>а</w:t>
      </w:r>
      <w:r w:rsidR="007A6037">
        <w:rPr>
          <w:color w:val="000000" w:themeColor="text1"/>
        </w:rPr>
        <w:t xml:space="preserve"> </w:t>
      </w:r>
      <w:proofErr w:type="spellStart"/>
      <w:r w:rsidRPr="007A6037">
        <w:rPr>
          <w:color w:val="000000" w:themeColor="text1"/>
        </w:rPr>
        <w:t>н</w:t>
      </w:r>
      <w:proofErr w:type="spellEnd"/>
      <w:r w:rsidR="007A6037">
        <w:rPr>
          <w:color w:val="000000" w:themeColor="text1"/>
        </w:rPr>
        <w:t xml:space="preserve"> </w:t>
      </w:r>
      <w:r w:rsidRPr="007A6037">
        <w:rPr>
          <w:color w:val="000000" w:themeColor="text1"/>
        </w:rPr>
        <w:t>о</w:t>
      </w:r>
      <w:r w:rsidR="007A6037">
        <w:rPr>
          <w:color w:val="000000" w:themeColor="text1"/>
        </w:rPr>
        <w:t xml:space="preserve"> </w:t>
      </w:r>
      <w:r w:rsidRPr="007A6037">
        <w:rPr>
          <w:color w:val="000000" w:themeColor="text1"/>
        </w:rPr>
        <w:t>в</w:t>
      </w:r>
      <w:r w:rsidR="007A6037">
        <w:rPr>
          <w:color w:val="000000" w:themeColor="text1"/>
        </w:rPr>
        <w:t xml:space="preserve"> </w:t>
      </w:r>
      <w:r w:rsidRPr="007A6037">
        <w:rPr>
          <w:color w:val="000000" w:themeColor="text1"/>
        </w:rPr>
        <w:t>л</w:t>
      </w:r>
      <w:r w:rsidR="007A6037">
        <w:rPr>
          <w:color w:val="000000" w:themeColor="text1"/>
        </w:rPr>
        <w:t xml:space="preserve"> </w:t>
      </w:r>
      <w:r w:rsidRPr="007A6037">
        <w:rPr>
          <w:color w:val="000000" w:themeColor="text1"/>
        </w:rPr>
        <w:t>я</w:t>
      </w:r>
      <w:r w:rsidR="007A6037">
        <w:rPr>
          <w:color w:val="000000" w:themeColor="text1"/>
        </w:rPr>
        <w:t xml:space="preserve"> </w:t>
      </w:r>
      <w:r w:rsidRPr="007A6037">
        <w:rPr>
          <w:color w:val="000000" w:themeColor="text1"/>
        </w:rPr>
        <w:t>е</w:t>
      </w:r>
      <w:r w:rsidR="007A6037">
        <w:rPr>
          <w:color w:val="000000" w:themeColor="text1"/>
        </w:rPr>
        <w:t xml:space="preserve"> </w:t>
      </w:r>
      <w:r w:rsidRPr="007A6037">
        <w:rPr>
          <w:color w:val="000000" w:themeColor="text1"/>
        </w:rPr>
        <w:t>т:</w:t>
      </w:r>
    </w:p>
    <w:p w:rsidR="00693908" w:rsidRDefault="00BC209B" w:rsidP="00B77A7E">
      <w:pPr>
        <w:pStyle w:val="ac"/>
        <w:spacing w:after="0"/>
        <w:ind w:firstLine="709"/>
        <w:jc w:val="both"/>
      </w:pPr>
      <w:r>
        <w:rPr>
          <w:bCs/>
        </w:rPr>
        <w:t xml:space="preserve">1. Внести </w:t>
      </w:r>
      <w:r w:rsidR="00693908">
        <w:rPr>
          <w:bCs/>
        </w:rPr>
        <w:t xml:space="preserve">в </w:t>
      </w:r>
      <w:r w:rsidRPr="00BC209B">
        <w:rPr>
          <w:bCs/>
        </w:rPr>
        <w:t>постановлени</w:t>
      </w:r>
      <w:r w:rsidR="00693908">
        <w:rPr>
          <w:bCs/>
        </w:rPr>
        <w:t>е</w:t>
      </w:r>
      <w:r w:rsidRPr="00BC209B">
        <w:rPr>
          <w:bCs/>
        </w:rPr>
        <w:t xml:space="preserve"> </w:t>
      </w:r>
      <w:r w:rsidRPr="00BC209B">
        <w:t xml:space="preserve">администрации города Шумерля от </w:t>
      </w:r>
      <w:r w:rsidR="001448E8">
        <w:t>1</w:t>
      </w:r>
      <w:r w:rsidRPr="00BC209B">
        <w:t xml:space="preserve">3 </w:t>
      </w:r>
      <w:r w:rsidR="001448E8">
        <w:t>апреля</w:t>
      </w:r>
      <w:r w:rsidRPr="00BC209B">
        <w:t xml:space="preserve"> 201</w:t>
      </w:r>
      <w:r w:rsidR="001448E8">
        <w:t>5</w:t>
      </w:r>
      <w:r w:rsidRPr="00BC209B">
        <w:t xml:space="preserve"> г. № </w:t>
      </w:r>
      <w:r w:rsidR="001448E8">
        <w:t>346</w:t>
      </w:r>
      <w:r w:rsidRPr="00BC209B">
        <w:t xml:space="preserve"> «</w:t>
      </w:r>
      <w:r w:rsidR="001448E8" w:rsidRPr="001448E8">
        <w:t>О размещении нестационарных торговых объектов на территории муниципального образов</w:t>
      </w:r>
      <w:r w:rsidR="001448E8" w:rsidRPr="001448E8">
        <w:t>а</w:t>
      </w:r>
      <w:r w:rsidR="001448E8" w:rsidRPr="001448E8">
        <w:t>ния – город Шумерля»</w:t>
      </w:r>
      <w:r w:rsidR="000B42BF">
        <w:t xml:space="preserve"> (далее – постановление)</w:t>
      </w:r>
      <w:r w:rsidR="00693908">
        <w:t xml:space="preserve"> следующие изменения:</w:t>
      </w:r>
    </w:p>
    <w:p w:rsidR="00BC209B" w:rsidRDefault="00693908" w:rsidP="00B77A7E">
      <w:pPr>
        <w:pStyle w:val="ac"/>
        <w:spacing w:after="0"/>
        <w:ind w:firstLine="709"/>
        <w:jc w:val="both"/>
      </w:pPr>
      <w:r>
        <w:t xml:space="preserve">- </w:t>
      </w:r>
      <w:r>
        <w:rPr>
          <w:bCs/>
        </w:rPr>
        <w:t xml:space="preserve">преамбулу постановления </w:t>
      </w:r>
      <w:r w:rsidR="00BC209B">
        <w:t>изложи</w:t>
      </w:r>
      <w:r>
        <w:t>ть</w:t>
      </w:r>
      <w:r w:rsidR="00BC209B">
        <w:t xml:space="preserve"> в следующей редакции:</w:t>
      </w:r>
    </w:p>
    <w:p w:rsidR="00BC209B" w:rsidRDefault="00BC209B" w:rsidP="00B77A7E">
      <w:pPr>
        <w:ind w:firstLine="708"/>
        <w:jc w:val="both"/>
      </w:pPr>
      <w:proofErr w:type="gramStart"/>
      <w:r>
        <w:rPr>
          <w:bCs/>
        </w:rPr>
        <w:t>«</w:t>
      </w:r>
      <w:r w:rsidR="001448E8">
        <w:t xml:space="preserve">В соответствии с Федеральными законами </w:t>
      </w:r>
      <w:hyperlink r:id="rId14" w:history="1">
        <w:r w:rsidR="001448E8" w:rsidRPr="001448E8">
          <w:rPr>
            <w:rStyle w:val="af5"/>
            <w:color w:val="auto"/>
          </w:rPr>
          <w:t>от 6 октября 2003 г. № 131-ФЗ</w:t>
        </w:r>
      </w:hyperlink>
      <w:r w:rsidR="001448E8" w:rsidRPr="001448E8">
        <w:t xml:space="preserve"> </w:t>
      </w:r>
      <w:r w:rsidR="001448E8">
        <w:t xml:space="preserve">«Об общих принципах организации местного самоуправления в Российской Федерации», </w:t>
      </w:r>
      <w:hyperlink r:id="rId15" w:history="1">
        <w:r w:rsidR="001448E8" w:rsidRPr="001448E8">
          <w:rPr>
            <w:rStyle w:val="af5"/>
            <w:color w:val="auto"/>
          </w:rPr>
          <w:t>от 28 декабря 2009 г. № 381-ФЗ</w:t>
        </w:r>
      </w:hyperlink>
      <w:r w:rsidR="001448E8" w:rsidRPr="001448E8">
        <w:t xml:space="preserve"> «Об основах государственного регулирования торговой деятельности в Ро</w:t>
      </w:r>
      <w:r w:rsidR="001448E8" w:rsidRPr="001448E8">
        <w:t>с</w:t>
      </w:r>
      <w:r w:rsidR="001448E8" w:rsidRPr="001448E8">
        <w:t xml:space="preserve">сийской Федерации», </w:t>
      </w:r>
      <w:hyperlink r:id="rId16" w:history="1">
        <w:r w:rsidR="001448E8" w:rsidRPr="001448E8">
          <w:rPr>
            <w:rStyle w:val="af5"/>
            <w:color w:val="auto"/>
          </w:rPr>
          <w:t>от 26 июля 2006 г. № 135-ФЗ</w:t>
        </w:r>
      </w:hyperlink>
      <w:r w:rsidR="001448E8" w:rsidRPr="001448E8">
        <w:t xml:space="preserve"> «О за</w:t>
      </w:r>
      <w:r w:rsidR="001448E8">
        <w:t>щите конкуренции», Законами Ч</w:t>
      </w:r>
      <w:r w:rsidR="001448E8">
        <w:t>у</w:t>
      </w:r>
      <w:r w:rsidR="001448E8">
        <w:t>вашской Республики от 18 октября 2004 г. № 19 «Об организации местного самоуправления в Чувашской Республике</w:t>
      </w:r>
      <w:proofErr w:type="gramEnd"/>
      <w:r w:rsidR="001448E8">
        <w:t xml:space="preserve">», </w:t>
      </w:r>
      <w:proofErr w:type="gramStart"/>
      <w:r w:rsidR="001448E8">
        <w:t xml:space="preserve">от 13 июля 2010 г. № 39 «О государственном </w:t>
      </w:r>
      <w:r w:rsidR="001448E8">
        <w:rPr>
          <w:color w:val="22272F"/>
          <w:sz w:val="25"/>
          <w:szCs w:val="25"/>
          <w:shd w:val="clear" w:color="auto" w:fill="FFFFFF"/>
        </w:rPr>
        <w:t>регулировании торг</w:t>
      </w:r>
      <w:r w:rsidR="001448E8">
        <w:rPr>
          <w:color w:val="22272F"/>
          <w:sz w:val="25"/>
          <w:szCs w:val="25"/>
          <w:shd w:val="clear" w:color="auto" w:fill="FFFFFF"/>
        </w:rPr>
        <w:t>о</w:t>
      </w:r>
      <w:r w:rsidR="001448E8">
        <w:rPr>
          <w:color w:val="22272F"/>
          <w:sz w:val="25"/>
          <w:szCs w:val="25"/>
          <w:shd w:val="clear" w:color="auto" w:fill="FFFFFF"/>
        </w:rPr>
        <w:t>вой деятельности в Чувашской Республике и о внесении изменений в статью 1 Закона Ч</w:t>
      </w:r>
      <w:r w:rsidR="001448E8">
        <w:rPr>
          <w:color w:val="22272F"/>
          <w:sz w:val="25"/>
          <w:szCs w:val="25"/>
          <w:shd w:val="clear" w:color="auto" w:fill="FFFFFF"/>
        </w:rPr>
        <w:t>у</w:t>
      </w:r>
      <w:r w:rsidR="001448E8">
        <w:rPr>
          <w:color w:val="22272F"/>
          <w:sz w:val="25"/>
          <w:szCs w:val="25"/>
          <w:shd w:val="clear" w:color="auto" w:fill="FFFFFF"/>
        </w:rPr>
        <w:t xml:space="preserve">вашской Республики </w:t>
      </w:r>
      <w:r w:rsidR="00DE1287">
        <w:rPr>
          <w:color w:val="22272F"/>
          <w:sz w:val="25"/>
          <w:szCs w:val="25"/>
          <w:shd w:val="clear" w:color="auto" w:fill="FFFFFF"/>
        </w:rPr>
        <w:t>«</w:t>
      </w:r>
      <w:r w:rsidR="001448E8">
        <w:rPr>
          <w:color w:val="22272F"/>
          <w:sz w:val="25"/>
          <w:szCs w:val="25"/>
          <w:shd w:val="clear" w:color="auto" w:fill="FFFFFF"/>
        </w:rPr>
        <w:t>О розничных рынках»,</w:t>
      </w:r>
      <w:r w:rsidR="001448E8">
        <w:t xml:space="preserve"> </w:t>
      </w:r>
      <w:hyperlink r:id="rId17" w:history="1">
        <w:r w:rsidR="001448E8" w:rsidRPr="001448E8">
          <w:rPr>
            <w:rStyle w:val="af5"/>
            <w:color w:val="auto"/>
          </w:rPr>
          <w:t>приказом</w:t>
        </w:r>
      </w:hyperlink>
      <w:r w:rsidR="001448E8">
        <w:t xml:space="preserve"> Министерства экономического ра</w:t>
      </w:r>
      <w:r w:rsidR="001448E8">
        <w:t>з</w:t>
      </w:r>
      <w:r w:rsidR="001448E8">
        <w:t>вития, промышленности и торговли Чувашской Республики от 16 ноября 2010 г. № 184 «О п</w:t>
      </w:r>
      <w:r w:rsidR="001448E8">
        <w:t>о</w:t>
      </w:r>
      <w:r w:rsidR="001448E8">
        <w:lastRenderedPageBreak/>
        <w:t xml:space="preserve">рядке разработки и утверждения органами местного самоуправления в Чувашской Республике схемы размещения нестационарных торговых объектов», </w:t>
      </w:r>
      <w:hyperlink r:id="rId18" w:history="1">
        <w:r w:rsidR="001448E8" w:rsidRPr="001448E8">
          <w:rPr>
            <w:rStyle w:val="af5"/>
            <w:color w:val="auto"/>
          </w:rPr>
          <w:t>Уставом</w:t>
        </w:r>
      </w:hyperlink>
      <w:r w:rsidR="001448E8">
        <w:t xml:space="preserve"> города</w:t>
      </w:r>
      <w:proofErr w:type="gramEnd"/>
      <w:r w:rsidR="001448E8">
        <w:t xml:space="preserve"> Шумерля Чува</w:t>
      </w:r>
      <w:r w:rsidR="001448E8">
        <w:t>ш</w:t>
      </w:r>
      <w:r w:rsidR="001448E8">
        <w:t>ской Республики, и в целях обеспечения равных возможностей юридическим лицам, индив</w:t>
      </w:r>
      <w:r w:rsidR="001448E8">
        <w:t>и</w:t>
      </w:r>
      <w:r w:rsidR="001448E8">
        <w:t>дуальным предпринимателям в размещении нестационарных торговых объектов на террит</w:t>
      </w:r>
      <w:r w:rsidR="001448E8">
        <w:t>о</w:t>
      </w:r>
      <w:r w:rsidR="001448E8">
        <w:t>рии муниципального образования - город Шумерля Администрация города Шумерля</w:t>
      </w:r>
      <w:r w:rsidR="007A6037">
        <w:t xml:space="preserve">              </w:t>
      </w:r>
      <w:r w:rsidR="001448E8">
        <w:t xml:space="preserve"> </w:t>
      </w:r>
      <w:proofErr w:type="spellStart"/>
      <w:proofErr w:type="gramStart"/>
      <w:r w:rsidR="001448E8">
        <w:t>п</w:t>
      </w:r>
      <w:proofErr w:type="spellEnd"/>
      <w:proofErr w:type="gramEnd"/>
      <w:r w:rsidR="007A6037">
        <w:t xml:space="preserve"> </w:t>
      </w:r>
      <w:r w:rsidR="001448E8">
        <w:t>о</w:t>
      </w:r>
      <w:r w:rsidR="007A6037">
        <w:t xml:space="preserve"> </w:t>
      </w:r>
      <w:r w:rsidR="001448E8">
        <w:t>с</w:t>
      </w:r>
      <w:r w:rsidR="007A6037">
        <w:t xml:space="preserve"> </w:t>
      </w:r>
      <w:r w:rsidR="001448E8">
        <w:t>т</w:t>
      </w:r>
      <w:r w:rsidR="007A6037">
        <w:t xml:space="preserve"> </w:t>
      </w:r>
      <w:r w:rsidR="001448E8">
        <w:t>а</w:t>
      </w:r>
      <w:r w:rsidR="007A6037">
        <w:t xml:space="preserve"> </w:t>
      </w:r>
      <w:proofErr w:type="spellStart"/>
      <w:r w:rsidR="001448E8">
        <w:t>н</w:t>
      </w:r>
      <w:proofErr w:type="spellEnd"/>
      <w:r w:rsidR="007A6037">
        <w:t xml:space="preserve"> </w:t>
      </w:r>
      <w:r w:rsidR="001448E8">
        <w:t>о</w:t>
      </w:r>
      <w:r w:rsidR="007A6037">
        <w:t xml:space="preserve"> </w:t>
      </w:r>
      <w:r w:rsidR="001448E8">
        <w:t>в</w:t>
      </w:r>
      <w:r w:rsidR="007A6037">
        <w:t xml:space="preserve"> </w:t>
      </w:r>
      <w:r w:rsidR="001448E8">
        <w:t>л</w:t>
      </w:r>
      <w:r w:rsidR="007A6037">
        <w:t xml:space="preserve"> </w:t>
      </w:r>
      <w:r w:rsidR="001448E8">
        <w:t>я</w:t>
      </w:r>
      <w:r w:rsidR="007A6037">
        <w:t xml:space="preserve"> </w:t>
      </w:r>
      <w:r w:rsidR="001448E8">
        <w:t>е</w:t>
      </w:r>
      <w:r w:rsidR="007A6037">
        <w:t xml:space="preserve"> </w:t>
      </w:r>
      <w:r w:rsidR="001448E8">
        <w:t>т:</w:t>
      </w:r>
      <w:r>
        <w:t>»</w:t>
      </w:r>
      <w:r w:rsidR="00693908">
        <w:t>;</w:t>
      </w:r>
    </w:p>
    <w:p w:rsidR="00B262C1" w:rsidRDefault="00B262C1" w:rsidP="00B77A7E">
      <w:pPr>
        <w:ind w:firstLine="708"/>
        <w:jc w:val="both"/>
      </w:pPr>
      <w:r>
        <w:t>- пункт 1.2</w:t>
      </w:r>
      <w:r w:rsidR="00E41EB1">
        <w:t>.</w:t>
      </w:r>
      <w:r>
        <w:t xml:space="preserve"> постановления изложить в следующей редакции:</w:t>
      </w:r>
    </w:p>
    <w:p w:rsidR="00B262C1" w:rsidRDefault="00B262C1" w:rsidP="00067E0D">
      <w:pPr>
        <w:ind w:firstLine="708"/>
        <w:jc w:val="both"/>
      </w:pPr>
      <w:r>
        <w:t>«</w:t>
      </w:r>
      <w:bookmarkStart w:id="0" w:name="sub_120"/>
      <w:r>
        <w:t xml:space="preserve">1.2. Порядок организации и проведения аукциона на право заключения договора на размещение нестационарного торгового объекта согласно </w:t>
      </w:r>
      <w:hyperlink w:anchor="sub_2000" w:history="1">
        <w:r w:rsidRPr="00067E0D">
          <w:rPr>
            <w:rStyle w:val="af5"/>
            <w:color w:val="auto"/>
          </w:rPr>
          <w:t>приложению № 2</w:t>
        </w:r>
      </w:hyperlink>
      <w:r w:rsidRPr="00067E0D">
        <w:t xml:space="preserve"> к</w:t>
      </w:r>
      <w:r>
        <w:t xml:space="preserve"> настоящему п</w:t>
      </w:r>
      <w:r>
        <w:t>о</w:t>
      </w:r>
      <w:r>
        <w:t>становлению</w:t>
      </w:r>
      <w:proofErr w:type="gramStart"/>
      <w:r>
        <w:t>.»;</w:t>
      </w:r>
      <w:proofErr w:type="gramEnd"/>
    </w:p>
    <w:bookmarkEnd w:id="0"/>
    <w:p w:rsidR="00B262C1" w:rsidRDefault="00E41EB1" w:rsidP="00067E0D">
      <w:pPr>
        <w:ind w:firstLine="708"/>
        <w:jc w:val="both"/>
      </w:pPr>
      <w:r>
        <w:t>- дополнить пунктом 1.6. следующего содержания:</w:t>
      </w:r>
    </w:p>
    <w:p w:rsidR="00E41EB1" w:rsidRDefault="00E41EB1" w:rsidP="00067E0D">
      <w:pPr>
        <w:ind w:firstLine="708"/>
        <w:jc w:val="both"/>
      </w:pPr>
      <w:r>
        <w:t>«1.6. Порядок заключени</w:t>
      </w:r>
      <w:r w:rsidR="00871F41">
        <w:t>я</w:t>
      </w:r>
      <w:r>
        <w:t xml:space="preserve"> договора на размещение нестационарного торгового объекта</w:t>
      </w:r>
      <w:r w:rsidR="00871F41">
        <w:t xml:space="preserve"> без проведения аукциона</w:t>
      </w:r>
      <w:r>
        <w:t xml:space="preserve"> согласно </w:t>
      </w:r>
      <w:hyperlink w:anchor="sub_2000" w:history="1">
        <w:r w:rsidRPr="00871F41">
          <w:rPr>
            <w:rStyle w:val="af5"/>
            <w:color w:val="auto"/>
          </w:rPr>
          <w:t xml:space="preserve">приложению № </w:t>
        </w:r>
        <w:r w:rsidR="00871F41" w:rsidRPr="00871F41">
          <w:rPr>
            <w:rStyle w:val="af5"/>
            <w:color w:val="auto"/>
          </w:rPr>
          <w:t>6</w:t>
        </w:r>
      </w:hyperlink>
      <w:r w:rsidRPr="00871F41">
        <w:t xml:space="preserve"> </w:t>
      </w:r>
      <w:r>
        <w:t>к настоящему постановлению</w:t>
      </w:r>
      <w:proofErr w:type="gramStart"/>
      <w:r>
        <w:t>.»;</w:t>
      </w:r>
      <w:proofErr w:type="gramEnd"/>
    </w:p>
    <w:p w:rsidR="00CA4E47" w:rsidRDefault="00CA4E47" w:rsidP="00CA4E47">
      <w:pPr>
        <w:ind w:firstLine="708"/>
        <w:jc w:val="both"/>
      </w:pPr>
      <w:r>
        <w:t>- дополнить пунктом 1.7. следующего содержания:</w:t>
      </w:r>
    </w:p>
    <w:p w:rsidR="00CA4E47" w:rsidRDefault="00CA4E47" w:rsidP="004047A3">
      <w:pPr>
        <w:pStyle w:val="s3"/>
        <w:spacing w:before="0" w:beforeAutospacing="0" w:after="0" w:afterAutospacing="0"/>
        <w:ind w:firstLine="708"/>
        <w:jc w:val="both"/>
      </w:pPr>
      <w:r>
        <w:t>«1.</w:t>
      </w:r>
      <w:r w:rsidR="009E7292">
        <w:t>7</w:t>
      </w:r>
      <w:r>
        <w:t xml:space="preserve">. </w:t>
      </w:r>
      <w:r w:rsidR="004047A3" w:rsidRPr="004047A3">
        <w:rPr>
          <w:color w:val="22272F"/>
        </w:rPr>
        <w:t>Порядок</w:t>
      </w:r>
      <w:r w:rsidR="004047A3">
        <w:rPr>
          <w:color w:val="22272F"/>
        </w:rPr>
        <w:t xml:space="preserve"> </w:t>
      </w:r>
      <w:r w:rsidR="004047A3" w:rsidRPr="004047A3">
        <w:rPr>
          <w:color w:val="22272F"/>
        </w:rPr>
        <w:t>размещения нестационарных торговых объектов при проведении горо</w:t>
      </w:r>
      <w:r w:rsidR="004047A3" w:rsidRPr="004047A3">
        <w:rPr>
          <w:color w:val="22272F"/>
        </w:rPr>
        <w:t>д</w:t>
      </w:r>
      <w:r w:rsidR="004047A3" w:rsidRPr="004047A3">
        <w:rPr>
          <w:color w:val="22272F"/>
        </w:rPr>
        <w:t>ских культурно-массовых и спортивно-зрелищных мероприятий на территории города Ш</w:t>
      </w:r>
      <w:r w:rsidR="004047A3" w:rsidRPr="004047A3">
        <w:rPr>
          <w:color w:val="22272F"/>
        </w:rPr>
        <w:t>у</w:t>
      </w:r>
      <w:r w:rsidR="004047A3" w:rsidRPr="004047A3">
        <w:rPr>
          <w:color w:val="22272F"/>
        </w:rPr>
        <w:t>мерли</w:t>
      </w:r>
      <w:r w:rsidR="004047A3">
        <w:rPr>
          <w:color w:val="22272F"/>
        </w:rPr>
        <w:t xml:space="preserve"> </w:t>
      </w:r>
      <w:r>
        <w:t xml:space="preserve">согласно </w:t>
      </w:r>
      <w:hyperlink w:anchor="sub_2000" w:history="1">
        <w:r w:rsidRPr="00871F41">
          <w:rPr>
            <w:rStyle w:val="af5"/>
            <w:color w:val="auto"/>
          </w:rPr>
          <w:t xml:space="preserve">приложению № </w:t>
        </w:r>
        <w:r>
          <w:rPr>
            <w:rStyle w:val="af5"/>
            <w:color w:val="auto"/>
          </w:rPr>
          <w:t>7</w:t>
        </w:r>
      </w:hyperlink>
      <w:r w:rsidRPr="00871F41">
        <w:t xml:space="preserve"> </w:t>
      </w:r>
      <w:r>
        <w:t>к настоящему постановлению.»;</w:t>
      </w:r>
    </w:p>
    <w:p w:rsidR="00E41EB1" w:rsidRDefault="00871F41" w:rsidP="00067E0D">
      <w:pPr>
        <w:ind w:firstLine="708"/>
        <w:jc w:val="both"/>
      </w:pPr>
      <w:r>
        <w:t>- пункты 2</w:t>
      </w:r>
      <w:r w:rsidR="005F7775">
        <w:t>, 3</w:t>
      </w:r>
      <w:r>
        <w:t xml:space="preserve"> и </w:t>
      </w:r>
      <w:r w:rsidR="005F7775">
        <w:t>4</w:t>
      </w:r>
      <w:r>
        <w:t xml:space="preserve"> постановления признать утратившими силу;</w:t>
      </w:r>
    </w:p>
    <w:p w:rsidR="00871F41" w:rsidRDefault="000B42BF" w:rsidP="00067E0D">
      <w:pPr>
        <w:ind w:firstLine="708"/>
        <w:jc w:val="both"/>
      </w:pPr>
      <w:r w:rsidRPr="00627EAF">
        <w:t xml:space="preserve">- </w:t>
      </w:r>
      <w:r w:rsidR="00871F41" w:rsidRPr="00627EAF">
        <w:t xml:space="preserve">приложение № 1 </w:t>
      </w:r>
      <w:r w:rsidRPr="00627EAF">
        <w:t>«Требования к размещению нестационарных торговых объектов на территории муниципального образования – город Шум</w:t>
      </w:r>
      <w:r w:rsidR="00A04F77" w:rsidRPr="00627EAF">
        <w:t>е</w:t>
      </w:r>
      <w:r w:rsidRPr="00627EAF">
        <w:t>рля» изложить в редакции прилож</w:t>
      </w:r>
      <w:r w:rsidRPr="00627EAF">
        <w:t>е</w:t>
      </w:r>
      <w:r w:rsidRPr="00627EAF">
        <w:t>ния № 1 к настоящему постановлению;</w:t>
      </w:r>
    </w:p>
    <w:p w:rsidR="00871F41" w:rsidRDefault="00067E0D" w:rsidP="00067E0D">
      <w:pPr>
        <w:ind w:firstLine="708"/>
        <w:jc w:val="both"/>
      </w:pPr>
      <w:r>
        <w:t>- в приложени</w:t>
      </w:r>
      <w:r w:rsidR="00CA4E47">
        <w:t>е</w:t>
      </w:r>
      <w:r>
        <w:t xml:space="preserve"> № 2:</w:t>
      </w:r>
    </w:p>
    <w:p w:rsidR="00067E0D" w:rsidRDefault="00067E0D" w:rsidP="00B77A7E">
      <w:pPr>
        <w:ind w:firstLine="708"/>
        <w:jc w:val="both"/>
      </w:pPr>
      <w:r>
        <w:t>а) название приложения № 2 изложить в следующей редакции:</w:t>
      </w:r>
    </w:p>
    <w:p w:rsidR="00067E0D" w:rsidRDefault="00067E0D" w:rsidP="00067E0D">
      <w:pPr>
        <w:ind w:firstLine="708"/>
        <w:jc w:val="center"/>
        <w:rPr>
          <w:b/>
        </w:rPr>
      </w:pPr>
      <w:r>
        <w:t>«</w:t>
      </w:r>
      <w:r w:rsidRPr="00067E0D">
        <w:rPr>
          <w:b/>
        </w:rPr>
        <w:t>Порядок</w:t>
      </w:r>
    </w:p>
    <w:p w:rsidR="00067E0D" w:rsidRDefault="00067E0D" w:rsidP="00067E0D">
      <w:pPr>
        <w:ind w:firstLine="708"/>
        <w:jc w:val="center"/>
      </w:pPr>
      <w:r w:rsidRPr="00067E0D">
        <w:rPr>
          <w:b/>
        </w:rPr>
        <w:t xml:space="preserve"> организации и проведения аукциона на право заключения договора на размещ</w:t>
      </w:r>
      <w:r w:rsidRPr="00067E0D">
        <w:rPr>
          <w:b/>
        </w:rPr>
        <w:t>е</w:t>
      </w:r>
      <w:r w:rsidRPr="00067E0D">
        <w:rPr>
          <w:b/>
        </w:rPr>
        <w:t>ние нестационарного торгового объекта</w:t>
      </w:r>
      <w:r>
        <w:t>»;</w:t>
      </w:r>
    </w:p>
    <w:p w:rsidR="00067E0D" w:rsidRPr="00011CCF" w:rsidRDefault="00067E0D" w:rsidP="00067E0D">
      <w:pPr>
        <w:ind w:firstLine="708"/>
        <w:jc w:val="both"/>
      </w:pPr>
      <w:r w:rsidRPr="00011CCF">
        <w:t xml:space="preserve">б) </w:t>
      </w:r>
      <w:r w:rsidR="00011CCF" w:rsidRPr="00011CCF">
        <w:t xml:space="preserve">название </w:t>
      </w:r>
      <w:r w:rsidRPr="00011CCF">
        <w:t>раздел</w:t>
      </w:r>
      <w:r w:rsidR="00011CCF" w:rsidRPr="00011CCF">
        <w:t>а</w:t>
      </w:r>
      <w:r w:rsidRPr="00011CCF">
        <w:t xml:space="preserve"> </w:t>
      </w:r>
      <w:r w:rsidRPr="00011CCF">
        <w:rPr>
          <w:lang w:val="en-US"/>
        </w:rPr>
        <w:t>I</w:t>
      </w:r>
      <w:r w:rsidRPr="00011CCF">
        <w:t xml:space="preserve"> </w:t>
      </w:r>
      <w:r w:rsidR="005B5C03" w:rsidRPr="00011CCF">
        <w:t>изложить в следующей редакции:</w:t>
      </w:r>
    </w:p>
    <w:p w:rsidR="00823D26" w:rsidRPr="00011CCF" w:rsidRDefault="005B5C03" w:rsidP="00823D26">
      <w:pPr>
        <w:ind w:firstLine="708"/>
        <w:jc w:val="center"/>
        <w:rPr>
          <w:b/>
        </w:rPr>
      </w:pPr>
      <w:r w:rsidRPr="00011CCF">
        <w:t>«</w:t>
      </w:r>
      <w:r w:rsidRPr="00011CCF">
        <w:rPr>
          <w:b/>
          <w:lang w:val="en-US"/>
        </w:rPr>
        <w:t>I</w:t>
      </w:r>
      <w:r w:rsidR="009E7292">
        <w:rPr>
          <w:b/>
        </w:rPr>
        <w:t>.</w:t>
      </w:r>
      <w:r w:rsidRPr="00011CCF">
        <w:rPr>
          <w:b/>
        </w:rPr>
        <w:t xml:space="preserve"> Организация аукциона </w:t>
      </w:r>
      <w:r w:rsidR="00823D26" w:rsidRPr="00011CCF">
        <w:rPr>
          <w:b/>
        </w:rPr>
        <w:t>на право заключения</w:t>
      </w:r>
      <w:r w:rsidRPr="00011CCF">
        <w:rPr>
          <w:b/>
        </w:rPr>
        <w:t xml:space="preserve"> договора на </w:t>
      </w:r>
      <w:r w:rsidR="00823D26" w:rsidRPr="00011CCF">
        <w:rPr>
          <w:b/>
        </w:rPr>
        <w:t>размещение</w:t>
      </w:r>
    </w:p>
    <w:p w:rsidR="005B5C03" w:rsidRDefault="00823D26" w:rsidP="00823D26">
      <w:pPr>
        <w:ind w:firstLine="708"/>
        <w:jc w:val="center"/>
        <w:rPr>
          <w:b/>
        </w:rPr>
      </w:pPr>
      <w:r w:rsidRPr="00011CCF">
        <w:rPr>
          <w:b/>
        </w:rPr>
        <w:t xml:space="preserve"> нестационарного торгового объекта</w:t>
      </w:r>
      <w:r w:rsidR="00011CCF" w:rsidRPr="00011CCF">
        <w:rPr>
          <w:b/>
        </w:rPr>
        <w:t>»</w:t>
      </w:r>
    </w:p>
    <w:p w:rsidR="00823D26" w:rsidRDefault="00011CCF" w:rsidP="00011CCF">
      <w:pPr>
        <w:ind w:firstLine="708"/>
        <w:jc w:val="both"/>
      </w:pPr>
      <w:r w:rsidRPr="00011CCF">
        <w:t xml:space="preserve">в) </w:t>
      </w:r>
      <w:r w:rsidR="00F9212D">
        <w:t>пункт 1.1</w:t>
      </w:r>
      <w:r w:rsidR="001C2178">
        <w:t>.</w:t>
      </w:r>
      <w:r w:rsidR="00F9212D">
        <w:t xml:space="preserve"> изложить в следующей редакции:</w:t>
      </w:r>
    </w:p>
    <w:p w:rsidR="00F9212D" w:rsidRDefault="00F9212D" w:rsidP="00F9212D">
      <w:pPr>
        <w:ind w:firstLine="708"/>
      </w:pPr>
      <w:r>
        <w:t>«1.1.</w:t>
      </w:r>
      <w:bookmarkStart w:id="1" w:name="sub_2011"/>
      <w:r w:rsidRPr="00F9212D">
        <w:t xml:space="preserve"> </w:t>
      </w:r>
      <w:r>
        <w:t>После утверждения в установленном порядке схемы размещения нестационарных торговых объектов администрация города Шумерля (далее - администрация) проводит отбор хозяйствующих субъектов для организации деятельности в местах, определенных схемой ра</w:t>
      </w:r>
      <w:r>
        <w:t>з</w:t>
      </w:r>
      <w:r>
        <w:t>мещения нестационарных торговых объектов.</w:t>
      </w:r>
    </w:p>
    <w:p w:rsidR="00F9212D" w:rsidRDefault="00F9212D" w:rsidP="009F2481">
      <w:pPr>
        <w:ind w:firstLine="708"/>
        <w:jc w:val="both"/>
      </w:pPr>
      <w:bookmarkStart w:id="2" w:name="sub_2012"/>
      <w:bookmarkEnd w:id="1"/>
      <w:r>
        <w:t>Отбор хозяйствующих субъектов осуществляется путем проведения открытого аукци</w:t>
      </w:r>
      <w:r>
        <w:t>о</w:t>
      </w:r>
      <w:r>
        <w:t>на</w:t>
      </w:r>
      <w:r w:rsidR="00B839A1">
        <w:t xml:space="preserve"> (далее – аукцион)</w:t>
      </w:r>
      <w:r>
        <w:t>, предметом которого является право заключения договора на размещение нестационарного торгового объекта в мест</w:t>
      </w:r>
      <w:r w:rsidR="00DE1287">
        <w:t>е</w:t>
      </w:r>
      <w:r>
        <w:t>, определенн</w:t>
      </w:r>
      <w:r w:rsidR="00DE1287">
        <w:t>ом</w:t>
      </w:r>
      <w:r>
        <w:t xml:space="preserve"> схемой размещения нестациона</w:t>
      </w:r>
      <w:r>
        <w:t>р</w:t>
      </w:r>
      <w:r>
        <w:t>ных торговых объектов</w:t>
      </w:r>
      <w:proofErr w:type="gramStart"/>
      <w:r>
        <w:t>.»;</w:t>
      </w:r>
      <w:proofErr w:type="gramEnd"/>
    </w:p>
    <w:bookmarkEnd w:id="2"/>
    <w:p w:rsidR="00F9212D" w:rsidRPr="00011CCF" w:rsidRDefault="00F9212D" w:rsidP="00011CCF">
      <w:pPr>
        <w:ind w:firstLine="708"/>
        <w:jc w:val="both"/>
      </w:pPr>
      <w:r>
        <w:t>г) пункт 1.2</w:t>
      </w:r>
      <w:r w:rsidR="001C2178">
        <w:t>.</w:t>
      </w:r>
      <w:r>
        <w:t xml:space="preserve"> изложить в следующей редакции</w:t>
      </w:r>
      <w:r w:rsidR="009F2481">
        <w:t>:</w:t>
      </w:r>
    </w:p>
    <w:p w:rsidR="00011CCF" w:rsidRDefault="00F9212D" w:rsidP="00B77A7E">
      <w:pPr>
        <w:pStyle w:val="ac"/>
        <w:spacing w:after="0"/>
        <w:ind w:firstLine="709"/>
        <w:jc w:val="both"/>
        <w:rPr>
          <w:bCs/>
        </w:rPr>
      </w:pPr>
      <w:r>
        <w:rPr>
          <w:bCs/>
        </w:rPr>
        <w:t>«1.2. Решение о проведен</w:t>
      </w:r>
      <w:proofErr w:type="gramStart"/>
      <w:r>
        <w:rPr>
          <w:bCs/>
        </w:rPr>
        <w:t>ии ау</w:t>
      </w:r>
      <w:proofErr w:type="gramEnd"/>
      <w:r>
        <w:rPr>
          <w:bCs/>
        </w:rPr>
        <w:t>кциона</w:t>
      </w:r>
      <w:r w:rsidR="00B839A1">
        <w:rPr>
          <w:bCs/>
        </w:rPr>
        <w:t xml:space="preserve"> </w:t>
      </w:r>
      <w:r w:rsidR="001834A5">
        <w:rPr>
          <w:bCs/>
        </w:rPr>
        <w:t xml:space="preserve">на </w:t>
      </w:r>
      <w:r w:rsidR="00B839A1">
        <w:t xml:space="preserve">право заключения договора на размещение нестационарного торгового объекта </w:t>
      </w:r>
      <w:r w:rsidR="00B839A1">
        <w:rPr>
          <w:bCs/>
        </w:rPr>
        <w:t xml:space="preserve">принимается администрацией города Шумерля в случае наличия свободного от прав третьих лиц места для </w:t>
      </w:r>
      <w:r w:rsidR="00B839A1">
        <w:t>размещения нестационарного торгового объекта на основании заявления хозяйствующего субъекта или по инициативе органов мес</w:t>
      </w:r>
      <w:r w:rsidR="00B839A1">
        <w:t>т</w:t>
      </w:r>
      <w:r w:rsidR="00B839A1">
        <w:t xml:space="preserve">ного самоуправления города Шумерля. </w:t>
      </w:r>
    </w:p>
    <w:p w:rsidR="00011CCF" w:rsidRDefault="00B839A1" w:rsidP="00B77A7E">
      <w:pPr>
        <w:pStyle w:val="ac"/>
        <w:spacing w:after="0"/>
        <w:ind w:firstLine="709"/>
        <w:jc w:val="both"/>
        <w:rPr>
          <w:bCs/>
        </w:rPr>
      </w:pPr>
      <w:r>
        <w:rPr>
          <w:bCs/>
        </w:rPr>
        <w:t>Решение о проведении аукциона принимается в форме постановления администрации города Шумерля</w:t>
      </w:r>
      <w:proofErr w:type="gramStart"/>
      <w:r>
        <w:rPr>
          <w:bCs/>
        </w:rPr>
        <w:t>.»;</w:t>
      </w:r>
      <w:proofErr w:type="gramEnd"/>
    </w:p>
    <w:p w:rsidR="00B839A1" w:rsidRDefault="009F2481" w:rsidP="00B77A7E">
      <w:pPr>
        <w:pStyle w:val="ac"/>
        <w:spacing w:after="0"/>
        <w:ind w:firstLine="709"/>
        <w:jc w:val="both"/>
      </w:pPr>
      <w:proofErr w:type="spellStart"/>
      <w:r>
        <w:rPr>
          <w:bCs/>
        </w:rPr>
        <w:t>д</w:t>
      </w:r>
      <w:proofErr w:type="spellEnd"/>
      <w:r>
        <w:rPr>
          <w:bCs/>
        </w:rPr>
        <w:t>) пункт 1.3</w:t>
      </w:r>
      <w:r w:rsidR="001C2178">
        <w:rPr>
          <w:bCs/>
        </w:rPr>
        <w:t>.</w:t>
      </w:r>
      <w:r>
        <w:rPr>
          <w:bCs/>
        </w:rPr>
        <w:t xml:space="preserve"> </w:t>
      </w:r>
      <w:r>
        <w:t>изложить в следующей редакции:</w:t>
      </w:r>
    </w:p>
    <w:p w:rsidR="009F2481" w:rsidRDefault="009F2481" w:rsidP="009F2481">
      <w:pPr>
        <w:ind w:firstLine="708"/>
      </w:pPr>
      <w:r>
        <w:t xml:space="preserve">«1.3. В целях настоящего постановления под открытым аукционом понимаются торги, победителем которых признается лицо, предложившее наиболее высокую цену за право </w:t>
      </w:r>
      <w:r w:rsidR="00556884">
        <w:t>з</w:t>
      </w:r>
      <w:r w:rsidR="00556884">
        <w:t>а</w:t>
      </w:r>
      <w:r w:rsidR="00556884">
        <w:t xml:space="preserve">ключения договора на </w:t>
      </w:r>
      <w:r>
        <w:t>размещени</w:t>
      </w:r>
      <w:r w:rsidR="00556884">
        <w:t>е</w:t>
      </w:r>
      <w:r>
        <w:t xml:space="preserve"> нестационарного торгового объекта</w:t>
      </w:r>
      <w:proofErr w:type="gramStart"/>
      <w:r w:rsidR="00556884">
        <w:t>.</w:t>
      </w:r>
      <w:r w:rsidR="00A0677B">
        <w:t>»;</w:t>
      </w:r>
      <w:proofErr w:type="gramEnd"/>
    </w:p>
    <w:p w:rsidR="009F2481" w:rsidRDefault="007F2DEA" w:rsidP="00B77A7E">
      <w:pPr>
        <w:pStyle w:val="ac"/>
        <w:spacing w:after="0"/>
        <w:ind w:firstLine="709"/>
        <w:jc w:val="both"/>
        <w:rPr>
          <w:bCs/>
        </w:rPr>
      </w:pPr>
      <w:r w:rsidRPr="00CA4E47">
        <w:rPr>
          <w:bCs/>
        </w:rPr>
        <w:t>е) в пунктах 1.8., 1.9. и 1.10. слова «на право размещения» заменить словами «на право заключения договора на размещение»;</w:t>
      </w:r>
    </w:p>
    <w:p w:rsidR="007F2DEA" w:rsidRDefault="007F2DEA" w:rsidP="007F2DEA">
      <w:pPr>
        <w:pStyle w:val="ac"/>
        <w:spacing w:after="0"/>
        <w:ind w:firstLine="709"/>
        <w:jc w:val="both"/>
        <w:rPr>
          <w:bCs/>
        </w:rPr>
      </w:pPr>
      <w:r>
        <w:rPr>
          <w:bCs/>
        </w:rPr>
        <w:lastRenderedPageBreak/>
        <w:t>ж) в подпункте 2) пункта 1.10. слово «план» заменить словами «схема расположения места»;</w:t>
      </w:r>
    </w:p>
    <w:p w:rsidR="00A86B8E" w:rsidRDefault="00A86B8E" w:rsidP="00A86B8E">
      <w:pPr>
        <w:pStyle w:val="ac"/>
        <w:spacing w:after="0"/>
        <w:ind w:firstLine="709"/>
        <w:jc w:val="both"/>
        <w:rPr>
          <w:bCs/>
        </w:rPr>
      </w:pPr>
      <w:proofErr w:type="spellStart"/>
      <w:r>
        <w:rPr>
          <w:bCs/>
        </w:rPr>
        <w:t>з</w:t>
      </w:r>
      <w:proofErr w:type="spellEnd"/>
      <w:r>
        <w:rPr>
          <w:bCs/>
        </w:rPr>
        <w:t>) в абзаце 3 подпункта 5) пункта 1.10. слово «права» заменить словом «договора»;</w:t>
      </w:r>
    </w:p>
    <w:p w:rsidR="007F2DEA" w:rsidRDefault="00A86B8E" w:rsidP="00B77A7E">
      <w:pPr>
        <w:pStyle w:val="ac"/>
        <w:spacing w:after="0"/>
        <w:ind w:firstLine="709"/>
        <w:jc w:val="both"/>
        <w:rPr>
          <w:bCs/>
        </w:rPr>
      </w:pPr>
      <w:r>
        <w:rPr>
          <w:bCs/>
        </w:rPr>
        <w:t>и) подпункт 8) пункта 1.10. изложить в следующей редакции:</w:t>
      </w:r>
    </w:p>
    <w:p w:rsidR="00A86B8E" w:rsidRDefault="00A86B8E" w:rsidP="00B77A7E">
      <w:pPr>
        <w:pStyle w:val="ac"/>
        <w:spacing w:after="0"/>
        <w:ind w:firstLine="709"/>
        <w:jc w:val="both"/>
        <w:rPr>
          <w:bCs/>
        </w:rPr>
      </w:pPr>
      <w:r>
        <w:rPr>
          <w:bCs/>
        </w:rPr>
        <w:t xml:space="preserve">«8) </w:t>
      </w:r>
      <w:r>
        <w:t>о требованиях к содержанию и уборке территории в границах места размещения н</w:t>
      </w:r>
      <w:r>
        <w:t>е</w:t>
      </w:r>
      <w:r>
        <w:t xml:space="preserve">стационарного торгового объекта, являющихся приложением </w:t>
      </w:r>
      <w:r w:rsidR="009E7292">
        <w:t xml:space="preserve">№ </w:t>
      </w:r>
      <w:r>
        <w:t>3 к извещению, которое в п</w:t>
      </w:r>
      <w:r>
        <w:t>о</w:t>
      </w:r>
      <w:r>
        <w:t>следствие буд</w:t>
      </w:r>
      <w:r w:rsidR="00DE1287">
        <w:t>е</w:t>
      </w:r>
      <w:r>
        <w:t>т являться неотъемлемой частью договора на размещени</w:t>
      </w:r>
      <w:r w:rsidR="00DE1287">
        <w:t>е</w:t>
      </w:r>
      <w:r>
        <w:t xml:space="preserve"> нестационарного торгового объекта</w:t>
      </w:r>
      <w:proofErr w:type="gramStart"/>
      <w:r>
        <w:t>;»</w:t>
      </w:r>
      <w:proofErr w:type="gramEnd"/>
      <w:r>
        <w:t>;</w:t>
      </w:r>
    </w:p>
    <w:p w:rsidR="00011CCF" w:rsidRDefault="00A86B8E" w:rsidP="00B77A7E">
      <w:pPr>
        <w:pStyle w:val="ac"/>
        <w:spacing w:after="0"/>
        <w:ind w:firstLine="709"/>
        <w:jc w:val="both"/>
        <w:rPr>
          <w:bCs/>
        </w:rPr>
      </w:pPr>
      <w:r>
        <w:rPr>
          <w:bCs/>
        </w:rPr>
        <w:t xml:space="preserve">к) </w:t>
      </w:r>
      <w:r w:rsidR="00261D21">
        <w:rPr>
          <w:bCs/>
        </w:rPr>
        <w:t xml:space="preserve">в абзаце 5 пункта 5.4. </w:t>
      </w:r>
      <w:r w:rsidR="00BA3915">
        <w:rPr>
          <w:bCs/>
        </w:rPr>
        <w:t xml:space="preserve">и пункте 5.5. </w:t>
      </w:r>
      <w:r w:rsidR="00261D21">
        <w:rPr>
          <w:bCs/>
        </w:rPr>
        <w:t>слова «право размещения» заменить словом «размещение»;</w:t>
      </w:r>
    </w:p>
    <w:p w:rsidR="00BA3915" w:rsidRPr="00011CCF" w:rsidRDefault="00BA3915" w:rsidP="00BA3915">
      <w:pPr>
        <w:ind w:firstLine="708"/>
        <w:jc w:val="both"/>
      </w:pPr>
      <w:r>
        <w:rPr>
          <w:bCs/>
        </w:rPr>
        <w:t xml:space="preserve">л) </w:t>
      </w:r>
      <w:r w:rsidRPr="00011CCF">
        <w:t xml:space="preserve">название раздела </w:t>
      </w:r>
      <w:r>
        <w:rPr>
          <w:lang w:val="en-US"/>
        </w:rPr>
        <w:t>V</w:t>
      </w:r>
      <w:r w:rsidRPr="00011CCF">
        <w:rPr>
          <w:lang w:val="en-US"/>
        </w:rPr>
        <w:t>I</w:t>
      </w:r>
      <w:r w:rsidRPr="00011CCF">
        <w:t xml:space="preserve"> изложить в следующей редакции:</w:t>
      </w:r>
    </w:p>
    <w:p w:rsidR="00BA3915" w:rsidRPr="00BA3915" w:rsidRDefault="00BA3915" w:rsidP="00BA3915">
      <w:pPr>
        <w:ind w:firstLine="708"/>
        <w:jc w:val="center"/>
        <w:rPr>
          <w:b/>
        </w:rPr>
      </w:pPr>
      <w:r w:rsidRPr="00011CCF">
        <w:t>«</w:t>
      </w:r>
      <w:r w:rsidRPr="00BA3915">
        <w:rPr>
          <w:b/>
          <w:lang w:val="en-US"/>
        </w:rPr>
        <w:t>VI</w:t>
      </w:r>
      <w:r w:rsidR="009E7292">
        <w:rPr>
          <w:b/>
        </w:rPr>
        <w:t>.</w:t>
      </w:r>
      <w:r w:rsidRPr="00BA3915">
        <w:rPr>
          <w:b/>
        </w:rPr>
        <w:t xml:space="preserve"> Порядок заключения договора</w:t>
      </w:r>
      <w:r w:rsidRPr="00011CCF">
        <w:rPr>
          <w:b/>
        </w:rPr>
        <w:t xml:space="preserve"> на размещение</w:t>
      </w:r>
      <w:r w:rsidRPr="00BA3915">
        <w:rPr>
          <w:b/>
        </w:rPr>
        <w:t xml:space="preserve"> </w:t>
      </w:r>
      <w:r w:rsidRPr="00011CCF">
        <w:rPr>
          <w:b/>
        </w:rPr>
        <w:t xml:space="preserve">нестационарного </w:t>
      </w:r>
    </w:p>
    <w:p w:rsidR="00BA3915" w:rsidRDefault="00BA3915" w:rsidP="00BA3915">
      <w:pPr>
        <w:ind w:firstLine="708"/>
        <w:jc w:val="center"/>
        <w:rPr>
          <w:b/>
        </w:rPr>
      </w:pPr>
      <w:r w:rsidRPr="00011CCF">
        <w:rPr>
          <w:b/>
        </w:rPr>
        <w:t>торгового объекта»</w:t>
      </w:r>
    </w:p>
    <w:p w:rsidR="00BA3915" w:rsidRDefault="00BA3915" w:rsidP="00B77A7E">
      <w:pPr>
        <w:pStyle w:val="ac"/>
        <w:spacing w:after="0"/>
        <w:ind w:firstLine="709"/>
        <w:jc w:val="both"/>
        <w:rPr>
          <w:bCs/>
        </w:rPr>
      </w:pPr>
      <w:r>
        <w:rPr>
          <w:bCs/>
        </w:rPr>
        <w:t>м) в пункте 6.1. слова «договоров на право размещения» заменить словами «договора на размещение»;</w:t>
      </w:r>
    </w:p>
    <w:p w:rsidR="0062189C" w:rsidRDefault="00AE3EC5" w:rsidP="00B77A7E">
      <w:pPr>
        <w:pStyle w:val="ac"/>
        <w:spacing w:after="0"/>
        <w:ind w:firstLine="709"/>
        <w:jc w:val="both"/>
        <w:rPr>
          <w:bCs/>
        </w:rPr>
      </w:pPr>
      <w:proofErr w:type="spellStart"/>
      <w:r>
        <w:rPr>
          <w:bCs/>
        </w:rPr>
        <w:t>н</w:t>
      </w:r>
      <w:proofErr w:type="spellEnd"/>
      <w:r>
        <w:rPr>
          <w:bCs/>
        </w:rPr>
        <w:t>) в пункте 6.1.1. слова «торговых местах</w:t>
      </w:r>
      <w:proofErr w:type="gramStart"/>
      <w:r>
        <w:rPr>
          <w:bCs/>
        </w:rPr>
        <w:t>,»</w:t>
      </w:r>
      <w:proofErr w:type="gramEnd"/>
      <w:r>
        <w:rPr>
          <w:bCs/>
        </w:rPr>
        <w:t xml:space="preserve"> заменить словом «лотах,»;</w:t>
      </w:r>
    </w:p>
    <w:p w:rsidR="000157C6" w:rsidRDefault="0062189C" w:rsidP="00B77A7E">
      <w:pPr>
        <w:pStyle w:val="ac"/>
        <w:spacing w:after="0"/>
        <w:ind w:firstLine="709"/>
        <w:jc w:val="both"/>
        <w:rPr>
          <w:bCs/>
        </w:rPr>
      </w:pPr>
      <w:r>
        <w:rPr>
          <w:bCs/>
        </w:rPr>
        <w:t>о) пункт 6.1.3.</w:t>
      </w:r>
      <w:r w:rsidR="000157C6">
        <w:rPr>
          <w:bCs/>
        </w:rPr>
        <w:t xml:space="preserve"> изложить в следующей редакции:</w:t>
      </w:r>
    </w:p>
    <w:p w:rsidR="001F145B" w:rsidRDefault="000157C6" w:rsidP="00B77A7E">
      <w:pPr>
        <w:pStyle w:val="ac"/>
        <w:spacing w:after="0"/>
        <w:ind w:firstLine="709"/>
        <w:jc w:val="both"/>
        <w:rPr>
          <w:bCs/>
        </w:rPr>
      </w:pPr>
      <w:r>
        <w:rPr>
          <w:bCs/>
        </w:rPr>
        <w:t>«6.1.3. Срок действия договора на право размещения нестационарного торгового об</w:t>
      </w:r>
      <w:r>
        <w:rPr>
          <w:bCs/>
        </w:rPr>
        <w:t>ъ</w:t>
      </w:r>
      <w:r>
        <w:rPr>
          <w:bCs/>
        </w:rPr>
        <w:t>екта начинается с момента подписания договора</w:t>
      </w:r>
      <w:r w:rsidR="001F145B">
        <w:rPr>
          <w:bCs/>
        </w:rPr>
        <w:t xml:space="preserve"> и действует на весь срок, указанный в изв</w:t>
      </w:r>
      <w:r w:rsidR="001F145B">
        <w:rPr>
          <w:bCs/>
        </w:rPr>
        <w:t>е</w:t>
      </w:r>
      <w:r w:rsidR="001F145B">
        <w:rPr>
          <w:bCs/>
        </w:rPr>
        <w:t>щении и аукционной документации по лоту соответствующему заключаемому договору</w:t>
      </w:r>
      <w:proofErr w:type="gramStart"/>
      <w:r w:rsidR="001F145B">
        <w:rPr>
          <w:bCs/>
        </w:rPr>
        <w:t>.»;</w:t>
      </w:r>
      <w:proofErr w:type="gramEnd"/>
    </w:p>
    <w:p w:rsidR="00497BF6" w:rsidRDefault="00224A2B" w:rsidP="00B77A7E">
      <w:pPr>
        <w:pStyle w:val="ac"/>
        <w:spacing w:after="0"/>
        <w:ind w:firstLine="709"/>
        <w:jc w:val="both"/>
      </w:pPr>
      <w:r>
        <w:t xml:space="preserve">- </w:t>
      </w:r>
      <w:r w:rsidRPr="00627EAF">
        <w:t xml:space="preserve">приложение № </w:t>
      </w:r>
      <w:r>
        <w:t>3</w:t>
      </w:r>
      <w:r w:rsidRPr="00627EAF">
        <w:t xml:space="preserve"> «Т</w:t>
      </w:r>
      <w:r>
        <w:t xml:space="preserve">иповая форма договора на </w:t>
      </w:r>
      <w:r w:rsidRPr="00627EAF">
        <w:t>размещени</w:t>
      </w:r>
      <w:r>
        <w:t>е</w:t>
      </w:r>
      <w:r w:rsidRPr="00627EAF">
        <w:t xml:space="preserve"> нестационарн</w:t>
      </w:r>
      <w:r>
        <w:t>ого</w:t>
      </w:r>
      <w:r w:rsidRPr="00627EAF">
        <w:t xml:space="preserve"> торгов</w:t>
      </w:r>
      <w:r>
        <w:t>ого</w:t>
      </w:r>
      <w:r w:rsidRPr="00627EAF">
        <w:t xml:space="preserve"> объект</w:t>
      </w:r>
      <w:r>
        <w:t>а</w:t>
      </w:r>
      <w:r w:rsidRPr="00627EAF">
        <w:t xml:space="preserve">» изложить в редакции приложения № </w:t>
      </w:r>
      <w:r>
        <w:t>2</w:t>
      </w:r>
      <w:r w:rsidRPr="00627EAF">
        <w:t xml:space="preserve"> к настоящему постановлению;</w:t>
      </w:r>
    </w:p>
    <w:p w:rsidR="00CA4E47" w:rsidRDefault="00497BF6" w:rsidP="00B77A7E">
      <w:pPr>
        <w:pStyle w:val="ac"/>
        <w:spacing w:after="0"/>
        <w:ind w:firstLine="709"/>
        <w:jc w:val="both"/>
      </w:pPr>
      <w:r>
        <w:t xml:space="preserve">- </w:t>
      </w:r>
      <w:r w:rsidR="00CA4E47">
        <w:t>в приложение № 4:</w:t>
      </w:r>
    </w:p>
    <w:p w:rsidR="00CA4E47" w:rsidRDefault="00C31453" w:rsidP="00B77A7E">
      <w:pPr>
        <w:pStyle w:val="ac"/>
        <w:spacing w:after="0"/>
        <w:ind w:firstLine="709"/>
        <w:jc w:val="both"/>
      </w:pPr>
      <w:r>
        <w:t>а)</w:t>
      </w:r>
      <w:r w:rsidR="00CA4E47">
        <w:t xml:space="preserve"> пункт 1 изложить в следующей редакции:</w:t>
      </w:r>
    </w:p>
    <w:p w:rsidR="00CA4E47" w:rsidRDefault="00CA4E47" w:rsidP="00CA4E47">
      <w:pPr>
        <w:pStyle w:val="ac"/>
        <w:spacing w:after="0"/>
        <w:ind w:firstLine="709"/>
        <w:jc w:val="both"/>
      </w:pPr>
      <w:r>
        <w:t xml:space="preserve">«1. </w:t>
      </w:r>
      <w:proofErr w:type="gramStart"/>
      <w:r>
        <w:t>Плата за размещение нестационарного торгового объекта за весь период размещ</w:t>
      </w:r>
      <w:r>
        <w:t>е</w:t>
      </w:r>
      <w:r>
        <w:t xml:space="preserve">ния - начальная цена предмета аукциона на право размещения нестационарного торгового объекта (далее - начальная цена предмета аукциона), плата за размещение нестационарного торгового объекта за весь период </w:t>
      </w:r>
      <w:r w:rsidRPr="00CA4E47">
        <w:t xml:space="preserve">размещения при </w:t>
      </w:r>
      <w:r>
        <w:t xml:space="preserve">принятии решения о </w:t>
      </w:r>
      <w:r w:rsidRPr="00CA4E47">
        <w:t>заключени</w:t>
      </w:r>
      <w:r>
        <w:t>и</w:t>
      </w:r>
      <w:r w:rsidRPr="00CA4E47">
        <w:t xml:space="preserve"> договора без проведения аукциона </w:t>
      </w:r>
      <w:r>
        <w:t>определяется на основании рыночной стоимости права размещения нестационарного торгового объекта за весь период размещения по результатам</w:t>
      </w:r>
      <w:proofErr w:type="gramEnd"/>
      <w:r>
        <w:t xml:space="preserve"> проведенной оценки независимым оценщиком в порядке, установленном </w:t>
      </w:r>
      <w:hyperlink r:id="rId19" w:history="1">
        <w:r w:rsidRPr="00C31453">
          <w:rPr>
            <w:rStyle w:val="af5"/>
            <w:color w:val="auto"/>
          </w:rPr>
          <w:t>законодательством</w:t>
        </w:r>
      </w:hyperlink>
      <w:r>
        <w:t xml:space="preserve"> Российской Федерации об оценочной деятельности</w:t>
      </w:r>
      <w:r w:rsidR="00C31453">
        <w:t>.</w:t>
      </w:r>
    </w:p>
    <w:p w:rsidR="00CA4E47" w:rsidRDefault="00CA4E47" w:rsidP="00CA4E47">
      <w:pPr>
        <w:ind w:firstLine="708"/>
        <w:jc w:val="both"/>
      </w:pPr>
      <w:proofErr w:type="gramStart"/>
      <w:r>
        <w:rPr>
          <w:color w:val="22272F"/>
          <w:sz w:val="25"/>
          <w:szCs w:val="25"/>
          <w:shd w:val="clear" w:color="auto" w:fill="FFFFFF"/>
        </w:rPr>
        <w:t xml:space="preserve">При этом </w:t>
      </w:r>
      <w:r w:rsidR="00C31453" w:rsidRPr="00CA4E47">
        <w:t xml:space="preserve">при </w:t>
      </w:r>
      <w:r w:rsidR="00C31453">
        <w:t xml:space="preserve">принятии решения о </w:t>
      </w:r>
      <w:r w:rsidR="00C31453" w:rsidRPr="00CA4E47">
        <w:t>заключени</w:t>
      </w:r>
      <w:r w:rsidR="00C31453">
        <w:t>и</w:t>
      </w:r>
      <w:r w:rsidR="00C31453" w:rsidRPr="00CA4E47">
        <w:t xml:space="preserve"> договора без проведения аукциона</w:t>
      </w:r>
      <w:r w:rsidR="00C31453">
        <w:rPr>
          <w:color w:val="22272F"/>
          <w:sz w:val="25"/>
          <w:szCs w:val="25"/>
          <w:shd w:val="clear" w:color="auto" w:fill="FFFFFF"/>
        </w:rPr>
        <w:t xml:space="preserve"> </w:t>
      </w:r>
      <w:r>
        <w:rPr>
          <w:color w:val="22272F"/>
          <w:sz w:val="25"/>
          <w:szCs w:val="25"/>
          <w:shd w:val="clear" w:color="auto" w:fill="FFFFFF"/>
        </w:rPr>
        <w:t>пл</w:t>
      </w:r>
      <w:r>
        <w:rPr>
          <w:color w:val="22272F"/>
          <w:sz w:val="25"/>
          <w:szCs w:val="25"/>
          <w:shd w:val="clear" w:color="auto" w:fill="FFFFFF"/>
        </w:rPr>
        <w:t>а</w:t>
      </w:r>
      <w:r>
        <w:rPr>
          <w:color w:val="22272F"/>
          <w:sz w:val="25"/>
          <w:szCs w:val="25"/>
          <w:shd w:val="clear" w:color="auto" w:fill="FFFFFF"/>
        </w:rPr>
        <w:t>та за размещение нестационарного торгового объекта ежегодно, но не ранее чем через год после заключения договора на право размещения нестационарного торгового объекта, и</w:t>
      </w:r>
      <w:r>
        <w:rPr>
          <w:color w:val="22272F"/>
          <w:sz w:val="25"/>
          <w:szCs w:val="25"/>
          <w:shd w:val="clear" w:color="auto" w:fill="FFFFFF"/>
        </w:rPr>
        <w:t>з</w:t>
      </w:r>
      <w:r>
        <w:rPr>
          <w:color w:val="22272F"/>
          <w:sz w:val="25"/>
          <w:szCs w:val="25"/>
          <w:shd w:val="clear" w:color="auto" w:fill="FFFFFF"/>
        </w:rPr>
        <w:t xml:space="preserve">меняется в одностороннем порядке </w:t>
      </w:r>
      <w:r w:rsidR="00DE1287">
        <w:rPr>
          <w:color w:val="22272F"/>
          <w:sz w:val="25"/>
          <w:szCs w:val="25"/>
          <w:shd w:val="clear" w:color="auto" w:fill="FFFFFF"/>
        </w:rPr>
        <w:t>а</w:t>
      </w:r>
      <w:r>
        <w:rPr>
          <w:color w:val="22272F"/>
          <w:sz w:val="25"/>
          <w:szCs w:val="25"/>
          <w:shd w:val="clear" w:color="auto" w:fill="FFFFFF"/>
        </w:rPr>
        <w:t>дминистрацией</w:t>
      </w:r>
      <w:r w:rsidR="00DE1287">
        <w:rPr>
          <w:color w:val="22272F"/>
          <w:sz w:val="25"/>
          <w:szCs w:val="25"/>
          <w:shd w:val="clear" w:color="auto" w:fill="FFFFFF"/>
        </w:rPr>
        <w:t xml:space="preserve"> города Шумерля</w:t>
      </w:r>
      <w:r>
        <w:rPr>
          <w:color w:val="22272F"/>
          <w:sz w:val="25"/>
          <w:szCs w:val="25"/>
          <w:shd w:val="clear" w:color="auto" w:fill="FFFFFF"/>
        </w:rPr>
        <w:t xml:space="preserve"> на размер уровня среднегодового индекса потребительских цен, установленного в прогнозе социально-экономического развития Чувашской Республики на текущий год, который применяется ежегодно</w:t>
      </w:r>
      <w:proofErr w:type="gramEnd"/>
      <w:r>
        <w:rPr>
          <w:color w:val="22272F"/>
          <w:sz w:val="25"/>
          <w:szCs w:val="25"/>
          <w:shd w:val="clear" w:color="auto" w:fill="FFFFFF"/>
        </w:rPr>
        <w:t xml:space="preserve"> по состоянию на начало очередного финансового года, начиная с года, следу</w:t>
      </w:r>
      <w:r>
        <w:rPr>
          <w:color w:val="22272F"/>
          <w:sz w:val="25"/>
          <w:szCs w:val="25"/>
          <w:shd w:val="clear" w:color="auto" w:fill="FFFFFF"/>
        </w:rPr>
        <w:t>ю</w:t>
      </w:r>
      <w:r>
        <w:rPr>
          <w:color w:val="22272F"/>
          <w:sz w:val="25"/>
          <w:szCs w:val="25"/>
          <w:shd w:val="clear" w:color="auto" w:fill="FFFFFF"/>
        </w:rPr>
        <w:t>щего за годом, в котором заключен указанный договор аренды.</w:t>
      </w:r>
    </w:p>
    <w:p w:rsidR="00C31453" w:rsidRDefault="00C31453" w:rsidP="00C31453">
      <w:pPr>
        <w:ind w:firstLine="708"/>
      </w:pPr>
      <w:r>
        <w:t>В случае размещения нестационарного торгового объекта, специализацией (ассорт</w:t>
      </w:r>
      <w:r>
        <w:t>и</w:t>
      </w:r>
      <w:r>
        <w:t>мент реализуемого товара) которого является печатная продукция, при расчете платы за ра</w:t>
      </w:r>
      <w:r>
        <w:t>з</w:t>
      </w:r>
      <w:r>
        <w:t>мещение нестационарного торгового объекта (начальной цены предмета аукциона) примен</w:t>
      </w:r>
      <w:r>
        <w:t>я</w:t>
      </w:r>
      <w:r>
        <w:t>ется корректирующий коэффициент, равный 0,5.»;</w:t>
      </w:r>
    </w:p>
    <w:p w:rsidR="00CA4E47" w:rsidRDefault="00C31453" w:rsidP="00CA4E47">
      <w:pPr>
        <w:pStyle w:val="ac"/>
        <w:spacing w:after="0"/>
        <w:ind w:firstLine="709"/>
        <w:jc w:val="both"/>
      </w:pPr>
      <w:r>
        <w:t>б) в пункте 2 слова «с пунктами 10 и 11» заменить словами «с пунктом 20»;</w:t>
      </w:r>
    </w:p>
    <w:p w:rsidR="00FA6DC0" w:rsidRDefault="00FA6DC0" w:rsidP="00CA4E47">
      <w:pPr>
        <w:pStyle w:val="ac"/>
        <w:spacing w:after="0"/>
        <w:ind w:firstLine="709"/>
        <w:jc w:val="both"/>
      </w:pPr>
      <w:r>
        <w:t>- в приложении № 5 слова «Фамилия, И.О.» заменить словами «фамилия, имя, отчество (последнее при наличии)»;</w:t>
      </w:r>
    </w:p>
    <w:p w:rsidR="00883F90" w:rsidRDefault="00B21321" w:rsidP="00B77A7E">
      <w:pPr>
        <w:pStyle w:val="ac"/>
        <w:spacing w:after="0"/>
        <w:ind w:firstLine="709"/>
        <w:jc w:val="both"/>
        <w:rPr>
          <w:bCs/>
        </w:rPr>
      </w:pPr>
      <w:r>
        <w:rPr>
          <w:bCs/>
        </w:rPr>
        <w:t xml:space="preserve">- приложение № 6 </w:t>
      </w:r>
      <w:r w:rsidRPr="00B21321">
        <w:rPr>
          <w:bCs/>
        </w:rPr>
        <w:t>«</w:t>
      </w:r>
      <w:r w:rsidRPr="00B21321">
        <w:t>Порядок заключения договора на размещение нестационарного торгового объекта без проведения аукциона»</w:t>
      </w:r>
      <w:r>
        <w:t xml:space="preserve"> изложить в редакции приложения </w:t>
      </w:r>
      <w:r w:rsidRPr="00627EAF">
        <w:t xml:space="preserve">№ </w:t>
      </w:r>
      <w:r>
        <w:t>3</w:t>
      </w:r>
      <w:r w:rsidRPr="00627EAF">
        <w:t xml:space="preserve"> к насто</w:t>
      </w:r>
      <w:r w:rsidRPr="00627EAF">
        <w:t>я</w:t>
      </w:r>
      <w:r w:rsidRPr="00627EAF">
        <w:t>щему постановлению</w:t>
      </w:r>
      <w:r>
        <w:rPr>
          <w:bCs/>
        </w:rPr>
        <w:t>;</w:t>
      </w:r>
    </w:p>
    <w:p w:rsidR="00B21321" w:rsidRDefault="00B21321" w:rsidP="009E7292">
      <w:pPr>
        <w:pStyle w:val="s3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 xml:space="preserve">- приложение № 7 </w:t>
      </w:r>
      <w:r w:rsidRPr="00B21321">
        <w:rPr>
          <w:bCs/>
        </w:rPr>
        <w:t>«</w:t>
      </w:r>
      <w:r w:rsidR="004047A3" w:rsidRPr="004047A3">
        <w:rPr>
          <w:color w:val="22272F"/>
        </w:rPr>
        <w:t>Порядок</w:t>
      </w:r>
      <w:r w:rsidR="004047A3">
        <w:rPr>
          <w:color w:val="22272F"/>
        </w:rPr>
        <w:t xml:space="preserve"> </w:t>
      </w:r>
      <w:r w:rsidR="004047A3" w:rsidRPr="004047A3">
        <w:rPr>
          <w:color w:val="22272F"/>
        </w:rPr>
        <w:t>размещения нестационарных торговых объектов при пр</w:t>
      </w:r>
      <w:r w:rsidR="004047A3" w:rsidRPr="004047A3">
        <w:rPr>
          <w:color w:val="22272F"/>
        </w:rPr>
        <w:t>о</w:t>
      </w:r>
      <w:r w:rsidR="004047A3" w:rsidRPr="004047A3">
        <w:rPr>
          <w:color w:val="22272F"/>
        </w:rPr>
        <w:t>ведении городских культурно-массовых и спортивно-зрелищных мероприятий на территории города Шумерли</w:t>
      </w:r>
      <w:r w:rsidR="004047A3">
        <w:rPr>
          <w:color w:val="22272F"/>
        </w:rPr>
        <w:t xml:space="preserve">» </w:t>
      </w:r>
      <w:r>
        <w:t xml:space="preserve">изложить в редакции приложения </w:t>
      </w:r>
      <w:r w:rsidRPr="00627EAF">
        <w:t xml:space="preserve">№ </w:t>
      </w:r>
      <w:r>
        <w:t>4</w:t>
      </w:r>
      <w:r w:rsidRPr="00627EAF">
        <w:t xml:space="preserve"> к настоящему постановлению</w:t>
      </w:r>
      <w:r>
        <w:rPr>
          <w:bCs/>
        </w:rPr>
        <w:t>.</w:t>
      </w:r>
    </w:p>
    <w:p w:rsidR="0013585F" w:rsidRPr="0013585F" w:rsidRDefault="0063711C" w:rsidP="00B77A7E">
      <w:pPr>
        <w:pStyle w:val="ac"/>
        <w:spacing w:after="0"/>
        <w:ind w:firstLine="709"/>
        <w:jc w:val="both"/>
        <w:rPr>
          <w:bCs/>
        </w:rPr>
      </w:pPr>
      <w:r w:rsidRPr="0063711C">
        <w:rPr>
          <w:bCs/>
        </w:rPr>
        <w:lastRenderedPageBreak/>
        <w:t>3</w:t>
      </w:r>
      <w:r w:rsidR="0013585F" w:rsidRPr="0063711C">
        <w:rPr>
          <w:bCs/>
        </w:rPr>
        <w:t>. Контроль за исполнением настоящего постановления возложить на первого замест</w:t>
      </w:r>
      <w:r w:rsidR="0013585F" w:rsidRPr="0063711C">
        <w:rPr>
          <w:bCs/>
        </w:rPr>
        <w:t>и</w:t>
      </w:r>
      <w:r w:rsidR="0013585F" w:rsidRPr="0063711C">
        <w:rPr>
          <w:bCs/>
        </w:rPr>
        <w:t>теля</w:t>
      </w:r>
      <w:r w:rsidR="0013585F" w:rsidRPr="0013585F">
        <w:rPr>
          <w:bCs/>
        </w:rPr>
        <w:t xml:space="preserve"> главы администрации по экономическим и финансовым вопросам – начальника финанс</w:t>
      </w:r>
      <w:r w:rsidR="0013585F" w:rsidRPr="0013585F">
        <w:rPr>
          <w:bCs/>
        </w:rPr>
        <w:t>о</w:t>
      </w:r>
      <w:r w:rsidR="0013585F" w:rsidRPr="0013585F">
        <w:rPr>
          <w:bCs/>
        </w:rPr>
        <w:t>вого отдела администрации города Шумерля.</w:t>
      </w:r>
    </w:p>
    <w:p w:rsidR="0013585F" w:rsidRPr="0013585F" w:rsidRDefault="0063711C" w:rsidP="00B77A7E">
      <w:pPr>
        <w:pStyle w:val="ac"/>
        <w:spacing w:after="0"/>
        <w:ind w:firstLine="709"/>
        <w:jc w:val="both"/>
        <w:rPr>
          <w:bCs/>
        </w:rPr>
      </w:pPr>
      <w:r>
        <w:rPr>
          <w:bCs/>
        </w:rPr>
        <w:t>4</w:t>
      </w:r>
      <w:r w:rsidR="0013585F" w:rsidRPr="0013585F">
        <w:rPr>
          <w:bCs/>
        </w:rPr>
        <w:t>. Настоящее постановление вступает в силу после официального опубликования.</w:t>
      </w:r>
    </w:p>
    <w:p w:rsidR="00454AD5" w:rsidRPr="00454AD5" w:rsidRDefault="00454AD5" w:rsidP="00B77A7E">
      <w:pPr>
        <w:pStyle w:val="ac"/>
        <w:spacing w:after="0"/>
        <w:jc w:val="both"/>
        <w:rPr>
          <w:bCs/>
        </w:rPr>
      </w:pPr>
    </w:p>
    <w:p w:rsidR="00693908" w:rsidRDefault="00693908" w:rsidP="00C36CDC">
      <w:pPr>
        <w:pStyle w:val="ac"/>
        <w:spacing w:after="0"/>
        <w:jc w:val="both"/>
      </w:pPr>
    </w:p>
    <w:p w:rsidR="00693908" w:rsidRDefault="00693908" w:rsidP="00C36CDC">
      <w:pPr>
        <w:pStyle w:val="ac"/>
        <w:spacing w:after="0"/>
        <w:jc w:val="both"/>
      </w:pPr>
    </w:p>
    <w:p w:rsidR="00693908" w:rsidRDefault="00693908" w:rsidP="00C36CDC">
      <w:pPr>
        <w:pStyle w:val="ac"/>
        <w:spacing w:after="0"/>
        <w:jc w:val="both"/>
      </w:pPr>
    </w:p>
    <w:p w:rsidR="009D41BE" w:rsidRPr="00F441EE" w:rsidRDefault="006105D3" w:rsidP="00F441EE">
      <w:pPr>
        <w:jc w:val="both"/>
      </w:pPr>
      <w:r>
        <w:t>Г</w:t>
      </w:r>
      <w:r w:rsidR="009E7073">
        <w:t>лав</w:t>
      </w:r>
      <w:r>
        <w:t>а</w:t>
      </w:r>
      <w:r w:rsidR="009E7073">
        <w:t xml:space="preserve"> администрации</w:t>
      </w:r>
      <w:r w:rsidR="009E7073">
        <w:tab/>
      </w:r>
      <w:r w:rsidR="009E7073">
        <w:tab/>
      </w:r>
      <w:r w:rsidR="009E7073">
        <w:tab/>
      </w:r>
      <w:r w:rsidR="009E7073">
        <w:tab/>
      </w:r>
      <w:r w:rsidR="009E7073">
        <w:tab/>
      </w:r>
      <w:r w:rsidR="009E7073">
        <w:tab/>
      </w:r>
      <w:r w:rsidR="009E7073">
        <w:tab/>
      </w:r>
      <w:r w:rsidR="009E7073">
        <w:tab/>
      </w:r>
      <w:r w:rsidR="00C53C3D">
        <w:t xml:space="preserve"> </w:t>
      </w:r>
      <w:r w:rsidR="00BE4CFE">
        <w:t xml:space="preserve"> </w:t>
      </w:r>
      <w:r w:rsidR="007A6037">
        <w:t xml:space="preserve">   </w:t>
      </w:r>
      <w:r w:rsidR="00BE4CFE">
        <w:t xml:space="preserve">   </w:t>
      </w:r>
      <w:r>
        <w:t>В.А. Шигашев</w:t>
      </w:r>
    </w:p>
    <w:p w:rsidR="00F441EE" w:rsidRDefault="00F441EE" w:rsidP="009818FB">
      <w:pPr>
        <w:tabs>
          <w:tab w:val="left" w:pos="6521"/>
        </w:tabs>
        <w:rPr>
          <w:sz w:val="20"/>
          <w:szCs w:val="20"/>
        </w:rPr>
      </w:pPr>
    </w:p>
    <w:p w:rsidR="006C47CA" w:rsidRDefault="006C47CA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A52305" w:rsidRDefault="00A52305" w:rsidP="009818FB">
      <w:pPr>
        <w:tabs>
          <w:tab w:val="left" w:pos="6521"/>
        </w:tabs>
        <w:rPr>
          <w:sz w:val="20"/>
          <w:szCs w:val="20"/>
        </w:rPr>
      </w:pPr>
    </w:p>
    <w:p w:rsidR="0013585F" w:rsidRPr="0013585F" w:rsidRDefault="0013585F" w:rsidP="0013585F">
      <w:pPr>
        <w:tabs>
          <w:tab w:val="left" w:pos="6521"/>
        </w:tabs>
        <w:rPr>
          <w:sz w:val="20"/>
          <w:szCs w:val="20"/>
        </w:rPr>
      </w:pPr>
      <w:r w:rsidRPr="0013585F">
        <w:rPr>
          <w:sz w:val="20"/>
          <w:szCs w:val="20"/>
        </w:rPr>
        <w:t>Атрашкина Н.В.,</w:t>
      </w:r>
    </w:p>
    <w:p w:rsidR="00454AD5" w:rsidRDefault="0013585F" w:rsidP="00FC6A1C">
      <w:pPr>
        <w:tabs>
          <w:tab w:val="left" w:pos="6521"/>
        </w:tabs>
      </w:pPr>
      <w:r w:rsidRPr="0013585F">
        <w:rPr>
          <w:sz w:val="20"/>
          <w:szCs w:val="20"/>
        </w:rPr>
        <w:t>2-23-75</w:t>
      </w:r>
      <w:r w:rsidR="00FC6A1C">
        <w:t xml:space="preserve"> </w:t>
      </w:r>
    </w:p>
    <w:p w:rsidR="00454AD5" w:rsidRPr="00454AD5" w:rsidRDefault="00454AD5" w:rsidP="007A6037">
      <w:pPr>
        <w:ind w:left="6379"/>
        <w:jc w:val="center"/>
      </w:pPr>
      <w:r w:rsidRPr="00454AD5">
        <w:lastRenderedPageBreak/>
        <w:t>Приложение</w:t>
      </w:r>
      <w:r w:rsidR="00627EAF">
        <w:t xml:space="preserve"> № 1</w:t>
      </w:r>
    </w:p>
    <w:p w:rsidR="00454AD5" w:rsidRPr="00454AD5" w:rsidRDefault="00454AD5" w:rsidP="007A6037">
      <w:pPr>
        <w:ind w:left="6379"/>
        <w:jc w:val="both"/>
      </w:pPr>
      <w:r w:rsidRPr="00454AD5">
        <w:t>к постановлению администр</w:t>
      </w:r>
      <w:r w:rsidRPr="00454AD5">
        <w:t>а</w:t>
      </w:r>
      <w:r w:rsidRPr="00454AD5">
        <w:t>ции города Шумерля</w:t>
      </w:r>
    </w:p>
    <w:p w:rsidR="00454AD5" w:rsidRDefault="00454AD5" w:rsidP="007A6037">
      <w:pPr>
        <w:ind w:left="6379"/>
        <w:jc w:val="both"/>
      </w:pPr>
      <w:r w:rsidRPr="00454AD5">
        <w:t xml:space="preserve">от </w:t>
      </w:r>
      <w:r w:rsidR="00B05534">
        <w:t>22.12.</w:t>
      </w:r>
      <w:r w:rsidRPr="00454AD5">
        <w:t>2021 г. №</w:t>
      </w:r>
      <w:r w:rsidR="00B05534">
        <w:t>968</w:t>
      </w:r>
    </w:p>
    <w:p w:rsidR="00627EAF" w:rsidRDefault="00627EAF" w:rsidP="007A6037">
      <w:pPr>
        <w:ind w:left="6379"/>
        <w:jc w:val="both"/>
      </w:pPr>
    </w:p>
    <w:p w:rsidR="00627EAF" w:rsidRPr="003A7BCA" w:rsidRDefault="00627EAF" w:rsidP="007A6037">
      <w:pPr>
        <w:ind w:left="6379"/>
        <w:jc w:val="center"/>
        <w:rPr>
          <w:rStyle w:val="afc"/>
          <w:b w:val="0"/>
          <w:color w:val="auto"/>
        </w:rPr>
      </w:pPr>
      <w:bookmarkStart w:id="3" w:name="sub_10000"/>
      <w:r>
        <w:rPr>
          <w:rStyle w:val="afc"/>
          <w:b w:val="0"/>
          <w:color w:val="auto"/>
        </w:rPr>
        <w:t>Приложение № 1</w:t>
      </w:r>
    </w:p>
    <w:bookmarkEnd w:id="3"/>
    <w:p w:rsidR="00627EAF" w:rsidRPr="00454AD5" w:rsidRDefault="00627EAF" w:rsidP="007A6037">
      <w:pPr>
        <w:ind w:left="6379"/>
        <w:jc w:val="both"/>
      </w:pPr>
      <w:r w:rsidRPr="00454AD5">
        <w:t>к постановлению администр</w:t>
      </w:r>
      <w:r w:rsidRPr="00454AD5">
        <w:t>а</w:t>
      </w:r>
      <w:r w:rsidRPr="00454AD5">
        <w:t>ции города Шумерля</w:t>
      </w:r>
    </w:p>
    <w:p w:rsidR="00627EAF" w:rsidRDefault="00627EAF" w:rsidP="007A6037">
      <w:pPr>
        <w:ind w:left="6379"/>
        <w:jc w:val="both"/>
      </w:pPr>
      <w:r w:rsidRPr="00454AD5">
        <w:t xml:space="preserve">от </w:t>
      </w:r>
      <w:r>
        <w:t>13 апреля</w:t>
      </w:r>
      <w:r w:rsidRPr="00454AD5">
        <w:t xml:space="preserve"> 20</w:t>
      </w:r>
      <w:r>
        <w:t>15</w:t>
      </w:r>
      <w:r w:rsidRPr="00454AD5">
        <w:t xml:space="preserve"> г. № </w:t>
      </w:r>
      <w:r>
        <w:t>3</w:t>
      </w:r>
      <w:r w:rsidR="00F002BA">
        <w:t>4</w:t>
      </w:r>
      <w:r>
        <w:t>6</w:t>
      </w:r>
    </w:p>
    <w:p w:rsidR="00627EAF" w:rsidRPr="00641CCC" w:rsidRDefault="00627EAF" w:rsidP="007A6037">
      <w:pPr>
        <w:ind w:left="6379"/>
        <w:rPr>
          <w:sz w:val="22"/>
          <w:szCs w:val="22"/>
        </w:rPr>
      </w:pPr>
    </w:p>
    <w:p w:rsidR="00454AD5" w:rsidRDefault="00454AD5" w:rsidP="00454AD5">
      <w:pPr>
        <w:jc w:val="both"/>
      </w:pPr>
    </w:p>
    <w:p w:rsidR="00627EAF" w:rsidRDefault="00627EAF" w:rsidP="0063711C">
      <w:pPr>
        <w:pStyle w:val="1"/>
        <w:rPr>
          <w:rFonts w:ascii="Times New Roman" w:hAnsi="Times New Roman"/>
          <w:b/>
          <w:sz w:val="24"/>
        </w:rPr>
      </w:pPr>
      <w:bookmarkStart w:id="4" w:name="sub_1001"/>
      <w:r w:rsidRPr="00627EAF">
        <w:rPr>
          <w:rFonts w:ascii="Times New Roman" w:hAnsi="Times New Roman"/>
          <w:b/>
          <w:sz w:val="24"/>
        </w:rPr>
        <w:t xml:space="preserve">Требования </w:t>
      </w:r>
    </w:p>
    <w:p w:rsidR="00627EAF" w:rsidRDefault="00627EAF" w:rsidP="0063711C">
      <w:pPr>
        <w:pStyle w:val="1"/>
        <w:rPr>
          <w:rFonts w:ascii="Times New Roman" w:hAnsi="Times New Roman"/>
          <w:b/>
          <w:sz w:val="24"/>
        </w:rPr>
      </w:pPr>
      <w:r w:rsidRPr="00627EAF">
        <w:rPr>
          <w:rFonts w:ascii="Times New Roman" w:hAnsi="Times New Roman"/>
          <w:b/>
          <w:sz w:val="24"/>
        </w:rPr>
        <w:t xml:space="preserve">к размещению нестационарных торговых объектов на территории </w:t>
      </w:r>
      <w:proofErr w:type="gramStart"/>
      <w:r w:rsidRPr="00627EAF">
        <w:rPr>
          <w:rFonts w:ascii="Times New Roman" w:hAnsi="Times New Roman"/>
          <w:b/>
          <w:sz w:val="24"/>
        </w:rPr>
        <w:t>муниципального</w:t>
      </w:r>
      <w:proofErr w:type="gramEnd"/>
    </w:p>
    <w:p w:rsidR="0063711C" w:rsidRPr="00627EAF" w:rsidRDefault="00627EAF" w:rsidP="0063711C">
      <w:pPr>
        <w:pStyle w:val="1"/>
        <w:rPr>
          <w:rFonts w:ascii="Times New Roman" w:hAnsi="Times New Roman"/>
          <w:b/>
          <w:sz w:val="24"/>
        </w:rPr>
      </w:pPr>
      <w:r w:rsidRPr="00627EAF">
        <w:rPr>
          <w:rFonts w:ascii="Times New Roman" w:hAnsi="Times New Roman"/>
          <w:b/>
          <w:sz w:val="24"/>
        </w:rPr>
        <w:t xml:space="preserve"> образования – город Шумерля</w:t>
      </w:r>
    </w:p>
    <w:p w:rsidR="00627EAF" w:rsidRDefault="00627EAF" w:rsidP="0063711C">
      <w:pPr>
        <w:pStyle w:val="1"/>
        <w:rPr>
          <w:rFonts w:ascii="Times New Roman" w:hAnsi="Times New Roman"/>
          <w:b/>
          <w:sz w:val="24"/>
        </w:rPr>
      </w:pPr>
    </w:p>
    <w:p w:rsidR="00627EAF" w:rsidRPr="009E7292" w:rsidRDefault="00627EAF" w:rsidP="00CF0D26">
      <w:pPr>
        <w:ind w:firstLine="708"/>
        <w:jc w:val="both"/>
      </w:pPr>
      <w:bookmarkStart w:id="5" w:name="sub_84"/>
      <w:bookmarkEnd w:id="4"/>
      <w:r w:rsidRPr="009E7292">
        <w:t xml:space="preserve">1. </w:t>
      </w:r>
      <w:proofErr w:type="gramStart"/>
      <w:r w:rsidRPr="009E7292">
        <w:t>Настоящие требования к размещению нестационарных торговых объектов на терр</w:t>
      </w:r>
      <w:r w:rsidRPr="009E7292">
        <w:t>и</w:t>
      </w:r>
      <w:r w:rsidRPr="009E7292">
        <w:t>тории муниципального образования - город Шумерля (далее - Требования) разработаны в с</w:t>
      </w:r>
      <w:r w:rsidRPr="009E7292">
        <w:t>о</w:t>
      </w:r>
      <w:r w:rsidRPr="009E7292">
        <w:t xml:space="preserve">ответствии с </w:t>
      </w:r>
      <w:hyperlink r:id="rId20" w:history="1">
        <w:r w:rsidRPr="009E7292">
          <w:rPr>
            <w:rStyle w:val="af5"/>
            <w:color w:val="auto"/>
          </w:rPr>
          <w:t>Федеральным законом</w:t>
        </w:r>
      </w:hyperlink>
      <w:r w:rsidRPr="009E7292">
        <w:t xml:space="preserve"> от 28 декабря 2009 г</w:t>
      </w:r>
      <w:r w:rsidR="00CF0D26" w:rsidRPr="009E7292">
        <w:t>.</w:t>
      </w:r>
      <w:r w:rsidRPr="009E7292">
        <w:t xml:space="preserve"> </w:t>
      </w:r>
      <w:r w:rsidR="00CF0D26" w:rsidRPr="009E7292">
        <w:t xml:space="preserve">№ </w:t>
      </w:r>
      <w:r w:rsidRPr="009E7292">
        <w:t xml:space="preserve">381-ФЗ </w:t>
      </w:r>
      <w:r w:rsidR="00CF0D26" w:rsidRPr="009E7292">
        <w:t>«</w:t>
      </w:r>
      <w:r w:rsidRPr="009E7292">
        <w:t>Об основах государс</w:t>
      </w:r>
      <w:r w:rsidRPr="009E7292">
        <w:t>т</w:t>
      </w:r>
      <w:r w:rsidRPr="009E7292">
        <w:t>венного регулирования торговой деят</w:t>
      </w:r>
      <w:r w:rsidR="00CF0D26" w:rsidRPr="009E7292">
        <w:t>ельности в Российской Федерации»</w:t>
      </w:r>
      <w:r w:rsidRPr="009E7292">
        <w:t>,</w:t>
      </w:r>
      <w:r w:rsidR="00CF0D26" w:rsidRPr="009E7292">
        <w:t xml:space="preserve"> Законом Чувашской Республики от 13 июля 2010 г. № 39 «О государственном </w:t>
      </w:r>
      <w:r w:rsidR="00CF0D26" w:rsidRPr="009E7292">
        <w:rPr>
          <w:sz w:val="25"/>
          <w:szCs w:val="25"/>
          <w:shd w:val="clear" w:color="auto" w:fill="FFFFFF"/>
        </w:rPr>
        <w:t>регулировании торговой деятел</w:t>
      </w:r>
      <w:r w:rsidR="00CF0D26" w:rsidRPr="009E7292">
        <w:rPr>
          <w:sz w:val="25"/>
          <w:szCs w:val="25"/>
          <w:shd w:val="clear" w:color="auto" w:fill="FFFFFF"/>
        </w:rPr>
        <w:t>ь</w:t>
      </w:r>
      <w:r w:rsidR="00CF0D26" w:rsidRPr="009E7292">
        <w:rPr>
          <w:sz w:val="25"/>
          <w:szCs w:val="25"/>
          <w:shd w:val="clear" w:color="auto" w:fill="FFFFFF"/>
        </w:rPr>
        <w:t>ности в Чувашской Республике и о внесении изменений в статью 1</w:t>
      </w:r>
      <w:proofErr w:type="gramEnd"/>
      <w:r w:rsidR="00CF0D26" w:rsidRPr="009E7292">
        <w:rPr>
          <w:sz w:val="25"/>
          <w:szCs w:val="25"/>
          <w:shd w:val="clear" w:color="auto" w:fill="FFFFFF"/>
        </w:rPr>
        <w:t xml:space="preserve"> </w:t>
      </w:r>
      <w:proofErr w:type="gramStart"/>
      <w:r w:rsidR="00CF0D26" w:rsidRPr="009E7292">
        <w:rPr>
          <w:sz w:val="25"/>
          <w:szCs w:val="25"/>
          <w:shd w:val="clear" w:color="auto" w:fill="FFFFFF"/>
        </w:rPr>
        <w:t xml:space="preserve">Закона Чувашской Республики </w:t>
      </w:r>
      <w:r w:rsidR="009E7292">
        <w:rPr>
          <w:sz w:val="25"/>
          <w:szCs w:val="25"/>
          <w:shd w:val="clear" w:color="auto" w:fill="FFFFFF"/>
        </w:rPr>
        <w:t>«</w:t>
      </w:r>
      <w:r w:rsidR="00CF0D26" w:rsidRPr="009E7292">
        <w:rPr>
          <w:sz w:val="25"/>
          <w:szCs w:val="25"/>
          <w:shd w:val="clear" w:color="auto" w:fill="FFFFFF"/>
        </w:rPr>
        <w:t>О розничных рынках»,</w:t>
      </w:r>
      <w:r w:rsidRPr="009E7292">
        <w:t xml:space="preserve"> </w:t>
      </w:r>
      <w:hyperlink r:id="rId21" w:history="1">
        <w:r w:rsidRPr="009E7292">
          <w:rPr>
            <w:rStyle w:val="af5"/>
            <w:color w:val="auto"/>
          </w:rPr>
          <w:t>приказом</w:t>
        </w:r>
      </w:hyperlink>
      <w:r w:rsidRPr="009E7292">
        <w:t xml:space="preserve"> Министерства экономического развития, пр</w:t>
      </w:r>
      <w:r w:rsidRPr="009E7292">
        <w:t>о</w:t>
      </w:r>
      <w:r w:rsidRPr="009E7292">
        <w:t>мышленности и торговли Чувашской Республики от 16 ноября 2010 г</w:t>
      </w:r>
      <w:r w:rsidR="00CF0D26" w:rsidRPr="009E7292">
        <w:t>.</w:t>
      </w:r>
      <w:r w:rsidRPr="009E7292">
        <w:t xml:space="preserve"> </w:t>
      </w:r>
      <w:r w:rsidR="00CF0D26" w:rsidRPr="009E7292">
        <w:t xml:space="preserve">№ </w:t>
      </w:r>
      <w:r w:rsidRPr="009E7292">
        <w:t xml:space="preserve">184 </w:t>
      </w:r>
      <w:r w:rsidR="00CF0D26" w:rsidRPr="009E7292">
        <w:t>«</w:t>
      </w:r>
      <w:r w:rsidRPr="009E7292">
        <w:t>О порядке ра</w:t>
      </w:r>
      <w:r w:rsidRPr="009E7292">
        <w:t>з</w:t>
      </w:r>
      <w:r w:rsidRPr="009E7292">
        <w:t>работки и утверждения органами местного самоуправления в Чувашской Республике схемы размещения нестационарных торговых объектов</w:t>
      </w:r>
      <w:r w:rsidR="00CF0D26" w:rsidRPr="009E7292">
        <w:t>»</w:t>
      </w:r>
      <w:r w:rsidRPr="009E7292">
        <w:t xml:space="preserve"> и устанавливают процедуру разработки и утверждения органами местного самоуправления города Шумерля схемы размещения нест</w:t>
      </w:r>
      <w:r w:rsidRPr="009E7292">
        <w:t>а</w:t>
      </w:r>
      <w:r w:rsidRPr="009E7292">
        <w:t>ционарных торговых объектов, расположенных в городе Шумерле на земельных участках</w:t>
      </w:r>
      <w:proofErr w:type="gramEnd"/>
      <w:r w:rsidRPr="009E7292">
        <w:t>, в зданиях, строениях и сооружениях, находящихся в муниципальной собственности, и земел</w:t>
      </w:r>
      <w:r w:rsidRPr="009E7292">
        <w:t>ь</w:t>
      </w:r>
      <w:r w:rsidRPr="009E7292">
        <w:t>ных участках, государственная собственность на которые не разграничена (далее - схема ра</w:t>
      </w:r>
      <w:r w:rsidRPr="009E7292">
        <w:t>з</w:t>
      </w:r>
      <w:r w:rsidRPr="009E7292">
        <w:t>мещения нестационарных торговых объектов)</w:t>
      </w:r>
      <w:r w:rsidR="00830B3A" w:rsidRPr="009E7292">
        <w:t>,</w:t>
      </w:r>
      <w:r w:rsidR="003C22D1" w:rsidRPr="009E7292">
        <w:t xml:space="preserve"> а также устанавливают </w:t>
      </w:r>
      <w:r w:rsidR="00830B3A" w:rsidRPr="009E7292">
        <w:t>требования</w:t>
      </w:r>
      <w:r w:rsidR="003C22D1" w:rsidRPr="009E7292">
        <w:t xml:space="preserve"> к размещ</w:t>
      </w:r>
      <w:r w:rsidR="003C22D1" w:rsidRPr="009E7292">
        <w:t>е</w:t>
      </w:r>
      <w:r w:rsidR="003C22D1" w:rsidRPr="009E7292">
        <w:t>нию нестационарных торговых объектов на территории города Шумерли</w:t>
      </w:r>
      <w:r w:rsidR="007B5CBE" w:rsidRPr="009E7292">
        <w:t xml:space="preserve"> (далее – Требов</w:t>
      </w:r>
      <w:r w:rsidR="007B5CBE" w:rsidRPr="009E7292">
        <w:t>а</w:t>
      </w:r>
      <w:r w:rsidR="007B5CBE" w:rsidRPr="009E7292">
        <w:t>ния)</w:t>
      </w:r>
      <w:r w:rsidRPr="009E7292">
        <w:t>.</w:t>
      </w:r>
    </w:p>
    <w:p w:rsidR="00334732" w:rsidRDefault="00334732" w:rsidP="00CF0D26">
      <w:pPr>
        <w:ind w:firstLine="708"/>
        <w:jc w:val="both"/>
      </w:pPr>
      <w:r>
        <w:t>2. Размещение нестационарных торговых объектов на территории муниципального о</w:t>
      </w:r>
      <w:r>
        <w:t>б</w:t>
      </w:r>
      <w:r>
        <w:t>разования - город Шумерля осуществляется в соответствии со схемой размещения нестаци</w:t>
      </w:r>
      <w:r>
        <w:t>о</w:t>
      </w:r>
      <w:r>
        <w:t>нарных торговых объектов с учетом необходимости обеспечения устойчивого развития терр</w:t>
      </w:r>
      <w:r>
        <w:t>и</w:t>
      </w:r>
      <w:r>
        <w:t>торий и достижения нормативов минимальной обеспеченности населения площадью торговых объектов</w:t>
      </w:r>
      <w:r w:rsidR="002D3F73">
        <w:t>,</w:t>
      </w:r>
      <w:r w:rsidR="002D3F73" w:rsidRPr="002D3F73">
        <w:t xml:space="preserve"> </w:t>
      </w:r>
      <w:r w:rsidR="002D3F73">
        <w:t>в том числе исключения негативного влияния объектов на пешеходную и тран</w:t>
      </w:r>
      <w:r w:rsidR="002D3F73">
        <w:t>с</w:t>
      </w:r>
      <w:r w:rsidR="002D3F73">
        <w:t>портную инфраструктуру</w:t>
      </w:r>
      <w:r>
        <w:t>.</w:t>
      </w:r>
    </w:p>
    <w:p w:rsidR="00C336FD" w:rsidRDefault="00261D21" w:rsidP="00CF0D26">
      <w:pPr>
        <w:ind w:firstLine="708"/>
        <w:jc w:val="both"/>
      </w:pPr>
      <w:r>
        <w:t>3. В соответствие</w:t>
      </w:r>
      <w:r w:rsidR="00334732">
        <w:t xml:space="preserve"> со статьей 37 Устава города Шумерля Чувашской </w:t>
      </w:r>
      <w:r w:rsidR="00334732" w:rsidRPr="00334732">
        <w:t>Республики</w:t>
      </w:r>
      <w:r w:rsidR="00334732">
        <w:t xml:space="preserve"> адм</w:t>
      </w:r>
      <w:r w:rsidR="00334732">
        <w:t>и</w:t>
      </w:r>
      <w:r w:rsidR="00334732">
        <w:t>нистрация города Шумерля</w:t>
      </w:r>
      <w:r w:rsidR="00334732" w:rsidRPr="00334732">
        <w:rPr>
          <w:shd w:val="clear" w:color="auto" w:fill="FFFFFF"/>
        </w:rPr>
        <w:t xml:space="preserve"> разрабатывает и утверждает</w:t>
      </w:r>
      <w:r w:rsidR="00334732">
        <w:rPr>
          <w:shd w:val="clear" w:color="auto" w:fill="FFFFFF"/>
        </w:rPr>
        <w:t xml:space="preserve"> </w:t>
      </w:r>
      <w:r w:rsidR="00334732" w:rsidRPr="00334732">
        <w:rPr>
          <w:shd w:val="clear" w:color="auto" w:fill="FFFFFF"/>
        </w:rPr>
        <w:t>схем</w:t>
      </w:r>
      <w:r w:rsidR="00334732">
        <w:rPr>
          <w:shd w:val="clear" w:color="auto" w:fill="FFFFFF"/>
        </w:rPr>
        <w:t>у размещения нестационарных</w:t>
      </w:r>
      <w:r w:rsidR="00334732" w:rsidRPr="00334732">
        <w:rPr>
          <w:shd w:val="clear" w:color="auto" w:fill="FFFFFF"/>
        </w:rPr>
        <w:t xml:space="preserve"> торговых объектов в порядке, установленном уполномоченным органом исполнительной вл</w:t>
      </w:r>
      <w:r w:rsidR="00334732" w:rsidRPr="00334732">
        <w:rPr>
          <w:shd w:val="clear" w:color="auto" w:fill="FFFFFF"/>
        </w:rPr>
        <w:t>а</w:t>
      </w:r>
      <w:r w:rsidR="00334732" w:rsidRPr="00334732">
        <w:rPr>
          <w:shd w:val="clear" w:color="auto" w:fill="FFFFFF"/>
        </w:rPr>
        <w:t>сти Чувашской Республики</w:t>
      </w:r>
      <w:r w:rsidR="00334732">
        <w:rPr>
          <w:shd w:val="clear" w:color="auto" w:fill="FFFFFF"/>
        </w:rPr>
        <w:t>.</w:t>
      </w:r>
      <w:r w:rsidR="00334732" w:rsidRPr="00334732">
        <w:t xml:space="preserve"> </w:t>
      </w:r>
    </w:p>
    <w:p w:rsidR="00334732" w:rsidRPr="00334732" w:rsidRDefault="00334732" w:rsidP="00334732">
      <w:pPr>
        <w:ind w:firstLine="708"/>
        <w:jc w:val="both"/>
      </w:pPr>
      <w:r w:rsidRPr="00334732">
        <w:t>4.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объектов, испол</w:t>
      </w:r>
      <w:r w:rsidRPr="00334732">
        <w:t>ь</w:t>
      </w:r>
      <w:r w:rsidRPr="00334732">
        <w:t>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объектов.</w:t>
      </w:r>
    </w:p>
    <w:p w:rsidR="00334732" w:rsidRPr="00334732" w:rsidRDefault="00334732" w:rsidP="00531B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334732">
        <w:t>5. Схема размещения нестационарных торговых объектов и вносимые в нее изменения подлежат опубликованию в порядке, установленном для официального опубликования мун</w:t>
      </w:r>
      <w:r w:rsidRPr="00334732">
        <w:t>и</w:t>
      </w:r>
      <w:r w:rsidRPr="00334732">
        <w:t>ципальных правовых актов, а также размещению на официальных сайтах органа исполнител</w:t>
      </w:r>
      <w:r w:rsidRPr="00334732">
        <w:t>ь</w:t>
      </w:r>
      <w:r w:rsidRPr="00334732">
        <w:t>ной власти субъекта Российской Федерации и органа местного самоуправления в информац</w:t>
      </w:r>
      <w:r w:rsidRPr="00334732">
        <w:t>и</w:t>
      </w:r>
      <w:r w:rsidRPr="00334732">
        <w:t xml:space="preserve">онно-телекоммуникационной сети </w:t>
      </w:r>
      <w:r w:rsidR="00531B40">
        <w:t>«</w:t>
      </w:r>
      <w:r w:rsidRPr="00334732">
        <w:t>Интернет</w:t>
      </w:r>
      <w:r w:rsidR="00531B40">
        <w:t>»</w:t>
      </w:r>
      <w:r w:rsidRPr="00334732">
        <w:t>.</w:t>
      </w:r>
    </w:p>
    <w:p w:rsidR="00334732" w:rsidRDefault="00334732" w:rsidP="00531B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334732">
        <w:t xml:space="preserve">6. Утверждение схемы размещения нестационарных торговых объектов, а равно как и внесение в нее изменений, не может служить основанием для пересмотра мест размещения </w:t>
      </w:r>
      <w:r w:rsidRPr="00334732">
        <w:lastRenderedPageBreak/>
        <w:t>нестационарных торговых объектов, строительство, реконструкция или эксплуатация которых были начаты до утверждения указанной схемы.</w:t>
      </w:r>
    </w:p>
    <w:p w:rsidR="00531B40" w:rsidRPr="009E7292" w:rsidRDefault="00531B40" w:rsidP="00531B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9E7292">
        <w:rPr>
          <w:sz w:val="25"/>
          <w:szCs w:val="25"/>
          <w:shd w:val="clear" w:color="auto" w:fill="FFFFFF"/>
        </w:rPr>
        <w:t xml:space="preserve">7. </w:t>
      </w:r>
      <w:proofErr w:type="gramStart"/>
      <w:r w:rsidRPr="009E7292">
        <w:rPr>
          <w:sz w:val="25"/>
          <w:szCs w:val="25"/>
          <w:shd w:val="clear" w:color="auto" w:fill="FFFFFF"/>
        </w:rPr>
        <w:t xml:space="preserve">Включение в схему </w:t>
      </w:r>
      <w:r w:rsidRPr="009E7292">
        <w:t>размещения нестационарных торговых объектов,</w:t>
      </w:r>
      <w:r w:rsidRPr="009E7292">
        <w:rPr>
          <w:sz w:val="25"/>
          <w:szCs w:val="25"/>
          <w:shd w:val="clear" w:color="auto" w:fill="FFFFFF"/>
        </w:rPr>
        <w:t xml:space="preserve"> объектов, расположенных на земельных участках, в зданиях, строениях, сооружениях, находящихся в государственной собственности, осуществляется в порядке, определенном</w:t>
      </w:r>
      <w:r w:rsidR="007A6037">
        <w:rPr>
          <w:sz w:val="25"/>
          <w:szCs w:val="25"/>
          <w:shd w:val="clear" w:color="auto" w:fill="FFFFFF"/>
        </w:rPr>
        <w:t xml:space="preserve"> </w:t>
      </w:r>
      <w:hyperlink r:id="rId22" w:anchor="/document/12179148/entry/1000" w:history="1">
        <w:r w:rsidRPr="009E7292">
          <w:rPr>
            <w:rStyle w:val="af6"/>
            <w:color w:val="auto"/>
            <w:sz w:val="25"/>
            <w:szCs w:val="25"/>
            <w:u w:val="none"/>
            <w:shd w:val="clear" w:color="auto" w:fill="FFFFFF"/>
          </w:rPr>
          <w:t>Правилами</w:t>
        </w:r>
      </w:hyperlink>
      <w:r w:rsidR="007A6037">
        <w:rPr>
          <w:sz w:val="25"/>
          <w:szCs w:val="25"/>
          <w:shd w:val="clear" w:color="auto" w:fill="FFFFFF"/>
        </w:rPr>
        <w:t xml:space="preserve"> </w:t>
      </w:r>
      <w:r w:rsidRPr="009E7292">
        <w:rPr>
          <w:sz w:val="25"/>
          <w:szCs w:val="25"/>
          <w:shd w:val="clear" w:color="auto" w:fill="FFFFFF"/>
        </w:rPr>
        <w:t>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</w:t>
      </w:r>
      <w:r w:rsidRPr="009E7292">
        <w:rPr>
          <w:sz w:val="25"/>
          <w:szCs w:val="25"/>
          <w:shd w:val="clear" w:color="auto" w:fill="FFFFFF"/>
        </w:rPr>
        <w:t>е</w:t>
      </w:r>
      <w:r w:rsidRPr="009E7292">
        <w:rPr>
          <w:sz w:val="25"/>
          <w:szCs w:val="25"/>
          <w:shd w:val="clear" w:color="auto" w:fill="FFFFFF"/>
        </w:rPr>
        <w:t>му размещения нестационарных торговых объектов, утвержденными</w:t>
      </w:r>
      <w:r w:rsidR="007A6037">
        <w:rPr>
          <w:sz w:val="25"/>
          <w:szCs w:val="25"/>
          <w:shd w:val="clear" w:color="auto" w:fill="FFFFFF"/>
        </w:rPr>
        <w:t xml:space="preserve"> </w:t>
      </w:r>
      <w:hyperlink r:id="rId23" w:anchor="/document/12179148/entry/0" w:history="1">
        <w:r w:rsidRPr="009E7292">
          <w:rPr>
            <w:rStyle w:val="af6"/>
            <w:color w:val="auto"/>
            <w:sz w:val="25"/>
            <w:szCs w:val="25"/>
            <w:u w:val="none"/>
            <w:shd w:val="clear" w:color="auto" w:fill="FFFFFF"/>
          </w:rPr>
          <w:t>постановлением</w:t>
        </w:r>
      </w:hyperlink>
      <w:r w:rsidR="007A6037">
        <w:rPr>
          <w:sz w:val="25"/>
          <w:szCs w:val="25"/>
          <w:shd w:val="clear" w:color="auto" w:fill="FFFFFF"/>
        </w:rPr>
        <w:t xml:space="preserve"> </w:t>
      </w:r>
      <w:r w:rsidRPr="009E7292">
        <w:rPr>
          <w:sz w:val="25"/>
          <w:szCs w:val="25"/>
          <w:shd w:val="clear" w:color="auto" w:fill="FFFFFF"/>
        </w:rPr>
        <w:t>Правительства Российской Федерации от 29 сентября 2010 г. № 772.</w:t>
      </w:r>
      <w:proofErr w:type="gramEnd"/>
    </w:p>
    <w:p w:rsidR="00334732" w:rsidRDefault="00531B40" w:rsidP="00531B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8</w:t>
      </w:r>
      <w:r w:rsidR="00334732" w:rsidRPr="00334732">
        <w:t>. Порядок размещения и использования нестационарных торговых объектов в</w:t>
      </w:r>
      <w:r w:rsidR="00EF24EA">
        <w:t xml:space="preserve"> </w:t>
      </w:r>
      <w:hyperlink r:id="rId24" w:anchor="/document/12171992/entry/2005" w:history="1">
        <w:r w:rsidR="00334732" w:rsidRPr="00531B40">
          <w:rPr>
            <w:rStyle w:val="af6"/>
            <w:color w:val="auto"/>
            <w:u w:val="none"/>
          </w:rPr>
          <w:t>стаци</w:t>
        </w:r>
        <w:r w:rsidR="00334732" w:rsidRPr="00531B40">
          <w:rPr>
            <w:rStyle w:val="af6"/>
            <w:color w:val="auto"/>
            <w:u w:val="none"/>
          </w:rPr>
          <w:t>о</w:t>
        </w:r>
        <w:r w:rsidR="00334732" w:rsidRPr="00531B40">
          <w:rPr>
            <w:rStyle w:val="af6"/>
            <w:color w:val="auto"/>
            <w:u w:val="none"/>
          </w:rPr>
          <w:t>нарном торговом объекте</w:t>
        </w:r>
      </w:hyperlink>
      <w:r w:rsidR="00334732" w:rsidRPr="00334732">
        <w:t>, в ином здании, строении, сооружении или на земельном участке, находящихся в частной собственности, устанавливается собственником стационарного торг</w:t>
      </w:r>
      <w:r w:rsidR="00334732" w:rsidRPr="00334732">
        <w:t>о</w:t>
      </w:r>
      <w:r w:rsidR="00334732" w:rsidRPr="00334732">
        <w:t>вого объекта, иного здания, строения, сооружения или земельного участка с учетом требов</w:t>
      </w:r>
      <w:r w:rsidR="00334732" w:rsidRPr="00334732">
        <w:t>а</w:t>
      </w:r>
      <w:r w:rsidR="00334732" w:rsidRPr="00334732">
        <w:t>ний, определенных законодательством Российской Федерации.</w:t>
      </w:r>
    </w:p>
    <w:p w:rsidR="00C857EA" w:rsidRDefault="00C857EA" w:rsidP="00C857EA">
      <w:pPr>
        <w:ind w:firstLine="708"/>
        <w:jc w:val="both"/>
      </w:pPr>
      <w:r>
        <w:t>9. Проект схемы размещения нестационарных торговых объектов разрабатывает отдел экономики, предпринимательства и торговли администрации города Шумерля по согласов</w:t>
      </w:r>
      <w:r>
        <w:t>а</w:t>
      </w:r>
      <w:r>
        <w:t xml:space="preserve">нию с </w:t>
      </w:r>
      <w:r w:rsidR="00FD249B">
        <w:t>У</w:t>
      </w:r>
      <w:r>
        <w:t>правлением градостроительства и городского хозяйства администрации города Ш</w:t>
      </w:r>
      <w:r>
        <w:t>у</w:t>
      </w:r>
      <w:r>
        <w:t xml:space="preserve">мерля и отделом земельных и имущественных отношений администрации города Шумерля. Изменения и дополнения в схему размещения нестационарных торговых объектов вносятся отделом экономики, предпринимательства и торговли администрации города Шумерля по предложениям </w:t>
      </w:r>
      <w:r w:rsidR="00FD249B">
        <w:t>У</w:t>
      </w:r>
      <w:r>
        <w:t>правления градостроительства и городского хозяйства администрации города Шумерля, отдела земельных и имущественных отношений администрации города Шумерля и заинтересованных лиц.</w:t>
      </w:r>
    </w:p>
    <w:p w:rsidR="00C857EA" w:rsidRDefault="00C857EA" w:rsidP="00C857EA">
      <w:pPr>
        <w:ind w:firstLine="708"/>
        <w:jc w:val="both"/>
      </w:pPr>
      <w:r>
        <w:t xml:space="preserve">10. </w:t>
      </w:r>
      <w:proofErr w:type="gramStart"/>
      <w:r>
        <w:t>Размещение и использование нестационарных торговых объектов осуществляется в строгом соответствии с требованиями, установленными законодательством Российской Фед</w:t>
      </w:r>
      <w:r>
        <w:t>е</w:t>
      </w:r>
      <w:r>
        <w:t>рации (в т.ч. архитектурными, градостроительными, строительными, пожарными нормами и правилами, проектами планировки и благоустройства, правилами продажи отдельных видов товаров, санитарными, экологическими требованиями, требованиями безопасности для здор</w:t>
      </w:r>
      <w:r>
        <w:t>о</w:t>
      </w:r>
      <w:r>
        <w:t>вья и жизни людей), а также рекомендациями управления градостроительства и городского хозяйства администрации города Шумерля в части художественного оформления</w:t>
      </w:r>
      <w:proofErr w:type="gramEnd"/>
      <w:r>
        <w:t xml:space="preserve"> нестаци</w:t>
      </w:r>
      <w:r>
        <w:t>о</w:t>
      </w:r>
      <w:r>
        <w:t>нарных торговых объектов на территории муниципального образования - город Шумерля.</w:t>
      </w:r>
    </w:p>
    <w:p w:rsidR="00AC374E" w:rsidRDefault="00AC374E" w:rsidP="00C857EA">
      <w:pPr>
        <w:ind w:firstLine="708"/>
        <w:jc w:val="both"/>
      </w:pPr>
      <w:r>
        <w:rPr>
          <w:color w:val="22272F"/>
          <w:sz w:val="25"/>
          <w:szCs w:val="25"/>
          <w:shd w:val="clear" w:color="auto" w:fill="FFFFFF"/>
        </w:rPr>
        <w:t>Требования к внешнему виду нестационарных торговых объектов, установленные муниципальными правовыми актами города Шумерля, а также изменение указанных тр</w:t>
      </w:r>
      <w:r>
        <w:rPr>
          <w:color w:val="22272F"/>
          <w:sz w:val="25"/>
          <w:szCs w:val="25"/>
          <w:shd w:val="clear" w:color="auto" w:fill="FFFFFF"/>
        </w:rPr>
        <w:t>е</w:t>
      </w:r>
      <w:r>
        <w:rPr>
          <w:color w:val="22272F"/>
          <w:sz w:val="25"/>
          <w:szCs w:val="25"/>
          <w:shd w:val="clear" w:color="auto" w:fill="FFFFFF"/>
        </w:rPr>
        <w:t>бований, утвержденные после размещения нестационарного торгового объекта, не прим</w:t>
      </w:r>
      <w:r>
        <w:rPr>
          <w:color w:val="22272F"/>
          <w:sz w:val="25"/>
          <w:szCs w:val="25"/>
          <w:shd w:val="clear" w:color="auto" w:fill="FFFFFF"/>
        </w:rPr>
        <w:t>е</w:t>
      </w:r>
      <w:r>
        <w:rPr>
          <w:color w:val="22272F"/>
          <w:sz w:val="25"/>
          <w:szCs w:val="25"/>
          <w:shd w:val="clear" w:color="auto" w:fill="FFFFFF"/>
        </w:rPr>
        <w:t>няются к нестационарным торговым объектам до окончания срока заключенного договора.</w:t>
      </w:r>
    </w:p>
    <w:p w:rsidR="00627EAF" w:rsidRDefault="007B5CBE" w:rsidP="00830B3A">
      <w:pPr>
        <w:ind w:firstLine="708"/>
        <w:jc w:val="both"/>
      </w:pPr>
      <w:bookmarkStart w:id="6" w:name="sub_1002"/>
      <w:r>
        <w:t>11</w:t>
      </w:r>
      <w:r w:rsidR="00627EAF">
        <w:t>. К нестационарным торговым объектам относятся торговые объекты, представля</w:t>
      </w:r>
      <w:r w:rsidR="00627EAF">
        <w:t>ю</w:t>
      </w:r>
      <w:r w:rsidR="00627EAF">
        <w:t>щие собой временные сооружения или временные конструкции, не связанные прочно с з</w:t>
      </w:r>
      <w:r w:rsidR="00627EAF">
        <w:t>е</w:t>
      </w:r>
      <w:r w:rsidR="00627EAF">
        <w:t>мельным участком вне зависимости от</w:t>
      </w:r>
      <w:r w:rsidR="00CF0D26">
        <w:t xml:space="preserve"> наличия или отсутствия подключения (технического</w:t>
      </w:r>
      <w:r w:rsidR="00627EAF">
        <w:t xml:space="preserve"> присоединения</w:t>
      </w:r>
      <w:r w:rsidR="00CF0D26">
        <w:t>)</w:t>
      </w:r>
      <w:r w:rsidR="00627EAF">
        <w:t xml:space="preserve"> к сетям инженерно-технического обеспечения</w:t>
      </w:r>
      <w:r w:rsidR="00CF0D26">
        <w:t>, в том числе передвижное с</w:t>
      </w:r>
      <w:r w:rsidR="00CF0D26">
        <w:t>о</w:t>
      </w:r>
      <w:r w:rsidR="00CF0D26">
        <w:t>оружение, а именно</w:t>
      </w:r>
      <w:r w:rsidR="00627EAF">
        <w:t>:</w:t>
      </w:r>
    </w:p>
    <w:p w:rsidR="00627EAF" w:rsidRDefault="00627EAF" w:rsidP="00830B3A">
      <w:pPr>
        <w:jc w:val="both"/>
      </w:pPr>
      <w:bookmarkStart w:id="7" w:name="sub_21"/>
      <w:bookmarkEnd w:id="6"/>
      <w:r>
        <w:t xml:space="preserve">1) </w:t>
      </w:r>
      <w:r w:rsidRPr="00CF0D26">
        <w:rPr>
          <w:rStyle w:val="afc"/>
          <w:color w:val="auto"/>
        </w:rPr>
        <w:t>павильон</w:t>
      </w:r>
      <w:r>
        <w:t xml:space="preserve"> - временное сооружение, имеющее торговый зал и помещения для хранения т</w:t>
      </w:r>
      <w:r>
        <w:t>о</w:t>
      </w:r>
      <w:r>
        <w:t>варного запаса, рассчитанное на одно или несколько рабочих мест;</w:t>
      </w:r>
    </w:p>
    <w:p w:rsidR="00627EAF" w:rsidRDefault="00627EAF" w:rsidP="00830B3A">
      <w:pPr>
        <w:jc w:val="both"/>
      </w:pPr>
      <w:bookmarkStart w:id="8" w:name="sub_22"/>
      <w:bookmarkEnd w:id="7"/>
      <w:r>
        <w:t xml:space="preserve">2) </w:t>
      </w:r>
      <w:r w:rsidRPr="00CF0D26">
        <w:rPr>
          <w:rStyle w:val="afc"/>
          <w:color w:val="auto"/>
        </w:rPr>
        <w:t>киоск</w:t>
      </w:r>
      <w:r>
        <w:t xml:space="preserve"> - временное оснащенное торговым оборудованием сооружение, не имеющее торг</w:t>
      </w:r>
      <w:r>
        <w:t>о</w:t>
      </w:r>
      <w:r>
        <w:t>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627EAF" w:rsidRDefault="00627EAF" w:rsidP="00830B3A">
      <w:pPr>
        <w:jc w:val="both"/>
      </w:pPr>
      <w:bookmarkStart w:id="9" w:name="sub_23"/>
      <w:bookmarkEnd w:id="8"/>
      <w:proofErr w:type="gramStart"/>
      <w:r>
        <w:t xml:space="preserve">3) </w:t>
      </w:r>
      <w:r w:rsidRPr="00CF0D26">
        <w:rPr>
          <w:rStyle w:val="afc"/>
          <w:color w:val="auto"/>
        </w:rPr>
        <w:t>торговый автомат</w:t>
      </w:r>
      <w:r>
        <w:t xml:space="preserve"> - временное техническое сооружение или конструкция, предназначе</w:t>
      </w:r>
      <w:r>
        <w:t>н</w:t>
      </w:r>
      <w:r>
        <w:t>ные для продажи штучных товаров без участия продавца</w:t>
      </w:r>
      <w:r w:rsidR="00CF0D26">
        <w:t xml:space="preserve"> (</w:t>
      </w:r>
      <w:proofErr w:type="spellStart"/>
      <w:r w:rsidR="00CF0D26">
        <w:t>молокомат</w:t>
      </w:r>
      <w:proofErr w:type="spellEnd"/>
      <w:r w:rsidR="00CF0D26">
        <w:t>)</w:t>
      </w:r>
      <w:r>
        <w:t>;</w:t>
      </w:r>
      <w:proofErr w:type="gramEnd"/>
    </w:p>
    <w:p w:rsidR="00627EAF" w:rsidRDefault="00627EAF" w:rsidP="00830B3A">
      <w:pPr>
        <w:jc w:val="both"/>
      </w:pPr>
      <w:bookmarkStart w:id="10" w:name="sub_24"/>
      <w:bookmarkEnd w:id="9"/>
      <w:r>
        <w:t xml:space="preserve">4) </w:t>
      </w:r>
      <w:r w:rsidRPr="00CF0D26">
        <w:rPr>
          <w:rStyle w:val="afc"/>
          <w:color w:val="auto"/>
        </w:rPr>
        <w:t>бахчевой развал</w:t>
      </w:r>
      <w:r>
        <w:t xml:space="preserve"> - специально оборудованная временная конструкция, представляющая с</w:t>
      </w:r>
      <w:r>
        <w:t>о</w:t>
      </w:r>
      <w:r>
        <w:t>бой площадку для продажи бахч</w:t>
      </w:r>
      <w:r w:rsidR="00CF0D26">
        <w:t>евых культур</w:t>
      </w:r>
      <w:r>
        <w:t>;</w:t>
      </w:r>
    </w:p>
    <w:p w:rsidR="00627EAF" w:rsidRDefault="00627EAF" w:rsidP="00830B3A">
      <w:pPr>
        <w:jc w:val="both"/>
      </w:pPr>
      <w:bookmarkStart w:id="11" w:name="sub_25"/>
      <w:bookmarkEnd w:id="10"/>
      <w:r>
        <w:t xml:space="preserve">5) </w:t>
      </w:r>
      <w:r w:rsidRPr="00CF0D26">
        <w:rPr>
          <w:rStyle w:val="afc"/>
          <w:color w:val="auto"/>
        </w:rPr>
        <w:t>елочный базар</w:t>
      </w:r>
      <w:r>
        <w:t xml:space="preserve"> - специально оборудованная временная конструкция, представляющая с</w:t>
      </w:r>
      <w:r>
        <w:t>о</w:t>
      </w:r>
      <w:r>
        <w:t>бой площадку для продажи натуральных елок, сосен;</w:t>
      </w:r>
    </w:p>
    <w:p w:rsidR="00627EAF" w:rsidRDefault="00627EAF" w:rsidP="00830B3A">
      <w:pPr>
        <w:jc w:val="both"/>
      </w:pPr>
      <w:bookmarkStart w:id="12" w:name="sub_26"/>
      <w:bookmarkEnd w:id="11"/>
      <w:r>
        <w:lastRenderedPageBreak/>
        <w:t xml:space="preserve">6) </w:t>
      </w:r>
      <w:r w:rsidRPr="00CF0D26">
        <w:rPr>
          <w:rStyle w:val="afc"/>
          <w:color w:val="auto"/>
        </w:rPr>
        <w:t>сезонные кафе</w:t>
      </w:r>
      <w:r>
        <w:t xml:space="preserve"> - специально оборудованное временное сооружение, представляющее собой площадку для размещения предприятия общественного питания для дополнительного обсл</w:t>
      </w:r>
      <w:r>
        <w:t>у</w:t>
      </w:r>
      <w:r>
        <w:t>живания питанием и (или без) отдыха потребителей;</w:t>
      </w:r>
    </w:p>
    <w:p w:rsidR="00CF0D26" w:rsidRPr="00CF0D26" w:rsidRDefault="00CF0D26" w:rsidP="00830B3A">
      <w:pPr>
        <w:jc w:val="both"/>
      </w:pPr>
      <w:r>
        <w:t xml:space="preserve">7) </w:t>
      </w:r>
      <w:r w:rsidRPr="00CF0D26">
        <w:rPr>
          <w:b/>
        </w:rPr>
        <w:t xml:space="preserve">палатка </w:t>
      </w:r>
      <w:r w:rsidRPr="00CF0D26">
        <w:t xml:space="preserve">– легко возводимая сборно-разборная конструкция, оснащенная прилавком и не имеющая торгового зала и помещения для хранения товаров, рассчитанная </w:t>
      </w:r>
      <w:r>
        <w:t>на одно или н</w:t>
      </w:r>
      <w:r>
        <w:t>е</w:t>
      </w:r>
      <w:r>
        <w:t>сколько рабочих мест продавца, на площади которых размещен товарный запас на один день торговли;</w:t>
      </w:r>
    </w:p>
    <w:p w:rsidR="00627EAF" w:rsidRDefault="00830B3A" w:rsidP="00830B3A">
      <w:pPr>
        <w:jc w:val="both"/>
      </w:pPr>
      <w:bookmarkStart w:id="13" w:name="sub_27"/>
      <w:bookmarkEnd w:id="12"/>
      <w:r>
        <w:t>8</w:t>
      </w:r>
      <w:r w:rsidR="00627EAF">
        <w:t xml:space="preserve">) </w:t>
      </w:r>
      <w:r w:rsidR="00627EAF" w:rsidRPr="00830B3A">
        <w:rPr>
          <w:b/>
        </w:rPr>
        <w:t>передвижные сооружения</w:t>
      </w:r>
      <w:r>
        <w:rPr>
          <w:b/>
        </w:rPr>
        <w:t xml:space="preserve"> развозной и разносной уличной торговли </w:t>
      </w:r>
      <w:r w:rsidRPr="00830B3A">
        <w:t>– специально об</w:t>
      </w:r>
      <w:r w:rsidRPr="00830B3A">
        <w:t>о</w:t>
      </w:r>
      <w:r w:rsidRPr="00830B3A">
        <w:t>рудованные нестационарные торговые объекты</w:t>
      </w:r>
      <w:r>
        <w:rPr>
          <w:b/>
        </w:rPr>
        <w:t xml:space="preserve"> </w:t>
      </w:r>
      <w:r w:rsidR="00627EAF">
        <w:t xml:space="preserve">(автолавки, автоприцепы, </w:t>
      </w:r>
      <w:proofErr w:type="spellStart"/>
      <w:r w:rsidR="00627EAF">
        <w:t>автокафе</w:t>
      </w:r>
      <w:proofErr w:type="spellEnd"/>
      <w:r w:rsidR="00627EAF">
        <w:t>, изотерм</w:t>
      </w:r>
      <w:r w:rsidR="00627EAF">
        <w:t>и</w:t>
      </w:r>
      <w:r w:rsidR="00627EAF">
        <w:t>ческие емкости и цистерны, тележки, лотки</w:t>
      </w:r>
      <w:r>
        <w:t>)</w:t>
      </w:r>
      <w:r w:rsidR="00627EAF">
        <w:t>,</w:t>
      </w:r>
      <w:r>
        <w:t xml:space="preserve"> временно размещаемые на территориях общего пользования</w:t>
      </w:r>
      <w:r w:rsidR="00627EAF">
        <w:t>.</w:t>
      </w:r>
    </w:p>
    <w:p w:rsidR="00830B3A" w:rsidRPr="00830B3A" w:rsidRDefault="00830B3A" w:rsidP="00830B3A">
      <w:pPr>
        <w:jc w:val="both"/>
      </w:pPr>
      <w:r>
        <w:tab/>
      </w:r>
      <w:r w:rsidR="003B5371">
        <w:t>1</w:t>
      </w:r>
      <w:r w:rsidR="007B5CBE">
        <w:t>2</w:t>
      </w:r>
      <w:r w:rsidR="00C336FD">
        <w:t xml:space="preserve">. </w:t>
      </w:r>
      <w:r w:rsidRPr="00830B3A">
        <w:t>Нестационарные торговые объекты не относятся к объектам недвижимого имущ</w:t>
      </w:r>
      <w:r w:rsidRPr="00830B3A">
        <w:t>е</w:t>
      </w:r>
      <w:r w:rsidRPr="00830B3A">
        <w:t>ства и не подлежат техническому учету в бюро технической инвентаризации, права на них не подлежат регистрации в Едином государственном реестре прав на недвижимое имущество и сделок с ним.</w:t>
      </w:r>
    </w:p>
    <w:p w:rsidR="00830B3A" w:rsidRPr="00830B3A" w:rsidRDefault="003B5371" w:rsidP="00830B3A">
      <w:pPr>
        <w:ind w:firstLine="708"/>
        <w:jc w:val="both"/>
      </w:pPr>
      <w:bookmarkStart w:id="14" w:name="sub_130"/>
      <w:r>
        <w:t>1</w:t>
      </w:r>
      <w:r w:rsidR="007B5CBE">
        <w:t>3</w:t>
      </w:r>
      <w:r w:rsidR="00C336FD">
        <w:t xml:space="preserve">. </w:t>
      </w:r>
      <w:r w:rsidR="00830B3A" w:rsidRPr="00830B3A">
        <w:t>Конструктивные особенности нестационарного торгового объекта исключают ус</w:t>
      </w:r>
      <w:r w:rsidR="00830B3A" w:rsidRPr="00830B3A">
        <w:t>т</w:t>
      </w:r>
      <w:r w:rsidR="00830B3A" w:rsidRPr="00830B3A">
        <w:t>ройство фундаментов, подземных помещений и обеспечивают возможность демонтажа нест</w:t>
      </w:r>
      <w:r w:rsidR="00830B3A" w:rsidRPr="00830B3A">
        <w:t>а</w:t>
      </w:r>
      <w:r w:rsidR="00830B3A" w:rsidRPr="00830B3A">
        <w:t>ционарного торгового объекта в течение короткого периода времени. При возведении нест</w:t>
      </w:r>
      <w:r w:rsidR="00830B3A" w:rsidRPr="00830B3A">
        <w:t>а</w:t>
      </w:r>
      <w:r w:rsidR="00830B3A" w:rsidRPr="00830B3A">
        <w:t>ционарных торговых объектов используются сборно-разборные конструкции, исключается применение кирпича, бетонных и железобетонных изделий.</w:t>
      </w:r>
    </w:p>
    <w:p w:rsidR="00830B3A" w:rsidRDefault="007B5CBE" w:rsidP="00830B3A">
      <w:pPr>
        <w:ind w:firstLine="708"/>
        <w:jc w:val="both"/>
      </w:pPr>
      <w:bookmarkStart w:id="15" w:name="sub_140"/>
      <w:bookmarkEnd w:id="14"/>
      <w:r>
        <w:t>14</w:t>
      </w:r>
      <w:r w:rsidR="00C336FD">
        <w:t>.</w:t>
      </w:r>
      <w:r w:rsidR="00830B3A" w:rsidRPr="00830B3A">
        <w:t xml:space="preserve"> Запрещается размещать на территории города </w:t>
      </w:r>
      <w:r w:rsidR="00830B3A">
        <w:t>Шумерли</w:t>
      </w:r>
      <w:r w:rsidR="00830B3A" w:rsidRPr="00830B3A">
        <w:t xml:space="preserve"> Чувашской Республики н</w:t>
      </w:r>
      <w:r w:rsidR="00830B3A" w:rsidRPr="00830B3A">
        <w:t>е</w:t>
      </w:r>
      <w:r w:rsidR="00830B3A" w:rsidRPr="00830B3A">
        <w:t xml:space="preserve">стационарные торговые объекты, выполненные из контейнеров, вагончиков и </w:t>
      </w:r>
      <w:proofErr w:type="gramStart"/>
      <w:r w:rsidR="00830B3A" w:rsidRPr="00830B3A">
        <w:t>других</w:t>
      </w:r>
      <w:proofErr w:type="gramEnd"/>
      <w:r w:rsidR="00830B3A" w:rsidRPr="00830B3A">
        <w:t xml:space="preserve"> не пр</w:t>
      </w:r>
      <w:r w:rsidR="00830B3A" w:rsidRPr="00830B3A">
        <w:t>и</w:t>
      </w:r>
      <w:r w:rsidR="00830B3A" w:rsidRPr="00830B3A">
        <w:t>способленных под нестационарные торговые объекты сооружений, а также нестационарные торговые объекты, не оборудованные санитарными помещениями в соответствии с требов</w:t>
      </w:r>
      <w:r w:rsidR="00830B3A" w:rsidRPr="00830B3A">
        <w:t>а</w:t>
      </w:r>
      <w:r w:rsidR="00830B3A" w:rsidRPr="00830B3A">
        <w:t xml:space="preserve">ниями </w:t>
      </w:r>
      <w:hyperlink r:id="rId25" w:history="1">
        <w:r w:rsidR="00830B3A" w:rsidRPr="00830B3A">
          <w:rPr>
            <w:rStyle w:val="af5"/>
            <w:color w:val="auto"/>
          </w:rPr>
          <w:t>санитарно-эпидемиологического законодательства</w:t>
        </w:r>
      </w:hyperlink>
      <w:r w:rsidR="00830B3A" w:rsidRPr="00830B3A">
        <w:t>.</w:t>
      </w:r>
    </w:p>
    <w:p w:rsidR="00627EAF" w:rsidRDefault="003B5371" w:rsidP="003C22D1">
      <w:pPr>
        <w:ind w:firstLine="708"/>
      </w:pPr>
      <w:bookmarkStart w:id="16" w:name="sub_1004"/>
      <w:bookmarkEnd w:id="13"/>
      <w:bookmarkEnd w:id="15"/>
      <w:r>
        <w:t>1</w:t>
      </w:r>
      <w:r w:rsidR="007B5CBE">
        <w:t>5</w:t>
      </w:r>
      <w:r w:rsidR="00627EAF">
        <w:t>. Размещение нестационарных торговых объектов осуществляется:</w:t>
      </w:r>
    </w:p>
    <w:p w:rsidR="00627EAF" w:rsidRDefault="00627EAF" w:rsidP="00D2020C">
      <w:pPr>
        <w:ind w:firstLine="708"/>
        <w:jc w:val="both"/>
      </w:pPr>
      <w:bookmarkStart w:id="17" w:name="sub_41"/>
      <w:bookmarkEnd w:id="16"/>
      <w:r>
        <w:t>1) для нестационарных торговых объектов на земельных участках находящихся в м</w:t>
      </w:r>
      <w:r>
        <w:t>у</w:t>
      </w:r>
      <w:r>
        <w:t>ниципальной собственности, и земельных участках, государственная собственность на кот</w:t>
      </w:r>
      <w:r>
        <w:t>о</w:t>
      </w:r>
      <w:r>
        <w:t>рые не разграничена - на основании договора на размещение нестационарного торгового об</w:t>
      </w:r>
      <w:r>
        <w:t>ъ</w:t>
      </w:r>
      <w:r>
        <w:t>екта в соответствии с настоящим постановлением;</w:t>
      </w:r>
    </w:p>
    <w:p w:rsidR="00627EAF" w:rsidRDefault="00627EAF" w:rsidP="00653AC6">
      <w:pPr>
        <w:ind w:firstLine="708"/>
        <w:jc w:val="both"/>
      </w:pPr>
      <w:bookmarkStart w:id="18" w:name="sub_42"/>
      <w:bookmarkEnd w:id="17"/>
      <w:r>
        <w:t xml:space="preserve">2) для нестационарных </w:t>
      </w:r>
      <w:r w:rsidR="002D3F73">
        <w:t xml:space="preserve">торговых </w:t>
      </w:r>
      <w:r>
        <w:t>объектов в зданиях, строениях, сооружениях наход</w:t>
      </w:r>
      <w:r>
        <w:t>я</w:t>
      </w:r>
      <w:r>
        <w:t xml:space="preserve">щихся в муниципальной собственности - на основании договора аренды и иных договоров в соответствии с </w:t>
      </w:r>
      <w:hyperlink r:id="rId26" w:history="1">
        <w:r w:rsidRPr="003B5371">
          <w:rPr>
            <w:rStyle w:val="af5"/>
            <w:color w:val="auto"/>
          </w:rPr>
          <w:t>гражданским законодательством</w:t>
        </w:r>
      </w:hyperlink>
      <w:r w:rsidR="003B5371" w:rsidRPr="003B5371">
        <w:t>;</w:t>
      </w:r>
    </w:p>
    <w:p w:rsidR="00653AC6" w:rsidRDefault="003B5371" w:rsidP="00D2020C">
      <w:pPr>
        <w:ind w:firstLine="708"/>
        <w:jc w:val="both"/>
      </w:pPr>
      <w:proofErr w:type="gramStart"/>
      <w:r>
        <w:t>3</w:t>
      </w:r>
      <w:r w:rsidRPr="00D2020C">
        <w:t xml:space="preserve">) </w:t>
      </w:r>
      <w:r w:rsidR="00D2020C">
        <w:t>для нестационарных торговых объектов на земельных участках находящихся в м</w:t>
      </w:r>
      <w:r w:rsidR="00D2020C">
        <w:t>у</w:t>
      </w:r>
      <w:r w:rsidR="00D2020C">
        <w:t>ниципальной собственности, и земельных участках, государственная собственность на кот</w:t>
      </w:r>
      <w:r w:rsidR="00D2020C">
        <w:t>о</w:t>
      </w:r>
      <w:r w:rsidR="00D2020C">
        <w:t xml:space="preserve">рые не </w:t>
      </w:r>
      <w:r w:rsidR="00D2020C" w:rsidRPr="00D2020C">
        <w:t>разграничена п</w:t>
      </w:r>
      <w:r w:rsidRPr="00D2020C">
        <w:t xml:space="preserve">ри проведении городских культурно-массовых и спортивно-зрелищных мероприятий </w:t>
      </w:r>
      <w:r w:rsidR="002D3F73">
        <w:t>при предоставлении услуг торговли, общественного питания - на срок до 30 к</w:t>
      </w:r>
      <w:r w:rsidR="002D3F73">
        <w:t>а</w:t>
      </w:r>
      <w:r w:rsidR="002D3F73">
        <w:t>лендарных дней,</w:t>
      </w:r>
      <w:r w:rsidR="00323784">
        <w:t xml:space="preserve"> на основании договора,</w:t>
      </w:r>
      <w:r w:rsidR="002D3F73" w:rsidRPr="00D2020C">
        <w:t xml:space="preserve"> </w:t>
      </w:r>
      <w:r w:rsidR="002D3F73">
        <w:t xml:space="preserve">в том числе </w:t>
      </w:r>
      <w:r w:rsidR="0054446C">
        <w:t xml:space="preserve">при проведении </w:t>
      </w:r>
      <w:r w:rsidR="0054446C" w:rsidRPr="00D2020C">
        <w:t xml:space="preserve">городских культурно-массовых и спортивно-зрелищных мероприятий </w:t>
      </w:r>
      <w:r w:rsidRPr="00D2020C">
        <w:t>продолжительностью до 24 часов (1 сутки) основанием</w:t>
      </w:r>
      <w:proofErr w:type="gramEnd"/>
      <w:r w:rsidRPr="00D2020C">
        <w:t xml:space="preserve"> для размещения нестационарного торгового объекта является разрешение на пр</w:t>
      </w:r>
      <w:r w:rsidRPr="00D2020C">
        <w:t>а</w:t>
      </w:r>
      <w:r w:rsidRPr="00D2020C">
        <w:t>во размещения нестационарного торгового объекта</w:t>
      </w:r>
      <w:r w:rsidR="00034D74">
        <w:t>, по форме согласно приложению № 5 к н</w:t>
      </w:r>
      <w:r w:rsidR="00034D74">
        <w:t>а</w:t>
      </w:r>
      <w:r w:rsidR="00034D74">
        <w:t>стоящему постановлению</w:t>
      </w:r>
      <w:r w:rsidR="00653AC6">
        <w:t>.</w:t>
      </w:r>
    </w:p>
    <w:p w:rsidR="008C3014" w:rsidRDefault="008C3014" w:rsidP="0054446C">
      <w:pPr>
        <w:ind w:firstLine="708"/>
        <w:jc w:val="both"/>
      </w:pPr>
      <w:bookmarkStart w:id="19" w:name="sub_1005"/>
      <w:bookmarkEnd w:id="18"/>
      <w:r>
        <w:t>1</w:t>
      </w:r>
      <w:r w:rsidR="007B5CBE">
        <w:t>6</w:t>
      </w:r>
      <w:r>
        <w:t>.</w:t>
      </w:r>
      <w:r w:rsidR="00627EAF">
        <w:t xml:space="preserve"> Заключение договоров на размещение нестационарных торговых объектов на те</w:t>
      </w:r>
      <w:r w:rsidR="00627EAF">
        <w:t>р</w:t>
      </w:r>
      <w:r w:rsidR="00627EAF">
        <w:t>ритории муниципального образования - город Шумерля между администрацией города Ш</w:t>
      </w:r>
      <w:r w:rsidR="00627EAF">
        <w:t>у</w:t>
      </w:r>
      <w:r w:rsidR="00627EAF">
        <w:t xml:space="preserve">мерля и хозяйствующими субъектами осуществляется </w:t>
      </w:r>
      <w:r>
        <w:t>без проведения аукциона в следующих случаях:</w:t>
      </w:r>
    </w:p>
    <w:p w:rsidR="008C3014" w:rsidRDefault="008C3014" w:rsidP="008C3014">
      <w:pPr>
        <w:ind w:firstLine="708"/>
        <w:jc w:val="both"/>
      </w:pPr>
      <w:bookmarkStart w:id="20" w:name="sub_191"/>
      <w:r>
        <w:t xml:space="preserve">1) проведения городских культурно-массовых и спортивно-зрелищных мероприятий при предоставлении услуг торговли, общественного питания - на срок до 30 календарных дней в порядке </w:t>
      </w:r>
      <w:hyperlink r:id="rId27" w:history="1">
        <w:r w:rsidRPr="0073540C">
          <w:rPr>
            <w:rStyle w:val="af5"/>
            <w:color w:val="auto"/>
          </w:rPr>
          <w:t>пункта 11 части 1 статьи 17.1</w:t>
        </w:r>
      </w:hyperlink>
      <w:r w:rsidRPr="0073540C">
        <w:t xml:space="preserve"> Ф</w:t>
      </w:r>
      <w:r>
        <w:t xml:space="preserve">едерального закона от 26.07.2006 </w:t>
      </w:r>
      <w:r w:rsidR="0073540C">
        <w:t xml:space="preserve">№ </w:t>
      </w:r>
      <w:r>
        <w:t xml:space="preserve">135-ФЗ </w:t>
      </w:r>
      <w:r w:rsidR="0073540C">
        <w:t>«</w:t>
      </w:r>
      <w:r>
        <w:t>О з</w:t>
      </w:r>
      <w:r>
        <w:t>а</w:t>
      </w:r>
      <w:r>
        <w:t>щите конкуренции</w:t>
      </w:r>
      <w:r w:rsidR="0073540C">
        <w:t>»</w:t>
      </w:r>
      <w:r>
        <w:t>;</w:t>
      </w:r>
    </w:p>
    <w:p w:rsidR="008C3014" w:rsidRDefault="008C3014" w:rsidP="002D3F73">
      <w:pPr>
        <w:ind w:firstLine="708"/>
        <w:jc w:val="both"/>
      </w:pPr>
      <w:bookmarkStart w:id="21" w:name="sub_193"/>
      <w:bookmarkEnd w:id="20"/>
      <w:r>
        <w:t xml:space="preserve">2) размещения на новый срок нестационарного торгового объекта, размещенного по действующему договору в соответствии со схемой размещения нестационарных торговых </w:t>
      </w:r>
      <w:r>
        <w:lastRenderedPageBreak/>
        <w:t xml:space="preserve">объектов, хозяйствующим субъектом, надлежащим </w:t>
      </w:r>
      <w:proofErr w:type="gramStart"/>
      <w:r>
        <w:t>образом</w:t>
      </w:r>
      <w:proofErr w:type="gramEnd"/>
      <w:r>
        <w:t xml:space="preserve"> исполняющим свои обязанности по действующему договору;</w:t>
      </w:r>
    </w:p>
    <w:p w:rsidR="008C3014" w:rsidRDefault="008C3014" w:rsidP="002D3F73">
      <w:pPr>
        <w:ind w:firstLine="708"/>
        <w:jc w:val="both"/>
      </w:pPr>
      <w:bookmarkStart w:id="22" w:name="sub_194"/>
      <w:bookmarkEnd w:id="21"/>
      <w:r>
        <w:t>3) размещения на новый срок нестационарного торгового объекта, размещенного в с</w:t>
      </w:r>
      <w:r>
        <w:t>о</w:t>
      </w:r>
      <w:r>
        <w:t>ответствии со схемой размещения нестационарных торговых объектов, хозяйствующим суб</w:t>
      </w:r>
      <w:r>
        <w:t>ъ</w:t>
      </w:r>
      <w:r>
        <w:t xml:space="preserve">ектом, надлежащим </w:t>
      </w:r>
      <w:proofErr w:type="gramStart"/>
      <w:r>
        <w:t>образом</w:t>
      </w:r>
      <w:proofErr w:type="gramEnd"/>
      <w:r>
        <w:t xml:space="preserve"> исполняющим свои обязательства по действующему договору аренды земельного участка, заключенному до 1 марта 2015 года и предусматривающему ра</w:t>
      </w:r>
      <w:r>
        <w:t>з</w:t>
      </w:r>
      <w:r>
        <w:t>мещение нестационарного торгового объекта;</w:t>
      </w:r>
    </w:p>
    <w:p w:rsidR="008C3014" w:rsidRDefault="008C3014" w:rsidP="002D3F73">
      <w:pPr>
        <w:ind w:firstLine="708"/>
        <w:jc w:val="both"/>
      </w:pPr>
      <w:bookmarkStart w:id="23" w:name="sub_195"/>
      <w:bookmarkEnd w:id="22"/>
      <w:r>
        <w:t>4) предоставления компенсационного места (места размещения, сопоставимого по м</w:t>
      </w:r>
      <w:r>
        <w:t>е</w:t>
      </w:r>
      <w:r>
        <w:t>стоположению и площади с местом размещения, исключенным из схемы размещения нест</w:t>
      </w:r>
      <w:r>
        <w:t>а</w:t>
      </w:r>
      <w:r>
        <w:t>ционарных торговых объектов) при досрочном прекращении действия договора при принятии органом местного самоуправления решений:</w:t>
      </w:r>
    </w:p>
    <w:p w:rsidR="008C3014" w:rsidRDefault="008C3014" w:rsidP="002D3F73">
      <w:pPr>
        <w:ind w:firstLine="708"/>
        <w:jc w:val="both"/>
      </w:pPr>
      <w:bookmarkStart w:id="24" w:name="sub_1951"/>
      <w:bookmarkEnd w:id="23"/>
      <w:r>
        <w:t>а) о необходимости ремонта и (или) реконструкции автомобильных дорог в случае, е</w:t>
      </w:r>
      <w:r>
        <w:t>с</w:t>
      </w:r>
      <w:r>
        <w:t>ли нахождение нестационарного торгового объекта препятствует осуществлению указанных работ;</w:t>
      </w:r>
    </w:p>
    <w:p w:rsidR="008C3014" w:rsidRDefault="008C3014" w:rsidP="002D3F73">
      <w:pPr>
        <w:ind w:firstLine="708"/>
        <w:jc w:val="both"/>
      </w:pPr>
      <w:bookmarkStart w:id="25" w:name="sub_1952"/>
      <w:bookmarkEnd w:id="24"/>
      <w:r>
        <w:t>б)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мест, иных элементов бл</w:t>
      </w:r>
      <w:r>
        <w:t>а</w:t>
      </w:r>
      <w:r>
        <w:t>гоустройства;</w:t>
      </w:r>
    </w:p>
    <w:p w:rsidR="008C3014" w:rsidRDefault="008C3014" w:rsidP="002D3F73">
      <w:pPr>
        <w:ind w:firstLine="708"/>
        <w:jc w:val="both"/>
      </w:pPr>
      <w:bookmarkStart w:id="26" w:name="sub_1953"/>
      <w:bookmarkEnd w:id="25"/>
      <w:r>
        <w:t>в) о размещении объектов капитального строительства.</w:t>
      </w:r>
    </w:p>
    <w:bookmarkEnd w:id="26"/>
    <w:p w:rsidR="008C3014" w:rsidRDefault="008C3014" w:rsidP="002D3F73">
      <w:pPr>
        <w:ind w:firstLine="708"/>
        <w:jc w:val="both"/>
      </w:pPr>
      <w:r>
        <w:t>Решение о заключении договора без проведения аукциона принимается органом мес</w:t>
      </w:r>
      <w:r>
        <w:t>т</w:t>
      </w:r>
      <w:r>
        <w:t>ного самоуправления на основании заявления хозяйствующего субъекта о заключении дог</w:t>
      </w:r>
      <w:r>
        <w:t>о</w:t>
      </w:r>
      <w:r>
        <w:t>вора без проведения аукциона.</w:t>
      </w:r>
    </w:p>
    <w:p w:rsidR="007B5CBE" w:rsidRDefault="007B5CBE" w:rsidP="002D3F73">
      <w:pPr>
        <w:ind w:firstLine="708"/>
        <w:jc w:val="both"/>
        <w:rPr>
          <w:highlight w:val="yellow"/>
        </w:rPr>
      </w:pPr>
      <w:bookmarkStart w:id="27" w:name="sub_1006"/>
      <w:bookmarkEnd w:id="19"/>
      <w:r>
        <w:t>17. Размещение и использование нестационарных торговых объектов на территории муниципального образования - город Шумерля осуществляется собственником такого объекта в соответствии с настоящими Требованиями и иными приложениями к настоящему постано</w:t>
      </w:r>
      <w:r>
        <w:t>в</w:t>
      </w:r>
      <w:r>
        <w:t>лению.</w:t>
      </w:r>
    </w:p>
    <w:p w:rsidR="007B5CBE" w:rsidRDefault="007B5CBE" w:rsidP="002D3F73">
      <w:pPr>
        <w:ind w:firstLine="708"/>
        <w:jc w:val="both"/>
      </w:pPr>
      <w:r w:rsidRPr="007B5CBE">
        <w:t>18</w:t>
      </w:r>
      <w:r>
        <w:t xml:space="preserve">. Схема расположения места для размещения нестационарного торгового объекта, разрабатываемая </w:t>
      </w:r>
      <w:r w:rsidR="00881951">
        <w:t>Уп</w:t>
      </w:r>
      <w:r>
        <w:t>равлением градостроительства и городского хозяйства администрации г</w:t>
      </w:r>
      <w:r>
        <w:t>о</w:t>
      </w:r>
      <w:r>
        <w:t>рода Шумерля</w:t>
      </w:r>
      <w:r w:rsidR="00881951">
        <w:t xml:space="preserve"> и </w:t>
      </w:r>
      <w:r>
        <w:t>согласовывается с отделом земельных и имущественных отношений админ</w:t>
      </w:r>
      <w:r>
        <w:t>и</w:t>
      </w:r>
      <w:r>
        <w:t>страции города Шумерля.</w:t>
      </w:r>
    </w:p>
    <w:p w:rsidR="00881951" w:rsidRDefault="00881951" w:rsidP="002D3F73">
      <w:pPr>
        <w:ind w:firstLine="708"/>
        <w:jc w:val="both"/>
      </w:pPr>
      <w:r>
        <w:t>19. При осуществлении хозяйственной деятельности в нестационарном торговом об</w:t>
      </w:r>
      <w:r>
        <w:t>ъ</w:t>
      </w:r>
      <w:r>
        <w:t>екте должна соблюдаться специализация нестационарного торгового объекта, за исключением деятельности по реализации печатной продукции.</w:t>
      </w:r>
    </w:p>
    <w:p w:rsidR="00881951" w:rsidRDefault="00881951" w:rsidP="002D3F73">
      <w:pPr>
        <w:ind w:firstLine="708"/>
        <w:jc w:val="both"/>
      </w:pPr>
      <w:r>
        <w:t xml:space="preserve">Специализация нестационарного торгового объекта - хозяйственная деятельность, при которой восемьдесят и более процентов всех предлагаемых к продаже товаров (услуг) от их общего количества составляют товары (услуги) одной группы. </w:t>
      </w:r>
    </w:p>
    <w:p w:rsidR="00881951" w:rsidRDefault="00881951" w:rsidP="00E10323">
      <w:pPr>
        <w:ind w:firstLine="708"/>
        <w:jc w:val="both"/>
      </w:pPr>
      <w:bookmarkStart w:id="28" w:name="sub_1010"/>
      <w:r>
        <w:t>20. Период размещения нестационарного торгового объекта устанавливается с учетом следующих особенностей в отношении размещения отдельных видов нестационарных торг</w:t>
      </w:r>
      <w:r>
        <w:t>о</w:t>
      </w:r>
      <w:r>
        <w:t>вых объектов:</w:t>
      </w:r>
    </w:p>
    <w:p w:rsidR="00881951" w:rsidRDefault="00881951" w:rsidP="00E10323">
      <w:pPr>
        <w:ind w:firstLine="708"/>
        <w:jc w:val="both"/>
      </w:pPr>
      <w:bookmarkStart w:id="29" w:name="sub_101"/>
      <w:bookmarkEnd w:id="28"/>
      <w:r>
        <w:t>1) для мест размещения передвижных сооружений по реализации цветов, овощей, фруктов, мороженого, прохладительных напитков, кваса, в том числе в розлив, период разм</w:t>
      </w:r>
      <w:r>
        <w:t>е</w:t>
      </w:r>
      <w:r>
        <w:t>щения устанавливается с 1 мая по 1 октября;</w:t>
      </w:r>
    </w:p>
    <w:p w:rsidR="00881951" w:rsidRDefault="00881951" w:rsidP="00E10323">
      <w:pPr>
        <w:ind w:firstLine="708"/>
        <w:jc w:val="both"/>
      </w:pPr>
      <w:bookmarkStart w:id="30" w:name="sub_102"/>
      <w:bookmarkEnd w:id="29"/>
      <w:r>
        <w:t>2) для мест размещения елочных базаров период размещения устанавливается с 20 по 31 декабря;</w:t>
      </w:r>
    </w:p>
    <w:bookmarkEnd w:id="30"/>
    <w:p w:rsidR="00881951" w:rsidRDefault="00881951" w:rsidP="00E10323">
      <w:pPr>
        <w:ind w:firstLine="708"/>
        <w:jc w:val="both"/>
      </w:pPr>
      <w:r>
        <w:t>3) для мест размещения бахчевых развалов период размещения устанавливается с 1 июля по 1 ноября;</w:t>
      </w:r>
    </w:p>
    <w:p w:rsidR="00034D74" w:rsidRDefault="00323784" w:rsidP="00323784">
      <w:pPr>
        <w:ind w:firstLine="708"/>
        <w:jc w:val="both"/>
      </w:pPr>
      <w:r>
        <w:t xml:space="preserve">4) </w:t>
      </w:r>
      <w:r w:rsidRPr="00D2020C">
        <w:t>при проведении городских культурно-массовых и спортивно-зрелищных меропри</w:t>
      </w:r>
      <w:r w:rsidRPr="00D2020C">
        <w:t>я</w:t>
      </w:r>
      <w:r w:rsidRPr="00D2020C">
        <w:t xml:space="preserve">тий </w:t>
      </w:r>
      <w:r>
        <w:t xml:space="preserve">при предоставлении услуг торговли, общественного питания - на срок до 30 календарных дней, в том числе при проведении </w:t>
      </w:r>
      <w:r w:rsidRPr="00D2020C">
        <w:t>городских культурно-массовых и спортивно-зрелищных мероприятий продолжительностью до 24 часов (1 сутки)</w:t>
      </w:r>
      <w:r w:rsidR="00034D74">
        <w:t>.</w:t>
      </w:r>
    </w:p>
    <w:p w:rsidR="00E10323" w:rsidRDefault="00E10323" w:rsidP="00E10323">
      <w:pPr>
        <w:ind w:firstLine="708"/>
        <w:jc w:val="both"/>
      </w:pPr>
      <w:bookmarkStart w:id="31" w:name="sub_1012"/>
      <w:r>
        <w:t xml:space="preserve">21. </w:t>
      </w:r>
      <w:proofErr w:type="gramStart"/>
      <w:r>
        <w:t>В случаях размещения нестационарных торговых объектов в пределах красных л</w:t>
      </w:r>
      <w:r>
        <w:t>и</w:t>
      </w:r>
      <w:r>
        <w:t>ний улиц и дорог их размещение возможно только на замощенной (асфальтированной) пл</w:t>
      </w:r>
      <w:r>
        <w:t>о</w:t>
      </w:r>
      <w:r>
        <w:t>щадке в границах тротуара и при условии свободной ширины прохода по тротуару (в том чи</w:t>
      </w:r>
      <w:r>
        <w:t>с</w:t>
      </w:r>
      <w:r>
        <w:lastRenderedPageBreak/>
        <w:t>ле при наличии опор освещения и других опор, стволов деревьев) по основному ходу движ</w:t>
      </w:r>
      <w:r>
        <w:t>е</w:t>
      </w:r>
      <w:r>
        <w:t>ния пешеходов не менее 3 метров, а в поперечном направлении и от крайнего</w:t>
      </w:r>
      <w:proofErr w:type="gramEnd"/>
      <w:r>
        <w:t xml:space="preserve"> элемента объе</w:t>
      </w:r>
      <w:r>
        <w:t>к</w:t>
      </w:r>
      <w:r>
        <w:t>та до края проезжей части не менее 1,5 метров.</w:t>
      </w:r>
    </w:p>
    <w:bookmarkEnd w:id="31"/>
    <w:p w:rsidR="00627EAF" w:rsidRDefault="00011CCF" w:rsidP="00011CCF">
      <w:pPr>
        <w:ind w:firstLine="708"/>
        <w:jc w:val="both"/>
      </w:pPr>
      <w:r w:rsidRPr="00011CCF">
        <w:t>22</w:t>
      </w:r>
      <w:r w:rsidR="00627EAF" w:rsidRPr="00011CCF">
        <w:t>. Договоры на размещение нестационарных торговых объектов на территории города Шумерля между администрацией города Шумерля Чувашской Республики и хозяйствующими субъектами заключаются на срок</w:t>
      </w:r>
      <w:r w:rsidR="00FD249B" w:rsidRPr="00011CCF">
        <w:t xml:space="preserve"> до 7 лет</w:t>
      </w:r>
      <w:r w:rsidR="00627EAF" w:rsidRPr="00011CCF">
        <w:t xml:space="preserve">, </w:t>
      </w:r>
      <w:r w:rsidR="00FD249B" w:rsidRPr="00011CCF">
        <w:t xml:space="preserve">с учетом особенностей </w:t>
      </w:r>
      <w:r w:rsidR="00627EAF" w:rsidRPr="00011CCF">
        <w:t>указанны</w:t>
      </w:r>
      <w:r w:rsidR="00FD249B" w:rsidRPr="00011CCF">
        <w:t>х</w:t>
      </w:r>
      <w:r w:rsidR="00627EAF" w:rsidRPr="00011CCF">
        <w:t xml:space="preserve"> в схеме разм</w:t>
      </w:r>
      <w:r w:rsidR="00627EAF" w:rsidRPr="00011CCF">
        <w:t>е</w:t>
      </w:r>
      <w:r w:rsidR="00627EAF" w:rsidRPr="00011CCF">
        <w:t>щения нестационарных торговых объект</w:t>
      </w:r>
      <w:r w:rsidR="00FD249B" w:rsidRPr="00011CCF">
        <w:t>ов на территории города Шумерли и требований</w:t>
      </w:r>
      <w:r w:rsidR="00627EAF" w:rsidRPr="00011CCF">
        <w:t>, у</w:t>
      </w:r>
      <w:r w:rsidR="00627EAF" w:rsidRPr="00011CCF">
        <w:t>с</w:t>
      </w:r>
      <w:r w:rsidR="00627EAF" w:rsidRPr="00011CCF">
        <w:t>тановленных приложени</w:t>
      </w:r>
      <w:r w:rsidR="00FD249B" w:rsidRPr="00011CCF">
        <w:t>ями к</w:t>
      </w:r>
      <w:r w:rsidR="00627EAF" w:rsidRPr="00011CCF">
        <w:t xml:space="preserve"> </w:t>
      </w:r>
      <w:r w:rsidR="00FD249B" w:rsidRPr="00011CCF">
        <w:t>настоящему</w:t>
      </w:r>
      <w:r w:rsidR="00627EAF" w:rsidRPr="00011CCF">
        <w:t xml:space="preserve"> постановлению.</w:t>
      </w:r>
    </w:p>
    <w:p w:rsidR="002D3F73" w:rsidRDefault="002D3F73" w:rsidP="002D3F73">
      <w:pPr>
        <w:ind w:firstLine="708"/>
      </w:pPr>
      <w:r>
        <w:t>23. Настоящие Требования не распространяются:</w:t>
      </w:r>
    </w:p>
    <w:p w:rsidR="002D3F73" w:rsidRDefault="002D3F73" w:rsidP="002D3F73">
      <w:pPr>
        <w:ind w:firstLine="708"/>
        <w:jc w:val="both"/>
      </w:pPr>
      <w:bookmarkStart w:id="32" w:name="sub_2040"/>
      <w:r>
        <w:t>1) на отношения, связанные с временным размещением нестационарных торговых об</w:t>
      </w:r>
      <w:r>
        <w:t>ъ</w:t>
      </w:r>
      <w:r>
        <w:t>ектов при проведении массовых праздничных, общественно-политических, культурно-массовых и спортивно-массовых мероприятий, проводимых по решениям органов государс</w:t>
      </w:r>
      <w:r>
        <w:t>т</w:t>
      </w:r>
      <w:r>
        <w:t>венной власти и органов местного самоуправления;</w:t>
      </w:r>
    </w:p>
    <w:p w:rsidR="002D3F73" w:rsidRDefault="002D3F73" w:rsidP="002D3F73">
      <w:pPr>
        <w:ind w:firstLine="708"/>
        <w:jc w:val="both"/>
      </w:pPr>
      <w:bookmarkStart w:id="33" w:name="sub_2041"/>
      <w:bookmarkEnd w:id="32"/>
      <w:r>
        <w:t>2) на отношения, связанные с временным размещением нестационарных торговых об</w:t>
      </w:r>
      <w:r>
        <w:t>ъ</w:t>
      </w:r>
      <w:r>
        <w:t>ектов на розничных рынках, выставках и ярмарках;</w:t>
      </w:r>
    </w:p>
    <w:p w:rsidR="00AF4683" w:rsidRDefault="002D3F73" w:rsidP="0054446C">
      <w:pPr>
        <w:ind w:firstLine="708"/>
        <w:jc w:val="both"/>
      </w:pPr>
      <w:bookmarkStart w:id="34" w:name="sub_2042"/>
      <w:bookmarkEnd w:id="33"/>
      <w:proofErr w:type="gramStart"/>
      <w:r>
        <w:t>3) на специально оборудованную, предназначенную для обслуживания потребителей часть зала (открытую площадку), примыкающую к зданию, строению или сооружению либо расположенную на расстоянии не более пяти метров от здания, строения, сооружения, в кот</w:t>
      </w:r>
      <w:r>
        <w:t>о</w:t>
      </w:r>
      <w:r>
        <w:t>ром осуществляет свою деятельность организация общественного питания.</w:t>
      </w:r>
      <w:bookmarkEnd w:id="5"/>
      <w:bookmarkEnd w:id="27"/>
      <w:bookmarkEnd w:id="34"/>
      <w:proofErr w:type="gramEnd"/>
    </w:p>
    <w:p w:rsidR="00224A2B" w:rsidRDefault="00224A2B" w:rsidP="0054446C">
      <w:pPr>
        <w:ind w:firstLine="708"/>
        <w:jc w:val="both"/>
      </w:pPr>
    </w:p>
    <w:p w:rsidR="00224A2B" w:rsidRDefault="00224A2B" w:rsidP="0054446C">
      <w:pPr>
        <w:ind w:firstLine="708"/>
        <w:jc w:val="both"/>
      </w:pPr>
    </w:p>
    <w:p w:rsidR="00224A2B" w:rsidRDefault="00224A2B" w:rsidP="0054446C">
      <w:pPr>
        <w:ind w:firstLine="708"/>
        <w:jc w:val="both"/>
      </w:pPr>
    </w:p>
    <w:p w:rsidR="00224A2B" w:rsidRDefault="00224A2B" w:rsidP="0054446C">
      <w:pPr>
        <w:ind w:firstLine="708"/>
        <w:jc w:val="both"/>
      </w:pPr>
    </w:p>
    <w:p w:rsidR="00224A2B" w:rsidRDefault="00224A2B" w:rsidP="0054446C">
      <w:pPr>
        <w:ind w:firstLine="708"/>
        <w:jc w:val="both"/>
      </w:pPr>
    </w:p>
    <w:p w:rsidR="00224A2B" w:rsidRDefault="00224A2B" w:rsidP="0054446C">
      <w:pPr>
        <w:ind w:firstLine="708"/>
        <w:jc w:val="both"/>
      </w:pPr>
    </w:p>
    <w:p w:rsidR="00224A2B" w:rsidRDefault="00224A2B" w:rsidP="0054446C">
      <w:pPr>
        <w:ind w:firstLine="708"/>
        <w:jc w:val="both"/>
      </w:pPr>
    </w:p>
    <w:p w:rsidR="00224A2B" w:rsidRDefault="00224A2B" w:rsidP="0054446C">
      <w:pPr>
        <w:ind w:firstLine="708"/>
        <w:jc w:val="both"/>
      </w:pPr>
    </w:p>
    <w:p w:rsidR="00224A2B" w:rsidRDefault="00224A2B" w:rsidP="0054446C">
      <w:pPr>
        <w:ind w:firstLine="708"/>
        <w:jc w:val="both"/>
      </w:pPr>
    </w:p>
    <w:p w:rsidR="00224A2B" w:rsidRDefault="00224A2B" w:rsidP="0054446C">
      <w:pPr>
        <w:ind w:firstLine="708"/>
        <w:jc w:val="both"/>
      </w:pPr>
    </w:p>
    <w:p w:rsidR="00224A2B" w:rsidRDefault="00224A2B" w:rsidP="0054446C">
      <w:pPr>
        <w:ind w:firstLine="708"/>
        <w:jc w:val="both"/>
      </w:pPr>
    </w:p>
    <w:p w:rsidR="00224A2B" w:rsidRDefault="00224A2B" w:rsidP="0054446C">
      <w:pPr>
        <w:ind w:firstLine="708"/>
        <w:jc w:val="both"/>
      </w:pPr>
    </w:p>
    <w:p w:rsidR="00224A2B" w:rsidRDefault="00224A2B" w:rsidP="0054446C">
      <w:pPr>
        <w:ind w:firstLine="708"/>
        <w:jc w:val="both"/>
      </w:pPr>
    </w:p>
    <w:p w:rsidR="00224A2B" w:rsidRDefault="00224A2B" w:rsidP="0054446C">
      <w:pPr>
        <w:ind w:firstLine="708"/>
        <w:jc w:val="both"/>
      </w:pPr>
    </w:p>
    <w:p w:rsidR="00224A2B" w:rsidRDefault="00224A2B" w:rsidP="0054446C">
      <w:pPr>
        <w:ind w:firstLine="708"/>
        <w:jc w:val="both"/>
      </w:pPr>
    </w:p>
    <w:p w:rsidR="00224A2B" w:rsidRDefault="00224A2B" w:rsidP="0054446C">
      <w:pPr>
        <w:ind w:firstLine="708"/>
        <w:jc w:val="both"/>
      </w:pPr>
    </w:p>
    <w:p w:rsidR="00224A2B" w:rsidRDefault="00224A2B" w:rsidP="0054446C">
      <w:pPr>
        <w:ind w:firstLine="708"/>
        <w:jc w:val="both"/>
      </w:pPr>
    </w:p>
    <w:p w:rsidR="00224A2B" w:rsidRDefault="00224A2B" w:rsidP="0054446C">
      <w:pPr>
        <w:ind w:firstLine="708"/>
        <w:jc w:val="both"/>
      </w:pPr>
    </w:p>
    <w:p w:rsidR="00224A2B" w:rsidRDefault="00224A2B" w:rsidP="0054446C">
      <w:pPr>
        <w:ind w:firstLine="708"/>
        <w:jc w:val="both"/>
      </w:pPr>
    </w:p>
    <w:p w:rsidR="00224A2B" w:rsidRDefault="00224A2B" w:rsidP="0054446C">
      <w:pPr>
        <w:ind w:firstLine="708"/>
        <w:jc w:val="both"/>
      </w:pPr>
    </w:p>
    <w:p w:rsidR="00224A2B" w:rsidRDefault="00224A2B" w:rsidP="0054446C">
      <w:pPr>
        <w:ind w:firstLine="708"/>
        <w:jc w:val="both"/>
      </w:pPr>
    </w:p>
    <w:p w:rsidR="00224A2B" w:rsidRDefault="00224A2B" w:rsidP="0054446C">
      <w:pPr>
        <w:ind w:firstLine="708"/>
        <w:jc w:val="both"/>
      </w:pPr>
    </w:p>
    <w:p w:rsidR="00224A2B" w:rsidRDefault="00224A2B" w:rsidP="0054446C">
      <w:pPr>
        <w:ind w:firstLine="708"/>
        <w:jc w:val="both"/>
      </w:pPr>
    </w:p>
    <w:p w:rsidR="00224A2B" w:rsidRDefault="00224A2B" w:rsidP="0054446C">
      <w:pPr>
        <w:ind w:firstLine="708"/>
        <w:jc w:val="both"/>
      </w:pPr>
    </w:p>
    <w:p w:rsidR="00224A2B" w:rsidRDefault="00224A2B" w:rsidP="0054446C">
      <w:pPr>
        <w:ind w:firstLine="708"/>
        <w:jc w:val="both"/>
      </w:pPr>
    </w:p>
    <w:p w:rsidR="00224A2B" w:rsidRDefault="00224A2B" w:rsidP="0054446C">
      <w:pPr>
        <w:ind w:firstLine="708"/>
        <w:jc w:val="both"/>
      </w:pPr>
    </w:p>
    <w:p w:rsidR="00224A2B" w:rsidRDefault="00224A2B" w:rsidP="0054446C">
      <w:pPr>
        <w:ind w:firstLine="708"/>
        <w:jc w:val="both"/>
      </w:pPr>
    </w:p>
    <w:p w:rsidR="00224A2B" w:rsidRDefault="00224A2B" w:rsidP="0054446C">
      <w:pPr>
        <w:ind w:firstLine="708"/>
        <w:jc w:val="both"/>
      </w:pPr>
    </w:p>
    <w:p w:rsidR="00224A2B" w:rsidRDefault="00224A2B" w:rsidP="0054446C">
      <w:pPr>
        <w:ind w:firstLine="708"/>
        <w:jc w:val="both"/>
      </w:pPr>
    </w:p>
    <w:p w:rsidR="00224A2B" w:rsidRDefault="00224A2B" w:rsidP="0054446C">
      <w:pPr>
        <w:ind w:firstLine="708"/>
        <w:jc w:val="both"/>
      </w:pPr>
    </w:p>
    <w:p w:rsidR="00224A2B" w:rsidRDefault="00224A2B" w:rsidP="0054446C">
      <w:pPr>
        <w:ind w:firstLine="708"/>
        <w:jc w:val="both"/>
      </w:pPr>
    </w:p>
    <w:p w:rsidR="00224A2B" w:rsidRDefault="00224A2B" w:rsidP="0054446C">
      <w:pPr>
        <w:ind w:firstLine="708"/>
        <w:jc w:val="both"/>
      </w:pPr>
    </w:p>
    <w:p w:rsidR="00224A2B" w:rsidRDefault="00224A2B" w:rsidP="0054446C">
      <w:pPr>
        <w:ind w:firstLine="708"/>
        <w:jc w:val="both"/>
      </w:pPr>
    </w:p>
    <w:p w:rsidR="00224A2B" w:rsidRDefault="00224A2B" w:rsidP="0054446C">
      <w:pPr>
        <w:ind w:firstLine="708"/>
        <w:jc w:val="both"/>
      </w:pPr>
    </w:p>
    <w:p w:rsidR="00224A2B" w:rsidRPr="00454AD5" w:rsidRDefault="00224A2B" w:rsidP="00EB3964">
      <w:pPr>
        <w:ind w:left="6379"/>
        <w:jc w:val="center"/>
      </w:pPr>
      <w:r w:rsidRPr="00454AD5">
        <w:lastRenderedPageBreak/>
        <w:t>Приложение</w:t>
      </w:r>
      <w:r>
        <w:t xml:space="preserve"> № 2</w:t>
      </w:r>
    </w:p>
    <w:p w:rsidR="00224A2B" w:rsidRPr="00454AD5" w:rsidRDefault="00224A2B" w:rsidP="00EB3964">
      <w:pPr>
        <w:ind w:left="6379"/>
        <w:jc w:val="both"/>
      </w:pPr>
      <w:r w:rsidRPr="00454AD5">
        <w:t>к постановлению администр</w:t>
      </w:r>
      <w:r w:rsidRPr="00454AD5">
        <w:t>а</w:t>
      </w:r>
      <w:r w:rsidRPr="00454AD5">
        <w:t>ции города Шумерля</w:t>
      </w:r>
    </w:p>
    <w:p w:rsidR="00B05534" w:rsidRDefault="00B05534" w:rsidP="00B05534">
      <w:pPr>
        <w:ind w:left="6379"/>
        <w:jc w:val="both"/>
      </w:pPr>
      <w:r w:rsidRPr="00454AD5">
        <w:t xml:space="preserve">от </w:t>
      </w:r>
      <w:r>
        <w:t>22.12.</w:t>
      </w:r>
      <w:r w:rsidRPr="00454AD5">
        <w:t>2021 г. №</w:t>
      </w:r>
      <w:r>
        <w:t>968</w:t>
      </w:r>
    </w:p>
    <w:p w:rsidR="00224A2B" w:rsidRDefault="00224A2B" w:rsidP="00EB3964">
      <w:pPr>
        <w:ind w:left="6379"/>
        <w:jc w:val="both"/>
      </w:pPr>
    </w:p>
    <w:p w:rsidR="00224A2B" w:rsidRPr="003A7BCA" w:rsidRDefault="00224A2B" w:rsidP="00EB3964">
      <w:pPr>
        <w:ind w:left="6379"/>
        <w:jc w:val="center"/>
        <w:rPr>
          <w:rStyle w:val="afc"/>
          <w:b w:val="0"/>
          <w:color w:val="auto"/>
        </w:rPr>
      </w:pPr>
      <w:r>
        <w:rPr>
          <w:rStyle w:val="afc"/>
          <w:b w:val="0"/>
          <w:color w:val="auto"/>
        </w:rPr>
        <w:t>Приложение № 3</w:t>
      </w:r>
    </w:p>
    <w:p w:rsidR="00224A2B" w:rsidRPr="00454AD5" w:rsidRDefault="00224A2B" w:rsidP="00EB3964">
      <w:pPr>
        <w:ind w:left="6379"/>
        <w:jc w:val="both"/>
      </w:pPr>
      <w:r w:rsidRPr="00454AD5">
        <w:t>к постановлению администр</w:t>
      </w:r>
      <w:r w:rsidRPr="00454AD5">
        <w:t>а</w:t>
      </w:r>
      <w:r w:rsidRPr="00454AD5">
        <w:t>ции города Шумерля</w:t>
      </w:r>
    </w:p>
    <w:p w:rsidR="00224A2B" w:rsidRDefault="00224A2B" w:rsidP="00EB3964">
      <w:pPr>
        <w:ind w:left="6379"/>
        <w:jc w:val="both"/>
      </w:pPr>
      <w:r w:rsidRPr="00454AD5">
        <w:t xml:space="preserve">от </w:t>
      </w:r>
      <w:r>
        <w:t>13 апреля</w:t>
      </w:r>
      <w:r w:rsidRPr="00454AD5">
        <w:t xml:space="preserve"> 20</w:t>
      </w:r>
      <w:r>
        <w:t>15</w:t>
      </w:r>
      <w:r w:rsidRPr="00454AD5">
        <w:t xml:space="preserve"> г. № </w:t>
      </w:r>
      <w:r w:rsidR="00F002BA">
        <w:t>34</w:t>
      </w:r>
      <w:r>
        <w:t>6</w:t>
      </w:r>
    </w:p>
    <w:p w:rsidR="00224A2B" w:rsidRDefault="00224A2B" w:rsidP="00224A2B">
      <w:pPr>
        <w:ind w:left="6804"/>
        <w:jc w:val="both"/>
      </w:pPr>
    </w:p>
    <w:p w:rsidR="00224A2B" w:rsidRDefault="00224A2B" w:rsidP="00E66C09">
      <w:pPr>
        <w:jc w:val="both"/>
      </w:pPr>
    </w:p>
    <w:p w:rsidR="00224A2B" w:rsidRDefault="00224A2B" w:rsidP="00224A2B">
      <w:pPr>
        <w:ind w:firstLine="708"/>
        <w:jc w:val="center"/>
        <w:rPr>
          <w:b/>
        </w:rPr>
      </w:pPr>
      <w:r w:rsidRPr="00224A2B">
        <w:rPr>
          <w:b/>
        </w:rPr>
        <w:t>Типовая форма</w:t>
      </w:r>
    </w:p>
    <w:p w:rsidR="00224A2B" w:rsidRPr="00224A2B" w:rsidRDefault="00224A2B" w:rsidP="00E66C09">
      <w:pPr>
        <w:jc w:val="center"/>
        <w:rPr>
          <w:b/>
        </w:rPr>
      </w:pPr>
      <w:r w:rsidRPr="00224A2B">
        <w:rPr>
          <w:b/>
        </w:rPr>
        <w:t>договора</w:t>
      </w:r>
      <w:r>
        <w:rPr>
          <w:b/>
        </w:rPr>
        <w:t xml:space="preserve"> </w:t>
      </w:r>
      <w:r w:rsidRPr="00224A2B">
        <w:rPr>
          <w:b/>
        </w:rPr>
        <w:t>на размещение нестационарного торгового объекта</w:t>
      </w:r>
    </w:p>
    <w:p w:rsidR="00224A2B" w:rsidRDefault="00224A2B" w:rsidP="0054446C">
      <w:pPr>
        <w:ind w:firstLine="708"/>
        <w:jc w:val="both"/>
      </w:pPr>
    </w:p>
    <w:p w:rsidR="00224A2B" w:rsidRPr="00224A2B" w:rsidRDefault="00224A2B" w:rsidP="00E66C09">
      <w:pPr>
        <w:jc w:val="center"/>
        <w:rPr>
          <w:b/>
        </w:rPr>
      </w:pPr>
      <w:r>
        <w:rPr>
          <w:b/>
        </w:rPr>
        <w:t>Д</w:t>
      </w:r>
      <w:r w:rsidRPr="00224A2B">
        <w:rPr>
          <w:b/>
        </w:rPr>
        <w:t>оговор</w:t>
      </w:r>
    </w:p>
    <w:p w:rsidR="00224A2B" w:rsidRPr="00224A2B" w:rsidRDefault="00224A2B" w:rsidP="00E66C09">
      <w:pPr>
        <w:jc w:val="center"/>
        <w:rPr>
          <w:b/>
        </w:rPr>
      </w:pPr>
      <w:r w:rsidRPr="00224A2B">
        <w:rPr>
          <w:b/>
        </w:rPr>
        <w:t>на размещение нестационарного торгового объекта</w:t>
      </w:r>
    </w:p>
    <w:p w:rsidR="00224A2B" w:rsidRDefault="00224A2B" w:rsidP="0054446C">
      <w:pPr>
        <w:ind w:firstLine="708"/>
        <w:jc w:val="both"/>
      </w:pPr>
    </w:p>
    <w:p w:rsidR="00E66C09" w:rsidRPr="00913AD7" w:rsidRDefault="00E66C09" w:rsidP="00E66C09">
      <w:r w:rsidRPr="00E66C09">
        <w:t xml:space="preserve">г. </w:t>
      </w:r>
      <w:r w:rsidRPr="00913AD7">
        <w:t xml:space="preserve">Шумерля                                                               </w:t>
      </w:r>
      <w:r w:rsidR="00913AD7">
        <w:t xml:space="preserve">         </w:t>
      </w:r>
      <w:r w:rsidRPr="00913AD7">
        <w:t xml:space="preserve">                  </w:t>
      </w:r>
      <w:r w:rsidR="00913AD7" w:rsidRPr="00913AD7">
        <w:t>«</w:t>
      </w:r>
      <w:r w:rsidRPr="00913AD7">
        <w:t>____</w:t>
      </w:r>
      <w:r w:rsidR="00913AD7" w:rsidRPr="00913AD7">
        <w:t>»</w:t>
      </w:r>
      <w:r w:rsidRPr="00913AD7">
        <w:t>____________</w:t>
      </w:r>
      <w:r w:rsidR="00913AD7" w:rsidRPr="00913AD7">
        <w:t xml:space="preserve"> 20</w:t>
      </w:r>
      <w:r w:rsidRPr="00913AD7">
        <w:t>____</w:t>
      </w:r>
      <w:r w:rsidR="00913AD7" w:rsidRPr="00913AD7">
        <w:t xml:space="preserve"> г.</w:t>
      </w:r>
    </w:p>
    <w:p w:rsidR="00E66C09" w:rsidRPr="00E66C09" w:rsidRDefault="00E66C09" w:rsidP="00E66C09">
      <w:pPr>
        <w:pStyle w:val="af1"/>
        <w:rPr>
          <w:rFonts w:ascii="Times New Roman" w:hAnsi="Times New Roman" w:cs="Times New Roman"/>
          <w:sz w:val="16"/>
          <w:szCs w:val="16"/>
        </w:rPr>
      </w:pPr>
      <w:r w:rsidRPr="00E66C09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E66C09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E66C09">
        <w:rPr>
          <w:rFonts w:ascii="Times New Roman" w:hAnsi="Times New Roman" w:cs="Times New Roman"/>
          <w:sz w:val="16"/>
          <w:szCs w:val="16"/>
        </w:rPr>
        <w:t xml:space="preserve">(дата заключения договора)    </w:t>
      </w:r>
    </w:p>
    <w:p w:rsidR="00E66C09" w:rsidRPr="00E66C09" w:rsidRDefault="00E66C09" w:rsidP="00E66C09"/>
    <w:p w:rsidR="00E66C09" w:rsidRDefault="00E66C09" w:rsidP="00E66C09">
      <w:pPr>
        <w:pStyle w:val="af1"/>
        <w:rPr>
          <w:rFonts w:ascii="Times New Roman" w:hAnsi="Times New Roman" w:cs="Times New Roman"/>
          <w:sz w:val="24"/>
          <w:szCs w:val="24"/>
        </w:rPr>
      </w:pPr>
      <w:r w:rsidRPr="00E66C0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города Шумерля</w:t>
      </w:r>
      <w:r w:rsidR="00F560C1">
        <w:rPr>
          <w:rFonts w:ascii="Times New Roman" w:hAnsi="Times New Roman" w:cs="Times New Roman"/>
          <w:sz w:val="24"/>
          <w:szCs w:val="24"/>
        </w:rPr>
        <w:t>,</w:t>
      </w:r>
      <w:r w:rsidRPr="00E66C09">
        <w:rPr>
          <w:rFonts w:ascii="Times New Roman" w:hAnsi="Times New Roman" w:cs="Times New Roman"/>
          <w:sz w:val="24"/>
          <w:szCs w:val="24"/>
        </w:rPr>
        <w:t xml:space="preserve"> именуемая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66C09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E66C09">
        <w:rPr>
          <w:rFonts w:ascii="Times New Roman" w:hAnsi="Times New Roman" w:cs="Times New Roman"/>
          <w:sz w:val="24"/>
          <w:szCs w:val="24"/>
        </w:rPr>
        <w:t xml:space="preserve"> в лице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E66C09">
        <w:rPr>
          <w:rFonts w:ascii="Times New Roman" w:hAnsi="Times New Roman" w:cs="Times New Roman"/>
          <w:sz w:val="24"/>
          <w:szCs w:val="24"/>
        </w:rPr>
        <w:t>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C0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E66C0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C09">
        <w:rPr>
          <w:rFonts w:ascii="Times New Roman" w:hAnsi="Times New Roman" w:cs="Times New Roman"/>
          <w:sz w:val="24"/>
          <w:szCs w:val="24"/>
        </w:rPr>
        <w:t>с одной сторо</w:t>
      </w:r>
      <w:r w:rsidR="00913AD7">
        <w:rPr>
          <w:rFonts w:ascii="Times New Roman" w:hAnsi="Times New Roman" w:cs="Times New Roman"/>
          <w:sz w:val="24"/>
          <w:szCs w:val="24"/>
        </w:rPr>
        <w:t>ны,</w:t>
      </w:r>
    </w:p>
    <w:p w:rsidR="00E66C09" w:rsidRDefault="00E66C09" w:rsidP="00E66C09">
      <w:pPr>
        <w:pStyle w:val="af1"/>
        <w:rPr>
          <w:rFonts w:ascii="Times New Roman" w:hAnsi="Times New Roman" w:cs="Times New Roman"/>
          <w:sz w:val="24"/>
          <w:szCs w:val="24"/>
        </w:rPr>
      </w:pPr>
      <w:r w:rsidRPr="00E66C09">
        <w:rPr>
          <w:rFonts w:ascii="Times New Roman" w:hAnsi="Times New Roman" w:cs="Times New Roman"/>
          <w:sz w:val="24"/>
          <w:szCs w:val="24"/>
        </w:rPr>
        <w:t>и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E66C09">
        <w:rPr>
          <w:rFonts w:ascii="Times New Roman" w:hAnsi="Times New Roman" w:cs="Times New Roman"/>
          <w:sz w:val="24"/>
          <w:szCs w:val="24"/>
        </w:rPr>
        <w:t>,</w:t>
      </w:r>
    </w:p>
    <w:p w:rsidR="00E66C09" w:rsidRPr="00E66C09" w:rsidRDefault="00E66C09" w:rsidP="00E66C09">
      <w:pPr>
        <w:pStyle w:val="af1"/>
        <w:jc w:val="center"/>
        <w:rPr>
          <w:rFonts w:ascii="Times New Roman" w:hAnsi="Times New Roman" w:cs="Times New Roman"/>
          <w:sz w:val="16"/>
          <w:szCs w:val="16"/>
        </w:rPr>
      </w:pPr>
      <w:r w:rsidRPr="00E66C09">
        <w:rPr>
          <w:rFonts w:ascii="Times New Roman" w:hAnsi="Times New Roman" w:cs="Times New Roman"/>
          <w:sz w:val="16"/>
          <w:szCs w:val="16"/>
        </w:rPr>
        <w:t>(наименование организации, Ф</w:t>
      </w:r>
      <w:r>
        <w:rPr>
          <w:rFonts w:ascii="Times New Roman" w:hAnsi="Times New Roman" w:cs="Times New Roman"/>
          <w:sz w:val="16"/>
          <w:szCs w:val="16"/>
        </w:rPr>
        <w:t xml:space="preserve">амилия, </w:t>
      </w:r>
      <w:r w:rsidRPr="00E66C09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мя,</w:t>
      </w:r>
      <w:r w:rsidR="00913AD7">
        <w:rPr>
          <w:rFonts w:ascii="Times New Roman" w:hAnsi="Times New Roman" w:cs="Times New Roman"/>
          <w:sz w:val="16"/>
          <w:szCs w:val="16"/>
        </w:rPr>
        <w:t xml:space="preserve"> </w:t>
      </w:r>
      <w:r w:rsidRPr="00E66C09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тчество (последнее при наличии)</w:t>
      </w:r>
      <w:proofErr w:type="gramStart"/>
      <w:r w:rsidRPr="00E66C09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E66C0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E66C09">
        <w:rPr>
          <w:rFonts w:ascii="Times New Roman" w:hAnsi="Times New Roman" w:cs="Times New Roman"/>
          <w:sz w:val="16"/>
          <w:szCs w:val="16"/>
        </w:rPr>
        <w:t>и</w:t>
      </w:r>
      <w:proofErr w:type="gramEnd"/>
      <w:r w:rsidRPr="00E66C09">
        <w:rPr>
          <w:rFonts w:ascii="Times New Roman" w:hAnsi="Times New Roman" w:cs="Times New Roman"/>
          <w:sz w:val="16"/>
          <w:szCs w:val="16"/>
        </w:rPr>
        <w:t>ндивидуального предпринимателя)</w:t>
      </w:r>
    </w:p>
    <w:p w:rsidR="00E66C09" w:rsidRPr="00E66C09" w:rsidRDefault="00E66C09" w:rsidP="00E66C09">
      <w:pPr>
        <w:pStyle w:val="af1"/>
        <w:rPr>
          <w:rFonts w:ascii="Times New Roman" w:hAnsi="Times New Roman" w:cs="Times New Roman"/>
          <w:sz w:val="24"/>
          <w:szCs w:val="24"/>
        </w:rPr>
      </w:pPr>
      <w:r w:rsidRPr="00E66C09">
        <w:rPr>
          <w:rFonts w:ascii="Times New Roman" w:hAnsi="Times New Roman" w:cs="Times New Roman"/>
          <w:sz w:val="24"/>
          <w:szCs w:val="24"/>
        </w:rPr>
        <w:t>в лице 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66C09">
        <w:rPr>
          <w:rFonts w:ascii="Times New Roman" w:hAnsi="Times New Roman" w:cs="Times New Roman"/>
          <w:sz w:val="24"/>
          <w:szCs w:val="24"/>
        </w:rPr>
        <w:t>________________________________________________,</w:t>
      </w:r>
    </w:p>
    <w:p w:rsidR="00E66C09" w:rsidRPr="00E66C09" w:rsidRDefault="00E66C09" w:rsidP="00E66C09">
      <w:pPr>
        <w:pStyle w:val="af1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66C09">
        <w:rPr>
          <w:rFonts w:ascii="Times New Roman" w:hAnsi="Times New Roman" w:cs="Times New Roman"/>
          <w:sz w:val="16"/>
          <w:szCs w:val="16"/>
        </w:rPr>
        <w:t xml:space="preserve">(должность (для юридических лиц), </w:t>
      </w:r>
      <w:r w:rsidR="00913AD7" w:rsidRPr="00E66C09">
        <w:rPr>
          <w:rFonts w:ascii="Times New Roman" w:hAnsi="Times New Roman" w:cs="Times New Roman"/>
          <w:sz w:val="16"/>
          <w:szCs w:val="16"/>
        </w:rPr>
        <w:t>Ф</w:t>
      </w:r>
      <w:r w:rsidR="00913AD7">
        <w:rPr>
          <w:rFonts w:ascii="Times New Roman" w:hAnsi="Times New Roman" w:cs="Times New Roman"/>
          <w:sz w:val="16"/>
          <w:szCs w:val="16"/>
        </w:rPr>
        <w:t xml:space="preserve">амилия, </w:t>
      </w:r>
      <w:r w:rsidR="00913AD7" w:rsidRPr="00E66C09">
        <w:rPr>
          <w:rFonts w:ascii="Times New Roman" w:hAnsi="Times New Roman" w:cs="Times New Roman"/>
          <w:sz w:val="16"/>
          <w:szCs w:val="16"/>
        </w:rPr>
        <w:t>И</w:t>
      </w:r>
      <w:r w:rsidR="00913AD7">
        <w:rPr>
          <w:rFonts w:ascii="Times New Roman" w:hAnsi="Times New Roman" w:cs="Times New Roman"/>
          <w:sz w:val="16"/>
          <w:szCs w:val="16"/>
        </w:rPr>
        <w:t xml:space="preserve">мя, </w:t>
      </w:r>
      <w:r w:rsidR="00913AD7" w:rsidRPr="00E66C09">
        <w:rPr>
          <w:rFonts w:ascii="Times New Roman" w:hAnsi="Times New Roman" w:cs="Times New Roman"/>
          <w:sz w:val="16"/>
          <w:szCs w:val="16"/>
        </w:rPr>
        <w:t>О</w:t>
      </w:r>
      <w:r w:rsidR="00913AD7">
        <w:rPr>
          <w:rFonts w:ascii="Times New Roman" w:hAnsi="Times New Roman" w:cs="Times New Roman"/>
          <w:sz w:val="16"/>
          <w:szCs w:val="16"/>
        </w:rPr>
        <w:t>тчество (последнее при наличии)</w:t>
      </w:r>
      <w:proofErr w:type="gramEnd"/>
    </w:p>
    <w:p w:rsidR="00E66C09" w:rsidRPr="00E66C09" w:rsidRDefault="00E66C09" w:rsidP="00E66C09">
      <w:pPr>
        <w:pStyle w:val="af1"/>
        <w:rPr>
          <w:rFonts w:ascii="Times New Roman" w:hAnsi="Times New Roman" w:cs="Times New Roman"/>
          <w:sz w:val="24"/>
          <w:szCs w:val="24"/>
        </w:rPr>
      </w:pPr>
      <w:proofErr w:type="gramStart"/>
      <w:r w:rsidRPr="00E66C0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66C09">
        <w:rPr>
          <w:rFonts w:ascii="Times New Roman" w:hAnsi="Times New Roman" w:cs="Times New Roman"/>
          <w:sz w:val="24"/>
          <w:szCs w:val="24"/>
        </w:rPr>
        <w:t xml:space="preserve"> на основании 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66C09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E66C09" w:rsidRPr="00E66C09" w:rsidRDefault="00E66C09" w:rsidP="00E66C09">
      <w:pPr>
        <w:pStyle w:val="af1"/>
        <w:rPr>
          <w:rFonts w:ascii="Times New Roman" w:hAnsi="Times New Roman" w:cs="Times New Roman"/>
          <w:sz w:val="24"/>
          <w:szCs w:val="24"/>
        </w:rPr>
      </w:pPr>
      <w:r w:rsidRPr="00E66C09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913AD7">
        <w:rPr>
          <w:rFonts w:ascii="Times New Roman" w:hAnsi="Times New Roman" w:cs="Times New Roman"/>
          <w:sz w:val="24"/>
          <w:szCs w:val="24"/>
        </w:rPr>
        <w:t>«</w:t>
      </w:r>
      <w:r w:rsidRPr="00E66C09"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="00913AD7">
        <w:rPr>
          <w:rFonts w:ascii="Times New Roman" w:hAnsi="Times New Roman" w:cs="Times New Roman"/>
          <w:sz w:val="24"/>
          <w:szCs w:val="24"/>
        </w:rPr>
        <w:t>»</w:t>
      </w:r>
      <w:r w:rsidRPr="00E66C09">
        <w:rPr>
          <w:rFonts w:ascii="Times New Roman" w:hAnsi="Times New Roman" w:cs="Times New Roman"/>
          <w:sz w:val="24"/>
          <w:szCs w:val="24"/>
        </w:rPr>
        <w:t>, с другой стороны, а</w:t>
      </w:r>
      <w:r w:rsidR="00913AD7">
        <w:rPr>
          <w:rFonts w:ascii="Times New Roman" w:hAnsi="Times New Roman" w:cs="Times New Roman"/>
          <w:sz w:val="24"/>
          <w:szCs w:val="24"/>
        </w:rPr>
        <w:t xml:space="preserve"> </w:t>
      </w:r>
      <w:r w:rsidRPr="00E66C09">
        <w:rPr>
          <w:rFonts w:ascii="Times New Roman" w:hAnsi="Times New Roman" w:cs="Times New Roman"/>
          <w:sz w:val="24"/>
          <w:szCs w:val="24"/>
        </w:rPr>
        <w:t xml:space="preserve">вместе именуемые </w:t>
      </w:r>
      <w:r w:rsidR="00913AD7">
        <w:rPr>
          <w:rFonts w:ascii="Times New Roman" w:hAnsi="Times New Roman" w:cs="Times New Roman"/>
          <w:sz w:val="24"/>
          <w:szCs w:val="24"/>
        </w:rPr>
        <w:t>«</w:t>
      </w:r>
      <w:r w:rsidRPr="00E66C09">
        <w:rPr>
          <w:rFonts w:ascii="Times New Roman" w:hAnsi="Times New Roman" w:cs="Times New Roman"/>
          <w:sz w:val="24"/>
          <w:szCs w:val="24"/>
        </w:rPr>
        <w:t>Стороны</w:t>
      </w:r>
      <w:r w:rsidR="00913AD7">
        <w:rPr>
          <w:rFonts w:ascii="Times New Roman" w:hAnsi="Times New Roman" w:cs="Times New Roman"/>
          <w:sz w:val="24"/>
          <w:szCs w:val="24"/>
        </w:rPr>
        <w:t>»</w:t>
      </w:r>
      <w:r w:rsidRPr="00E66C09">
        <w:rPr>
          <w:rFonts w:ascii="Times New Roman" w:hAnsi="Times New Roman" w:cs="Times New Roman"/>
          <w:sz w:val="24"/>
          <w:szCs w:val="24"/>
        </w:rPr>
        <w:t>, в соответствии с ____________</w:t>
      </w:r>
      <w:r w:rsidR="00913AD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66C09">
        <w:rPr>
          <w:rFonts w:ascii="Times New Roman" w:hAnsi="Times New Roman" w:cs="Times New Roman"/>
          <w:sz w:val="24"/>
          <w:szCs w:val="24"/>
        </w:rPr>
        <w:t>_______________</w:t>
      </w:r>
    </w:p>
    <w:p w:rsidR="00913AD7" w:rsidRDefault="00E66C09" w:rsidP="00E66C09">
      <w:pPr>
        <w:pStyle w:val="af1"/>
        <w:rPr>
          <w:rFonts w:ascii="Times New Roman" w:hAnsi="Times New Roman" w:cs="Times New Roman"/>
          <w:sz w:val="16"/>
          <w:szCs w:val="16"/>
        </w:rPr>
      </w:pPr>
      <w:r w:rsidRPr="00E66C0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13AD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913AD7">
        <w:rPr>
          <w:rFonts w:ascii="Times New Roman" w:hAnsi="Times New Roman" w:cs="Times New Roman"/>
          <w:sz w:val="16"/>
          <w:szCs w:val="16"/>
        </w:rPr>
        <w:t xml:space="preserve">(наименование и реквизиты: протокола по результатам </w:t>
      </w:r>
      <w:r w:rsidR="00913AD7">
        <w:rPr>
          <w:rFonts w:ascii="Times New Roman" w:hAnsi="Times New Roman" w:cs="Times New Roman"/>
          <w:sz w:val="16"/>
          <w:szCs w:val="16"/>
        </w:rPr>
        <w:t xml:space="preserve">проведения аукциона на право заключения </w:t>
      </w:r>
      <w:proofErr w:type="gramEnd"/>
    </w:p>
    <w:p w:rsidR="00913AD7" w:rsidRPr="00913AD7" w:rsidRDefault="00913AD7" w:rsidP="00913AD7">
      <w:r>
        <w:t>_________________________________________________________________________________</w:t>
      </w:r>
    </w:p>
    <w:p w:rsidR="00E66C09" w:rsidRPr="00913AD7" w:rsidRDefault="00913AD7" w:rsidP="00E66C09">
      <w:pPr>
        <w:pStyle w:val="af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договора на размещение нестационарного торгового объекта или решения администрации о заключении договора без проведения торгов)  </w:t>
      </w:r>
    </w:p>
    <w:p w:rsidR="00E66C09" w:rsidRPr="00E66C09" w:rsidRDefault="00E66C09" w:rsidP="00E66C09">
      <w:r w:rsidRPr="00E66C09">
        <w:t>заключили настоящий договор о нижеследующем:</w:t>
      </w:r>
    </w:p>
    <w:p w:rsidR="00E66C09" w:rsidRDefault="00E66C09" w:rsidP="00E66C09"/>
    <w:p w:rsidR="00E66C09" w:rsidRPr="00913AD7" w:rsidRDefault="00E66C09" w:rsidP="00E66C09">
      <w:pPr>
        <w:pStyle w:val="1"/>
        <w:rPr>
          <w:rFonts w:ascii="Times New Roman" w:hAnsi="Times New Roman"/>
          <w:sz w:val="24"/>
        </w:rPr>
      </w:pPr>
      <w:bookmarkStart w:id="35" w:name="sub_2001"/>
      <w:r w:rsidRPr="00913AD7">
        <w:rPr>
          <w:rFonts w:ascii="Times New Roman" w:hAnsi="Times New Roman"/>
          <w:sz w:val="24"/>
        </w:rPr>
        <w:t>1. Предмет договора</w:t>
      </w:r>
    </w:p>
    <w:bookmarkEnd w:id="35"/>
    <w:p w:rsidR="00E66C09" w:rsidRPr="00913AD7" w:rsidRDefault="00E66C09" w:rsidP="00E66C09"/>
    <w:p w:rsidR="00F560C1" w:rsidRDefault="00E66C09" w:rsidP="00F560C1">
      <w:pPr>
        <w:pStyle w:val="af1"/>
        <w:ind w:firstLine="708"/>
        <w:rPr>
          <w:rFonts w:ascii="Times New Roman" w:hAnsi="Times New Roman" w:cs="Times New Roman"/>
          <w:sz w:val="24"/>
          <w:szCs w:val="24"/>
        </w:rPr>
      </w:pPr>
      <w:r w:rsidRPr="00913AD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13AD7">
        <w:rPr>
          <w:rFonts w:ascii="Times New Roman" w:hAnsi="Times New Roman" w:cs="Times New Roman"/>
          <w:sz w:val="24"/>
          <w:szCs w:val="24"/>
        </w:rPr>
        <w:t>Настоящий договор на размещение  нестационарного торгового</w:t>
      </w:r>
      <w:r w:rsidR="00F560C1">
        <w:rPr>
          <w:rFonts w:ascii="Times New Roman" w:hAnsi="Times New Roman" w:cs="Times New Roman"/>
          <w:sz w:val="24"/>
          <w:szCs w:val="24"/>
        </w:rPr>
        <w:t xml:space="preserve"> </w:t>
      </w:r>
      <w:r w:rsidRPr="00913AD7">
        <w:rPr>
          <w:rFonts w:ascii="Times New Roman" w:hAnsi="Times New Roman" w:cs="Times New Roman"/>
          <w:sz w:val="24"/>
          <w:szCs w:val="24"/>
        </w:rPr>
        <w:t>объекта является подтверждением права Хозяйствующего субъекта на</w:t>
      </w:r>
      <w:r w:rsidR="00F560C1">
        <w:rPr>
          <w:rFonts w:ascii="Times New Roman" w:hAnsi="Times New Roman" w:cs="Times New Roman"/>
          <w:sz w:val="24"/>
          <w:szCs w:val="24"/>
        </w:rPr>
        <w:t xml:space="preserve"> </w:t>
      </w:r>
      <w:r w:rsidRPr="00913AD7">
        <w:rPr>
          <w:rFonts w:ascii="Times New Roman" w:hAnsi="Times New Roman" w:cs="Times New Roman"/>
          <w:sz w:val="24"/>
          <w:szCs w:val="24"/>
        </w:rPr>
        <w:t>размещение нестационарного торгового</w:t>
      </w:r>
      <w:r w:rsidR="00F560C1">
        <w:rPr>
          <w:rFonts w:ascii="Times New Roman" w:hAnsi="Times New Roman" w:cs="Times New Roman"/>
          <w:sz w:val="24"/>
          <w:szCs w:val="24"/>
        </w:rPr>
        <w:t xml:space="preserve"> </w:t>
      </w:r>
      <w:r w:rsidRPr="00913AD7">
        <w:rPr>
          <w:rFonts w:ascii="Times New Roman" w:hAnsi="Times New Roman" w:cs="Times New Roman"/>
          <w:sz w:val="24"/>
          <w:szCs w:val="24"/>
        </w:rPr>
        <w:t>объекта в месте, указанном в схеме</w:t>
      </w:r>
      <w:r w:rsidR="00F560C1">
        <w:rPr>
          <w:rFonts w:ascii="Times New Roman" w:hAnsi="Times New Roman" w:cs="Times New Roman"/>
          <w:sz w:val="24"/>
          <w:szCs w:val="24"/>
        </w:rPr>
        <w:t xml:space="preserve"> </w:t>
      </w:r>
      <w:r w:rsidR="00F560C1" w:rsidRPr="00F560C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размещения нестационарных торговых объектов, расп</w:t>
      </w:r>
      <w:r w:rsidR="00F560C1" w:rsidRPr="00F560C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</w:t>
      </w:r>
      <w:r w:rsidR="00F560C1" w:rsidRPr="00F560C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ложенных в городе Шумерля на земельных участках, в зданиях, строениях и сооружениях, н</w:t>
      </w:r>
      <w:r w:rsidR="00F560C1" w:rsidRPr="00F560C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а</w:t>
      </w:r>
      <w:r w:rsidR="00F560C1" w:rsidRPr="00F560C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ходящихся в муниципальной собственности, и земельных участках, государственная собс</w:t>
      </w:r>
      <w:r w:rsidR="00F560C1" w:rsidRPr="00F560C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т</w:t>
      </w:r>
      <w:r w:rsidR="00F560C1" w:rsidRPr="00F560C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венность на которые не разграничена</w:t>
      </w:r>
      <w:r w:rsidRPr="00913AD7">
        <w:rPr>
          <w:rFonts w:ascii="Times New Roman" w:hAnsi="Times New Roman" w:cs="Times New Roman"/>
          <w:sz w:val="24"/>
          <w:szCs w:val="24"/>
        </w:rPr>
        <w:t>, утвержденной</w:t>
      </w:r>
      <w:r w:rsidR="00F560C1">
        <w:rPr>
          <w:rFonts w:ascii="Times New Roman" w:hAnsi="Times New Roman" w:cs="Times New Roman"/>
          <w:sz w:val="24"/>
          <w:szCs w:val="24"/>
        </w:rPr>
        <w:t xml:space="preserve"> _____</w:t>
      </w:r>
      <w:r w:rsidRPr="00913AD7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F560C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 </w:t>
      </w:r>
      <w:proofErr w:type="gramEnd"/>
    </w:p>
    <w:p w:rsidR="00E66C09" w:rsidRPr="00F560C1" w:rsidRDefault="00E66C09" w:rsidP="00F560C1">
      <w:pPr>
        <w:pStyle w:val="af1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1A7070">
        <w:rPr>
          <w:rFonts w:ascii="Times New Roman" w:hAnsi="Times New Roman" w:cs="Times New Roman"/>
          <w:sz w:val="16"/>
          <w:szCs w:val="16"/>
        </w:rPr>
        <w:t>(наименование</w:t>
      </w:r>
      <w:r w:rsidRPr="00F560C1">
        <w:rPr>
          <w:rFonts w:ascii="Times New Roman" w:hAnsi="Times New Roman" w:cs="Times New Roman"/>
          <w:sz w:val="16"/>
          <w:szCs w:val="16"/>
        </w:rPr>
        <w:t>, реквизиты муниципального нормативного правового акта)</w:t>
      </w:r>
    </w:p>
    <w:p w:rsidR="00E66C09" w:rsidRPr="00913AD7" w:rsidRDefault="00E66C09" w:rsidP="00E66C09">
      <w:pPr>
        <w:pStyle w:val="af1"/>
        <w:rPr>
          <w:rFonts w:ascii="Times New Roman" w:hAnsi="Times New Roman" w:cs="Times New Roman"/>
          <w:sz w:val="24"/>
          <w:szCs w:val="24"/>
        </w:rPr>
      </w:pPr>
      <w:r w:rsidRPr="00913AD7">
        <w:rPr>
          <w:rFonts w:ascii="Times New Roman" w:hAnsi="Times New Roman" w:cs="Times New Roman"/>
          <w:sz w:val="24"/>
          <w:szCs w:val="24"/>
        </w:rPr>
        <w:t>(далее - Схема размещения).</w:t>
      </w:r>
    </w:p>
    <w:p w:rsidR="00E66C09" w:rsidRPr="00913AD7" w:rsidRDefault="00F560C1" w:rsidP="00F560C1">
      <w:pPr>
        <w:pStyle w:val="af1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66C09" w:rsidRPr="00913AD7">
        <w:rPr>
          <w:rFonts w:ascii="Times New Roman" w:hAnsi="Times New Roman" w:cs="Times New Roman"/>
          <w:sz w:val="24"/>
          <w:szCs w:val="24"/>
        </w:rPr>
        <w:t>.2. Администрация предоставляет Хозяйствующему субъекту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C09" w:rsidRPr="00913AD7">
        <w:rPr>
          <w:rFonts w:ascii="Times New Roman" w:hAnsi="Times New Roman" w:cs="Times New Roman"/>
          <w:sz w:val="24"/>
          <w:szCs w:val="24"/>
        </w:rPr>
        <w:t>разместить на з</w:t>
      </w:r>
      <w:r w:rsidR="00E66C09" w:rsidRPr="00913AD7">
        <w:rPr>
          <w:rFonts w:ascii="Times New Roman" w:hAnsi="Times New Roman" w:cs="Times New Roman"/>
          <w:sz w:val="24"/>
          <w:szCs w:val="24"/>
        </w:rPr>
        <w:t>е</w:t>
      </w:r>
      <w:r w:rsidR="00E66C09" w:rsidRPr="00913AD7">
        <w:rPr>
          <w:rFonts w:ascii="Times New Roman" w:hAnsi="Times New Roman" w:cs="Times New Roman"/>
          <w:sz w:val="24"/>
          <w:szCs w:val="24"/>
        </w:rPr>
        <w:t>мельном участке (</w:t>
      </w:r>
      <w:r w:rsidR="00DC2638" w:rsidRPr="00F560C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 здани</w:t>
      </w:r>
      <w:r w:rsidR="00DC263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 (</w:t>
      </w:r>
      <w:r w:rsidR="00DC2638" w:rsidRPr="00F560C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строени</w:t>
      </w:r>
      <w:r w:rsidR="00DC263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и,</w:t>
      </w:r>
      <w:r w:rsidR="00DC2638" w:rsidRPr="00F560C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сооружени</w:t>
      </w:r>
      <w:r w:rsidR="00DC263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и),</w:t>
      </w:r>
      <w:r w:rsidR="00DC2638" w:rsidRPr="00DC263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proofErr w:type="gramStart"/>
      <w:r w:rsidR="00DC2638" w:rsidRPr="00F560C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находящи</w:t>
      </w:r>
      <w:r w:rsidR="00DC263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мся</w:t>
      </w:r>
      <w:proofErr w:type="gramEnd"/>
      <w:r w:rsidR="00DC2638" w:rsidRPr="00F560C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в муниципальной собстве</w:t>
      </w:r>
      <w:r w:rsidR="00DC2638" w:rsidRPr="00F560C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</w:t>
      </w:r>
      <w:r w:rsidR="00DC2638" w:rsidRPr="00F560C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ности</w:t>
      </w:r>
      <w:r w:rsidR="00E66C09" w:rsidRPr="00913AD7">
        <w:rPr>
          <w:rFonts w:ascii="Times New Roman" w:hAnsi="Times New Roman" w:cs="Times New Roman"/>
          <w:sz w:val="24"/>
          <w:szCs w:val="24"/>
        </w:rPr>
        <w:t>) ___________</w:t>
      </w:r>
      <w:r w:rsidR="00DC26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E66C09" w:rsidRPr="00913AD7">
        <w:rPr>
          <w:rFonts w:ascii="Times New Roman" w:hAnsi="Times New Roman" w:cs="Times New Roman"/>
          <w:sz w:val="24"/>
          <w:szCs w:val="24"/>
        </w:rPr>
        <w:t>___________</w:t>
      </w:r>
    </w:p>
    <w:p w:rsidR="00E66C09" w:rsidRPr="00DC2638" w:rsidRDefault="00E66C09" w:rsidP="00DC2638">
      <w:pPr>
        <w:pStyle w:val="af1"/>
        <w:jc w:val="center"/>
        <w:rPr>
          <w:rFonts w:ascii="Times New Roman" w:hAnsi="Times New Roman" w:cs="Times New Roman"/>
          <w:sz w:val="16"/>
          <w:szCs w:val="16"/>
        </w:rPr>
      </w:pPr>
      <w:r w:rsidRPr="00DC2638">
        <w:rPr>
          <w:rFonts w:ascii="Times New Roman" w:hAnsi="Times New Roman" w:cs="Times New Roman"/>
          <w:sz w:val="16"/>
          <w:szCs w:val="16"/>
        </w:rPr>
        <w:t>(форма собственности земельного участка)</w:t>
      </w:r>
    </w:p>
    <w:p w:rsidR="001A7070" w:rsidRDefault="00E66C09" w:rsidP="00E66C09">
      <w:pPr>
        <w:pStyle w:val="af1"/>
        <w:rPr>
          <w:rFonts w:ascii="Times New Roman" w:hAnsi="Times New Roman" w:cs="Times New Roman"/>
          <w:sz w:val="24"/>
          <w:szCs w:val="24"/>
        </w:rPr>
      </w:pPr>
      <w:proofErr w:type="gramStart"/>
      <w:r w:rsidRPr="00913AD7">
        <w:rPr>
          <w:rFonts w:ascii="Times New Roman" w:hAnsi="Times New Roman" w:cs="Times New Roman"/>
          <w:sz w:val="24"/>
          <w:szCs w:val="24"/>
        </w:rPr>
        <w:t>площадью ________ кв. м., нестационарный торговый объект (далее - Объект)</w:t>
      </w:r>
      <w:r w:rsidR="00DC2638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913AD7">
        <w:rPr>
          <w:rFonts w:ascii="Times New Roman" w:hAnsi="Times New Roman" w:cs="Times New Roman"/>
          <w:sz w:val="24"/>
          <w:szCs w:val="24"/>
        </w:rPr>
        <w:t>__________________</w:t>
      </w:r>
      <w:r w:rsidR="001A7070">
        <w:rPr>
          <w:rFonts w:ascii="Times New Roman" w:hAnsi="Times New Roman" w:cs="Times New Roman"/>
          <w:sz w:val="24"/>
          <w:szCs w:val="24"/>
        </w:rPr>
        <w:t>__</w:t>
      </w:r>
      <w:r w:rsidRPr="00913AD7">
        <w:rPr>
          <w:rFonts w:ascii="Times New Roman" w:hAnsi="Times New Roman" w:cs="Times New Roman"/>
          <w:sz w:val="24"/>
          <w:szCs w:val="24"/>
        </w:rPr>
        <w:t xml:space="preserve">____ площадью ________ кв. м., по </w:t>
      </w:r>
      <w:r w:rsidR="00DC2638">
        <w:rPr>
          <w:rFonts w:ascii="Times New Roman" w:hAnsi="Times New Roman" w:cs="Times New Roman"/>
          <w:sz w:val="24"/>
          <w:szCs w:val="24"/>
        </w:rPr>
        <w:t>месту ра</w:t>
      </w:r>
      <w:r w:rsidR="004B1C6E">
        <w:rPr>
          <w:rFonts w:ascii="Times New Roman" w:hAnsi="Times New Roman" w:cs="Times New Roman"/>
          <w:sz w:val="24"/>
          <w:szCs w:val="24"/>
        </w:rPr>
        <w:t>змещения</w:t>
      </w:r>
      <w:proofErr w:type="gramEnd"/>
    </w:p>
    <w:p w:rsidR="001A7070" w:rsidRPr="001A7070" w:rsidRDefault="004B1C6E" w:rsidP="001A7070">
      <w:pPr>
        <w:pStyle w:val="af1"/>
        <w:rPr>
          <w:rFonts w:ascii="Times New Roman" w:hAnsi="Times New Roman" w:cs="Times New Roman"/>
          <w:sz w:val="16"/>
          <w:szCs w:val="16"/>
        </w:rPr>
      </w:pPr>
      <w:r w:rsidRPr="001A7070">
        <w:rPr>
          <w:rFonts w:ascii="Times New Roman" w:hAnsi="Times New Roman" w:cs="Times New Roman"/>
          <w:sz w:val="16"/>
          <w:szCs w:val="16"/>
        </w:rPr>
        <w:t xml:space="preserve"> </w:t>
      </w:r>
      <w:r w:rsidR="001A7070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1A7070" w:rsidRPr="001A7070">
        <w:rPr>
          <w:rFonts w:ascii="Times New Roman" w:hAnsi="Times New Roman" w:cs="Times New Roman"/>
          <w:sz w:val="16"/>
          <w:szCs w:val="16"/>
        </w:rPr>
        <w:t>(тип Объекта)</w:t>
      </w:r>
    </w:p>
    <w:p w:rsidR="00E66C09" w:rsidRPr="00913AD7" w:rsidRDefault="001A7070" w:rsidP="001A7070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C6E">
        <w:rPr>
          <w:rFonts w:ascii="Times New Roman" w:hAnsi="Times New Roman" w:cs="Times New Roman"/>
          <w:sz w:val="24"/>
          <w:szCs w:val="24"/>
        </w:rPr>
        <w:t>(</w:t>
      </w:r>
      <w:r w:rsidR="00E66C09" w:rsidRPr="00913AD7">
        <w:rPr>
          <w:rFonts w:ascii="Times New Roman" w:hAnsi="Times New Roman" w:cs="Times New Roman"/>
          <w:sz w:val="24"/>
          <w:szCs w:val="24"/>
        </w:rPr>
        <w:t>адресу</w:t>
      </w:r>
      <w:r w:rsidR="004B1C6E">
        <w:rPr>
          <w:rFonts w:ascii="Times New Roman" w:hAnsi="Times New Roman" w:cs="Times New Roman"/>
          <w:sz w:val="24"/>
          <w:szCs w:val="24"/>
        </w:rPr>
        <w:t>)</w:t>
      </w:r>
      <w:r w:rsidR="00E66C09" w:rsidRPr="00913AD7">
        <w:rPr>
          <w:rFonts w:ascii="Times New Roman" w:hAnsi="Times New Roman" w:cs="Times New Roman"/>
          <w:sz w:val="24"/>
          <w:szCs w:val="24"/>
        </w:rPr>
        <w:t>: _______</w:t>
      </w:r>
      <w:r w:rsidR="004B1C6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E66C09" w:rsidRPr="00913AD7">
        <w:rPr>
          <w:rFonts w:ascii="Times New Roman" w:hAnsi="Times New Roman" w:cs="Times New Roman"/>
          <w:sz w:val="24"/>
          <w:szCs w:val="24"/>
        </w:rPr>
        <w:t>___</w:t>
      </w:r>
      <w:r w:rsidR="004B1C6E">
        <w:rPr>
          <w:rFonts w:ascii="Times New Roman" w:hAnsi="Times New Roman" w:cs="Times New Roman"/>
          <w:sz w:val="24"/>
          <w:szCs w:val="24"/>
        </w:rPr>
        <w:t>,</w:t>
      </w:r>
    </w:p>
    <w:p w:rsidR="00E66C09" w:rsidRPr="00913AD7" w:rsidRDefault="00E66C09" w:rsidP="00E66C09">
      <w:pPr>
        <w:pStyle w:val="af1"/>
        <w:rPr>
          <w:rFonts w:ascii="Times New Roman" w:hAnsi="Times New Roman" w:cs="Times New Roman"/>
          <w:sz w:val="24"/>
          <w:szCs w:val="24"/>
        </w:rPr>
      </w:pPr>
      <w:r w:rsidRPr="00913AD7">
        <w:rPr>
          <w:rFonts w:ascii="Times New Roman" w:hAnsi="Times New Roman" w:cs="Times New Roman"/>
          <w:sz w:val="24"/>
          <w:szCs w:val="24"/>
        </w:rPr>
        <w:t>а Хозяйствующий субъект обязуется обеспечить размещение Объекта в</w:t>
      </w:r>
      <w:r w:rsidR="001A7070">
        <w:rPr>
          <w:rFonts w:ascii="Times New Roman" w:hAnsi="Times New Roman" w:cs="Times New Roman"/>
          <w:sz w:val="24"/>
          <w:szCs w:val="24"/>
        </w:rPr>
        <w:t xml:space="preserve"> </w:t>
      </w:r>
      <w:r w:rsidRPr="00913AD7">
        <w:rPr>
          <w:rFonts w:ascii="Times New Roman" w:hAnsi="Times New Roman" w:cs="Times New Roman"/>
          <w:sz w:val="24"/>
          <w:szCs w:val="24"/>
        </w:rPr>
        <w:t>соответствии со сп</w:t>
      </w:r>
      <w:r w:rsidRPr="00913AD7">
        <w:rPr>
          <w:rFonts w:ascii="Times New Roman" w:hAnsi="Times New Roman" w:cs="Times New Roman"/>
          <w:sz w:val="24"/>
          <w:szCs w:val="24"/>
        </w:rPr>
        <w:t>е</w:t>
      </w:r>
      <w:r w:rsidRPr="00913AD7">
        <w:rPr>
          <w:rFonts w:ascii="Times New Roman" w:hAnsi="Times New Roman" w:cs="Times New Roman"/>
          <w:sz w:val="24"/>
          <w:szCs w:val="24"/>
        </w:rPr>
        <w:t>циализацией Объекта - ____________________</w:t>
      </w:r>
      <w:r w:rsidR="001A7070">
        <w:rPr>
          <w:rFonts w:ascii="Times New Roman" w:hAnsi="Times New Roman" w:cs="Times New Roman"/>
          <w:sz w:val="24"/>
          <w:szCs w:val="24"/>
        </w:rPr>
        <w:t>_____________________________</w:t>
      </w:r>
      <w:r w:rsidRPr="00913AD7">
        <w:rPr>
          <w:rFonts w:ascii="Times New Roman" w:hAnsi="Times New Roman" w:cs="Times New Roman"/>
          <w:sz w:val="24"/>
          <w:szCs w:val="24"/>
        </w:rPr>
        <w:t>___________,</w:t>
      </w:r>
    </w:p>
    <w:p w:rsidR="00E66C09" w:rsidRPr="001A7070" w:rsidRDefault="00E66C09" w:rsidP="001A7070">
      <w:pPr>
        <w:pStyle w:val="af1"/>
        <w:jc w:val="center"/>
        <w:rPr>
          <w:rFonts w:ascii="Times New Roman" w:hAnsi="Times New Roman" w:cs="Times New Roman"/>
          <w:sz w:val="16"/>
          <w:szCs w:val="16"/>
        </w:rPr>
      </w:pPr>
      <w:r w:rsidRPr="001A7070">
        <w:rPr>
          <w:rFonts w:ascii="Times New Roman" w:hAnsi="Times New Roman" w:cs="Times New Roman"/>
          <w:sz w:val="16"/>
          <w:szCs w:val="16"/>
        </w:rPr>
        <w:lastRenderedPageBreak/>
        <w:t>(специализация, ассортимент)</w:t>
      </w:r>
    </w:p>
    <w:p w:rsidR="00E66C09" w:rsidRDefault="00E66C09" w:rsidP="0073295E">
      <w:pPr>
        <w:jc w:val="both"/>
      </w:pPr>
      <w:r>
        <w:t xml:space="preserve">на условиях и порядке, предусмотренных настоящим договором, а также производить оплату за право размещения Объекта согласно </w:t>
      </w:r>
      <w:hyperlink w:anchor="sub_2002" w:history="1">
        <w:r w:rsidRPr="00126995">
          <w:rPr>
            <w:rStyle w:val="af5"/>
            <w:color w:val="auto"/>
          </w:rPr>
          <w:t>разделу 2</w:t>
        </w:r>
      </w:hyperlink>
      <w:r>
        <w:t xml:space="preserve"> настоящего договора. Настоящий пункт я</w:t>
      </w:r>
      <w:r>
        <w:t>в</w:t>
      </w:r>
      <w:r>
        <w:t>ляется существенным условием настоящего договора.</w:t>
      </w:r>
    </w:p>
    <w:p w:rsidR="00E66C09" w:rsidRDefault="00E66C09" w:rsidP="0073295E">
      <w:pPr>
        <w:ind w:firstLine="708"/>
      </w:pPr>
      <w:bookmarkStart w:id="36" w:name="sub_2013"/>
      <w:r>
        <w:t xml:space="preserve">1.3. Период размещения Объекта устанавливается с </w:t>
      </w:r>
      <w:r w:rsidR="0073295E">
        <w:t>«</w:t>
      </w:r>
      <w:r>
        <w:t>_</w:t>
      </w:r>
      <w:r w:rsidR="0073295E">
        <w:t>__</w:t>
      </w:r>
      <w:r>
        <w:t>__</w:t>
      </w:r>
      <w:r w:rsidR="0073295E">
        <w:t>»</w:t>
      </w:r>
      <w:r>
        <w:t xml:space="preserve"> __________ _____ г. по </w:t>
      </w:r>
      <w:r w:rsidR="0073295E">
        <w:t>«</w:t>
      </w:r>
      <w:r>
        <w:t>___</w:t>
      </w:r>
      <w:r w:rsidR="0073295E">
        <w:t>__»</w:t>
      </w:r>
      <w:r>
        <w:t xml:space="preserve"> ______</w:t>
      </w:r>
      <w:r w:rsidR="0073295E">
        <w:t>__</w:t>
      </w:r>
      <w:r>
        <w:t>___ ____ г.</w:t>
      </w:r>
    </w:p>
    <w:bookmarkEnd w:id="36"/>
    <w:p w:rsidR="00E66C09" w:rsidRDefault="00E66C09" w:rsidP="0073295E">
      <w:pPr>
        <w:ind w:firstLine="708"/>
      </w:pPr>
      <w:r>
        <w:t>Для Объектов, в которых осуществляется сезонная деятельность, период функционир</w:t>
      </w:r>
      <w:r>
        <w:t>о</w:t>
      </w:r>
      <w:r>
        <w:t xml:space="preserve">вания в течение года составляет с </w:t>
      </w:r>
      <w:r w:rsidR="0073295E">
        <w:t>«</w:t>
      </w:r>
      <w:r>
        <w:t>_____</w:t>
      </w:r>
      <w:r w:rsidR="0073295E">
        <w:t>» _______</w:t>
      </w:r>
      <w:r>
        <w:t>_</w:t>
      </w:r>
      <w:r w:rsidR="0073295E">
        <w:t>__</w:t>
      </w:r>
      <w:r>
        <w:t xml:space="preserve">____ по </w:t>
      </w:r>
      <w:r w:rsidR="0073295E">
        <w:t>«</w:t>
      </w:r>
      <w:r>
        <w:t>_____</w:t>
      </w:r>
      <w:r w:rsidR="0073295E">
        <w:t xml:space="preserve">» </w:t>
      </w:r>
      <w:r>
        <w:t>__</w:t>
      </w:r>
      <w:r w:rsidR="0073295E">
        <w:t>________</w:t>
      </w:r>
      <w:r>
        <w:t>__</w:t>
      </w:r>
      <w:r w:rsidR="0073295E">
        <w:t>_.</w:t>
      </w:r>
    </w:p>
    <w:p w:rsidR="00E66C09" w:rsidRPr="0073295E" w:rsidRDefault="0073295E" w:rsidP="0073295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  <w:r w:rsidR="00E66C09" w:rsidRPr="0073295E">
        <w:rPr>
          <w:sz w:val="16"/>
          <w:szCs w:val="16"/>
        </w:rPr>
        <w:t>(</w:t>
      </w:r>
      <w:proofErr w:type="gramStart"/>
      <w:r w:rsidR="00E66C09" w:rsidRPr="0073295E">
        <w:rPr>
          <w:sz w:val="16"/>
          <w:szCs w:val="16"/>
        </w:rPr>
        <w:t>указываются</w:t>
      </w:r>
      <w:proofErr w:type="gramEnd"/>
      <w:r w:rsidR="00E66C09" w:rsidRPr="0073295E">
        <w:rPr>
          <w:sz w:val="16"/>
          <w:szCs w:val="16"/>
        </w:rPr>
        <w:t xml:space="preserve"> дата начала и завершения сезона)</w:t>
      </w:r>
    </w:p>
    <w:p w:rsidR="00E66C09" w:rsidRPr="0073295E" w:rsidRDefault="00E66C09" w:rsidP="00E66C09">
      <w:pPr>
        <w:rPr>
          <w:sz w:val="16"/>
          <w:szCs w:val="16"/>
        </w:rPr>
      </w:pPr>
    </w:p>
    <w:p w:rsidR="00E66C09" w:rsidRPr="0073295E" w:rsidRDefault="00E66C09" w:rsidP="00E66C09">
      <w:pPr>
        <w:pStyle w:val="1"/>
        <w:rPr>
          <w:rFonts w:ascii="Times New Roman" w:hAnsi="Times New Roman"/>
          <w:b/>
          <w:sz w:val="24"/>
        </w:rPr>
      </w:pPr>
      <w:bookmarkStart w:id="37" w:name="sub_2002"/>
      <w:r w:rsidRPr="0073295E">
        <w:rPr>
          <w:rFonts w:ascii="Times New Roman" w:hAnsi="Times New Roman"/>
          <w:b/>
          <w:sz w:val="24"/>
        </w:rPr>
        <w:t>2. Плата за размещение объекта и порядок расчетов</w:t>
      </w:r>
    </w:p>
    <w:bookmarkEnd w:id="37"/>
    <w:p w:rsidR="00E66C09" w:rsidRPr="0073295E" w:rsidRDefault="00E66C09" w:rsidP="00E66C09">
      <w:pPr>
        <w:rPr>
          <w:b/>
        </w:rPr>
      </w:pPr>
    </w:p>
    <w:p w:rsidR="0063467F" w:rsidRDefault="00836E11" w:rsidP="00A56938">
      <w:pPr>
        <w:ind w:firstLine="708"/>
        <w:jc w:val="both"/>
      </w:pPr>
      <w:r>
        <w:t>2.</w:t>
      </w:r>
      <w:r w:rsidR="00A56938">
        <w:t>1</w:t>
      </w:r>
      <w:r>
        <w:t xml:space="preserve">. </w:t>
      </w:r>
      <w:r w:rsidR="00881479">
        <w:t xml:space="preserve">Плата за размещение нестационарного торгового </w:t>
      </w:r>
      <w:r w:rsidR="00A56938">
        <w:t>объекта рассчитывается на осн</w:t>
      </w:r>
      <w:r w:rsidR="00A56938">
        <w:t>о</w:t>
      </w:r>
      <w:r w:rsidR="00A56938">
        <w:t xml:space="preserve">вании </w:t>
      </w:r>
      <w:r w:rsidR="009421CE">
        <w:t xml:space="preserve"> Порядка расчета размера платы за размещение нестационарного торгового объекта на территории муниципального образования – город Шумерля, утвержденного </w:t>
      </w:r>
      <w:r w:rsidR="00A56938">
        <w:t>_</w:t>
      </w:r>
      <w:r w:rsidR="00A56938" w:rsidRPr="0063467F">
        <w:t>___________</w:t>
      </w:r>
      <w:r w:rsidR="009421CE" w:rsidRPr="0063467F">
        <w:t>_________________________</w:t>
      </w:r>
      <w:r w:rsidR="0063467F">
        <w:t>__________________________</w:t>
      </w:r>
      <w:r w:rsidR="009421CE" w:rsidRPr="0063467F">
        <w:t>_</w:t>
      </w:r>
      <w:r w:rsidR="009421CE" w:rsidRPr="009421CE">
        <w:t xml:space="preserve"> </w:t>
      </w:r>
      <w:r w:rsidR="007039DC">
        <w:t xml:space="preserve">(далее – Порядок) </w:t>
      </w:r>
    </w:p>
    <w:p w:rsidR="0063467F" w:rsidRDefault="0063467F" w:rsidP="0063467F">
      <w:pPr>
        <w:jc w:val="center"/>
        <w:rPr>
          <w:sz w:val="16"/>
          <w:szCs w:val="16"/>
        </w:rPr>
      </w:pPr>
      <w:r w:rsidRPr="0063467F">
        <w:rPr>
          <w:sz w:val="16"/>
          <w:szCs w:val="16"/>
        </w:rPr>
        <w:t>(наименование нормативного правового акта города Шумерля)</w:t>
      </w:r>
    </w:p>
    <w:p w:rsidR="00A56938" w:rsidRPr="00A56938" w:rsidRDefault="0063467F" w:rsidP="0063467F">
      <w:pPr>
        <w:jc w:val="both"/>
        <w:rPr>
          <w:highlight w:val="yellow"/>
        </w:rPr>
      </w:pPr>
      <w:r>
        <w:t>за весь период действия дого</w:t>
      </w:r>
      <w:r w:rsidR="009421CE">
        <w:t>вора и определяется:</w:t>
      </w:r>
    </w:p>
    <w:p w:rsidR="00822265" w:rsidRPr="00497BF6" w:rsidRDefault="00822265" w:rsidP="009421CE">
      <w:pPr>
        <w:rPr>
          <w:b/>
          <w:i/>
        </w:rPr>
      </w:pPr>
      <w:r w:rsidRPr="00497BF6">
        <w:rPr>
          <w:b/>
          <w:i/>
        </w:rPr>
        <w:t xml:space="preserve">Вариант 1 </w:t>
      </w:r>
    </w:p>
    <w:p w:rsidR="00881479" w:rsidRDefault="00A56938" w:rsidP="009421CE">
      <w:pPr>
        <w:jc w:val="both"/>
      </w:pPr>
      <w:r>
        <w:t xml:space="preserve"> </w:t>
      </w:r>
      <w:r w:rsidR="009421CE">
        <w:tab/>
      </w:r>
      <w:r w:rsidR="00881479">
        <w:t xml:space="preserve">- </w:t>
      </w:r>
      <w:r w:rsidR="00881479" w:rsidRPr="009421CE">
        <w:rPr>
          <w:i/>
        </w:rPr>
        <w:t>при заключении договора по результатам проведения аукциона</w:t>
      </w:r>
      <w:r w:rsidR="00881479">
        <w:t xml:space="preserve"> </w:t>
      </w:r>
      <w:proofErr w:type="gramStart"/>
      <w:r w:rsidR="00881479">
        <w:t>в соответствии с п</w:t>
      </w:r>
      <w:r w:rsidR="00E66C09">
        <w:t>р</w:t>
      </w:r>
      <w:r w:rsidR="00E66C09">
        <w:t>о</w:t>
      </w:r>
      <w:r w:rsidR="00E66C09">
        <w:t>токол</w:t>
      </w:r>
      <w:r w:rsidR="00881479">
        <w:t>ом</w:t>
      </w:r>
      <w:r w:rsidR="00EB3964">
        <w:t xml:space="preserve"> об итогах аукциона на право заключения договора на размещение</w:t>
      </w:r>
      <w:proofErr w:type="gramEnd"/>
      <w:r w:rsidR="00EB3964">
        <w:t xml:space="preserve"> нестационарного торгового объекта</w:t>
      </w:r>
      <w:r w:rsidR="00881479">
        <w:t xml:space="preserve"> и составляет ____________ (__________</w:t>
      </w:r>
      <w:r w:rsidR="0031036D">
        <w:t>_______________________</w:t>
      </w:r>
      <w:r w:rsidR="00881479">
        <w:t>) рублей</w:t>
      </w:r>
      <w:r>
        <w:t>,</w:t>
      </w:r>
      <w:r w:rsidR="0031036D">
        <w:t xml:space="preserve"> </w:t>
      </w:r>
      <w:r w:rsidR="00881479">
        <w:t>ее величина остается неизменной на весь период действия настоящего договора.</w:t>
      </w:r>
    </w:p>
    <w:p w:rsidR="008124B4" w:rsidRPr="00497BF6" w:rsidRDefault="008124B4" w:rsidP="009421CE">
      <w:pPr>
        <w:jc w:val="both"/>
        <w:rPr>
          <w:b/>
          <w:i/>
        </w:rPr>
      </w:pPr>
      <w:r w:rsidRPr="00497BF6">
        <w:rPr>
          <w:b/>
          <w:i/>
        </w:rPr>
        <w:t>Вариант 2</w:t>
      </w:r>
    </w:p>
    <w:p w:rsidR="008124B4" w:rsidRPr="009E7292" w:rsidRDefault="00881479" w:rsidP="00881479">
      <w:pPr>
        <w:ind w:firstLine="708"/>
        <w:jc w:val="both"/>
      </w:pPr>
      <w:r>
        <w:t xml:space="preserve">- </w:t>
      </w:r>
      <w:proofErr w:type="gramStart"/>
      <w:r w:rsidRPr="009421CE">
        <w:rPr>
          <w:i/>
        </w:rPr>
        <w:t>при заключении договора без проведения аукциона</w:t>
      </w:r>
      <w:r>
        <w:t xml:space="preserve"> </w:t>
      </w:r>
      <w:r w:rsidR="00836E11">
        <w:t xml:space="preserve">в соответствии </w:t>
      </w:r>
      <w:r w:rsidR="00836E11" w:rsidRPr="008124B4">
        <w:t>с</w:t>
      </w:r>
      <w:r w:rsidR="00A56938" w:rsidRPr="008124B4">
        <w:t xml:space="preserve"> расчетом размера платы за размещение</w:t>
      </w:r>
      <w:proofErr w:type="gramEnd"/>
      <w:r w:rsidR="00A56938" w:rsidRPr="008124B4">
        <w:t xml:space="preserve"> нестационарного торгового объекта, являющегося обязательным прил</w:t>
      </w:r>
      <w:r w:rsidR="00A56938" w:rsidRPr="008124B4">
        <w:t>о</w:t>
      </w:r>
      <w:r w:rsidR="00A56938" w:rsidRPr="008124B4">
        <w:t>жением к настоящему договору</w:t>
      </w:r>
      <w:r w:rsidR="009421CE" w:rsidRPr="009421CE">
        <w:t xml:space="preserve"> </w:t>
      </w:r>
      <w:r w:rsidR="009421CE">
        <w:t>и составляет ____________ (_________________________________) рублей</w:t>
      </w:r>
      <w:r w:rsidR="008124B4" w:rsidRPr="009E7292">
        <w:t>.</w:t>
      </w:r>
      <w:r w:rsidR="008124B4" w:rsidRPr="009E7292">
        <w:rPr>
          <w:sz w:val="25"/>
          <w:szCs w:val="25"/>
          <w:shd w:val="clear" w:color="auto" w:fill="FFFFFF"/>
        </w:rPr>
        <w:t xml:space="preserve"> </w:t>
      </w:r>
      <w:proofErr w:type="gramStart"/>
      <w:r w:rsidR="008124B4" w:rsidRPr="009E7292">
        <w:rPr>
          <w:sz w:val="25"/>
          <w:szCs w:val="25"/>
          <w:shd w:val="clear" w:color="auto" w:fill="FFFFFF"/>
        </w:rPr>
        <w:t>При этом плата за размещение нестаци</w:t>
      </w:r>
      <w:r w:rsidR="008124B4" w:rsidRPr="009E7292">
        <w:rPr>
          <w:sz w:val="25"/>
          <w:szCs w:val="25"/>
          <w:shd w:val="clear" w:color="auto" w:fill="FFFFFF"/>
        </w:rPr>
        <w:t>о</w:t>
      </w:r>
      <w:r w:rsidR="008124B4" w:rsidRPr="009E7292">
        <w:rPr>
          <w:sz w:val="25"/>
          <w:szCs w:val="25"/>
          <w:shd w:val="clear" w:color="auto" w:fill="FFFFFF"/>
        </w:rPr>
        <w:t>нарного торгового объекта ежегодно, но не ранее чем через год после заключения догов</w:t>
      </w:r>
      <w:r w:rsidR="008124B4" w:rsidRPr="009E7292">
        <w:rPr>
          <w:sz w:val="25"/>
          <w:szCs w:val="25"/>
          <w:shd w:val="clear" w:color="auto" w:fill="FFFFFF"/>
        </w:rPr>
        <w:t>о</w:t>
      </w:r>
      <w:r w:rsidR="008124B4" w:rsidRPr="009E7292">
        <w:rPr>
          <w:sz w:val="25"/>
          <w:szCs w:val="25"/>
          <w:shd w:val="clear" w:color="auto" w:fill="FFFFFF"/>
        </w:rPr>
        <w:t>ра на право размещения нестационарного торгового объекта, изменяется в одностороннем порядке Администрацией на размер уровня среднегодового индекса потребительских цен, установленного в прогнозе социально-экономического развития Чувашской Республики на текущий год, который применяется ежегодно по состоянию на начало очередного фина</w:t>
      </w:r>
      <w:r w:rsidR="008124B4" w:rsidRPr="009E7292">
        <w:rPr>
          <w:sz w:val="25"/>
          <w:szCs w:val="25"/>
          <w:shd w:val="clear" w:color="auto" w:fill="FFFFFF"/>
        </w:rPr>
        <w:t>н</w:t>
      </w:r>
      <w:r w:rsidR="008124B4" w:rsidRPr="009E7292">
        <w:rPr>
          <w:sz w:val="25"/>
          <w:szCs w:val="25"/>
          <w:shd w:val="clear" w:color="auto" w:fill="FFFFFF"/>
        </w:rPr>
        <w:t>сового года, начиная с года, следующего</w:t>
      </w:r>
      <w:proofErr w:type="gramEnd"/>
      <w:r w:rsidR="008124B4" w:rsidRPr="009E7292">
        <w:rPr>
          <w:sz w:val="25"/>
          <w:szCs w:val="25"/>
          <w:shd w:val="clear" w:color="auto" w:fill="FFFFFF"/>
        </w:rPr>
        <w:t xml:space="preserve"> за годом, в котором заключен указанный договор аренды.</w:t>
      </w:r>
    </w:p>
    <w:p w:rsidR="008124B4" w:rsidRPr="00497BF6" w:rsidRDefault="008124B4" w:rsidP="007039DC">
      <w:pPr>
        <w:jc w:val="both"/>
        <w:rPr>
          <w:b/>
          <w:i/>
        </w:rPr>
      </w:pPr>
      <w:bookmarkStart w:id="38" w:name="sub_2021"/>
      <w:r w:rsidRPr="00497BF6">
        <w:rPr>
          <w:b/>
          <w:i/>
        </w:rPr>
        <w:t>Вариант 3</w:t>
      </w:r>
    </w:p>
    <w:p w:rsidR="007039DC" w:rsidRPr="007039DC" w:rsidRDefault="008124B4" w:rsidP="00497BF6">
      <w:pPr>
        <w:pStyle w:val="1"/>
        <w:jc w:val="both"/>
        <w:rPr>
          <w:rFonts w:ascii="Times New Roman" w:hAnsi="Times New Roman"/>
          <w:sz w:val="24"/>
        </w:rPr>
      </w:pPr>
      <w:r>
        <w:tab/>
      </w:r>
      <w:proofErr w:type="gramStart"/>
      <w:r w:rsidRPr="007039DC">
        <w:rPr>
          <w:i/>
        </w:rPr>
        <w:t xml:space="preserve">- </w:t>
      </w:r>
      <w:r w:rsidR="007039DC" w:rsidRPr="007039DC">
        <w:rPr>
          <w:rFonts w:ascii="Times New Roman" w:hAnsi="Times New Roman"/>
          <w:i/>
          <w:sz w:val="24"/>
        </w:rPr>
        <w:t>при заключении договора на право размещения нестационарного торгового объекта в соответствии с пунктом 20</w:t>
      </w:r>
      <w:r w:rsidR="007039DC">
        <w:rPr>
          <w:rFonts w:ascii="Times New Roman" w:hAnsi="Times New Roman"/>
          <w:i/>
          <w:sz w:val="24"/>
        </w:rPr>
        <w:t xml:space="preserve"> Требований </w:t>
      </w:r>
      <w:r w:rsidR="007039DC" w:rsidRPr="007039DC">
        <w:rPr>
          <w:rFonts w:ascii="Times New Roman" w:hAnsi="Times New Roman"/>
          <w:i/>
          <w:sz w:val="24"/>
        </w:rPr>
        <w:t>к  размещению нестационарных торговых объе</w:t>
      </w:r>
      <w:r w:rsidR="007039DC" w:rsidRPr="007039DC">
        <w:rPr>
          <w:rFonts w:ascii="Times New Roman" w:hAnsi="Times New Roman"/>
          <w:i/>
          <w:sz w:val="24"/>
        </w:rPr>
        <w:t>к</w:t>
      </w:r>
      <w:r w:rsidR="007039DC" w:rsidRPr="007039DC">
        <w:rPr>
          <w:rFonts w:ascii="Times New Roman" w:hAnsi="Times New Roman"/>
          <w:i/>
          <w:sz w:val="24"/>
        </w:rPr>
        <w:t>тов на территории муниципального образования – город Шумерля</w:t>
      </w:r>
      <w:r w:rsidR="007039DC">
        <w:rPr>
          <w:rFonts w:ascii="Times New Roman" w:hAnsi="Times New Roman"/>
          <w:i/>
          <w:sz w:val="24"/>
        </w:rPr>
        <w:t xml:space="preserve"> - </w:t>
      </w:r>
      <w:r w:rsidR="007039DC" w:rsidRPr="007039DC">
        <w:rPr>
          <w:rFonts w:ascii="Times New Roman" w:hAnsi="Times New Roman"/>
          <w:sz w:val="24"/>
        </w:rPr>
        <w:t>в соответствии с расч</w:t>
      </w:r>
      <w:r w:rsidR="007039DC" w:rsidRPr="007039DC">
        <w:rPr>
          <w:rFonts w:ascii="Times New Roman" w:hAnsi="Times New Roman"/>
          <w:sz w:val="24"/>
        </w:rPr>
        <w:t>е</w:t>
      </w:r>
      <w:r w:rsidR="007039DC" w:rsidRPr="007039DC">
        <w:rPr>
          <w:rFonts w:ascii="Times New Roman" w:hAnsi="Times New Roman"/>
          <w:sz w:val="24"/>
        </w:rPr>
        <w:t>том размера платы за размещение нестационарного торгового объекта</w:t>
      </w:r>
      <w:r w:rsidR="007039DC">
        <w:rPr>
          <w:rFonts w:ascii="Times New Roman" w:hAnsi="Times New Roman"/>
          <w:sz w:val="24"/>
        </w:rPr>
        <w:t>,</w:t>
      </w:r>
      <w:r w:rsidR="007039DC" w:rsidRPr="007039DC">
        <w:rPr>
          <w:rFonts w:ascii="Times New Roman" w:hAnsi="Times New Roman"/>
          <w:sz w:val="24"/>
        </w:rPr>
        <w:t xml:space="preserve"> являющ</w:t>
      </w:r>
      <w:r w:rsidR="007039DC">
        <w:rPr>
          <w:rFonts w:ascii="Times New Roman" w:hAnsi="Times New Roman"/>
          <w:sz w:val="24"/>
        </w:rPr>
        <w:t>имся</w:t>
      </w:r>
      <w:r w:rsidR="007039DC" w:rsidRPr="007039DC">
        <w:rPr>
          <w:rFonts w:ascii="Times New Roman" w:hAnsi="Times New Roman"/>
          <w:sz w:val="24"/>
        </w:rPr>
        <w:t xml:space="preserve"> обяз</w:t>
      </w:r>
      <w:r w:rsidR="007039DC" w:rsidRPr="007039DC">
        <w:rPr>
          <w:rFonts w:ascii="Times New Roman" w:hAnsi="Times New Roman"/>
          <w:sz w:val="24"/>
        </w:rPr>
        <w:t>а</w:t>
      </w:r>
      <w:r w:rsidR="007039DC" w:rsidRPr="007039DC">
        <w:rPr>
          <w:rFonts w:ascii="Times New Roman" w:hAnsi="Times New Roman"/>
          <w:sz w:val="24"/>
        </w:rPr>
        <w:t>тельным приложением к настоящему договору</w:t>
      </w:r>
      <w:r w:rsidR="007039DC">
        <w:rPr>
          <w:rFonts w:ascii="Times New Roman" w:hAnsi="Times New Roman"/>
          <w:sz w:val="24"/>
        </w:rPr>
        <w:t>, произведенным на основании пункта 2 выш</w:t>
      </w:r>
      <w:r w:rsidR="007039DC">
        <w:rPr>
          <w:rFonts w:ascii="Times New Roman" w:hAnsi="Times New Roman"/>
          <w:sz w:val="24"/>
        </w:rPr>
        <w:t>е</w:t>
      </w:r>
      <w:r w:rsidR="007039DC">
        <w:rPr>
          <w:rFonts w:ascii="Times New Roman" w:hAnsi="Times New Roman"/>
          <w:sz w:val="24"/>
        </w:rPr>
        <w:t>названного Порядка</w:t>
      </w:r>
      <w:r w:rsidR="007039DC" w:rsidRPr="007039DC">
        <w:rPr>
          <w:rFonts w:ascii="Times New Roman" w:hAnsi="Times New Roman"/>
          <w:sz w:val="24"/>
        </w:rPr>
        <w:t>, и составляет ____________ (_______________________________) рублей.</w:t>
      </w:r>
      <w:proofErr w:type="gramEnd"/>
    </w:p>
    <w:p w:rsidR="00DB350A" w:rsidRDefault="00A56938" w:rsidP="00497BF6">
      <w:pPr>
        <w:ind w:firstLine="708"/>
        <w:jc w:val="both"/>
      </w:pPr>
      <w:r>
        <w:t>2.</w:t>
      </w:r>
      <w:r w:rsidR="00EC6FEF">
        <w:t>2</w:t>
      </w:r>
      <w:r>
        <w:t>.</w:t>
      </w:r>
      <w:bookmarkStart w:id="39" w:name="sub_3022"/>
      <w:bookmarkEnd w:id="38"/>
      <w:r w:rsidR="00DB350A">
        <w:t>. Плата за право размещения нестационарного торгового объекта за первый год (или за весь период размещения нестационарного торгового объекта, если срок размещения Объе</w:t>
      </w:r>
      <w:r w:rsidR="00DB350A">
        <w:t>к</w:t>
      </w:r>
      <w:r w:rsidR="00DB350A">
        <w:t>та по договору менее 1 года) уплачивается Хозяйствующим субъектом в течение 5 календа</w:t>
      </w:r>
      <w:r w:rsidR="00DB350A">
        <w:t>р</w:t>
      </w:r>
      <w:r w:rsidR="00DB350A">
        <w:t xml:space="preserve">ных дней со дня заключения настоящего договора на счет Администрации по </w:t>
      </w:r>
      <w:proofErr w:type="gramStart"/>
      <w:r w:rsidR="00DB350A">
        <w:t>реквизитам</w:t>
      </w:r>
      <w:proofErr w:type="gramEnd"/>
      <w:r w:rsidR="00DB350A">
        <w:t xml:space="preserve"> ук</w:t>
      </w:r>
      <w:r w:rsidR="00DB350A">
        <w:t>а</w:t>
      </w:r>
      <w:r w:rsidR="00DB350A">
        <w:t xml:space="preserve">занным в </w:t>
      </w:r>
      <w:hyperlink w:anchor="sub_3008" w:history="1">
        <w:r w:rsidR="00DB350A" w:rsidRPr="00DB350A">
          <w:rPr>
            <w:rStyle w:val="af5"/>
            <w:color w:val="auto"/>
          </w:rPr>
          <w:t>разделе 8</w:t>
        </w:r>
      </w:hyperlink>
      <w:r w:rsidR="00DB350A" w:rsidRPr="00DB350A">
        <w:t xml:space="preserve"> </w:t>
      </w:r>
      <w:r w:rsidR="00DB350A">
        <w:t>настоящего договора.</w:t>
      </w:r>
    </w:p>
    <w:p w:rsidR="00DB350A" w:rsidRPr="00497BF6" w:rsidRDefault="00DB350A" w:rsidP="00497BF6">
      <w:pPr>
        <w:ind w:firstLine="708"/>
        <w:jc w:val="both"/>
        <w:rPr>
          <w:i/>
        </w:rPr>
      </w:pPr>
      <w:bookmarkStart w:id="40" w:name="sub_3023"/>
      <w:bookmarkEnd w:id="39"/>
      <w:r>
        <w:t xml:space="preserve">2.3. За второй и последующие годы размещения Объекта плата за право размещения нестационарного торгового объекта вносятся Хозяйствующим субъектом за год вперед не позднее 20 дня начала второго и последующего года размещения </w:t>
      </w:r>
      <w:r w:rsidRPr="00497BF6">
        <w:t>Объекта</w:t>
      </w:r>
      <w:r w:rsidR="00497BF6" w:rsidRPr="00497BF6">
        <w:rPr>
          <w:i/>
        </w:rPr>
        <w:t xml:space="preserve"> (пункт 2.3. не де</w:t>
      </w:r>
      <w:r w:rsidR="00497BF6" w:rsidRPr="00497BF6">
        <w:rPr>
          <w:i/>
        </w:rPr>
        <w:t>й</w:t>
      </w:r>
      <w:r w:rsidR="00497BF6" w:rsidRPr="00497BF6">
        <w:rPr>
          <w:i/>
        </w:rPr>
        <w:t>ствует при заключении договора на право размещения нестационарного торгового объекта на срок менее 1 года</w:t>
      </w:r>
      <w:r w:rsidR="00497BF6">
        <w:rPr>
          <w:i/>
        </w:rPr>
        <w:t>.</w:t>
      </w:r>
      <w:r w:rsidR="00497BF6" w:rsidRPr="00497BF6">
        <w:rPr>
          <w:i/>
        </w:rPr>
        <w:t>)</w:t>
      </w:r>
    </w:p>
    <w:bookmarkEnd w:id="40"/>
    <w:p w:rsidR="00126995" w:rsidRDefault="00126995" w:rsidP="00A56938">
      <w:pPr>
        <w:ind w:firstLine="708"/>
        <w:jc w:val="both"/>
      </w:pPr>
    </w:p>
    <w:p w:rsidR="00E66C09" w:rsidRPr="0073295E" w:rsidRDefault="00E66C09" w:rsidP="00497BF6">
      <w:pPr>
        <w:pStyle w:val="1"/>
        <w:rPr>
          <w:rFonts w:ascii="Times New Roman" w:hAnsi="Times New Roman"/>
          <w:b/>
          <w:sz w:val="24"/>
        </w:rPr>
      </w:pPr>
      <w:bookmarkStart w:id="41" w:name="sub_2003"/>
      <w:r w:rsidRPr="0073295E">
        <w:rPr>
          <w:rFonts w:ascii="Times New Roman" w:hAnsi="Times New Roman"/>
          <w:b/>
          <w:sz w:val="24"/>
        </w:rPr>
        <w:lastRenderedPageBreak/>
        <w:t>3. Права и обязанности Сторон</w:t>
      </w:r>
    </w:p>
    <w:bookmarkEnd w:id="41"/>
    <w:p w:rsidR="00E66C09" w:rsidRPr="0073295E" w:rsidRDefault="00E66C09" w:rsidP="008913BB">
      <w:pPr>
        <w:jc w:val="both"/>
        <w:rPr>
          <w:b/>
        </w:rPr>
      </w:pPr>
    </w:p>
    <w:p w:rsidR="00E66C09" w:rsidRDefault="00E66C09" w:rsidP="00497BF6">
      <w:pPr>
        <w:ind w:firstLine="708"/>
        <w:jc w:val="both"/>
      </w:pPr>
      <w:bookmarkStart w:id="42" w:name="sub_2031"/>
      <w:r>
        <w:t>3.1. Хозяйствующий субъект имеет право:</w:t>
      </w:r>
    </w:p>
    <w:p w:rsidR="00DB350A" w:rsidRDefault="00DB350A" w:rsidP="00497BF6">
      <w:pPr>
        <w:ind w:firstLine="708"/>
        <w:jc w:val="both"/>
      </w:pPr>
      <w:r>
        <w:t xml:space="preserve">3.1.1. </w:t>
      </w:r>
      <w:proofErr w:type="gramStart"/>
      <w:r>
        <w:t>Разместить Объект</w:t>
      </w:r>
      <w:proofErr w:type="gramEnd"/>
      <w:r>
        <w:t xml:space="preserve"> по местоположению в соответствии с </w:t>
      </w:r>
      <w:hyperlink w:anchor="sub_3011" w:history="1">
        <w:r w:rsidRPr="00034D74">
          <w:rPr>
            <w:rStyle w:val="af5"/>
            <w:color w:val="auto"/>
          </w:rPr>
          <w:t>пунктом 1.2</w:t>
        </w:r>
      </w:hyperlink>
      <w:r>
        <w:t xml:space="preserve"> настоящего договора.</w:t>
      </w:r>
    </w:p>
    <w:p w:rsidR="00E66C09" w:rsidRDefault="00E66C09" w:rsidP="00497BF6">
      <w:pPr>
        <w:ind w:firstLine="708"/>
        <w:jc w:val="both"/>
      </w:pPr>
      <w:bookmarkStart w:id="43" w:name="sub_20311"/>
      <w:bookmarkEnd w:id="42"/>
      <w:r>
        <w:t>3.1.</w:t>
      </w:r>
      <w:r w:rsidR="00DB350A">
        <w:t>2</w:t>
      </w:r>
      <w:r>
        <w:t>. Использовать Объект для осуществления деятельности в соответствии со специ</w:t>
      </w:r>
      <w:r>
        <w:t>а</w:t>
      </w:r>
      <w:r>
        <w:t>лизацией с соблюдением требований законодательства Российской Федерации, законодател</w:t>
      </w:r>
      <w:r>
        <w:t>ь</w:t>
      </w:r>
      <w:r>
        <w:t>ства Чувашской Республики и муниципальных нормативных правовых актов</w:t>
      </w:r>
      <w:r w:rsidR="00DB350A">
        <w:t xml:space="preserve"> города Шуме</w:t>
      </w:r>
      <w:r w:rsidR="00DB350A">
        <w:t>р</w:t>
      </w:r>
      <w:r w:rsidR="00DB350A">
        <w:t>ли.</w:t>
      </w:r>
    </w:p>
    <w:p w:rsidR="00DB350A" w:rsidRDefault="00E66C09" w:rsidP="00497BF6">
      <w:pPr>
        <w:ind w:firstLine="708"/>
        <w:jc w:val="both"/>
      </w:pPr>
      <w:bookmarkStart w:id="44" w:name="sub_20312"/>
      <w:bookmarkEnd w:id="43"/>
      <w:r>
        <w:t>3.1.</w:t>
      </w:r>
      <w:r w:rsidR="00DB350A">
        <w:t>3</w:t>
      </w:r>
      <w:r>
        <w:t xml:space="preserve">. </w:t>
      </w:r>
      <w:bookmarkStart w:id="45" w:name="sub_20313"/>
      <w:bookmarkEnd w:id="44"/>
      <w:r>
        <w:t>Размещения на новый срок Объекта, размещенного по настоящему договору в с</w:t>
      </w:r>
      <w:r>
        <w:t>о</w:t>
      </w:r>
      <w:r>
        <w:t>ответствии со Схемой размещения при надлежащем исполнении своих обязанностей по дейс</w:t>
      </w:r>
      <w:r>
        <w:t>т</w:t>
      </w:r>
      <w:r>
        <w:t xml:space="preserve">вующему договору. </w:t>
      </w:r>
      <w:bookmarkStart w:id="46" w:name="sub_20314"/>
      <w:bookmarkEnd w:id="45"/>
    </w:p>
    <w:p w:rsidR="002D1632" w:rsidRPr="009E7292" w:rsidRDefault="002D1632" w:rsidP="00497BF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9E7292">
        <w:rPr>
          <w:sz w:val="25"/>
          <w:szCs w:val="25"/>
        </w:rPr>
        <w:t>Решение об отказе хозяйствующему субъекту в заключении договора на новый срок без проведения торгов принимается Администрацией в следующих случаях:</w:t>
      </w:r>
    </w:p>
    <w:p w:rsidR="002D1632" w:rsidRPr="009E7292" w:rsidRDefault="002D1632" w:rsidP="00497BF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9E7292">
        <w:rPr>
          <w:sz w:val="25"/>
          <w:szCs w:val="25"/>
        </w:rPr>
        <w:t>1) неисполнения хозяйствующим субъектом в установленный срок требований о</w:t>
      </w:r>
      <w:r w:rsidRPr="009E7292">
        <w:rPr>
          <w:sz w:val="25"/>
          <w:szCs w:val="25"/>
        </w:rPr>
        <w:t>р</w:t>
      </w:r>
      <w:r w:rsidRPr="009E7292">
        <w:rPr>
          <w:sz w:val="25"/>
          <w:szCs w:val="25"/>
        </w:rPr>
        <w:t>гана местного самоуправления об устранении нарушений одного или нескольких из усл</w:t>
      </w:r>
      <w:r w:rsidRPr="009E7292">
        <w:rPr>
          <w:sz w:val="25"/>
          <w:szCs w:val="25"/>
        </w:rPr>
        <w:t>о</w:t>
      </w:r>
      <w:r w:rsidRPr="009E7292">
        <w:rPr>
          <w:sz w:val="25"/>
          <w:szCs w:val="25"/>
        </w:rPr>
        <w:t>вий договора:</w:t>
      </w:r>
    </w:p>
    <w:p w:rsidR="002D1632" w:rsidRPr="009E7292" w:rsidRDefault="002D1632" w:rsidP="00497BF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9E7292">
        <w:rPr>
          <w:sz w:val="25"/>
          <w:szCs w:val="25"/>
        </w:rPr>
        <w:t>о месте размещения нестационарного торгового объекта и его площади;</w:t>
      </w:r>
    </w:p>
    <w:p w:rsidR="002D1632" w:rsidRPr="009E7292" w:rsidRDefault="002D1632" w:rsidP="00497BF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9E7292">
        <w:rPr>
          <w:sz w:val="25"/>
          <w:szCs w:val="25"/>
        </w:rPr>
        <w:t>о требованиях к внешнему виду нестационарного торгового объекта;</w:t>
      </w:r>
    </w:p>
    <w:p w:rsidR="002D1632" w:rsidRPr="009E7292" w:rsidRDefault="002D1632" w:rsidP="00497BF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9E7292">
        <w:rPr>
          <w:sz w:val="25"/>
          <w:szCs w:val="25"/>
        </w:rPr>
        <w:t>о специализации и виде нестационарного торгового объекта;</w:t>
      </w:r>
    </w:p>
    <w:p w:rsidR="002D1632" w:rsidRPr="009E7292" w:rsidRDefault="002D1632" w:rsidP="00497BF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9E7292">
        <w:rPr>
          <w:sz w:val="25"/>
          <w:szCs w:val="25"/>
        </w:rPr>
        <w:t>о порядке, об условиях и о сроках внесения платы за размещение нестационарного торгового объекта;</w:t>
      </w:r>
    </w:p>
    <w:p w:rsidR="002D1632" w:rsidRPr="009E7292" w:rsidRDefault="002D1632" w:rsidP="00497BF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9E7292">
        <w:rPr>
          <w:sz w:val="25"/>
          <w:szCs w:val="25"/>
        </w:rPr>
        <w:t>об обязательствах хозяйствующего субъекта соблюдать требования к осуществл</w:t>
      </w:r>
      <w:r w:rsidRPr="009E7292">
        <w:rPr>
          <w:sz w:val="25"/>
          <w:szCs w:val="25"/>
        </w:rPr>
        <w:t>е</w:t>
      </w:r>
      <w:r w:rsidRPr="009E7292">
        <w:rPr>
          <w:sz w:val="25"/>
          <w:szCs w:val="25"/>
        </w:rPr>
        <w:t xml:space="preserve">нию деятельности в нестационарном торговом объекте, </w:t>
      </w:r>
      <w:r w:rsidRPr="009E7292">
        <w:t>в том числе требований правил бл</w:t>
      </w:r>
      <w:r w:rsidRPr="009E7292">
        <w:t>а</w:t>
      </w:r>
      <w:r w:rsidRPr="009E7292">
        <w:t xml:space="preserve">гоустройства муниципального образования, требований к </w:t>
      </w:r>
      <w:proofErr w:type="gramStart"/>
      <w:r w:rsidRPr="009E7292">
        <w:t>архитектурному решению</w:t>
      </w:r>
      <w:proofErr w:type="gramEnd"/>
      <w:r w:rsidRPr="009E7292">
        <w:t xml:space="preserve"> Объекта, установленных муниципальными правовыми актами</w:t>
      </w:r>
      <w:r w:rsidRPr="009E7292">
        <w:rPr>
          <w:sz w:val="25"/>
          <w:szCs w:val="25"/>
        </w:rPr>
        <w:t>;</w:t>
      </w:r>
    </w:p>
    <w:p w:rsidR="002D1632" w:rsidRPr="009E7292" w:rsidRDefault="002D1632" w:rsidP="00497BF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9E7292">
        <w:rPr>
          <w:sz w:val="25"/>
          <w:szCs w:val="25"/>
        </w:rPr>
        <w:t>2) изменения правил землепользования и застройки, правил благоустройства терр</w:t>
      </w:r>
      <w:r w:rsidRPr="009E7292">
        <w:rPr>
          <w:sz w:val="25"/>
          <w:szCs w:val="25"/>
        </w:rPr>
        <w:t>и</w:t>
      </w:r>
      <w:r w:rsidRPr="009E7292">
        <w:rPr>
          <w:sz w:val="25"/>
          <w:szCs w:val="25"/>
        </w:rPr>
        <w:t>тории, условий использования территорий, а также правил пожарной безопасности, сан</w:t>
      </w:r>
      <w:r w:rsidRPr="009E7292">
        <w:rPr>
          <w:sz w:val="25"/>
          <w:szCs w:val="25"/>
        </w:rPr>
        <w:t>и</w:t>
      </w:r>
      <w:r w:rsidRPr="009E7292">
        <w:rPr>
          <w:sz w:val="25"/>
          <w:szCs w:val="25"/>
        </w:rPr>
        <w:t>тарных правил, гигиенических и экологических нормативов. В этом случае хозяйству</w:t>
      </w:r>
      <w:r w:rsidRPr="009E7292">
        <w:rPr>
          <w:sz w:val="25"/>
          <w:szCs w:val="25"/>
        </w:rPr>
        <w:t>ю</w:t>
      </w:r>
      <w:r w:rsidRPr="009E7292">
        <w:rPr>
          <w:sz w:val="25"/>
          <w:szCs w:val="25"/>
        </w:rPr>
        <w:t>щему субъекту органом местного самоуправления предоставляется компенсационное м</w:t>
      </w:r>
      <w:r w:rsidRPr="009E7292">
        <w:rPr>
          <w:sz w:val="25"/>
          <w:szCs w:val="25"/>
        </w:rPr>
        <w:t>е</w:t>
      </w:r>
      <w:r w:rsidRPr="009E7292">
        <w:rPr>
          <w:sz w:val="25"/>
          <w:szCs w:val="25"/>
        </w:rPr>
        <w:t>сто.</w:t>
      </w:r>
    </w:p>
    <w:p w:rsidR="00E66C09" w:rsidRDefault="00E66C09" w:rsidP="00497BF6">
      <w:pPr>
        <w:ind w:firstLine="708"/>
        <w:jc w:val="both"/>
      </w:pPr>
      <w:r>
        <w:t>3.1.</w:t>
      </w:r>
      <w:r w:rsidR="005D791C">
        <w:t>4</w:t>
      </w:r>
      <w:r>
        <w:t>. На предоставление компенсационного места (места размещения, сопоставимого по местоположению и площади с местом размещения, исключенным из Схемы размещения) при досрочном прекращении действия договора при принятии органом местного самоупра</w:t>
      </w:r>
      <w:r>
        <w:t>в</w:t>
      </w:r>
      <w:r>
        <w:t>ления решений:</w:t>
      </w:r>
    </w:p>
    <w:bookmarkEnd w:id="46"/>
    <w:p w:rsidR="00E66C09" w:rsidRDefault="00E66C09" w:rsidP="00497BF6">
      <w:pPr>
        <w:ind w:firstLine="708"/>
        <w:jc w:val="both"/>
      </w:pPr>
      <w:r>
        <w:t>о необходимости ремонта и (или) реконструкции автомобильных дорог в случае, если нахождение Объекта препятствует осуществлению указанных работ;</w:t>
      </w:r>
    </w:p>
    <w:p w:rsidR="00E66C09" w:rsidRDefault="00E66C09" w:rsidP="00497BF6">
      <w:pPr>
        <w:ind w:firstLine="708"/>
        <w:jc w:val="both"/>
      </w:pPr>
      <w:r>
        <w:t>об использовании территории, занимаемой Объектом, для целей, связанных с развит</w:t>
      </w:r>
      <w:r>
        <w:t>и</w:t>
      </w:r>
      <w:r>
        <w:t>ем улично-дорожной сети, размещением остановок общественного транспорта, оборудован</w:t>
      </w:r>
      <w:r>
        <w:t>и</w:t>
      </w:r>
      <w:r>
        <w:t>ем бордюров, организацией парковочных мест, иных элементов благоустройства;</w:t>
      </w:r>
    </w:p>
    <w:p w:rsidR="00E66C09" w:rsidRDefault="00E66C09" w:rsidP="00497BF6">
      <w:pPr>
        <w:ind w:firstLine="708"/>
        <w:jc w:val="both"/>
      </w:pPr>
      <w:r>
        <w:t>о размещении объектов капитального строительства.</w:t>
      </w:r>
    </w:p>
    <w:p w:rsidR="00E66C09" w:rsidRDefault="00E66C09" w:rsidP="00497BF6">
      <w:pPr>
        <w:ind w:firstLine="708"/>
        <w:jc w:val="both"/>
      </w:pPr>
      <w:bookmarkStart w:id="47" w:name="sub_2032"/>
      <w:r>
        <w:t>3.2. Хозяйствующий субъект обязан:</w:t>
      </w:r>
    </w:p>
    <w:p w:rsidR="00E66C09" w:rsidRDefault="00E66C09" w:rsidP="00497BF6">
      <w:pPr>
        <w:ind w:firstLine="708"/>
        <w:jc w:val="both"/>
      </w:pPr>
      <w:bookmarkStart w:id="48" w:name="sub_20321"/>
      <w:bookmarkEnd w:id="47"/>
      <w:r>
        <w:t>3.2.1. Своевременно вносить плату за размещение Объекта.</w:t>
      </w:r>
    </w:p>
    <w:p w:rsidR="00E66C09" w:rsidRDefault="00E66C09" w:rsidP="00497BF6">
      <w:pPr>
        <w:ind w:firstLine="708"/>
        <w:jc w:val="both"/>
      </w:pPr>
      <w:bookmarkStart w:id="49" w:name="sub_20322"/>
      <w:bookmarkEnd w:id="48"/>
      <w:r>
        <w:t>3.2.2. Сохранять внешний вид, место размещения и площадь</w:t>
      </w:r>
      <w:r w:rsidR="002D1632">
        <w:t xml:space="preserve"> и специализацию</w:t>
      </w:r>
      <w:r>
        <w:t xml:space="preserve"> Объекта в течение установленного периода размещения Объекта. </w:t>
      </w:r>
    </w:p>
    <w:p w:rsidR="002D1632" w:rsidRDefault="00E66C09" w:rsidP="00497BF6">
      <w:pPr>
        <w:ind w:firstLine="708"/>
        <w:jc w:val="both"/>
      </w:pPr>
      <w:bookmarkStart w:id="50" w:name="sub_20323"/>
      <w:bookmarkEnd w:id="49"/>
      <w:r>
        <w:t>3.2.3. Обеспечивать функционирование Объекта в соответствии с требованиями н</w:t>
      </w:r>
      <w:r>
        <w:t>а</w:t>
      </w:r>
      <w:r>
        <w:t>стоящего договора, требованиями законодательства Российской Федерации, законодательства Чувашской Республики и муниципальных нормативных правовых актов</w:t>
      </w:r>
      <w:r w:rsidR="002D1632">
        <w:t xml:space="preserve"> города Шумерли.</w:t>
      </w:r>
    </w:p>
    <w:p w:rsidR="00E66C09" w:rsidRDefault="00E66C09" w:rsidP="00497BF6">
      <w:pPr>
        <w:ind w:firstLine="708"/>
        <w:jc w:val="both"/>
      </w:pPr>
      <w:bookmarkStart w:id="51" w:name="sub_20324"/>
      <w:bookmarkEnd w:id="50"/>
      <w:r>
        <w:t>3.2.4. Обеспечить сохранение внешнего вида и оформления Объекта в течение всего срока действия настоящего договора</w:t>
      </w:r>
      <w:r w:rsidR="008913BB">
        <w:t>.</w:t>
      </w:r>
    </w:p>
    <w:p w:rsidR="00E66C09" w:rsidRDefault="00E66C09" w:rsidP="00497BF6">
      <w:pPr>
        <w:ind w:firstLine="708"/>
        <w:jc w:val="both"/>
      </w:pPr>
      <w:bookmarkStart w:id="52" w:name="sub_20325"/>
      <w:bookmarkEnd w:id="51"/>
      <w:r>
        <w:t>3.2.5. Обеспечить соблюдение санитарных норм и правил, вывоз мусора и иных отх</w:t>
      </w:r>
      <w:r>
        <w:t>о</w:t>
      </w:r>
      <w:r>
        <w:t>дов от использования Объекта.</w:t>
      </w:r>
    </w:p>
    <w:p w:rsidR="00E66C09" w:rsidRDefault="00E66C09" w:rsidP="00497BF6">
      <w:pPr>
        <w:ind w:firstLine="708"/>
        <w:jc w:val="both"/>
      </w:pPr>
      <w:bookmarkStart w:id="53" w:name="sub_20326"/>
      <w:bookmarkEnd w:id="52"/>
      <w:r>
        <w:lastRenderedPageBreak/>
        <w:t>3.2.6. Соблюдать при размещении Объекта требования градостроительных регламе</w:t>
      </w:r>
      <w:r>
        <w:t>н</w:t>
      </w:r>
      <w:r>
        <w:t>тов, строительных, экологических, санитарно-гигиенических, противопожарных и иных пр</w:t>
      </w:r>
      <w:r>
        <w:t>а</w:t>
      </w:r>
      <w:r>
        <w:t>вил, нормативов.</w:t>
      </w:r>
    </w:p>
    <w:p w:rsidR="00E66C09" w:rsidRDefault="00E66C09" w:rsidP="00497BF6">
      <w:pPr>
        <w:ind w:firstLine="708"/>
        <w:jc w:val="both"/>
      </w:pPr>
      <w:bookmarkStart w:id="54" w:name="sub_20327"/>
      <w:bookmarkEnd w:id="53"/>
      <w:r>
        <w:t>3.2.7. Использовать Объект способами, которые не должны наносить вред окружающей среде.</w:t>
      </w:r>
    </w:p>
    <w:p w:rsidR="00E66C09" w:rsidRDefault="00E66C09" w:rsidP="00497BF6">
      <w:pPr>
        <w:ind w:firstLine="708"/>
        <w:jc w:val="both"/>
      </w:pPr>
      <w:bookmarkStart w:id="55" w:name="sub_20328"/>
      <w:bookmarkEnd w:id="54"/>
      <w:r>
        <w:t>3.2.8. Не допускать загрязнение, захламление места размещения Объекта.</w:t>
      </w:r>
    </w:p>
    <w:p w:rsidR="00E66C09" w:rsidRDefault="00E66C09" w:rsidP="00497BF6">
      <w:pPr>
        <w:ind w:firstLine="708"/>
        <w:jc w:val="both"/>
      </w:pPr>
      <w:bookmarkStart w:id="56" w:name="sub_20329"/>
      <w:bookmarkEnd w:id="55"/>
      <w:r>
        <w:t xml:space="preserve">3.2.9. В </w:t>
      </w:r>
      <w:r w:rsidR="00BE4D93">
        <w:t>пятидневный срок</w:t>
      </w:r>
      <w:r>
        <w:t xml:space="preserve"> после заключения настоящего договора предоставить Адм</w:t>
      </w:r>
      <w:r>
        <w:t>и</w:t>
      </w:r>
      <w:r>
        <w:t xml:space="preserve">нистрации </w:t>
      </w:r>
      <w:r w:rsidR="00BE4D93">
        <w:t xml:space="preserve"> копию </w:t>
      </w:r>
      <w:r>
        <w:t>договор</w:t>
      </w:r>
      <w:r w:rsidR="00BE4D93">
        <w:t>а</w:t>
      </w:r>
      <w:r>
        <w:t xml:space="preserve"> на вывоз мусора или договор</w:t>
      </w:r>
      <w:r w:rsidR="00BE4D93">
        <w:t>а</w:t>
      </w:r>
      <w:r>
        <w:t xml:space="preserve"> на пользование контейнером для сбора мусора.</w:t>
      </w:r>
    </w:p>
    <w:p w:rsidR="00E66C09" w:rsidRDefault="00E66C09" w:rsidP="00497BF6">
      <w:pPr>
        <w:ind w:firstLine="708"/>
        <w:jc w:val="both"/>
      </w:pPr>
      <w:bookmarkStart w:id="57" w:name="sub_203210"/>
      <w:bookmarkEnd w:id="56"/>
      <w:r>
        <w:t>3.2.10. Обеспечить представителям Администрации свободный доступ на Объект и м</w:t>
      </w:r>
      <w:r>
        <w:t>е</w:t>
      </w:r>
      <w:r>
        <w:t>сто размещения Объекта по их требованию.</w:t>
      </w:r>
    </w:p>
    <w:p w:rsidR="00E66C09" w:rsidRDefault="00E66C09" w:rsidP="00497BF6">
      <w:pPr>
        <w:ind w:firstLine="708"/>
        <w:jc w:val="both"/>
      </w:pPr>
      <w:bookmarkStart w:id="58" w:name="sub_203211"/>
      <w:bookmarkEnd w:id="57"/>
      <w:r>
        <w:t xml:space="preserve">3.2.11. В течение </w:t>
      </w:r>
      <w:r w:rsidR="00BE4D93">
        <w:t>пяти</w:t>
      </w:r>
      <w:r>
        <w:t xml:space="preserve"> календарных дней уведомить Администрацию об изменении места нахождения (места жительства/пребывания), почтового адреса, банковских реквизитов, о принятых </w:t>
      </w:r>
      <w:proofErr w:type="gramStart"/>
      <w:r>
        <w:t>решениях</w:t>
      </w:r>
      <w:proofErr w:type="gramEnd"/>
      <w:r>
        <w:t xml:space="preserve"> о ликвидации, реорганизации, прекращении деятельности в качестве индивидуального предпринимателя Хозяйствующего субъекта.</w:t>
      </w:r>
    </w:p>
    <w:p w:rsidR="00BE4D93" w:rsidRDefault="00BE4D93" w:rsidP="00497BF6">
      <w:pPr>
        <w:ind w:firstLine="708"/>
        <w:jc w:val="both"/>
      </w:pPr>
      <w:r>
        <w:t>3.2.12. Не осуществлять реализацию спиртосодержащей продукции медицинского, с</w:t>
      </w:r>
      <w:r>
        <w:t>а</w:t>
      </w:r>
      <w:r>
        <w:t xml:space="preserve">нитарно-гигиенического и химически-бытового назначения емкостью </w:t>
      </w:r>
      <w:proofErr w:type="spellStart"/>
      <w:r>
        <w:t>свыще</w:t>
      </w:r>
      <w:proofErr w:type="spellEnd"/>
      <w:r>
        <w:t xml:space="preserve"> 50 мл.</w:t>
      </w:r>
    </w:p>
    <w:p w:rsidR="00E66C09" w:rsidRDefault="00E66C09" w:rsidP="00497BF6">
      <w:pPr>
        <w:ind w:firstLine="708"/>
        <w:jc w:val="both"/>
      </w:pPr>
      <w:bookmarkStart w:id="59" w:name="sub_203212"/>
      <w:bookmarkEnd w:id="58"/>
      <w:r>
        <w:t>3.2.1</w:t>
      </w:r>
      <w:r w:rsidR="00BE4D93">
        <w:t>3</w:t>
      </w:r>
      <w:r>
        <w:t>. Не допускать передачу прав по настоящему договору третьим лицам.</w:t>
      </w:r>
    </w:p>
    <w:p w:rsidR="00E66C09" w:rsidRDefault="00E66C09" w:rsidP="00497BF6">
      <w:pPr>
        <w:ind w:firstLine="708"/>
        <w:jc w:val="both"/>
      </w:pPr>
      <w:bookmarkStart w:id="60" w:name="sub_203213"/>
      <w:bookmarkEnd w:id="59"/>
      <w:r>
        <w:t>3.2.1</w:t>
      </w:r>
      <w:r w:rsidR="00BE4D93">
        <w:t>4</w:t>
      </w:r>
      <w:r>
        <w:t xml:space="preserve">. </w:t>
      </w:r>
      <w:proofErr w:type="gramStart"/>
      <w:r>
        <w:t>В период действия настоящего договора, а также при прекращении договора в случае отказа Хозяйствующего субъекта от демонтажа Объекта при причинении материальн</w:t>
      </w:r>
      <w:r>
        <w:t>о</w:t>
      </w:r>
      <w:r>
        <w:t>го вреда Администрации либо третьим лицам путем повреждения, уничтожения объектов внешнего благоустройства, иным объектам на территории общего пользования город</w:t>
      </w:r>
      <w:r w:rsidR="00BE4D93">
        <w:t>а Ш</w:t>
      </w:r>
      <w:r w:rsidR="00BE4D93">
        <w:t>у</w:t>
      </w:r>
      <w:r w:rsidR="00BE4D93">
        <w:t>мерля</w:t>
      </w:r>
      <w:r>
        <w:t>, на территориях, находящихся во владении, пользовании третьих лиц, при причинении морального вреда гражданам Хозяйствующий субъект обязан самостоятельно привести да</w:t>
      </w:r>
      <w:r>
        <w:t>н</w:t>
      </w:r>
      <w:r>
        <w:t>ные объекты</w:t>
      </w:r>
      <w:proofErr w:type="gramEnd"/>
      <w:r>
        <w:t xml:space="preserve"> в первоначальное состояние, возместить причиненный ущерб муниципальному образованию </w:t>
      </w:r>
      <w:r w:rsidR="00BE4D93">
        <w:t>– город Шумерля</w:t>
      </w:r>
      <w:r>
        <w:t xml:space="preserve"> и третьим лицам в полном объеме.</w:t>
      </w:r>
    </w:p>
    <w:p w:rsidR="00E66C09" w:rsidRDefault="00E66C09" w:rsidP="00497BF6">
      <w:pPr>
        <w:ind w:firstLine="708"/>
        <w:jc w:val="both"/>
      </w:pPr>
      <w:bookmarkStart w:id="61" w:name="sub_2033"/>
      <w:bookmarkEnd w:id="60"/>
      <w:r>
        <w:t>3.3. Администрация имеет право:</w:t>
      </w:r>
    </w:p>
    <w:p w:rsidR="00E66C09" w:rsidRDefault="00E66C09" w:rsidP="00497BF6">
      <w:pPr>
        <w:ind w:firstLine="708"/>
        <w:jc w:val="both"/>
      </w:pPr>
      <w:bookmarkStart w:id="62" w:name="sub_20331"/>
      <w:bookmarkEnd w:id="61"/>
      <w:r>
        <w:t>3.3.1. В любое время проверять соблюдение Хозяйствующим субъектом требований настоящего договора на месте размещения торгового Объекта.</w:t>
      </w:r>
    </w:p>
    <w:p w:rsidR="00E66C09" w:rsidRDefault="00E66C09" w:rsidP="00497BF6">
      <w:pPr>
        <w:ind w:firstLine="708"/>
        <w:jc w:val="both"/>
      </w:pPr>
      <w:bookmarkStart w:id="63" w:name="sub_20332"/>
      <w:bookmarkEnd w:id="62"/>
      <w:r>
        <w:t>3.3.2. Требовать расторжения договора и возмещения убытков при условии нарушения заявленного вида, специализации, периода размещения, иных условий настоящего договора и Схемы размещения.</w:t>
      </w:r>
    </w:p>
    <w:p w:rsidR="00E66C09" w:rsidRDefault="00E66C09" w:rsidP="00497BF6">
      <w:pPr>
        <w:ind w:firstLine="708"/>
        <w:jc w:val="both"/>
      </w:pPr>
      <w:bookmarkStart w:id="64" w:name="sub_20333"/>
      <w:bookmarkEnd w:id="63"/>
      <w:r>
        <w:t>3.3.3. В случае отказа Хозяйствующего субъекта демонтировать и вывезти Объект при прекращении договора в установленном порядке самостоятельно, осуществить указанные действия и обеспечить ответственное хранение Объекта за счет Хозяйствующего субъекта.</w:t>
      </w:r>
    </w:p>
    <w:p w:rsidR="00E66C09" w:rsidRDefault="00E66C09" w:rsidP="00497BF6">
      <w:pPr>
        <w:ind w:firstLine="708"/>
        <w:jc w:val="both"/>
      </w:pPr>
      <w:bookmarkStart w:id="65" w:name="sub_2034"/>
      <w:bookmarkEnd w:id="64"/>
      <w:r>
        <w:t>3.4. Администрация обязана предоставить Хозяйствующему субъекту право на разм</w:t>
      </w:r>
      <w:r>
        <w:t>е</w:t>
      </w:r>
      <w:r>
        <w:t>щение Объекта в соответствии с условиями настоящего договора.</w:t>
      </w:r>
    </w:p>
    <w:bookmarkEnd w:id="65"/>
    <w:p w:rsidR="00E66C09" w:rsidRDefault="00E66C09" w:rsidP="00497BF6">
      <w:pPr>
        <w:jc w:val="both"/>
      </w:pPr>
    </w:p>
    <w:p w:rsidR="00E66C09" w:rsidRPr="008913BB" w:rsidRDefault="00E66C09" w:rsidP="00497BF6">
      <w:pPr>
        <w:pStyle w:val="1"/>
        <w:rPr>
          <w:rFonts w:ascii="Times New Roman" w:hAnsi="Times New Roman"/>
          <w:b/>
          <w:sz w:val="24"/>
        </w:rPr>
      </w:pPr>
      <w:bookmarkStart w:id="66" w:name="sub_2004"/>
      <w:r w:rsidRPr="005D791C">
        <w:rPr>
          <w:rFonts w:ascii="Times New Roman" w:hAnsi="Times New Roman"/>
          <w:b/>
          <w:sz w:val="24"/>
        </w:rPr>
        <w:t>4. Срок действия договора</w:t>
      </w:r>
    </w:p>
    <w:bookmarkEnd w:id="66"/>
    <w:p w:rsidR="00E66C09" w:rsidRDefault="00E66C09" w:rsidP="00497BF6">
      <w:pPr>
        <w:jc w:val="both"/>
      </w:pPr>
    </w:p>
    <w:p w:rsidR="005D791C" w:rsidRDefault="005D791C" w:rsidP="00497BF6">
      <w:pPr>
        <w:ind w:firstLine="708"/>
        <w:jc w:val="both"/>
      </w:pPr>
      <w:r>
        <w:t xml:space="preserve">4.1. Настоящий договор действует с момента его подписания Сторонами и до </w:t>
      </w:r>
      <w:r w:rsidR="009E7292">
        <w:t>«</w:t>
      </w:r>
      <w:r>
        <w:t>___</w:t>
      </w:r>
      <w:r w:rsidR="009E7292">
        <w:t>» _____________</w:t>
      </w:r>
      <w:r>
        <w:t>, а в части исполнения обязательств по оплате - до момента исполнения таких обязательств.</w:t>
      </w:r>
    </w:p>
    <w:p w:rsidR="005D791C" w:rsidRDefault="005D791C" w:rsidP="00497BF6">
      <w:pPr>
        <w:ind w:firstLine="708"/>
        <w:jc w:val="both"/>
      </w:pPr>
      <w:r>
        <w:t>4.2. Любая из Сторон может в любое время отказаться от настоящего договора, пред</w:t>
      </w:r>
      <w:r>
        <w:t>у</w:t>
      </w:r>
      <w:r>
        <w:t xml:space="preserve">предив об этом другую Сторону не менее чем за 30 </w:t>
      </w:r>
      <w:r w:rsidR="00FA6DC0">
        <w:t xml:space="preserve">календарных </w:t>
      </w:r>
      <w:r>
        <w:t>дней до даты расторжения.</w:t>
      </w:r>
    </w:p>
    <w:p w:rsidR="005D791C" w:rsidRDefault="005D791C" w:rsidP="00497BF6">
      <w:pPr>
        <w:jc w:val="both"/>
      </w:pPr>
    </w:p>
    <w:p w:rsidR="00E66C09" w:rsidRPr="005D791C" w:rsidRDefault="00E66C09" w:rsidP="00497BF6">
      <w:pPr>
        <w:pStyle w:val="1"/>
        <w:rPr>
          <w:rFonts w:ascii="Times New Roman" w:hAnsi="Times New Roman"/>
          <w:b/>
          <w:sz w:val="24"/>
        </w:rPr>
      </w:pPr>
      <w:bookmarkStart w:id="67" w:name="sub_2005"/>
      <w:r w:rsidRPr="005D791C">
        <w:rPr>
          <w:rFonts w:ascii="Times New Roman" w:hAnsi="Times New Roman"/>
          <w:b/>
          <w:sz w:val="24"/>
        </w:rPr>
        <w:t>5. Ответственность Сторон</w:t>
      </w:r>
    </w:p>
    <w:bookmarkEnd w:id="67"/>
    <w:p w:rsidR="00E66C09" w:rsidRDefault="00E66C09" w:rsidP="00497BF6">
      <w:pPr>
        <w:jc w:val="both"/>
      </w:pPr>
    </w:p>
    <w:p w:rsidR="00E66C09" w:rsidRDefault="00E66C09" w:rsidP="00497BF6">
      <w:pPr>
        <w:ind w:firstLine="708"/>
        <w:jc w:val="both"/>
      </w:pPr>
      <w:bookmarkStart w:id="68" w:name="sub_2051"/>
      <w:r>
        <w:t>5.1. В случае неисполнения или ненадлежащего исполнения обязательств по настоящ</w:t>
      </w:r>
      <w:r>
        <w:t>е</w:t>
      </w:r>
      <w:r>
        <w:t>му договору Стороны несут ответственность в соответствии с действующим законодательс</w:t>
      </w:r>
      <w:r>
        <w:t>т</w:t>
      </w:r>
      <w:r>
        <w:t>вом Российской Федерации.</w:t>
      </w:r>
    </w:p>
    <w:p w:rsidR="00E66C09" w:rsidRDefault="00E66C09" w:rsidP="00497BF6">
      <w:pPr>
        <w:ind w:firstLine="708"/>
        <w:jc w:val="both"/>
      </w:pPr>
      <w:bookmarkStart w:id="69" w:name="sub_2052"/>
      <w:bookmarkEnd w:id="68"/>
      <w:r>
        <w:t>5.2. В случае просрочки уплаты платежей Хозяйствующий субъект обязан выплатить Администрации пеню в размере одной трехсотой действующей на дату уплаты пеней ключ</w:t>
      </w:r>
      <w:r>
        <w:t>е</w:t>
      </w:r>
      <w:r>
        <w:lastRenderedPageBreak/>
        <w:t>вой ставки Центрального банка Р</w:t>
      </w:r>
      <w:r w:rsidR="005D791C">
        <w:t xml:space="preserve">оссийской Федерации, </w:t>
      </w:r>
      <w:r>
        <w:t>от не уплаченной в срок суммы долга за каждый день просрочки, начиная со дня, следующего после дня истечения установленного настоящим договором срока исполнения обязательства.</w:t>
      </w:r>
    </w:p>
    <w:p w:rsidR="00E66C09" w:rsidRDefault="00E66C09" w:rsidP="00497BF6">
      <w:pPr>
        <w:ind w:firstLine="708"/>
        <w:jc w:val="both"/>
      </w:pPr>
      <w:bookmarkStart w:id="70" w:name="sub_2053"/>
      <w:bookmarkEnd w:id="69"/>
      <w:r>
        <w:t>5.3. В случае неустановки Объекта Хозяйствующий субъект не освобождается от вн</w:t>
      </w:r>
      <w:r>
        <w:t>е</w:t>
      </w:r>
      <w:r>
        <w:t>сения соответствующей платы по условиям настоящего договора.</w:t>
      </w:r>
    </w:p>
    <w:p w:rsidR="00E66C09" w:rsidRDefault="00E66C09" w:rsidP="00497BF6">
      <w:pPr>
        <w:ind w:firstLine="708"/>
        <w:jc w:val="both"/>
      </w:pPr>
      <w:bookmarkStart w:id="71" w:name="sub_2054"/>
      <w:bookmarkEnd w:id="70"/>
      <w:r>
        <w:t>5.4. Контроль за расчетами Сторон по настоящему договору (</w:t>
      </w:r>
      <w:hyperlink w:anchor="sub_2002" w:history="1">
        <w:r w:rsidRPr="00C31453">
          <w:rPr>
            <w:rStyle w:val="af5"/>
            <w:color w:val="auto"/>
          </w:rPr>
          <w:t>раздел 2</w:t>
        </w:r>
      </w:hyperlink>
      <w:r>
        <w:t xml:space="preserve"> настоящего дог</w:t>
      </w:r>
      <w:r>
        <w:t>о</w:t>
      </w:r>
      <w:r>
        <w:t>вора), осуществляет Администрация</w:t>
      </w:r>
      <w:r w:rsidR="005D791C">
        <w:t xml:space="preserve"> через отдел земельных и имущественных отношений а</w:t>
      </w:r>
      <w:r w:rsidR="005D791C">
        <w:t>д</w:t>
      </w:r>
      <w:r w:rsidR="005D791C">
        <w:t>министрации города Шумерля</w:t>
      </w:r>
      <w:r>
        <w:t>.</w:t>
      </w:r>
    </w:p>
    <w:bookmarkEnd w:id="71"/>
    <w:p w:rsidR="00E66C09" w:rsidRDefault="00E66C09" w:rsidP="00497BF6">
      <w:pPr>
        <w:jc w:val="both"/>
      </w:pPr>
    </w:p>
    <w:p w:rsidR="00E66C09" w:rsidRPr="005D791C" w:rsidRDefault="00E66C09" w:rsidP="00497BF6">
      <w:pPr>
        <w:pStyle w:val="1"/>
        <w:rPr>
          <w:rFonts w:ascii="Times New Roman" w:hAnsi="Times New Roman"/>
          <w:b/>
          <w:sz w:val="24"/>
        </w:rPr>
      </w:pPr>
      <w:bookmarkStart w:id="72" w:name="sub_2006"/>
      <w:r w:rsidRPr="00497BF6">
        <w:rPr>
          <w:rFonts w:ascii="Times New Roman" w:hAnsi="Times New Roman"/>
          <w:b/>
          <w:sz w:val="24"/>
        </w:rPr>
        <w:t>6. Изменение и прекращение договора</w:t>
      </w:r>
    </w:p>
    <w:bookmarkEnd w:id="72"/>
    <w:p w:rsidR="00E66C09" w:rsidRDefault="00E66C09" w:rsidP="00497BF6">
      <w:pPr>
        <w:jc w:val="both"/>
      </w:pPr>
    </w:p>
    <w:p w:rsidR="00E66C09" w:rsidRDefault="00E66C09" w:rsidP="00497BF6">
      <w:pPr>
        <w:ind w:firstLine="708"/>
        <w:jc w:val="both"/>
      </w:pPr>
      <w:bookmarkStart w:id="73" w:name="sub_2061"/>
      <w:r>
        <w:t>6.1. По соглашению Сторон настоящий договор может быть изменен. При этом не д</w:t>
      </w:r>
      <w:r>
        <w:t>о</w:t>
      </w:r>
      <w:r>
        <w:t>пускается изменение следующих существенных условий договора:</w:t>
      </w:r>
    </w:p>
    <w:bookmarkEnd w:id="73"/>
    <w:p w:rsidR="00E66C09" w:rsidRDefault="00F83B55" w:rsidP="00497BF6">
      <w:pPr>
        <w:ind w:firstLine="708"/>
        <w:jc w:val="both"/>
      </w:pPr>
      <w:r>
        <w:t xml:space="preserve">1) </w:t>
      </w:r>
      <w:r w:rsidR="00E66C09">
        <w:t>основания заключения договора на размещение Объекта;</w:t>
      </w:r>
    </w:p>
    <w:p w:rsidR="00E66C09" w:rsidRDefault="00F83B55" w:rsidP="00497BF6">
      <w:pPr>
        <w:ind w:firstLine="708"/>
        <w:jc w:val="both"/>
      </w:pPr>
      <w:r>
        <w:t xml:space="preserve">2) </w:t>
      </w:r>
      <w:r w:rsidR="00E66C09">
        <w:t>наименования организатора аукциона, принявшего решение о проведен</w:t>
      </w:r>
      <w:proofErr w:type="gramStart"/>
      <w:r w:rsidR="00E66C09">
        <w:t>ии ау</w:t>
      </w:r>
      <w:proofErr w:type="gramEnd"/>
      <w:r w:rsidR="00E66C09">
        <w:t>кциона, и реквизитов такого решения;</w:t>
      </w:r>
    </w:p>
    <w:p w:rsidR="00E66C09" w:rsidRDefault="00F83B55" w:rsidP="00497BF6">
      <w:pPr>
        <w:ind w:firstLine="708"/>
        <w:jc w:val="both"/>
      </w:pPr>
      <w:r>
        <w:t xml:space="preserve">3) </w:t>
      </w:r>
      <w:r w:rsidR="00E66C09">
        <w:t>адреса размещения (местоположения и размера пло</w:t>
      </w:r>
      <w:r>
        <w:t>щади места размещения Объе</w:t>
      </w:r>
      <w:r>
        <w:t>к</w:t>
      </w:r>
      <w:r>
        <w:t xml:space="preserve">та), </w:t>
      </w:r>
      <w:r w:rsidR="00E66C09">
        <w:t xml:space="preserve">вида, </w:t>
      </w:r>
      <w:r>
        <w:t xml:space="preserve">специализации, </w:t>
      </w:r>
      <w:r w:rsidR="00E66C09">
        <w:t>периода размещения Объекта;</w:t>
      </w:r>
    </w:p>
    <w:p w:rsidR="00F83B55" w:rsidRDefault="00F83B55" w:rsidP="00497BF6">
      <w:pPr>
        <w:ind w:firstLine="708"/>
        <w:jc w:val="both"/>
      </w:pPr>
      <w:r>
        <w:t>4) срока договора;</w:t>
      </w:r>
    </w:p>
    <w:p w:rsidR="00E66C09" w:rsidRDefault="00F83B55" w:rsidP="00497BF6">
      <w:pPr>
        <w:ind w:firstLine="708"/>
        <w:jc w:val="both"/>
      </w:pPr>
      <w:r>
        <w:t xml:space="preserve">5) </w:t>
      </w:r>
      <w:r w:rsidR="00E66C09">
        <w:t>ответственности Сторон.</w:t>
      </w:r>
    </w:p>
    <w:p w:rsidR="00E66C09" w:rsidRDefault="00E66C09" w:rsidP="00497BF6">
      <w:pPr>
        <w:ind w:firstLine="708"/>
        <w:jc w:val="both"/>
      </w:pPr>
      <w:bookmarkStart w:id="74" w:name="sub_2062"/>
      <w:r>
        <w:t>6.2. Внесение изменений в настоящий договор осуществляется путем заключения д</w:t>
      </w:r>
      <w:r>
        <w:t>о</w:t>
      </w:r>
      <w:r>
        <w:t>полнительного соглашения, подписываемого Сторонами.</w:t>
      </w:r>
    </w:p>
    <w:p w:rsidR="00E66C09" w:rsidRDefault="00E66C09" w:rsidP="00497BF6">
      <w:pPr>
        <w:ind w:firstLine="708"/>
        <w:jc w:val="both"/>
      </w:pPr>
      <w:bookmarkStart w:id="75" w:name="sub_2063"/>
      <w:bookmarkEnd w:id="74"/>
      <w:r>
        <w:t>6.3. Настоящий договор расторгается:</w:t>
      </w:r>
    </w:p>
    <w:p w:rsidR="00E66C09" w:rsidRDefault="00E66C09" w:rsidP="00497BF6">
      <w:pPr>
        <w:ind w:firstLine="708"/>
        <w:jc w:val="both"/>
      </w:pPr>
      <w:bookmarkStart w:id="76" w:name="sub_20631"/>
      <w:bookmarkEnd w:id="75"/>
      <w:r>
        <w:t xml:space="preserve">1) </w:t>
      </w:r>
      <w:bookmarkStart w:id="77" w:name="sub_20632"/>
      <w:bookmarkEnd w:id="76"/>
      <w:r>
        <w:t>в случае ликвидации Хозяйствующего субъекта (юридического лица) - со дня внес</w:t>
      </w:r>
      <w:r>
        <w:t>е</w:t>
      </w:r>
      <w:r>
        <w:t>ния соответствующей записи в Единый государственный реестр юридических лиц; в случае прекращения Хозяйствующим субъектом - физическим лицом деятельности в качестве инд</w:t>
      </w:r>
      <w:r>
        <w:t>и</w:t>
      </w:r>
      <w:r>
        <w:t>видуального предпринимателя - со дня внесения соответствующей записи в Единый госуда</w:t>
      </w:r>
      <w:r>
        <w:t>р</w:t>
      </w:r>
      <w:r>
        <w:t>ственный реестр индивидуальных предпринимателей;</w:t>
      </w:r>
    </w:p>
    <w:p w:rsidR="00E66C09" w:rsidRDefault="00F83B55" w:rsidP="00497BF6">
      <w:pPr>
        <w:ind w:firstLine="708"/>
        <w:jc w:val="both"/>
      </w:pPr>
      <w:bookmarkStart w:id="78" w:name="sub_20633"/>
      <w:bookmarkEnd w:id="77"/>
      <w:r>
        <w:t>2</w:t>
      </w:r>
      <w:r w:rsidR="00E66C09">
        <w:t>) в связи с односторонним отказом Администрации от исполнения настоящего дог</w:t>
      </w:r>
      <w:r w:rsidR="00E66C09">
        <w:t>о</w:t>
      </w:r>
      <w:r w:rsidR="00E66C09">
        <w:t>вора по следующим основаниям:</w:t>
      </w:r>
    </w:p>
    <w:bookmarkEnd w:id="78"/>
    <w:p w:rsidR="00E66C09" w:rsidRDefault="00F83B55" w:rsidP="00497BF6">
      <w:pPr>
        <w:ind w:firstLine="708"/>
        <w:jc w:val="both"/>
      </w:pPr>
      <w:r>
        <w:t xml:space="preserve">- </w:t>
      </w:r>
      <w:r w:rsidR="00E66C09">
        <w:t xml:space="preserve">просрочка исполнения Хозяйствующим субъектом обязательств по </w:t>
      </w:r>
      <w:r>
        <w:t>о</w:t>
      </w:r>
      <w:r w:rsidR="00E66C09">
        <w:t>плате на срок б</w:t>
      </w:r>
      <w:r w:rsidR="00E66C09">
        <w:t>о</w:t>
      </w:r>
      <w:r w:rsidR="00E66C09">
        <w:t>лее 30 календарных дней;</w:t>
      </w:r>
    </w:p>
    <w:p w:rsidR="00E66C09" w:rsidRDefault="00F83B55" w:rsidP="00497BF6">
      <w:pPr>
        <w:ind w:firstLine="708"/>
        <w:jc w:val="both"/>
      </w:pPr>
      <w:r>
        <w:t xml:space="preserve">- </w:t>
      </w:r>
      <w:r w:rsidR="00E66C09">
        <w:t>размещение Хозяйствующим субъектом Объекта, не соответствующего характерист</w:t>
      </w:r>
      <w:r w:rsidR="00E66C09">
        <w:t>и</w:t>
      </w:r>
      <w:r w:rsidR="00E66C09">
        <w:t xml:space="preserve">кам, указанным в </w:t>
      </w:r>
      <w:hyperlink w:anchor="sub_2012" w:history="1">
        <w:r w:rsidR="00E66C09" w:rsidRPr="0063467F">
          <w:rPr>
            <w:rStyle w:val="af5"/>
            <w:color w:val="auto"/>
          </w:rPr>
          <w:t>пункте 1.2</w:t>
        </w:r>
      </w:hyperlink>
      <w:r w:rsidR="00E66C09" w:rsidRPr="0063467F">
        <w:t xml:space="preserve"> </w:t>
      </w:r>
      <w:r w:rsidR="00E66C09">
        <w:t>настоящего договора, и (или) требованиям законодательства Ро</w:t>
      </w:r>
      <w:r w:rsidR="00E66C09">
        <w:t>с</w:t>
      </w:r>
      <w:r w:rsidR="00E66C09">
        <w:t xml:space="preserve">сийской Федерации, и (или) законодательства Чувашской Республики, и (или) муниципальных нормативных правовых актов </w:t>
      </w:r>
      <w:r>
        <w:t>города Шумерля;</w:t>
      </w:r>
    </w:p>
    <w:p w:rsidR="00E66C09" w:rsidRDefault="00F83B55" w:rsidP="00497BF6">
      <w:pPr>
        <w:ind w:firstLine="708"/>
        <w:jc w:val="both"/>
      </w:pPr>
      <w:r>
        <w:t xml:space="preserve">- </w:t>
      </w:r>
      <w:r w:rsidR="00E66C09">
        <w:t xml:space="preserve">неисполнение Хозяйствующим субъектом обязанностей, предусмотренных в </w:t>
      </w:r>
      <w:hyperlink w:anchor="sub_20324" w:history="1">
        <w:r w:rsidR="00E66C09" w:rsidRPr="00F83B55">
          <w:rPr>
            <w:rStyle w:val="af5"/>
            <w:color w:val="auto"/>
          </w:rPr>
          <w:t>пункт</w:t>
        </w:r>
        <w:r w:rsidRPr="00F83B55">
          <w:rPr>
            <w:rStyle w:val="af5"/>
            <w:color w:val="auto"/>
          </w:rPr>
          <w:t>ом 3.2</w:t>
        </w:r>
      </w:hyperlink>
      <w:r w:rsidRPr="00F83B55">
        <w:t xml:space="preserve"> </w:t>
      </w:r>
      <w:r w:rsidR="00E66C09">
        <w:t>настоящего договора, два и более раза в течение срока действия настоящего договора;</w:t>
      </w:r>
    </w:p>
    <w:p w:rsidR="00E66C09" w:rsidRDefault="00F83B55" w:rsidP="00497BF6">
      <w:pPr>
        <w:ind w:firstLine="708"/>
        <w:jc w:val="both"/>
      </w:pPr>
      <w:r>
        <w:t xml:space="preserve">- </w:t>
      </w:r>
      <w:r w:rsidR="00E66C09">
        <w:t>нарушение Хозяйствующим субъектом экологических норм или правил продажи т</w:t>
      </w:r>
      <w:r w:rsidR="00E66C09">
        <w:t>а</w:t>
      </w:r>
      <w:r w:rsidR="00E66C09">
        <w:t xml:space="preserve">бачной продукции, </w:t>
      </w:r>
      <w:proofErr w:type="spellStart"/>
      <w:r w:rsidR="00E66C09">
        <w:t>никотинсодержащей</w:t>
      </w:r>
      <w:proofErr w:type="spellEnd"/>
      <w:r w:rsidR="00E66C09">
        <w:t xml:space="preserve"> продукции, кальянов, установленных законодател</w:t>
      </w:r>
      <w:r w:rsidR="00E66C09">
        <w:t>ь</w:t>
      </w:r>
      <w:r w:rsidR="00E66C09">
        <w:t>ством Российской Федерации, два и более раза в течение срока действия настоящего договора;</w:t>
      </w:r>
    </w:p>
    <w:p w:rsidR="00E66C09" w:rsidRDefault="00E66C09" w:rsidP="00497BF6">
      <w:pPr>
        <w:ind w:firstLine="708"/>
        <w:jc w:val="both"/>
      </w:pPr>
      <w:bookmarkStart w:id="79" w:name="sub_20634"/>
      <w:r>
        <w:t>4) в связи с односторонним отказом от исполнения настоящего договора Хозяйству</w:t>
      </w:r>
      <w:r>
        <w:t>ю</w:t>
      </w:r>
      <w:r>
        <w:t>щим субъектом;</w:t>
      </w:r>
    </w:p>
    <w:p w:rsidR="00E66C09" w:rsidRDefault="00E66C09" w:rsidP="00497BF6">
      <w:pPr>
        <w:ind w:firstLine="708"/>
        <w:jc w:val="both"/>
      </w:pPr>
      <w:bookmarkStart w:id="80" w:name="sub_20635"/>
      <w:bookmarkEnd w:id="79"/>
      <w:r>
        <w:t>5) по решению суда.</w:t>
      </w:r>
    </w:p>
    <w:bookmarkEnd w:id="80"/>
    <w:p w:rsidR="00E66C09" w:rsidRDefault="00F83B55" w:rsidP="00497BF6">
      <w:pPr>
        <w:ind w:firstLine="708"/>
        <w:jc w:val="both"/>
      </w:pPr>
      <w:r>
        <w:t xml:space="preserve">6.4. </w:t>
      </w:r>
      <w:r w:rsidR="00E66C09">
        <w:t>В случае одностороннего отказа Администрации от исполнения настоящего дог</w:t>
      </w:r>
      <w:r w:rsidR="00E66C09">
        <w:t>о</w:t>
      </w:r>
      <w:r w:rsidR="00E66C09">
        <w:t>вора Администрация направляет Хозяйствующему субъекту уведомление по адресу, указа</w:t>
      </w:r>
      <w:r w:rsidR="00E66C09">
        <w:t>н</w:t>
      </w:r>
      <w:r w:rsidR="00E66C09">
        <w:t>ному в настоящем договоре, почтовым отправлением, либо телеграммой, по электронной по</w:t>
      </w:r>
      <w:r w:rsidR="00E66C09">
        <w:t>ч</w:t>
      </w:r>
      <w:r w:rsidR="00E66C09">
        <w:t>те, либо иным способом, обеспечивающим фиксирование даты его получения Хозяйству</w:t>
      </w:r>
      <w:r w:rsidR="00E66C09">
        <w:t>ю</w:t>
      </w:r>
      <w:r w:rsidR="00E66C09">
        <w:t>щим субъектом, либо вручает его Хозяйствующему субъекту под расписку. В случае напра</w:t>
      </w:r>
      <w:r w:rsidR="00E66C09">
        <w:t>в</w:t>
      </w:r>
      <w:r w:rsidR="00E66C09">
        <w:t>ления уведомления почтой и невозможности вручения почтового отправления датой такого надлежащего уведомления признается дата отметки отделения почтовой связи об истечении срока хранения, об отказе адресата от получения или об отсутствии адресата по адресу, ук</w:t>
      </w:r>
      <w:r w:rsidR="00E66C09">
        <w:t>а</w:t>
      </w:r>
      <w:r w:rsidR="00E66C09">
        <w:t>занному в настоящем договоре. В этом случае датой прекращения договора считается истеч</w:t>
      </w:r>
      <w:r w:rsidR="00E66C09">
        <w:t>е</w:t>
      </w:r>
      <w:r w:rsidR="00E66C09">
        <w:lastRenderedPageBreak/>
        <w:t>ние 30 календарных дней с даты надлежащего уведомления Администрацией Хозяйствующ</w:t>
      </w:r>
      <w:r w:rsidR="00E66C09">
        <w:t>е</w:t>
      </w:r>
      <w:r w:rsidR="00E66C09">
        <w:t>го субъекта об одностороннем отказе от исполнения настоящего договора.</w:t>
      </w:r>
    </w:p>
    <w:p w:rsidR="00E66C09" w:rsidRDefault="00F83B55" w:rsidP="00497BF6">
      <w:pPr>
        <w:ind w:firstLine="708"/>
        <w:jc w:val="both"/>
      </w:pPr>
      <w:r>
        <w:t xml:space="preserve">6.5. </w:t>
      </w:r>
      <w:r w:rsidR="00E66C09">
        <w:t>В случае одностороннего отказа Хозяйствующего субъекта от исполнения насто</w:t>
      </w:r>
      <w:r w:rsidR="00E66C09">
        <w:t>я</w:t>
      </w:r>
      <w:r w:rsidR="00E66C09">
        <w:t>щего договора Хозяйствующий субъект направляет Администрации уведомление почтовым отправлением, либо телеграммой, по электронной почте, либо иным способом, обеспечива</w:t>
      </w:r>
      <w:r w:rsidR="00E66C09">
        <w:t>ю</w:t>
      </w:r>
      <w:r w:rsidR="00E66C09">
        <w:t>щим фиксирование даты его получения Администрацией, либо вручает его представителю Администрации под расписку. В случае направления уведомления почтой и невозможности вручения почтового отправления датой такого надлежащего уведомления признается дата о</w:t>
      </w:r>
      <w:r w:rsidR="00E66C09">
        <w:t>т</w:t>
      </w:r>
      <w:r w:rsidR="00E66C09">
        <w:t>метки отделения почтовой связи об истечении срока хранения, об отказе адресата от получ</w:t>
      </w:r>
      <w:r w:rsidR="00E66C09">
        <w:t>е</w:t>
      </w:r>
      <w:r w:rsidR="00E66C09">
        <w:t>ния или об отсутствии адресата по адресу, указанному в настоящем договоре. В этом случае датой прекращения договора считается истечение 30 календарных дней с даты надлежащего уведомления Хозяйствующим субъектом Администрации об одностороннем отказе от испо</w:t>
      </w:r>
      <w:r w:rsidR="00E66C09">
        <w:t>л</w:t>
      </w:r>
      <w:r w:rsidR="00E66C09">
        <w:t>нения настоящего договора.</w:t>
      </w:r>
    </w:p>
    <w:p w:rsidR="00E66C09" w:rsidRDefault="00E66C09" w:rsidP="00497BF6">
      <w:pPr>
        <w:ind w:firstLine="708"/>
        <w:jc w:val="both"/>
      </w:pPr>
      <w:bookmarkStart w:id="81" w:name="sub_2064"/>
      <w:r>
        <w:t>6.</w:t>
      </w:r>
      <w:r w:rsidR="00F83B55">
        <w:t>6</w:t>
      </w:r>
      <w:r>
        <w:t xml:space="preserve">. Прекращение (расторжение) настоящего договора не освобождает Хозяйствующего субъекта от необходимости погашения задолженности по плате и уплаты пени, </w:t>
      </w:r>
      <w:proofErr w:type="gramStart"/>
      <w:r>
        <w:t>предусмотре</w:t>
      </w:r>
      <w:r>
        <w:t>н</w:t>
      </w:r>
      <w:r>
        <w:t>ных</w:t>
      </w:r>
      <w:proofErr w:type="gramEnd"/>
      <w:r>
        <w:t xml:space="preserve"> настоящим договором.</w:t>
      </w:r>
    </w:p>
    <w:p w:rsidR="00F83B55" w:rsidRDefault="00F83B55" w:rsidP="00497BF6">
      <w:pPr>
        <w:ind w:firstLine="708"/>
        <w:jc w:val="both"/>
      </w:pPr>
      <w:r>
        <w:t xml:space="preserve">6.7. </w:t>
      </w:r>
      <w:bookmarkStart w:id="82" w:name="sub_3064"/>
      <w:r>
        <w:t xml:space="preserve">В случае расторжения договора в соответствии с </w:t>
      </w:r>
      <w:hyperlink w:anchor="sub_3063" w:history="1">
        <w:r w:rsidRPr="00F92872">
          <w:rPr>
            <w:rStyle w:val="af5"/>
            <w:color w:val="auto"/>
          </w:rPr>
          <w:t>пунктом 6.3</w:t>
        </w:r>
      </w:hyperlink>
      <w:r>
        <w:t>. плата за право ра</w:t>
      </w:r>
      <w:r>
        <w:t>з</w:t>
      </w:r>
      <w:r>
        <w:t>мещения нестационарного торгового объекта, уплаченная Хозяйствующим субъектом в соо</w:t>
      </w:r>
      <w:r>
        <w:t>т</w:t>
      </w:r>
      <w:r>
        <w:t xml:space="preserve">ветствии с </w:t>
      </w:r>
      <w:hyperlink w:anchor="sub_3022" w:history="1">
        <w:r w:rsidRPr="00F92872">
          <w:rPr>
            <w:rStyle w:val="af5"/>
            <w:color w:val="auto"/>
          </w:rPr>
          <w:t>пунктами 2.2</w:t>
        </w:r>
      </w:hyperlink>
      <w:r w:rsidRPr="00F92872">
        <w:t xml:space="preserve">, </w:t>
      </w:r>
      <w:hyperlink w:anchor="sub_3023" w:history="1">
        <w:r w:rsidRPr="00F92872">
          <w:rPr>
            <w:rStyle w:val="af5"/>
            <w:color w:val="auto"/>
          </w:rPr>
          <w:t>2.3</w:t>
        </w:r>
      </w:hyperlink>
      <w:r>
        <w:t>, не возвращается.</w:t>
      </w:r>
    </w:p>
    <w:bookmarkEnd w:id="82"/>
    <w:p w:rsidR="00F83B55" w:rsidRDefault="00F83B55" w:rsidP="00497BF6">
      <w:pPr>
        <w:ind w:firstLine="708"/>
        <w:jc w:val="both"/>
      </w:pPr>
    </w:p>
    <w:bookmarkEnd w:id="81"/>
    <w:p w:rsidR="00E66C09" w:rsidRDefault="00E66C09" w:rsidP="00497BF6">
      <w:pPr>
        <w:jc w:val="both"/>
      </w:pPr>
    </w:p>
    <w:p w:rsidR="00E66C09" w:rsidRPr="00F92872" w:rsidRDefault="00E66C09" w:rsidP="00497BF6">
      <w:pPr>
        <w:pStyle w:val="1"/>
        <w:jc w:val="both"/>
        <w:rPr>
          <w:rFonts w:ascii="Times New Roman" w:hAnsi="Times New Roman"/>
          <w:b/>
          <w:sz w:val="24"/>
        </w:rPr>
      </w:pPr>
      <w:bookmarkStart w:id="83" w:name="sub_2007"/>
      <w:r w:rsidRPr="00F92872">
        <w:rPr>
          <w:rFonts w:ascii="Times New Roman" w:hAnsi="Times New Roman"/>
          <w:b/>
          <w:sz w:val="24"/>
        </w:rPr>
        <w:t>7. Заключительные положения</w:t>
      </w:r>
    </w:p>
    <w:bookmarkEnd w:id="83"/>
    <w:p w:rsidR="00E66C09" w:rsidRDefault="00E66C09" w:rsidP="00497BF6">
      <w:pPr>
        <w:jc w:val="both"/>
      </w:pPr>
    </w:p>
    <w:p w:rsidR="00E66C09" w:rsidRDefault="00E66C09" w:rsidP="00497BF6">
      <w:pPr>
        <w:ind w:firstLine="708"/>
        <w:jc w:val="both"/>
      </w:pPr>
      <w:bookmarkStart w:id="84" w:name="sub_2071"/>
      <w:r>
        <w:t>7.1. Любые споры, возникающие из настоящего договора или в связи с ним, разреш</w:t>
      </w:r>
      <w:r>
        <w:t>а</w:t>
      </w:r>
      <w:r>
        <w:t xml:space="preserve">ются Сторонами путем ведения переговоров, а в случае </w:t>
      </w:r>
      <w:proofErr w:type="spellStart"/>
      <w:r>
        <w:t>недостижения</w:t>
      </w:r>
      <w:proofErr w:type="spellEnd"/>
      <w:r>
        <w:t xml:space="preserve"> согласия передаются на рассмотрение Арбитражного суда Чувашской Республики в установленном порядке.</w:t>
      </w:r>
    </w:p>
    <w:bookmarkEnd w:id="84"/>
    <w:p w:rsidR="00E66C09" w:rsidRDefault="00E66C09" w:rsidP="00497BF6">
      <w:pPr>
        <w:ind w:firstLine="708"/>
        <w:jc w:val="both"/>
      </w:pPr>
      <w:r>
        <w:t>Срок для рассмотрения заявления, претензии, любого иного обращения между Стор</w:t>
      </w:r>
      <w:r>
        <w:t>о</w:t>
      </w:r>
      <w:r>
        <w:t>нами настоящего договора составляет 10 календарных дней.</w:t>
      </w:r>
    </w:p>
    <w:p w:rsidR="00E66C09" w:rsidRDefault="00E66C09" w:rsidP="00497BF6">
      <w:pPr>
        <w:ind w:firstLine="708"/>
        <w:jc w:val="both"/>
      </w:pPr>
      <w:bookmarkStart w:id="85" w:name="sub_2072"/>
      <w:r>
        <w:t>7.2. Настоящий договор составлен в 2-х экземплярах, имеющих одинаковую юридич</w:t>
      </w:r>
      <w:r>
        <w:t>е</w:t>
      </w:r>
      <w:r>
        <w:t>скую силу - по одному для каждой из Сторон, один из которых хранится в Администрации в течение всего срока действия данного договора.</w:t>
      </w:r>
    </w:p>
    <w:p w:rsidR="00E66C09" w:rsidRDefault="00E66C09" w:rsidP="00497BF6">
      <w:pPr>
        <w:ind w:firstLine="708"/>
        <w:jc w:val="both"/>
      </w:pPr>
      <w:bookmarkStart w:id="86" w:name="sub_2073"/>
      <w:bookmarkEnd w:id="85"/>
      <w:r>
        <w:t>7.3. Приложени</w:t>
      </w:r>
      <w:r w:rsidR="00F92872">
        <w:t>я</w:t>
      </w:r>
      <w:r>
        <w:t xml:space="preserve"> к договору составля</w:t>
      </w:r>
      <w:r w:rsidR="00F92872">
        <w:t>ют</w:t>
      </w:r>
      <w:r>
        <w:t xml:space="preserve"> его неотъемлемую часть.</w:t>
      </w:r>
    </w:p>
    <w:bookmarkEnd w:id="86"/>
    <w:p w:rsidR="00F92872" w:rsidRDefault="00F92872" w:rsidP="00497BF6">
      <w:pPr>
        <w:jc w:val="both"/>
      </w:pPr>
      <w:r>
        <w:t>Приложение 1 - Схема расположения места под размещение нестационарного торгового об</w:t>
      </w:r>
      <w:r>
        <w:t>ъ</w:t>
      </w:r>
      <w:r>
        <w:t>екта;</w:t>
      </w:r>
    </w:p>
    <w:p w:rsidR="00F92872" w:rsidRDefault="00F92872" w:rsidP="00497BF6">
      <w:pPr>
        <w:jc w:val="both"/>
      </w:pPr>
      <w:r>
        <w:t>Приложение 2 – Архитектурно-</w:t>
      </w:r>
      <w:proofErr w:type="gramStart"/>
      <w:r>
        <w:t>художественное решение</w:t>
      </w:r>
      <w:proofErr w:type="gramEnd"/>
      <w:r>
        <w:t xml:space="preserve"> нестационарного торгового объекта;</w:t>
      </w:r>
    </w:p>
    <w:p w:rsidR="00F92872" w:rsidRDefault="00F92872" w:rsidP="00497BF6">
      <w:pPr>
        <w:jc w:val="both"/>
      </w:pPr>
      <w:r>
        <w:t>Приложение 3 - Требования к содержанию и уборке территории в границах места размещения нестационарного торгового объекта;</w:t>
      </w:r>
    </w:p>
    <w:p w:rsidR="00E66C09" w:rsidRDefault="00F92872" w:rsidP="00497BF6">
      <w:pPr>
        <w:jc w:val="both"/>
      </w:pPr>
      <w:r>
        <w:t>Приложение 3 - Порядок расчета платы за размещение нестационарного торгового объекта.</w:t>
      </w:r>
    </w:p>
    <w:p w:rsidR="00F92872" w:rsidRDefault="00F92872" w:rsidP="00497BF6">
      <w:pPr>
        <w:jc w:val="both"/>
      </w:pPr>
    </w:p>
    <w:p w:rsidR="00F92872" w:rsidRDefault="00F92872" w:rsidP="00497BF6">
      <w:pPr>
        <w:jc w:val="both"/>
      </w:pPr>
    </w:p>
    <w:p w:rsidR="00E66C09" w:rsidRPr="00F92872" w:rsidRDefault="00E66C09" w:rsidP="00497BF6">
      <w:pPr>
        <w:pStyle w:val="1"/>
        <w:jc w:val="both"/>
        <w:rPr>
          <w:rFonts w:ascii="Times New Roman" w:hAnsi="Times New Roman"/>
          <w:b/>
          <w:sz w:val="24"/>
        </w:rPr>
      </w:pPr>
      <w:bookmarkStart w:id="87" w:name="sub_2008"/>
      <w:r w:rsidRPr="00F92872">
        <w:rPr>
          <w:rFonts w:ascii="Times New Roman" w:hAnsi="Times New Roman"/>
          <w:b/>
          <w:sz w:val="24"/>
        </w:rPr>
        <w:t>8. Юридические адреса и банковские реквизиты Сторон</w:t>
      </w:r>
    </w:p>
    <w:bookmarkEnd w:id="87"/>
    <w:p w:rsidR="00E66C09" w:rsidRDefault="00E66C09" w:rsidP="00497BF6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4726"/>
      </w:tblGrid>
      <w:tr w:rsidR="00E66C09" w:rsidTr="00F92872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66C09" w:rsidRPr="00F92872" w:rsidRDefault="00E66C09" w:rsidP="00497BF6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F92872">
              <w:rPr>
                <w:rFonts w:ascii="Times New Roman" w:hAnsi="Times New Roman" w:cs="Times New Roman"/>
              </w:rPr>
              <w:t>Администрация:</w:t>
            </w:r>
          </w:p>
          <w:p w:rsidR="00E66C09" w:rsidRPr="00F92872" w:rsidRDefault="00E66C09" w:rsidP="00497BF6">
            <w:pPr>
              <w:pStyle w:val="af7"/>
              <w:rPr>
                <w:rFonts w:ascii="Times New Roman" w:hAnsi="Times New Roman" w:cs="Times New Roman"/>
              </w:rPr>
            </w:pPr>
          </w:p>
          <w:p w:rsidR="00E66C09" w:rsidRPr="00F92872" w:rsidRDefault="00E66C09" w:rsidP="00497BF6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F92872">
              <w:rPr>
                <w:rFonts w:ascii="Times New Roman" w:hAnsi="Times New Roman" w:cs="Times New Roman"/>
              </w:rPr>
              <w:t>________________ _____________</w:t>
            </w:r>
          </w:p>
          <w:p w:rsidR="00E66C09" w:rsidRPr="00F92872" w:rsidRDefault="00E66C09" w:rsidP="00497BF6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F92872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E66C09" w:rsidRPr="00F92872" w:rsidRDefault="00E66C09" w:rsidP="00497BF6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F92872">
              <w:rPr>
                <w:rFonts w:ascii="Times New Roman" w:hAnsi="Times New Roman" w:cs="Times New Roman"/>
              </w:rPr>
              <w:t>Хозяйствующий субъект:</w:t>
            </w:r>
          </w:p>
          <w:p w:rsidR="00E66C09" w:rsidRPr="00F92872" w:rsidRDefault="00E66C09" w:rsidP="00497BF6">
            <w:pPr>
              <w:pStyle w:val="af7"/>
              <w:rPr>
                <w:rFonts w:ascii="Times New Roman" w:hAnsi="Times New Roman" w:cs="Times New Roman"/>
              </w:rPr>
            </w:pPr>
          </w:p>
          <w:p w:rsidR="00E66C09" w:rsidRPr="00F92872" w:rsidRDefault="00E66C09" w:rsidP="00497BF6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F92872">
              <w:rPr>
                <w:rFonts w:ascii="Times New Roman" w:hAnsi="Times New Roman" w:cs="Times New Roman"/>
              </w:rPr>
              <w:t>________________ __________</w:t>
            </w:r>
          </w:p>
          <w:p w:rsidR="00E66C09" w:rsidRPr="00F92872" w:rsidRDefault="00E66C09" w:rsidP="00497BF6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F92872">
              <w:rPr>
                <w:rFonts w:ascii="Times New Roman" w:hAnsi="Times New Roman" w:cs="Times New Roman"/>
              </w:rPr>
              <w:t>М.П. (при наличии)</w:t>
            </w:r>
          </w:p>
        </w:tc>
      </w:tr>
    </w:tbl>
    <w:p w:rsidR="00E66C09" w:rsidRDefault="00E66C09" w:rsidP="00497BF6">
      <w:pPr>
        <w:jc w:val="both"/>
      </w:pPr>
    </w:p>
    <w:p w:rsidR="00B21321" w:rsidRDefault="00B21321" w:rsidP="00497BF6">
      <w:pPr>
        <w:jc w:val="both"/>
      </w:pPr>
    </w:p>
    <w:p w:rsidR="00B21321" w:rsidRDefault="00B21321" w:rsidP="00497BF6">
      <w:pPr>
        <w:jc w:val="both"/>
      </w:pPr>
    </w:p>
    <w:p w:rsidR="00B21321" w:rsidRDefault="00B21321" w:rsidP="00497BF6">
      <w:pPr>
        <w:jc w:val="both"/>
      </w:pPr>
    </w:p>
    <w:p w:rsidR="00B21321" w:rsidRDefault="00B21321" w:rsidP="00497BF6">
      <w:pPr>
        <w:jc w:val="both"/>
      </w:pPr>
    </w:p>
    <w:p w:rsidR="00B21321" w:rsidRDefault="00B21321" w:rsidP="00497BF6">
      <w:pPr>
        <w:jc w:val="both"/>
      </w:pPr>
    </w:p>
    <w:p w:rsidR="00B21321" w:rsidRDefault="00B21321" w:rsidP="00497BF6">
      <w:pPr>
        <w:jc w:val="both"/>
      </w:pPr>
    </w:p>
    <w:p w:rsidR="00B21321" w:rsidRPr="00454AD5" w:rsidRDefault="00B21321" w:rsidP="00EF24EA">
      <w:pPr>
        <w:ind w:left="6521"/>
        <w:jc w:val="center"/>
      </w:pPr>
      <w:r w:rsidRPr="00454AD5">
        <w:lastRenderedPageBreak/>
        <w:t>Приложение</w:t>
      </w:r>
      <w:r>
        <w:t xml:space="preserve"> № 3</w:t>
      </w:r>
    </w:p>
    <w:p w:rsidR="00B05534" w:rsidRDefault="00B21321" w:rsidP="00B05534">
      <w:pPr>
        <w:ind w:left="6521"/>
        <w:jc w:val="both"/>
      </w:pPr>
      <w:r w:rsidRPr="00454AD5">
        <w:t>к постановлению администр</w:t>
      </w:r>
      <w:r w:rsidRPr="00454AD5">
        <w:t>а</w:t>
      </w:r>
      <w:r w:rsidRPr="00454AD5">
        <w:t>ции города Шумерля</w:t>
      </w:r>
    </w:p>
    <w:p w:rsidR="00B05534" w:rsidRDefault="00B05534" w:rsidP="00B05534">
      <w:pPr>
        <w:ind w:left="6521"/>
        <w:jc w:val="both"/>
      </w:pPr>
      <w:r w:rsidRPr="00454AD5">
        <w:t xml:space="preserve">от </w:t>
      </w:r>
      <w:r>
        <w:t>22.12.</w:t>
      </w:r>
      <w:r w:rsidRPr="00454AD5">
        <w:t>2021 г. №</w:t>
      </w:r>
      <w:r>
        <w:t>968</w:t>
      </w:r>
    </w:p>
    <w:p w:rsidR="00DE1287" w:rsidRDefault="00DE1287" w:rsidP="00EF24EA">
      <w:pPr>
        <w:ind w:left="6521"/>
        <w:jc w:val="center"/>
        <w:rPr>
          <w:rStyle w:val="afc"/>
          <w:b w:val="0"/>
          <w:color w:val="auto"/>
        </w:rPr>
      </w:pPr>
    </w:p>
    <w:p w:rsidR="00B21321" w:rsidRPr="003A7BCA" w:rsidRDefault="00B21321" w:rsidP="00EF24EA">
      <w:pPr>
        <w:ind w:left="6521"/>
        <w:jc w:val="center"/>
        <w:rPr>
          <w:rStyle w:val="afc"/>
          <w:b w:val="0"/>
          <w:color w:val="auto"/>
        </w:rPr>
      </w:pPr>
      <w:r>
        <w:rPr>
          <w:rStyle w:val="afc"/>
          <w:b w:val="0"/>
          <w:color w:val="auto"/>
        </w:rPr>
        <w:t>Приложение № 6</w:t>
      </w:r>
    </w:p>
    <w:p w:rsidR="00B21321" w:rsidRPr="00454AD5" w:rsidRDefault="00B21321" w:rsidP="00EF24EA">
      <w:pPr>
        <w:ind w:left="6521"/>
        <w:jc w:val="both"/>
      </w:pPr>
      <w:r w:rsidRPr="00454AD5">
        <w:t>к постановлению администр</w:t>
      </w:r>
      <w:r w:rsidRPr="00454AD5">
        <w:t>а</w:t>
      </w:r>
      <w:r w:rsidRPr="00454AD5">
        <w:t>ции города Шумерля</w:t>
      </w:r>
    </w:p>
    <w:p w:rsidR="00B21321" w:rsidRDefault="00B21321" w:rsidP="00EF24EA">
      <w:pPr>
        <w:ind w:left="6521"/>
        <w:jc w:val="both"/>
      </w:pPr>
      <w:r w:rsidRPr="00454AD5">
        <w:t xml:space="preserve">от </w:t>
      </w:r>
      <w:r>
        <w:t>13 апреля</w:t>
      </w:r>
      <w:r w:rsidRPr="00454AD5">
        <w:t xml:space="preserve"> 20</w:t>
      </w:r>
      <w:r>
        <w:t>15</w:t>
      </w:r>
      <w:r w:rsidRPr="00454AD5">
        <w:t xml:space="preserve"> г. № </w:t>
      </w:r>
      <w:r>
        <w:t>3</w:t>
      </w:r>
      <w:r w:rsidR="00F002BA">
        <w:t>4</w:t>
      </w:r>
      <w:r>
        <w:t>6</w:t>
      </w:r>
    </w:p>
    <w:p w:rsidR="00B21321" w:rsidRDefault="00B21321" w:rsidP="00497BF6">
      <w:pPr>
        <w:jc w:val="both"/>
      </w:pPr>
    </w:p>
    <w:p w:rsidR="00B21321" w:rsidRPr="00B21321" w:rsidRDefault="00B21321" w:rsidP="00B21321">
      <w:pPr>
        <w:jc w:val="center"/>
        <w:rPr>
          <w:b/>
        </w:rPr>
      </w:pPr>
      <w:r w:rsidRPr="00B21321">
        <w:rPr>
          <w:b/>
        </w:rPr>
        <w:t xml:space="preserve">Порядок </w:t>
      </w:r>
    </w:p>
    <w:p w:rsidR="00B21321" w:rsidRDefault="00B21321" w:rsidP="00B21321">
      <w:pPr>
        <w:jc w:val="center"/>
        <w:rPr>
          <w:b/>
        </w:rPr>
      </w:pPr>
      <w:r w:rsidRPr="00B21321">
        <w:rPr>
          <w:b/>
        </w:rPr>
        <w:t>заключения договора на размещение нестационарного торгового объекта</w:t>
      </w:r>
    </w:p>
    <w:p w:rsidR="00B21321" w:rsidRDefault="00B21321" w:rsidP="00B21321">
      <w:pPr>
        <w:jc w:val="center"/>
        <w:rPr>
          <w:b/>
        </w:rPr>
      </w:pPr>
      <w:r w:rsidRPr="00B21321">
        <w:rPr>
          <w:b/>
        </w:rPr>
        <w:t xml:space="preserve"> без проведения аукциона</w:t>
      </w:r>
    </w:p>
    <w:p w:rsidR="00DD0141" w:rsidRDefault="00DD0141" w:rsidP="00B21321">
      <w:pPr>
        <w:jc w:val="center"/>
      </w:pPr>
    </w:p>
    <w:p w:rsidR="0073540C" w:rsidRDefault="0073540C" w:rsidP="00EF24EA">
      <w:pPr>
        <w:jc w:val="center"/>
        <w:rPr>
          <w:b/>
          <w:color w:val="22272F"/>
          <w:shd w:val="clear" w:color="auto" w:fill="FFFFFF"/>
        </w:rPr>
      </w:pPr>
      <w:r>
        <w:rPr>
          <w:b/>
          <w:color w:val="22272F"/>
          <w:shd w:val="clear" w:color="auto" w:fill="FFFFFF"/>
          <w:lang w:val="en-US"/>
        </w:rPr>
        <w:t>I</w:t>
      </w:r>
      <w:r>
        <w:rPr>
          <w:b/>
          <w:color w:val="22272F"/>
          <w:shd w:val="clear" w:color="auto" w:fill="FFFFFF"/>
        </w:rPr>
        <w:t xml:space="preserve">. </w:t>
      </w:r>
      <w:r w:rsidRPr="0073540C">
        <w:rPr>
          <w:b/>
          <w:color w:val="22272F"/>
          <w:shd w:val="clear" w:color="auto" w:fill="FFFFFF"/>
        </w:rPr>
        <w:t>Общие положения</w:t>
      </w:r>
    </w:p>
    <w:p w:rsidR="0073540C" w:rsidRPr="0073540C" w:rsidRDefault="0073540C" w:rsidP="0073540C">
      <w:pPr>
        <w:ind w:left="1080"/>
        <w:jc w:val="center"/>
        <w:rPr>
          <w:b/>
          <w:color w:val="22272F"/>
          <w:shd w:val="clear" w:color="auto" w:fill="FFFFFF"/>
        </w:rPr>
      </w:pPr>
    </w:p>
    <w:p w:rsidR="00DD0141" w:rsidRDefault="00EF24EA" w:rsidP="00DD0141">
      <w:pPr>
        <w:ind w:firstLine="708"/>
        <w:jc w:val="both"/>
      </w:pPr>
      <w:r>
        <w:t xml:space="preserve">1. </w:t>
      </w:r>
      <w:proofErr w:type="gramStart"/>
      <w:r>
        <w:t xml:space="preserve">Настоящей </w:t>
      </w:r>
      <w:r w:rsidR="00DD0141">
        <w:t>Порядок заключения договора на размещение нестационарного торгового объекта</w:t>
      </w:r>
      <w:r>
        <w:t xml:space="preserve"> без проведения аукциона (далее</w:t>
      </w:r>
      <w:r w:rsidR="00DD0141">
        <w:t xml:space="preserve"> - Порядок) разработан в соответствии со статьей 5 Закона Чувашской Республики от 13 июля 2010 г. № 39 </w:t>
      </w:r>
      <w:r w:rsidR="00DD0141" w:rsidRPr="009E7292">
        <w:t xml:space="preserve">«О государственном </w:t>
      </w:r>
      <w:r w:rsidR="00DD0141" w:rsidRPr="009E7292">
        <w:rPr>
          <w:sz w:val="25"/>
          <w:szCs w:val="25"/>
          <w:shd w:val="clear" w:color="auto" w:fill="FFFFFF"/>
        </w:rPr>
        <w:t>регулировании торговой деятельности в Чувашской Республике и о внесении изменений в статью 1 Зак</w:t>
      </w:r>
      <w:r w:rsidR="00DD0141" w:rsidRPr="009E7292">
        <w:rPr>
          <w:sz w:val="25"/>
          <w:szCs w:val="25"/>
          <w:shd w:val="clear" w:color="auto" w:fill="FFFFFF"/>
        </w:rPr>
        <w:t>о</w:t>
      </w:r>
      <w:r w:rsidR="00DD0141" w:rsidRPr="009E7292">
        <w:rPr>
          <w:sz w:val="25"/>
          <w:szCs w:val="25"/>
          <w:shd w:val="clear" w:color="auto" w:fill="FFFFFF"/>
        </w:rPr>
        <w:t xml:space="preserve">на Чувашской Республики </w:t>
      </w:r>
      <w:r w:rsidR="009E7292" w:rsidRPr="009E7292">
        <w:rPr>
          <w:sz w:val="25"/>
          <w:szCs w:val="25"/>
          <w:shd w:val="clear" w:color="auto" w:fill="FFFFFF"/>
        </w:rPr>
        <w:t>«</w:t>
      </w:r>
      <w:r w:rsidR="00DD0141" w:rsidRPr="009E7292">
        <w:rPr>
          <w:sz w:val="25"/>
          <w:szCs w:val="25"/>
          <w:shd w:val="clear" w:color="auto" w:fill="FFFFFF"/>
        </w:rPr>
        <w:t>О розничных рынках»</w:t>
      </w:r>
      <w:r w:rsidR="00DD0141" w:rsidRPr="009E7292">
        <w:t xml:space="preserve"> и определяет порядок принятия решения о заключении договора на размещение</w:t>
      </w:r>
      <w:proofErr w:type="gramEnd"/>
      <w:r w:rsidR="00DD0141" w:rsidRPr="009E7292">
        <w:t xml:space="preserve"> нестационарного торгового объекта без проведения торгов и порядок заключения такого договора на территории муниципального образования - город Шумерля</w:t>
      </w:r>
      <w:r w:rsidR="00DD0141">
        <w:t>.</w:t>
      </w:r>
    </w:p>
    <w:p w:rsidR="00DD0141" w:rsidRDefault="00DD0141" w:rsidP="00DD0141">
      <w:pPr>
        <w:ind w:firstLine="708"/>
      </w:pPr>
      <w:r>
        <w:t>2. Настоящее Порядок распространяется на отношения, связанные с размещением н</w:t>
      </w:r>
      <w:r>
        <w:t>е</w:t>
      </w:r>
      <w:r>
        <w:t>стационарных торговых объектов на земельных участках находящихся в муниципальной со</w:t>
      </w:r>
      <w:r>
        <w:t>б</w:t>
      </w:r>
      <w:r>
        <w:t>ственности, и земельных участках, государственная собственность на которые не разгранич</w:t>
      </w:r>
      <w:r>
        <w:t>е</w:t>
      </w:r>
      <w:r>
        <w:t>на.</w:t>
      </w:r>
    </w:p>
    <w:p w:rsidR="00DD0141" w:rsidRDefault="00DD0141" w:rsidP="00DD0141">
      <w:pPr>
        <w:ind w:firstLine="708"/>
      </w:pPr>
      <w:bookmarkStart w:id="88" w:name="sub_103"/>
      <w:r>
        <w:t>3. Действие настоящего Порядка</w:t>
      </w:r>
      <w:r w:rsidR="0073540C">
        <w:t xml:space="preserve"> не распространяется </w:t>
      </w:r>
      <w:proofErr w:type="gramStart"/>
      <w:r w:rsidR="0073540C">
        <w:t>на</w:t>
      </w:r>
      <w:proofErr w:type="gramEnd"/>
      <w:r>
        <w:t>:</w:t>
      </w:r>
    </w:p>
    <w:p w:rsidR="0073540C" w:rsidRDefault="0073540C" w:rsidP="0073540C">
      <w:pPr>
        <w:ind w:firstLine="708"/>
        <w:jc w:val="both"/>
      </w:pPr>
      <w:r>
        <w:t>1) на отношения, связанные с временным размещением нестационарных торговых об</w:t>
      </w:r>
      <w:r>
        <w:t>ъ</w:t>
      </w:r>
      <w:r>
        <w:t>ектов при проведении массовых праздничных, общественно-политических, культурно-массовых и спортивно-массовых мероприятий, проводимых по решениям органов государс</w:t>
      </w:r>
      <w:r>
        <w:t>т</w:t>
      </w:r>
      <w:r>
        <w:t>венной власти и органов местного самоуправления;</w:t>
      </w:r>
    </w:p>
    <w:p w:rsidR="0073540C" w:rsidRDefault="0073540C" w:rsidP="0073540C">
      <w:pPr>
        <w:ind w:firstLine="708"/>
        <w:jc w:val="both"/>
      </w:pPr>
      <w:r>
        <w:t>2) на отношения, связанные с временным размещением нестационарных торговых об</w:t>
      </w:r>
      <w:r>
        <w:t>ъ</w:t>
      </w:r>
      <w:r>
        <w:t>ектов на розничных рынках, выставках и ярмарках;</w:t>
      </w:r>
    </w:p>
    <w:p w:rsidR="0073540C" w:rsidRDefault="0073540C" w:rsidP="0073540C">
      <w:pPr>
        <w:ind w:firstLine="708"/>
        <w:jc w:val="both"/>
      </w:pPr>
      <w:proofErr w:type="gramStart"/>
      <w:r>
        <w:t>3) на специально оборудованную, предназначенную для обслуживания потребителей часть зала (открытую площадку), примыкающую к зданию, строению или сооружению либо расположенную на расстоянии не более пяти метров от здания, строения, сооружения, в кот</w:t>
      </w:r>
      <w:r>
        <w:t>о</w:t>
      </w:r>
      <w:r>
        <w:t>ром осуществляет свою деятельность организация общественного питания.</w:t>
      </w:r>
      <w:proofErr w:type="gramEnd"/>
    </w:p>
    <w:bookmarkEnd w:id="88"/>
    <w:p w:rsidR="00DD0141" w:rsidRDefault="00DD0141" w:rsidP="00DD0141"/>
    <w:p w:rsidR="00DD0141" w:rsidRPr="0073540C" w:rsidRDefault="00DD0141" w:rsidP="0073540C">
      <w:pPr>
        <w:pStyle w:val="1"/>
        <w:rPr>
          <w:rFonts w:ascii="Times New Roman" w:hAnsi="Times New Roman"/>
          <w:b/>
          <w:sz w:val="24"/>
        </w:rPr>
      </w:pPr>
      <w:r w:rsidRPr="0073540C">
        <w:rPr>
          <w:rFonts w:ascii="Times New Roman" w:hAnsi="Times New Roman"/>
          <w:b/>
          <w:sz w:val="24"/>
        </w:rPr>
        <w:t xml:space="preserve">II. Порядок принятия решения о заключении договора на размещение нестационарного торгового объекта без проведения торгов </w:t>
      </w:r>
    </w:p>
    <w:p w:rsidR="00DD0141" w:rsidRDefault="00DD0141" w:rsidP="00DD0141"/>
    <w:p w:rsidR="00ED1A4D" w:rsidRDefault="0073540C" w:rsidP="00ED1A4D">
      <w:pPr>
        <w:pStyle w:val="ac"/>
        <w:spacing w:after="0"/>
        <w:ind w:firstLine="709"/>
        <w:jc w:val="both"/>
        <w:rPr>
          <w:bCs/>
        </w:rPr>
      </w:pPr>
      <w:bookmarkStart w:id="89" w:name="sub_5"/>
      <w:r>
        <w:t xml:space="preserve">2.1. </w:t>
      </w:r>
      <w:r w:rsidR="00ED1A4D">
        <w:rPr>
          <w:bCs/>
        </w:rPr>
        <w:t xml:space="preserve">Решение о </w:t>
      </w:r>
      <w:r w:rsidR="00ED1A4D">
        <w:t>заключении договора на размещение нестационарного торгового объе</w:t>
      </w:r>
      <w:r w:rsidR="00ED1A4D">
        <w:t>к</w:t>
      </w:r>
      <w:r w:rsidR="00ED1A4D">
        <w:t xml:space="preserve">та без проведения аукциона </w:t>
      </w:r>
      <w:r w:rsidR="00ED1A4D">
        <w:rPr>
          <w:bCs/>
        </w:rPr>
        <w:t>принимается администрацией города Шумерля на основании з</w:t>
      </w:r>
      <w:r w:rsidR="00ED1A4D">
        <w:rPr>
          <w:bCs/>
        </w:rPr>
        <w:t>а</w:t>
      </w:r>
      <w:r w:rsidR="00ED1A4D">
        <w:rPr>
          <w:bCs/>
        </w:rPr>
        <w:t>явления хозяйствующего субъекта о заключении договора без проведения аукциона.</w:t>
      </w:r>
    </w:p>
    <w:p w:rsidR="003977A6" w:rsidRPr="00ED1A4D" w:rsidRDefault="00ED1A4D" w:rsidP="00ED1A4D">
      <w:pPr>
        <w:pStyle w:val="ac"/>
        <w:spacing w:after="0"/>
        <w:ind w:firstLine="709"/>
        <w:jc w:val="both"/>
      </w:pPr>
      <w:r>
        <w:rPr>
          <w:bCs/>
        </w:rPr>
        <w:t xml:space="preserve">Решение о </w:t>
      </w:r>
      <w:r>
        <w:t xml:space="preserve">заключении договора на размещение нестационарного торгового объекта без </w:t>
      </w:r>
      <w:r w:rsidRPr="00ED1A4D">
        <w:t xml:space="preserve">проведения аукциона </w:t>
      </w:r>
      <w:r w:rsidRPr="00ED1A4D">
        <w:rPr>
          <w:bCs/>
        </w:rPr>
        <w:t>принимается в форме постановления администрации города Шумерля.</w:t>
      </w:r>
    </w:p>
    <w:p w:rsidR="00ED1A4D" w:rsidRPr="009E7292" w:rsidRDefault="00ED1A4D" w:rsidP="00ED1A4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9E7292">
        <w:t xml:space="preserve">2.2. </w:t>
      </w:r>
      <w:r w:rsidR="001A1A9A" w:rsidRPr="009E7292">
        <w:t>Договор на размещение нестационарного торгового объекта б</w:t>
      </w:r>
      <w:r w:rsidRPr="009E7292">
        <w:t>ез проведения ау</w:t>
      </w:r>
      <w:r w:rsidRPr="009E7292">
        <w:t>к</w:t>
      </w:r>
      <w:r w:rsidRPr="009E7292">
        <w:t>циона</w:t>
      </w:r>
      <w:r w:rsidR="001A1A9A" w:rsidRPr="009E7292">
        <w:t xml:space="preserve"> (далее – Договор)</w:t>
      </w:r>
      <w:r w:rsidRPr="009E7292">
        <w:t xml:space="preserve"> в местах, определенных схемой размещения нестационарных торг</w:t>
      </w:r>
      <w:r w:rsidRPr="009E7292">
        <w:t>о</w:t>
      </w:r>
      <w:r w:rsidRPr="009E7292">
        <w:t>вых объектов, заключаются в случаях:</w:t>
      </w:r>
    </w:p>
    <w:p w:rsidR="00ED1A4D" w:rsidRPr="009E7292" w:rsidRDefault="00ED1A4D" w:rsidP="00ED1A4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9E7292">
        <w:t xml:space="preserve">1) размещения на новый срок нестационарного торгового объекта, размещенного по действующему договору в соответствии со схемой размещения нестационарных торговых </w:t>
      </w:r>
      <w:r w:rsidRPr="009E7292">
        <w:lastRenderedPageBreak/>
        <w:t xml:space="preserve">объектов, хозяйствующим субъектом, надлежащим </w:t>
      </w:r>
      <w:proofErr w:type="gramStart"/>
      <w:r w:rsidRPr="009E7292">
        <w:t>образом</w:t>
      </w:r>
      <w:proofErr w:type="gramEnd"/>
      <w:r w:rsidRPr="009E7292">
        <w:t xml:space="preserve"> исполняющим свои обязанности по действующему договору;</w:t>
      </w:r>
    </w:p>
    <w:p w:rsidR="00ED1A4D" w:rsidRPr="009E7292" w:rsidRDefault="00ED1A4D" w:rsidP="001A1A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9E7292">
        <w:t>2) размещения на новый срок нестационарного торгового объекта, размещенного в с</w:t>
      </w:r>
      <w:r w:rsidRPr="009E7292">
        <w:t>о</w:t>
      </w:r>
      <w:r w:rsidRPr="009E7292">
        <w:t>ответствии со схемой размещения нестационарных торговых объектов, хозяйствующим суб</w:t>
      </w:r>
      <w:r w:rsidRPr="009E7292">
        <w:t>ъ</w:t>
      </w:r>
      <w:r w:rsidRPr="009E7292">
        <w:t xml:space="preserve">ектом, надлежащим </w:t>
      </w:r>
      <w:proofErr w:type="gramStart"/>
      <w:r w:rsidRPr="009E7292">
        <w:t>образом</w:t>
      </w:r>
      <w:proofErr w:type="gramEnd"/>
      <w:r w:rsidRPr="009E7292">
        <w:t xml:space="preserve"> исполняющим свои обязательства по действующему договору аренды земельного участка, заключенному до 1 марта 2015 года и предусматривающему ра</w:t>
      </w:r>
      <w:r w:rsidRPr="009E7292">
        <w:t>з</w:t>
      </w:r>
      <w:r w:rsidRPr="009E7292">
        <w:t>мещение нестационарного торгового объекта;</w:t>
      </w:r>
    </w:p>
    <w:p w:rsidR="00ED1A4D" w:rsidRPr="009E7292" w:rsidRDefault="00ED1A4D" w:rsidP="001A1A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9E7292">
        <w:t>3) предоставления компенсационного места (места размещения, сопоставимого по м</w:t>
      </w:r>
      <w:r w:rsidRPr="009E7292">
        <w:t>е</w:t>
      </w:r>
      <w:r w:rsidRPr="009E7292">
        <w:t>стоположению и площади с местом размещения, исключенным из схемы размещения нест</w:t>
      </w:r>
      <w:r w:rsidRPr="009E7292">
        <w:t>а</w:t>
      </w:r>
      <w:r w:rsidRPr="009E7292">
        <w:t>ционарных торговых объектов) при досрочном прекращении действия договора при принятии органом местного самоуправления решений:</w:t>
      </w:r>
    </w:p>
    <w:p w:rsidR="00ED1A4D" w:rsidRPr="009E7292" w:rsidRDefault="00ED1A4D" w:rsidP="001A1A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9E7292">
        <w:t>а) о необходимости ремонта и (или) реконструкции автомобильных дорог в случае, е</w:t>
      </w:r>
      <w:r w:rsidRPr="009E7292">
        <w:t>с</w:t>
      </w:r>
      <w:r w:rsidRPr="009E7292">
        <w:t>ли нахождение нестационарного торгового объекта препятствует осуществлению указанных работ;</w:t>
      </w:r>
    </w:p>
    <w:p w:rsidR="00ED1A4D" w:rsidRPr="009E7292" w:rsidRDefault="00ED1A4D" w:rsidP="001A1A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9E7292">
        <w:t>б)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мест, иных элементов бл</w:t>
      </w:r>
      <w:r w:rsidRPr="009E7292">
        <w:t>а</w:t>
      </w:r>
      <w:r w:rsidRPr="009E7292">
        <w:t>гоустройства;</w:t>
      </w:r>
    </w:p>
    <w:p w:rsidR="00ED1A4D" w:rsidRPr="009E7292" w:rsidRDefault="00ED1A4D" w:rsidP="001A1A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9E7292">
        <w:t>в) о размещении объектов капитального строительства.</w:t>
      </w:r>
    </w:p>
    <w:p w:rsidR="00ED1A4D" w:rsidRPr="009E7292" w:rsidRDefault="001A1A9A" w:rsidP="001A1A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9E7292">
        <w:t>2.3.</w:t>
      </w:r>
      <w:r w:rsidR="00ED1A4D" w:rsidRPr="009E7292">
        <w:t xml:space="preserve"> Решение об отказе хозяйствующему субъекту в заключении </w:t>
      </w:r>
      <w:r w:rsidRPr="009E7292">
        <w:t>Д</w:t>
      </w:r>
      <w:r w:rsidR="00ED1A4D" w:rsidRPr="009E7292">
        <w:t>оговора на новый срок принимается органом местного самоуправления в следующих случаях:</w:t>
      </w:r>
    </w:p>
    <w:p w:rsidR="00ED1A4D" w:rsidRPr="009E7292" w:rsidRDefault="00ED1A4D" w:rsidP="001A1A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9E7292">
        <w:t>1) неисполнения хозяйствующим субъектом в установленный срок требований органа местного самоуправления об устранении нарушений одного или нескольких из условий дог</w:t>
      </w:r>
      <w:r w:rsidRPr="009E7292">
        <w:t>о</w:t>
      </w:r>
      <w:r w:rsidRPr="009E7292">
        <w:t>вора:</w:t>
      </w:r>
    </w:p>
    <w:p w:rsidR="00ED1A4D" w:rsidRPr="009E7292" w:rsidRDefault="00ED1A4D" w:rsidP="001A1A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9E7292">
        <w:t>о месте размещения нестационарного торгового объекта и его площади;</w:t>
      </w:r>
    </w:p>
    <w:p w:rsidR="00ED1A4D" w:rsidRPr="009E7292" w:rsidRDefault="00ED1A4D" w:rsidP="001A1A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9E7292">
        <w:t>о требованиях к внешнему виду нестационарного торгового объекта;</w:t>
      </w:r>
    </w:p>
    <w:p w:rsidR="00ED1A4D" w:rsidRPr="009E7292" w:rsidRDefault="00ED1A4D" w:rsidP="001A1A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9E7292">
        <w:t>о специализации и виде нестационарного торгового объекта;</w:t>
      </w:r>
    </w:p>
    <w:p w:rsidR="00ED1A4D" w:rsidRPr="009E7292" w:rsidRDefault="00ED1A4D" w:rsidP="001A1A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9E7292">
        <w:t>о порядке, об условиях и о сроках внесения платы за размещение нестационарного то</w:t>
      </w:r>
      <w:r w:rsidRPr="009E7292">
        <w:t>р</w:t>
      </w:r>
      <w:r w:rsidRPr="009E7292">
        <w:t>гового объекта;</w:t>
      </w:r>
    </w:p>
    <w:p w:rsidR="00ED1A4D" w:rsidRPr="009E7292" w:rsidRDefault="00ED1A4D" w:rsidP="001A1A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9E7292">
        <w:t>об обязательствах хозяйствующего субъекта соблюдать требования к осуществлению деятельности в нестационарном торговом объекте;</w:t>
      </w:r>
    </w:p>
    <w:p w:rsidR="00ED1A4D" w:rsidRPr="009E7292" w:rsidRDefault="00ED1A4D" w:rsidP="001A1A9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9E7292">
        <w:t>2) изменения правил землепользования и застройки, правил благоустройства террит</w:t>
      </w:r>
      <w:r w:rsidRPr="009E7292">
        <w:t>о</w:t>
      </w:r>
      <w:r w:rsidRPr="009E7292">
        <w:t>рии, условий использования территорий, а также правил пожарной безопасности, санитарных правил, гигиенических и экологических нормативов. В этом случае хозяйствующему субъекту органом местного самоуправления предоставляется компенсационное место.</w:t>
      </w:r>
    </w:p>
    <w:bookmarkEnd w:id="89"/>
    <w:p w:rsidR="00DD0141" w:rsidRPr="009E7292" w:rsidRDefault="00DD0141" w:rsidP="00DD0141"/>
    <w:p w:rsidR="00DD0141" w:rsidRPr="009E7292" w:rsidRDefault="00DD0141" w:rsidP="00DD0141">
      <w:pPr>
        <w:pStyle w:val="1"/>
        <w:rPr>
          <w:rFonts w:ascii="Times New Roman" w:hAnsi="Times New Roman"/>
          <w:b/>
          <w:sz w:val="24"/>
        </w:rPr>
      </w:pPr>
      <w:bookmarkStart w:id="90" w:name="sub_1003"/>
      <w:r w:rsidRPr="009E7292">
        <w:rPr>
          <w:rFonts w:ascii="Times New Roman" w:hAnsi="Times New Roman"/>
          <w:b/>
          <w:sz w:val="24"/>
        </w:rPr>
        <w:t xml:space="preserve">III. Порядок заключения договора на размещение нестационарного торгового объекта без проведения торгов </w:t>
      </w:r>
    </w:p>
    <w:bookmarkEnd w:id="90"/>
    <w:p w:rsidR="00DD0141" w:rsidRPr="009E7292" w:rsidRDefault="00DD0141" w:rsidP="00DD0141"/>
    <w:p w:rsidR="00DD0141" w:rsidRDefault="001A1A9A" w:rsidP="001A1A9A">
      <w:pPr>
        <w:ind w:firstLine="708"/>
        <w:jc w:val="both"/>
      </w:pPr>
      <w:bookmarkStart w:id="91" w:name="sub_9"/>
      <w:r w:rsidRPr="009E7292">
        <w:t xml:space="preserve">3.1. </w:t>
      </w:r>
      <w:r w:rsidR="00DD0141" w:rsidRPr="009E7292">
        <w:t>Право на заключение Договора предоставляется хозяйствующему субъекту, п</w:t>
      </w:r>
      <w:r w:rsidR="00DD0141" w:rsidRPr="009E7292">
        <w:t>о</w:t>
      </w:r>
      <w:r w:rsidR="00DD0141" w:rsidRPr="009E7292">
        <w:t>давшему</w:t>
      </w:r>
      <w:r w:rsidR="00DD0141">
        <w:t xml:space="preserve"> в уполномоченный орган заявление о заключении договора на размещение нест</w:t>
      </w:r>
      <w:r w:rsidR="00DD0141">
        <w:t>а</w:t>
      </w:r>
      <w:r w:rsidR="00DD0141">
        <w:t>ционарн</w:t>
      </w:r>
      <w:r>
        <w:t xml:space="preserve">ого торгового объекта (далее </w:t>
      </w:r>
      <w:r w:rsidR="006F2EFA">
        <w:t>–</w:t>
      </w:r>
      <w:r>
        <w:t xml:space="preserve"> </w:t>
      </w:r>
      <w:r w:rsidR="006F2EFA">
        <w:t xml:space="preserve">заявитель, </w:t>
      </w:r>
      <w:r>
        <w:t>З</w:t>
      </w:r>
      <w:r w:rsidR="00ED4607">
        <w:t>а</w:t>
      </w:r>
      <w:r w:rsidR="00DD0141">
        <w:t>явление).</w:t>
      </w:r>
    </w:p>
    <w:p w:rsidR="00DD0141" w:rsidRDefault="001A1A9A" w:rsidP="001A1A9A">
      <w:pPr>
        <w:ind w:firstLine="708"/>
      </w:pPr>
      <w:bookmarkStart w:id="92" w:name="sub_10"/>
      <w:bookmarkEnd w:id="91"/>
      <w:r>
        <w:t>3.2.</w:t>
      </w:r>
      <w:r w:rsidR="00DD0141">
        <w:t xml:space="preserve"> Уполномоченным органом на заключение Договора является администраци</w:t>
      </w:r>
      <w:r>
        <w:t>я гор</w:t>
      </w:r>
      <w:r>
        <w:t>о</w:t>
      </w:r>
      <w:r>
        <w:t xml:space="preserve">да Шумерля </w:t>
      </w:r>
      <w:r w:rsidR="00ED4607">
        <w:t>через отдел земельных и имущественных отношений администрации города Ш</w:t>
      </w:r>
      <w:r w:rsidR="00ED4607">
        <w:t>у</w:t>
      </w:r>
      <w:r w:rsidR="00ED4607">
        <w:t>мерля (далее - уполномоченный орган)</w:t>
      </w:r>
      <w:r w:rsidR="00DD0141">
        <w:t>.</w:t>
      </w:r>
    </w:p>
    <w:p w:rsidR="00DD0141" w:rsidRDefault="00ED4607" w:rsidP="00ED4607">
      <w:pPr>
        <w:ind w:firstLine="708"/>
      </w:pPr>
      <w:r>
        <w:t xml:space="preserve">3.3. </w:t>
      </w:r>
      <w:bookmarkStart w:id="93" w:name="sub_11"/>
      <w:bookmarkEnd w:id="92"/>
      <w:r w:rsidR="00F002BA">
        <w:t>В</w:t>
      </w:r>
      <w:r w:rsidR="00DD0141">
        <w:t xml:space="preserve"> </w:t>
      </w:r>
      <w:r>
        <w:t>З</w:t>
      </w:r>
      <w:r w:rsidR="00DD0141">
        <w:t>аявлени</w:t>
      </w:r>
      <w:r w:rsidR="00F002BA">
        <w:t xml:space="preserve">е указываются следующие сведения и </w:t>
      </w:r>
      <w:r w:rsidR="00DD0141">
        <w:t>прилагаются документы:</w:t>
      </w:r>
    </w:p>
    <w:p w:rsidR="00ED4607" w:rsidRDefault="00ED4607" w:rsidP="009E7292">
      <w:pPr>
        <w:ind w:firstLine="708"/>
        <w:jc w:val="both"/>
      </w:pPr>
      <w:bookmarkStart w:id="94" w:name="sub_2311"/>
      <w:r>
        <w:t>1) сведения о заявителе, подавшем Заявление:</w:t>
      </w:r>
    </w:p>
    <w:p w:rsidR="00ED4607" w:rsidRDefault="00ED4607" w:rsidP="009E7292">
      <w:pPr>
        <w:ind w:firstLine="708"/>
        <w:jc w:val="both"/>
      </w:pPr>
      <w:bookmarkStart w:id="95" w:name="sub_23111"/>
      <w:bookmarkEnd w:id="94"/>
      <w:proofErr w:type="gramStart"/>
      <w: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(последнее - при наличии), паспортные данные, сведения о месте жительства (для индивид</w:t>
      </w:r>
      <w:r>
        <w:t>у</w:t>
      </w:r>
      <w:r>
        <w:t>ального предпринимателя), номер контактного телефона, ИНН, реквизиты заявителя (наим</w:t>
      </w:r>
      <w:r>
        <w:t>е</w:t>
      </w:r>
      <w:r>
        <w:t xml:space="preserve">нование банка, корреспондентский счет, </w:t>
      </w:r>
      <w:hyperlink r:id="rId28" w:history="1">
        <w:r w:rsidRPr="00DE1287">
          <w:rPr>
            <w:rStyle w:val="af5"/>
            <w:color w:val="auto"/>
          </w:rPr>
          <w:t>БИК</w:t>
        </w:r>
      </w:hyperlink>
      <w:r>
        <w:t xml:space="preserve"> банка, расчетной счет заявителя);</w:t>
      </w:r>
      <w:proofErr w:type="gramEnd"/>
    </w:p>
    <w:p w:rsidR="00ED4607" w:rsidRDefault="00ED4607" w:rsidP="00ED4607">
      <w:pPr>
        <w:ind w:firstLine="708"/>
      </w:pPr>
      <w:r>
        <w:lastRenderedPageBreak/>
        <w:t>б) сведения о действующем договоре на размещение нестационарного торгового объе</w:t>
      </w:r>
      <w:r>
        <w:t>к</w:t>
      </w:r>
      <w:r>
        <w:t>та (дата, номер действующего договора);</w:t>
      </w:r>
    </w:p>
    <w:p w:rsidR="00ED4607" w:rsidRDefault="00ED4607" w:rsidP="006F2EFA">
      <w:pPr>
        <w:ind w:firstLine="708"/>
        <w:jc w:val="both"/>
      </w:pPr>
      <w:bookmarkStart w:id="96" w:name="sub_2312"/>
      <w:bookmarkEnd w:id="95"/>
      <w:r>
        <w:t>2) документ, подтверждающий полномочия лица на осуществление действий от имени заявителя - юридического лица (копия решения о назначении руководителя). В случае если от имени заявителя действует иное лицо, Заявление должно содержать также доверенность на осуществление действий от имени заявителя, заверенную подписью заявителя;</w:t>
      </w:r>
    </w:p>
    <w:bookmarkEnd w:id="96"/>
    <w:p w:rsidR="00ED4607" w:rsidRDefault="00ED4607" w:rsidP="009E7292">
      <w:pPr>
        <w:ind w:firstLine="708"/>
        <w:jc w:val="both"/>
      </w:pPr>
      <w:r>
        <w:t>3.</w:t>
      </w:r>
      <w:r w:rsidR="006F2EFA">
        <w:t>4</w:t>
      </w:r>
      <w:r>
        <w:t xml:space="preserve">. </w:t>
      </w:r>
      <w:r w:rsidR="006F2EFA">
        <w:t xml:space="preserve">Заявитель </w:t>
      </w:r>
      <w:r>
        <w:t xml:space="preserve"> вправе по собственной инициативе представить в составе </w:t>
      </w:r>
      <w:r w:rsidR="006F2EFA">
        <w:t>документов прилагаемых к Заявлению</w:t>
      </w:r>
      <w:r>
        <w:t>:</w:t>
      </w:r>
    </w:p>
    <w:p w:rsidR="00ED4607" w:rsidRDefault="00ED4607" w:rsidP="009E7292">
      <w:pPr>
        <w:ind w:firstLine="708"/>
        <w:jc w:val="both"/>
      </w:pPr>
      <w:r>
        <w:t>- выписку из Единого государственного реестра юридических лиц, выданную не поз</w:t>
      </w:r>
      <w:r>
        <w:t>д</w:t>
      </w:r>
      <w:r>
        <w:t>нее 6 месяцев до даты приема заявок - для юридических лиц;</w:t>
      </w:r>
    </w:p>
    <w:p w:rsidR="00ED4607" w:rsidRDefault="00ED4607" w:rsidP="009E7292">
      <w:pPr>
        <w:ind w:firstLine="708"/>
        <w:jc w:val="both"/>
      </w:pPr>
      <w:r>
        <w:t>- выписку из Единого государственного реестра индивидуальных предпринимателей, выданную не позднее 6 месяцев до даты приема заявок - для индивидуальных предпринимат</w:t>
      </w:r>
      <w:r>
        <w:t>е</w:t>
      </w:r>
      <w:r>
        <w:t>лей.</w:t>
      </w:r>
    </w:p>
    <w:p w:rsidR="00ED4607" w:rsidRDefault="006F2EFA" w:rsidP="006F2EFA">
      <w:pPr>
        <w:ind w:firstLine="708"/>
        <w:jc w:val="both"/>
      </w:pPr>
      <w:r>
        <w:t xml:space="preserve">3.5. В случае если документы, указанные в </w:t>
      </w:r>
      <w:hyperlink w:anchor="sub_2032" w:history="1">
        <w:r w:rsidRPr="006F2EFA">
          <w:rPr>
            <w:rStyle w:val="af5"/>
            <w:color w:val="auto"/>
          </w:rPr>
          <w:t>пункте 3.4</w:t>
        </w:r>
        <w:r>
          <w:rPr>
            <w:rStyle w:val="af5"/>
          </w:rPr>
          <w:t>.</w:t>
        </w:r>
      </w:hyperlink>
      <w:r>
        <w:t xml:space="preserve"> не представлены заявителем по собственной инициативе, уполномоченный орган направляет межведомственный запрос о представлении названных в пункте 3.4. документов в порядке, предусмотренном законод</w:t>
      </w:r>
      <w:r>
        <w:t>а</w:t>
      </w:r>
      <w:r>
        <w:t>тельством Российской Федерации и законодательством Чувашской Республики в сфере орг</w:t>
      </w:r>
      <w:r>
        <w:t>а</w:t>
      </w:r>
      <w:r>
        <w:t>низации предоставления государственных и муниципальных услуг.</w:t>
      </w:r>
    </w:p>
    <w:p w:rsidR="006F2EFA" w:rsidRDefault="006F2EFA" w:rsidP="009E7292">
      <w:pPr>
        <w:jc w:val="both"/>
      </w:pPr>
      <w:bookmarkStart w:id="97" w:name="sub_12"/>
      <w:bookmarkEnd w:id="93"/>
      <w:r>
        <w:tab/>
        <w:t>3.6. В случаях, предусмотренных подпункта</w:t>
      </w:r>
      <w:r w:rsidR="00C20889">
        <w:t>ми</w:t>
      </w:r>
      <w:r>
        <w:t xml:space="preserve"> 1), 2) пункта 2.2 настоящего Порядка, заявление подается в уполномоченный орган за </w:t>
      </w:r>
      <w:r w:rsidR="00AC5C52">
        <w:t>60</w:t>
      </w:r>
      <w:r w:rsidR="005F586A">
        <w:t xml:space="preserve"> (</w:t>
      </w:r>
      <w:r w:rsidR="00AC5C52">
        <w:t>шестьдесят</w:t>
      </w:r>
      <w:r w:rsidR="005F586A">
        <w:t>)</w:t>
      </w:r>
      <w:r>
        <w:t xml:space="preserve"> календарных дней до срока окончания действующего договора на размещение нестационарного торгового объекта. </w:t>
      </w:r>
    </w:p>
    <w:p w:rsidR="00DD0141" w:rsidRDefault="00DD0141" w:rsidP="009E7292">
      <w:pPr>
        <w:ind w:firstLine="708"/>
        <w:jc w:val="both"/>
      </w:pPr>
      <w:r>
        <w:t xml:space="preserve">В течение </w:t>
      </w:r>
      <w:r w:rsidR="00AC5C52">
        <w:t>3</w:t>
      </w:r>
      <w:r>
        <w:t>0 (</w:t>
      </w:r>
      <w:r w:rsidR="00AC5C52">
        <w:t>тридцати</w:t>
      </w:r>
      <w:r w:rsidR="005F586A">
        <w:t>) календарных дней со дня поступления З</w:t>
      </w:r>
      <w:r>
        <w:t>аявления уполном</w:t>
      </w:r>
      <w:r>
        <w:t>о</w:t>
      </w:r>
      <w:r>
        <w:t>ченный орган рассмат</w:t>
      </w:r>
      <w:r w:rsidR="005F586A">
        <w:t>ривает поступившее За</w:t>
      </w:r>
      <w:r>
        <w:t>явление и принимает одно из следующих реш</w:t>
      </w:r>
      <w:r>
        <w:t>е</w:t>
      </w:r>
      <w:r>
        <w:t>ний:</w:t>
      </w:r>
    </w:p>
    <w:p w:rsidR="00AC5C52" w:rsidRDefault="00AC5C52" w:rsidP="00C20889">
      <w:pPr>
        <w:ind w:firstLine="708"/>
        <w:jc w:val="both"/>
      </w:pPr>
      <w:r>
        <w:t>1) о заключении Договора;</w:t>
      </w:r>
    </w:p>
    <w:p w:rsidR="00AC5C52" w:rsidRDefault="00AC5C52" w:rsidP="00C20889">
      <w:pPr>
        <w:ind w:firstLine="708"/>
        <w:jc w:val="both"/>
      </w:pPr>
      <w:r>
        <w:t>2) об отказе в заключение Договора.</w:t>
      </w:r>
    </w:p>
    <w:p w:rsidR="00DD0141" w:rsidRDefault="00AC5C52" w:rsidP="00C20889">
      <w:pPr>
        <w:ind w:firstLine="708"/>
        <w:jc w:val="both"/>
      </w:pPr>
      <w:r>
        <w:t>При принятии решения о заключении Договора уполномоченный орган в течени</w:t>
      </w:r>
      <w:r w:rsidR="00C20889">
        <w:t>е</w:t>
      </w:r>
      <w:r>
        <w:t xml:space="preserve"> 10 (десяти) рабочих дней </w:t>
      </w:r>
      <w:bookmarkStart w:id="98" w:name="sub_121"/>
      <w:bookmarkEnd w:id="97"/>
      <w:r w:rsidR="00DD0141">
        <w:t>направляет проект Договора хозяйствующему субъекту или его полн</w:t>
      </w:r>
      <w:r w:rsidR="00DD0141">
        <w:t>о</w:t>
      </w:r>
      <w:r w:rsidR="00DD0141">
        <w:t>мочному представителю;</w:t>
      </w:r>
    </w:p>
    <w:p w:rsidR="00DD0141" w:rsidRDefault="00AC5C52" w:rsidP="00C20889">
      <w:pPr>
        <w:ind w:firstLine="708"/>
        <w:jc w:val="both"/>
      </w:pPr>
      <w:bookmarkStart w:id="99" w:name="sub_122"/>
      <w:bookmarkEnd w:id="98"/>
      <w:r>
        <w:t>При принятии решения о</w:t>
      </w:r>
      <w:r w:rsidR="00DD0141">
        <w:t>б отказе в заключени</w:t>
      </w:r>
      <w:r>
        <w:t>е</w:t>
      </w:r>
      <w:r w:rsidR="00DD0141">
        <w:t xml:space="preserve"> Договора </w:t>
      </w:r>
      <w:r>
        <w:t>уполномоченный орган в т</w:t>
      </w:r>
      <w:r>
        <w:t>е</w:t>
      </w:r>
      <w:r>
        <w:t>чени</w:t>
      </w:r>
      <w:r w:rsidR="00C20889">
        <w:t>е</w:t>
      </w:r>
      <w:r>
        <w:t xml:space="preserve"> </w:t>
      </w:r>
      <w:r w:rsidR="00C20889">
        <w:t>5</w:t>
      </w:r>
      <w:r>
        <w:t xml:space="preserve"> (</w:t>
      </w:r>
      <w:r w:rsidR="00C20889">
        <w:t>пяти</w:t>
      </w:r>
      <w:r>
        <w:t>) ра</w:t>
      </w:r>
      <w:r w:rsidR="00C20889">
        <w:t>бочих дней</w:t>
      </w:r>
      <w:r w:rsidR="00DD0141">
        <w:t xml:space="preserve"> направляет уведомление об отказе в заключении Договора хозя</w:t>
      </w:r>
      <w:r w:rsidR="00DD0141">
        <w:t>й</w:t>
      </w:r>
      <w:r w:rsidR="00DD0141">
        <w:t>ствующему субъекту или его полномочному представителю.</w:t>
      </w:r>
    </w:p>
    <w:p w:rsidR="00C20889" w:rsidRPr="009E7292" w:rsidRDefault="00C20889" w:rsidP="00C20889">
      <w:pPr>
        <w:ind w:firstLine="708"/>
        <w:jc w:val="both"/>
      </w:pPr>
      <w:r w:rsidRPr="009E7292">
        <w:t xml:space="preserve">3.7. </w:t>
      </w:r>
      <w:proofErr w:type="gramStart"/>
      <w:r w:rsidRPr="009E7292">
        <w:t>В случаях, предусмотренных в подпунктом 3) пункта 2.2 настоящего Порядка, уполномоченный орган за 60 (шестьдесят) календарных дней уведомляет хозяйствующий субъект о принятии органом местного самоуправления решения о досрочном прекращении действия договора до срока окончания действующего договора на размещение нестациона</w:t>
      </w:r>
      <w:r w:rsidRPr="009E7292">
        <w:t>р</w:t>
      </w:r>
      <w:r w:rsidRPr="009E7292">
        <w:t>ного торгового объекта  и предоставлении компенсационного места (места размещения, с</w:t>
      </w:r>
      <w:r w:rsidRPr="009E7292">
        <w:t>о</w:t>
      </w:r>
      <w:r w:rsidRPr="009E7292">
        <w:t>поставимого по местоположению и площади с местом размещения, исключенным из схемы размещения нестационарных</w:t>
      </w:r>
      <w:proofErr w:type="gramEnd"/>
      <w:r w:rsidRPr="009E7292">
        <w:t xml:space="preserve"> торговых объектов) размещения нестационарного торгового объекта.</w:t>
      </w:r>
    </w:p>
    <w:p w:rsidR="00CC54C9" w:rsidRPr="009E7292" w:rsidRDefault="00C20889" w:rsidP="009E7292">
      <w:pPr>
        <w:ind w:firstLine="708"/>
        <w:jc w:val="both"/>
      </w:pPr>
      <w:r w:rsidRPr="009E7292">
        <w:t>Хозяйствующий субъект в течени</w:t>
      </w:r>
      <w:r w:rsidR="00CC54C9" w:rsidRPr="009E7292">
        <w:t>е</w:t>
      </w:r>
      <w:r w:rsidRPr="009E7292">
        <w:t xml:space="preserve"> 30 (тридцати) календарных дней после получения уведомления уполномоченного органа </w:t>
      </w:r>
      <w:r w:rsidR="00CC54C9" w:rsidRPr="009E7292">
        <w:t>направляет в уполномоченный орган заявление о з</w:t>
      </w:r>
      <w:r w:rsidR="00CC54C9" w:rsidRPr="009E7292">
        <w:t>а</w:t>
      </w:r>
      <w:r w:rsidR="00CC54C9" w:rsidRPr="009E7292">
        <w:t>ключении договора на размещение нестационарного торгового объекта в соответствии с пун</w:t>
      </w:r>
      <w:r w:rsidR="00CC54C9" w:rsidRPr="009E7292">
        <w:t>к</w:t>
      </w:r>
      <w:r w:rsidR="00CC54C9" w:rsidRPr="009E7292">
        <w:t>тами 3.3., 3.4. настоящего Порядка или уведомляет уполномоченный орган об отказе в закл</w:t>
      </w:r>
      <w:r w:rsidR="00CC54C9" w:rsidRPr="009E7292">
        <w:t>ю</w:t>
      </w:r>
      <w:r w:rsidR="00CC54C9" w:rsidRPr="009E7292">
        <w:t>чении Договора.</w:t>
      </w:r>
    </w:p>
    <w:p w:rsidR="00CC54C9" w:rsidRPr="009E7292" w:rsidRDefault="00CC54C9" w:rsidP="009E7292">
      <w:pPr>
        <w:ind w:firstLine="708"/>
        <w:jc w:val="both"/>
      </w:pPr>
      <w:bookmarkStart w:id="100" w:name="sub_14"/>
      <w:bookmarkEnd w:id="99"/>
      <w:r w:rsidRPr="009E7292">
        <w:t>В течение 10 (десяти) рабочих дней со дня поступления Заявления уполномоченный орган направляет проект Договора хозяйствующему субъекту или его полномочному предст</w:t>
      </w:r>
      <w:r w:rsidRPr="009E7292">
        <w:t>а</w:t>
      </w:r>
      <w:r w:rsidRPr="009E7292">
        <w:t>вителю.</w:t>
      </w:r>
    </w:p>
    <w:p w:rsidR="00CC54C9" w:rsidRDefault="00CC54C9" w:rsidP="00CC54C9">
      <w:pPr>
        <w:ind w:firstLine="708"/>
        <w:jc w:val="both"/>
      </w:pPr>
      <w:r>
        <w:t>3.8. Плата за размещение нестационарного торгового объекта рассчитывается  в соо</w:t>
      </w:r>
      <w:r>
        <w:t>т</w:t>
      </w:r>
      <w:r>
        <w:t>ветствии с Порядком расчета размера платы за размещение нестационарного торгового объе</w:t>
      </w:r>
      <w:r>
        <w:t>к</w:t>
      </w:r>
      <w:r>
        <w:t>та на территории муниципального образования – город Шумерля, утвержденным приложен</w:t>
      </w:r>
      <w:r>
        <w:t>и</w:t>
      </w:r>
      <w:r>
        <w:t xml:space="preserve">ем </w:t>
      </w:r>
      <w:r w:rsidR="0093237A">
        <w:t>№ 4 настоящего постановления.</w:t>
      </w:r>
    </w:p>
    <w:p w:rsidR="00DD0141" w:rsidRDefault="0093237A" w:rsidP="009E7292">
      <w:pPr>
        <w:ind w:firstLine="708"/>
        <w:jc w:val="both"/>
      </w:pPr>
      <w:bookmarkStart w:id="101" w:name="sub_15"/>
      <w:bookmarkEnd w:id="100"/>
      <w:r>
        <w:lastRenderedPageBreak/>
        <w:t>3.9</w:t>
      </w:r>
      <w:r w:rsidR="00DD0141">
        <w:t>. Условия, сроки и порядок оплаты ежегодной платы за размещение нестационарн</w:t>
      </w:r>
      <w:r w:rsidR="00DD0141">
        <w:t>о</w:t>
      </w:r>
      <w:r w:rsidR="00DD0141">
        <w:t>го торгового объекта устанавливаются Договором.</w:t>
      </w:r>
    </w:p>
    <w:p w:rsidR="00DD0141" w:rsidRDefault="0093237A" w:rsidP="009E7292">
      <w:pPr>
        <w:ind w:firstLine="708"/>
        <w:jc w:val="both"/>
      </w:pPr>
      <w:bookmarkStart w:id="102" w:name="sub_16"/>
      <w:bookmarkEnd w:id="101"/>
      <w:r>
        <w:t>3.10</w:t>
      </w:r>
      <w:r w:rsidR="00DD0141">
        <w:t>. Договор заключается с хозяйствующим субъектом без права уступки права на размещение нестационарного торгового объекта другим лицам.</w:t>
      </w:r>
    </w:p>
    <w:p w:rsidR="00DD0141" w:rsidRDefault="0093237A" w:rsidP="009E7292">
      <w:pPr>
        <w:ind w:firstLine="708"/>
        <w:jc w:val="both"/>
      </w:pPr>
      <w:bookmarkStart w:id="103" w:name="sub_17"/>
      <w:bookmarkEnd w:id="102"/>
      <w:r>
        <w:t>3.11</w:t>
      </w:r>
      <w:r w:rsidR="00DD0141">
        <w:t xml:space="preserve">. </w:t>
      </w:r>
      <w:r>
        <w:t xml:space="preserve">В случаях, предусмотренных подпунктами 1), 2) пункта 2.2 настоящего Порядка </w:t>
      </w:r>
      <w:r w:rsidR="00DD0141">
        <w:t xml:space="preserve">Договор </w:t>
      </w:r>
      <w:r>
        <w:t xml:space="preserve">заключается на срок действия действующего </w:t>
      </w:r>
      <w:proofErr w:type="gramStart"/>
      <w:r>
        <w:t>договора</w:t>
      </w:r>
      <w:proofErr w:type="gramEnd"/>
      <w:r>
        <w:t xml:space="preserve"> но не более 7 лет и </w:t>
      </w:r>
      <w:r w:rsidR="00DD0141">
        <w:t>прекращает свое действие по окончании срока.</w:t>
      </w:r>
    </w:p>
    <w:p w:rsidR="0093237A" w:rsidRDefault="0093237A" w:rsidP="009E7292">
      <w:pPr>
        <w:ind w:firstLine="708"/>
        <w:jc w:val="both"/>
      </w:pPr>
      <w:r>
        <w:t>3.12. В случаях, предусмотренных подпунктом 3) пункта 2.2 настоящего Порядка Дог</w:t>
      </w:r>
      <w:r>
        <w:t>о</w:t>
      </w:r>
      <w:r>
        <w:t xml:space="preserve">вор заключается на срок до завершения действия действующего </w:t>
      </w:r>
      <w:proofErr w:type="gramStart"/>
      <w:r>
        <w:t>договора</w:t>
      </w:r>
      <w:proofErr w:type="gramEnd"/>
      <w:r>
        <w:t xml:space="preserve"> но не более 7 лет и прекращает свое действие по окончании срока.</w:t>
      </w:r>
    </w:p>
    <w:p w:rsidR="009A5E44" w:rsidRDefault="009A5E44" w:rsidP="009E7292">
      <w:pPr>
        <w:ind w:firstLine="708"/>
        <w:jc w:val="both"/>
      </w:pPr>
    </w:p>
    <w:p w:rsidR="009A5E44" w:rsidRDefault="009A5E44" w:rsidP="0093237A">
      <w:pPr>
        <w:ind w:firstLine="708"/>
      </w:pPr>
    </w:p>
    <w:p w:rsidR="009A5E44" w:rsidRDefault="009A5E44" w:rsidP="0093237A">
      <w:pPr>
        <w:ind w:firstLine="708"/>
      </w:pPr>
    </w:p>
    <w:p w:rsidR="009A5E44" w:rsidRDefault="009A5E44" w:rsidP="0093237A">
      <w:pPr>
        <w:ind w:firstLine="708"/>
      </w:pPr>
    </w:p>
    <w:p w:rsidR="009A5E44" w:rsidRDefault="009A5E44" w:rsidP="0093237A">
      <w:pPr>
        <w:ind w:firstLine="708"/>
      </w:pPr>
    </w:p>
    <w:p w:rsidR="009A5E44" w:rsidRDefault="009A5E44" w:rsidP="0093237A">
      <w:pPr>
        <w:ind w:firstLine="708"/>
      </w:pPr>
    </w:p>
    <w:p w:rsidR="009A5E44" w:rsidRDefault="009A5E44" w:rsidP="0093237A">
      <w:pPr>
        <w:ind w:firstLine="708"/>
      </w:pPr>
    </w:p>
    <w:p w:rsidR="009A5E44" w:rsidRDefault="009A5E44" w:rsidP="0093237A">
      <w:pPr>
        <w:ind w:firstLine="708"/>
      </w:pPr>
    </w:p>
    <w:p w:rsidR="009A5E44" w:rsidRDefault="009A5E44" w:rsidP="0093237A">
      <w:pPr>
        <w:ind w:firstLine="708"/>
      </w:pPr>
    </w:p>
    <w:p w:rsidR="009A5E44" w:rsidRDefault="009A5E44" w:rsidP="0093237A">
      <w:pPr>
        <w:ind w:firstLine="708"/>
      </w:pPr>
    </w:p>
    <w:p w:rsidR="009A5E44" w:rsidRDefault="009A5E44" w:rsidP="0093237A">
      <w:pPr>
        <w:ind w:firstLine="708"/>
      </w:pPr>
    </w:p>
    <w:p w:rsidR="009A5E44" w:rsidRDefault="009A5E44" w:rsidP="0093237A">
      <w:pPr>
        <w:ind w:firstLine="708"/>
      </w:pPr>
    </w:p>
    <w:p w:rsidR="009A5E44" w:rsidRDefault="009A5E44" w:rsidP="0093237A">
      <w:pPr>
        <w:ind w:firstLine="708"/>
      </w:pPr>
    </w:p>
    <w:p w:rsidR="009A5E44" w:rsidRDefault="009A5E44" w:rsidP="0093237A">
      <w:pPr>
        <w:ind w:firstLine="708"/>
      </w:pPr>
    </w:p>
    <w:p w:rsidR="009A5E44" w:rsidRDefault="009A5E44" w:rsidP="0093237A">
      <w:pPr>
        <w:ind w:firstLine="708"/>
      </w:pPr>
    </w:p>
    <w:p w:rsidR="009A5E44" w:rsidRDefault="009A5E44" w:rsidP="0093237A">
      <w:pPr>
        <w:ind w:firstLine="708"/>
      </w:pPr>
    </w:p>
    <w:p w:rsidR="009A5E44" w:rsidRDefault="009A5E44" w:rsidP="0093237A">
      <w:pPr>
        <w:ind w:firstLine="708"/>
      </w:pPr>
    </w:p>
    <w:p w:rsidR="009A5E44" w:rsidRDefault="009A5E44" w:rsidP="0093237A">
      <w:pPr>
        <w:ind w:firstLine="708"/>
      </w:pPr>
    </w:p>
    <w:p w:rsidR="009A5E44" w:rsidRDefault="009A5E44" w:rsidP="0093237A">
      <w:pPr>
        <w:ind w:firstLine="708"/>
      </w:pPr>
    </w:p>
    <w:p w:rsidR="009A5E44" w:rsidRDefault="009A5E44" w:rsidP="0093237A">
      <w:pPr>
        <w:ind w:firstLine="708"/>
      </w:pPr>
    </w:p>
    <w:p w:rsidR="009A5E44" w:rsidRDefault="009A5E44" w:rsidP="0093237A">
      <w:pPr>
        <w:ind w:firstLine="708"/>
      </w:pPr>
    </w:p>
    <w:p w:rsidR="009A5E44" w:rsidRDefault="009A5E44" w:rsidP="0093237A">
      <w:pPr>
        <w:ind w:firstLine="708"/>
      </w:pPr>
    </w:p>
    <w:p w:rsidR="009A5E44" w:rsidRDefault="009A5E44" w:rsidP="0093237A">
      <w:pPr>
        <w:ind w:firstLine="708"/>
      </w:pPr>
    </w:p>
    <w:p w:rsidR="009A5E44" w:rsidRDefault="009A5E44" w:rsidP="0093237A">
      <w:pPr>
        <w:ind w:firstLine="708"/>
      </w:pPr>
    </w:p>
    <w:p w:rsidR="009A5E44" w:rsidRDefault="009A5E44" w:rsidP="0093237A">
      <w:pPr>
        <w:ind w:firstLine="708"/>
      </w:pPr>
    </w:p>
    <w:p w:rsidR="009A5E44" w:rsidRDefault="009A5E44" w:rsidP="0093237A">
      <w:pPr>
        <w:ind w:firstLine="708"/>
      </w:pPr>
    </w:p>
    <w:p w:rsidR="009A5E44" w:rsidRDefault="009A5E44" w:rsidP="0093237A">
      <w:pPr>
        <w:ind w:firstLine="708"/>
      </w:pPr>
    </w:p>
    <w:p w:rsidR="009A5E44" w:rsidRDefault="009A5E44" w:rsidP="0093237A">
      <w:pPr>
        <w:ind w:firstLine="708"/>
      </w:pPr>
    </w:p>
    <w:p w:rsidR="009A5E44" w:rsidRDefault="009A5E44" w:rsidP="0093237A">
      <w:pPr>
        <w:ind w:firstLine="708"/>
      </w:pPr>
    </w:p>
    <w:p w:rsidR="009A5E44" w:rsidRDefault="009A5E44" w:rsidP="0093237A">
      <w:pPr>
        <w:ind w:firstLine="708"/>
      </w:pPr>
    </w:p>
    <w:p w:rsidR="009A5E44" w:rsidRDefault="009A5E44" w:rsidP="0093237A">
      <w:pPr>
        <w:ind w:firstLine="708"/>
      </w:pPr>
    </w:p>
    <w:p w:rsidR="009A5E44" w:rsidRDefault="009A5E44" w:rsidP="0093237A">
      <w:pPr>
        <w:ind w:firstLine="708"/>
      </w:pPr>
    </w:p>
    <w:p w:rsidR="009A5E44" w:rsidRDefault="009A5E44" w:rsidP="0093237A">
      <w:pPr>
        <w:ind w:firstLine="708"/>
      </w:pPr>
    </w:p>
    <w:p w:rsidR="009A5E44" w:rsidRDefault="009A5E44" w:rsidP="0093237A">
      <w:pPr>
        <w:ind w:firstLine="708"/>
      </w:pPr>
    </w:p>
    <w:p w:rsidR="009A5E44" w:rsidRDefault="009A5E44" w:rsidP="0093237A">
      <w:pPr>
        <w:ind w:firstLine="708"/>
      </w:pPr>
    </w:p>
    <w:p w:rsidR="009A5E44" w:rsidRDefault="009A5E44" w:rsidP="0093237A">
      <w:pPr>
        <w:ind w:firstLine="708"/>
      </w:pPr>
    </w:p>
    <w:p w:rsidR="009A5E44" w:rsidRDefault="009A5E44" w:rsidP="0093237A">
      <w:pPr>
        <w:ind w:firstLine="708"/>
      </w:pPr>
    </w:p>
    <w:p w:rsidR="009A5E44" w:rsidRDefault="009A5E44" w:rsidP="0093237A">
      <w:pPr>
        <w:ind w:firstLine="708"/>
      </w:pPr>
    </w:p>
    <w:p w:rsidR="009A5E44" w:rsidRDefault="009A5E44" w:rsidP="0093237A">
      <w:pPr>
        <w:ind w:firstLine="708"/>
      </w:pPr>
    </w:p>
    <w:p w:rsidR="009A5E44" w:rsidRDefault="009A5E44" w:rsidP="0093237A">
      <w:pPr>
        <w:ind w:firstLine="708"/>
      </w:pPr>
    </w:p>
    <w:p w:rsidR="009A5E44" w:rsidRDefault="009A5E44" w:rsidP="0093237A">
      <w:pPr>
        <w:ind w:firstLine="708"/>
      </w:pPr>
    </w:p>
    <w:p w:rsidR="009A5E44" w:rsidRDefault="009A5E44" w:rsidP="0093237A">
      <w:pPr>
        <w:ind w:firstLine="708"/>
      </w:pPr>
    </w:p>
    <w:p w:rsidR="009A5E44" w:rsidRDefault="009A5E44" w:rsidP="0093237A">
      <w:pPr>
        <w:ind w:firstLine="708"/>
      </w:pPr>
    </w:p>
    <w:p w:rsidR="009A5E44" w:rsidRPr="00454AD5" w:rsidRDefault="009A5E44" w:rsidP="00EF24EA">
      <w:pPr>
        <w:ind w:left="6521"/>
        <w:jc w:val="center"/>
      </w:pPr>
      <w:r w:rsidRPr="00454AD5">
        <w:lastRenderedPageBreak/>
        <w:t>Приложение</w:t>
      </w:r>
      <w:r>
        <w:t xml:space="preserve"> № 4</w:t>
      </w:r>
    </w:p>
    <w:p w:rsidR="00B05534" w:rsidRDefault="009A5E44" w:rsidP="00B05534">
      <w:pPr>
        <w:ind w:left="6521"/>
        <w:jc w:val="both"/>
      </w:pPr>
      <w:r w:rsidRPr="00454AD5">
        <w:t>к постановлению администр</w:t>
      </w:r>
      <w:r w:rsidRPr="00454AD5">
        <w:t>а</w:t>
      </w:r>
      <w:r w:rsidRPr="00454AD5">
        <w:t>ции города Шумерля</w:t>
      </w:r>
    </w:p>
    <w:p w:rsidR="00B05534" w:rsidRDefault="00B05534" w:rsidP="00B05534">
      <w:pPr>
        <w:ind w:left="6521"/>
        <w:jc w:val="both"/>
      </w:pPr>
      <w:r w:rsidRPr="00454AD5">
        <w:t xml:space="preserve">от </w:t>
      </w:r>
      <w:r>
        <w:t>22.12.</w:t>
      </w:r>
      <w:r w:rsidRPr="00454AD5">
        <w:t>2021 г. №</w:t>
      </w:r>
      <w:r>
        <w:t>968</w:t>
      </w:r>
    </w:p>
    <w:p w:rsidR="009A5E44" w:rsidRDefault="009A5E44" w:rsidP="00EF24EA">
      <w:pPr>
        <w:ind w:left="6521"/>
        <w:jc w:val="both"/>
      </w:pPr>
    </w:p>
    <w:p w:rsidR="009A5E44" w:rsidRPr="003A7BCA" w:rsidRDefault="009A5E44" w:rsidP="00EF24EA">
      <w:pPr>
        <w:ind w:left="6521"/>
        <w:jc w:val="center"/>
        <w:rPr>
          <w:rStyle w:val="afc"/>
          <w:b w:val="0"/>
          <w:color w:val="auto"/>
        </w:rPr>
      </w:pPr>
      <w:r>
        <w:rPr>
          <w:rStyle w:val="afc"/>
          <w:b w:val="0"/>
          <w:color w:val="auto"/>
        </w:rPr>
        <w:t>Приложение № 7</w:t>
      </w:r>
    </w:p>
    <w:p w:rsidR="009A5E44" w:rsidRPr="00454AD5" w:rsidRDefault="009A5E44" w:rsidP="00EF24EA">
      <w:pPr>
        <w:ind w:left="6521"/>
        <w:jc w:val="both"/>
      </w:pPr>
      <w:r w:rsidRPr="00454AD5">
        <w:t>к постановлению администр</w:t>
      </w:r>
      <w:r w:rsidRPr="00454AD5">
        <w:t>а</w:t>
      </w:r>
      <w:r w:rsidRPr="00454AD5">
        <w:t>ции города Шумерля</w:t>
      </w:r>
    </w:p>
    <w:p w:rsidR="009A5E44" w:rsidRDefault="009A5E44" w:rsidP="00EF24EA">
      <w:pPr>
        <w:ind w:left="6521"/>
        <w:jc w:val="both"/>
      </w:pPr>
      <w:r w:rsidRPr="00454AD5">
        <w:t xml:space="preserve">от </w:t>
      </w:r>
      <w:r>
        <w:t>13 апреля</w:t>
      </w:r>
      <w:r w:rsidRPr="00454AD5">
        <w:t xml:space="preserve"> 20</w:t>
      </w:r>
      <w:r>
        <w:t>15</w:t>
      </w:r>
      <w:r w:rsidRPr="00454AD5">
        <w:t xml:space="preserve"> г. № </w:t>
      </w:r>
      <w:r>
        <w:t>3</w:t>
      </w:r>
      <w:r w:rsidR="00F002BA">
        <w:t>4</w:t>
      </w:r>
      <w:r>
        <w:t>6</w:t>
      </w:r>
    </w:p>
    <w:p w:rsidR="009A5E44" w:rsidRDefault="009A5E44" w:rsidP="009A5E44">
      <w:pPr>
        <w:jc w:val="both"/>
      </w:pPr>
    </w:p>
    <w:p w:rsidR="00172960" w:rsidRDefault="00E65AB1" w:rsidP="00172960">
      <w:pPr>
        <w:pStyle w:val="s3"/>
        <w:spacing w:before="0" w:beforeAutospacing="0" w:after="0" w:afterAutospacing="0"/>
        <w:jc w:val="center"/>
        <w:rPr>
          <w:b/>
          <w:color w:val="22272F"/>
        </w:rPr>
      </w:pPr>
      <w:r w:rsidRPr="00E65AB1">
        <w:rPr>
          <w:b/>
          <w:color w:val="22272F"/>
        </w:rPr>
        <w:t>Порядок</w:t>
      </w:r>
    </w:p>
    <w:p w:rsidR="00E65AB1" w:rsidRDefault="00E65AB1" w:rsidP="00172960">
      <w:pPr>
        <w:pStyle w:val="s3"/>
        <w:spacing w:before="0" w:beforeAutospacing="0" w:after="0" w:afterAutospacing="0"/>
        <w:jc w:val="center"/>
        <w:rPr>
          <w:b/>
          <w:color w:val="22272F"/>
        </w:rPr>
      </w:pPr>
      <w:r w:rsidRPr="00E65AB1">
        <w:rPr>
          <w:b/>
          <w:color w:val="22272F"/>
        </w:rPr>
        <w:t>размещения нестационарных торговых объектов при проведении</w:t>
      </w:r>
      <w:r>
        <w:rPr>
          <w:b/>
          <w:color w:val="22272F"/>
        </w:rPr>
        <w:t xml:space="preserve"> городских культурно-</w:t>
      </w:r>
      <w:r w:rsidRPr="00E65AB1">
        <w:rPr>
          <w:b/>
          <w:color w:val="22272F"/>
        </w:rPr>
        <w:t>массовых</w:t>
      </w:r>
      <w:r>
        <w:rPr>
          <w:b/>
          <w:color w:val="22272F"/>
        </w:rPr>
        <w:t xml:space="preserve"> и спортивно-зрелищных </w:t>
      </w:r>
      <w:r w:rsidRPr="00E65AB1">
        <w:rPr>
          <w:b/>
          <w:color w:val="22272F"/>
        </w:rPr>
        <w:t xml:space="preserve">мероприятий на территории города </w:t>
      </w:r>
      <w:r>
        <w:rPr>
          <w:b/>
          <w:color w:val="22272F"/>
        </w:rPr>
        <w:t>Шумерл</w:t>
      </w:r>
      <w:r w:rsidR="00B14396">
        <w:rPr>
          <w:b/>
          <w:color w:val="22272F"/>
        </w:rPr>
        <w:t>и</w:t>
      </w:r>
      <w:r>
        <w:rPr>
          <w:b/>
          <w:color w:val="22272F"/>
        </w:rPr>
        <w:t xml:space="preserve"> </w:t>
      </w:r>
    </w:p>
    <w:p w:rsidR="00172960" w:rsidRPr="00E65AB1" w:rsidRDefault="00172960" w:rsidP="00172960">
      <w:pPr>
        <w:pStyle w:val="s3"/>
        <w:spacing w:before="0" w:beforeAutospacing="0" w:after="0" w:afterAutospacing="0"/>
        <w:jc w:val="center"/>
        <w:rPr>
          <w:b/>
          <w:color w:val="22272F"/>
        </w:rPr>
      </w:pPr>
    </w:p>
    <w:p w:rsidR="00E65AB1" w:rsidRPr="00E65AB1" w:rsidRDefault="00E65AB1" w:rsidP="00172960">
      <w:pPr>
        <w:pStyle w:val="s3"/>
        <w:spacing w:before="0" w:beforeAutospacing="0" w:after="0" w:afterAutospacing="0"/>
        <w:jc w:val="center"/>
        <w:rPr>
          <w:b/>
          <w:color w:val="22272F"/>
        </w:rPr>
      </w:pPr>
      <w:r w:rsidRPr="00E65AB1">
        <w:rPr>
          <w:b/>
          <w:color w:val="22272F"/>
        </w:rPr>
        <w:t>I. Общие положения</w:t>
      </w:r>
    </w:p>
    <w:p w:rsidR="00E65AB1" w:rsidRPr="009E7292" w:rsidRDefault="00E65AB1" w:rsidP="00723567">
      <w:pPr>
        <w:pStyle w:val="s1"/>
        <w:spacing w:before="0" w:beforeAutospacing="0" w:after="0" w:afterAutospacing="0"/>
        <w:ind w:firstLine="708"/>
        <w:jc w:val="both"/>
      </w:pPr>
      <w:r w:rsidRPr="009E7292">
        <w:rPr>
          <w:sz w:val="25"/>
          <w:szCs w:val="25"/>
        </w:rPr>
        <w:t>1.</w:t>
      </w:r>
      <w:r w:rsidRPr="009E7292">
        <w:t>1. Настоящий Порядок размещения нестационарных торговых объектов при провед</w:t>
      </w:r>
      <w:r w:rsidRPr="009E7292">
        <w:t>е</w:t>
      </w:r>
      <w:r w:rsidRPr="009E7292">
        <w:t xml:space="preserve">нии </w:t>
      </w:r>
      <w:r w:rsidR="00723567" w:rsidRPr="009E7292">
        <w:t>городских культурно-массовых и спортивно-зрелищных мероприятий на территории г</w:t>
      </w:r>
      <w:r w:rsidR="00723567" w:rsidRPr="009E7292">
        <w:t>о</w:t>
      </w:r>
      <w:r w:rsidR="00723567" w:rsidRPr="009E7292">
        <w:t>рода Шумерл</w:t>
      </w:r>
      <w:r w:rsidR="00B14396" w:rsidRPr="009E7292">
        <w:t>и</w:t>
      </w:r>
      <w:r w:rsidR="00723567" w:rsidRPr="009E7292">
        <w:rPr>
          <w:b/>
        </w:rPr>
        <w:t xml:space="preserve"> </w:t>
      </w:r>
      <w:r w:rsidRPr="009E7292">
        <w:t>(далее - Порядок):</w:t>
      </w:r>
    </w:p>
    <w:p w:rsidR="00E65AB1" w:rsidRPr="009E7292" w:rsidRDefault="00E65AB1" w:rsidP="00C943A3">
      <w:pPr>
        <w:pStyle w:val="s1"/>
        <w:spacing w:before="0" w:beforeAutospacing="0" w:after="0" w:afterAutospacing="0"/>
        <w:ind w:firstLine="708"/>
        <w:jc w:val="both"/>
      </w:pPr>
      <w:r w:rsidRPr="009E7292">
        <w:t xml:space="preserve">- регулирует отношения, возникающие между администрацией города </w:t>
      </w:r>
      <w:r w:rsidR="00723567" w:rsidRPr="009E7292">
        <w:t>Шумерля</w:t>
      </w:r>
      <w:r w:rsidRPr="009E7292">
        <w:t xml:space="preserve"> и юр</w:t>
      </w:r>
      <w:r w:rsidRPr="009E7292">
        <w:t>и</w:t>
      </w:r>
      <w:r w:rsidRPr="009E7292">
        <w:t>дическими лицами, индивидуальными предпринимателями, главами крестьянского (ферме</w:t>
      </w:r>
      <w:r w:rsidRPr="009E7292">
        <w:t>р</w:t>
      </w:r>
      <w:r w:rsidRPr="009E7292">
        <w:t>ск</w:t>
      </w:r>
      <w:r w:rsidR="00723567" w:rsidRPr="009E7292">
        <w:t>их</w:t>
      </w:r>
      <w:r w:rsidRPr="009E7292">
        <w:t>) хозяйств, членами так</w:t>
      </w:r>
      <w:r w:rsidR="00723567" w:rsidRPr="009E7292">
        <w:t>их</w:t>
      </w:r>
      <w:r w:rsidRPr="009E7292">
        <w:t xml:space="preserve"> хозяйств, гражданами, ведущими личное подсобное хозяйство (далее - хозяйствующие субъекты) при осуществлении нестационарной торговли, оказании населению услуг общественного питания при проведении </w:t>
      </w:r>
      <w:r w:rsidR="00723567" w:rsidRPr="009E7292">
        <w:t>культурно-массовых и спортивно-зрелищных мероприятий,</w:t>
      </w:r>
      <w:r w:rsidRPr="009E7292">
        <w:t xml:space="preserve"> организуемых администрацией города </w:t>
      </w:r>
      <w:r w:rsidR="00723567" w:rsidRPr="009E7292">
        <w:t>Шумерля</w:t>
      </w:r>
      <w:r w:rsidRPr="009E7292">
        <w:t>;</w:t>
      </w:r>
    </w:p>
    <w:p w:rsidR="00E65AB1" w:rsidRPr="009E7292" w:rsidRDefault="00E65AB1" w:rsidP="00C943A3">
      <w:pPr>
        <w:pStyle w:val="s1"/>
        <w:spacing w:before="0" w:beforeAutospacing="0" w:after="0" w:afterAutospacing="0"/>
        <w:ind w:firstLine="708"/>
        <w:jc w:val="both"/>
      </w:pPr>
      <w:r w:rsidRPr="009E7292">
        <w:t>- регламентирует порядок размещения нестационарных торговых объектов</w:t>
      </w:r>
      <w:proofErr w:type="gramStart"/>
      <w:r w:rsidR="00EF5C6C" w:rsidRPr="009E7292">
        <w:t xml:space="preserve"> </w:t>
      </w:r>
      <w:r w:rsidRPr="009E7292">
        <w:t>,</w:t>
      </w:r>
      <w:proofErr w:type="gramEnd"/>
      <w:r w:rsidR="00EF5C6C" w:rsidRPr="009E7292">
        <w:t xml:space="preserve"> объектов</w:t>
      </w:r>
      <w:r w:rsidRPr="009E7292">
        <w:t xml:space="preserve"> общественного питания</w:t>
      </w:r>
      <w:r w:rsidR="00EF5C6C" w:rsidRPr="009E7292">
        <w:t xml:space="preserve"> при проведении культурно-массовых и спортивно-зрелищных мер</w:t>
      </w:r>
      <w:r w:rsidR="00EF5C6C" w:rsidRPr="009E7292">
        <w:t>о</w:t>
      </w:r>
      <w:r w:rsidR="00EF5C6C" w:rsidRPr="009E7292">
        <w:t>приятий на земельных участках, в зданиях, строениях и сооружениях, помещениях, наход</w:t>
      </w:r>
      <w:r w:rsidR="00EF5C6C" w:rsidRPr="009E7292">
        <w:t>я</w:t>
      </w:r>
      <w:r w:rsidR="00EF5C6C" w:rsidRPr="009E7292">
        <w:t>щихся в муниципальной собственности, и земельных участках, государственная собстве</w:t>
      </w:r>
      <w:r w:rsidR="00EF5C6C" w:rsidRPr="009E7292">
        <w:t>н</w:t>
      </w:r>
      <w:r w:rsidR="00EF5C6C" w:rsidRPr="009E7292">
        <w:t>ность на которые не разграничена</w:t>
      </w:r>
      <w:r w:rsidRPr="009E7292">
        <w:t xml:space="preserve">, а также требования, предъявляемые к хозяйствующим субъектам, при осуществлении торговли </w:t>
      </w:r>
      <w:r w:rsidR="00723567" w:rsidRPr="009E7292">
        <w:t>при проведении культурно-массовых и спортивно-зрелищных мероприятий</w:t>
      </w:r>
      <w:r w:rsidRPr="009E7292">
        <w:t>.</w:t>
      </w:r>
    </w:p>
    <w:p w:rsidR="00E65AB1" w:rsidRPr="009E7292" w:rsidRDefault="00E65AB1" w:rsidP="00723567">
      <w:pPr>
        <w:pStyle w:val="s1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9E7292">
        <w:rPr>
          <w:sz w:val="25"/>
          <w:szCs w:val="25"/>
        </w:rPr>
        <w:t xml:space="preserve">1.2. Настоящий Порядок не распространяется </w:t>
      </w:r>
      <w:proofErr w:type="gramStart"/>
      <w:r w:rsidRPr="009E7292">
        <w:rPr>
          <w:sz w:val="25"/>
          <w:szCs w:val="25"/>
        </w:rPr>
        <w:t>на</w:t>
      </w:r>
      <w:proofErr w:type="gramEnd"/>
      <w:r w:rsidRPr="009E7292">
        <w:rPr>
          <w:sz w:val="25"/>
          <w:szCs w:val="25"/>
        </w:rPr>
        <w:t>:</w:t>
      </w:r>
    </w:p>
    <w:p w:rsidR="00E65AB1" w:rsidRPr="009E7292" w:rsidRDefault="00E65AB1" w:rsidP="00723567">
      <w:pPr>
        <w:pStyle w:val="s1"/>
        <w:spacing w:before="0" w:beforeAutospacing="0" w:after="0" w:afterAutospacing="0"/>
        <w:ind w:firstLine="708"/>
        <w:jc w:val="both"/>
      </w:pPr>
      <w:r w:rsidRPr="009E7292">
        <w:rPr>
          <w:sz w:val="25"/>
          <w:szCs w:val="25"/>
        </w:rPr>
        <w:t xml:space="preserve">- </w:t>
      </w:r>
      <w:r w:rsidRPr="009E7292">
        <w:t>проведени</w:t>
      </w:r>
      <w:r w:rsidR="00EF5C6C" w:rsidRPr="009E7292">
        <w:t>е</w:t>
      </w:r>
      <w:r w:rsidRPr="009E7292">
        <w:t xml:space="preserve"> публичных мероприятий в соответствии с </w:t>
      </w:r>
      <w:hyperlink r:id="rId29" w:anchor="/document/12135831/entry/0" w:history="1">
        <w:r w:rsidRPr="009E7292">
          <w:rPr>
            <w:rStyle w:val="af6"/>
            <w:color w:val="auto"/>
            <w:u w:val="none"/>
          </w:rPr>
          <w:t>Федеральным законом</w:t>
        </w:r>
      </w:hyperlink>
      <w:r w:rsidRPr="009E7292">
        <w:t xml:space="preserve"> от 19 июня 2004 г. </w:t>
      </w:r>
      <w:r w:rsidR="00723567" w:rsidRPr="009E7292">
        <w:t xml:space="preserve">№ </w:t>
      </w:r>
      <w:r w:rsidRPr="009E7292">
        <w:t xml:space="preserve">54-ФЗ </w:t>
      </w:r>
      <w:r w:rsidR="00723567" w:rsidRPr="009E7292">
        <w:t>«</w:t>
      </w:r>
      <w:r w:rsidRPr="009E7292">
        <w:t>О собраниях, митингах, демонстрациях, шествиях и пикетированиях</w:t>
      </w:r>
      <w:r w:rsidR="00723567" w:rsidRPr="009E7292">
        <w:t>»</w:t>
      </w:r>
      <w:r w:rsidRPr="009E7292">
        <w:t>;</w:t>
      </w:r>
    </w:p>
    <w:p w:rsidR="00E65AB1" w:rsidRPr="009E7292" w:rsidRDefault="00E65AB1" w:rsidP="00723567">
      <w:pPr>
        <w:pStyle w:val="s1"/>
        <w:spacing w:before="0" w:beforeAutospacing="0" w:after="0" w:afterAutospacing="0"/>
        <w:ind w:firstLine="708"/>
        <w:jc w:val="both"/>
      </w:pPr>
      <w:r w:rsidRPr="009E7292">
        <w:t>- проведени</w:t>
      </w:r>
      <w:r w:rsidR="00EF5C6C" w:rsidRPr="009E7292">
        <w:t>е</w:t>
      </w:r>
      <w:r w:rsidRPr="009E7292">
        <w:t xml:space="preserve"> религиозных обрядов и церемоний;</w:t>
      </w:r>
    </w:p>
    <w:p w:rsidR="00E65AB1" w:rsidRPr="009E7292" w:rsidRDefault="00E65AB1" w:rsidP="00723567">
      <w:pPr>
        <w:pStyle w:val="s1"/>
        <w:spacing w:before="0" w:beforeAutospacing="0" w:after="0" w:afterAutospacing="0"/>
        <w:ind w:firstLine="708"/>
        <w:jc w:val="both"/>
      </w:pPr>
      <w:r w:rsidRPr="009E7292">
        <w:t>-</w:t>
      </w:r>
      <w:r w:rsidR="00EF5C6C" w:rsidRPr="009E7292">
        <w:t xml:space="preserve">на проведение </w:t>
      </w:r>
      <w:r w:rsidRPr="009E7292">
        <w:t>ины</w:t>
      </w:r>
      <w:r w:rsidR="00EF5C6C" w:rsidRPr="009E7292">
        <w:t>х</w:t>
      </w:r>
      <w:r w:rsidRPr="009E7292">
        <w:t xml:space="preserve"> мероприяти</w:t>
      </w:r>
      <w:r w:rsidR="00EF5C6C" w:rsidRPr="009E7292">
        <w:t>й</w:t>
      </w:r>
      <w:r w:rsidRPr="009E7292">
        <w:t>, порядок организации и проведения которых урег</w:t>
      </w:r>
      <w:r w:rsidRPr="009E7292">
        <w:t>у</w:t>
      </w:r>
      <w:r w:rsidRPr="009E7292">
        <w:t>лирован федеральным законодательством.</w:t>
      </w:r>
    </w:p>
    <w:p w:rsidR="00E65AB1" w:rsidRPr="009E7292" w:rsidRDefault="00E65AB1" w:rsidP="00EF5C6C">
      <w:pPr>
        <w:pStyle w:val="s1"/>
        <w:spacing w:before="0" w:beforeAutospacing="0" w:after="0" w:afterAutospacing="0"/>
        <w:ind w:firstLine="708"/>
        <w:jc w:val="both"/>
      </w:pPr>
      <w:r w:rsidRPr="009E7292">
        <w:rPr>
          <w:sz w:val="25"/>
          <w:szCs w:val="25"/>
        </w:rPr>
        <w:t>1.</w:t>
      </w:r>
      <w:r w:rsidR="00EF5C6C" w:rsidRPr="009E7292">
        <w:rPr>
          <w:sz w:val="25"/>
          <w:szCs w:val="25"/>
        </w:rPr>
        <w:t>3</w:t>
      </w:r>
      <w:proofErr w:type="gramStart"/>
      <w:r w:rsidRPr="009E7292">
        <w:rPr>
          <w:sz w:val="25"/>
          <w:szCs w:val="25"/>
        </w:rPr>
        <w:t xml:space="preserve"> П</w:t>
      </w:r>
      <w:proofErr w:type="gramEnd"/>
      <w:r w:rsidRPr="009E7292">
        <w:rPr>
          <w:sz w:val="25"/>
          <w:szCs w:val="25"/>
        </w:rPr>
        <w:t xml:space="preserve">ри проведении </w:t>
      </w:r>
      <w:r w:rsidR="00EF5C6C" w:rsidRPr="009E7292">
        <w:t>культурно-массовых и спортивно-зрелищных мероприятий</w:t>
      </w:r>
      <w:r w:rsidR="00EF5C6C" w:rsidRPr="009E7292">
        <w:rPr>
          <w:sz w:val="25"/>
          <w:szCs w:val="25"/>
        </w:rPr>
        <w:t xml:space="preserve"> (далее – массовое мероприятие) </w:t>
      </w:r>
      <w:r w:rsidRPr="009E7292">
        <w:rPr>
          <w:sz w:val="25"/>
          <w:szCs w:val="25"/>
        </w:rPr>
        <w:t xml:space="preserve">допускаются к размещению нестационарные торговые объекты, соответствующие </w:t>
      </w:r>
      <w:r w:rsidR="00EF5C6C" w:rsidRPr="009E7292">
        <w:rPr>
          <w:sz w:val="25"/>
          <w:szCs w:val="25"/>
        </w:rPr>
        <w:t>Т</w:t>
      </w:r>
      <w:r w:rsidRPr="009E7292">
        <w:rPr>
          <w:sz w:val="25"/>
          <w:szCs w:val="25"/>
        </w:rPr>
        <w:t>ребованиям</w:t>
      </w:r>
      <w:r w:rsidR="00EF5C6C" w:rsidRPr="009E7292">
        <w:rPr>
          <w:sz w:val="25"/>
          <w:szCs w:val="25"/>
        </w:rPr>
        <w:t xml:space="preserve"> к размещению нестационарных торговых объектов на те</w:t>
      </w:r>
      <w:r w:rsidR="00EF5C6C" w:rsidRPr="009E7292">
        <w:rPr>
          <w:sz w:val="25"/>
          <w:szCs w:val="25"/>
        </w:rPr>
        <w:t>р</w:t>
      </w:r>
      <w:r w:rsidR="00EF5C6C" w:rsidRPr="009E7292">
        <w:rPr>
          <w:sz w:val="25"/>
          <w:szCs w:val="25"/>
        </w:rPr>
        <w:t xml:space="preserve">ритории муниципального </w:t>
      </w:r>
      <w:r w:rsidR="00EF5C6C" w:rsidRPr="009E7292">
        <w:t>образования – город Шумерля</w:t>
      </w:r>
      <w:r w:rsidRPr="009E7292">
        <w:t>, утвержденным настоя</w:t>
      </w:r>
      <w:r w:rsidR="00EF5C6C" w:rsidRPr="009E7292">
        <w:t>щим пост</w:t>
      </w:r>
      <w:r w:rsidR="00EF5C6C" w:rsidRPr="009E7292">
        <w:t>а</w:t>
      </w:r>
      <w:r w:rsidR="00EF5C6C" w:rsidRPr="009E7292">
        <w:t>новлением</w:t>
      </w:r>
      <w:r w:rsidRPr="009E7292">
        <w:t>.</w:t>
      </w:r>
    </w:p>
    <w:p w:rsidR="00E65AB1" w:rsidRPr="009E7292" w:rsidRDefault="00E65AB1" w:rsidP="00B14396">
      <w:pPr>
        <w:pStyle w:val="s1"/>
        <w:spacing w:before="0" w:beforeAutospacing="0" w:after="0" w:afterAutospacing="0"/>
        <w:ind w:firstLine="708"/>
        <w:jc w:val="both"/>
      </w:pPr>
      <w:r w:rsidRPr="009E7292">
        <w:t xml:space="preserve">1.5. </w:t>
      </w:r>
      <w:proofErr w:type="gramStart"/>
      <w:r w:rsidRPr="009E7292">
        <w:t xml:space="preserve">Администрация города </w:t>
      </w:r>
      <w:r w:rsidR="00EF5C6C" w:rsidRPr="009E7292">
        <w:t>Шумерля</w:t>
      </w:r>
      <w:r w:rsidRPr="009E7292">
        <w:t xml:space="preserve"> (далее - организатор массового мероприятия) не менее чем за </w:t>
      </w:r>
      <w:r w:rsidR="0084259D" w:rsidRPr="009E7292">
        <w:t>пятнадцать</w:t>
      </w:r>
      <w:r w:rsidRPr="009E7292">
        <w:t xml:space="preserve"> календарных дней до дня проведения массового мероприятия разм</w:t>
      </w:r>
      <w:r w:rsidRPr="009E7292">
        <w:t>е</w:t>
      </w:r>
      <w:r w:rsidRPr="009E7292">
        <w:t>щает информацию о сроках и месте проведения массового мероприятия, ассортименте реал</w:t>
      </w:r>
      <w:r w:rsidRPr="009E7292">
        <w:t>и</w:t>
      </w:r>
      <w:r w:rsidRPr="009E7292">
        <w:t>зуемых товаров (услуг), о количестве и размере предоставляемых мест (земельных участков) для размещения нестационарных торговых объектов, размере платы за право размещения н</w:t>
      </w:r>
      <w:r w:rsidRPr="009E7292">
        <w:t>е</w:t>
      </w:r>
      <w:r w:rsidRPr="009E7292">
        <w:t>стационарных торговых объектов, сроках подачи заявок и </w:t>
      </w:r>
      <w:hyperlink r:id="rId30" w:anchor="/document/48770938/entry/6000" w:history="1">
        <w:r w:rsidRPr="009E7292">
          <w:rPr>
            <w:rStyle w:val="af6"/>
            <w:color w:val="auto"/>
            <w:u w:val="none"/>
          </w:rPr>
          <w:t>Схеме</w:t>
        </w:r>
      </w:hyperlink>
      <w:r w:rsidRPr="009E7292">
        <w:t> размещения нестационарных</w:t>
      </w:r>
      <w:proofErr w:type="gramEnd"/>
      <w:r w:rsidRPr="009E7292">
        <w:t xml:space="preserve"> торговых объектов на </w:t>
      </w:r>
      <w:hyperlink r:id="rId31" w:tgtFrame="_blank" w:history="1">
        <w:r w:rsidRPr="009E7292">
          <w:rPr>
            <w:rStyle w:val="af6"/>
            <w:color w:val="auto"/>
            <w:u w:val="none"/>
          </w:rPr>
          <w:t>официальном сайте</w:t>
        </w:r>
      </w:hyperlink>
      <w:r w:rsidRPr="009E7292">
        <w:t xml:space="preserve"> администрации города </w:t>
      </w:r>
      <w:r w:rsidR="00EF5C6C" w:rsidRPr="009E7292">
        <w:t>Шумерля в сети «Интернет».</w:t>
      </w:r>
    </w:p>
    <w:p w:rsidR="00E65AB1" w:rsidRPr="009E7292" w:rsidRDefault="00E65AB1" w:rsidP="00B14396">
      <w:pPr>
        <w:pStyle w:val="s1"/>
        <w:spacing w:before="0" w:beforeAutospacing="0" w:after="0" w:afterAutospacing="0"/>
        <w:ind w:firstLine="708"/>
        <w:jc w:val="both"/>
      </w:pPr>
      <w:r w:rsidRPr="009E7292">
        <w:t>1.6. Организатор массового мероприятия ведет журнал приема заявок на участие в ма</w:t>
      </w:r>
      <w:r w:rsidRPr="009E7292">
        <w:t>с</w:t>
      </w:r>
      <w:r w:rsidRPr="009E7292">
        <w:t>совых мероприятиях, который должен содержать сведения о заявителях, о датах подачи за</w:t>
      </w:r>
      <w:r w:rsidRPr="009E7292">
        <w:t>я</w:t>
      </w:r>
      <w:r w:rsidRPr="009E7292">
        <w:t>вок, об оплате за размещение нестационарного торгового объекта, а также сведения о заявит</w:t>
      </w:r>
      <w:r w:rsidRPr="009E7292">
        <w:t>е</w:t>
      </w:r>
      <w:r w:rsidRPr="009E7292">
        <w:t>лях, не допущенных к участию в массовых мероприятиях с указанием причин отказа.</w:t>
      </w:r>
    </w:p>
    <w:p w:rsidR="00EF5C6C" w:rsidRPr="009E7292" w:rsidRDefault="00E65AB1" w:rsidP="00B14396">
      <w:pPr>
        <w:pStyle w:val="s3"/>
        <w:spacing w:before="0" w:beforeAutospacing="0" w:after="0" w:afterAutospacing="0"/>
        <w:jc w:val="center"/>
        <w:rPr>
          <w:b/>
        </w:rPr>
      </w:pPr>
      <w:r w:rsidRPr="009E7292">
        <w:rPr>
          <w:b/>
        </w:rPr>
        <w:lastRenderedPageBreak/>
        <w:t xml:space="preserve">II. Размещение нестационарных торговых объектов при проведении </w:t>
      </w:r>
    </w:p>
    <w:p w:rsidR="00E65AB1" w:rsidRPr="009E7292" w:rsidRDefault="00E65AB1" w:rsidP="00EF5C6C">
      <w:pPr>
        <w:pStyle w:val="s3"/>
        <w:spacing w:before="0" w:beforeAutospacing="0" w:after="0" w:afterAutospacing="0"/>
        <w:jc w:val="center"/>
        <w:rPr>
          <w:b/>
        </w:rPr>
      </w:pPr>
      <w:r w:rsidRPr="009E7292">
        <w:rPr>
          <w:b/>
        </w:rPr>
        <w:t>массовых мероприятий</w:t>
      </w:r>
    </w:p>
    <w:p w:rsidR="00EF5C6C" w:rsidRPr="009E7292" w:rsidRDefault="00EF5C6C" w:rsidP="00EF5C6C">
      <w:pPr>
        <w:pStyle w:val="s3"/>
        <w:spacing w:before="0" w:beforeAutospacing="0" w:after="0" w:afterAutospacing="0"/>
        <w:jc w:val="center"/>
        <w:rPr>
          <w:b/>
        </w:rPr>
      </w:pPr>
    </w:p>
    <w:p w:rsidR="0084259D" w:rsidRPr="009E7292" w:rsidRDefault="00E65AB1" w:rsidP="0084259D">
      <w:pPr>
        <w:ind w:firstLine="708"/>
        <w:jc w:val="both"/>
      </w:pPr>
      <w:r w:rsidRPr="009E7292">
        <w:rPr>
          <w:sz w:val="25"/>
          <w:szCs w:val="25"/>
        </w:rPr>
        <w:t>2.1. Оказание услуг через нестационарные торговые объекты в период проведения массовых мероприятий осуществляются при наличии договора на право размещения н</w:t>
      </w:r>
      <w:r w:rsidRPr="009E7292">
        <w:rPr>
          <w:sz w:val="25"/>
          <w:szCs w:val="25"/>
        </w:rPr>
        <w:t>е</w:t>
      </w:r>
      <w:r w:rsidRPr="009E7292">
        <w:rPr>
          <w:sz w:val="25"/>
          <w:szCs w:val="25"/>
        </w:rPr>
        <w:t>стационарного торгового объекта (далее - Договор)</w:t>
      </w:r>
      <w:r w:rsidR="0084259D" w:rsidRPr="009E7292">
        <w:rPr>
          <w:sz w:val="25"/>
          <w:szCs w:val="25"/>
        </w:rPr>
        <w:t xml:space="preserve">, </w:t>
      </w:r>
      <w:r w:rsidR="0084259D" w:rsidRPr="009E7292">
        <w:t>по форме согласно приложению № 3 к настоящему постановлению,</w:t>
      </w:r>
      <w:r w:rsidR="0084259D" w:rsidRPr="009E7292">
        <w:rPr>
          <w:sz w:val="25"/>
          <w:szCs w:val="25"/>
        </w:rPr>
        <w:t xml:space="preserve"> или </w:t>
      </w:r>
      <w:r w:rsidR="0084259D" w:rsidRPr="009E7292">
        <w:t>разрешения на право размещения нестационарного торгов</w:t>
      </w:r>
      <w:r w:rsidR="0084259D" w:rsidRPr="009E7292">
        <w:t>о</w:t>
      </w:r>
      <w:r w:rsidR="0084259D" w:rsidRPr="009E7292">
        <w:t>го объекта при проведении городских культурно-массовых и спортивно-зрелищных мер</w:t>
      </w:r>
      <w:r w:rsidR="0084259D" w:rsidRPr="009E7292">
        <w:t>о</w:t>
      </w:r>
      <w:r w:rsidR="0084259D" w:rsidRPr="009E7292">
        <w:t>приятий продолжительностью до 24 часов (1 сутки) (дале</w:t>
      </w:r>
      <w:proofErr w:type="gramStart"/>
      <w:r w:rsidR="0084259D" w:rsidRPr="009E7292">
        <w:t>е-</w:t>
      </w:r>
      <w:proofErr w:type="gramEnd"/>
      <w:r w:rsidR="0084259D" w:rsidRPr="009E7292">
        <w:t xml:space="preserve"> </w:t>
      </w:r>
      <w:r w:rsidR="00C943A3" w:rsidRPr="009E7292">
        <w:t>р</w:t>
      </w:r>
      <w:r w:rsidR="0084259D" w:rsidRPr="009E7292">
        <w:t>азрешение), по форме согласно приложению № 5 к настоящему постановлению,</w:t>
      </w:r>
      <w:proofErr w:type="gramStart"/>
      <w:r w:rsidR="0084259D" w:rsidRPr="009E7292">
        <w:t xml:space="preserve"> .</w:t>
      </w:r>
      <w:proofErr w:type="gramEnd"/>
    </w:p>
    <w:p w:rsidR="00E65AB1" w:rsidRPr="009E7292" w:rsidRDefault="00E65AB1" w:rsidP="0024762E">
      <w:pPr>
        <w:pStyle w:val="s1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9E7292">
        <w:rPr>
          <w:sz w:val="25"/>
          <w:szCs w:val="25"/>
        </w:rPr>
        <w:t>В одном Договоре</w:t>
      </w:r>
      <w:r w:rsidR="00C943A3" w:rsidRPr="009E7292">
        <w:rPr>
          <w:sz w:val="25"/>
          <w:szCs w:val="25"/>
        </w:rPr>
        <w:t xml:space="preserve"> (р</w:t>
      </w:r>
      <w:r w:rsidR="0084259D" w:rsidRPr="009E7292">
        <w:rPr>
          <w:sz w:val="25"/>
          <w:szCs w:val="25"/>
        </w:rPr>
        <w:t>азрешени</w:t>
      </w:r>
      <w:r w:rsidR="00C943A3" w:rsidRPr="009E7292">
        <w:rPr>
          <w:sz w:val="25"/>
          <w:szCs w:val="25"/>
        </w:rPr>
        <w:t>и)</w:t>
      </w:r>
      <w:r w:rsidRPr="009E7292">
        <w:rPr>
          <w:sz w:val="25"/>
          <w:szCs w:val="25"/>
        </w:rPr>
        <w:t xml:space="preserve"> может содержаться информация о размещении н</w:t>
      </w:r>
      <w:r w:rsidRPr="009E7292">
        <w:rPr>
          <w:sz w:val="25"/>
          <w:szCs w:val="25"/>
        </w:rPr>
        <w:t>е</w:t>
      </w:r>
      <w:r w:rsidRPr="009E7292">
        <w:rPr>
          <w:sz w:val="25"/>
          <w:szCs w:val="25"/>
        </w:rPr>
        <w:t>скольких нестационарных торговых объектов.</w:t>
      </w:r>
    </w:p>
    <w:p w:rsidR="00E65AB1" w:rsidRPr="009E7292" w:rsidRDefault="00E65AB1" w:rsidP="0024762E">
      <w:pPr>
        <w:pStyle w:val="s1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9E7292">
        <w:rPr>
          <w:sz w:val="25"/>
          <w:szCs w:val="25"/>
        </w:rPr>
        <w:t xml:space="preserve">2.2. </w:t>
      </w:r>
      <w:proofErr w:type="gramStart"/>
      <w:r w:rsidRPr="009E7292">
        <w:rPr>
          <w:sz w:val="25"/>
          <w:szCs w:val="25"/>
        </w:rPr>
        <w:t xml:space="preserve">Для оформления Договора </w:t>
      </w:r>
      <w:r w:rsidR="00C943A3" w:rsidRPr="009E7292">
        <w:rPr>
          <w:sz w:val="25"/>
          <w:szCs w:val="25"/>
        </w:rPr>
        <w:t xml:space="preserve">(разрешения) </w:t>
      </w:r>
      <w:r w:rsidRPr="009E7292">
        <w:rPr>
          <w:sz w:val="25"/>
          <w:szCs w:val="25"/>
        </w:rPr>
        <w:t>хозяйствующий субъект не позднее, чем за пять рабочих дней до начала массового мероприятия представляет в администр</w:t>
      </w:r>
      <w:r w:rsidRPr="009E7292">
        <w:rPr>
          <w:sz w:val="25"/>
          <w:szCs w:val="25"/>
        </w:rPr>
        <w:t>а</w:t>
      </w:r>
      <w:r w:rsidRPr="009E7292">
        <w:rPr>
          <w:sz w:val="25"/>
          <w:szCs w:val="25"/>
        </w:rPr>
        <w:t xml:space="preserve">цию города </w:t>
      </w:r>
      <w:r w:rsidR="0024762E" w:rsidRPr="009E7292">
        <w:rPr>
          <w:sz w:val="25"/>
          <w:szCs w:val="25"/>
        </w:rPr>
        <w:t>Шумерля</w:t>
      </w:r>
      <w:r w:rsidRPr="009E7292">
        <w:rPr>
          <w:sz w:val="25"/>
          <w:szCs w:val="25"/>
        </w:rPr>
        <w:t xml:space="preserve"> заявку</w:t>
      </w:r>
      <w:r w:rsidR="00C943A3" w:rsidRPr="009E7292">
        <w:rPr>
          <w:sz w:val="25"/>
          <w:szCs w:val="25"/>
        </w:rPr>
        <w:t xml:space="preserve"> </w:t>
      </w:r>
      <w:r w:rsidRPr="009E7292">
        <w:rPr>
          <w:sz w:val="25"/>
          <w:szCs w:val="25"/>
        </w:rPr>
        <w:t>на право размещения нестационарного торгового объекта при проведении массовых мероприятий</w:t>
      </w:r>
      <w:r w:rsidR="00C943A3" w:rsidRPr="009E7292">
        <w:rPr>
          <w:sz w:val="25"/>
          <w:szCs w:val="25"/>
        </w:rPr>
        <w:t>,</w:t>
      </w:r>
      <w:r w:rsidRPr="009E7292">
        <w:rPr>
          <w:sz w:val="25"/>
          <w:szCs w:val="25"/>
        </w:rPr>
        <w:t xml:space="preserve"> </w:t>
      </w:r>
      <w:r w:rsidR="00C943A3" w:rsidRPr="009E7292">
        <w:rPr>
          <w:sz w:val="25"/>
          <w:szCs w:val="25"/>
        </w:rPr>
        <w:t xml:space="preserve">по форме приложения к настоящему Порядку, </w:t>
      </w:r>
      <w:r w:rsidRPr="009E7292">
        <w:rPr>
          <w:sz w:val="25"/>
          <w:szCs w:val="25"/>
        </w:rPr>
        <w:t>с пр</w:t>
      </w:r>
      <w:r w:rsidRPr="009E7292">
        <w:rPr>
          <w:sz w:val="25"/>
          <w:szCs w:val="25"/>
        </w:rPr>
        <w:t>и</w:t>
      </w:r>
      <w:r w:rsidRPr="009E7292">
        <w:rPr>
          <w:sz w:val="25"/>
          <w:szCs w:val="25"/>
        </w:rPr>
        <w:t>ложением копии квитанции (платежного поручения) об оплате за размещение нестаци</w:t>
      </w:r>
      <w:r w:rsidRPr="009E7292">
        <w:rPr>
          <w:sz w:val="25"/>
          <w:szCs w:val="25"/>
        </w:rPr>
        <w:t>о</w:t>
      </w:r>
      <w:r w:rsidRPr="009E7292">
        <w:rPr>
          <w:sz w:val="25"/>
          <w:szCs w:val="25"/>
        </w:rPr>
        <w:t>нарного торгового объекта.</w:t>
      </w:r>
      <w:proofErr w:type="gramEnd"/>
    </w:p>
    <w:p w:rsidR="00E65AB1" w:rsidRPr="009E7292" w:rsidRDefault="00E65AB1" w:rsidP="0024762E">
      <w:pPr>
        <w:pStyle w:val="s1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9E7292">
        <w:rPr>
          <w:sz w:val="25"/>
          <w:szCs w:val="25"/>
        </w:rPr>
        <w:t>Заявка в день подачи регистрируется в журнале приема заявок с указанием даты и времени подачи заявки.</w:t>
      </w:r>
    </w:p>
    <w:p w:rsidR="00E65AB1" w:rsidRPr="009E7292" w:rsidRDefault="00E65AB1" w:rsidP="0024762E">
      <w:pPr>
        <w:pStyle w:val="s1"/>
        <w:spacing w:before="0" w:beforeAutospacing="0" w:after="0" w:afterAutospacing="0"/>
        <w:ind w:firstLine="708"/>
        <w:jc w:val="both"/>
      </w:pPr>
      <w:r w:rsidRPr="009E7292">
        <w:t>Заявки, поступившие после указанного срока, не рассматриваются.</w:t>
      </w:r>
    </w:p>
    <w:p w:rsidR="00E65AB1" w:rsidRPr="009E7292" w:rsidRDefault="00E65AB1" w:rsidP="0084259D">
      <w:pPr>
        <w:pStyle w:val="s1"/>
        <w:spacing w:before="0" w:beforeAutospacing="0" w:after="0" w:afterAutospacing="0"/>
        <w:ind w:firstLine="708"/>
        <w:jc w:val="both"/>
      </w:pPr>
      <w:r w:rsidRPr="009E7292">
        <w:t xml:space="preserve">2.3. В течение 3 рабочих дней после подачи заявки администрацией города </w:t>
      </w:r>
      <w:r w:rsidR="00C943A3" w:rsidRPr="009E7292">
        <w:t xml:space="preserve">Шумерля </w:t>
      </w:r>
      <w:r w:rsidRPr="009E7292">
        <w:t xml:space="preserve">принимается решение </w:t>
      </w:r>
      <w:r w:rsidR="00C943A3" w:rsidRPr="009E7292">
        <w:t>о заключении Договора (</w:t>
      </w:r>
      <w:r w:rsidRPr="009E7292">
        <w:t>выдаче разрешения</w:t>
      </w:r>
      <w:r w:rsidR="00C943A3" w:rsidRPr="009E7292">
        <w:t>)</w:t>
      </w:r>
      <w:r w:rsidRPr="009E7292">
        <w:t xml:space="preserve"> на право размещения н</w:t>
      </w:r>
      <w:r w:rsidRPr="009E7292">
        <w:t>е</w:t>
      </w:r>
      <w:r w:rsidRPr="009E7292">
        <w:t>стационарного торгового объекта либо об отказе в</w:t>
      </w:r>
      <w:r w:rsidR="00C943A3" w:rsidRPr="009E7292">
        <w:t xml:space="preserve"> заключении Договора (</w:t>
      </w:r>
      <w:r w:rsidRPr="009E7292">
        <w:t>выдаче разрешения</w:t>
      </w:r>
      <w:r w:rsidR="00C943A3" w:rsidRPr="009E7292">
        <w:t>)</w:t>
      </w:r>
      <w:r w:rsidRPr="009E7292">
        <w:t>.</w:t>
      </w:r>
    </w:p>
    <w:p w:rsidR="00E65AB1" w:rsidRPr="009E7292" w:rsidRDefault="00E65AB1" w:rsidP="00C943A3">
      <w:pPr>
        <w:pStyle w:val="s1"/>
        <w:spacing w:before="0" w:beforeAutospacing="0" w:after="0" w:afterAutospacing="0"/>
        <w:ind w:firstLine="708"/>
        <w:jc w:val="both"/>
      </w:pPr>
      <w:r w:rsidRPr="009E7292">
        <w:t xml:space="preserve">О принятом решении </w:t>
      </w:r>
      <w:r w:rsidR="00C943A3" w:rsidRPr="009E7292">
        <w:t xml:space="preserve">организатор массового мероприятия </w:t>
      </w:r>
      <w:r w:rsidRPr="009E7292">
        <w:t>уведомляет заявителя.</w:t>
      </w:r>
    </w:p>
    <w:p w:rsidR="00E65AB1" w:rsidRPr="009E7292" w:rsidRDefault="00E65AB1" w:rsidP="00C943A3">
      <w:pPr>
        <w:pStyle w:val="s1"/>
        <w:spacing w:before="0" w:beforeAutospacing="0" w:after="0" w:afterAutospacing="0"/>
        <w:ind w:firstLine="708"/>
        <w:jc w:val="both"/>
      </w:pPr>
      <w:r w:rsidRPr="009E7292">
        <w:t>Основаниями для отказа в размещении нестационарного торгового объекта являются:</w:t>
      </w:r>
    </w:p>
    <w:p w:rsidR="00E65AB1" w:rsidRPr="009E7292" w:rsidRDefault="00E65AB1" w:rsidP="00C943A3">
      <w:pPr>
        <w:pStyle w:val="s1"/>
        <w:spacing w:before="0" w:beforeAutospacing="0" w:after="0" w:afterAutospacing="0"/>
        <w:ind w:firstLine="708"/>
        <w:jc w:val="both"/>
      </w:pPr>
      <w:r w:rsidRPr="009E7292">
        <w:t>- несоответствие заявки требованиям, установленным </w:t>
      </w:r>
      <w:hyperlink r:id="rId32" w:anchor="/document/48770938/entry/2022" w:history="1">
        <w:r w:rsidRPr="009E7292">
          <w:rPr>
            <w:rStyle w:val="af6"/>
            <w:color w:val="auto"/>
            <w:u w:val="none"/>
          </w:rPr>
          <w:t>пунктом 2.2</w:t>
        </w:r>
      </w:hyperlink>
      <w:r w:rsidRPr="009E7292">
        <w:t> настоящего Порядка;</w:t>
      </w:r>
    </w:p>
    <w:p w:rsidR="00E65AB1" w:rsidRPr="009E7292" w:rsidRDefault="00E65AB1" w:rsidP="00C943A3">
      <w:pPr>
        <w:pStyle w:val="s1"/>
        <w:spacing w:before="0" w:beforeAutospacing="0" w:after="0" w:afterAutospacing="0"/>
        <w:ind w:firstLine="708"/>
        <w:jc w:val="both"/>
      </w:pPr>
      <w:r w:rsidRPr="009E7292">
        <w:t>- заявленный ассортимент товаров не соответствует ассортиментному перечню прод</w:t>
      </w:r>
      <w:r w:rsidRPr="009E7292">
        <w:t>о</w:t>
      </w:r>
      <w:r w:rsidRPr="009E7292">
        <w:t>вольственных и непродовольственных товаров, утвержденных организатором массового м</w:t>
      </w:r>
      <w:r w:rsidRPr="009E7292">
        <w:t>е</w:t>
      </w:r>
      <w:r w:rsidRPr="009E7292">
        <w:t>роприятия;</w:t>
      </w:r>
    </w:p>
    <w:p w:rsidR="00E65AB1" w:rsidRPr="009E7292" w:rsidRDefault="00E65AB1" w:rsidP="00C943A3">
      <w:pPr>
        <w:pStyle w:val="s1"/>
        <w:spacing w:before="0" w:beforeAutospacing="0" w:after="0" w:afterAutospacing="0"/>
        <w:ind w:firstLine="708"/>
        <w:jc w:val="both"/>
      </w:pPr>
      <w:r w:rsidRPr="009E7292">
        <w:t>- несоответствие заявленного места размещения нестационарного торгового объекта планируемому месту проведения массового мероприятия;</w:t>
      </w:r>
    </w:p>
    <w:p w:rsidR="00E65AB1" w:rsidRPr="009E7292" w:rsidRDefault="00E65AB1" w:rsidP="00C943A3">
      <w:pPr>
        <w:pStyle w:val="s1"/>
        <w:spacing w:before="0" w:beforeAutospacing="0" w:after="0" w:afterAutospacing="0"/>
        <w:ind w:firstLine="708"/>
        <w:jc w:val="both"/>
      </w:pPr>
      <w:r w:rsidRPr="009E7292">
        <w:t>- отсутствие свободных мест для размещения нестационарного торгового объекта.</w:t>
      </w:r>
    </w:p>
    <w:p w:rsidR="00E65AB1" w:rsidRPr="009E7292" w:rsidRDefault="00E65AB1" w:rsidP="00C943A3">
      <w:pPr>
        <w:pStyle w:val="s1"/>
        <w:spacing w:before="0" w:beforeAutospacing="0" w:after="0" w:afterAutospacing="0"/>
        <w:ind w:firstLine="708"/>
        <w:jc w:val="both"/>
      </w:pPr>
      <w:r w:rsidRPr="009E7292">
        <w:t xml:space="preserve">2.4. </w:t>
      </w:r>
      <w:proofErr w:type="gramStart"/>
      <w:r w:rsidRPr="009E7292">
        <w:t xml:space="preserve">Договор подписывается главой администрации города </w:t>
      </w:r>
      <w:r w:rsidR="00C943A3" w:rsidRPr="009E7292">
        <w:t>Шумерля (лицом его зам</w:t>
      </w:r>
      <w:r w:rsidR="00C943A3" w:rsidRPr="009E7292">
        <w:t>е</w:t>
      </w:r>
      <w:r w:rsidR="00C943A3" w:rsidRPr="009E7292">
        <w:t xml:space="preserve">щающим) </w:t>
      </w:r>
      <w:r w:rsidRPr="009E7292">
        <w:t>и хозяйствующим субъектом не позднее, чем за два рабочих дня до начала провед</w:t>
      </w:r>
      <w:r w:rsidRPr="009E7292">
        <w:t>е</w:t>
      </w:r>
      <w:r w:rsidRPr="009E7292">
        <w:t>ния массовых мероприятий при соответствии поданного заявления требованиям, предусмо</w:t>
      </w:r>
      <w:r w:rsidRPr="009E7292">
        <w:t>т</w:t>
      </w:r>
      <w:r w:rsidRPr="009E7292">
        <w:t>ренным </w:t>
      </w:r>
      <w:hyperlink r:id="rId33" w:anchor="/document/48770938/entry/2022" w:history="1">
        <w:r w:rsidRPr="009E7292">
          <w:rPr>
            <w:rStyle w:val="af6"/>
            <w:color w:val="auto"/>
            <w:u w:val="none"/>
          </w:rPr>
          <w:t>пунктом 2.2</w:t>
        </w:r>
      </w:hyperlink>
      <w:r w:rsidRPr="009E7292">
        <w:t> настоящего Порядка, и при отсутствии оснований для отказа в размещ</w:t>
      </w:r>
      <w:r w:rsidRPr="009E7292">
        <w:t>е</w:t>
      </w:r>
      <w:r w:rsidRPr="009E7292">
        <w:t>нии нестационарного торгового объекта, указанных в </w:t>
      </w:r>
      <w:hyperlink r:id="rId34" w:anchor="/document/48770938/entry/2023" w:history="1">
        <w:r w:rsidRPr="009E7292">
          <w:rPr>
            <w:rStyle w:val="af6"/>
            <w:color w:val="auto"/>
            <w:u w:val="none"/>
          </w:rPr>
          <w:t>пункте 2.3</w:t>
        </w:r>
      </w:hyperlink>
      <w:r w:rsidRPr="009E7292">
        <w:t> настоящего Порядка.</w:t>
      </w:r>
      <w:proofErr w:type="gramEnd"/>
    </w:p>
    <w:p w:rsidR="00C943A3" w:rsidRPr="009E7292" w:rsidRDefault="00C943A3" w:rsidP="00C943A3">
      <w:pPr>
        <w:pStyle w:val="s1"/>
        <w:spacing w:before="0" w:beforeAutospacing="0" w:after="0" w:afterAutospacing="0"/>
        <w:ind w:firstLine="708"/>
        <w:jc w:val="both"/>
      </w:pPr>
      <w:proofErr w:type="gramStart"/>
      <w:r w:rsidRPr="009E7292">
        <w:t>Разрешение на право размещения нестационарного торгового объекта при проведении городских культурно-массовых и спортивно-зрелищных мероприятий продолжительностью до 24 часов (1 сутки) подписывается главой администрации города Шумерля (лицом его з</w:t>
      </w:r>
      <w:r w:rsidRPr="009E7292">
        <w:t>а</w:t>
      </w:r>
      <w:r w:rsidRPr="009E7292">
        <w:t>мещающим) не позднее, чем за 1 рабочий день до начала проведения массовых мероприятий при соответствии поданного заявления требованиям, предусмотренным </w:t>
      </w:r>
      <w:hyperlink r:id="rId35" w:anchor="/document/48770938/entry/2022" w:history="1">
        <w:r w:rsidRPr="009E7292">
          <w:rPr>
            <w:rStyle w:val="af6"/>
            <w:color w:val="auto"/>
            <w:u w:val="none"/>
          </w:rPr>
          <w:t>пунктом 2.2</w:t>
        </w:r>
      </w:hyperlink>
      <w:r w:rsidRPr="009E7292">
        <w:t> настоящего Порядка, и при отсутствии оснований для отказа в размещении нестациона</w:t>
      </w:r>
      <w:r w:rsidRPr="009E7292">
        <w:t>р</w:t>
      </w:r>
      <w:r w:rsidRPr="009E7292">
        <w:t>ного торгового</w:t>
      </w:r>
      <w:proofErr w:type="gramEnd"/>
      <w:r w:rsidRPr="009E7292">
        <w:t xml:space="preserve"> объекта, </w:t>
      </w:r>
      <w:proofErr w:type="gramStart"/>
      <w:r w:rsidRPr="009E7292">
        <w:t>указанных</w:t>
      </w:r>
      <w:proofErr w:type="gramEnd"/>
      <w:r w:rsidRPr="009E7292">
        <w:t xml:space="preserve"> в</w:t>
      </w:r>
      <w:r w:rsidR="00EF24EA">
        <w:t xml:space="preserve"> </w:t>
      </w:r>
      <w:hyperlink r:id="rId36" w:anchor="/document/48770938/entry/2023" w:history="1">
        <w:r w:rsidRPr="009E7292">
          <w:rPr>
            <w:rStyle w:val="af6"/>
            <w:color w:val="auto"/>
            <w:u w:val="none"/>
          </w:rPr>
          <w:t>пункте 2.3</w:t>
        </w:r>
      </w:hyperlink>
      <w:r w:rsidR="00EF24EA">
        <w:t xml:space="preserve"> </w:t>
      </w:r>
      <w:r w:rsidRPr="009E7292">
        <w:t>настоящего Порядка.</w:t>
      </w:r>
    </w:p>
    <w:p w:rsidR="00E65AB1" w:rsidRPr="009E7292" w:rsidRDefault="00E65AB1" w:rsidP="00C943A3">
      <w:pPr>
        <w:pStyle w:val="s1"/>
        <w:spacing w:before="0" w:beforeAutospacing="0" w:after="0" w:afterAutospacing="0"/>
        <w:ind w:firstLine="708"/>
        <w:jc w:val="both"/>
      </w:pPr>
      <w:r w:rsidRPr="009E7292">
        <w:t>2.5. Организатор массового мероприятия контролирует размещение нестационарных торговых объектов на основании Договора</w:t>
      </w:r>
      <w:r w:rsidR="00C943A3" w:rsidRPr="009E7292">
        <w:t xml:space="preserve"> (разрешения)</w:t>
      </w:r>
      <w:r w:rsidRPr="009E7292">
        <w:t xml:space="preserve"> в соответствии со</w:t>
      </w:r>
      <w:r w:rsidR="00EF24EA">
        <w:t xml:space="preserve"> </w:t>
      </w:r>
      <w:hyperlink r:id="rId37" w:anchor="/document/48770938/entry/6000" w:history="1">
        <w:r w:rsidRPr="009E7292">
          <w:rPr>
            <w:rStyle w:val="af6"/>
            <w:color w:val="auto"/>
            <w:u w:val="none"/>
          </w:rPr>
          <w:t>Схемой</w:t>
        </w:r>
      </w:hyperlink>
      <w:r w:rsidR="00EF24EA">
        <w:t xml:space="preserve"> </w:t>
      </w:r>
      <w:r w:rsidRPr="009E7292">
        <w:t>размещ</w:t>
      </w:r>
      <w:r w:rsidRPr="009E7292">
        <w:t>е</w:t>
      </w:r>
      <w:r w:rsidRPr="009E7292">
        <w:t>ния нестационарных торговых объектов.</w:t>
      </w:r>
    </w:p>
    <w:p w:rsidR="00E65AB1" w:rsidRPr="009E7292" w:rsidRDefault="00E65AB1" w:rsidP="00C943A3">
      <w:pPr>
        <w:pStyle w:val="s1"/>
        <w:spacing w:before="0" w:beforeAutospacing="0" w:after="0" w:afterAutospacing="0"/>
        <w:ind w:firstLine="708"/>
        <w:jc w:val="both"/>
      </w:pPr>
      <w:r w:rsidRPr="009E7292">
        <w:t>Размещение нестационарных торговых объектов не может осуществляться за предел</w:t>
      </w:r>
      <w:r w:rsidRPr="009E7292">
        <w:t>а</w:t>
      </w:r>
      <w:r w:rsidRPr="009E7292">
        <w:t>ми территории проведения массового мероприятия.</w:t>
      </w:r>
    </w:p>
    <w:p w:rsidR="00090145" w:rsidRPr="009E7292" w:rsidRDefault="00E65AB1" w:rsidP="00090145">
      <w:pPr>
        <w:ind w:firstLine="708"/>
        <w:jc w:val="both"/>
      </w:pPr>
      <w:r w:rsidRPr="009E7292">
        <w:t xml:space="preserve">2.6. </w:t>
      </w:r>
      <w:proofErr w:type="gramStart"/>
      <w:r w:rsidRPr="009E7292">
        <w:t>При проведении массовых мероприятий размер платы за размещение нестациона</w:t>
      </w:r>
      <w:r w:rsidRPr="009E7292">
        <w:t>р</w:t>
      </w:r>
      <w:r w:rsidRPr="009E7292">
        <w:t>ных торговых объектов, расположенных на земельных участках, находящихся в муниципал</w:t>
      </w:r>
      <w:r w:rsidRPr="009E7292">
        <w:t>ь</w:t>
      </w:r>
      <w:r w:rsidRPr="009E7292">
        <w:t>ной собственности, и земельных участках, государственная собственность на которые не ра</w:t>
      </w:r>
      <w:r w:rsidRPr="009E7292">
        <w:t>з</w:t>
      </w:r>
      <w:r w:rsidRPr="009E7292">
        <w:lastRenderedPageBreak/>
        <w:t xml:space="preserve">граничена, определяется в соответствии </w:t>
      </w:r>
      <w:r w:rsidR="00090145" w:rsidRPr="009E7292">
        <w:t>Порядком расчета размера платы за размещение н</w:t>
      </w:r>
      <w:r w:rsidR="00090145" w:rsidRPr="009E7292">
        <w:t>е</w:t>
      </w:r>
      <w:r w:rsidR="00090145" w:rsidRPr="009E7292">
        <w:t>стационарного торгового объекта на территории муниципального образования – город Ш</w:t>
      </w:r>
      <w:r w:rsidR="00090145" w:rsidRPr="009E7292">
        <w:t>у</w:t>
      </w:r>
      <w:r w:rsidR="00090145" w:rsidRPr="009E7292">
        <w:t>мерля, утвержденным приложением № 4 настоящего постановления.</w:t>
      </w:r>
      <w:proofErr w:type="gramEnd"/>
    </w:p>
    <w:p w:rsidR="00E65AB1" w:rsidRPr="009E7292" w:rsidRDefault="00E65AB1" w:rsidP="00090145">
      <w:pPr>
        <w:pStyle w:val="s1"/>
        <w:spacing w:before="0" w:beforeAutospacing="0" w:after="0" w:afterAutospacing="0"/>
        <w:ind w:firstLine="708"/>
        <w:jc w:val="both"/>
      </w:pPr>
      <w:r w:rsidRPr="009E7292">
        <w:t>2.7. Право размещения нестационарного торгового объекта, предоставленное в соо</w:t>
      </w:r>
      <w:r w:rsidRPr="009E7292">
        <w:t>т</w:t>
      </w:r>
      <w:r w:rsidRPr="009E7292">
        <w:t>ветствии с настоящим Порядком, распространяется только на то массовое мероприятие, в рамках которого оно получено.</w:t>
      </w:r>
    </w:p>
    <w:p w:rsidR="00E65AB1" w:rsidRPr="009E7292" w:rsidRDefault="00E65AB1" w:rsidP="00090145">
      <w:pPr>
        <w:pStyle w:val="s1"/>
        <w:spacing w:before="0" w:beforeAutospacing="0" w:after="0" w:afterAutospacing="0"/>
        <w:ind w:firstLine="708"/>
        <w:jc w:val="both"/>
      </w:pPr>
      <w:r w:rsidRPr="009E7292">
        <w:t>2.8. Срок размещения нестационарного торгового объекта указывается в Договоре</w:t>
      </w:r>
      <w:r w:rsidR="00090145" w:rsidRPr="009E7292">
        <w:t xml:space="preserve"> (ра</w:t>
      </w:r>
      <w:r w:rsidR="00090145" w:rsidRPr="009E7292">
        <w:t>з</w:t>
      </w:r>
      <w:r w:rsidR="00090145" w:rsidRPr="009E7292">
        <w:t>решении)</w:t>
      </w:r>
      <w:r w:rsidRPr="009E7292">
        <w:t xml:space="preserve"> на право размещения нестационарного торгового объекта.</w:t>
      </w:r>
    </w:p>
    <w:p w:rsidR="00E65AB1" w:rsidRPr="009E7292" w:rsidRDefault="00090145" w:rsidP="00090145">
      <w:pPr>
        <w:pStyle w:val="s1"/>
        <w:spacing w:before="0" w:beforeAutospacing="0" w:after="0" w:afterAutospacing="0"/>
        <w:ind w:firstLine="708"/>
        <w:jc w:val="both"/>
      </w:pPr>
      <w:r w:rsidRPr="009E7292">
        <w:t>2.9. Администрация города Шумерля</w:t>
      </w:r>
      <w:r w:rsidR="00E65AB1" w:rsidRPr="009E7292">
        <w:t xml:space="preserve"> имеет право расторгнуть Договор на право ра</w:t>
      </w:r>
      <w:r w:rsidR="00E65AB1" w:rsidRPr="009E7292">
        <w:t>з</w:t>
      </w:r>
      <w:r w:rsidR="00E65AB1" w:rsidRPr="009E7292">
        <w:t>мещения нестационарного торгового объекта в одностороннем порядке в случае установки нестационарного торгового объекта вне</w:t>
      </w:r>
      <w:r w:rsidR="00EF24EA">
        <w:t xml:space="preserve"> </w:t>
      </w:r>
      <w:hyperlink r:id="rId38" w:anchor="/document/48770938/entry/6000" w:history="1">
        <w:r w:rsidR="00E65AB1" w:rsidRPr="009E7292">
          <w:rPr>
            <w:rStyle w:val="af6"/>
            <w:color w:val="auto"/>
            <w:u w:val="none"/>
          </w:rPr>
          <w:t>Схемы</w:t>
        </w:r>
      </w:hyperlink>
      <w:r w:rsidR="00EF24EA">
        <w:t xml:space="preserve"> </w:t>
      </w:r>
      <w:r w:rsidR="00E65AB1" w:rsidRPr="009E7292">
        <w:t>размещения нестационарных торговых объе</w:t>
      </w:r>
      <w:r w:rsidR="00E65AB1" w:rsidRPr="009E7292">
        <w:t>к</w:t>
      </w:r>
      <w:r w:rsidR="00E65AB1" w:rsidRPr="009E7292">
        <w:t>тов и нарушения требований к размещению нестационарных торговых объектов, установле</w:t>
      </w:r>
      <w:r w:rsidR="00E65AB1" w:rsidRPr="009E7292">
        <w:t>н</w:t>
      </w:r>
      <w:r w:rsidR="00E65AB1" w:rsidRPr="009E7292">
        <w:t xml:space="preserve">ных настоящим </w:t>
      </w:r>
      <w:r w:rsidRPr="009E7292">
        <w:t>постановлением</w:t>
      </w:r>
      <w:r w:rsidR="00E65AB1" w:rsidRPr="009E7292">
        <w:t>.</w:t>
      </w:r>
    </w:p>
    <w:p w:rsidR="00090145" w:rsidRPr="009E7292" w:rsidRDefault="00090145" w:rsidP="00090145">
      <w:pPr>
        <w:pStyle w:val="s1"/>
        <w:spacing w:before="0" w:beforeAutospacing="0" w:after="0" w:afterAutospacing="0"/>
        <w:ind w:firstLine="708"/>
        <w:jc w:val="both"/>
      </w:pPr>
    </w:p>
    <w:p w:rsidR="00090145" w:rsidRPr="009E7292" w:rsidRDefault="00E65AB1" w:rsidP="0024762E">
      <w:pPr>
        <w:pStyle w:val="s3"/>
        <w:spacing w:before="0" w:beforeAutospacing="0" w:after="0" w:afterAutospacing="0"/>
        <w:jc w:val="center"/>
        <w:rPr>
          <w:b/>
        </w:rPr>
      </w:pPr>
      <w:r w:rsidRPr="009E7292">
        <w:rPr>
          <w:b/>
        </w:rPr>
        <w:t xml:space="preserve">III. Организация работы и требования к размещению </w:t>
      </w:r>
      <w:proofErr w:type="gramStart"/>
      <w:r w:rsidRPr="009E7292">
        <w:rPr>
          <w:b/>
        </w:rPr>
        <w:t>нестационарных</w:t>
      </w:r>
      <w:proofErr w:type="gramEnd"/>
      <w:r w:rsidRPr="009E7292">
        <w:rPr>
          <w:b/>
        </w:rPr>
        <w:t xml:space="preserve"> торговых </w:t>
      </w:r>
    </w:p>
    <w:p w:rsidR="00E65AB1" w:rsidRPr="009E7292" w:rsidRDefault="00E65AB1" w:rsidP="0024762E">
      <w:pPr>
        <w:pStyle w:val="s3"/>
        <w:spacing w:before="0" w:beforeAutospacing="0" w:after="0" w:afterAutospacing="0"/>
        <w:jc w:val="center"/>
        <w:rPr>
          <w:b/>
        </w:rPr>
      </w:pPr>
      <w:r w:rsidRPr="009E7292">
        <w:rPr>
          <w:b/>
        </w:rPr>
        <w:t>объектов при проведении массовых мероприятий</w:t>
      </w:r>
    </w:p>
    <w:p w:rsidR="00090145" w:rsidRPr="009E7292" w:rsidRDefault="00090145" w:rsidP="0024762E">
      <w:pPr>
        <w:pStyle w:val="s3"/>
        <w:spacing w:before="0" w:beforeAutospacing="0" w:after="0" w:afterAutospacing="0"/>
        <w:jc w:val="center"/>
        <w:rPr>
          <w:b/>
        </w:rPr>
      </w:pPr>
    </w:p>
    <w:p w:rsidR="00E65AB1" w:rsidRPr="009E7292" w:rsidRDefault="00E65AB1" w:rsidP="00090145">
      <w:pPr>
        <w:pStyle w:val="s1"/>
        <w:spacing w:before="0" w:beforeAutospacing="0" w:after="0" w:afterAutospacing="0"/>
        <w:ind w:firstLine="708"/>
        <w:jc w:val="both"/>
      </w:pPr>
      <w:r w:rsidRPr="009E7292">
        <w:t xml:space="preserve">3.1. Продажа товаров (оказание услуг) при осуществлении торговой деятельности на массовых мероприятиях осуществляется в соответствии с действующим законодательством Российской Федерации, Чувашской Республики, </w:t>
      </w:r>
      <w:r w:rsidR="00DB3C6A" w:rsidRPr="009E7292">
        <w:t xml:space="preserve">нормативными </w:t>
      </w:r>
      <w:r w:rsidRPr="009E7292">
        <w:t xml:space="preserve">правовыми актами города </w:t>
      </w:r>
      <w:r w:rsidR="00DB3C6A" w:rsidRPr="009E7292">
        <w:t>Шумерли</w:t>
      </w:r>
      <w:r w:rsidRPr="009E7292">
        <w:t>.</w:t>
      </w:r>
    </w:p>
    <w:p w:rsidR="00E65AB1" w:rsidRPr="009E7292" w:rsidRDefault="00E65AB1" w:rsidP="00DB3C6A">
      <w:pPr>
        <w:pStyle w:val="s1"/>
        <w:spacing w:before="0" w:beforeAutospacing="0" w:after="0" w:afterAutospacing="0"/>
        <w:ind w:firstLine="708"/>
        <w:jc w:val="both"/>
      </w:pPr>
      <w:r w:rsidRPr="009E7292">
        <w:t xml:space="preserve">3.2. </w:t>
      </w:r>
      <w:proofErr w:type="gramStart"/>
      <w:r w:rsidRPr="009E7292">
        <w:t>Все реализуемые товары (оказываемые услуги) должны отвечать требованиям безопасности, сопровождаться документами, указывающими источник поступления реализу</w:t>
      </w:r>
      <w:r w:rsidRPr="009E7292">
        <w:t>е</w:t>
      </w:r>
      <w:r w:rsidRPr="009E7292">
        <w:t>мых товаров, а также подтверждающими качество и безопасность реализуемых товаров ок</w:t>
      </w:r>
      <w:r w:rsidRPr="009E7292">
        <w:t>а</w:t>
      </w:r>
      <w:r w:rsidRPr="009E7292">
        <w:t>зываемых услуг).</w:t>
      </w:r>
      <w:proofErr w:type="gramEnd"/>
    </w:p>
    <w:p w:rsidR="00E65AB1" w:rsidRPr="009E7292" w:rsidRDefault="00E65AB1" w:rsidP="00DB3C6A">
      <w:pPr>
        <w:pStyle w:val="s1"/>
        <w:spacing w:before="0" w:beforeAutospacing="0" w:after="0" w:afterAutospacing="0"/>
        <w:ind w:firstLine="708"/>
        <w:jc w:val="both"/>
      </w:pPr>
      <w:r w:rsidRPr="009E7292">
        <w:t>3.3. Реализация товаров в нестационарных торговых объектах осуществляется в соо</w:t>
      </w:r>
      <w:r w:rsidRPr="009E7292">
        <w:t>т</w:t>
      </w:r>
      <w:r w:rsidRPr="009E7292">
        <w:t>ветствии со специализацией объекта, определенной Договором</w:t>
      </w:r>
      <w:r w:rsidR="00DB3C6A" w:rsidRPr="009E7292">
        <w:t xml:space="preserve"> (разрешением)</w:t>
      </w:r>
      <w:r w:rsidRPr="009E7292">
        <w:t>.</w:t>
      </w:r>
    </w:p>
    <w:p w:rsidR="00E65AB1" w:rsidRPr="009E7292" w:rsidRDefault="00E65AB1" w:rsidP="00DB3C6A">
      <w:pPr>
        <w:pStyle w:val="s1"/>
        <w:spacing w:before="0" w:beforeAutospacing="0" w:after="0" w:afterAutospacing="0"/>
        <w:ind w:firstLine="708"/>
        <w:jc w:val="both"/>
      </w:pPr>
      <w:r w:rsidRPr="009E7292">
        <w:t>Запрещается изменять ассортимент реализуемой продукции и оказываемых услуг.</w:t>
      </w:r>
    </w:p>
    <w:p w:rsidR="00E65AB1" w:rsidRPr="009E7292" w:rsidRDefault="00E65AB1" w:rsidP="00DB3C6A">
      <w:pPr>
        <w:pStyle w:val="s1"/>
        <w:spacing w:before="0" w:beforeAutospacing="0" w:after="0" w:afterAutospacing="0"/>
        <w:ind w:firstLine="708"/>
        <w:jc w:val="both"/>
      </w:pPr>
      <w:r w:rsidRPr="009E7292">
        <w:t>3.4. На каждом нестационарном торговом объекте в течение всего времени работы должны находиться и предъявляться по требованию органов муниципального контроля и о</w:t>
      </w:r>
      <w:r w:rsidRPr="009E7292">
        <w:t>р</w:t>
      </w:r>
      <w:r w:rsidRPr="009E7292">
        <w:t>ганов государственного контроля (надзора) следующие документы:</w:t>
      </w:r>
    </w:p>
    <w:p w:rsidR="00E65AB1" w:rsidRPr="009E7292" w:rsidRDefault="00E65AB1" w:rsidP="00DB3C6A">
      <w:pPr>
        <w:pStyle w:val="s1"/>
        <w:spacing w:before="0" w:beforeAutospacing="0" w:after="0" w:afterAutospacing="0"/>
        <w:ind w:firstLine="708"/>
        <w:jc w:val="both"/>
      </w:pPr>
      <w:r w:rsidRPr="009E7292">
        <w:t>копия договора</w:t>
      </w:r>
      <w:r w:rsidR="00DB3C6A" w:rsidRPr="009E7292">
        <w:t xml:space="preserve"> (разрешения) </w:t>
      </w:r>
      <w:r w:rsidRPr="009E7292">
        <w:t>на размещение нестационарного торгового объекта, ра</w:t>
      </w:r>
      <w:r w:rsidRPr="009E7292">
        <w:t>з</w:t>
      </w:r>
      <w:r w:rsidRPr="009E7292">
        <w:t>мещенная на доступном для покупателей месте;</w:t>
      </w:r>
    </w:p>
    <w:p w:rsidR="00E65AB1" w:rsidRPr="009E7292" w:rsidRDefault="00E65AB1" w:rsidP="00DB3C6A">
      <w:pPr>
        <w:pStyle w:val="s1"/>
        <w:spacing w:before="0" w:beforeAutospacing="0" w:after="0" w:afterAutospacing="0"/>
        <w:ind w:firstLine="708"/>
        <w:jc w:val="both"/>
      </w:pPr>
      <w:r w:rsidRPr="009E7292">
        <w:t>копия договора на оказание услуг по уборке территории и сбору, вывозу твердых ко</w:t>
      </w:r>
      <w:r w:rsidRPr="009E7292">
        <w:t>м</w:t>
      </w:r>
      <w:r w:rsidRPr="009E7292">
        <w:t>мунальных отходов (копия квитанции об оплате за оказание услуг по сбору, вывозу твердых коммунальных отходов), если предусмотрено договором заключение таких договоров;</w:t>
      </w:r>
    </w:p>
    <w:p w:rsidR="00E65AB1" w:rsidRPr="009E7292" w:rsidRDefault="00E65AB1" w:rsidP="00DB3C6A">
      <w:pPr>
        <w:pStyle w:val="s1"/>
        <w:spacing w:before="0" w:beforeAutospacing="0" w:after="0" w:afterAutospacing="0"/>
        <w:ind w:firstLine="708"/>
        <w:jc w:val="both"/>
      </w:pPr>
      <w:r w:rsidRPr="009E7292">
        <w:t>3.5. Торговая деятельность в нестационарных торговых объектах осуществляется</w:t>
      </w:r>
      <w:r w:rsidR="00DB3C6A" w:rsidRPr="009E7292">
        <w:t xml:space="preserve"> в ч</w:t>
      </w:r>
      <w:r w:rsidR="00DB3C6A" w:rsidRPr="009E7292">
        <w:t>а</w:t>
      </w:r>
      <w:r w:rsidR="00DB3C6A" w:rsidRPr="009E7292">
        <w:t>сы работы указанные в Договоре (разрешении), но</w:t>
      </w:r>
      <w:r w:rsidRPr="009E7292">
        <w:t xml:space="preserve"> не ранее 0</w:t>
      </w:r>
      <w:r w:rsidR="00DB3C6A" w:rsidRPr="009E7292">
        <w:t>7</w:t>
      </w:r>
      <w:r w:rsidRPr="009E7292">
        <w:t>.00 часов и не позднее 23.00 ч</w:t>
      </w:r>
      <w:r w:rsidRPr="009E7292">
        <w:t>а</w:t>
      </w:r>
      <w:r w:rsidRPr="009E7292">
        <w:t xml:space="preserve">сов. После завершения торговой деятельности места размещения нестационарных торговых объектов подлежат освобождению их владельцами от указанных объектов в соответствии с </w:t>
      </w:r>
      <w:r w:rsidR="00172960" w:rsidRPr="009E7292">
        <w:t xml:space="preserve">нормативными </w:t>
      </w:r>
      <w:r w:rsidRPr="009E7292">
        <w:t xml:space="preserve">правовыми актами города </w:t>
      </w:r>
      <w:r w:rsidR="00172960" w:rsidRPr="009E7292">
        <w:t>Шумерля</w:t>
      </w:r>
      <w:r w:rsidRPr="009E7292">
        <w:t>.</w:t>
      </w:r>
    </w:p>
    <w:p w:rsidR="00E65AB1" w:rsidRPr="009E7292" w:rsidRDefault="00E65AB1" w:rsidP="00DB3C6A">
      <w:pPr>
        <w:pStyle w:val="s1"/>
        <w:spacing w:before="0" w:beforeAutospacing="0" w:after="0" w:afterAutospacing="0"/>
        <w:ind w:firstLine="708"/>
        <w:jc w:val="both"/>
      </w:pPr>
      <w:r w:rsidRPr="009E7292">
        <w:t>3.6. Общие требования:</w:t>
      </w:r>
    </w:p>
    <w:p w:rsidR="00E65AB1" w:rsidRPr="009E7292" w:rsidRDefault="00E65AB1" w:rsidP="00172960">
      <w:pPr>
        <w:pStyle w:val="s1"/>
        <w:spacing w:before="0" w:beforeAutospacing="0" w:after="0" w:afterAutospacing="0"/>
        <w:ind w:firstLine="708"/>
        <w:jc w:val="both"/>
      </w:pPr>
      <w:r w:rsidRPr="009E7292">
        <w:t>- соблюдение требований пожарной безопасности и санитарных норм и правил;</w:t>
      </w:r>
    </w:p>
    <w:p w:rsidR="00E65AB1" w:rsidRPr="009E7292" w:rsidRDefault="00E65AB1" w:rsidP="00172960">
      <w:pPr>
        <w:pStyle w:val="s1"/>
        <w:spacing w:before="0" w:beforeAutospacing="0" w:after="0" w:afterAutospacing="0"/>
        <w:ind w:firstLine="708"/>
        <w:jc w:val="both"/>
      </w:pPr>
      <w:r w:rsidRPr="009E7292">
        <w:t>- наличие у работников спецодежды и личных медицинских книжек установленного образца (в случаях, установленных законодательством Российской Федерации) с отметкой о прохождении необходимых обследований, результатах лабораторных исследований, прохо</w:t>
      </w:r>
      <w:r w:rsidRPr="009E7292">
        <w:t>ж</w:t>
      </w:r>
      <w:r w:rsidRPr="009E7292">
        <w:t>дении профессиональной гигиенической подготовки и аттестации;</w:t>
      </w:r>
    </w:p>
    <w:p w:rsidR="00E65AB1" w:rsidRPr="009E7292" w:rsidRDefault="00E65AB1" w:rsidP="00172960">
      <w:pPr>
        <w:pStyle w:val="s1"/>
        <w:spacing w:before="0" w:beforeAutospacing="0" w:after="0" w:afterAutospacing="0"/>
        <w:ind w:firstLine="708"/>
        <w:jc w:val="both"/>
      </w:pPr>
      <w:r w:rsidRPr="009E7292">
        <w:t>- наличие специальных урн (емкостей) для сбора мусора возле своих торговых мест и уборка их после проведения праздничных мероприятий, а также при необходимости своевр</w:t>
      </w:r>
      <w:r w:rsidRPr="009E7292">
        <w:t>е</w:t>
      </w:r>
      <w:r w:rsidRPr="009E7292">
        <w:t>менная уборка во время проведения массовых мероприятий;</w:t>
      </w:r>
    </w:p>
    <w:p w:rsidR="00E65AB1" w:rsidRPr="009E7292" w:rsidRDefault="00E65AB1" w:rsidP="00172960">
      <w:pPr>
        <w:pStyle w:val="s1"/>
        <w:spacing w:before="0" w:beforeAutospacing="0" w:after="0" w:afterAutospacing="0"/>
        <w:ind w:firstLine="708"/>
        <w:jc w:val="both"/>
      </w:pPr>
      <w:r w:rsidRPr="009E7292">
        <w:t>- образцы всех находящихся в продаже продовольственных и непродовольственных т</w:t>
      </w:r>
      <w:r w:rsidRPr="009E7292">
        <w:t>о</w:t>
      </w:r>
      <w:r w:rsidRPr="009E7292">
        <w:t>варов должны быть снабжены единообразными и четко оформленными ценниками с указан</w:t>
      </w:r>
      <w:r w:rsidRPr="009E7292">
        <w:t>и</w:t>
      </w:r>
      <w:r w:rsidRPr="009E7292">
        <w:t xml:space="preserve">ем наименования товара, его сорта, цены за вес или единицу товара, страны-изготовителя для </w:t>
      </w:r>
      <w:r w:rsidRPr="009E7292">
        <w:lastRenderedPageBreak/>
        <w:t>непродовольственных товаров, подписью материально ответственного лица или печатью юридического лица или индивидуального предпринимателя, датой оформления ценника;</w:t>
      </w:r>
    </w:p>
    <w:p w:rsidR="00E65AB1" w:rsidRPr="009E7292" w:rsidRDefault="00E65AB1" w:rsidP="00172960">
      <w:pPr>
        <w:pStyle w:val="s1"/>
        <w:spacing w:before="0" w:beforeAutospacing="0" w:after="0" w:afterAutospacing="0"/>
        <w:ind w:firstLine="708"/>
        <w:jc w:val="both"/>
      </w:pPr>
      <w:r w:rsidRPr="009E7292">
        <w:t>- обеспечение за 1 час до начала проведения массового мероприятия подготовки нест</w:t>
      </w:r>
      <w:r w:rsidRPr="009E7292">
        <w:t>а</w:t>
      </w:r>
      <w:r w:rsidRPr="009E7292">
        <w:t>ционарного торгового объекта к торговому обслуживанию и (или) оказанию услуг и выезд а</w:t>
      </w:r>
      <w:r w:rsidRPr="009E7292">
        <w:t>в</w:t>
      </w:r>
      <w:r w:rsidRPr="009E7292">
        <w:t>тотранспорта с территории размещения нестационарного торгового объекта;</w:t>
      </w:r>
    </w:p>
    <w:p w:rsidR="00E65AB1" w:rsidRPr="009E7292" w:rsidRDefault="00E65AB1" w:rsidP="00172960">
      <w:pPr>
        <w:pStyle w:val="s1"/>
        <w:spacing w:before="0" w:beforeAutospacing="0" w:after="0" w:afterAutospacing="0"/>
        <w:ind w:firstLine="708"/>
        <w:jc w:val="both"/>
      </w:pPr>
      <w:r w:rsidRPr="009E7292">
        <w:t>- запрещается реализация скоропортящихся продуктов при отсутствии холодильного оборудования;</w:t>
      </w:r>
    </w:p>
    <w:p w:rsidR="00E65AB1" w:rsidRPr="009E7292" w:rsidRDefault="00E65AB1" w:rsidP="00172960">
      <w:pPr>
        <w:pStyle w:val="s1"/>
        <w:spacing w:before="0" w:beforeAutospacing="0" w:after="0" w:afterAutospacing="0"/>
        <w:ind w:firstLine="708"/>
        <w:jc w:val="both"/>
      </w:pPr>
      <w:r w:rsidRPr="009E7292">
        <w:t>3.7. Контроль за работой объектов осуществляется сотрудниками отдела экономи</w:t>
      </w:r>
      <w:r w:rsidR="00172960" w:rsidRPr="009E7292">
        <w:t xml:space="preserve">ки, предпринимательства и торговли </w:t>
      </w:r>
      <w:r w:rsidRPr="009E7292">
        <w:t xml:space="preserve">администрации города </w:t>
      </w:r>
      <w:r w:rsidR="00172960" w:rsidRPr="009E7292">
        <w:t>Шумерля</w:t>
      </w:r>
      <w:r w:rsidRPr="009E7292">
        <w:t xml:space="preserve"> и должностными лицами органов государственного контроля (надзора), имеющими на это право в соответствии с фед</w:t>
      </w:r>
      <w:r w:rsidRPr="009E7292">
        <w:t>е</w:t>
      </w:r>
      <w:r w:rsidRPr="009E7292">
        <w:t>ральным законодательством и законодательством Чувашской Республики, в пределах своей компетенции.</w:t>
      </w:r>
    </w:p>
    <w:p w:rsidR="00E65AB1" w:rsidRPr="009E7292" w:rsidRDefault="00E65AB1" w:rsidP="00172960">
      <w:pPr>
        <w:pStyle w:val="s1"/>
        <w:spacing w:before="0" w:beforeAutospacing="0" w:after="0" w:afterAutospacing="0"/>
        <w:ind w:firstLine="708"/>
        <w:jc w:val="both"/>
      </w:pPr>
      <w:r w:rsidRPr="009E7292">
        <w:t xml:space="preserve">3.8. </w:t>
      </w:r>
      <w:proofErr w:type="gramStart"/>
      <w:r w:rsidRPr="009E7292">
        <w:t xml:space="preserve">Администрация города </w:t>
      </w:r>
      <w:r w:rsidR="00172960" w:rsidRPr="009E7292">
        <w:t>Шумерля</w:t>
      </w:r>
      <w:r w:rsidRPr="009E7292">
        <w:t xml:space="preserve"> рекомендует </w:t>
      </w:r>
      <w:r w:rsidR="00172960" w:rsidRPr="009E7292">
        <w:t>хозяйствующим субъектам</w:t>
      </w:r>
      <w:r w:rsidRPr="009E7292">
        <w:t xml:space="preserve"> обесп</w:t>
      </w:r>
      <w:r w:rsidRPr="009E7292">
        <w:t>е</w:t>
      </w:r>
      <w:r w:rsidRPr="009E7292">
        <w:t>чить в дни проведения массовых мероприятий праздничное оформление нестационарного то</w:t>
      </w:r>
      <w:r w:rsidRPr="009E7292">
        <w:t>р</w:t>
      </w:r>
      <w:r w:rsidRPr="009E7292">
        <w:t>гового объекта (поздравление жителей и гостей города с праздником; праздничное приветс</w:t>
      </w:r>
      <w:r w:rsidRPr="009E7292">
        <w:t>т</w:t>
      </w:r>
      <w:r w:rsidRPr="009E7292">
        <w:t>вие горожан и гостей города; праздничное оформление торгового места с использованием элементов национального колорита, тематики праздника, логотипа; использование в оформл</w:t>
      </w:r>
      <w:r w:rsidRPr="009E7292">
        <w:t>е</w:t>
      </w:r>
      <w:r w:rsidRPr="009E7292">
        <w:t>нии торговых мест исторических персонажей праздника, любимых мест, событий города;</w:t>
      </w:r>
      <w:proofErr w:type="gramEnd"/>
      <w:r w:rsidRPr="009E7292">
        <w:t xml:space="preserve"> и</w:t>
      </w:r>
      <w:r w:rsidRPr="009E7292">
        <w:t>с</w:t>
      </w:r>
      <w:r w:rsidRPr="009E7292">
        <w:t>пользование элементов художественного оформления при выкладке товаров; использование костюмов по тематике праздника, национальной одежды; оформление стендов, использование элементов художественного оформления при выкладке товаров).</w:t>
      </w:r>
    </w:p>
    <w:p w:rsidR="00172960" w:rsidRDefault="00172960" w:rsidP="00090145">
      <w:pPr>
        <w:pStyle w:val="s1"/>
        <w:spacing w:before="0" w:beforeAutospacing="0" w:after="0" w:afterAutospacing="0"/>
        <w:jc w:val="right"/>
        <w:rPr>
          <w:rStyle w:val="s10"/>
          <w:b/>
          <w:bCs/>
          <w:color w:val="22272F"/>
          <w:sz w:val="25"/>
          <w:szCs w:val="25"/>
        </w:rPr>
      </w:pPr>
    </w:p>
    <w:p w:rsidR="00B14396" w:rsidRDefault="00B14396" w:rsidP="00172960">
      <w:pPr>
        <w:pStyle w:val="s1"/>
        <w:spacing w:before="0" w:beforeAutospacing="0" w:after="0" w:afterAutospacing="0"/>
        <w:ind w:left="6237"/>
        <w:jc w:val="center"/>
        <w:rPr>
          <w:rStyle w:val="s10"/>
          <w:b/>
          <w:bCs/>
          <w:color w:val="22272F"/>
          <w:sz w:val="25"/>
          <w:szCs w:val="25"/>
        </w:rPr>
      </w:pPr>
    </w:p>
    <w:p w:rsidR="00B14396" w:rsidRDefault="00B14396" w:rsidP="00172960">
      <w:pPr>
        <w:pStyle w:val="s1"/>
        <w:spacing w:before="0" w:beforeAutospacing="0" w:after="0" w:afterAutospacing="0"/>
        <w:ind w:left="6237"/>
        <w:jc w:val="center"/>
        <w:rPr>
          <w:rStyle w:val="s10"/>
          <w:b/>
          <w:bCs/>
          <w:color w:val="22272F"/>
          <w:sz w:val="25"/>
          <w:szCs w:val="25"/>
        </w:rPr>
      </w:pPr>
    </w:p>
    <w:p w:rsidR="00B14396" w:rsidRDefault="00B14396" w:rsidP="00172960">
      <w:pPr>
        <w:pStyle w:val="s1"/>
        <w:spacing w:before="0" w:beforeAutospacing="0" w:after="0" w:afterAutospacing="0"/>
        <w:ind w:left="6237"/>
        <w:jc w:val="center"/>
        <w:rPr>
          <w:rStyle w:val="s10"/>
          <w:b/>
          <w:bCs/>
          <w:color w:val="22272F"/>
          <w:sz w:val="25"/>
          <w:szCs w:val="25"/>
        </w:rPr>
      </w:pPr>
    </w:p>
    <w:p w:rsidR="00B14396" w:rsidRDefault="00B14396" w:rsidP="00172960">
      <w:pPr>
        <w:pStyle w:val="s1"/>
        <w:spacing w:before="0" w:beforeAutospacing="0" w:after="0" w:afterAutospacing="0"/>
        <w:ind w:left="6237"/>
        <w:jc w:val="center"/>
        <w:rPr>
          <w:rStyle w:val="s10"/>
          <w:b/>
          <w:bCs/>
          <w:color w:val="22272F"/>
          <w:sz w:val="25"/>
          <w:szCs w:val="25"/>
        </w:rPr>
      </w:pPr>
    </w:p>
    <w:p w:rsidR="00B14396" w:rsidRDefault="00B14396" w:rsidP="00172960">
      <w:pPr>
        <w:pStyle w:val="s1"/>
        <w:spacing w:before="0" w:beforeAutospacing="0" w:after="0" w:afterAutospacing="0"/>
        <w:ind w:left="6237"/>
        <w:jc w:val="center"/>
        <w:rPr>
          <w:rStyle w:val="s10"/>
          <w:b/>
          <w:bCs/>
          <w:color w:val="22272F"/>
          <w:sz w:val="25"/>
          <w:szCs w:val="25"/>
        </w:rPr>
      </w:pPr>
    </w:p>
    <w:p w:rsidR="00B14396" w:rsidRDefault="00B14396" w:rsidP="00172960">
      <w:pPr>
        <w:pStyle w:val="s1"/>
        <w:spacing w:before="0" w:beforeAutospacing="0" w:after="0" w:afterAutospacing="0"/>
        <w:ind w:left="6237"/>
        <w:jc w:val="center"/>
        <w:rPr>
          <w:rStyle w:val="s10"/>
          <w:b/>
          <w:bCs/>
          <w:color w:val="22272F"/>
          <w:sz w:val="25"/>
          <w:szCs w:val="25"/>
        </w:rPr>
      </w:pPr>
    </w:p>
    <w:p w:rsidR="00B14396" w:rsidRDefault="00B14396" w:rsidP="00172960">
      <w:pPr>
        <w:pStyle w:val="s1"/>
        <w:spacing w:before="0" w:beforeAutospacing="0" w:after="0" w:afterAutospacing="0"/>
        <w:ind w:left="6237"/>
        <w:jc w:val="center"/>
        <w:rPr>
          <w:rStyle w:val="s10"/>
          <w:b/>
          <w:bCs/>
          <w:color w:val="22272F"/>
          <w:sz w:val="25"/>
          <w:szCs w:val="25"/>
        </w:rPr>
      </w:pPr>
    </w:p>
    <w:p w:rsidR="00B14396" w:rsidRDefault="00B14396" w:rsidP="00172960">
      <w:pPr>
        <w:pStyle w:val="s1"/>
        <w:spacing w:before="0" w:beforeAutospacing="0" w:after="0" w:afterAutospacing="0"/>
        <w:ind w:left="6237"/>
        <w:jc w:val="center"/>
        <w:rPr>
          <w:rStyle w:val="s10"/>
          <w:b/>
          <w:bCs/>
          <w:color w:val="22272F"/>
          <w:sz w:val="25"/>
          <w:szCs w:val="25"/>
        </w:rPr>
      </w:pPr>
    </w:p>
    <w:p w:rsidR="00B14396" w:rsidRDefault="00B14396" w:rsidP="00172960">
      <w:pPr>
        <w:pStyle w:val="s1"/>
        <w:spacing w:before="0" w:beforeAutospacing="0" w:after="0" w:afterAutospacing="0"/>
        <w:ind w:left="6237"/>
        <w:jc w:val="center"/>
        <w:rPr>
          <w:rStyle w:val="s10"/>
          <w:b/>
          <w:bCs/>
          <w:color w:val="22272F"/>
          <w:sz w:val="25"/>
          <w:szCs w:val="25"/>
        </w:rPr>
      </w:pPr>
    </w:p>
    <w:p w:rsidR="00B14396" w:rsidRDefault="00B14396" w:rsidP="00172960">
      <w:pPr>
        <w:pStyle w:val="s1"/>
        <w:spacing w:before="0" w:beforeAutospacing="0" w:after="0" w:afterAutospacing="0"/>
        <w:ind w:left="6237"/>
        <w:jc w:val="center"/>
        <w:rPr>
          <w:rStyle w:val="s10"/>
          <w:b/>
          <w:bCs/>
          <w:color w:val="22272F"/>
          <w:sz w:val="25"/>
          <w:szCs w:val="25"/>
        </w:rPr>
      </w:pPr>
    </w:p>
    <w:p w:rsidR="00B14396" w:rsidRDefault="00B14396" w:rsidP="00172960">
      <w:pPr>
        <w:pStyle w:val="s1"/>
        <w:spacing w:before="0" w:beforeAutospacing="0" w:after="0" w:afterAutospacing="0"/>
        <w:ind w:left="6237"/>
        <w:jc w:val="center"/>
        <w:rPr>
          <w:rStyle w:val="s10"/>
          <w:b/>
          <w:bCs/>
          <w:color w:val="22272F"/>
          <w:sz w:val="25"/>
          <w:szCs w:val="25"/>
        </w:rPr>
      </w:pPr>
    </w:p>
    <w:p w:rsidR="00B14396" w:rsidRDefault="00B14396" w:rsidP="00172960">
      <w:pPr>
        <w:pStyle w:val="s1"/>
        <w:spacing w:before="0" w:beforeAutospacing="0" w:after="0" w:afterAutospacing="0"/>
        <w:ind w:left="6237"/>
        <w:jc w:val="center"/>
        <w:rPr>
          <w:rStyle w:val="s10"/>
          <w:b/>
          <w:bCs/>
          <w:color w:val="22272F"/>
          <w:sz w:val="25"/>
          <w:szCs w:val="25"/>
        </w:rPr>
      </w:pPr>
    </w:p>
    <w:p w:rsidR="00B14396" w:rsidRDefault="00B14396" w:rsidP="00172960">
      <w:pPr>
        <w:pStyle w:val="s1"/>
        <w:spacing w:before="0" w:beforeAutospacing="0" w:after="0" w:afterAutospacing="0"/>
        <w:ind w:left="6237"/>
        <w:jc w:val="center"/>
        <w:rPr>
          <w:rStyle w:val="s10"/>
          <w:b/>
          <w:bCs/>
          <w:color w:val="22272F"/>
          <w:sz w:val="25"/>
          <w:szCs w:val="25"/>
        </w:rPr>
      </w:pPr>
    </w:p>
    <w:p w:rsidR="00B14396" w:rsidRDefault="00B14396" w:rsidP="00172960">
      <w:pPr>
        <w:pStyle w:val="s1"/>
        <w:spacing w:before="0" w:beforeAutospacing="0" w:after="0" w:afterAutospacing="0"/>
        <w:ind w:left="6237"/>
        <w:jc w:val="center"/>
        <w:rPr>
          <w:rStyle w:val="s10"/>
          <w:b/>
          <w:bCs/>
          <w:color w:val="22272F"/>
          <w:sz w:val="25"/>
          <w:szCs w:val="25"/>
        </w:rPr>
      </w:pPr>
    </w:p>
    <w:p w:rsidR="00B14396" w:rsidRDefault="00B14396" w:rsidP="00172960">
      <w:pPr>
        <w:pStyle w:val="s1"/>
        <w:spacing w:before="0" w:beforeAutospacing="0" w:after="0" w:afterAutospacing="0"/>
        <w:ind w:left="6237"/>
        <w:jc w:val="center"/>
        <w:rPr>
          <w:rStyle w:val="s10"/>
          <w:b/>
          <w:bCs/>
          <w:color w:val="22272F"/>
          <w:sz w:val="25"/>
          <w:szCs w:val="25"/>
        </w:rPr>
      </w:pPr>
    </w:p>
    <w:p w:rsidR="00B14396" w:rsidRDefault="00B14396" w:rsidP="00172960">
      <w:pPr>
        <w:pStyle w:val="s1"/>
        <w:spacing w:before="0" w:beforeAutospacing="0" w:after="0" w:afterAutospacing="0"/>
        <w:ind w:left="6237"/>
        <w:jc w:val="center"/>
        <w:rPr>
          <w:rStyle w:val="s10"/>
          <w:b/>
          <w:bCs/>
          <w:color w:val="22272F"/>
          <w:sz w:val="25"/>
          <w:szCs w:val="25"/>
        </w:rPr>
      </w:pPr>
    </w:p>
    <w:p w:rsidR="00B14396" w:rsidRDefault="00B14396" w:rsidP="00172960">
      <w:pPr>
        <w:pStyle w:val="s1"/>
        <w:spacing w:before="0" w:beforeAutospacing="0" w:after="0" w:afterAutospacing="0"/>
        <w:ind w:left="6237"/>
        <w:jc w:val="center"/>
        <w:rPr>
          <w:rStyle w:val="s10"/>
          <w:b/>
          <w:bCs/>
          <w:color w:val="22272F"/>
          <w:sz w:val="25"/>
          <w:szCs w:val="25"/>
        </w:rPr>
      </w:pPr>
    </w:p>
    <w:p w:rsidR="00B14396" w:rsidRDefault="00B14396" w:rsidP="00172960">
      <w:pPr>
        <w:pStyle w:val="s1"/>
        <w:spacing w:before="0" w:beforeAutospacing="0" w:after="0" w:afterAutospacing="0"/>
        <w:ind w:left="6237"/>
        <w:jc w:val="center"/>
        <w:rPr>
          <w:rStyle w:val="s10"/>
          <w:b/>
          <w:bCs/>
          <w:color w:val="22272F"/>
          <w:sz w:val="25"/>
          <w:szCs w:val="25"/>
        </w:rPr>
      </w:pPr>
    </w:p>
    <w:p w:rsidR="00B14396" w:rsidRDefault="00B14396" w:rsidP="00172960">
      <w:pPr>
        <w:pStyle w:val="s1"/>
        <w:spacing w:before="0" w:beforeAutospacing="0" w:after="0" w:afterAutospacing="0"/>
        <w:ind w:left="6237"/>
        <w:jc w:val="center"/>
        <w:rPr>
          <w:rStyle w:val="s10"/>
          <w:b/>
          <w:bCs/>
          <w:color w:val="22272F"/>
          <w:sz w:val="25"/>
          <w:szCs w:val="25"/>
        </w:rPr>
      </w:pPr>
    </w:p>
    <w:p w:rsidR="00B14396" w:rsidRDefault="00B14396" w:rsidP="00172960">
      <w:pPr>
        <w:pStyle w:val="s1"/>
        <w:spacing w:before="0" w:beforeAutospacing="0" w:after="0" w:afterAutospacing="0"/>
        <w:ind w:left="6237"/>
        <w:jc w:val="center"/>
        <w:rPr>
          <w:rStyle w:val="s10"/>
          <w:b/>
          <w:bCs/>
          <w:color w:val="22272F"/>
          <w:sz w:val="25"/>
          <w:szCs w:val="25"/>
        </w:rPr>
      </w:pPr>
    </w:p>
    <w:p w:rsidR="00B14396" w:rsidRDefault="00B14396" w:rsidP="00172960">
      <w:pPr>
        <w:pStyle w:val="s1"/>
        <w:spacing w:before="0" w:beforeAutospacing="0" w:after="0" w:afterAutospacing="0"/>
        <w:ind w:left="6237"/>
        <w:jc w:val="center"/>
        <w:rPr>
          <w:rStyle w:val="s10"/>
          <w:b/>
          <w:bCs/>
          <w:color w:val="22272F"/>
          <w:sz w:val="25"/>
          <w:szCs w:val="25"/>
        </w:rPr>
      </w:pPr>
    </w:p>
    <w:p w:rsidR="00B14396" w:rsidRDefault="00B14396" w:rsidP="00172960">
      <w:pPr>
        <w:pStyle w:val="s1"/>
        <w:spacing w:before="0" w:beforeAutospacing="0" w:after="0" w:afterAutospacing="0"/>
        <w:ind w:left="6237"/>
        <w:jc w:val="center"/>
        <w:rPr>
          <w:rStyle w:val="s10"/>
          <w:b/>
          <w:bCs/>
          <w:color w:val="22272F"/>
          <w:sz w:val="25"/>
          <w:szCs w:val="25"/>
        </w:rPr>
      </w:pPr>
    </w:p>
    <w:p w:rsidR="00B14396" w:rsidRDefault="00B14396" w:rsidP="00172960">
      <w:pPr>
        <w:pStyle w:val="s1"/>
        <w:spacing w:before="0" w:beforeAutospacing="0" w:after="0" w:afterAutospacing="0"/>
        <w:ind w:left="6237"/>
        <w:jc w:val="center"/>
        <w:rPr>
          <w:rStyle w:val="s10"/>
          <w:b/>
          <w:bCs/>
          <w:color w:val="22272F"/>
          <w:sz w:val="25"/>
          <w:szCs w:val="25"/>
        </w:rPr>
      </w:pPr>
    </w:p>
    <w:p w:rsidR="00B14396" w:rsidRDefault="00B14396" w:rsidP="00172960">
      <w:pPr>
        <w:pStyle w:val="s1"/>
        <w:spacing w:before="0" w:beforeAutospacing="0" w:after="0" w:afterAutospacing="0"/>
        <w:ind w:left="6237"/>
        <w:jc w:val="center"/>
        <w:rPr>
          <w:rStyle w:val="s10"/>
          <w:b/>
          <w:bCs/>
          <w:color w:val="22272F"/>
          <w:sz w:val="25"/>
          <w:szCs w:val="25"/>
        </w:rPr>
      </w:pPr>
    </w:p>
    <w:p w:rsidR="00B14396" w:rsidRDefault="00B14396" w:rsidP="00172960">
      <w:pPr>
        <w:pStyle w:val="s1"/>
        <w:spacing w:before="0" w:beforeAutospacing="0" w:after="0" w:afterAutospacing="0"/>
        <w:ind w:left="6237"/>
        <w:jc w:val="center"/>
        <w:rPr>
          <w:rStyle w:val="s10"/>
          <w:b/>
          <w:bCs/>
          <w:color w:val="22272F"/>
          <w:sz w:val="25"/>
          <w:szCs w:val="25"/>
        </w:rPr>
      </w:pPr>
    </w:p>
    <w:p w:rsidR="00B14396" w:rsidRDefault="00B14396" w:rsidP="00172960">
      <w:pPr>
        <w:pStyle w:val="s1"/>
        <w:spacing w:before="0" w:beforeAutospacing="0" w:after="0" w:afterAutospacing="0"/>
        <w:ind w:left="6237"/>
        <w:jc w:val="center"/>
        <w:rPr>
          <w:rStyle w:val="s10"/>
          <w:b/>
          <w:bCs/>
          <w:color w:val="22272F"/>
          <w:sz w:val="25"/>
          <w:szCs w:val="25"/>
        </w:rPr>
      </w:pPr>
    </w:p>
    <w:p w:rsidR="00B14396" w:rsidRDefault="00B14396" w:rsidP="00172960">
      <w:pPr>
        <w:pStyle w:val="s1"/>
        <w:spacing w:before="0" w:beforeAutospacing="0" w:after="0" w:afterAutospacing="0"/>
        <w:ind w:left="6237"/>
        <w:jc w:val="center"/>
        <w:rPr>
          <w:rStyle w:val="s10"/>
          <w:b/>
          <w:bCs/>
          <w:color w:val="22272F"/>
          <w:sz w:val="25"/>
          <w:szCs w:val="25"/>
        </w:rPr>
      </w:pPr>
    </w:p>
    <w:p w:rsidR="00DE1287" w:rsidRDefault="00DE1287" w:rsidP="00172960">
      <w:pPr>
        <w:pStyle w:val="s1"/>
        <w:spacing w:before="0" w:beforeAutospacing="0" w:after="0" w:afterAutospacing="0"/>
        <w:ind w:left="6237"/>
        <w:jc w:val="center"/>
        <w:rPr>
          <w:rStyle w:val="s10"/>
          <w:b/>
          <w:bCs/>
          <w:color w:val="22272F"/>
          <w:sz w:val="25"/>
          <w:szCs w:val="25"/>
        </w:rPr>
      </w:pPr>
    </w:p>
    <w:p w:rsidR="00B14396" w:rsidRDefault="00B14396" w:rsidP="00172960">
      <w:pPr>
        <w:pStyle w:val="s1"/>
        <w:spacing w:before="0" w:beforeAutospacing="0" w:after="0" w:afterAutospacing="0"/>
        <w:ind w:left="6237"/>
        <w:jc w:val="center"/>
        <w:rPr>
          <w:rStyle w:val="s10"/>
          <w:b/>
          <w:bCs/>
          <w:color w:val="22272F"/>
          <w:sz w:val="25"/>
          <w:szCs w:val="25"/>
        </w:rPr>
      </w:pPr>
    </w:p>
    <w:p w:rsidR="00B14396" w:rsidRDefault="00B14396" w:rsidP="00172960">
      <w:pPr>
        <w:pStyle w:val="s1"/>
        <w:spacing w:before="0" w:beforeAutospacing="0" w:after="0" w:afterAutospacing="0"/>
        <w:ind w:left="6237"/>
        <w:jc w:val="center"/>
        <w:rPr>
          <w:rStyle w:val="s10"/>
          <w:b/>
          <w:bCs/>
          <w:color w:val="22272F"/>
          <w:sz w:val="25"/>
          <w:szCs w:val="25"/>
        </w:rPr>
      </w:pPr>
    </w:p>
    <w:p w:rsidR="00172960" w:rsidRDefault="00E65AB1" w:rsidP="00172960">
      <w:pPr>
        <w:pStyle w:val="s1"/>
        <w:spacing w:before="0" w:beforeAutospacing="0" w:after="0" w:afterAutospacing="0"/>
        <w:ind w:left="6237"/>
        <w:jc w:val="center"/>
        <w:rPr>
          <w:rStyle w:val="s10"/>
          <w:b/>
          <w:bCs/>
          <w:color w:val="22272F"/>
          <w:sz w:val="25"/>
          <w:szCs w:val="25"/>
        </w:rPr>
      </w:pPr>
      <w:r>
        <w:rPr>
          <w:rStyle w:val="s10"/>
          <w:b/>
          <w:bCs/>
          <w:color w:val="22272F"/>
          <w:sz w:val="25"/>
          <w:szCs w:val="25"/>
        </w:rPr>
        <w:lastRenderedPageBreak/>
        <w:t>Приложение</w:t>
      </w:r>
    </w:p>
    <w:p w:rsidR="00172960" w:rsidRDefault="00172960" w:rsidP="00172960">
      <w:pPr>
        <w:pStyle w:val="s3"/>
        <w:spacing w:before="0" w:beforeAutospacing="0" w:after="0" w:afterAutospacing="0"/>
        <w:ind w:left="6237"/>
        <w:jc w:val="both"/>
        <w:rPr>
          <w:b/>
          <w:color w:val="22272F"/>
        </w:rPr>
      </w:pPr>
      <w:r>
        <w:rPr>
          <w:rStyle w:val="s10"/>
          <w:b/>
          <w:bCs/>
          <w:color w:val="22272F"/>
          <w:sz w:val="25"/>
          <w:szCs w:val="25"/>
        </w:rPr>
        <w:t xml:space="preserve">к Порядку </w:t>
      </w:r>
      <w:r w:rsidRPr="00E65AB1">
        <w:rPr>
          <w:b/>
          <w:color w:val="22272F"/>
        </w:rPr>
        <w:t>размещения нест</w:t>
      </w:r>
      <w:r w:rsidRPr="00E65AB1">
        <w:rPr>
          <w:b/>
          <w:color w:val="22272F"/>
        </w:rPr>
        <w:t>а</w:t>
      </w:r>
      <w:r w:rsidRPr="00E65AB1">
        <w:rPr>
          <w:b/>
          <w:color w:val="22272F"/>
        </w:rPr>
        <w:t>ционарных торговых объектов при проведении</w:t>
      </w:r>
      <w:r>
        <w:rPr>
          <w:b/>
          <w:color w:val="22272F"/>
        </w:rPr>
        <w:t xml:space="preserve"> городских культурно-</w:t>
      </w:r>
      <w:r w:rsidRPr="00E65AB1">
        <w:rPr>
          <w:b/>
          <w:color w:val="22272F"/>
        </w:rPr>
        <w:t>массовых</w:t>
      </w:r>
      <w:r>
        <w:rPr>
          <w:b/>
          <w:color w:val="22272F"/>
        </w:rPr>
        <w:t xml:space="preserve"> и спо</w:t>
      </w:r>
      <w:r>
        <w:rPr>
          <w:b/>
          <w:color w:val="22272F"/>
        </w:rPr>
        <w:t>р</w:t>
      </w:r>
      <w:r>
        <w:rPr>
          <w:b/>
          <w:color w:val="22272F"/>
        </w:rPr>
        <w:t xml:space="preserve">тивно-зрелищных </w:t>
      </w:r>
      <w:r w:rsidRPr="00E65AB1">
        <w:rPr>
          <w:b/>
          <w:color w:val="22272F"/>
        </w:rPr>
        <w:t xml:space="preserve">мероприятий на территории города </w:t>
      </w:r>
      <w:r>
        <w:rPr>
          <w:b/>
          <w:color w:val="22272F"/>
        </w:rPr>
        <w:t>Шумерл</w:t>
      </w:r>
      <w:r w:rsidR="00B14396">
        <w:rPr>
          <w:b/>
          <w:color w:val="22272F"/>
        </w:rPr>
        <w:t>и</w:t>
      </w:r>
      <w:r>
        <w:rPr>
          <w:b/>
          <w:color w:val="22272F"/>
        </w:rPr>
        <w:t xml:space="preserve"> </w:t>
      </w:r>
    </w:p>
    <w:p w:rsidR="00172960" w:rsidRDefault="00172960" w:rsidP="00E65AB1">
      <w:pPr>
        <w:pStyle w:val="HTML0"/>
        <w:jc w:val="both"/>
        <w:rPr>
          <w:color w:val="22272F"/>
          <w:sz w:val="22"/>
          <w:szCs w:val="22"/>
        </w:rPr>
      </w:pPr>
    </w:p>
    <w:p w:rsidR="00172960" w:rsidRDefault="00E65AB1" w:rsidP="00766E89">
      <w:pPr>
        <w:pStyle w:val="HTML0"/>
        <w:tabs>
          <w:tab w:val="clear" w:pos="5496"/>
          <w:tab w:val="left" w:pos="6237"/>
        </w:tabs>
        <w:ind w:left="5529"/>
        <w:jc w:val="both"/>
        <w:rPr>
          <w:rFonts w:ascii="Times New Roman" w:hAnsi="Times New Roman"/>
          <w:color w:val="22272F"/>
          <w:sz w:val="24"/>
          <w:szCs w:val="24"/>
        </w:rPr>
      </w:pPr>
      <w:r w:rsidRPr="00172960">
        <w:rPr>
          <w:rFonts w:ascii="Times New Roman" w:hAnsi="Times New Roman"/>
          <w:color w:val="22272F"/>
          <w:sz w:val="24"/>
          <w:szCs w:val="24"/>
        </w:rPr>
        <w:t xml:space="preserve">Администрация города </w:t>
      </w:r>
      <w:r w:rsidR="00172960">
        <w:rPr>
          <w:rFonts w:ascii="Times New Roman" w:hAnsi="Times New Roman"/>
          <w:color w:val="22272F"/>
          <w:sz w:val="24"/>
          <w:szCs w:val="24"/>
        </w:rPr>
        <w:t xml:space="preserve">Шумерля </w:t>
      </w:r>
    </w:p>
    <w:p w:rsidR="00E65AB1" w:rsidRPr="00172960" w:rsidRDefault="00172960" w:rsidP="00766E89">
      <w:pPr>
        <w:pStyle w:val="HTML0"/>
        <w:tabs>
          <w:tab w:val="clear" w:pos="5496"/>
          <w:tab w:val="left" w:pos="6237"/>
        </w:tabs>
        <w:ind w:left="5529"/>
        <w:jc w:val="both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color w:val="22272F"/>
          <w:sz w:val="24"/>
          <w:szCs w:val="24"/>
        </w:rPr>
        <w:t>Чувашской Республики</w:t>
      </w:r>
    </w:p>
    <w:p w:rsidR="00E65AB1" w:rsidRPr="00172960" w:rsidRDefault="00E65AB1" w:rsidP="00766E89">
      <w:pPr>
        <w:pStyle w:val="HTML0"/>
        <w:tabs>
          <w:tab w:val="clear" w:pos="5496"/>
          <w:tab w:val="left" w:pos="6237"/>
        </w:tabs>
        <w:ind w:left="5529"/>
        <w:jc w:val="both"/>
        <w:rPr>
          <w:rFonts w:ascii="Times New Roman" w:hAnsi="Times New Roman"/>
          <w:color w:val="22272F"/>
          <w:sz w:val="24"/>
          <w:szCs w:val="24"/>
        </w:rPr>
      </w:pPr>
      <w:r w:rsidRPr="00172960">
        <w:rPr>
          <w:rFonts w:ascii="Times New Roman" w:hAnsi="Times New Roman"/>
          <w:color w:val="22272F"/>
          <w:sz w:val="24"/>
          <w:szCs w:val="24"/>
        </w:rPr>
        <w:t>от кого: _____________________</w:t>
      </w:r>
      <w:r w:rsidR="00766E89">
        <w:rPr>
          <w:rFonts w:ascii="Times New Roman" w:hAnsi="Times New Roman"/>
          <w:color w:val="22272F"/>
          <w:sz w:val="24"/>
          <w:szCs w:val="24"/>
        </w:rPr>
        <w:t>___</w:t>
      </w:r>
      <w:r w:rsidRPr="00172960">
        <w:rPr>
          <w:rFonts w:ascii="Times New Roman" w:hAnsi="Times New Roman"/>
          <w:color w:val="22272F"/>
          <w:sz w:val="24"/>
          <w:szCs w:val="24"/>
        </w:rPr>
        <w:t>_</w:t>
      </w:r>
      <w:r w:rsidR="00172960">
        <w:rPr>
          <w:rFonts w:ascii="Times New Roman" w:hAnsi="Times New Roman"/>
          <w:color w:val="22272F"/>
          <w:sz w:val="24"/>
          <w:szCs w:val="24"/>
        </w:rPr>
        <w:t>_</w:t>
      </w:r>
      <w:r w:rsidRPr="00172960">
        <w:rPr>
          <w:rFonts w:ascii="Times New Roman" w:hAnsi="Times New Roman"/>
          <w:color w:val="22272F"/>
          <w:sz w:val="24"/>
          <w:szCs w:val="24"/>
        </w:rPr>
        <w:t>_</w:t>
      </w:r>
    </w:p>
    <w:p w:rsidR="00172960" w:rsidRDefault="00E65AB1" w:rsidP="00766E89">
      <w:pPr>
        <w:pStyle w:val="HTML0"/>
        <w:tabs>
          <w:tab w:val="clear" w:pos="5496"/>
          <w:tab w:val="left" w:pos="6237"/>
        </w:tabs>
        <w:ind w:left="5529"/>
        <w:jc w:val="both"/>
        <w:rPr>
          <w:rFonts w:ascii="Times New Roman" w:hAnsi="Times New Roman"/>
          <w:color w:val="22272F"/>
          <w:sz w:val="16"/>
          <w:szCs w:val="16"/>
        </w:rPr>
      </w:pPr>
      <w:r w:rsidRPr="00172960">
        <w:rPr>
          <w:rFonts w:ascii="Times New Roman" w:hAnsi="Times New Roman"/>
          <w:color w:val="22272F"/>
          <w:sz w:val="24"/>
          <w:szCs w:val="24"/>
        </w:rPr>
        <w:t xml:space="preserve">             </w:t>
      </w:r>
      <w:r w:rsidRPr="00172960">
        <w:rPr>
          <w:rFonts w:ascii="Times New Roman" w:hAnsi="Times New Roman"/>
          <w:color w:val="22272F"/>
          <w:sz w:val="16"/>
          <w:szCs w:val="16"/>
        </w:rPr>
        <w:t xml:space="preserve">(наименование </w:t>
      </w:r>
      <w:r w:rsidR="00172960">
        <w:rPr>
          <w:rFonts w:ascii="Times New Roman" w:hAnsi="Times New Roman"/>
          <w:color w:val="22272F"/>
          <w:sz w:val="16"/>
          <w:szCs w:val="16"/>
        </w:rPr>
        <w:t>хозяйствующего субъекта)</w:t>
      </w:r>
    </w:p>
    <w:p w:rsidR="00E65AB1" w:rsidRPr="00172960" w:rsidRDefault="00172960" w:rsidP="00766E89">
      <w:pPr>
        <w:pStyle w:val="HTML0"/>
        <w:tabs>
          <w:tab w:val="clear" w:pos="5496"/>
          <w:tab w:val="left" w:pos="6237"/>
        </w:tabs>
        <w:ind w:left="5529"/>
        <w:jc w:val="both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color w:val="22272F"/>
          <w:sz w:val="24"/>
          <w:szCs w:val="24"/>
        </w:rPr>
        <w:t>______________________________</w:t>
      </w:r>
      <w:r w:rsidR="00E65AB1" w:rsidRPr="00172960">
        <w:rPr>
          <w:rFonts w:ascii="Times New Roman" w:hAnsi="Times New Roman"/>
          <w:color w:val="22272F"/>
          <w:sz w:val="24"/>
          <w:szCs w:val="24"/>
        </w:rPr>
        <w:t>____</w:t>
      </w:r>
      <w:r>
        <w:rPr>
          <w:rFonts w:ascii="Times New Roman" w:hAnsi="Times New Roman"/>
          <w:color w:val="22272F"/>
          <w:sz w:val="24"/>
          <w:szCs w:val="24"/>
        </w:rPr>
        <w:t>_</w:t>
      </w:r>
    </w:p>
    <w:p w:rsidR="00766E89" w:rsidRDefault="00E65AB1" w:rsidP="00766E89">
      <w:pPr>
        <w:pStyle w:val="HTML0"/>
        <w:tabs>
          <w:tab w:val="clear" w:pos="5496"/>
          <w:tab w:val="left" w:pos="6237"/>
        </w:tabs>
        <w:ind w:left="5529"/>
        <w:jc w:val="both"/>
        <w:rPr>
          <w:rFonts w:ascii="Times New Roman" w:hAnsi="Times New Roman"/>
          <w:color w:val="22272F"/>
          <w:sz w:val="24"/>
          <w:szCs w:val="24"/>
        </w:rPr>
      </w:pPr>
      <w:r w:rsidRPr="00172960">
        <w:rPr>
          <w:rFonts w:ascii="Times New Roman" w:hAnsi="Times New Roman"/>
          <w:color w:val="22272F"/>
          <w:sz w:val="24"/>
          <w:szCs w:val="24"/>
        </w:rPr>
        <w:t>ИНН</w:t>
      </w:r>
      <w:proofErr w:type="gramStart"/>
      <w:r w:rsidR="00172960">
        <w:rPr>
          <w:rFonts w:ascii="Times New Roman" w:hAnsi="Times New Roman"/>
          <w:color w:val="22272F"/>
          <w:sz w:val="24"/>
          <w:szCs w:val="24"/>
        </w:rPr>
        <w:t>:</w:t>
      </w:r>
      <w:r w:rsidR="00766E89">
        <w:rPr>
          <w:rFonts w:ascii="Times New Roman" w:hAnsi="Times New Roman"/>
          <w:color w:val="22272F"/>
          <w:sz w:val="24"/>
          <w:szCs w:val="24"/>
        </w:rPr>
        <w:t xml:space="preserve"> </w:t>
      </w:r>
      <w:r w:rsidR="00172960">
        <w:rPr>
          <w:rFonts w:ascii="Times New Roman" w:hAnsi="Times New Roman"/>
          <w:color w:val="22272F"/>
          <w:sz w:val="24"/>
          <w:szCs w:val="24"/>
        </w:rPr>
        <w:t>___________</w:t>
      </w:r>
      <w:r w:rsidR="00766E89">
        <w:rPr>
          <w:rFonts w:ascii="Times New Roman" w:hAnsi="Times New Roman"/>
          <w:color w:val="22272F"/>
          <w:sz w:val="24"/>
          <w:szCs w:val="24"/>
        </w:rPr>
        <w:t>____</w:t>
      </w:r>
      <w:r w:rsidR="00172960">
        <w:rPr>
          <w:rFonts w:ascii="Times New Roman" w:hAnsi="Times New Roman"/>
          <w:color w:val="22272F"/>
          <w:sz w:val="24"/>
          <w:szCs w:val="24"/>
        </w:rPr>
        <w:t>_____________</w:t>
      </w:r>
      <w:r w:rsidR="00766E89">
        <w:rPr>
          <w:rFonts w:ascii="Times New Roman" w:hAnsi="Times New Roman"/>
          <w:color w:val="22272F"/>
          <w:sz w:val="24"/>
          <w:szCs w:val="24"/>
        </w:rPr>
        <w:t>_</w:t>
      </w:r>
      <w:r w:rsidR="00172960">
        <w:rPr>
          <w:rFonts w:ascii="Times New Roman" w:hAnsi="Times New Roman"/>
          <w:color w:val="22272F"/>
          <w:sz w:val="24"/>
          <w:szCs w:val="24"/>
        </w:rPr>
        <w:t>;</w:t>
      </w:r>
      <w:r w:rsidR="00766E89">
        <w:rPr>
          <w:rFonts w:ascii="Times New Roman" w:hAnsi="Times New Roman"/>
          <w:color w:val="22272F"/>
          <w:sz w:val="24"/>
          <w:szCs w:val="24"/>
        </w:rPr>
        <w:t xml:space="preserve"> </w:t>
      </w:r>
      <w:proofErr w:type="gramEnd"/>
      <w:r w:rsidRPr="00172960">
        <w:rPr>
          <w:rFonts w:ascii="Times New Roman" w:hAnsi="Times New Roman"/>
          <w:color w:val="22272F"/>
          <w:sz w:val="24"/>
          <w:szCs w:val="24"/>
        </w:rPr>
        <w:t xml:space="preserve">юридический </w:t>
      </w:r>
      <w:r w:rsidR="00B14396">
        <w:rPr>
          <w:rFonts w:ascii="Times New Roman" w:hAnsi="Times New Roman"/>
          <w:color w:val="22272F"/>
          <w:sz w:val="24"/>
          <w:szCs w:val="24"/>
        </w:rPr>
        <w:t>(</w:t>
      </w:r>
      <w:r w:rsidRPr="00172960">
        <w:rPr>
          <w:rFonts w:ascii="Times New Roman" w:hAnsi="Times New Roman"/>
          <w:color w:val="22272F"/>
          <w:sz w:val="24"/>
          <w:szCs w:val="24"/>
        </w:rPr>
        <w:t>почтовый</w:t>
      </w:r>
      <w:r w:rsidR="00B14396">
        <w:rPr>
          <w:rFonts w:ascii="Times New Roman" w:hAnsi="Times New Roman"/>
          <w:color w:val="22272F"/>
          <w:sz w:val="24"/>
          <w:szCs w:val="24"/>
        </w:rPr>
        <w:t>)</w:t>
      </w:r>
      <w:r w:rsidRPr="00172960">
        <w:rPr>
          <w:rFonts w:ascii="Times New Roman" w:hAnsi="Times New Roman"/>
          <w:color w:val="22272F"/>
          <w:sz w:val="24"/>
          <w:szCs w:val="24"/>
        </w:rPr>
        <w:t xml:space="preserve"> адрес</w:t>
      </w:r>
      <w:r w:rsidR="00172960">
        <w:rPr>
          <w:rFonts w:ascii="Times New Roman" w:hAnsi="Times New Roman"/>
          <w:color w:val="22272F"/>
          <w:sz w:val="24"/>
          <w:szCs w:val="24"/>
        </w:rPr>
        <w:t>:__</w:t>
      </w:r>
      <w:r w:rsidR="00766E89">
        <w:rPr>
          <w:rFonts w:ascii="Times New Roman" w:hAnsi="Times New Roman"/>
          <w:color w:val="22272F"/>
          <w:sz w:val="24"/>
          <w:szCs w:val="24"/>
        </w:rPr>
        <w:t>___</w:t>
      </w:r>
      <w:r w:rsidR="00172960">
        <w:rPr>
          <w:rFonts w:ascii="Times New Roman" w:hAnsi="Times New Roman"/>
          <w:color w:val="22272F"/>
          <w:sz w:val="24"/>
          <w:szCs w:val="24"/>
        </w:rPr>
        <w:t>__</w:t>
      </w:r>
    </w:p>
    <w:p w:rsidR="00E65AB1" w:rsidRPr="00172960" w:rsidRDefault="00172960" w:rsidP="00766E89">
      <w:pPr>
        <w:pStyle w:val="HTML0"/>
        <w:tabs>
          <w:tab w:val="clear" w:pos="5496"/>
          <w:tab w:val="left" w:pos="6237"/>
        </w:tabs>
        <w:ind w:left="5529"/>
        <w:jc w:val="both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color w:val="22272F"/>
          <w:sz w:val="24"/>
          <w:szCs w:val="24"/>
        </w:rPr>
        <w:t xml:space="preserve"> _____________________________</w:t>
      </w:r>
      <w:r w:rsidR="00766E89">
        <w:rPr>
          <w:rFonts w:ascii="Times New Roman" w:hAnsi="Times New Roman"/>
          <w:color w:val="22272F"/>
          <w:sz w:val="24"/>
          <w:szCs w:val="24"/>
        </w:rPr>
        <w:t>____</w:t>
      </w:r>
      <w:r>
        <w:rPr>
          <w:rFonts w:ascii="Times New Roman" w:hAnsi="Times New Roman"/>
          <w:color w:val="22272F"/>
          <w:sz w:val="24"/>
          <w:szCs w:val="24"/>
        </w:rPr>
        <w:t>_</w:t>
      </w:r>
    </w:p>
    <w:p w:rsidR="00E65AB1" w:rsidRDefault="00E65AB1" w:rsidP="00766E89">
      <w:pPr>
        <w:pStyle w:val="HTML0"/>
        <w:tabs>
          <w:tab w:val="clear" w:pos="5496"/>
          <w:tab w:val="left" w:pos="6237"/>
        </w:tabs>
        <w:ind w:left="5529"/>
        <w:jc w:val="both"/>
        <w:rPr>
          <w:rFonts w:ascii="Times New Roman" w:hAnsi="Times New Roman"/>
          <w:color w:val="22272F"/>
          <w:sz w:val="24"/>
          <w:szCs w:val="24"/>
        </w:rPr>
      </w:pPr>
      <w:r w:rsidRPr="00172960">
        <w:rPr>
          <w:rFonts w:ascii="Times New Roman" w:hAnsi="Times New Roman"/>
          <w:color w:val="22272F"/>
          <w:sz w:val="24"/>
          <w:szCs w:val="24"/>
        </w:rPr>
        <w:t>____</w:t>
      </w:r>
      <w:r w:rsidR="00B14396">
        <w:rPr>
          <w:rFonts w:ascii="Times New Roman" w:hAnsi="Times New Roman"/>
          <w:color w:val="22272F"/>
          <w:sz w:val="24"/>
          <w:szCs w:val="24"/>
        </w:rPr>
        <w:t>__________________________</w:t>
      </w:r>
      <w:r w:rsidR="00766E89">
        <w:rPr>
          <w:rFonts w:ascii="Times New Roman" w:hAnsi="Times New Roman"/>
          <w:color w:val="22272F"/>
          <w:sz w:val="24"/>
          <w:szCs w:val="24"/>
        </w:rPr>
        <w:t>____</w:t>
      </w:r>
      <w:r w:rsidR="00B14396">
        <w:rPr>
          <w:rFonts w:ascii="Times New Roman" w:hAnsi="Times New Roman"/>
          <w:color w:val="22272F"/>
          <w:sz w:val="24"/>
          <w:szCs w:val="24"/>
        </w:rPr>
        <w:t xml:space="preserve">_ </w:t>
      </w:r>
    </w:p>
    <w:p w:rsidR="00B14396" w:rsidRDefault="00E65AB1" w:rsidP="00766E89">
      <w:pPr>
        <w:pStyle w:val="HTML0"/>
        <w:tabs>
          <w:tab w:val="clear" w:pos="5496"/>
          <w:tab w:val="left" w:pos="6237"/>
        </w:tabs>
        <w:ind w:left="5529"/>
        <w:jc w:val="both"/>
        <w:rPr>
          <w:rFonts w:ascii="Times New Roman" w:hAnsi="Times New Roman"/>
          <w:color w:val="22272F"/>
          <w:sz w:val="24"/>
          <w:szCs w:val="24"/>
        </w:rPr>
      </w:pPr>
      <w:r w:rsidRPr="00172960">
        <w:rPr>
          <w:rFonts w:ascii="Times New Roman" w:hAnsi="Times New Roman"/>
          <w:color w:val="22272F"/>
          <w:sz w:val="24"/>
          <w:szCs w:val="24"/>
        </w:rPr>
        <w:t>Ф</w:t>
      </w:r>
      <w:r w:rsidR="00B14396">
        <w:rPr>
          <w:rFonts w:ascii="Times New Roman" w:hAnsi="Times New Roman"/>
          <w:color w:val="22272F"/>
          <w:sz w:val="24"/>
          <w:szCs w:val="24"/>
        </w:rPr>
        <w:t xml:space="preserve">амилия, </w:t>
      </w:r>
      <w:r w:rsidRPr="00172960">
        <w:rPr>
          <w:rFonts w:ascii="Times New Roman" w:hAnsi="Times New Roman"/>
          <w:color w:val="22272F"/>
          <w:sz w:val="24"/>
          <w:szCs w:val="24"/>
        </w:rPr>
        <w:t>И</w:t>
      </w:r>
      <w:r w:rsidR="00B14396">
        <w:rPr>
          <w:rFonts w:ascii="Times New Roman" w:hAnsi="Times New Roman"/>
          <w:color w:val="22272F"/>
          <w:sz w:val="24"/>
          <w:szCs w:val="24"/>
        </w:rPr>
        <w:t>мя, Отчество (последнее при наличии)</w:t>
      </w:r>
      <w:r w:rsidRPr="00172960">
        <w:rPr>
          <w:rFonts w:ascii="Times New Roman" w:hAnsi="Times New Roman"/>
          <w:color w:val="22272F"/>
          <w:sz w:val="24"/>
          <w:szCs w:val="24"/>
        </w:rPr>
        <w:t xml:space="preserve"> руководителя</w:t>
      </w:r>
      <w:r w:rsidR="00B14396">
        <w:rPr>
          <w:rFonts w:ascii="Times New Roman" w:hAnsi="Times New Roman"/>
          <w:color w:val="22272F"/>
          <w:sz w:val="24"/>
          <w:szCs w:val="24"/>
        </w:rPr>
        <w:t xml:space="preserve"> __</w:t>
      </w:r>
      <w:r w:rsidR="00766E89">
        <w:rPr>
          <w:rFonts w:ascii="Times New Roman" w:hAnsi="Times New Roman"/>
          <w:color w:val="22272F"/>
          <w:sz w:val="24"/>
          <w:szCs w:val="24"/>
        </w:rPr>
        <w:t>________</w:t>
      </w:r>
      <w:r w:rsidR="00B14396">
        <w:rPr>
          <w:rFonts w:ascii="Times New Roman" w:hAnsi="Times New Roman"/>
          <w:color w:val="22272F"/>
          <w:sz w:val="24"/>
          <w:szCs w:val="24"/>
        </w:rPr>
        <w:t>____</w:t>
      </w:r>
    </w:p>
    <w:p w:rsidR="00B14396" w:rsidRDefault="00B14396" w:rsidP="00766E89">
      <w:pPr>
        <w:pStyle w:val="HTML0"/>
        <w:tabs>
          <w:tab w:val="clear" w:pos="5496"/>
          <w:tab w:val="left" w:pos="6237"/>
        </w:tabs>
        <w:ind w:left="5529"/>
        <w:jc w:val="both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color w:val="22272F"/>
          <w:sz w:val="24"/>
          <w:szCs w:val="24"/>
        </w:rPr>
        <w:t>___________________________________</w:t>
      </w:r>
    </w:p>
    <w:p w:rsidR="00E65AB1" w:rsidRPr="00172960" w:rsidRDefault="00B14396" w:rsidP="00766E89">
      <w:pPr>
        <w:pStyle w:val="HTML0"/>
        <w:tabs>
          <w:tab w:val="clear" w:pos="5496"/>
          <w:tab w:val="left" w:pos="6237"/>
        </w:tabs>
        <w:ind w:left="5529"/>
        <w:jc w:val="both"/>
        <w:rPr>
          <w:rFonts w:ascii="Times New Roman" w:hAnsi="Times New Roman"/>
          <w:color w:val="22272F"/>
          <w:sz w:val="24"/>
          <w:szCs w:val="24"/>
        </w:rPr>
      </w:pPr>
      <w:r w:rsidRPr="00172960">
        <w:rPr>
          <w:rFonts w:ascii="Times New Roman" w:hAnsi="Times New Roman"/>
          <w:color w:val="22272F"/>
          <w:sz w:val="24"/>
          <w:szCs w:val="24"/>
        </w:rPr>
        <w:t>Т</w:t>
      </w:r>
      <w:r w:rsidR="00E65AB1" w:rsidRPr="00172960">
        <w:rPr>
          <w:rFonts w:ascii="Times New Roman" w:hAnsi="Times New Roman"/>
          <w:color w:val="22272F"/>
          <w:sz w:val="24"/>
          <w:szCs w:val="24"/>
        </w:rPr>
        <w:t>елефон</w:t>
      </w:r>
      <w:r>
        <w:rPr>
          <w:rFonts w:ascii="Times New Roman" w:hAnsi="Times New Roman"/>
          <w:color w:val="22272F"/>
          <w:sz w:val="24"/>
          <w:szCs w:val="24"/>
        </w:rPr>
        <w:t>: _________________</w:t>
      </w:r>
      <w:r w:rsidR="00766E89">
        <w:rPr>
          <w:rFonts w:ascii="Times New Roman" w:hAnsi="Times New Roman"/>
          <w:color w:val="22272F"/>
          <w:sz w:val="24"/>
          <w:szCs w:val="24"/>
        </w:rPr>
        <w:t>____</w:t>
      </w:r>
      <w:r>
        <w:rPr>
          <w:rFonts w:ascii="Times New Roman" w:hAnsi="Times New Roman"/>
          <w:color w:val="22272F"/>
          <w:sz w:val="24"/>
          <w:szCs w:val="24"/>
        </w:rPr>
        <w:t>_____</w:t>
      </w:r>
    </w:p>
    <w:p w:rsidR="00E65AB1" w:rsidRDefault="00E65AB1" w:rsidP="00766E89">
      <w:pPr>
        <w:pStyle w:val="HTML0"/>
        <w:tabs>
          <w:tab w:val="clear" w:pos="5496"/>
          <w:tab w:val="left" w:pos="6237"/>
        </w:tabs>
        <w:ind w:left="5529"/>
        <w:jc w:val="both"/>
        <w:rPr>
          <w:rFonts w:ascii="Times New Roman" w:hAnsi="Times New Roman"/>
          <w:color w:val="22272F"/>
          <w:sz w:val="24"/>
          <w:szCs w:val="24"/>
        </w:rPr>
      </w:pPr>
      <w:r w:rsidRPr="00172960">
        <w:rPr>
          <w:rFonts w:ascii="Times New Roman" w:hAnsi="Times New Roman"/>
          <w:color w:val="22272F"/>
          <w:sz w:val="24"/>
          <w:szCs w:val="24"/>
        </w:rPr>
        <w:t xml:space="preserve"> </w:t>
      </w:r>
      <w:r w:rsidR="00B14396">
        <w:rPr>
          <w:rFonts w:ascii="Times New Roman" w:hAnsi="Times New Roman"/>
          <w:color w:val="22272F"/>
          <w:sz w:val="24"/>
          <w:szCs w:val="24"/>
        </w:rPr>
        <w:t>Б</w:t>
      </w:r>
      <w:r w:rsidR="00B14396" w:rsidRPr="00172960">
        <w:rPr>
          <w:rFonts w:ascii="Times New Roman" w:hAnsi="Times New Roman"/>
          <w:color w:val="22272F"/>
          <w:sz w:val="24"/>
          <w:szCs w:val="24"/>
        </w:rPr>
        <w:t>анковские реквизиты</w:t>
      </w:r>
      <w:r w:rsidR="00B14396">
        <w:rPr>
          <w:rFonts w:ascii="Times New Roman" w:hAnsi="Times New Roman"/>
          <w:color w:val="22272F"/>
          <w:sz w:val="24"/>
          <w:szCs w:val="24"/>
        </w:rPr>
        <w:t xml:space="preserve"> ___________</w:t>
      </w:r>
      <w:r w:rsidR="00B14396" w:rsidRPr="00172960">
        <w:rPr>
          <w:rFonts w:ascii="Times New Roman" w:hAnsi="Times New Roman"/>
          <w:color w:val="22272F"/>
          <w:sz w:val="24"/>
          <w:szCs w:val="24"/>
        </w:rPr>
        <w:t xml:space="preserve"> </w:t>
      </w:r>
      <w:r w:rsidRPr="00172960">
        <w:rPr>
          <w:rFonts w:ascii="Times New Roman" w:hAnsi="Times New Roman"/>
          <w:color w:val="22272F"/>
          <w:sz w:val="24"/>
          <w:szCs w:val="24"/>
        </w:rPr>
        <w:t>___________________________________</w:t>
      </w:r>
      <w:r w:rsidR="00B14396">
        <w:rPr>
          <w:rFonts w:ascii="Times New Roman" w:hAnsi="Times New Roman"/>
          <w:color w:val="22272F"/>
          <w:sz w:val="24"/>
          <w:szCs w:val="24"/>
        </w:rPr>
        <w:t>_________________________</w:t>
      </w:r>
      <w:r w:rsidR="00766E89">
        <w:rPr>
          <w:rFonts w:ascii="Times New Roman" w:hAnsi="Times New Roman"/>
          <w:color w:val="22272F"/>
          <w:sz w:val="24"/>
          <w:szCs w:val="24"/>
        </w:rPr>
        <w:t>________</w:t>
      </w:r>
      <w:r w:rsidR="00B14396">
        <w:rPr>
          <w:rFonts w:ascii="Times New Roman" w:hAnsi="Times New Roman"/>
          <w:color w:val="22272F"/>
          <w:sz w:val="24"/>
          <w:szCs w:val="24"/>
        </w:rPr>
        <w:t>_</w:t>
      </w:r>
      <w:r w:rsidRPr="00172960">
        <w:rPr>
          <w:rFonts w:ascii="Times New Roman" w:hAnsi="Times New Roman"/>
          <w:color w:val="22272F"/>
          <w:sz w:val="24"/>
          <w:szCs w:val="24"/>
        </w:rPr>
        <w:t>_</w:t>
      </w:r>
    </w:p>
    <w:p w:rsidR="00B14396" w:rsidRPr="00172960" w:rsidRDefault="00B14396" w:rsidP="00766E89">
      <w:pPr>
        <w:pStyle w:val="HTML0"/>
        <w:tabs>
          <w:tab w:val="clear" w:pos="5496"/>
          <w:tab w:val="left" w:pos="6237"/>
        </w:tabs>
        <w:ind w:left="5529"/>
        <w:jc w:val="both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color w:val="22272F"/>
          <w:sz w:val="24"/>
          <w:szCs w:val="24"/>
        </w:rPr>
        <w:t>______________________</w:t>
      </w:r>
      <w:r w:rsidR="00766E89">
        <w:rPr>
          <w:rFonts w:ascii="Times New Roman" w:hAnsi="Times New Roman"/>
          <w:color w:val="22272F"/>
          <w:sz w:val="24"/>
          <w:szCs w:val="24"/>
        </w:rPr>
        <w:t>____</w:t>
      </w:r>
      <w:r>
        <w:rPr>
          <w:rFonts w:ascii="Times New Roman" w:hAnsi="Times New Roman"/>
          <w:color w:val="22272F"/>
          <w:sz w:val="24"/>
          <w:szCs w:val="24"/>
        </w:rPr>
        <w:t>_________</w:t>
      </w:r>
    </w:p>
    <w:p w:rsidR="00B14396" w:rsidRDefault="00B14396" w:rsidP="00766E89">
      <w:pPr>
        <w:pStyle w:val="s3"/>
        <w:spacing w:before="0" w:beforeAutospacing="0" w:after="0" w:afterAutospacing="0"/>
        <w:jc w:val="both"/>
        <w:rPr>
          <w:b/>
          <w:color w:val="22272F"/>
        </w:rPr>
      </w:pPr>
    </w:p>
    <w:p w:rsidR="00B14396" w:rsidRPr="009E7292" w:rsidRDefault="00E65AB1" w:rsidP="00B14396">
      <w:pPr>
        <w:pStyle w:val="s3"/>
        <w:spacing w:before="0" w:beforeAutospacing="0" w:after="0" w:afterAutospacing="0"/>
        <w:jc w:val="center"/>
        <w:rPr>
          <w:b/>
        </w:rPr>
      </w:pPr>
      <w:r w:rsidRPr="009E7292">
        <w:rPr>
          <w:b/>
        </w:rPr>
        <w:t>Заявление</w:t>
      </w:r>
    </w:p>
    <w:p w:rsidR="00B14396" w:rsidRPr="009E7292" w:rsidRDefault="00E65AB1" w:rsidP="00B14396">
      <w:pPr>
        <w:pStyle w:val="s3"/>
        <w:spacing w:before="0" w:beforeAutospacing="0" w:after="0" w:afterAutospacing="0"/>
        <w:jc w:val="center"/>
        <w:rPr>
          <w:b/>
        </w:rPr>
      </w:pPr>
      <w:r w:rsidRPr="009E7292">
        <w:rPr>
          <w:b/>
        </w:rPr>
        <w:t xml:space="preserve">о </w:t>
      </w:r>
      <w:r w:rsidR="00B14396" w:rsidRPr="009E7292">
        <w:rPr>
          <w:b/>
        </w:rPr>
        <w:t>заключении договора (</w:t>
      </w:r>
      <w:r w:rsidRPr="009E7292">
        <w:rPr>
          <w:b/>
        </w:rPr>
        <w:t>выдаче разрешения</w:t>
      </w:r>
      <w:r w:rsidR="00B14396" w:rsidRPr="009E7292">
        <w:rPr>
          <w:b/>
        </w:rPr>
        <w:t>)</w:t>
      </w:r>
      <w:r w:rsidRPr="009E7292">
        <w:rPr>
          <w:b/>
        </w:rPr>
        <w:t xml:space="preserve"> на </w:t>
      </w:r>
      <w:r w:rsidR="00B14396" w:rsidRPr="009E7292">
        <w:rPr>
          <w:b/>
        </w:rPr>
        <w:t xml:space="preserve">размещение </w:t>
      </w:r>
      <w:r w:rsidRPr="009E7292">
        <w:rPr>
          <w:b/>
        </w:rPr>
        <w:t>нестационарного торгового объекта</w:t>
      </w:r>
      <w:r w:rsidR="00B14396" w:rsidRPr="009E7292">
        <w:rPr>
          <w:b/>
        </w:rPr>
        <w:t xml:space="preserve"> при проведении городских культурно-массовых и спортивно-зрелищных мер</w:t>
      </w:r>
      <w:r w:rsidR="00B14396" w:rsidRPr="009E7292">
        <w:rPr>
          <w:b/>
        </w:rPr>
        <w:t>о</w:t>
      </w:r>
      <w:r w:rsidR="00B14396" w:rsidRPr="009E7292">
        <w:rPr>
          <w:b/>
        </w:rPr>
        <w:t>приятий на территории города Шумерли</w:t>
      </w:r>
    </w:p>
    <w:p w:rsidR="00B14396" w:rsidRPr="009E7292" w:rsidRDefault="00B14396" w:rsidP="00B14396">
      <w:pPr>
        <w:pStyle w:val="s3"/>
        <w:spacing w:before="0" w:beforeAutospacing="0" w:after="0" w:afterAutospacing="0"/>
        <w:jc w:val="center"/>
        <w:rPr>
          <w:b/>
        </w:rPr>
      </w:pPr>
    </w:p>
    <w:p w:rsidR="00E65AB1" w:rsidRPr="009E7292" w:rsidRDefault="00B14396" w:rsidP="000C609E">
      <w:pPr>
        <w:pStyle w:val="s3"/>
        <w:spacing w:before="0" w:beforeAutospacing="0" w:after="0" w:afterAutospacing="0"/>
        <w:ind w:firstLine="708"/>
        <w:jc w:val="center"/>
        <w:rPr>
          <w:sz w:val="22"/>
          <w:szCs w:val="22"/>
        </w:rPr>
      </w:pPr>
      <w:r w:rsidRPr="009E7292">
        <w:rPr>
          <w:sz w:val="22"/>
          <w:szCs w:val="22"/>
        </w:rPr>
        <w:t>П</w:t>
      </w:r>
      <w:r w:rsidR="00E65AB1" w:rsidRPr="009E7292">
        <w:rPr>
          <w:sz w:val="22"/>
          <w:szCs w:val="22"/>
        </w:rPr>
        <w:t>рошу</w:t>
      </w:r>
      <w:r w:rsidRPr="009E7292">
        <w:rPr>
          <w:sz w:val="22"/>
          <w:szCs w:val="22"/>
        </w:rPr>
        <w:t xml:space="preserve"> заключить договор (</w:t>
      </w:r>
      <w:r w:rsidR="00E65AB1" w:rsidRPr="009E7292">
        <w:rPr>
          <w:sz w:val="22"/>
          <w:szCs w:val="22"/>
        </w:rPr>
        <w:t>выдать разрешение</w:t>
      </w:r>
      <w:r w:rsidRPr="009E7292">
        <w:rPr>
          <w:sz w:val="22"/>
          <w:szCs w:val="22"/>
        </w:rPr>
        <w:t>)</w:t>
      </w:r>
      <w:r w:rsidR="00E65AB1" w:rsidRPr="009E7292">
        <w:rPr>
          <w:sz w:val="22"/>
          <w:szCs w:val="22"/>
        </w:rPr>
        <w:t xml:space="preserve"> </w:t>
      </w:r>
      <w:r w:rsidRPr="009E7292">
        <w:rPr>
          <w:sz w:val="22"/>
          <w:szCs w:val="22"/>
        </w:rPr>
        <w:t>на размещение нестационарного торгового объекта при проведении городских культурно-массовых и спортивно-зрелищных мероприятий на те</w:t>
      </w:r>
      <w:r w:rsidRPr="009E7292">
        <w:rPr>
          <w:sz w:val="22"/>
          <w:szCs w:val="22"/>
        </w:rPr>
        <w:t>р</w:t>
      </w:r>
      <w:r w:rsidRPr="009E7292">
        <w:rPr>
          <w:sz w:val="22"/>
          <w:szCs w:val="22"/>
        </w:rPr>
        <w:t>ритории города Шумерли __________</w:t>
      </w:r>
      <w:r w:rsidR="00E65AB1" w:rsidRPr="009E7292">
        <w:rPr>
          <w:sz w:val="22"/>
          <w:szCs w:val="22"/>
        </w:rPr>
        <w:t>_______________________________________</w:t>
      </w:r>
    </w:p>
    <w:p w:rsidR="00B14396" w:rsidRPr="009E7292" w:rsidRDefault="00B14396" w:rsidP="00B14396">
      <w:pPr>
        <w:pStyle w:val="s3"/>
        <w:spacing w:before="0" w:beforeAutospacing="0" w:after="0" w:afterAutospacing="0"/>
        <w:jc w:val="center"/>
        <w:rPr>
          <w:sz w:val="22"/>
          <w:szCs w:val="22"/>
        </w:rPr>
      </w:pPr>
      <w:r w:rsidRPr="009E7292">
        <w:rPr>
          <w:sz w:val="22"/>
          <w:szCs w:val="22"/>
        </w:rPr>
        <w:t xml:space="preserve">                                                                         (наименование массового мероприятия)</w:t>
      </w:r>
    </w:p>
    <w:p w:rsidR="00E65AB1" w:rsidRPr="009E7292" w:rsidRDefault="00E65AB1" w:rsidP="00E65AB1">
      <w:pPr>
        <w:pStyle w:val="HTML0"/>
        <w:jc w:val="both"/>
        <w:rPr>
          <w:rFonts w:ascii="Times New Roman" w:hAnsi="Times New Roman"/>
          <w:sz w:val="22"/>
          <w:szCs w:val="22"/>
        </w:rPr>
      </w:pPr>
      <w:r w:rsidRPr="009E7292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 w:rsidR="000C609E" w:rsidRPr="009E7292">
        <w:rPr>
          <w:rFonts w:ascii="Times New Roman" w:hAnsi="Times New Roman"/>
          <w:sz w:val="22"/>
          <w:szCs w:val="22"/>
        </w:rPr>
        <w:t>_</w:t>
      </w:r>
    </w:p>
    <w:p w:rsidR="00E65AB1" w:rsidRPr="009E7292" w:rsidRDefault="00E65AB1" w:rsidP="00E65AB1">
      <w:pPr>
        <w:pStyle w:val="HTML0"/>
        <w:jc w:val="both"/>
        <w:rPr>
          <w:rFonts w:ascii="Times New Roman" w:hAnsi="Times New Roman"/>
          <w:sz w:val="22"/>
          <w:szCs w:val="22"/>
        </w:rPr>
      </w:pPr>
      <w:r w:rsidRPr="009E7292">
        <w:rPr>
          <w:rFonts w:ascii="Times New Roman" w:hAnsi="Times New Roman"/>
          <w:sz w:val="22"/>
          <w:szCs w:val="22"/>
        </w:rPr>
        <w:t>на земельном участке по адресу</w:t>
      </w:r>
      <w:r w:rsidR="000C609E" w:rsidRPr="009E7292">
        <w:rPr>
          <w:rFonts w:ascii="Times New Roman" w:hAnsi="Times New Roman"/>
          <w:sz w:val="22"/>
          <w:szCs w:val="22"/>
        </w:rPr>
        <w:t xml:space="preserve"> (мест</w:t>
      </w:r>
      <w:r w:rsidR="00766E89" w:rsidRPr="009E7292">
        <w:rPr>
          <w:rFonts w:ascii="Times New Roman" w:hAnsi="Times New Roman"/>
          <w:sz w:val="22"/>
          <w:szCs w:val="22"/>
        </w:rPr>
        <w:t>у</w:t>
      </w:r>
      <w:r w:rsidR="000C609E" w:rsidRPr="009E7292">
        <w:rPr>
          <w:rFonts w:ascii="Times New Roman" w:hAnsi="Times New Roman"/>
          <w:sz w:val="22"/>
          <w:szCs w:val="22"/>
        </w:rPr>
        <w:t xml:space="preserve"> расположения)</w:t>
      </w:r>
      <w:r w:rsidRPr="009E7292">
        <w:rPr>
          <w:rFonts w:ascii="Times New Roman" w:hAnsi="Times New Roman"/>
          <w:sz w:val="22"/>
          <w:szCs w:val="22"/>
        </w:rPr>
        <w:t xml:space="preserve"> _______</w:t>
      </w:r>
      <w:r w:rsidR="000C609E" w:rsidRPr="009E7292">
        <w:rPr>
          <w:rFonts w:ascii="Times New Roman" w:hAnsi="Times New Roman"/>
          <w:sz w:val="22"/>
          <w:szCs w:val="22"/>
        </w:rPr>
        <w:t>__________________________</w:t>
      </w:r>
    </w:p>
    <w:p w:rsidR="00E65AB1" w:rsidRPr="009E7292" w:rsidRDefault="00E65AB1" w:rsidP="00E65AB1">
      <w:pPr>
        <w:pStyle w:val="HTML0"/>
        <w:jc w:val="both"/>
        <w:rPr>
          <w:rFonts w:ascii="Times New Roman" w:hAnsi="Times New Roman"/>
          <w:sz w:val="22"/>
          <w:szCs w:val="22"/>
        </w:rPr>
      </w:pPr>
      <w:r w:rsidRPr="009E7292">
        <w:rPr>
          <w:rFonts w:ascii="Times New Roman" w:hAnsi="Times New Roman"/>
          <w:sz w:val="22"/>
          <w:szCs w:val="22"/>
        </w:rPr>
        <w:t>________________________________________________</w:t>
      </w:r>
      <w:r w:rsidR="000C609E" w:rsidRPr="009E7292">
        <w:rPr>
          <w:rFonts w:ascii="Times New Roman" w:hAnsi="Times New Roman"/>
          <w:sz w:val="22"/>
          <w:szCs w:val="22"/>
        </w:rPr>
        <w:t>________</w:t>
      </w:r>
      <w:r w:rsidRPr="009E7292">
        <w:rPr>
          <w:rFonts w:ascii="Times New Roman" w:hAnsi="Times New Roman"/>
          <w:sz w:val="22"/>
          <w:szCs w:val="22"/>
        </w:rPr>
        <w:t>_________________________</w:t>
      </w:r>
    </w:p>
    <w:p w:rsidR="00E65AB1" w:rsidRPr="009E7292" w:rsidRDefault="00E65AB1" w:rsidP="00E65AB1">
      <w:pPr>
        <w:pStyle w:val="HTML0"/>
        <w:jc w:val="both"/>
        <w:rPr>
          <w:rFonts w:ascii="Times New Roman" w:hAnsi="Times New Roman"/>
          <w:sz w:val="22"/>
          <w:szCs w:val="22"/>
        </w:rPr>
      </w:pPr>
      <w:r w:rsidRPr="009E7292">
        <w:rPr>
          <w:rFonts w:ascii="Times New Roman" w:hAnsi="Times New Roman"/>
          <w:sz w:val="22"/>
          <w:szCs w:val="22"/>
        </w:rPr>
        <w:t xml:space="preserve">сроком </w:t>
      </w:r>
      <w:proofErr w:type="gramStart"/>
      <w:r w:rsidRPr="009E7292">
        <w:rPr>
          <w:rFonts w:ascii="Times New Roman" w:hAnsi="Times New Roman"/>
          <w:sz w:val="22"/>
          <w:szCs w:val="22"/>
        </w:rPr>
        <w:t>на</w:t>
      </w:r>
      <w:proofErr w:type="gramEnd"/>
      <w:r w:rsidRPr="009E7292">
        <w:rPr>
          <w:rFonts w:ascii="Times New Roman" w:hAnsi="Times New Roman"/>
          <w:sz w:val="22"/>
          <w:szCs w:val="22"/>
        </w:rPr>
        <w:t xml:space="preserve"> _</w:t>
      </w:r>
      <w:r w:rsidR="000C609E" w:rsidRPr="009E7292">
        <w:rPr>
          <w:rFonts w:ascii="Times New Roman" w:hAnsi="Times New Roman"/>
          <w:sz w:val="22"/>
          <w:szCs w:val="22"/>
        </w:rPr>
        <w:t>__________</w:t>
      </w:r>
      <w:r w:rsidRPr="009E7292">
        <w:rPr>
          <w:rFonts w:ascii="Times New Roman" w:hAnsi="Times New Roman"/>
          <w:sz w:val="22"/>
          <w:szCs w:val="22"/>
        </w:rPr>
        <w:t xml:space="preserve"> </w:t>
      </w:r>
      <w:r w:rsidR="000C609E" w:rsidRPr="009E7292">
        <w:rPr>
          <w:rFonts w:ascii="Times New Roman" w:hAnsi="Times New Roman"/>
          <w:sz w:val="22"/>
          <w:szCs w:val="22"/>
        </w:rPr>
        <w:t>дней, с ______________ по ______________.</w:t>
      </w:r>
    </w:p>
    <w:p w:rsidR="000C609E" w:rsidRPr="009E7292" w:rsidRDefault="000C609E" w:rsidP="00E65AB1">
      <w:pPr>
        <w:pStyle w:val="HTML0"/>
        <w:jc w:val="both"/>
        <w:rPr>
          <w:rFonts w:ascii="Times New Roman" w:hAnsi="Times New Roman"/>
          <w:sz w:val="22"/>
          <w:szCs w:val="22"/>
        </w:rPr>
      </w:pPr>
      <w:r w:rsidRPr="009E7292">
        <w:rPr>
          <w:rFonts w:ascii="Times New Roman" w:hAnsi="Times New Roman"/>
          <w:sz w:val="22"/>
          <w:szCs w:val="22"/>
        </w:rPr>
        <w:t xml:space="preserve">Специализация </w:t>
      </w:r>
      <w:r w:rsidR="00766E89" w:rsidRPr="009E7292">
        <w:rPr>
          <w:rFonts w:ascii="Times New Roman" w:hAnsi="Times New Roman"/>
          <w:sz w:val="22"/>
          <w:szCs w:val="22"/>
        </w:rPr>
        <w:t xml:space="preserve">нестационарного торгового </w:t>
      </w:r>
      <w:r w:rsidRPr="009E7292">
        <w:rPr>
          <w:rFonts w:ascii="Times New Roman" w:hAnsi="Times New Roman"/>
          <w:sz w:val="22"/>
          <w:szCs w:val="22"/>
        </w:rPr>
        <w:t>объекта______________</w:t>
      </w:r>
      <w:r w:rsidR="00766E89" w:rsidRPr="009E7292">
        <w:rPr>
          <w:rFonts w:ascii="Times New Roman" w:hAnsi="Times New Roman"/>
          <w:sz w:val="22"/>
          <w:szCs w:val="22"/>
        </w:rPr>
        <w:t>_______________________</w:t>
      </w:r>
    </w:p>
    <w:p w:rsidR="000C609E" w:rsidRPr="009E7292" w:rsidRDefault="000C609E" w:rsidP="00E65AB1">
      <w:pPr>
        <w:pStyle w:val="HTML0"/>
        <w:jc w:val="both"/>
        <w:rPr>
          <w:rFonts w:ascii="Times New Roman" w:hAnsi="Times New Roman"/>
          <w:sz w:val="22"/>
          <w:szCs w:val="22"/>
        </w:rPr>
      </w:pPr>
      <w:r w:rsidRPr="009E7292">
        <w:rPr>
          <w:rFonts w:ascii="Times New Roman" w:hAnsi="Times New Roman"/>
          <w:sz w:val="22"/>
          <w:szCs w:val="22"/>
        </w:rPr>
        <w:t>Ассортиментный перечень товаров___________________________________________________</w:t>
      </w:r>
    </w:p>
    <w:p w:rsidR="000C609E" w:rsidRPr="009E7292" w:rsidRDefault="000C609E" w:rsidP="00E65AB1">
      <w:pPr>
        <w:pStyle w:val="HTML0"/>
        <w:jc w:val="both"/>
        <w:rPr>
          <w:rFonts w:ascii="Times New Roman" w:hAnsi="Times New Roman"/>
          <w:sz w:val="22"/>
          <w:szCs w:val="22"/>
        </w:rPr>
      </w:pPr>
      <w:r w:rsidRPr="009E7292"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 </w:t>
      </w:r>
    </w:p>
    <w:p w:rsidR="000C609E" w:rsidRPr="009E7292" w:rsidRDefault="000C609E" w:rsidP="00E65AB1">
      <w:pPr>
        <w:pStyle w:val="HTML0"/>
        <w:jc w:val="both"/>
        <w:rPr>
          <w:rFonts w:ascii="Times New Roman" w:hAnsi="Times New Roman"/>
          <w:sz w:val="22"/>
          <w:szCs w:val="22"/>
        </w:rPr>
      </w:pPr>
      <w:r w:rsidRPr="009E7292">
        <w:rPr>
          <w:rFonts w:ascii="Times New Roman" w:hAnsi="Times New Roman"/>
          <w:sz w:val="22"/>
          <w:szCs w:val="22"/>
        </w:rPr>
        <w:t>Площадь нестационарного торгового объ</w:t>
      </w:r>
      <w:r w:rsidR="00766E89" w:rsidRPr="009E7292">
        <w:rPr>
          <w:rFonts w:ascii="Times New Roman" w:hAnsi="Times New Roman"/>
          <w:sz w:val="22"/>
          <w:szCs w:val="22"/>
        </w:rPr>
        <w:t>е</w:t>
      </w:r>
      <w:r w:rsidRPr="009E7292">
        <w:rPr>
          <w:rFonts w:ascii="Times New Roman" w:hAnsi="Times New Roman"/>
          <w:sz w:val="22"/>
          <w:szCs w:val="22"/>
        </w:rPr>
        <w:t>кта__________________________________________</w:t>
      </w:r>
    </w:p>
    <w:p w:rsidR="000C609E" w:rsidRPr="009E7292" w:rsidRDefault="000C609E" w:rsidP="000C609E">
      <w:pPr>
        <w:pStyle w:val="s1"/>
        <w:spacing w:before="0" w:beforeAutospacing="0" w:after="0" w:afterAutospacing="0"/>
        <w:ind w:firstLine="708"/>
        <w:jc w:val="both"/>
        <w:rPr>
          <w:sz w:val="22"/>
          <w:szCs w:val="22"/>
        </w:rPr>
      </w:pPr>
      <w:proofErr w:type="gramStart"/>
      <w:r w:rsidRPr="009E7292">
        <w:rPr>
          <w:sz w:val="22"/>
          <w:szCs w:val="22"/>
        </w:rPr>
        <w:t>Обязуюсь при размещении нестационарного торгового объекта на массовых мероприятиях осуществлять торговую деятельность в соответствии с действующим законодательством Российской Федерации, Чувашской Республики, нормативными правовыми актами города Шумерли, Порядком размещения нестационарных торговых объектов при проведении городских культурно-массовых и спортивно-зрелищных мероприятий на территории города Шумерли и договором</w:t>
      </w:r>
      <w:r w:rsidR="00523280" w:rsidRPr="009E7292">
        <w:rPr>
          <w:sz w:val="22"/>
          <w:szCs w:val="22"/>
        </w:rPr>
        <w:t xml:space="preserve"> (разрешением) пол</w:t>
      </w:r>
      <w:r w:rsidR="00523280" w:rsidRPr="009E7292">
        <w:rPr>
          <w:sz w:val="22"/>
          <w:szCs w:val="22"/>
        </w:rPr>
        <w:t>у</w:t>
      </w:r>
      <w:r w:rsidR="00523280" w:rsidRPr="009E7292">
        <w:rPr>
          <w:sz w:val="22"/>
          <w:szCs w:val="22"/>
        </w:rPr>
        <w:t>ченным в соответствии с вышеназванным порядком.</w:t>
      </w:r>
      <w:proofErr w:type="gramEnd"/>
    </w:p>
    <w:p w:rsidR="000C609E" w:rsidRPr="009E7292" w:rsidRDefault="000C609E" w:rsidP="00E65AB1">
      <w:pPr>
        <w:pStyle w:val="HTML0"/>
        <w:jc w:val="both"/>
        <w:rPr>
          <w:rFonts w:ascii="Times New Roman" w:hAnsi="Times New Roman"/>
          <w:sz w:val="22"/>
          <w:szCs w:val="22"/>
        </w:rPr>
      </w:pPr>
    </w:p>
    <w:p w:rsidR="00766E89" w:rsidRPr="009E7292" w:rsidRDefault="00766E89" w:rsidP="00766E89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9E7292">
        <w:rPr>
          <w:sz w:val="22"/>
          <w:szCs w:val="22"/>
        </w:rPr>
        <w:t>Приложение: копии квитанции (платежного поручения) об оплате за размещение нестационарного торгового объекта.</w:t>
      </w:r>
    </w:p>
    <w:p w:rsidR="005B035A" w:rsidRPr="009E7292" w:rsidRDefault="005B035A" w:rsidP="00E65AB1">
      <w:pPr>
        <w:pStyle w:val="HTML0"/>
        <w:jc w:val="both"/>
        <w:rPr>
          <w:rFonts w:ascii="Times New Roman" w:hAnsi="Times New Roman"/>
          <w:sz w:val="24"/>
          <w:szCs w:val="24"/>
        </w:rPr>
      </w:pPr>
    </w:p>
    <w:p w:rsidR="00E65AB1" w:rsidRPr="009E7292" w:rsidRDefault="00E65AB1" w:rsidP="00E65AB1">
      <w:pPr>
        <w:pStyle w:val="HTML0"/>
        <w:jc w:val="both"/>
        <w:rPr>
          <w:rFonts w:ascii="Times New Roman" w:hAnsi="Times New Roman"/>
          <w:sz w:val="24"/>
          <w:szCs w:val="24"/>
        </w:rPr>
      </w:pPr>
      <w:r w:rsidRPr="009E7292">
        <w:rPr>
          <w:rFonts w:ascii="Times New Roman" w:hAnsi="Times New Roman"/>
          <w:sz w:val="24"/>
          <w:szCs w:val="24"/>
        </w:rPr>
        <w:t>_________________</w:t>
      </w:r>
      <w:r w:rsidR="00523280" w:rsidRPr="009E7292">
        <w:rPr>
          <w:rFonts w:ascii="Times New Roman" w:hAnsi="Times New Roman"/>
          <w:sz w:val="24"/>
          <w:szCs w:val="24"/>
        </w:rPr>
        <w:t>__________</w:t>
      </w:r>
      <w:r w:rsidRPr="009E7292">
        <w:rPr>
          <w:rFonts w:ascii="Times New Roman" w:hAnsi="Times New Roman"/>
          <w:sz w:val="24"/>
          <w:szCs w:val="24"/>
        </w:rPr>
        <w:t xml:space="preserve">____   </w:t>
      </w:r>
      <w:r w:rsidR="00523280" w:rsidRPr="009E7292">
        <w:rPr>
          <w:rFonts w:ascii="Times New Roman" w:hAnsi="Times New Roman"/>
          <w:sz w:val="24"/>
          <w:szCs w:val="24"/>
        </w:rPr>
        <w:t xml:space="preserve">  </w:t>
      </w:r>
      <w:r w:rsidRPr="009E7292">
        <w:rPr>
          <w:rFonts w:ascii="Times New Roman" w:hAnsi="Times New Roman"/>
          <w:sz w:val="24"/>
          <w:szCs w:val="24"/>
        </w:rPr>
        <w:t xml:space="preserve">  _____________        ___________</w:t>
      </w:r>
      <w:r w:rsidR="00523280" w:rsidRPr="009E7292">
        <w:rPr>
          <w:rFonts w:ascii="Times New Roman" w:hAnsi="Times New Roman"/>
          <w:sz w:val="24"/>
          <w:szCs w:val="24"/>
        </w:rPr>
        <w:t>_____</w:t>
      </w:r>
      <w:r w:rsidRPr="009E7292">
        <w:rPr>
          <w:rFonts w:ascii="Times New Roman" w:hAnsi="Times New Roman"/>
          <w:sz w:val="24"/>
          <w:szCs w:val="24"/>
        </w:rPr>
        <w:t>_____________</w:t>
      </w:r>
    </w:p>
    <w:p w:rsidR="00E65AB1" w:rsidRPr="009E7292" w:rsidRDefault="00E65AB1" w:rsidP="00E65AB1">
      <w:pPr>
        <w:pStyle w:val="HTML0"/>
        <w:jc w:val="both"/>
        <w:rPr>
          <w:rFonts w:ascii="Times New Roman" w:hAnsi="Times New Roman"/>
          <w:sz w:val="16"/>
          <w:szCs w:val="16"/>
        </w:rPr>
      </w:pPr>
      <w:r w:rsidRPr="009E7292">
        <w:rPr>
          <w:rFonts w:ascii="Times New Roman" w:hAnsi="Times New Roman"/>
          <w:sz w:val="16"/>
          <w:szCs w:val="16"/>
        </w:rPr>
        <w:t xml:space="preserve">     (должность)      </w:t>
      </w:r>
      <w:r w:rsidR="00523280" w:rsidRPr="009E7292">
        <w:rPr>
          <w:rFonts w:ascii="Times New Roman" w:hAnsi="Times New Roman"/>
          <w:sz w:val="16"/>
          <w:szCs w:val="16"/>
        </w:rPr>
        <w:t xml:space="preserve">                                                           </w:t>
      </w:r>
      <w:r w:rsidRPr="009E7292">
        <w:rPr>
          <w:rFonts w:ascii="Times New Roman" w:hAnsi="Times New Roman"/>
          <w:sz w:val="16"/>
          <w:szCs w:val="16"/>
        </w:rPr>
        <w:t xml:space="preserve">    (подпись)            </w:t>
      </w:r>
      <w:r w:rsidR="00523280" w:rsidRPr="009E7292">
        <w:rPr>
          <w:rFonts w:ascii="Times New Roman" w:hAnsi="Times New Roman"/>
          <w:sz w:val="16"/>
          <w:szCs w:val="16"/>
        </w:rPr>
        <w:t xml:space="preserve">                           </w:t>
      </w:r>
      <w:r w:rsidRPr="009E7292">
        <w:rPr>
          <w:rFonts w:ascii="Times New Roman" w:hAnsi="Times New Roman"/>
          <w:sz w:val="16"/>
          <w:szCs w:val="16"/>
        </w:rPr>
        <w:t xml:space="preserve">       (Ф</w:t>
      </w:r>
      <w:r w:rsidR="00523280" w:rsidRPr="009E7292">
        <w:rPr>
          <w:rFonts w:ascii="Times New Roman" w:hAnsi="Times New Roman"/>
          <w:sz w:val="16"/>
          <w:szCs w:val="16"/>
        </w:rPr>
        <w:t xml:space="preserve">амилия, </w:t>
      </w:r>
      <w:proofErr w:type="spellStart"/>
      <w:r w:rsidRPr="009E7292">
        <w:rPr>
          <w:rFonts w:ascii="Times New Roman" w:hAnsi="Times New Roman"/>
          <w:sz w:val="16"/>
          <w:szCs w:val="16"/>
        </w:rPr>
        <w:t>И</w:t>
      </w:r>
      <w:r w:rsidR="00523280" w:rsidRPr="009E7292">
        <w:rPr>
          <w:rFonts w:ascii="Times New Roman" w:hAnsi="Times New Roman"/>
          <w:sz w:val="16"/>
          <w:szCs w:val="16"/>
        </w:rPr>
        <w:t>мя</w:t>
      </w:r>
      <w:proofErr w:type="gramStart"/>
      <w:r w:rsidR="00523280" w:rsidRPr="009E7292">
        <w:rPr>
          <w:rFonts w:ascii="Times New Roman" w:hAnsi="Times New Roman"/>
          <w:sz w:val="16"/>
          <w:szCs w:val="16"/>
        </w:rPr>
        <w:t>,</w:t>
      </w:r>
      <w:r w:rsidRPr="009E7292">
        <w:rPr>
          <w:rFonts w:ascii="Times New Roman" w:hAnsi="Times New Roman"/>
          <w:sz w:val="16"/>
          <w:szCs w:val="16"/>
        </w:rPr>
        <w:t>О</w:t>
      </w:r>
      <w:proofErr w:type="gramEnd"/>
      <w:r w:rsidR="00523280" w:rsidRPr="009E7292">
        <w:rPr>
          <w:rFonts w:ascii="Times New Roman" w:hAnsi="Times New Roman"/>
          <w:sz w:val="16"/>
          <w:szCs w:val="16"/>
        </w:rPr>
        <w:t>тчество</w:t>
      </w:r>
      <w:proofErr w:type="spellEnd"/>
      <w:r w:rsidR="001D115E">
        <w:rPr>
          <w:rFonts w:ascii="Times New Roman" w:hAnsi="Times New Roman"/>
          <w:sz w:val="16"/>
          <w:szCs w:val="16"/>
        </w:rPr>
        <w:t xml:space="preserve"> </w:t>
      </w:r>
      <w:r w:rsidR="00523280" w:rsidRPr="009E7292">
        <w:rPr>
          <w:rFonts w:ascii="Times New Roman" w:hAnsi="Times New Roman"/>
          <w:sz w:val="16"/>
          <w:szCs w:val="16"/>
        </w:rPr>
        <w:t>(последнее при наличии</w:t>
      </w:r>
      <w:r w:rsidRPr="009E7292">
        <w:rPr>
          <w:rFonts w:ascii="Times New Roman" w:hAnsi="Times New Roman"/>
          <w:sz w:val="16"/>
          <w:szCs w:val="16"/>
        </w:rPr>
        <w:t>)</w:t>
      </w:r>
    </w:p>
    <w:p w:rsidR="00DD0141" w:rsidRPr="009E7292" w:rsidRDefault="00E65AB1" w:rsidP="00766E89">
      <w:pPr>
        <w:pStyle w:val="HTML0"/>
        <w:jc w:val="both"/>
      </w:pPr>
      <w:r w:rsidRPr="009E7292">
        <w:rPr>
          <w:rFonts w:ascii="Times New Roman" w:hAnsi="Times New Roman"/>
          <w:sz w:val="22"/>
          <w:szCs w:val="22"/>
        </w:rPr>
        <w:t xml:space="preserve">                               М.П.</w:t>
      </w:r>
      <w:bookmarkEnd w:id="103"/>
      <w:r w:rsidR="00E34B61">
        <w:rPr>
          <w:rFonts w:ascii="Times New Roman" w:hAnsi="Times New Roman"/>
          <w:sz w:val="22"/>
          <w:szCs w:val="22"/>
        </w:rPr>
        <w:t xml:space="preserve"> (при наличии)</w:t>
      </w:r>
    </w:p>
    <w:sectPr w:rsidR="00DD0141" w:rsidRPr="009E7292" w:rsidSect="00E66C09">
      <w:footerReference w:type="default" r:id="rId39"/>
      <w:pgSz w:w="11906" w:h="16838"/>
      <w:pgMar w:top="851" w:right="567" w:bottom="1135" w:left="1560" w:header="720" w:footer="425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178" w:rsidRDefault="001C2178">
      <w:r>
        <w:separator/>
      </w:r>
    </w:p>
  </w:endnote>
  <w:endnote w:type="continuationSeparator" w:id="1">
    <w:p w:rsidR="001C2178" w:rsidRDefault="001C2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78" w:rsidRPr="003A0113" w:rsidRDefault="001C2178" w:rsidP="003A0113">
    <w:pPr>
      <w:pStyle w:val="a4"/>
      <w:jc w:val="right"/>
      <w:rPr>
        <w:sz w:val="10"/>
        <w:szCs w:val="10"/>
      </w:rPr>
    </w:pPr>
    <w:r w:rsidRPr="003A0113">
      <w:rPr>
        <w:sz w:val="10"/>
        <w:szCs w:val="10"/>
      </w:rPr>
      <w:t>1711экон-О внес измен в постановление 346</w:t>
    </w:r>
    <w:proofErr w:type="gramStart"/>
    <w:r w:rsidRPr="003A0113">
      <w:rPr>
        <w:sz w:val="10"/>
        <w:szCs w:val="10"/>
      </w:rPr>
      <w:t xml:space="preserve"> О</w:t>
    </w:r>
    <w:proofErr w:type="gramEnd"/>
    <w:r w:rsidRPr="003A0113">
      <w:rPr>
        <w:sz w:val="10"/>
        <w:szCs w:val="10"/>
      </w:rPr>
      <w:t xml:space="preserve"> размещении НТО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178" w:rsidRDefault="001C2178">
      <w:r>
        <w:separator/>
      </w:r>
    </w:p>
  </w:footnote>
  <w:footnote w:type="continuationSeparator" w:id="1">
    <w:p w:rsidR="001C2178" w:rsidRDefault="001C2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A245A0"/>
    <w:lvl w:ilvl="0">
      <w:numFmt w:val="bullet"/>
      <w:lvlText w:val="*"/>
      <w:lvlJc w:val="left"/>
    </w:lvl>
  </w:abstractNum>
  <w:abstractNum w:abstractNumId="1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0B446973"/>
    <w:multiLevelType w:val="hybridMultilevel"/>
    <w:tmpl w:val="5302010A"/>
    <w:lvl w:ilvl="0" w:tplc="715C698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D217CB"/>
    <w:multiLevelType w:val="hybridMultilevel"/>
    <w:tmpl w:val="31F4B5A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A80055"/>
    <w:multiLevelType w:val="hybridMultilevel"/>
    <w:tmpl w:val="D8109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EE20420"/>
    <w:multiLevelType w:val="hybridMultilevel"/>
    <w:tmpl w:val="81A03E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8AC13AE"/>
    <w:multiLevelType w:val="hybridMultilevel"/>
    <w:tmpl w:val="997A4DC0"/>
    <w:lvl w:ilvl="0" w:tplc="47BE9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97110E1"/>
    <w:multiLevelType w:val="hybridMultilevel"/>
    <w:tmpl w:val="18C22610"/>
    <w:lvl w:ilvl="0" w:tplc="87C62D9C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2C1A2035"/>
    <w:multiLevelType w:val="hybridMultilevel"/>
    <w:tmpl w:val="E062B306"/>
    <w:lvl w:ilvl="0" w:tplc="C1380C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9435AE"/>
    <w:multiLevelType w:val="hybridMultilevel"/>
    <w:tmpl w:val="FD44A460"/>
    <w:lvl w:ilvl="0" w:tplc="7A5452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D372485"/>
    <w:multiLevelType w:val="hybridMultilevel"/>
    <w:tmpl w:val="98B4B982"/>
    <w:lvl w:ilvl="0" w:tplc="C86095B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453709B"/>
    <w:multiLevelType w:val="hybridMultilevel"/>
    <w:tmpl w:val="66B23118"/>
    <w:lvl w:ilvl="0" w:tplc="A0FEB5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6DC1EB3"/>
    <w:multiLevelType w:val="hybridMultilevel"/>
    <w:tmpl w:val="C15204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3261B5D"/>
    <w:multiLevelType w:val="hybridMultilevel"/>
    <w:tmpl w:val="3E9EC89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B4C21E1"/>
    <w:multiLevelType w:val="hybridMultilevel"/>
    <w:tmpl w:val="A77E2686"/>
    <w:lvl w:ilvl="0" w:tplc="2B8E3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216AC"/>
    <w:multiLevelType w:val="hybridMultilevel"/>
    <w:tmpl w:val="102CE1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746C34FB"/>
    <w:multiLevelType w:val="hybridMultilevel"/>
    <w:tmpl w:val="C720CEC4"/>
    <w:lvl w:ilvl="0" w:tplc="E4AAF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3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4">
    <w:nsid w:val="7AFD1327"/>
    <w:multiLevelType w:val="hybridMultilevel"/>
    <w:tmpl w:val="B8B0CD92"/>
    <w:lvl w:ilvl="0" w:tplc="BC409CAA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C4B1496"/>
    <w:multiLevelType w:val="hybridMultilevel"/>
    <w:tmpl w:val="B39C0100"/>
    <w:lvl w:ilvl="0" w:tplc="360A692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21"/>
  </w:num>
  <w:num w:numId="5">
    <w:abstractNumId w:val="19"/>
  </w:num>
  <w:num w:numId="6">
    <w:abstractNumId w:val="12"/>
  </w:num>
  <w:num w:numId="7">
    <w:abstractNumId w:val="33"/>
  </w:num>
  <w:num w:numId="8">
    <w:abstractNumId w:val="10"/>
  </w:num>
  <w:num w:numId="9">
    <w:abstractNumId w:val="3"/>
  </w:num>
  <w:num w:numId="10">
    <w:abstractNumId w:val="7"/>
  </w:num>
  <w:num w:numId="11">
    <w:abstractNumId w:val="28"/>
  </w:num>
  <w:num w:numId="12">
    <w:abstractNumId w:val="13"/>
  </w:num>
  <w:num w:numId="13">
    <w:abstractNumId w:val="23"/>
  </w:num>
  <w:num w:numId="14">
    <w:abstractNumId w:val="32"/>
  </w:num>
  <w:num w:numId="15">
    <w:abstractNumId w:val="2"/>
  </w:num>
  <w:num w:numId="16">
    <w:abstractNumId w:val="25"/>
  </w:num>
  <w:num w:numId="17">
    <w:abstractNumId w:val="11"/>
  </w:num>
  <w:num w:numId="18">
    <w:abstractNumId w:val="5"/>
  </w:num>
  <w:num w:numId="19">
    <w:abstractNumId w:val="26"/>
  </w:num>
  <w:num w:numId="20">
    <w:abstractNumId w:val="24"/>
  </w:num>
  <w:num w:numId="21">
    <w:abstractNumId w:val="14"/>
  </w:num>
  <w:num w:numId="22">
    <w:abstractNumId w:val="35"/>
  </w:num>
  <w:num w:numId="23">
    <w:abstractNumId w:val="4"/>
  </w:num>
  <w:num w:numId="24">
    <w:abstractNumId w:val="15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1"/>
  </w:num>
  <w:num w:numId="27">
    <w:abstractNumId w:val="1"/>
  </w:num>
  <w:num w:numId="28">
    <w:abstractNumId w:val="30"/>
  </w:num>
  <w:num w:numId="29">
    <w:abstractNumId w:val="27"/>
  </w:num>
  <w:num w:numId="30">
    <w:abstractNumId w:val="22"/>
  </w:num>
  <w:num w:numId="31">
    <w:abstractNumId w:val="20"/>
  </w:num>
  <w:num w:numId="32">
    <w:abstractNumId w:val="34"/>
  </w:num>
  <w:num w:numId="33">
    <w:abstractNumId w:val="9"/>
  </w:num>
  <w:num w:numId="34">
    <w:abstractNumId w:val="29"/>
  </w:num>
  <w:num w:numId="35">
    <w:abstractNumId w:val="18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72705"/>
  </w:hdrShapeDefaults>
  <w:footnotePr>
    <w:footnote w:id="0"/>
    <w:footnote w:id="1"/>
  </w:footnotePr>
  <w:endnotePr>
    <w:endnote w:id="0"/>
    <w:endnote w:id="1"/>
  </w:endnotePr>
  <w:compat/>
  <w:rsids>
    <w:rsidRoot w:val="00DF0A72"/>
    <w:rsid w:val="00000437"/>
    <w:rsid w:val="00000862"/>
    <w:rsid w:val="00000F89"/>
    <w:rsid w:val="00002039"/>
    <w:rsid w:val="00002872"/>
    <w:rsid w:val="0000333B"/>
    <w:rsid w:val="00003775"/>
    <w:rsid w:val="00003843"/>
    <w:rsid w:val="00005D6A"/>
    <w:rsid w:val="00005EF7"/>
    <w:rsid w:val="00006A7F"/>
    <w:rsid w:val="000071D6"/>
    <w:rsid w:val="000111F8"/>
    <w:rsid w:val="0001120E"/>
    <w:rsid w:val="00011403"/>
    <w:rsid w:val="00011545"/>
    <w:rsid w:val="0001159A"/>
    <w:rsid w:val="00011AED"/>
    <w:rsid w:val="00011CCF"/>
    <w:rsid w:val="00011F90"/>
    <w:rsid w:val="00012FE8"/>
    <w:rsid w:val="00013339"/>
    <w:rsid w:val="0001410E"/>
    <w:rsid w:val="000141EE"/>
    <w:rsid w:val="0001426F"/>
    <w:rsid w:val="00014FED"/>
    <w:rsid w:val="000157C6"/>
    <w:rsid w:val="00015EB9"/>
    <w:rsid w:val="00017C6E"/>
    <w:rsid w:val="0002070A"/>
    <w:rsid w:val="000212D1"/>
    <w:rsid w:val="00021FCC"/>
    <w:rsid w:val="000241AE"/>
    <w:rsid w:val="000246C2"/>
    <w:rsid w:val="000312E7"/>
    <w:rsid w:val="00033F3B"/>
    <w:rsid w:val="00034D74"/>
    <w:rsid w:val="00035ACA"/>
    <w:rsid w:val="00036923"/>
    <w:rsid w:val="00036F8A"/>
    <w:rsid w:val="0003791A"/>
    <w:rsid w:val="00037ACC"/>
    <w:rsid w:val="00037CF7"/>
    <w:rsid w:val="00040A76"/>
    <w:rsid w:val="00041715"/>
    <w:rsid w:val="00041A0F"/>
    <w:rsid w:val="00042738"/>
    <w:rsid w:val="000435D2"/>
    <w:rsid w:val="00045465"/>
    <w:rsid w:val="000462DB"/>
    <w:rsid w:val="000475C3"/>
    <w:rsid w:val="000503D9"/>
    <w:rsid w:val="00051C29"/>
    <w:rsid w:val="00052D49"/>
    <w:rsid w:val="000552B7"/>
    <w:rsid w:val="00055E97"/>
    <w:rsid w:val="00057FEC"/>
    <w:rsid w:val="000600EE"/>
    <w:rsid w:val="000609DD"/>
    <w:rsid w:val="00060ABB"/>
    <w:rsid w:val="00061D6B"/>
    <w:rsid w:val="000630F1"/>
    <w:rsid w:val="00063792"/>
    <w:rsid w:val="00063BD5"/>
    <w:rsid w:val="00063E0D"/>
    <w:rsid w:val="00063F86"/>
    <w:rsid w:val="00065590"/>
    <w:rsid w:val="0006651D"/>
    <w:rsid w:val="00066596"/>
    <w:rsid w:val="000666B9"/>
    <w:rsid w:val="00066902"/>
    <w:rsid w:val="00066F8C"/>
    <w:rsid w:val="00066FAB"/>
    <w:rsid w:val="000671D2"/>
    <w:rsid w:val="00067A13"/>
    <w:rsid w:val="00067DA1"/>
    <w:rsid w:val="00067E0D"/>
    <w:rsid w:val="000708A8"/>
    <w:rsid w:val="00070970"/>
    <w:rsid w:val="000716C1"/>
    <w:rsid w:val="00073016"/>
    <w:rsid w:val="000746A4"/>
    <w:rsid w:val="00075616"/>
    <w:rsid w:val="0007629A"/>
    <w:rsid w:val="00076F46"/>
    <w:rsid w:val="00081E4B"/>
    <w:rsid w:val="0008232A"/>
    <w:rsid w:val="00082EAB"/>
    <w:rsid w:val="00084597"/>
    <w:rsid w:val="00086B67"/>
    <w:rsid w:val="00087CA0"/>
    <w:rsid w:val="00090145"/>
    <w:rsid w:val="0009022A"/>
    <w:rsid w:val="00090867"/>
    <w:rsid w:val="00090B7E"/>
    <w:rsid w:val="0009126B"/>
    <w:rsid w:val="00093296"/>
    <w:rsid w:val="0009466F"/>
    <w:rsid w:val="00095A12"/>
    <w:rsid w:val="00097EC1"/>
    <w:rsid w:val="000A098D"/>
    <w:rsid w:val="000A1848"/>
    <w:rsid w:val="000A29CB"/>
    <w:rsid w:val="000A2E59"/>
    <w:rsid w:val="000A3660"/>
    <w:rsid w:val="000A3E71"/>
    <w:rsid w:val="000A48E9"/>
    <w:rsid w:val="000A4BA0"/>
    <w:rsid w:val="000A534B"/>
    <w:rsid w:val="000A5905"/>
    <w:rsid w:val="000A6635"/>
    <w:rsid w:val="000A663C"/>
    <w:rsid w:val="000A79F2"/>
    <w:rsid w:val="000B01E0"/>
    <w:rsid w:val="000B0A5E"/>
    <w:rsid w:val="000B0F2F"/>
    <w:rsid w:val="000B1405"/>
    <w:rsid w:val="000B1899"/>
    <w:rsid w:val="000B201D"/>
    <w:rsid w:val="000B24E6"/>
    <w:rsid w:val="000B3CC5"/>
    <w:rsid w:val="000B42BF"/>
    <w:rsid w:val="000B509A"/>
    <w:rsid w:val="000B6779"/>
    <w:rsid w:val="000B6CD1"/>
    <w:rsid w:val="000B6DD2"/>
    <w:rsid w:val="000C0D5A"/>
    <w:rsid w:val="000C18E4"/>
    <w:rsid w:val="000C25D3"/>
    <w:rsid w:val="000C2BE6"/>
    <w:rsid w:val="000C402C"/>
    <w:rsid w:val="000C4B0D"/>
    <w:rsid w:val="000C4E32"/>
    <w:rsid w:val="000C609E"/>
    <w:rsid w:val="000C6252"/>
    <w:rsid w:val="000C6274"/>
    <w:rsid w:val="000C64C3"/>
    <w:rsid w:val="000C666C"/>
    <w:rsid w:val="000C6850"/>
    <w:rsid w:val="000C6C00"/>
    <w:rsid w:val="000C7149"/>
    <w:rsid w:val="000D0ADE"/>
    <w:rsid w:val="000D1482"/>
    <w:rsid w:val="000D21A9"/>
    <w:rsid w:val="000D3F62"/>
    <w:rsid w:val="000D5E2E"/>
    <w:rsid w:val="000D6793"/>
    <w:rsid w:val="000D733A"/>
    <w:rsid w:val="000D7DB9"/>
    <w:rsid w:val="000E1AE5"/>
    <w:rsid w:val="000E24D0"/>
    <w:rsid w:val="000E2E04"/>
    <w:rsid w:val="000E4B43"/>
    <w:rsid w:val="000E4F7F"/>
    <w:rsid w:val="000E507C"/>
    <w:rsid w:val="000E6C4B"/>
    <w:rsid w:val="000E6E71"/>
    <w:rsid w:val="000E7D24"/>
    <w:rsid w:val="000F02D2"/>
    <w:rsid w:val="000F1474"/>
    <w:rsid w:val="000F2A59"/>
    <w:rsid w:val="000F2C8E"/>
    <w:rsid w:val="000F37CB"/>
    <w:rsid w:val="000F4107"/>
    <w:rsid w:val="000F5305"/>
    <w:rsid w:val="000F5731"/>
    <w:rsid w:val="000F66FC"/>
    <w:rsid w:val="000F7448"/>
    <w:rsid w:val="00104801"/>
    <w:rsid w:val="00104D56"/>
    <w:rsid w:val="00105BCE"/>
    <w:rsid w:val="00105F7D"/>
    <w:rsid w:val="00107AFF"/>
    <w:rsid w:val="001109D2"/>
    <w:rsid w:val="00110E3F"/>
    <w:rsid w:val="0011430A"/>
    <w:rsid w:val="0011457E"/>
    <w:rsid w:val="00115412"/>
    <w:rsid w:val="0011544F"/>
    <w:rsid w:val="0011589E"/>
    <w:rsid w:val="00115CFA"/>
    <w:rsid w:val="00115F54"/>
    <w:rsid w:val="001161DF"/>
    <w:rsid w:val="001170C1"/>
    <w:rsid w:val="001202BB"/>
    <w:rsid w:val="001206DA"/>
    <w:rsid w:val="001211B4"/>
    <w:rsid w:val="001255D6"/>
    <w:rsid w:val="00125C16"/>
    <w:rsid w:val="00125E3D"/>
    <w:rsid w:val="00126141"/>
    <w:rsid w:val="001262B5"/>
    <w:rsid w:val="0012633F"/>
    <w:rsid w:val="00126995"/>
    <w:rsid w:val="00126EBA"/>
    <w:rsid w:val="001273D6"/>
    <w:rsid w:val="00127F63"/>
    <w:rsid w:val="00130B39"/>
    <w:rsid w:val="00130CAD"/>
    <w:rsid w:val="00130E43"/>
    <w:rsid w:val="0013184A"/>
    <w:rsid w:val="00131B41"/>
    <w:rsid w:val="0013219F"/>
    <w:rsid w:val="001325A2"/>
    <w:rsid w:val="00132D12"/>
    <w:rsid w:val="00132EC1"/>
    <w:rsid w:val="00134EB0"/>
    <w:rsid w:val="0013585F"/>
    <w:rsid w:val="00137F66"/>
    <w:rsid w:val="00140FCF"/>
    <w:rsid w:val="001411DE"/>
    <w:rsid w:val="00141359"/>
    <w:rsid w:val="001413FD"/>
    <w:rsid w:val="001414C2"/>
    <w:rsid w:val="0014157F"/>
    <w:rsid w:val="001416AD"/>
    <w:rsid w:val="00141864"/>
    <w:rsid w:val="00141DB2"/>
    <w:rsid w:val="00142EBC"/>
    <w:rsid w:val="001448E8"/>
    <w:rsid w:val="00144F49"/>
    <w:rsid w:val="00145321"/>
    <w:rsid w:val="00145756"/>
    <w:rsid w:val="0014667D"/>
    <w:rsid w:val="00146B03"/>
    <w:rsid w:val="00146B67"/>
    <w:rsid w:val="001475AA"/>
    <w:rsid w:val="0014770C"/>
    <w:rsid w:val="00147992"/>
    <w:rsid w:val="00150066"/>
    <w:rsid w:val="0015056B"/>
    <w:rsid w:val="00151155"/>
    <w:rsid w:val="00151276"/>
    <w:rsid w:val="0015136A"/>
    <w:rsid w:val="00153354"/>
    <w:rsid w:val="001535AF"/>
    <w:rsid w:val="0015383B"/>
    <w:rsid w:val="00153E86"/>
    <w:rsid w:val="001541C5"/>
    <w:rsid w:val="001555B7"/>
    <w:rsid w:val="00155D6A"/>
    <w:rsid w:val="001576FF"/>
    <w:rsid w:val="001601C9"/>
    <w:rsid w:val="001630F6"/>
    <w:rsid w:val="00163594"/>
    <w:rsid w:val="00164300"/>
    <w:rsid w:val="001646AF"/>
    <w:rsid w:val="00164E0A"/>
    <w:rsid w:val="00165374"/>
    <w:rsid w:val="001654C0"/>
    <w:rsid w:val="00166C27"/>
    <w:rsid w:val="00166D13"/>
    <w:rsid w:val="001703F2"/>
    <w:rsid w:val="00171E84"/>
    <w:rsid w:val="001725A2"/>
    <w:rsid w:val="00172960"/>
    <w:rsid w:val="00172D0B"/>
    <w:rsid w:val="00174B24"/>
    <w:rsid w:val="00175620"/>
    <w:rsid w:val="00175873"/>
    <w:rsid w:val="001766D7"/>
    <w:rsid w:val="00176BBD"/>
    <w:rsid w:val="00177171"/>
    <w:rsid w:val="001802F4"/>
    <w:rsid w:val="00180B07"/>
    <w:rsid w:val="00182A85"/>
    <w:rsid w:val="001834A5"/>
    <w:rsid w:val="00185773"/>
    <w:rsid w:val="0018663A"/>
    <w:rsid w:val="00186659"/>
    <w:rsid w:val="00186C4E"/>
    <w:rsid w:val="00187950"/>
    <w:rsid w:val="001906DC"/>
    <w:rsid w:val="00190DC4"/>
    <w:rsid w:val="00191FB6"/>
    <w:rsid w:val="00192884"/>
    <w:rsid w:val="001931B9"/>
    <w:rsid w:val="0019339D"/>
    <w:rsid w:val="0019418C"/>
    <w:rsid w:val="0019441E"/>
    <w:rsid w:val="00194FD4"/>
    <w:rsid w:val="00195242"/>
    <w:rsid w:val="0019548B"/>
    <w:rsid w:val="00195613"/>
    <w:rsid w:val="00195E62"/>
    <w:rsid w:val="00197105"/>
    <w:rsid w:val="001A0ADB"/>
    <w:rsid w:val="001A14FA"/>
    <w:rsid w:val="001A197E"/>
    <w:rsid w:val="001A1A9A"/>
    <w:rsid w:val="001A1BD0"/>
    <w:rsid w:val="001A2172"/>
    <w:rsid w:val="001A34ED"/>
    <w:rsid w:val="001A39F7"/>
    <w:rsid w:val="001A4EDC"/>
    <w:rsid w:val="001A6140"/>
    <w:rsid w:val="001A6503"/>
    <w:rsid w:val="001A7070"/>
    <w:rsid w:val="001B0A7C"/>
    <w:rsid w:val="001B0DB0"/>
    <w:rsid w:val="001B1164"/>
    <w:rsid w:val="001B1C65"/>
    <w:rsid w:val="001B2FEE"/>
    <w:rsid w:val="001B3351"/>
    <w:rsid w:val="001B38FB"/>
    <w:rsid w:val="001B4AEE"/>
    <w:rsid w:val="001B5D07"/>
    <w:rsid w:val="001B6288"/>
    <w:rsid w:val="001B6889"/>
    <w:rsid w:val="001C0779"/>
    <w:rsid w:val="001C07D9"/>
    <w:rsid w:val="001C1F5F"/>
    <w:rsid w:val="001C2178"/>
    <w:rsid w:val="001C2DBE"/>
    <w:rsid w:val="001C2F88"/>
    <w:rsid w:val="001C39FC"/>
    <w:rsid w:val="001C4BA7"/>
    <w:rsid w:val="001C52C3"/>
    <w:rsid w:val="001C53C1"/>
    <w:rsid w:val="001C56BC"/>
    <w:rsid w:val="001C73BD"/>
    <w:rsid w:val="001D115E"/>
    <w:rsid w:val="001D1A98"/>
    <w:rsid w:val="001D1BFD"/>
    <w:rsid w:val="001D1D60"/>
    <w:rsid w:val="001D2E49"/>
    <w:rsid w:val="001D30CF"/>
    <w:rsid w:val="001D6045"/>
    <w:rsid w:val="001D731D"/>
    <w:rsid w:val="001E043D"/>
    <w:rsid w:val="001E0811"/>
    <w:rsid w:val="001E1AF3"/>
    <w:rsid w:val="001E1F8D"/>
    <w:rsid w:val="001E2C9E"/>
    <w:rsid w:val="001E372A"/>
    <w:rsid w:val="001E388F"/>
    <w:rsid w:val="001E3FE3"/>
    <w:rsid w:val="001E4561"/>
    <w:rsid w:val="001E4FE9"/>
    <w:rsid w:val="001E5E09"/>
    <w:rsid w:val="001E6068"/>
    <w:rsid w:val="001E6156"/>
    <w:rsid w:val="001E6884"/>
    <w:rsid w:val="001E792F"/>
    <w:rsid w:val="001F145B"/>
    <w:rsid w:val="001F3E09"/>
    <w:rsid w:val="001F479E"/>
    <w:rsid w:val="001F4B7F"/>
    <w:rsid w:val="001F6650"/>
    <w:rsid w:val="001F7852"/>
    <w:rsid w:val="00202F71"/>
    <w:rsid w:val="002032FC"/>
    <w:rsid w:val="00203B43"/>
    <w:rsid w:val="00204668"/>
    <w:rsid w:val="002048E5"/>
    <w:rsid w:val="00205DE6"/>
    <w:rsid w:val="0020623D"/>
    <w:rsid w:val="00206ADA"/>
    <w:rsid w:val="00207469"/>
    <w:rsid w:val="00207564"/>
    <w:rsid w:val="002115B2"/>
    <w:rsid w:val="00211689"/>
    <w:rsid w:val="00211AE3"/>
    <w:rsid w:val="002121D6"/>
    <w:rsid w:val="00212491"/>
    <w:rsid w:val="002129FA"/>
    <w:rsid w:val="00212FB6"/>
    <w:rsid w:val="002155D2"/>
    <w:rsid w:val="002161F2"/>
    <w:rsid w:val="002166C1"/>
    <w:rsid w:val="00216B50"/>
    <w:rsid w:val="00216B5B"/>
    <w:rsid w:val="0021711E"/>
    <w:rsid w:val="002171C4"/>
    <w:rsid w:val="00217D60"/>
    <w:rsid w:val="00222255"/>
    <w:rsid w:val="002225C7"/>
    <w:rsid w:val="00224A2B"/>
    <w:rsid w:val="00226F16"/>
    <w:rsid w:val="002275E9"/>
    <w:rsid w:val="00227EF4"/>
    <w:rsid w:val="00227FFC"/>
    <w:rsid w:val="002305EB"/>
    <w:rsid w:val="00230CB9"/>
    <w:rsid w:val="0023124B"/>
    <w:rsid w:val="002317B6"/>
    <w:rsid w:val="00231B58"/>
    <w:rsid w:val="00231DDD"/>
    <w:rsid w:val="0023223C"/>
    <w:rsid w:val="00232625"/>
    <w:rsid w:val="00232985"/>
    <w:rsid w:val="0023377C"/>
    <w:rsid w:val="00235022"/>
    <w:rsid w:val="0023521F"/>
    <w:rsid w:val="00236C9E"/>
    <w:rsid w:val="00236CFA"/>
    <w:rsid w:val="002376AD"/>
    <w:rsid w:val="00237757"/>
    <w:rsid w:val="0023777A"/>
    <w:rsid w:val="002401E0"/>
    <w:rsid w:val="00240230"/>
    <w:rsid w:val="00242D9F"/>
    <w:rsid w:val="00243813"/>
    <w:rsid w:val="0024403E"/>
    <w:rsid w:val="0024572C"/>
    <w:rsid w:val="00246C89"/>
    <w:rsid w:val="00246D17"/>
    <w:rsid w:val="002472AA"/>
    <w:rsid w:val="0024762E"/>
    <w:rsid w:val="00247A10"/>
    <w:rsid w:val="00247DF9"/>
    <w:rsid w:val="00250213"/>
    <w:rsid w:val="00250A83"/>
    <w:rsid w:val="00250B59"/>
    <w:rsid w:val="002528C9"/>
    <w:rsid w:val="0025291E"/>
    <w:rsid w:val="00253032"/>
    <w:rsid w:val="00253169"/>
    <w:rsid w:val="00253CBB"/>
    <w:rsid w:val="002541EF"/>
    <w:rsid w:val="0025420C"/>
    <w:rsid w:val="002542F7"/>
    <w:rsid w:val="00256A77"/>
    <w:rsid w:val="00260102"/>
    <w:rsid w:val="00261D21"/>
    <w:rsid w:val="0026259F"/>
    <w:rsid w:val="0026290D"/>
    <w:rsid w:val="0026437F"/>
    <w:rsid w:val="002645E3"/>
    <w:rsid w:val="0026503B"/>
    <w:rsid w:val="00266A86"/>
    <w:rsid w:val="00267623"/>
    <w:rsid w:val="00267D42"/>
    <w:rsid w:val="002706B5"/>
    <w:rsid w:val="0027112D"/>
    <w:rsid w:val="00271678"/>
    <w:rsid w:val="0027194D"/>
    <w:rsid w:val="00271F4D"/>
    <w:rsid w:val="002721A2"/>
    <w:rsid w:val="00272938"/>
    <w:rsid w:val="00272F4A"/>
    <w:rsid w:val="00273EB0"/>
    <w:rsid w:val="00275A19"/>
    <w:rsid w:val="002761AD"/>
    <w:rsid w:val="0027704D"/>
    <w:rsid w:val="002808A4"/>
    <w:rsid w:val="00280FA9"/>
    <w:rsid w:val="00281008"/>
    <w:rsid w:val="002816A8"/>
    <w:rsid w:val="00282363"/>
    <w:rsid w:val="00282629"/>
    <w:rsid w:val="002826DA"/>
    <w:rsid w:val="00282B6E"/>
    <w:rsid w:val="00282F21"/>
    <w:rsid w:val="002833BF"/>
    <w:rsid w:val="002850BC"/>
    <w:rsid w:val="002855E4"/>
    <w:rsid w:val="002863C3"/>
    <w:rsid w:val="00287134"/>
    <w:rsid w:val="0029020B"/>
    <w:rsid w:val="00290E6B"/>
    <w:rsid w:val="00290F09"/>
    <w:rsid w:val="00291D07"/>
    <w:rsid w:val="00292767"/>
    <w:rsid w:val="00293736"/>
    <w:rsid w:val="00294FFA"/>
    <w:rsid w:val="00295669"/>
    <w:rsid w:val="002958C8"/>
    <w:rsid w:val="002967C9"/>
    <w:rsid w:val="00296909"/>
    <w:rsid w:val="00297CC4"/>
    <w:rsid w:val="002A01E5"/>
    <w:rsid w:val="002A0AD5"/>
    <w:rsid w:val="002A27BF"/>
    <w:rsid w:val="002A3487"/>
    <w:rsid w:val="002A392C"/>
    <w:rsid w:val="002A5738"/>
    <w:rsid w:val="002A6F6E"/>
    <w:rsid w:val="002A742E"/>
    <w:rsid w:val="002A756E"/>
    <w:rsid w:val="002B002C"/>
    <w:rsid w:val="002B085C"/>
    <w:rsid w:val="002B0E02"/>
    <w:rsid w:val="002B1DA2"/>
    <w:rsid w:val="002B20FC"/>
    <w:rsid w:val="002B27E4"/>
    <w:rsid w:val="002B28A3"/>
    <w:rsid w:val="002B2ABF"/>
    <w:rsid w:val="002B38AD"/>
    <w:rsid w:val="002B41CF"/>
    <w:rsid w:val="002B45F1"/>
    <w:rsid w:val="002B5219"/>
    <w:rsid w:val="002B5C1D"/>
    <w:rsid w:val="002B680C"/>
    <w:rsid w:val="002B6DA4"/>
    <w:rsid w:val="002B711E"/>
    <w:rsid w:val="002B7528"/>
    <w:rsid w:val="002B755D"/>
    <w:rsid w:val="002B7796"/>
    <w:rsid w:val="002B7907"/>
    <w:rsid w:val="002C08EE"/>
    <w:rsid w:val="002C1132"/>
    <w:rsid w:val="002C16D4"/>
    <w:rsid w:val="002C2519"/>
    <w:rsid w:val="002C33CE"/>
    <w:rsid w:val="002C33E2"/>
    <w:rsid w:val="002C3B10"/>
    <w:rsid w:val="002C4755"/>
    <w:rsid w:val="002C5BD8"/>
    <w:rsid w:val="002C648A"/>
    <w:rsid w:val="002C75ED"/>
    <w:rsid w:val="002C7695"/>
    <w:rsid w:val="002C7A72"/>
    <w:rsid w:val="002D0BCA"/>
    <w:rsid w:val="002D1366"/>
    <w:rsid w:val="002D1632"/>
    <w:rsid w:val="002D1CC3"/>
    <w:rsid w:val="002D2EA9"/>
    <w:rsid w:val="002D2F46"/>
    <w:rsid w:val="002D3821"/>
    <w:rsid w:val="002D3993"/>
    <w:rsid w:val="002D3F73"/>
    <w:rsid w:val="002D407B"/>
    <w:rsid w:val="002D756A"/>
    <w:rsid w:val="002E0064"/>
    <w:rsid w:val="002E02A1"/>
    <w:rsid w:val="002E072B"/>
    <w:rsid w:val="002E08E3"/>
    <w:rsid w:val="002E0ABD"/>
    <w:rsid w:val="002E2D83"/>
    <w:rsid w:val="002E3922"/>
    <w:rsid w:val="002E3ADC"/>
    <w:rsid w:val="002E4483"/>
    <w:rsid w:val="002E5040"/>
    <w:rsid w:val="002E5A9E"/>
    <w:rsid w:val="002E6B9F"/>
    <w:rsid w:val="002F0511"/>
    <w:rsid w:val="002F0722"/>
    <w:rsid w:val="002F0D38"/>
    <w:rsid w:val="002F2278"/>
    <w:rsid w:val="002F347A"/>
    <w:rsid w:val="002F3CCD"/>
    <w:rsid w:val="002F452C"/>
    <w:rsid w:val="002F676A"/>
    <w:rsid w:val="002F69BD"/>
    <w:rsid w:val="003005BA"/>
    <w:rsid w:val="00300E3C"/>
    <w:rsid w:val="0030122F"/>
    <w:rsid w:val="00301B5F"/>
    <w:rsid w:val="00301E1F"/>
    <w:rsid w:val="0030270D"/>
    <w:rsid w:val="00302DF9"/>
    <w:rsid w:val="003032C9"/>
    <w:rsid w:val="00303DDD"/>
    <w:rsid w:val="003040AD"/>
    <w:rsid w:val="00305928"/>
    <w:rsid w:val="00305AFD"/>
    <w:rsid w:val="00306533"/>
    <w:rsid w:val="0030684F"/>
    <w:rsid w:val="00307285"/>
    <w:rsid w:val="0030776B"/>
    <w:rsid w:val="0031036D"/>
    <w:rsid w:val="0031075E"/>
    <w:rsid w:val="00310D3F"/>
    <w:rsid w:val="0031111C"/>
    <w:rsid w:val="00311F3E"/>
    <w:rsid w:val="003121C8"/>
    <w:rsid w:val="003124E1"/>
    <w:rsid w:val="00313295"/>
    <w:rsid w:val="00313468"/>
    <w:rsid w:val="00314A1D"/>
    <w:rsid w:val="00314A37"/>
    <w:rsid w:val="00314D08"/>
    <w:rsid w:val="00315EA4"/>
    <w:rsid w:val="00316174"/>
    <w:rsid w:val="003163E2"/>
    <w:rsid w:val="00317522"/>
    <w:rsid w:val="0031774E"/>
    <w:rsid w:val="00317D6A"/>
    <w:rsid w:val="00321E2A"/>
    <w:rsid w:val="003226C1"/>
    <w:rsid w:val="00322841"/>
    <w:rsid w:val="003229A2"/>
    <w:rsid w:val="00323343"/>
    <w:rsid w:val="00323784"/>
    <w:rsid w:val="0032490E"/>
    <w:rsid w:val="003268FC"/>
    <w:rsid w:val="00331BB7"/>
    <w:rsid w:val="00332300"/>
    <w:rsid w:val="00332AAE"/>
    <w:rsid w:val="00334732"/>
    <w:rsid w:val="00334735"/>
    <w:rsid w:val="00334B5A"/>
    <w:rsid w:val="00334C6A"/>
    <w:rsid w:val="0033579B"/>
    <w:rsid w:val="00335871"/>
    <w:rsid w:val="00336522"/>
    <w:rsid w:val="003367BD"/>
    <w:rsid w:val="00337171"/>
    <w:rsid w:val="0033756C"/>
    <w:rsid w:val="00337C36"/>
    <w:rsid w:val="00337CFD"/>
    <w:rsid w:val="00340237"/>
    <w:rsid w:val="00341657"/>
    <w:rsid w:val="00342863"/>
    <w:rsid w:val="003431F7"/>
    <w:rsid w:val="00343C75"/>
    <w:rsid w:val="00343F51"/>
    <w:rsid w:val="003443F4"/>
    <w:rsid w:val="00344AC8"/>
    <w:rsid w:val="00344BD9"/>
    <w:rsid w:val="00344F5B"/>
    <w:rsid w:val="00345F40"/>
    <w:rsid w:val="00346066"/>
    <w:rsid w:val="0034631B"/>
    <w:rsid w:val="00346703"/>
    <w:rsid w:val="0034675B"/>
    <w:rsid w:val="00347503"/>
    <w:rsid w:val="00350E9A"/>
    <w:rsid w:val="003545EA"/>
    <w:rsid w:val="00354B19"/>
    <w:rsid w:val="00355710"/>
    <w:rsid w:val="00355CB7"/>
    <w:rsid w:val="00356E00"/>
    <w:rsid w:val="003625DB"/>
    <w:rsid w:val="0036266F"/>
    <w:rsid w:val="00362A84"/>
    <w:rsid w:val="00362A9D"/>
    <w:rsid w:val="003650DE"/>
    <w:rsid w:val="00367030"/>
    <w:rsid w:val="003708B6"/>
    <w:rsid w:val="00370A5A"/>
    <w:rsid w:val="00371A2B"/>
    <w:rsid w:val="00372719"/>
    <w:rsid w:val="003731EA"/>
    <w:rsid w:val="003737B7"/>
    <w:rsid w:val="00373E16"/>
    <w:rsid w:val="00375700"/>
    <w:rsid w:val="003767C0"/>
    <w:rsid w:val="003769CF"/>
    <w:rsid w:val="00376F06"/>
    <w:rsid w:val="00377B8D"/>
    <w:rsid w:val="00380B75"/>
    <w:rsid w:val="0038106A"/>
    <w:rsid w:val="003810E8"/>
    <w:rsid w:val="00381615"/>
    <w:rsid w:val="00381A61"/>
    <w:rsid w:val="003823CA"/>
    <w:rsid w:val="00382C49"/>
    <w:rsid w:val="0038333A"/>
    <w:rsid w:val="0038507E"/>
    <w:rsid w:val="00386E27"/>
    <w:rsid w:val="00392F36"/>
    <w:rsid w:val="00393AE6"/>
    <w:rsid w:val="0039498F"/>
    <w:rsid w:val="00395B1E"/>
    <w:rsid w:val="00395E7B"/>
    <w:rsid w:val="0039705D"/>
    <w:rsid w:val="003977A6"/>
    <w:rsid w:val="00397AF9"/>
    <w:rsid w:val="003A0113"/>
    <w:rsid w:val="003A0CF8"/>
    <w:rsid w:val="003A0EDB"/>
    <w:rsid w:val="003A137B"/>
    <w:rsid w:val="003A3832"/>
    <w:rsid w:val="003A4507"/>
    <w:rsid w:val="003A4EE2"/>
    <w:rsid w:val="003A52B7"/>
    <w:rsid w:val="003A56EF"/>
    <w:rsid w:val="003A6A16"/>
    <w:rsid w:val="003A6AB4"/>
    <w:rsid w:val="003A7083"/>
    <w:rsid w:val="003A786A"/>
    <w:rsid w:val="003A7BCA"/>
    <w:rsid w:val="003B2A30"/>
    <w:rsid w:val="003B2FBB"/>
    <w:rsid w:val="003B3359"/>
    <w:rsid w:val="003B36D2"/>
    <w:rsid w:val="003B416D"/>
    <w:rsid w:val="003B4846"/>
    <w:rsid w:val="003B4B9B"/>
    <w:rsid w:val="003B5371"/>
    <w:rsid w:val="003B53ED"/>
    <w:rsid w:val="003B55DF"/>
    <w:rsid w:val="003B59B8"/>
    <w:rsid w:val="003B5D50"/>
    <w:rsid w:val="003B6699"/>
    <w:rsid w:val="003B792F"/>
    <w:rsid w:val="003C0154"/>
    <w:rsid w:val="003C08FC"/>
    <w:rsid w:val="003C0AA7"/>
    <w:rsid w:val="003C14DB"/>
    <w:rsid w:val="003C1ABE"/>
    <w:rsid w:val="003C22D1"/>
    <w:rsid w:val="003C2821"/>
    <w:rsid w:val="003C29BA"/>
    <w:rsid w:val="003C42FE"/>
    <w:rsid w:val="003C4E94"/>
    <w:rsid w:val="003C5380"/>
    <w:rsid w:val="003C5676"/>
    <w:rsid w:val="003D01E3"/>
    <w:rsid w:val="003D0DD3"/>
    <w:rsid w:val="003D1085"/>
    <w:rsid w:val="003D1D2F"/>
    <w:rsid w:val="003D3121"/>
    <w:rsid w:val="003D385C"/>
    <w:rsid w:val="003D43E0"/>
    <w:rsid w:val="003D5B62"/>
    <w:rsid w:val="003D60C2"/>
    <w:rsid w:val="003D7B9A"/>
    <w:rsid w:val="003D7BB1"/>
    <w:rsid w:val="003D7FE9"/>
    <w:rsid w:val="003E1117"/>
    <w:rsid w:val="003E12B1"/>
    <w:rsid w:val="003E161B"/>
    <w:rsid w:val="003E164D"/>
    <w:rsid w:val="003E2321"/>
    <w:rsid w:val="003E2347"/>
    <w:rsid w:val="003E344C"/>
    <w:rsid w:val="003E34D5"/>
    <w:rsid w:val="003E3717"/>
    <w:rsid w:val="003E393D"/>
    <w:rsid w:val="003E4263"/>
    <w:rsid w:val="003E678C"/>
    <w:rsid w:val="003E688D"/>
    <w:rsid w:val="003E6F8E"/>
    <w:rsid w:val="003E7869"/>
    <w:rsid w:val="003E7EB3"/>
    <w:rsid w:val="003F17FF"/>
    <w:rsid w:val="003F1CFC"/>
    <w:rsid w:val="003F2306"/>
    <w:rsid w:val="003F4166"/>
    <w:rsid w:val="003F5751"/>
    <w:rsid w:val="003F6D62"/>
    <w:rsid w:val="003F75BA"/>
    <w:rsid w:val="004012B8"/>
    <w:rsid w:val="0040168D"/>
    <w:rsid w:val="00402708"/>
    <w:rsid w:val="004044BF"/>
    <w:rsid w:val="004047A3"/>
    <w:rsid w:val="00405095"/>
    <w:rsid w:val="00405F6B"/>
    <w:rsid w:val="0040641C"/>
    <w:rsid w:val="00406C4A"/>
    <w:rsid w:val="00407166"/>
    <w:rsid w:val="00407E91"/>
    <w:rsid w:val="00411E33"/>
    <w:rsid w:val="00412659"/>
    <w:rsid w:val="00412AB8"/>
    <w:rsid w:val="00412C5B"/>
    <w:rsid w:val="00414209"/>
    <w:rsid w:val="00414346"/>
    <w:rsid w:val="00414607"/>
    <w:rsid w:val="00414754"/>
    <w:rsid w:val="004153A0"/>
    <w:rsid w:val="00415475"/>
    <w:rsid w:val="00415E64"/>
    <w:rsid w:val="00417D0A"/>
    <w:rsid w:val="0042003A"/>
    <w:rsid w:val="004201C0"/>
    <w:rsid w:val="00421589"/>
    <w:rsid w:val="00424E72"/>
    <w:rsid w:val="004251CF"/>
    <w:rsid w:val="0042521F"/>
    <w:rsid w:val="00425FC2"/>
    <w:rsid w:val="00426B38"/>
    <w:rsid w:val="00430DD4"/>
    <w:rsid w:val="0043112E"/>
    <w:rsid w:val="00431205"/>
    <w:rsid w:val="00432F67"/>
    <w:rsid w:val="004331B0"/>
    <w:rsid w:val="004336DA"/>
    <w:rsid w:val="00433D6B"/>
    <w:rsid w:val="00434C4D"/>
    <w:rsid w:val="00435006"/>
    <w:rsid w:val="00436FCE"/>
    <w:rsid w:val="00440921"/>
    <w:rsid w:val="00440FC0"/>
    <w:rsid w:val="0044288C"/>
    <w:rsid w:val="00443322"/>
    <w:rsid w:val="004443CE"/>
    <w:rsid w:val="00444C12"/>
    <w:rsid w:val="00444D4A"/>
    <w:rsid w:val="00444FB0"/>
    <w:rsid w:val="00445604"/>
    <w:rsid w:val="00445CFB"/>
    <w:rsid w:val="004461FF"/>
    <w:rsid w:val="00447087"/>
    <w:rsid w:val="00447099"/>
    <w:rsid w:val="004470D8"/>
    <w:rsid w:val="0044730C"/>
    <w:rsid w:val="00447CE2"/>
    <w:rsid w:val="0045256C"/>
    <w:rsid w:val="00452725"/>
    <w:rsid w:val="00452A81"/>
    <w:rsid w:val="004539D5"/>
    <w:rsid w:val="00454A62"/>
    <w:rsid w:val="00454AD5"/>
    <w:rsid w:val="004554CF"/>
    <w:rsid w:val="00455E08"/>
    <w:rsid w:val="0045611A"/>
    <w:rsid w:val="00456325"/>
    <w:rsid w:val="004565BE"/>
    <w:rsid w:val="00457132"/>
    <w:rsid w:val="004574B5"/>
    <w:rsid w:val="00457FEF"/>
    <w:rsid w:val="00460541"/>
    <w:rsid w:val="0046065C"/>
    <w:rsid w:val="004609A1"/>
    <w:rsid w:val="00461236"/>
    <w:rsid w:val="00461FD1"/>
    <w:rsid w:val="00463960"/>
    <w:rsid w:val="00464092"/>
    <w:rsid w:val="004648A6"/>
    <w:rsid w:val="0046624E"/>
    <w:rsid w:val="004662F9"/>
    <w:rsid w:val="00467249"/>
    <w:rsid w:val="004676B8"/>
    <w:rsid w:val="0047012F"/>
    <w:rsid w:val="00470D7F"/>
    <w:rsid w:val="00472415"/>
    <w:rsid w:val="004724D3"/>
    <w:rsid w:val="00472B97"/>
    <w:rsid w:val="00472E1C"/>
    <w:rsid w:val="00473E13"/>
    <w:rsid w:val="004744DB"/>
    <w:rsid w:val="0047454F"/>
    <w:rsid w:val="00474749"/>
    <w:rsid w:val="00474B6F"/>
    <w:rsid w:val="00474F52"/>
    <w:rsid w:val="00475BC3"/>
    <w:rsid w:val="004764D1"/>
    <w:rsid w:val="0047725F"/>
    <w:rsid w:val="0047739F"/>
    <w:rsid w:val="00477544"/>
    <w:rsid w:val="0048054E"/>
    <w:rsid w:val="00481679"/>
    <w:rsid w:val="004833DC"/>
    <w:rsid w:val="00483CD4"/>
    <w:rsid w:val="00484CAA"/>
    <w:rsid w:val="00485854"/>
    <w:rsid w:val="00486008"/>
    <w:rsid w:val="0048664A"/>
    <w:rsid w:val="00486E81"/>
    <w:rsid w:val="00491CF1"/>
    <w:rsid w:val="00491EEA"/>
    <w:rsid w:val="00492B06"/>
    <w:rsid w:val="004930D1"/>
    <w:rsid w:val="00493CB1"/>
    <w:rsid w:val="00494947"/>
    <w:rsid w:val="00494B96"/>
    <w:rsid w:val="004950D0"/>
    <w:rsid w:val="0049636D"/>
    <w:rsid w:val="00496FE7"/>
    <w:rsid w:val="004974FF"/>
    <w:rsid w:val="00497864"/>
    <w:rsid w:val="00497BF6"/>
    <w:rsid w:val="004A01A4"/>
    <w:rsid w:val="004A030D"/>
    <w:rsid w:val="004A0DB0"/>
    <w:rsid w:val="004A1ED5"/>
    <w:rsid w:val="004A2433"/>
    <w:rsid w:val="004A28C8"/>
    <w:rsid w:val="004A483F"/>
    <w:rsid w:val="004A4F4A"/>
    <w:rsid w:val="004A54D1"/>
    <w:rsid w:val="004A74FB"/>
    <w:rsid w:val="004A783B"/>
    <w:rsid w:val="004B17A9"/>
    <w:rsid w:val="004B1C6E"/>
    <w:rsid w:val="004B28EA"/>
    <w:rsid w:val="004B2AD5"/>
    <w:rsid w:val="004B3CC8"/>
    <w:rsid w:val="004B50CF"/>
    <w:rsid w:val="004B5BFF"/>
    <w:rsid w:val="004B6DEA"/>
    <w:rsid w:val="004B76DC"/>
    <w:rsid w:val="004B7E21"/>
    <w:rsid w:val="004B7F2C"/>
    <w:rsid w:val="004C07C3"/>
    <w:rsid w:val="004C133E"/>
    <w:rsid w:val="004C1424"/>
    <w:rsid w:val="004C215F"/>
    <w:rsid w:val="004C2A1E"/>
    <w:rsid w:val="004C3769"/>
    <w:rsid w:val="004C4A4F"/>
    <w:rsid w:val="004C4FB5"/>
    <w:rsid w:val="004C5AAC"/>
    <w:rsid w:val="004C5DEF"/>
    <w:rsid w:val="004C74EB"/>
    <w:rsid w:val="004D0AA8"/>
    <w:rsid w:val="004D1D20"/>
    <w:rsid w:val="004D2050"/>
    <w:rsid w:val="004D265B"/>
    <w:rsid w:val="004D353E"/>
    <w:rsid w:val="004D5789"/>
    <w:rsid w:val="004D5B3A"/>
    <w:rsid w:val="004D64B9"/>
    <w:rsid w:val="004D6BA1"/>
    <w:rsid w:val="004D6F5A"/>
    <w:rsid w:val="004E2CA4"/>
    <w:rsid w:val="004E3C88"/>
    <w:rsid w:val="004E46D8"/>
    <w:rsid w:val="004E5DD6"/>
    <w:rsid w:val="004E5EE4"/>
    <w:rsid w:val="004E7C56"/>
    <w:rsid w:val="004F0C8F"/>
    <w:rsid w:val="004F1302"/>
    <w:rsid w:val="004F16B0"/>
    <w:rsid w:val="004F1DE2"/>
    <w:rsid w:val="004F2B7F"/>
    <w:rsid w:val="004F4652"/>
    <w:rsid w:val="004F4BD8"/>
    <w:rsid w:val="004F5205"/>
    <w:rsid w:val="004F6817"/>
    <w:rsid w:val="004F68FC"/>
    <w:rsid w:val="004F6DDF"/>
    <w:rsid w:val="004F7724"/>
    <w:rsid w:val="004F7BA7"/>
    <w:rsid w:val="005004B2"/>
    <w:rsid w:val="005007D9"/>
    <w:rsid w:val="005018EF"/>
    <w:rsid w:val="00503257"/>
    <w:rsid w:val="0050454F"/>
    <w:rsid w:val="005045DA"/>
    <w:rsid w:val="005047E8"/>
    <w:rsid w:val="005060CA"/>
    <w:rsid w:val="00507C7E"/>
    <w:rsid w:val="00510409"/>
    <w:rsid w:val="005116D3"/>
    <w:rsid w:val="00511EC0"/>
    <w:rsid w:val="00511EFE"/>
    <w:rsid w:val="00512C92"/>
    <w:rsid w:val="00512E00"/>
    <w:rsid w:val="00512F83"/>
    <w:rsid w:val="005134DC"/>
    <w:rsid w:val="0051646B"/>
    <w:rsid w:val="00516B60"/>
    <w:rsid w:val="00517B7F"/>
    <w:rsid w:val="00520347"/>
    <w:rsid w:val="00520D57"/>
    <w:rsid w:val="005211FE"/>
    <w:rsid w:val="005231AF"/>
    <w:rsid w:val="005231DC"/>
    <w:rsid w:val="00523280"/>
    <w:rsid w:val="00523526"/>
    <w:rsid w:val="00523B7F"/>
    <w:rsid w:val="00523CBA"/>
    <w:rsid w:val="00524267"/>
    <w:rsid w:val="005255A4"/>
    <w:rsid w:val="005256AE"/>
    <w:rsid w:val="00526408"/>
    <w:rsid w:val="00526F45"/>
    <w:rsid w:val="00527580"/>
    <w:rsid w:val="005305B1"/>
    <w:rsid w:val="00530CDB"/>
    <w:rsid w:val="00531B40"/>
    <w:rsid w:val="00532376"/>
    <w:rsid w:val="00532493"/>
    <w:rsid w:val="00532836"/>
    <w:rsid w:val="005328D2"/>
    <w:rsid w:val="00532F7F"/>
    <w:rsid w:val="00533BC6"/>
    <w:rsid w:val="005341B2"/>
    <w:rsid w:val="00534B6A"/>
    <w:rsid w:val="00535308"/>
    <w:rsid w:val="00535DFE"/>
    <w:rsid w:val="0053666A"/>
    <w:rsid w:val="005369A1"/>
    <w:rsid w:val="00536D03"/>
    <w:rsid w:val="00536D73"/>
    <w:rsid w:val="00537E55"/>
    <w:rsid w:val="00537F8A"/>
    <w:rsid w:val="00540214"/>
    <w:rsid w:val="005410F4"/>
    <w:rsid w:val="005411BE"/>
    <w:rsid w:val="0054121A"/>
    <w:rsid w:val="005417BE"/>
    <w:rsid w:val="00541D26"/>
    <w:rsid w:val="00541E1B"/>
    <w:rsid w:val="00542791"/>
    <w:rsid w:val="00542A87"/>
    <w:rsid w:val="00543117"/>
    <w:rsid w:val="00543CC4"/>
    <w:rsid w:val="00544338"/>
    <w:rsid w:val="0054446C"/>
    <w:rsid w:val="00546B51"/>
    <w:rsid w:val="00547E53"/>
    <w:rsid w:val="0055081F"/>
    <w:rsid w:val="00550C55"/>
    <w:rsid w:val="00551522"/>
    <w:rsid w:val="005522AA"/>
    <w:rsid w:val="005525D7"/>
    <w:rsid w:val="00553B2B"/>
    <w:rsid w:val="00554712"/>
    <w:rsid w:val="00556884"/>
    <w:rsid w:val="00557D18"/>
    <w:rsid w:val="00561320"/>
    <w:rsid w:val="00561CE7"/>
    <w:rsid w:val="00561E0E"/>
    <w:rsid w:val="005624C3"/>
    <w:rsid w:val="005634C0"/>
    <w:rsid w:val="0056384D"/>
    <w:rsid w:val="00564349"/>
    <w:rsid w:val="00564650"/>
    <w:rsid w:val="005649D1"/>
    <w:rsid w:val="00565791"/>
    <w:rsid w:val="0056585B"/>
    <w:rsid w:val="005665D0"/>
    <w:rsid w:val="00566C18"/>
    <w:rsid w:val="00567147"/>
    <w:rsid w:val="0056781B"/>
    <w:rsid w:val="00567CCC"/>
    <w:rsid w:val="00570425"/>
    <w:rsid w:val="00572C1F"/>
    <w:rsid w:val="00572EEE"/>
    <w:rsid w:val="00573137"/>
    <w:rsid w:val="00574859"/>
    <w:rsid w:val="0057593F"/>
    <w:rsid w:val="00575E77"/>
    <w:rsid w:val="00576098"/>
    <w:rsid w:val="00576926"/>
    <w:rsid w:val="0057727C"/>
    <w:rsid w:val="005775D3"/>
    <w:rsid w:val="005777A6"/>
    <w:rsid w:val="005779F2"/>
    <w:rsid w:val="0058090B"/>
    <w:rsid w:val="00581AB9"/>
    <w:rsid w:val="00581F16"/>
    <w:rsid w:val="00582143"/>
    <w:rsid w:val="00582978"/>
    <w:rsid w:val="00585A46"/>
    <w:rsid w:val="00585FEE"/>
    <w:rsid w:val="00586D5E"/>
    <w:rsid w:val="005912DB"/>
    <w:rsid w:val="005913D9"/>
    <w:rsid w:val="0059215D"/>
    <w:rsid w:val="005922A4"/>
    <w:rsid w:val="005923FE"/>
    <w:rsid w:val="005927AA"/>
    <w:rsid w:val="00595352"/>
    <w:rsid w:val="00596A75"/>
    <w:rsid w:val="005A0415"/>
    <w:rsid w:val="005A08DA"/>
    <w:rsid w:val="005A0B9C"/>
    <w:rsid w:val="005A14A2"/>
    <w:rsid w:val="005A326E"/>
    <w:rsid w:val="005A3358"/>
    <w:rsid w:val="005A3702"/>
    <w:rsid w:val="005A3D83"/>
    <w:rsid w:val="005A45E1"/>
    <w:rsid w:val="005A50A1"/>
    <w:rsid w:val="005A6492"/>
    <w:rsid w:val="005A6FE2"/>
    <w:rsid w:val="005A7328"/>
    <w:rsid w:val="005A7331"/>
    <w:rsid w:val="005A7A7A"/>
    <w:rsid w:val="005B00BC"/>
    <w:rsid w:val="005B035A"/>
    <w:rsid w:val="005B0FC5"/>
    <w:rsid w:val="005B118A"/>
    <w:rsid w:val="005B266B"/>
    <w:rsid w:val="005B31F5"/>
    <w:rsid w:val="005B3B5F"/>
    <w:rsid w:val="005B3BBC"/>
    <w:rsid w:val="005B4C15"/>
    <w:rsid w:val="005B522C"/>
    <w:rsid w:val="005B5C03"/>
    <w:rsid w:val="005C04AE"/>
    <w:rsid w:val="005C08CC"/>
    <w:rsid w:val="005C0E26"/>
    <w:rsid w:val="005C0EF8"/>
    <w:rsid w:val="005C2B3C"/>
    <w:rsid w:val="005C4DB5"/>
    <w:rsid w:val="005C61B3"/>
    <w:rsid w:val="005C7E1D"/>
    <w:rsid w:val="005C7E6B"/>
    <w:rsid w:val="005D0241"/>
    <w:rsid w:val="005D0462"/>
    <w:rsid w:val="005D15D7"/>
    <w:rsid w:val="005D3BA2"/>
    <w:rsid w:val="005D425C"/>
    <w:rsid w:val="005D6F89"/>
    <w:rsid w:val="005D791C"/>
    <w:rsid w:val="005E07C2"/>
    <w:rsid w:val="005E0C46"/>
    <w:rsid w:val="005E4958"/>
    <w:rsid w:val="005E4BAE"/>
    <w:rsid w:val="005E64E7"/>
    <w:rsid w:val="005E69F9"/>
    <w:rsid w:val="005E6E0D"/>
    <w:rsid w:val="005E7A38"/>
    <w:rsid w:val="005F0FD6"/>
    <w:rsid w:val="005F14E7"/>
    <w:rsid w:val="005F2435"/>
    <w:rsid w:val="005F3D52"/>
    <w:rsid w:val="005F543B"/>
    <w:rsid w:val="005F54E9"/>
    <w:rsid w:val="005F586A"/>
    <w:rsid w:val="005F70E2"/>
    <w:rsid w:val="005F7775"/>
    <w:rsid w:val="005F7F37"/>
    <w:rsid w:val="006003A4"/>
    <w:rsid w:val="00600C0C"/>
    <w:rsid w:val="006011BD"/>
    <w:rsid w:val="00601C0F"/>
    <w:rsid w:val="006020A8"/>
    <w:rsid w:val="00603A45"/>
    <w:rsid w:val="006054B6"/>
    <w:rsid w:val="00607955"/>
    <w:rsid w:val="006105D3"/>
    <w:rsid w:val="00610BB3"/>
    <w:rsid w:val="00610DA7"/>
    <w:rsid w:val="00613CE0"/>
    <w:rsid w:val="006143DA"/>
    <w:rsid w:val="006179AE"/>
    <w:rsid w:val="00617D2F"/>
    <w:rsid w:val="0062017C"/>
    <w:rsid w:val="006202A7"/>
    <w:rsid w:val="0062070B"/>
    <w:rsid w:val="00620D0D"/>
    <w:rsid w:val="0062189C"/>
    <w:rsid w:val="00621EC9"/>
    <w:rsid w:val="00622C9E"/>
    <w:rsid w:val="006230FD"/>
    <w:rsid w:val="006236C0"/>
    <w:rsid w:val="00623D8E"/>
    <w:rsid w:val="00624BF8"/>
    <w:rsid w:val="006276B1"/>
    <w:rsid w:val="00627EAF"/>
    <w:rsid w:val="00630324"/>
    <w:rsid w:val="006306AA"/>
    <w:rsid w:val="006306BC"/>
    <w:rsid w:val="00630BFB"/>
    <w:rsid w:val="00631BA2"/>
    <w:rsid w:val="00632846"/>
    <w:rsid w:val="006329FB"/>
    <w:rsid w:val="00632EAA"/>
    <w:rsid w:val="00633479"/>
    <w:rsid w:val="0063425C"/>
    <w:rsid w:val="006343E7"/>
    <w:rsid w:val="0063467F"/>
    <w:rsid w:val="006369B8"/>
    <w:rsid w:val="00636AAB"/>
    <w:rsid w:val="00636F0C"/>
    <w:rsid w:val="0063711C"/>
    <w:rsid w:val="00640B03"/>
    <w:rsid w:val="00640B26"/>
    <w:rsid w:val="0064113E"/>
    <w:rsid w:val="00641CCC"/>
    <w:rsid w:val="00642CF4"/>
    <w:rsid w:val="006436C4"/>
    <w:rsid w:val="00643B2D"/>
    <w:rsid w:val="00643D70"/>
    <w:rsid w:val="00644441"/>
    <w:rsid w:val="0064455A"/>
    <w:rsid w:val="00646021"/>
    <w:rsid w:val="00650CAE"/>
    <w:rsid w:val="00651B3B"/>
    <w:rsid w:val="0065247F"/>
    <w:rsid w:val="006528FC"/>
    <w:rsid w:val="0065338D"/>
    <w:rsid w:val="00653AC6"/>
    <w:rsid w:val="00653EEC"/>
    <w:rsid w:val="00653F1F"/>
    <w:rsid w:val="00653F32"/>
    <w:rsid w:val="00655266"/>
    <w:rsid w:val="00655767"/>
    <w:rsid w:val="00656253"/>
    <w:rsid w:val="00656550"/>
    <w:rsid w:val="00656F15"/>
    <w:rsid w:val="00657E9C"/>
    <w:rsid w:val="006605D8"/>
    <w:rsid w:val="0066087E"/>
    <w:rsid w:val="00661956"/>
    <w:rsid w:val="00665592"/>
    <w:rsid w:val="00665FCD"/>
    <w:rsid w:val="006661C0"/>
    <w:rsid w:val="00667BA4"/>
    <w:rsid w:val="00667DB9"/>
    <w:rsid w:val="00670078"/>
    <w:rsid w:val="00670649"/>
    <w:rsid w:val="00670650"/>
    <w:rsid w:val="00672262"/>
    <w:rsid w:val="0067272C"/>
    <w:rsid w:val="00673D69"/>
    <w:rsid w:val="0067532B"/>
    <w:rsid w:val="0067577F"/>
    <w:rsid w:val="00676908"/>
    <w:rsid w:val="006776DC"/>
    <w:rsid w:val="0067787A"/>
    <w:rsid w:val="00677948"/>
    <w:rsid w:val="0068051F"/>
    <w:rsid w:val="00680897"/>
    <w:rsid w:val="0068150E"/>
    <w:rsid w:val="006816EB"/>
    <w:rsid w:val="0068376B"/>
    <w:rsid w:val="006844D1"/>
    <w:rsid w:val="00685330"/>
    <w:rsid w:val="00685565"/>
    <w:rsid w:val="0068605A"/>
    <w:rsid w:val="0068702B"/>
    <w:rsid w:val="0068765F"/>
    <w:rsid w:val="00687768"/>
    <w:rsid w:val="006921F5"/>
    <w:rsid w:val="00692824"/>
    <w:rsid w:val="00693908"/>
    <w:rsid w:val="00693F62"/>
    <w:rsid w:val="0069672C"/>
    <w:rsid w:val="00696918"/>
    <w:rsid w:val="00696B5B"/>
    <w:rsid w:val="00696D54"/>
    <w:rsid w:val="00697044"/>
    <w:rsid w:val="006973A0"/>
    <w:rsid w:val="00697630"/>
    <w:rsid w:val="006979D6"/>
    <w:rsid w:val="006A064F"/>
    <w:rsid w:val="006A0FD2"/>
    <w:rsid w:val="006A1E7A"/>
    <w:rsid w:val="006A24E1"/>
    <w:rsid w:val="006A2A0C"/>
    <w:rsid w:val="006A3489"/>
    <w:rsid w:val="006A3A33"/>
    <w:rsid w:val="006A3C03"/>
    <w:rsid w:val="006A4189"/>
    <w:rsid w:val="006A41E9"/>
    <w:rsid w:val="006A41F6"/>
    <w:rsid w:val="006A513E"/>
    <w:rsid w:val="006A616A"/>
    <w:rsid w:val="006A6A28"/>
    <w:rsid w:val="006A6C5A"/>
    <w:rsid w:val="006A719E"/>
    <w:rsid w:val="006B0CFD"/>
    <w:rsid w:val="006B2CCE"/>
    <w:rsid w:val="006B2D35"/>
    <w:rsid w:val="006B3040"/>
    <w:rsid w:val="006B496F"/>
    <w:rsid w:val="006B6E28"/>
    <w:rsid w:val="006B70CD"/>
    <w:rsid w:val="006C0134"/>
    <w:rsid w:val="006C0BEA"/>
    <w:rsid w:val="006C160C"/>
    <w:rsid w:val="006C2975"/>
    <w:rsid w:val="006C43B6"/>
    <w:rsid w:val="006C47CA"/>
    <w:rsid w:val="006C4C28"/>
    <w:rsid w:val="006C532D"/>
    <w:rsid w:val="006C6BA1"/>
    <w:rsid w:val="006C7087"/>
    <w:rsid w:val="006D0022"/>
    <w:rsid w:val="006D00D8"/>
    <w:rsid w:val="006D0E08"/>
    <w:rsid w:val="006D2AE6"/>
    <w:rsid w:val="006D4E01"/>
    <w:rsid w:val="006D57DC"/>
    <w:rsid w:val="006D5C49"/>
    <w:rsid w:val="006D633C"/>
    <w:rsid w:val="006D6857"/>
    <w:rsid w:val="006D6D98"/>
    <w:rsid w:val="006D6DB4"/>
    <w:rsid w:val="006D7449"/>
    <w:rsid w:val="006D79BD"/>
    <w:rsid w:val="006D7A2F"/>
    <w:rsid w:val="006D7D19"/>
    <w:rsid w:val="006E1D8A"/>
    <w:rsid w:val="006E2E7A"/>
    <w:rsid w:val="006E37A9"/>
    <w:rsid w:val="006E42D9"/>
    <w:rsid w:val="006E46EF"/>
    <w:rsid w:val="006E4783"/>
    <w:rsid w:val="006E4830"/>
    <w:rsid w:val="006E4EEC"/>
    <w:rsid w:val="006E5BCC"/>
    <w:rsid w:val="006E6338"/>
    <w:rsid w:val="006E6392"/>
    <w:rsid w:val="006E6D44"/>
    <w:rsid w:val="006F0B1D"/>
    <w:rsid w:val="006F1420"/>
    <w:rsid w:val="006F24B8"/>
    <w:rsid w:val="006F2B15"/>
    <w:rsid w:val="006F2EFA"/>
    <w:rsid w:val="006F4E10"/>
    <w:rsid w:val="006F74E4"/>
    <w:rsid w:val="0070021A"/>
    <w:rsid w:val="00700CBF"/>
    <w:rsid w:val="00700FE1"/>
    <w:rsid w:val="0070218E"/>
    <w:rsid w:val="0070233F"/>
    <w:rsid w:val="007033A2"/>
    <w:rsid w:val="007039DC"/>
    <w:rsid w:val="00704990"/>
    <w:rsid w:val="00704C86"/>
    <w:rsid w:val="00704E32"/>
    <w:rsid w:val="0070501F"/>
    <w:rsid w:val="00705BB8"/>
    <w:rsid w:val="00705D5C"/>
    <w:rsid w:val="00706CD0"/>
    <w:rsid w:val="007071BE"/>
    <w:rsid w:val="00707A6D"/>
    <w:rsid w:val="00707D9B"/>
    <w:rsid w:val="007112E4"/>
    <w:rsid w:val="00712E24"/>
    <w:rsid w:val="00712EB3"/>
    <w:rsid w:val="00715CC7"/>
    <w:rsid w:val="00716004"/>
    <w:rsid w:val="0071767F"/>
    <w:rsid w:val="00720D18"/>
    <w:rsid w:val="00720F89"/>
    <w:rsid w:val="00721859"/>
    <w:rsid w:val="00722E5E"/>
    <w:rsid w:val="00723567"/>
    <w:rsid w:val="00723BA5"/>
    <w:rsid w:val="00723F9F"/>
    <w:rsid w:val="007254E8"/>
    <w:rsid w:val="007263DE"/>
    <w:rsid w:val="0072664A"/>
    <w:rsid w:val="007275B8"/>
    <w:rsid w:val="00727BC1"/>
    <w:rsid w:val="00727F57"/>
    <w:rsid w:val="00730303"/>
    <w:rsid w:val="00731D44"/>
    <w:rsid w:val="00731E9A"/>
    <w:rsid w:val="0073291F"/>
    <w:rsid w:val="0073295E"/>
    <w:rsid w:val="00732DBF"/>
    <w:rsid w:val="0073356A"/>
    <w:rsid w:val="00733A70"/>
    <w:rsid w:val="00734DA7"/>
    <w:rsid w:val="0073540C"/>
    <w:rsid w:val="00735423"/>
    <w:rsid w:val="007365CB"/>
    <w:rsid w:val="0073714F"/>
    <w:rsid w:val="007371D2"/>
    <w:rsid w:val="00737401"/>
    <w:rsid w:val="00737CCE"/>
    <w:rsid w:val="00737DE3"/>
    <w:rsid w:val="007400D6"/>
    <w:rsid w:val="00740A87"/>
    <w:rsid w:val="00743502"/>
    <w:rsid w:val="0074453C"/>
    <w:rsid w:val="00744C94"/>
    <w:rsid w:val="00745853"/>
    <w:rsid w:val="00745C7A"/>
    <w:rsid w:val="0074627A"/>
    <w:rsid w:val="007519E4"/>
    <w:rsid w:val="00751D7D"/>
    <w:rsid w:val="00754667"/>
    <w:rsid w:val="00754859"/>
    <w:rsid w:val="00756439"/>
    <w:rsid w:val="0075666C"/>
    <w:rsid w:val="0075669E"/>
    <w:rsid w:val="0075786E"/>
    <w:rsid w:val="00760856"/>
    <w:rsid w:val="0076135B"/>
    <w:rsid w:val="00761D27"/>
    <w:rsid w:val="00764450"/>
    <w:rsid w:val="00765493"/>
    <w:rsid w:val="007655B3"/>
    <w:rsid w:val="00765CFE"/>
    <w:rsid w:val="00765DA3"/>
    <w:rsid w:val="00766085"/>
    <w:rsid w:val="00766E89"/>
    <w:rsid w:val="0077089E"/>
    <w:rsid w:val="007723AF"/>
    <w:rsid w:val="00772C08"/>
    <w:rsid w:val="00773710"/>
    <w:rsid w:val="00773B6D"/>
    <w:rsid w:val="00773E68"/>
    <w:rsid w:val="007755C2"/>
    <w:rsid w:val="0077561A"/>
    <w:rsid w:val="00776682"/>
    <w:rsid w:val="007767F6"/>
    <w:rsid w:val="0077705A"/>
    <w:rsid w:val="007801FF"/>
    <w:rsid w:val="007805CA"/>
    <w:rsid w:val="00780EAB"/>
    <w:rsid w:val="00781367"/>
    <w:rsid w:val="0078177E"/>
    <w:rsid w:val="00781A5B"/>
    <w:rsid w:val="00782A41"/>
    <w:rsid w:val="00782D6E"/>
    <w:rsid w:val="00783954"/>
    <w:rsid w:val="00783C15"/>
    <w:rsid w:val="00783FCE"/>
    <w:rsid w:val="0078462B"/>
    <w:rsid w:val="0078517F"/>
    <w:rsid w:val="007863A4"/>
    <w:rsid w:val="00786DDB"/>
    <w:rsid w:val="0078703C"/>
    <w:rsid w:val="00787596"/>
    <w:rsid w:val="00790BC2"/>
    <w:rsid w:val="00790E63"/>
    <w:rsid w:val="007914EE"/>
    <w:rsid w:val="007929BB"/>
    <w:rsid w:val="00792B2C"/>
    <w:rsid w:val="00794456"/>
    <w:rsid w:val="00794701"/>
    <w:rsid w:val="007957BF"/>
    <w:rsid w:val="007A0947"/>
    <w:rsid w:val="007A11A1"/>
    <w:rsid w:val="007A241A"/>
    <w:rsid w:val="007A24DF"/>
    <w:rsid w:val="007A2A0F"/>
    <w:rsid w:val="007A2A25"/>
    <w:rsid w:val="007A2EB4"/>
    <w:rsid w:val="007A34DC"/>
    <w:rsid w:val="007A3A22"/>
    <w:rsid w:val="007A3A34"/>
    <w:rsid w:val="007A46D2"/>
    <w:rsid w:val="007A6037"/>
    <w:rsid w:val="007A706C"/>
    <w:rsid w:val="007A7323"/>
    <w:rsid w:val="007A77F5"/>
    <w:rsid w:val="007A781E"/>
    <w:rsid w:val="007B0CA6"/>
    <w:rsid w:val="007B12F7"/>
    <w:rsid w:val="007B243E"/>
    <w:rsid w:val="007B3345"/>
    <w:rsid w:val="007B4F5C"/>
    <w:rsid w:val="007B524D"/>
    <w:rsid w:val="007B543D"/>
    <w:rsid w:val="007B5CBE"/>
    <w:rsid w:val="007B5E58"/>
    <w:rsid w:val="007B6101"/>
    <w:rsid w:val="007B6D33"/>
    <w:rsid w:val="007B7013"/>
    <w:rsid w:val="007B7702"/>
    <w:rsid w:val="007C0762"/>
    <w:rsid w:val="007C2DFC"/>
    <w:rsid w:val="007C382A"/>
    <w:rsid w:val="007C399E"/>
    <w:rsid w:val="007C478E"/>
    <w:rsid w:val="007C4A0F"/>
    <w:rsid w:val="007C4D9A"/>
    <w:rsid w:val="007C50FD"/>
    <w:rsid w:val="007C5D33"/>
    <w:rsid w:val="007C5F0C"/>
    <w:rsid w:val="007C6EC1"/>
    <w:rsid w:val="007C7DE5"/>
    <w:rsid w:val="007D0022"/>
    <w:rsid w:val="007D0186"/>
    <w:rsid w:val="007D07A6"/>
    <w:rsid w:val="007D07ED"/>
    <w:rsid w:val="007D0D63"/>
    <w:rsid w:val="007D1103"/>
    <w:rsid w:val="007D18EA"/>
    <w:rsid w:val="007D3FF4"/>
    <w:rsid w:val="007D4FB4"/>
    <w:rsid w:val="007D6A8A"/>
    <w:rsid w:val="007D7301"/>
    <w:rsid w:val="007D75BE"/>
    <w:rsid w:val="007D7767"/>
    <w:rsid w:val="007D7AD4"/>
    <w:rsid w:val="007D7F05"/>
    <w:rsid w:val="007E115F"/>
    <w:rsid w:val="007E1467"/>
    <w:rsid w:val="007E1AB4"/>
    <w:rsid w:val="007E23A1"/>
    <w:rsid w:val="007E2588"/>
    <w:rsid w:val="007E2DD1"/>
    <w:rsid w:val="007E43AE"/>
    <w:rsid w:val="007E612F"/>
    <w:rsid w:val="007E62AB"/>
    <w:rsid w:val="007E749C"/>
    <w:rsid w:val="007F1B3B"/>
    <w:rsid w:val="007F2011"/>
    <w:rsid w:val="007F231B"/>
    <w:rsid w:val="007F2DEA"/>
    <w:rsid w:val="007F3841"/>
    <w:rsid w:val="007F3ABC"/>
    <w:rsid w:val="007F403F"/>
    <w:rsid w:val="007F5199"/>
    <w:rsid w:val="007F567D"/>
    <w:rsid w:val="007F587E"/>
    <w:rsid w:val="007F5956"/>
    <w:rsid w:val="007F6E1F"/>
    <w:rsid w:val="007F6ECE"/>
    <w:rsid w:val="00801D34"/>
    <w:rsid w:val="008028BE"/>
    <w:rsid w:val="00803883"/>
    <w:rsid w:val="008038F5"/>
    <w:rsid w:val="008052AD"/>
    <w:rsid w:val="00806072"/>
    <w:rsid w:val="00806F48"/>
    <w:rsid w:val="008070E7"/>
    <w:rsid w:val="00807488"/>
    <w:rsid w:val="008100EF"/>
    <w:rsid w:val="00810DEC"/>
    <w:rsid w:val="00811154"/>
    <w:rsid w:val="008124B4"/>
    <w:rsid w:val="008124BD"/>
    <w:rsid w:val="00812D83"/>
    <w:rsid w:val="00813F1F"/>
    <w:rsid w:val="00815D08"/>
    <w:rsid w:val="00816075"/>
    <w:rsid w:val="00817070"/>
    <w:rsid w:val="008176E6"/>
    <w:rsid w:val="0081774C"/>
    <w:rsid w:val="00820233"/>
    <w:rsid w:val="008203B5"/>
    <w:rsid w:val="00821DDD"/>
    <w:rsid w:val="00821E57"/>
    <w:rsid w:val="0082225D"/>
    <w:rsid w:val="00822265"/>
    <w:rsid w:val="008225DC"/>
    <w:rsid w:val="008229CD"/>
    <w:rsid w:val="00822BFF"/>
    <w:rsid w:val="00822D74"/>
    <w:rsid w:val="008232E2"/>
    <w:rsid w:val="00823D26"/>
    <w:rsid w:val="00823F62"/>
    <w:rsid w:val="008248AF"/>
    <w:rsid w:val="00825916"/>
    <w:rsid w:val="00825B77"/>
    <w:rsid w:val="0082669A"/>
    <w:rsid w:val="0082791E"/>
    <w:rsid w:val="00827ED8"/>
    <w:rsid w:val="0083055B"/>
    <w:rsid w:val="00830B3A"/>
    <w:rsid w:val="008317D8"/>
    <w:rsid w:val="00831F13"/>
    <w:rsid w:val="00832475"/>
    <w:rsid w:val="00833209"/>
    <w:rsid w:val="00833779"/>
    <w:rsid w:val="0083410B"/>
    <w:rsid w:val="008357A9"/>
    <w:rsid w:val="00836567"/>
    <w:rsid w:val="00836E11"/>
    <w:rsid w:val="00837A30"/>
    <w:rsid w:val="00840086"/>
    <w:rsid w:val="00840147"/>
    <w:rsid w:val="0084032E"/>
    <w:rsid w:val="0084259D"/>
    <w:rsid w:val="0084422F"/>
    <w:rsid w:val="008446E8"/>
    <w:rsid w:val="00844E9C"/>
    <w:rsid w:val="00845382"/>
    <w:rsid w:val="00845484"/>
    <w:rsid w:val="00845A96"/>
    <w:rsid w:val="00846BB4"/>
    <w:rsid w:val="00846FDE"/>
    <w:rsid w:val="0084707B"/>
    <w:rsid w:val="00850B9B"/>
    <w:rsid w:val="00850D59"/>
    <w:rsid w:val="00850E94"/>
    <w:rsid w:val="00851AE0"/>
    <w:rsid w:val="008543BB"/>
    <w:rsid w:val="00854ABD"/>
    <w:rsid w:val="00854C42"/>
    <w:rsid w:val="00857336"/>
    <w:rsid w:val="008574D8"/>
    <w:rsid w:val="00861F49"/>
    <w:rsid w:val="008633A2"/>
    <w:rsid w:val="00863C66"/>
    <w:rsid w:val="00864475"/>
    <w:rsid w:val="008646AB"/>
    <w:rsid w:val="00864CD8"/>
    <w:rsid w:val="00864D78"/>
    <w:rsid w:val="008657F0"/>
    <w:rsid w:val="008676F3"/>
    <w:rsid w:val="00867784"/>
    <w:rsid w:val="00870DB7"/>
    <w:rsid w:val="00871EB5"/>
    <w:rsid w:val="00871F41"/>
    <w:rsid w:val="00872028"/>
    <w:rsid w:val="008720C0"/>
    <w:rsid w:val="00873302"/>
    <w:rsid w:val="00874761"/>
    <w:rsid w:val="00875928"/>
    <w:rsid w:val="008764F3"/>
    <w:rsid w:val="00880248"/>
    <w:rsid w:val="00881479"/>
    <w:rsid w:val="00881951"/>
    <w:rsid w:val="008827EA"/>
    <w:rsid w:val="00882A8E"/>
    <w:rsid w:val="00882C7D"/>
    <w:rsid w:val="008838B3"/>
    <w:rsid w:val="00883BA9"/>
    <w:rsid w:val="00883F90"/>
    <w:rsid w:val="00884877"/>
    <w:rsid w:val="00884FAA"/>
    <w:rsid w:val="00885633"/>
    <w:rsid w:val="008868D5"/>
    <w:rsid w:val="00887D79"/>
    <w:rsid w:val="008906F0"/>
    <w:rsid w:val="00891192"/>
    <w:rsid w:val="008913BB"/>
    <w:rsid w:val="0089141C"/>
    <w:rsid w:val="00891B04"/>
    <w:rsid w:val="00892749"/>
    <w:rsid w:val="00892F2C"/>
    <w:rsid w:val="0089351B"/>
    <w:rsid w:val="008935F9"/>
    <w:rsid w:val="00893D2B"/>
    <w:rsid w:val="00894AAB"/>
    <w:rsid w:val="00895448"/>
    <w:rsid w:val="0089694D"/>
    <w:rsid w:val="00896D9C"/>
    <w:rsid w:val="00896F16"/>
    <w:rsid w:val="00897410"/>
    <w:rsid w:val="008A0DBA"/>
    <w:rsid w:val="008A12D1"/>
    <w:rsid w:val="008A1C3F"/>
    <w:rsid w:val="008A22F6"/>
    <w:rsid w:val="008A2E9E"/>
    <w:rsid w:val="008A2EEE"/>
    <w:rsid w:val="008A4CC1"/>
    <w:rsid w:val="008A4F12"/>
    <w:rsid w:val="008A53FC"/>
    <w:rsid w:val="008A5672"/>
    <w:rsid w:val="008A61B9"/>
    <w:rsid w:val="008A6D4F"/>
    <w:rsid w:val="008A6ECC"/>
    <w:rsid w:val="008A750E"/>
    <w:rsid w:val="008B13D3"/>
    <w:rsid w:val="008B2047"/>
    <w:rsid w:val="008B3FE5"/>
    <w:rsid w:val="008B4EFA"/>
    <w:rsid w:val="008B547D"/>
    <w:rsid w:val="008B5DBA"/>
    <w:rsid w:val="008B64A3"/>
    <w:rsid w:val="008B6A57"/>
    <w:rsid w:val="008C010B"/>
    <w:rsid w:val="008C08A0"/>
    <w:rsid w:val="008C1CFD"/>
    <w:rsid w:val="008C2245"/>
    <w:rsid w:val="008C3014"/>
    <w:rsid w:val="008C3CF4"/>
    <w:rsid w:val="008C3D46"/>
    <w:rsid w:val="008C4524"/>
    <w:rsid w:val="008C4FA8"/>
    <w:rsid w:val="008C60EA"/>
    <w:rsid w:val="008C711C"/>
    <w:rsid w:val="008C7844"/>
    <w:rsid w:val="008C7FD3"/>
    <w:rsid w:val="008D110F"/>
    <w:rsid w:val="008D1B0B"/>
    <w:rsid w:val="008D2D96"/>
    <w:rsid w:val="008D2F5B"/>
    <w:rsid w:val="008D36C3"/>
    <w:rsid w:val="008D7D96"/>
    <w:rsid w:val="008E2319"/>
    <w:rsid w:val="008E24EB"/>
    <w:rsid w:val="008E27AD"/>
    <w:rsid w:val="008E3675"/>
    <w:rsid w:val="008E431C"/>
    <w:rsid w:val="008E5D2A"/>
    <w:rsid w:val="008F17D6"/>
    <w:rsid w:val="008F1A4B"/>
    <w:rsid w:val="008F1B45"/>
    <w:rsid w:val="008F2830"/>
    <w:rsid w:val="008F2E36"/>
    <w:rsid w:val="008F31A0"/>
    <w:rsid w:val="008F37DD"/>
    <w:rsid w:val="008F46DD"/>
    <w:rsid w:val="008F6113"/>
    <w:rsid w:val="008F6D9A"/>
    <w:rsid w:val="008F6EFD"/>
    <w:rsid w:val="008F79AB"/>
    <w:rsid w:val="009001C7"/>
    <w:rsid w:val="009004AE"/>
    <w:rsid w:val="009004FD"/>
    <w:rsid w:val="0090163F"/>
    <w:rsid w:val="00902E67"/>
    <w:rsid w:val="00903E58"/>
    <w:rsid w:val="00905834"/>
    <w:rsid w:val="009069C3"/>
    <w:rsid w:val="0091091D"/>
    <w:rsid w:val="00911FD3"/>
    <w:rsid w:val="00913AD7"/>
    <w:rsid w:val="00914360"/>
    <w:rsid w:val="00916341"/>
    <w:rsid w:val="00916532"/>
    <w:rsid w:val="009165D7"/>
    <w:rsid w:val="00916955"/>
    <w:rsid w:val="00920089"/>
    <w:rsid w:val="00922031"/>
    <w:rsid w:val="009233D5"/>
    <w:rsid w:val="00924236"/>
    <w:rsid w:val="009251EE"/>
    <w:rsid w:val="00925AD3"/>
    <w:rsid w:val="00926E7B"/>
    <w:rsid w:val="00926F5E"/>
    <w:rsid w:val="0093112F"/>
    <w:rsid w:val="0093161E"/>
    <w:rsid w:val="009318FD"/>
    <w:rsid w:val="0093237A"/>
    <w:rsid w:val="0093265B"/>
    <w:rsid w:val="00933176"/>
    <w:rsid w:val="00934AAC"/>
    <w:rsid w:val="009371B3"/>
    <w:rsid w:val="00937345"/>
    <w:rsid w:val="00937391"/>
    <w:rsid w:val="00937EC9"/>
    <w:rsid w:val="00940286"/>
    <w:rsid w:val="00940D65"/>
    <w:rsid w:val="00941117"/>
    <w:rsid w:val="009421CE"/>
    <w:rsid w:val="0094277E"/>
    <w:rsid w:val="00942E44"/>
    <w:rsid w:val="00943D49"/>
    <w:rsid w:val="00944DF3"/>
    <w:rsid w:val="0094570B"/>
    <w:rsid w:val="009458CE"/>
    <w:rsid w:val="00945906"/>
    <w:rsid w:val="009504F7"/>
    <w:rsid w:val="009508AE"/>
    <w:rsid w:val="009524EA"/>
    <w:rsid w:val="009559D9"/>
    <w:rsid w:val="00956D6F"/>
    <w:rsid w:val="00960516"/>
    <w:rsid w:val="009605A9"/>
    <w:rsid w:val="009607BF"/>
    <w:rsid w:val="00960FFC"/>
    <w:rsid w:val="00961E47"/>
    <w:rsid w:val="00961FDD"/>
    <w:rsid w:val="00962469"/>
    <w:rsid w:val="00963603"/>
    <w:rsid w:val="00963752"/>
    <w:rsid w:val="00964645"/>
    <w:rsid w:val="0096476D"/>
    <w:rsid w:val="00964EAC"/>
    <w:rsid w:val="00966421"/>
    <w:rsid w:val="00966C43"/>
    <w:rsid w:val="00970706"/>
    <w:rsid w:val="0097106A"/>
    <w:rsid w:val="0097136B"/>
    <w:rsid w:val="00972A66"/>
    <w:rsid w:val="00972F28"/>
    <w:rsid w:val="00973A28"/>
    <w:rsid w:val="00974CE3"/>
    <w:rsid w:val="00974E96"/>
    <w:rsid w:val="00974FA3"/>
    <w:rsid w:val="009771EB"/>
    <w:rsid w:val="0097741C"/>
    <w:rsid w:val="00977F77"/>
    <w:rsid w:val="0098069C"/>
    <w:rsid w:val="009818FB"/>
    <w:rsid w:val="00983FCE"/>
    <w:rsid w:val="009840AC"/>
    <w:rsid w:val="009841A2"/>
    <w:rsid w:val="0098506D"/>
    <w:rsid w:val="009855B2"/>
    <w:rsid w:val="00985C7D"/>
    <w:rsid w:val="00986615"/>
    <w:rsid w:val="00990441"/>
    <w:rsid w:val="00990C06"/>
    <w:rsid w:val="00991CFB"/>
    <w:rsid w:val="00993043"/>
    <w:rsid w:val="0099313D"/>
    <w:rsid w:val="0099383C"/>
    <w:rsid w:val="00994B58"/>
    <w:rsid w:val="00994DCD"/>
    <w:rsid w:val="00995B49"/>
    <w:rsid w:val="0099609C"/>
    <w:rsid w:val="009962CA"/>
    <w:rsid w:val="009966C4"/>
    <w:rsid w:val="00996D01"/>
    <w:rsid w:val="00997C73"/>
    <w:rsid w:val="00997E99"/>
    <w:rsid w:val="009A0A22"/>
    <w:rsid w:val="009A133D"/>
    <w:rsid w:val="009A134A"/>
    <w:rsid w:val="009A1CCB"/>
    <w:rsid w:val="009A262E"/>
    <w:rsid w:val="009A4689"/>
    <w:rsid w:val="009A5E44"/>
    <w:rsid w:val="009A5F53"/>
    <w:rsid w:val="009A62ED"/>
    <w:rsid w:val="009A6B33"/>
    <w:rsid w:val="009A6D41"/>
    <w:rsid w:val="009A77E3"/>
    <w:rsid w:val="009B087C"/>
    <w:rsid w:val="009B2581"/>
    <w:rsid w:val="009B382E"/>
    <w:rsid w:val="009B42C8"/>
    <w:rsid w:val="009B4B5D"/>
    <w:rsid w:val="009B50CF"/>
    <w:rsid w:val="009B5647"/>
    <w:rsid w:val="009B5BF1"/>
    <w:rsid w:val="009B6BBD"/>
    <w:rsid w:val="009B71D5"/>
    <w:rsid w:val="009B74AF"/>
    <w:rsid w:val="009B7784"/>
    <w:rsid w:val="009B784F"/>
    <w:rsid w:val="009C04D6"/>
    <w:rsid w:val="009C15AC"/>
    <w:rsid w:val="009C21D1"/>
    <w:rsid w:val="009C21F2"/>
    <w:rsid w:val="009C24B8"/>
    <w:rsid w:val="009C2726"/>
    <w:rsid w:val="009C47BA"/>
    <w:rsid w:val="009C4D94"/>
    <w:rsid w:val="009C5524"/>
    <w:rsid w:val="009C621F"/>
    <w:rsid w:val="009C6484"/>
    <w:rsid w:val="009C7051"/>
    <w:rsid w:val="009C7C74"/>
    <w:rsid w:val="009D2209"/>
    <w:rsid w:val="009D32E9"/>
    <w:rsid w:val="009D40AB"/>
    <w:rsid w:val="009D41BE"/>
    <w:rsid w:val="009D44F4"/>
    <w:rsid w:val="009D466F"/>
    <w:rsid w:val="009D5070"/>
    <w:rsid w:val="009D5CF0"/>
    <w:rsid w:val="009D7358"/>
    <w:rsid w:val="009D74E3"/>
    <w:rsid w:val="009D7B26"/>
    <w:rsid w:val="009E091A"/>
    <w:rsid w:val="009E0A8D"/>
    <w:rsid w:val="009E1209"/>
    <w:rsid w:val="009E1478"/>
    <w:rsid w:val="009E1B1D"/>
    <w:rsid w:val="009E1DA1"/>
    <w:rsid w:val="009E1DB8"/>
    <w:rsid w:val="009E1DD7"/>
    <w:rsid w:val="009E2A85"/>
    <w:rsid w:val="009E3EFC"/>
    <w:rsid w:val="009E4241"/>
    <w:rsid w:val="009E4CD6"/>
    <w:rsid w:val="009E7073"/>
    <w:rsid w:val="009E7292"/>
    <w:rsid w:val="009F09EF"/>
    <w:rsid w:val="009F0A72"/>
    <w:rsid w:val="009F1AFB"/>
    <w:rsid w:val="009F1BED"/>
    <w:rsid w:val="009F1DE5"/>
    <w:rsid w:val="009F2481"/>
    <w:rsid w:val="009F285A"/>
    <w:rsid w:val="009F29FA"/>
    <w:rsid w:val="009F2F8B"/>
    <w:rsid w:val="009F38E1"/>
    <w:rsid w:val="009F4591"/>
    <w:rsid w:val="009F46C1"/>
    <w:rsid w:val="009F69FF"/>
    <w:rsid w:val="00A0002B"/>
    <w:rsid w:val="00A00226"/>
    <w:rsid w:val="00A00372"/>
    <w:rsid w:val="00A03832"/>
    <w:rsid w:val="00A04F77"/>
    <w:rsid w:val="00A05423"/>
    <w:rsid w:val="00A0677B"/>
    <w:rsid w:val="00A07066"/>
    <w:rsid w:val="00A07206"/>
    <w:rsid w:val="00A07285"/>
    <w:rsid w:val="00A136B5"/>
    <w:rsid w:val="00A139EB"/>
    <w:rsid w:val="00A1582D"/>
    <w:rsid w:val="00A15922"/>
    <w:rsid w:val="00A16022"/>
    <w:rsid w:val="00A17215"/>
    <w:rsid w:val="00A17F9A"/>
    <w:rsid w:val="00A21C8A"/>
    <w:rsid w:val="00A23997"/>
    <w:rsid w:val="00A2416A"/>
    <w:rsid w:val="00A24445"/>
    <w:rsid w:val="00A24694"/>
    <w:rsid w:val="00A24C99"/>
    <w:rsid w:val="00A24E0B"/>
    <w:rsid w:val="00A256CB"/>
    <w:rsid w:val="00A2582E"/>
    <w:rsid w:val="00A26357"/>
    <w:rsid w:val="00A278F0"/>
    <w:rsid w:val="00A27B9A"/>
    <w:rsid w:val="00A302B9"/>
    <w:rsid w:val="00A30E71"/>
    <w:rsid w:val="00A319A0"/>
    <w:rsid w:val="00A31D83"/>
    <w:rsid w:val="00A32DE5"/>
    <w:rsid w:val="00A34397"/>
    <w:rsid w:val="00A34891"/>
    <w:rsid w:val="00A35407"/>
    <w:rsid w:val="00A364FF"/>
    <w:rsid w:val="00A36659"/>
    <w:rsid w:val="00A37057"/>
    <w:rsid w:val="00A374FA"/>
    <w:rsid w:val="00A37661"/>
    <w:rsid w:val="00A40000"/>
    <w:rsid w:val="00A40748"/>
    <w:rsid w:val="00A40CFA"/>
    <w:rsid w:val="00A41B1A"/>
    <w:rsid w:val="00A4290F"/>
    <w:rsid w:val="00A444F9"/>
    <w:rsid w:val="00A44EAD"/>
    <w:rsid w:val="00A46003"/>
    <w:rsid w:val="00A461BE"/>
    <w:rsid w:val="00A46BCA"/>
    <w:rsid w:val="00A46CDD"/>
    <w:rsid w:val="00A471B0"/>
    <w:rsid w:val="00A4727F"/>
    <w:rsid w:val="00A47377"/>
    <w:rsid w:val="00A473E3"/>
    <w:rsid w:val="00A475AC"/>
    <w:rsid w:val="00A4771E"/>
    <w:rsid w:val="00A47C79"/>
    <w:rsid w:val="00A47E17"/>
    <w:rsid w:val="00A50006"/>
    <w:rsid w:val="00A50239"/>
    <w:rsid w:val="00A50F03"/>
    <w:rsid w:val="00A52246"/>
    <w:rsid w:val="00A52305"/>
    <w:rsid w:val="00A523F9"/>
    <w:rsid w:val="00A52EB9"/>
    <w:rsid w:val="00A540C8"/>
    <w:rsid w:val="00A54550"/>
    <w:rsid w:val="00A548E4"/>
    <w:rsid w:val="00A55120"/>
    <w:rsid w:val="00A55B62"/>
    <w:rsid w:val="00A56938"/>
    <w:rsid w:val="00A5746B"/>
    <w:rsid w:val="00A604A9"/>
    <w:rsid w:val="00A633B6"/>
    <w:rsid w:val="00A65241"/>
    <w:rsid w:val="00A65F44"/>
    <w:rsid w:val="00A6613F"/>
    <w:rsid w:val="00A667AB"/>
    <w:rsid w:val="00A66F33"/>
    <w:rsid w:val="00A70C44"/>
    <w:rsid w:val="00A71633"/>
    <w:rsid w:val="00A717A5"/>
    <w:rsid w:val="00A727F9"/>
    <w:rsid w:val="00A728B5"/>
    <w:rsid w:val="00A72F09"/>
    <w:rsid w:val="00A72F3E"/>
    <w:rsid w:val="00A73374"/>
    <w:rsid w:val="00A73A1E"/>
    <w:rsid w:val="00A73CD8"/>
    <w:rsid w:val="00A73E47"/>
    <w:rsid w:val="00A74667"/>
    <w:rsid w:val="00A75D9A"/>
    <w:rsid w:val="00A75E49"/>
    <w:rsid w:val="00A76B3A"/>
    <w:rsid w:val="00A76FD1"/>
    <w:rsid w:val="00A77BB6"/>
    <w:rsid w:val="00A77F17"/>
    <w:rsid w:val="00A82B80"/>
    <w:rsid w:val="00A82E7D"/>
    <w:rsid w:val="00A8383A"/>
    <w:rsid w:val="00A84D5C"/>
    <w:rsid w:val="00A84E2B"/>
    <w:rsid w:val="00A86B8E"/>
    <w:rsid w:val="00A87B58"/>
    <w:rsid w:val="00A905E2"/>
    <w:rsid w:val="00A913BF"/>
    <w:rsid w:val="00A92D81"/>
    <w:rsid w:val="00A944E1"/>
    <w:rsid w:val="00A9736D"/>
    <w:rsid w:val="00A97B02"/>
    <w:rsid w:val="00A97F11"/>
    <w:rsid w:val="00AA0C10"/>
    <w:rsid w:val="00AA1108"/>
    <w:rsid w:val="00AA1EFB"/>
    <w:rsid w:val="00AA30DF"/>
    <w:rsid w:val="00AA5413"/>
    <w:rsid w:val="00AA5B57"/>
    <w:rsid w:val="00AA678B"/>
    <w:rsid w:val="00AA6E06"/>
    <w:rsid w:val="00AA73B1"/>
    <w:rsid w:val="00AA7B2F"/>
    <w:rsid w:val="00AA7E61"/>
    <w:rsid w:val="00AB0BF2"/>
    <w:rsid w:val="00AB2B16"/>
    <w:rsid w:val="00AB36F4"/>
    <w:rsid w:val="00AB3B2E"/>
    <w:rsid w:val="00AB46C7"/>
    <w:rsid w:val="00AB48C5"/>
    <w:rsid w:val="00AB63E1"/>
    <w:rsid w:val="00AB721A"/>
    <w:rsid w:val="00AB794A"/>
    <w:rsid w:val="00AB7FC6"/>
    <w:rsid w:val="00AC1AC7"/>
    <w:rsid w:val="00AC2144"/>
    <w:rsid w:val="00AC2384"/>
    <w:rsid w:val="00AC374E"/>
    <w:rsid w:val="00AC390C"/>
    <w:rsid w:val="00AC5C52"/>
    <w:rsid w:val="00AC6473"/>
    <w:rsid w:val="00AC6B46"/>
    <w:rsid w:val="00AC7BA8"/>
    <w:rsid w:val="00AC7DAE"/>
    <w:rsid w:val="00AD048C"/>
    <w:rsid w:val="00AD0618"/>
    <w:rsid w:val="00AD0BF5"/>
    <w:rsid w:val="00AD1B9B"/>
    <w:rsid w:val="00AD3664"/>
    <w:rsid w:val="00AD3CC1"/>
    <w:rsid w:val="00AD3DC6"/>
    <w:rsid w:val="00AD44A4"/>
    <w:rsid w:val="00AD4D88"/>
    <w:rsid w:val="00AD52C8"/>
    <w:rsid w:val="00AD55F7"/>
    <w:rsid w:val="00AD5BC2"/>
    <w:rsid w:val="00AD5C2D"/>
    <w:rsid w:val="00AD622F"/>
    <w:rsid w:val="00AD7034"/>
    <w:rsid w:val="00AD7165"/>
    <w:rsid w:val="00AD7170"/>
    <w:rsid w:val="00AD79B9"/>
    <w:rsid w:val="00AE0327"/>
    <w:rsid w:val="00AE15C6"/>
    <w:rsid w:val="00AE1A18"/>
    <w:rsid w:val="00AE3EC5"/>
    <w:rsid w:val="00AE4B35"/>
    <w:rsid w:val="00AE5C1B"/>
    <w:rsid w:val="00AE6018"/>
    <w:rsid w:val="00AE67E4"/>
    <w:rsid w:val="00AE6C75"/>
    <w:rsid w:val="00AE78CA"/>
    <w:rsid w:val="00AF0C21"/>
    <w:rsid w:val="00AF0F43"/>
    <w:rsid w:val="00AF1E41"/>
    <w:rsid w:val="00AF21DC"/>
    <w:rsid w:val="00AF2222"/>
    <w:rsid w:val="00AF2B53"/>
    <w:rsid w:val="00AF3E66"/>
    <w:rsid w:val="00AF4683"/>
    <w:rsid w:val="00AF6475"/>
    <w:rsid w:val="00AF7BF8"/>
    <w:rsid w:val="00AF7D77"/>
    <w:rsid w:val="00B000A7"/>
    <w:rsid w:val="00B00610"/>
    <w:rsid w:val="00B00968"/>
    <w:rsid w:val="00B00AA1"/>
    <w:rsid w:val="00B01BF6"/>
    <w:rsid w:val="00B028BD"/>
    <w:rsid w:val="00B02D6A"/>
    <w:rsid w:val="00B05534"/>
    <w:rsid w:val="00B0582D"/>
    <w:rsid w:val="00B05EC1"/>
    <w:rsid w:val="00B0619A"/>
    <w:rsid w:val="00B06881"/>
    <w:rsid w:val="00B06BEF"/>
    <w:rsid w:val="00B06F9D"/>
    <w:rsid w:val="00B07D0C"/>
    <w:rsid w:val="00B07FB8"/>
    <w:rsid w:val="00B104AD"/>
    <w:rsid w:val="00B10FC4"/>
    <w:rsid w:val="00B126C5"/>
    <w:rsid w:val="00B14396"/>
    <w:rsid w:val="00B16149"/>
    <w:rsid w:val="00B163A1"/>
    <w:rsid w:val="00B168C6"/>
    <w:rsid w:val="00B1762C"/>
    <w:rsid w:val="00B17C7E"/>
    <w:rsid w:val="00B17D10"/>
    <w:rsid w:val="00B21321"/>
    <w:rsid w:val="00B214EB"/>
    <w:rsid w:val="00B21FAA"/>
    <w:rsid w:val="00B2333A"/>
    <w:rsid w:val="00B23B0E"/>
    <w:rsid w:val="00B241F9"/>
    <w:rsid w:val="00B24B61"/>
    <w:rsid w:val="00B24D16"/>
    <w:rsid w:val="00B261E1"/>
    <w:rsid w:val="00B26269"/>
    <w:rsid w:val="00B262C1"/>
    <w:rsid w:val="00B26806"/>
    <w:rsid w:val="00B26B2E"/>
    <w:rsid w:val="00B27865"/>
    <w:rsid w:val="00B3024C"/>
    <w:rsid w:val="00B30265"/>
    <w:rsid w:val="00B3093C"/>
    <w:rsid w:val="00B3228C"/>
    <w:rsid w:val="00B33C06"/>
    <w:rsid w:val="00B34A19"/>
    <w:rsid w:val="00B3762E"/>
    <w:rsid w:val="00B37CDA"/>
    <w:rsid w:val="00B4000D"/>
    <w:rsid w:val="00B40C9A"/>
    <w:rsid w:val="00B42595"/>
    <w:rsid w:val="00B437B5"/>
    <w:rsid w:val="00B43D16"/>
    <w:rsid w:val="00B43D75"/>
    <w:rsid w:val="00B4421D"/>
    <w:rsid w:val="00B44C8D"/>
    <w:rsid w:val="00B45B30"/>
    <w:rsid w:val="00B476DE"/>
    <w:rsid w:val="00B5037C"/>
    <w:rsid w:val="00B52612"/>
    <w:rsid w:val="00B52A17"/>
    <w:rsid w:val="00B54D31"/>
    <w:rsid w:val="00B558F9"/>
    <w:rsid w:val="00B5625D"/>
    <w:rsid w:val="00B56261"/>
    <w:rsid w:val="00B56686"/>
    <w:rsid w:val="00B600B0"/>
    <w:rsid w:val="00B610A8"/>
    <w:rsid w:val="00B611B4"/>
    <w:rsid w:val="00B61660"/>
    <w:rsid w:val="00B61E36"/>
    <w:rsid w:val="00B63205"/>
    <w:rsid w:val="00B640FF"/>
    <w:rsid w:val="00B64E19"/>
    <w:rsid w:val="00B6564E"/>
    <w:rsid w:val="00B66631"/>
    <w:rsid w:val="00B66EA8"/>
    <w:rsid w:val="00B671AC"/>
    <w:rsid w:val="00B700CA"/>
    <w:rsid w:val="00B71B33"/>
    <w:rsid w:val="00B7307A"/>
    <w:rsid w:val="00B7439A"/>
    <w:rsid w:val="00B74562"/>
    <w:rsid w:val="00B74C90"/>
    <w:rsid w:val="00B74E24"/>
    <w:rsid w:val="00B75754"/>
    <w:rsid w:val="00B75FD6"/>
    <w:rsid w:val="00B766CD"/>
    <w:rsid w:val="00B7690C"/>
    <w:rsid w:val="00B77A7E"/>
    <w:rsid w:val="00B809DC"/>
    <w:rsid w:val="00B830EA"/>
    <w:rsid w:val="00B833FF"/>
    <w:rsid w:val="00B839A1"/>
    <w:rsid w:val="00B854CC"/>
    <w:rsid w:val="00B85500"/>
    <w:rsid w:val="00B85CF7"/>
    <w:rsid w:val="00B86302"/>
    <w:rsid w:val="00B86940"/>
    <w:rsid w:val="00B87BB5"/>
    <w:rsid w:val="00B90320"/>
    <w:rsid w:val="00B90777"/>
    <w:rsid w:val="00B92009"/>
    <w:rsid w:val="00B92012"/>
    <w:rsid w:val="00B924CC"/>
    <w:rsid w:val="00B93095"/>
    <w:rsid w:val="00B93A90"/>
    <w:rsid w:val="00B948F0"/>
    <w:rsid w:val="00B95149"/>
    <w:rsid w:val="00B9604C"/>
    <w:rsid w:val="00B9753D"/>
    <w:rsid w:val="00B9786B"/>
    <w:rsid w:val="00BA044A"/>
    <w:rsid w:val="00BA086F"/>
    <w:rsid w:val="00BA0B9B"/>
    <w:rsid w:val="00BA142D"/>
    <w:rsid w:val="00BA2F18"/>
    <w:rsid w:val="00BA3915"/>
    <w:rsid w:val="00BA4477"/>
    <w:rsid w:val="00BA4534"/>
    <w:rsid w:val="00BA4BB1"/>
    <w:rsid w:val="00BA729A"/>
    <w:rsid w:val="00BA7460"/>
    <w:rsid w:val="00BB098E"/>
    <w:rsid w:val="00BB2576"/>
    <w:rsid w:val="00BB32F0"/>
    <w:rsid w:val="00BB33AC"/>
    <w:rsid w:val="00BB477C"/>
    <w:rsid w:val="00BB4E15"/>
    <w:rsid w:val="00BB501D"/>
    <w:rsid w:val="00BB517E"/>
    <w:rsid w:val="00BB5F1A"/>
    <w:rsid w:val="00BB62C5"/>
    <w:rsid w:val="00BB680D"/>
    <w:rsid w:val="00BC027F"/>
    <w:rsid w:val="00BC04BE"/>
    <w:rsid w:val="00BC0D43"/>
    <w:rsid w:val="00BC13EA"/>
    <w:rsid w:val="00BC160D"/>
    <w:rsid w:val="00BC1A27"/>
    <w:rsid w:val="00BC1B80"/>
    <w:rsid w:val="00BC1D5D"/>
    <w:rsid w:val="00BC205B"/>
    <w:rsid w:val="00BC209B"/>
    <w:rsid w:val="00BC237A"/>
    <w:rsid w:val="00BC2CCD"/>
    <w:rsid w:val="00BC334E"/>
    <w:rsid w:val="00BC428E"/>
    <w:rsid w:val="00BC4BD0"/>
    <w:rsid w:val="00BC53CD"/>
    <w:rsid w:val="00BC621C"/>
    <w:rsid w:val="00BC6E2F"/>
    <w:rsid w:val="00BC72C3"/>
    <w:rsid w:val="00BD0351"/>
    <w:rsid w:val="00BD072E"/>
    <w:rsid w:val="00BD119B"/>
    <w:rsid w:val="00BD12BF"/>
    <w:rsid w:val="00BD1DD6"/>
    <w:rsid w:val="00BD2381"/>
    <w:rsid w:val="00BD24CB"/>
    <w:rsid w:val="00BD25B5"/>
    <w:rsid w:val="00BD263B"/>
    <w:rsid w:val="00BD394D"/>
    <w:rsid w:val="00BD3A15"/>
    <w:rsid w:val="00BD4799"/>
    <w:rsid w:val="00BD4B84"/>
    <w:rsid w:val="00BD4BCC"/>
    <w:rsid w:val="00BD5B6C"/>
    <w:rsid w:val="00BD5CD4"/>
    <w:rsid w:val="00BD6103"/>
    <w:rsid w:val="00BD703E"/>
    <w:rsid w:val="00BE043A"/>
    <w:rsid w:val="00BE09FD"/>
    <w:rsid w:val="00BE0A55"/>
    <w:rsid w:val="00BE0E1E"/>
    <w:rsid w:val="00BE139E"/>
    <w:rsid w:val="00BE196B"/>
    <w:rsid w:val="00BE22F4"/>
    <w:rsid w:val="00BE3E8B"/>
    <w:rsid w:val="00BE4CFE"/>
    <w:rsid w:val="00BE4D93"/>
    <w:rsid w:val="00BE4E56"/>
    <w:rsid w:val="00BE5605"/>
    <w:rsid w:val="00BE57B3"/>
    <w:rsid w:val="00BE5DD1"/>
    <w:rsid w:val="00BE5E96"/>
    <w:rsid w:val="00BE609D"/>
    <w:rsid w:val="00BE63DC"/>
    <w:rsid w:val="00BE6BCA"/>
    <w:rsid w:val="00BE7089"/>
    <w:rsid w:val="00BE7138"/>
    <w:rsid w:val="00BE7D10"/>
    <w:rsid w:val="00BF0E16"/>
    <w:rsid w:val="00BF5561"/>
    <w:rsid w:val="00BF58DE"/>
    <w:rsid w:val="00BF67B5"/>
    <w:rsid w:val="00BF6A8F"/>
    <w:rsid w:val="00BF6B21"/>
    <w:rsid w:val="00BF7135"/>
    <w:rsid w:val="00BF78FC"/>
    <w:rsid w:val="00BF7DBB"/>
    <w:rsid w:val="00BF7EF2"/>
    <w:rsid w:val="00C0259B"/>
    <w:rsid w:val="00C02949"/>
    <w:rsid w:val="00C03682"/>
    <w:rsid w:val="00C0482D"/>
    <w:rsid w:val="00C0493B"/>
    <w:rsid w:val="00C05C01"/>
    <w:rsid w:val="00C067FB"/>
    <w:rsid w:val="00C07A9A"/>
    <w:rsid w:val="00C07C7B"/>
    <w:rsid w:val="00C124A4"/>
    <w:rsid w:val="00C12873"/>
    <w:rsid w:val="00C1329E"/>
    <w:rsid w:val="00C13822"/>
    <w:rsid w:val="00C13C03"/>
    <w:rsid w:val="00C1437D"/>
    <w:rsid w:val="00C1456D"/>
    <w:rsid w:val="00C15317"/>
    <w:rsid w:val="00C157CB"/>
    <w:rsid w:val="00C15F8E"/>
    <w:rsid w:val="00C1640A"/>
    <w:rsid w:val="00C16CA9"/>
    <w:rsid w:val="00C17902"/>
    <w:rsid w:val="00C17B49"/>
    <w:rsid w:val="00C20813"/>
    <w:rsid w:val="00C20889"/>
    <w:rsid w:val="00C21D9A"/>
    <w:rsid w:val="00C22242"/>
    <w:rsid w:val="00C24106"/>
    <w:rsid w:val="00C2427B"/>
    <w:rsid w:val="00C243D3"/>
    <w:rsid w:val="00C246EC"/>
    <w:rsid w:val="00C25406"/>
    <w:rsid w:val="00C2542F"/>
    <w:rsid w:val="00C27441"/>
    <w:rsid w:val="00C27A05"/>
    <w:rsid w:val="00C30573"/>
    <w:rsid w:val="00C31453"/>
    <w:rsid w:val="00C32855"/>
    <w:rsid w:val="00C32AC9"/>
    <w:rsid w:val="00C331A2"/>
    <w:rsid w:val="00C336FD"/>
    <w:rsid w:val="00C33866"/>
    <w:rsid w:val="00C33AF8"/>
    <w:rsid w:val="00C3413E"/>
    <w:rsid w:val="00C36CDC"/>
    <w:rsid w:val="00C40F0D"/>
    <w:rsid w:val="00C4107D"/>
    <w:rsid w:val="00C41847"/>
    <w:rsid w:val="00C41FEA"/>
    <w:rsid w:val="00C426AF"/>
    <w:rsid w:val="00C429AA"/>
    <w:rsid w:val="00C42B42"/>
    <w:rsid w:val="00C42DF2"/>
    <w:rsid w:val="00C43480"/>
    <w:rsid w:val="00C44F7A"/>
    <w:rsid w:val="00C46D45"/>
    <w:rsid w:val="00C470CF"/>
    <w:rsid w:val="00C47414"/>
    <w:rsid w:val="00C502FA"/>
    <w:rsid w:val="00C5106B"/>
    <w:rsid w:val="00C5132A"/>
    <w:rsid w:val="00C5353D"/>
    <w:rsid w:val="00C53C3D"/>
    <w:rsid w:val="00C54BE1"/>
    <w:rsid w:val="00C56215"/>
    <w:rsid w:val="00C56CE7"/>
    <w:rsid w:val="00C57980"/>
    <w:rsid w:val="00C603CD"/>
    <w:rsid w:val="00C60D46"/>
    <w:rsid w:val="00C61322"/>
    <w:rsid w:val="00C6173B"/>
    <w:rsid w:val="00C62218"/>
    <w:rsid w:val="00C6281F"/>
    <w:rsid w:val="00C62DA3"/>
    <w:rsid w:val="00C63AAD"/>
    <w:rsid w:val="00C643D5"/>
    <w:rsid w:val="00C64AC9"/>
    <w:rsid w:val="00C65A07"/>
    <w:rsid w:val="00C663FD"/>
    <w:rsid w:val="00C6674A"/>
    <w:rsid w:val="00C67B6D"/>
    <w:rsid w:val="00C67C1E"/>
    <w:rsid w:val="00C7105E"/>
    <w:rsid w:val="00C711A8"/>
    <w:rsid w:val="00C713E1"/>
    <w:rsid w:val="00C71526"/>
    <w:rsid w:val="00C721F9"/>
    <w:rsid w:val="00C7275A"/>
    <w:rsid w:val="00C72DC3"/>
    <w:rsid w:val="00C74ACA"/>
    <w:rsid w:val="00C75FAD"/>
    <w:rsid w:val="00C809A0"/>
    <w:rsid w:val="00C809E3"/>
    <w:rsid w:val="00C8224B"/>
    <w:rsid w:val="00C82EDB"/>
    <w:rsid w:val="00C83B5A"/>
    <w:rsid w:val="00C83DE0"/>
    <w:rsid w:val="00C83F22"/>
    <w:rsid w:val="00C842BD"/>
    <w:rsid w:val="00C84543"/>
    <w:rsid w:val="00C857EA"/>
    <w:rsid w:val="00C85CF7"/>
    <w:rsid w:val="00C9015D"/>
    <w:rsid w:val="00C9033F"/>
    <w:rsid w:val="00C90899"/>
    <w:rsid w:val="00C9148B"/>
    <w:rsid w:val="00C92D0F"/>
    <w:rsid w:val="00C943A3"/>
    <w:rsid w:val="00C94DD1"/>
    <w:rsid w:val="00C953B0"/>
    <w:rsid w:val="00C957A4"/>
    <w:rsid w:val="00C961D0"/>
    <w:rsid w:val="00C968B1"/>
    <w:rsid w:val="00C96E57"/>
    <w:rsid w:val="00C97322"/>
    <w:rsid w:val="00C97BB7"/>
    <w:rsid w:val="00CA03ED"/>
    <w:rsid w:val="00CA0EF8"/>
    <w:rsid w:val="00CA10F3"/>
    <w:rsid w:val="00CA13A0"/>
    <w:rsid w:val="00CA14F2"/>
    <w:rsid w:val="00CA178E"/>
    <w:rsid w:val="00CA1FE7"/>
    <w:rsid w:val="00CA206B"/>
    <w:rsid w:val="00CA21B6"/>
    <w:rsid w:val="00CA4729"/>
    <w:rsid w:val="00CA4C58"/>
    <w:rsid w:val="00CA4E47"/>
    <w:rsid w:val="00CA5420"/>
    <w:rsid w:val="00CA5C8A"/>
    <w:rsid w:val="00CA743C"/>
    <w:rsid w:val="00CB05DC"/>
    <w:rsid w:val="00CB06CA"/>
    <w:rsid w:val="00CB1C1D"/>
    <w:rsid w:val="00CB1E53"/>
    <w:rsid w:val="00CB2619"/>
    <w:rsid w:val="00CB3871"/>
    <w:rsid w:val="00CB4F59"/>
    <w:rsid w:val="00CB571E"/>
    <w:rsid w:val="00CB5B5B"/>
    <w:rsid w:val="00CB5B86"/>
    <w:rsid w:val="00CB6A0D"/>
    <w:rsid w:val="00CB7ED0"/>
    <w:rsid w:val="00CC0847"/>
    <w:rsid w:val="00CC0F68"/>
    <w:rsid w:val="00CC10C2"/>
    <w:rsid w:val="00CC1B12"/>
    <w:rsid w:val="00CC2805"/>
    <w:rsid w:val="00CC2AD0"/>
    <w:rsid w:val="00CC3224"/>
    <w:rsid w:val="00CC3661"/>
    <w:rsid w:val="00CC3678"/>
    <w:rsid w:val="00CC422A"/>
    <w:rsid w:val="00CC444D"/>
    <w:rsid w:val="00CC5310"/>
    <w:rsid w:val="00CC54C9"/>
    <w:rsid w:val="00CC5B73"/>
    <w:rsid w:val="00CC6CC7"/>
    <w:rsid w:val="00CC6DBE"/>
    <w:rsid w:val="00CC6F4E"/>
    <w:rsid w:val="00CC733E"/>
    <w:rsid w:val="00CD08C7"/>
    <w:rsid w:val="00CD33F4"/>
    <w:rsid w:val="00CD34BA"/>
    <w:rsid w:val="00CD4525"/>
    <w:rsid w:val="00CD4951"/>
    <w:rsid w:val="00CD49FC"/>
    <w:rsid w:val="00CD6FBA"/>
    <w:rsid w:val="00CE0D25"/>
    <w:rsid w:val="00CE3946"/>
    <w:rsid w:val="00CE3A54"/>
    <w:rsid w:val="00CE4A39"/>
    <w:rsid w:val="00CE4DB1"/>
    <w:rsid w:val="00CE5022"/>
    <w:rsid w:val="00CE540D"/>
    <w:rsid w:val="00CE598C"/>
    <w:rsid w:val="00CE6F70"/>
    <w:rsid w:val="00CE74E5"/>
    <w:rsid w:val="00CE7CEF"/>
    <w:rsid w:val="00CF0D26"/>
    <w:rsid w:val="00CF3555"/>
    <w:rsid w:val="00CF38A7"/>
    <w:rsid w:val="00CF3B95"/>
    <w:rsid w:val="00CF4123"/>
    <w:rsid w:val="00CF41B3"/>
    <w:rsid w:val="00CF42F5"/>
    <w:rsid w:val="00CF5C65"/>
    <w:rsid w:val="00CF611E"/>
    <w:rsid w:val="00CF69E4"/>
    <w:rsid w:val="00D0091B"/>
    <w:rsid w:val="00D011C5"/>
    <w:rsid w:val="00D01964"/>
    <w:rsid w:val="00D01A1C"/>
    <w:rsid w:val="00D02088"/>
    <w:rsid w:val="00D03178"/>
    <w:rsid w:val="00D03BBC"/>
    <w:rsid w:val="00D04176"/>
    <w:rsid w:val="00D0574C"/>
    <w:rsid w:val="00D05ECC"/>
    <w:rsid w:val="00D06099"/>
    <w:rsid w:val="00D06706"/>
    <w:rsid w:val="00D07509"/>
    <w:rsid w:val="00D102DF"/>
    <w:rsid w:val="00D12534"/>
    <w:rsid w:val="00D1270A"/>
    <w:rsid w:val="00D1417C"/>
    <w:rsid w:val="00D1445C"/>
    <w:rsid w:val="00D153B1"/>
    <w:rsid w:val="00D155F7"/>
    <w:rsid w:val="00D177D7"/>
    <w:rsid w:val="00D200DE"/>
    <w:rsid w:val="00D2020C"/>
    <w:rsid w:val="00D21942"/>
    <w:rsid w:val="00D21D79"/>
    <w:rsid w:val="00D21E78"/>
    <w:rsid w:val="00D22CF8"/>
    <w:rsid w:val="00D23AA7"/>
    <w:rsid w:val="00D23C80"/>
    <w:rsid w:val="00D241F1"/>
    <w:rsid w:val="00D24946"/>
    <w:rsid w:val="00D2571A"/>
    <w:rsid w:val="00D2592F"/>
    <w:rsid w:val="00D25C40"/>
    <w:rsid w:val="00D260D9"/>
    <w:rsid w:val="00D26E7B"/>
    <w:rsid w:val="00D278C9"/>
    <w:rsid w:val="00D27FA5"/>
    <w:rsid w:val="00D304CB"/>
    <w:rsid w:val="00D30D28"/>
    <w:rsid w:val="00D33800"/>
    <w:rsid w:val="00D34073"/>
    <w:rsid w:val="00D3525F"/>
    <w:rsid w:val="00D35481"/>
    <w:rsid w:val="00D35D1F"/>
    <w:rsid w:val="00D3635B"/>
    <w:rsid w:val="00D36C4B"/>
    <w:rsid w:val="00D378C8"/>
    <w:rsid w:val="00D37FD7"/>
    <w:rsid w:val="00D40DC2"/>
    <w:rsid w:val="00D4147B"/>
    <w:rsid w:val="00D41A64"/>
    <w:rsid w:val="00D41FD0"/>
    <w:rsid w:val="00D42124"/>
    <w:rsid w:val="00D42703"/>
    <w:rsid w:val="00D42732"/>
    <w:rsid w:val="00D43AF5"/>
    <w:rsid w:val="00D4413F"/>
    <w:rsid w:val="00D4558B"/>
    <w:rsid w:val="00D45BE4"/>
    <w:rsid w:val="00D4701B"/>
    <w:rsid w:val="00D5168F"/>
    <w:rsid w:val="00D51903"/>
    <w:rsid w:val="00D521DC"/>
    <w:rsid w:val="00D52BE1"/>
    <w:rsid w:val="00D52C34"/>
    <w:rsid w:val="00D55239"/>
    <w:rsid w:val="00D55353"/>
    <w:rsid w:val="00D559A5"/>
    <w:rsid w:val="00D579A0"/>
    <w:rsid w:val="00D57ECE"/>
    <w:rsid w:val="00D6077A"/>
    <w:rsid w:val="00D60BF7"/>
    <w:rsid w:val="00D6130A"/>
    <w:rsid w:val="00D616D5"/>
    <w:rsid w:val="00D61BF9"/>
    <w:rsid w:val="00D62131"/>
    <w:rsid w:val="00D62314"/>
    <w:rsid w:val="00D62A9A"/>
    <w:rsid w:val="00D63F05"/>
    <w:rsid w:val="00D647BF"/>
    <w:rsid w:val="00D65D1B"/>
    <w:rsid w:val="00D66345"/>
    <w:rsid w:val="00D6741D"/>
    <w:rsid w:val="00D674BA"/>
    <w:rsid w:val="00D67CFE"/>
    <w:rsid w:val="00D719FB"/>
    <w:rsid w:val="00D71AB8"/>
    <w:rsid w:val="00D7470E"/>
    <w:rsid w:val="00D74908"/>
    <w:rsid w:val="00D74A8A"/>
    <w:rsid w:val="00D74EE8"/>
    <w:rsid w:val="00D74FB1"/>
    <w:rsid w:val="00D75797"/>
    <w:rsid w:val="00D75842"/>
    <w:rsid w:val="00D7642D"/>
    <w:rsid w:val="00D76593"/>
    <w:rsid w:val="00D76796"/>
    <w:rsid w:val="00D76FA3"/>
    <w:rsid w:val="00D7778D"/>
    <w:rsid w:val="00D77B54"/>
    <w:rsid w:val="00D804C0"/>
    <w:rsid w:val="00D8187E"/>
    <w:rsid w:val="00D8217B"/>
    <w:rsid w:val="00D82F6F"/>
    <w:rsid w:val="00D84315"/>
    <w:rsid w:val="00D8573E"/>
    <w:rsid w:val="00D8602A"/>
    <w:rsid w:val="00D86D0B"/>
    <w:rsid w:val="00D903A4"/>
    <w:rsid w:val="00D90A96"/>
    <w:rsid w:val="00D917E8"/>
    <w:rsid w:val="00D91AF1"/>
    <w:rsid w:val="00D91C93"/>
    <w:rsid w:val="00D91E76"/>
    <w:rsid w:val="00D9234D"/>
    <w:rsid w:val="00D92522"/>
    <w:rsid w:val="00D92876"/>
    <w:rsid w:val="00D92BF1"/>
    <w:rsid w:val="00D93711"/>
    <w:rsid w:val="00D939E7"/>
    <w:rsid w:val="00D97F3B"/>
    <w:rsid w:val="00D97F43"/>
    <w:rsid w:val="00DA266F"/>
    <w:rsid w:val="00DA28D4"/>
    <w:rsid w:val="00DA3F72"/>
    <w:rsid w:val="00DA4828"/>
    <w:rsid w:val="00DA4B4F"/>
    <w:rsid w:val="00DA5CC5"/>
    <w:rsid w:val="00DA69E8"/>
    <w:rsid w:val="00DB0502"/>
    <w:rsid w:val="00DB179F"/>
    <w:rsid w:val="00DB191F"/>
    <w:rsid w:val="00DB350A"/>
    <w:rsid w:val="00DB37A5"/>
    <w:rsid w:val="00DB3C6A"/>
    <w:rsid w:val="00DB420E"/>
    <w:rsid w:val="00DB4EA7"/>
    <w:rsid w:val="00DB562E"/>
    <w:rsid w:val="00DB5ED3"/>
    <w:rsid w:val="00DB6016"/>
    <w:rsid w:val="00DC2483"/>
    <w:rsid w:val="00DC2638"/>
    <w:rsid w:val="00DC336B"/>
    <w:rsid w:val="00DC33FE"/>
    <w:rsid w:val="00DC33FF"/>
    <w:rsid w:val="00DC559A"/>
    <w:rsid w:val="00DC58B6"/>
    <w:rsid w:val="00DC701A"/>
    <w:rsid w:val="00DC730A"/>
    <w:rsid w:val="00DD0141"/>
    <w:rsid w:val="00DD0199"/>
    <w:rsid w:val="00DD0432"/>
    <w:rsid w:val="00DD104E"/>
    <w:rsid w:val="00DD1082"/>
    <w:rsid w:val="00DD1F94"/>
    <w:rsid w:val="00DD2653"/>
    <w:rsid w:val="00DD3344"/>
    <w:rsid w:val="00DD4485"/>
    <w:rsid w:val="00DD4548"/>
    <w:rsid w:val="00DD4A58"/>
    <w:rsid w:val="00DD5369"/>
    <w:rsid w:val="00DD617D"/>
    <w:rsid w:val="00DE0D09"/>
    <w:rsid w:val="00DE1287"/>
    <w:rsid w:val="00DE3820"/>
    <w:rsid w:val="00DE3A0C"/>
    <w:rsid w:val="00DE469A"/>
    <w:rsid w:val="00DE51FE"/>
    <w:rsid w:val="00DE5E91"/>
    <w:rsid w:val="00DE6B4D"/>
    <w:rsid w:val="00DE701C"/>
    <w:rsid w:val="00DE72E3"/>
    <w:rsid w:val="00DE7325"/>
    <w:rsid w:val="00DF060F"/>
    <w:rsid w:val="00DF0A72"/>
    <w:rsid w:val="00DF1B45"/>
    <w:rsid w:val="00DF544D"/>
    <w:rsid w:val="00DF5D26"/>
    <w:rsid w:val="00DF7206"/>
    <w:rsid w:val="00DF740E"/>
    <w:rsid w:val="00DF7779"/>
    <w:rsid w:val="00DF7AFE"/>
    <w:rsid w:val="00E002B6"/>
    <w:rsid w:val="00E02647"/>
    <w:rsid w:val="00E07035"/>
    <w:rsid w:val="00E07A4C"/>
    <w:rsid w:val="00E10323"/>
    <w:rsid w:val="00E108B5"/>
    <w:rsid w:val="00E11AED"/>
    <w:rsid w:val="00E121BA"/>
    <w:rsid w:val="00E13061"/>
    <w:rsid w:val="00E1346C"/>
    <w:rsid w:val="00E13EB9"/>
    <w:rsid w:val="00E14433"/>
    <w:rsid w:val="00E14F82"/>
    <w:rsid w:val="00E167A1"/>
    <w:rsid w:val="00E173D9"/>
    <w:rsid w:val="00E21291"/>
    <w:rsid w:val="00E21CB8"/>
    <w:rsid w:val="00E22A1B"/>
    <w:rsid w:val="00E23620"/>
    <w:rsid w:val="00E23747"/>
    <w:rsid w:val="00E23D3E"/>
    <w:rsid w:val="00E248AB"/>
    <w:rsid w:val="00E24996"/>
    <w:rsid w:val="00E24CAD"/>
    <w:rsid w:val="00E250E3"/>
    <w:rsid w:val="00E25192"/>
    <w:rsid w:val="00E25CD3"/>
    <w:rsid w:val="00E26540"/>
    <w:rsid w:val="00E267C0"/>
    <w:rsid w:val="00E27B9D"/>
    <w:rsid w:val="00E27F22"/>
    <w:rsid w:val="00E30EB6"/>
    <w:rsid w:val="00E31E96"/>
    <w:rsid w:val="00E31F3A"/>
    <w:rsid w:val="00E31F84"/>
    <w:rsid w:val="00E320D5"/>
    <w:rsid w:val="00E332FB"/>
    <w:rsid w:val="00E33E65"/>
    <w:rsid w:val="00E33EE5"/>
    <w:rsid w:val="00E344C8"/>
    <w:rsid w:val="00E34AE9"/>
    <w:rsid w:val="00E34B61"/>
    <w:rsid w:val="00E363A0"/>
    <w:rsid w:val="00E379EA"/>
    <w:rsid w:val="00E37DB5"/>
    <w:rsid w:val="00E41871"/>
    <w:rsid w:val="00E41EB1"/>
    <w:rsid w:val="00E41FE6"/>
    <w:rsid w:val="00E420F1"/>
    <w:rsid w:val="00E43271"/>
    <w:rsid w:val="00E4362E"/>
    <w:rsid w:val="00E4403F"/>
    <w:rsid w:val="00E441D3"/>
    <w:rsid w:val="00E44F16"/>
    <w:rsid w:val="00E46CD5"/>
    <w:rsid w:val="00E47FB9"/>
    <w:rsid w:val="00E52AC2"/>
    <w:rsid w:val="00E53012"/>
    <w:rsid w:val="00E54BD8"/>
    <w:rsid w:val="00E557D3"/>
    <w:rsid w:val="00E5597C"/>
    <w:rsid w:val="00E56C82"/>
    <w:rsid w:val="00E60462"/>
    <w:rsid w:val="00E60743"/>
    <w:rsid w:val="00E60B52"/>
    <w:rsid w:val="00E63A6F"/>
    <w:rsid w:val="00E644D7"/>
    <w:rsid w:val="00E6472D"/>
    <w:rsid w:val="00E650BB"/>
    <w:rsid w:val="00E6578D"/>
    <w:rsid w:val="00E65AB1"/>
    <w:rsid w:val="00E65C92"/>
    <w:rsid w:val="00E667E4"/>
    <w:rsid w:val="00E66C09"/>
    <w:rsid w:val="00E67883"/>
    <w:rsid w:val="00E67D3D"/>
    <w:rsid w:val="00E70086"/>
    <w:rsid w:val="00E70AD9"/>
    <w:rsid w:val="00E7103E"/>
    <w:rsid w:val="00E711D1"/>
    <w:rsid w:val="00E71C48"/>
    <w:rsid w:val="00E7222D"/>
    <w:rsid w:val="00E72825"/>
    <w:rsid w:val="00E72BD6"/>
    <w:rsid w:val="00E73745"/>
    <w:rsid w:val="00E758CC"/>
    <w:rsid w:val="00E75B7E"/>
    <w:rsid w:val="00E76A18"/>
    <w:rsid w:val="00E77221"/>
    <w:rsid w:val="00E777B3"/>
    <w:rsid w:val="00E80744"/>
    <w:rsid w:val="00E80DC5"/>
    <w:rsid w:val="00E81B86"/>
    <w:rsid w:val="00E8223C"/>
    <w:rsid w:val="00E82C0B"/>
    <w:rsid w:val="00E8315B"/>
    <w:rsid w:val="00E83457"/>
    <w:rsid w:val="00E834BE"/>
    <w:rsid w:val="00E839F0"/>
    <w:rsid w:val="00E84945"/>
    <w:rsid w:val="00E85E19"/>
    <w:rsid w:val="00E86136"/>
    <w:rsid w:val="00E87465"/>
    <w:rsid w:val="00E87AB1"/>
    <w:rsid w:val="00E91364"/>
    <w:rsid w:val="00E93140"/>
    <w:rsid w:val="00E93C22"/>
    <w:rsid w:val="00E94A39"/>
    <w:rsid w:val="00E96018"/>
    <w:rsid w:val="00EA0F4D"/>
    <w:rsid w:val="00EA1A88"/>
    <w:rsid w:val="00EA280D"/>
    <w:rsid w:val="00EA3749"/>
    <w:rsid w:val="00EA37DE"/>
    <w:rsid w:val="00EA3FD4"/>
    <w:rsid w:val="00EA40F7"/>
    <w:rsid w:val="00EA4DE9"/>
    <w:rsid w:val="00EA539C"/>
    <w:rsid w:val="00EA60E2"/>
    <w:rsid w:val="00EA70E5"/>
    <w:rsid w:val="00EA77A2"/>
    <w:rsid w:val="00EA77D6"/>
    <w:rsid w:val="00EA7B2F"/>
    <w:rsid w:val="00EA7CA5"/>
    <w:rsid w:val="00EA7E80"/>
    <w:rsid w:val="00EB140B"/>
    <w:rsid w:val="00EB3452"/>
    <w:rsid w:val="00EB3964"/>
    <w:rsid w:val="00EB45CB"/>
    <w:rsid w:val="00EB4C64"/>
    <w:rsid w:val="00EB51BC"/>
    <w:rsid w:val="00EB5C85"/>
    <w:rsid w:val="00EB60A8"/>
    <w:rsid w:val="00EB6EE4"/>
    <w:rsid w:val="00EB7332"/>
    <w:rsid w:val="00EB78AE"/>
    <w:rsid w:val="00EB7B0D"/>
    <w:rsid w:val="00EC1337"/>
    <w:rsid w:val="00EC142D"/>
    <w:rsid w:val="00EC349A"/>
    <w:rsid w:val="00EC4A43"/>
    <w:rsid w:val="00EC4F0A"/>
    <w:rsid w:val="00EC5AB6"/>
    <w:rsid w:val="00EC68C8"/>
    <w:rsid w:val="00EC6FEF"/>
    <w:rsid w:val="00EC7081"/>
    <w:rsid w:val="00ED00FE"/>
    <w:rsid w:val="00ED0237"/>
    <w:rsid w:val="00ED04EB"/>
    <w:rsid w:val="00ED1A4D"/>
    <w:rsid w:val="00ED2B7A"/>
    <w:rsid w:val="00ED4607"/>
    <w:rsid w:val="00ED4D09"/>
    <w:rsid w:val="00ED4D55"/>
    <w:rsid w:val="00ED5407"/>
    <w:rsid w:val="00ED5C91"/>
    <w:rsid w:val="00ED6709"/>
    <w:rsid w:val="00ED7B49"/>
    <w:rsid w:val="00EE0E21"/>
    <w:rsid w:val="00EE0F86"/>
    <w:rsid w:val="00EE1581"/>
    <w:rsid w:val="00EE3EE1"/>
    <w:rsid w:val="00EE46E7"/>
    <w:rsid w:val="00EE4E9E"/>
    <w:rsid w:val="00EE59DE"/>
    <w:rsid w:val="00EE5F72"/>
    <w:rsid w:val="00EE74C9"/>
    <w:rsid w:val="00EE7BB5"/>
    <w:rsid w:val="00EF16DC"/>
    <w:rsid w:val="00EF20B4"/>
    <w:rsid w:val="00EF24EA"/>
    <w:rsid w:val="00EF27EE"/>
    <w:rsid w:val="00EF2B84"/>
    <w:rsid w:val="00EF40C0"/>
    <w:rsid w:val="00EF5A95"/>
    <w:rsid w:val="00EF5C6C"/>
    <w:rsid w:val="00EF6DAB"/>
    <w:rsid w:val="00EF7D45"/>
    <w:rsid w:val="00F00081"/>
    <w:rsid w:val="00F002BA"/>
    <w:rsid w:val="00F01CA6"/>
    <w:rsid w:val="00F0310A"/>
    <w:rsid w:val="00F044A1"/>
    <w:rsid w:val="00F049DB"/>
    <w:rsid w:val="00F04DCE"/>
    <w:rsid w:val="00F063FE"/>
    <w:rsid w:val="00F077BB"/>
    <w:rsid w:val="00F11277"/>
    <w:rsid w:val="00F11A36"/>
    <w:rsid w:val="00F12220"/>
    <w:rsid w:val="00F13101"/>
    <w:rsid w:val="00F14098"/>
    <w:rsid w:val="00F14AD3"/>
    <w:rsid w:val="00F14BA9"/>
    <w:rsid w:val="00F16CDD"/>
    <w:rsid w:val="00F2007D"/>
    <w:rsid w:val="00F206C5"/>
    <w:rsid w:val="00F20D7A"/>
    <w:rsid w:val="00F224F8"/>
    <w:rsid w:val="00F235D8"/>
    <w:rsid w:val="00F23659"/>
    <w:rsid w:val="00F238B5"/>
    <w:rsid w:val="00F24F1F"/>
    <w:rsid w:val="00F25B80"/>
    <w:rsid w:val="00F27633"/>
    <w:rsid w:val="00F27AE8"/>
    <w:rsid w:val="00F30516"/>
    <w:rsid w:val="00F30F9F"/>
    <w:rsid w:val="00F311D0"/>
    <w:rsid w:val="00F31CCC"/>
    <w:rsid w:val="00F32013"/>
    <w:rsid w:val="00F3225A"/>
    <w:rsid w:val="00F322E1"/>
    <w:rsid w:val="00F3432B"/>
    <w:rsid w:val="00F354E2"/>
    <w:rsid w:val="00F3693D"/>
    <w:rsid w:val="00F37165"/>
    <w:rsid w:val="00F3796B"/>
    <w:rsid w:val="00F37C79"/>
    <w:rsid w:val="00F40024"/>
    <w:rsid w:val="00F4125E"/>
    <w:rsid w:val="00F41711"/>
    <w:rsid w:val="00F42D7F"/>
    <w:rsid w:val="00F439B1"/>
    <w:rsid w:val="00F441EE"/>
    <w:rsid w:val="00F443EB"/>
    <w:rsid w:val="00F45579"/>
    <w:rsid w:val="00F4655B"/>
    <w:rsid w:val="00F47ED2"/>
    <w:rsid w:val="00F51126"/>
    <w:rsid w:val="00F51619"/>
    <w:rsid w:val="00F51CEC"/>
    <w:rsid w:val="00F526DB"/>
    <w:rsid w:val="00F52FAB"/>
    <w:rsid w:val="00F539EF"/>
    <w:rsid w:val="00F54DC1"/>
    <w:rsid w:val="00F560C1"/>
    <w:rsid w:val="00F573AA"/>
    <w:rsid w:val="00F57CA7"/>
    <w:rsid w:val="00F63A0B"/>
    <w:rsid w:val="00F655E3"/>
    <w:rsid w:val="00F65604"/>
    <w:rsid w:val="00F6636E"/>
    <w:rsid w:val="00F67127"/>
    <w:rsid w:val="00F67FFC"/>
    <w:rsid w:val="00F70095"/>
    <w:rsid w:val="00F705CF"/>
    <w:rsid w:val="00F70CB4"/>
    <w:rsid w:val="00F70CC5"/>
    <w:rsid w:val="00F73B1D"/>
    <w:rsid w:val="00F74A22"/>
    <w:rsid w:val="00F74BA9"/>
    <w:rsid w:val="00F7506C"/>
    <w:rsid w:val="00F7679F"/>
    <w:rsid w:val="00F77552"/>
    <w:rsid w:val="00F776D5"/>
    <w:rsid w:val="00F8046C"/>
    <w:rsid w:val="00F80F50"/>
    <w:rsid w:val="00F823F4"/>
    <w:rsid w:val="00F83B55"/>
    <w:rsid w:val="00F83C2F"/>
    <w:rsid w:val="00F845A0"/>
    <w:rsid w:val="00F84D15"/>
    <w:rsid w:val="00F85D31"/>
    <w:rsid w:val="00F8617B"/>
    <w:rsid w:val="00F870BA"/>
    <w:rsid w:val="00F871C4"/>
    <w:rsid w:val="00F87541"/>
    <w:rsid w:val="00F90D52"/>
    <w:rsid w:val="00F91240"/>
    <w:rsid w:val="00F9186B"/>
    <w:rsid w:val="00F91DB6"/>
    <w:rsid w:val="00F91F3D"/>
    <w:rsid w:val="00F9212D"/>
    <w:rsid w:val="00F92872"/>
    <w:rsid w:val="00F92D7D"/>
    <w:rsid w:val="00F92FCE"/>
    <w:rsid w:val="00F93246"/>
    <w:rsid w:val="00F93C11"/>
    <w:rsid w:val="00F9411D"/>
    <w:rsid w:val="00F94C19"/>
    <w:rsid w:val="00F94F56"/>
    <w:rsid w:val="00F95437"/>
    <w:rsid w:val="00F95702"/>
    <w:rsid w:val="00F95AB8"/>
    <w:rsid w:val="00F96322"/>
    <w:rsid w:val="00F9765B"/>
    <w:rsid w:val="00F97AA6"/>
    <w:rsid w:val="00F97C72"/>
    <w:rsid w:val="00FA0AEA"/>
    <w:rsid w:val="00FA0D84"/>
    <w:rsid w:val="00FA0E84"/>
    <w:rsid w:val="00FA1C2B"/>
    <w:rsid w:val="00FA1E1B"/>
    <w:rsid w:val="00FA243F"/>
    <w:rsid w:val="00FA24DA"/>
    <w:rsid w:val="00FA2B1B"/>
    <w:rsid w:val="00FA3183"/>
    <w:rsid w:val="00FA46B3"/>
    <w:rsid w:val="00FA5EDA"/>
    <w:rsid w:val="00FA6419"/>
    <w:rsid w:val="00FA6C9E"/>
    <w:rsid w:val="00FA6DC0"/>
    <w:rsid w:val="00FA70E6"/>
    <w:rsid w:val="00FA71FF"/>
    <w:rsid w:val="00FB01E3"/>
    <w:rsid w:val="00FB05AC"/>
    <w:rsid w:val="00FB0644"/>
    <w:rsid w:val="00FB0D62"/>
    <w:rsid w:val="00FB10E8"/>
    <w:rsid w:val="00FB12EF"/>
    <w:rsid w:val="00FB3EB6"/>
    <w:rsid w:val="00FB4751"/>
    <w:rsid w:val="00FB5704"/>
    <w:rsid w:val="00FB5A58"/>
    <w:rsid w:val="00FB5CDA"/>
    <w:rsid w:val="00FB6DB2"/>
    <w:rsid w:val="00FB7AA2"/>
    <w:rsid w:val="00FB7D6A"/>
    <w:rsid w:val="00FC07C6"/>
    <w:rsid w:val="00FC0A91"/>
    <w:rsid w:val="00FC0B1D"/>
    <w:rsid w:val="00FC1351"/>
    <w:rsid w:val="00FC13D3"/>
    <w:rsid w:val="00FC180F"/>
    <w:rsid w:val="00FC1B58"/>
    <w:rsid w:val="00FC2E77"/>
    <w:rsid w:val="00FC3FEF"/>
    <w:rsid w:val="00FC402C"/>
    <w:rsid w:val="00FC41B0"/>
    <w:rsid w:val="00FC4856"/>
    <w:rsid w:val="00FC48FB"/>
    <w:rsid w:val="00FC6867"/>
    <w:rsid w:val="00FC6A1C"/>
    <w:rsid w:val="00FC7D8C"/>
    <w:rsid w:val="00FD03BE"/>
    <w:rsid w:val="00FD0BD7"/>
    <w:rsid w:val="00FD12EA"/>
    <w:rsid w:val="00FD21D9"/>
    <w:rsid w:val="00FD249B"/>
    <w:rsid w:val="00FD30D4"/>
    <w:rsid w:val="00FD30DB"/>
    <w:rsid w:val="00FD3A57"/>
    <w:rsid w:val="00FD50D7"/>
    <w:rsid w:val="00FD60E5"/>
    <w:rsid w:val="00FD69C1"/>
    <w:rsid w:val="00FD6E09"/>
    <w:rsid w:val="00FD7621"/>
    <w:rsid w:val="00FE03B8"/>
    <w:rsid w:val="00FE050A"/>
    <w:rsid w:val="00FE115D"/>
    <w:rsid w:val="00FE3707"/>
    <w:rsid w:val="00FE4EDA"/>
    <w:rsid w:val="00FE5264"/>
    <w:rsid w:val="00FE5837"/>
    <w:rsid w:val="00FE585F"/>
    <w:rsid w:val="00FE5F62"/>
    <w:rsid w:val="00FE713C"/>
    <w:rsid w:val="00FE7912"/>
    <w:rsid w:val="00FE7F0E"/>
    <w:rsid w:val="00FF0178"/>
    <w:rsid w:val="00FF065B"/>
    <w:rsid w:val="00FF0F75"/>
    <w:rsid w:val="00FF15AE"/>
    <w:rsid w:val="00FF1EB5"/>
    <w:rsid w:val="00FF30F2"/>
    <w:rsid w:val="00FF341F"/>
    <w:rsid w:val="00FF3474"/>
    <w:rsid w:val="00FF3A6D"/>
    <w:rsid w:val="00FF4923"/>
    <w:rsid w:val="00FF5610"/>
    <w:rsid w:val="00FF58E0"/>
    <w:rsid w:val="00FF636B"/>
    <w:rsid w:val="00FF6F39"/>
    <w:rsid w:val="00FF7BA4"/>
    <w:rsid w:val="00FF7C7C"/>
    <w:rsid w:val="00FF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1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313D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"/>
    <w:next w:val="a"/>
    <w:link w:val="20"/>
    <w:qFormat/>
    <w:rsid w:val="000708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9313D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0708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8106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3585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3585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9313D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99313D"/>
    <w:pPr>
      <w:widowControl w:val="0"/>
    </w:pPr>
    <w:rPr>
      <w:rFonts w:ascii="Arial" w:hAnsi="Arial"/>
      <w:b/>
      <w:snapToGrid w:val="0"/>
    </w:rPr>
  </w:style>
  <w:style w:type="paragraph" w:customStyle="1" w:styleId="11">
    <w:name w:val="Обычный1"/>
    <w:rsid w:val="0099313D"/>
  </w:style>
  <w:style w:type="paragraph" w:styleId="21">
    <w:name w:val="Body Text 2"/>
    <w:basedOn w:val="a"/>
    <w:link w:val="22"/>
    <w:rsid w:val="0099313D"/>
    <w:rPr>
      <w:szCs w:val="20"/>
    </w:rPr>
  </w:style>
  <w:style w:type="paragraph" w:styleId="a4">
    <w:name w:val="footer"/>
    <w:basedOn w:val="a"/>
    <w:link w:val="a5"/>
    <w:uiPriority w:val="99"/>
    <w:rsid w:val="0099313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 Indent"/>
    <w:basedOn w:val="a"/>
    <w:link w:val="a7"/>
    <w:rsid w:val="0099313D"/>
    <w:pPr>
      <w:spacing w:line="360" w:lineRule="auto"/>
      <w:ind w:firstLine="720"/>
      <w:jc w:val="both"/>
    </w:pPr>
  </w:style>
  <w:style w:type="paragraph" w:styleId="31">
    <w:name w:val="Body Text 3"/>
    <w:basedOn w:val="a"/>
    <w:link w:val="32"/>
    <w:rsid w:val="0099313D"/>
    <w:pPr>
      <w:jc w:val="both"/>
    </w:pPr>
    <w:rPr>
      <w:rFonts w:eastAsia="Arial Cyr Chuv"/>
      <w:szCs w:val="20"/>
    </w:rPr>
  </w:style>
  <w:style w:type="paragraph" w:styleId="a8">
    <w:name w:val="Title"/>
    <w:basedOn w:val="a"/>
    <w:link w:val="a9"/>
    <w:qFormat/>
    <w:rsid w:val="0099313D"/>
    <w:pPr>
      <w:jc w:val="center"/>
    </w:pPr>
    <w:rPr>
      <w:b/>
      <w:sz w:val="22"/>
      <w:szCs w:val="20"/>
    </w:rPr>
  </w:style>
  <w:style w:type="paragraph" w:styleId="aa">
    <w:name w:val="header"/>
    <w:basedOn w:val="a"/>
    <w:link w:val="ab"/>
    <w:rsid w:val="0099313D"/>
    <w:pPr>
      <w:tabs>
        <w:tab w:val="center" w:pos="4677"/>
        <w:tab w:val="right" w:pos="9355"/>
      </w:tabs>
    </w:pPr>
  </w:style>
  <w:style w:type="paragraph" w:styleId="ac">
    <w:name w:val="Body Text"/>
    <w:aliases w:val="бпОсновной текст"/>
    <w:basedOn w:val="a"/>
    <w:link w:val="ad"/>
    <w:rsid w:val="001630F6"/>
    <w:pPr>
      <w:spacing w:after="120"/>
    </w:pPr>
  </w:style>
  <w:style w:type="paragraph" w:styleId="23">
    <w:name w:val="Body Text Indent 2"/>
    <w:basedOn w:val="a"/>
    <w:link w:val="24"/>
    <w:rsid w:val="00D65D1B"/>
    <w:pPr>
      <w:spacing w:after="120" w:line="480" w:lineRule="auto"/>
      <w:ind w:left="283"/>
    </w:pPr>
  </w:style>
  <w:style w:type="paragraph" w:styleId="ae">
    <w:name w:val="Balloon Text"/>
    <w:basedOn w:val="a"/>
    <w:link w:val="af"/>
    <w:semiHidden/>
    <w:rsid w:val="00093296"/>
    <w:rPr>
      <w:rFonts w:ascii="Tahoma" w:hAnsi="Tahoma"/>
      <w:sz w:val="16"/>
      <w:szCs w:val="16"/>
    </w:rPr>
  </w:style>
  <w:style w:type="table" w:styleId="af0">
    <w:name w:val="Table Grid"/>
    <w:basedOn w:val="a1"/>
    <w:rsid w:val="000C6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96FE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link w:val="5"/>
    <w:rsid w:val="0038106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uiPriority w:val="99"/>
    <w:rsid w:val="002F34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2">
    <w:name w:val="Normal (Web)"/>
    <w:basedOn w:val="a"/>
    <w:uiPriority w:val="99"/>
    <w:rsid w:val="00474B6F"/>
    <w:pPr>
      <w:spacing w:before="100" w:beforeAutospacing="1" w:after="100" w:afterAutospacing="1"/>
    </w:pPr>
  </w:style>
  <w:style w:type="character" w:customStyle="1" w:styleId="FontStyle76">
    <w:name w:val="Font Style76"/>
    <w:basedOn w:val="a0"/>
    <w:rsid w:val="00A26357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9E1478"/>
    <w:rPr>
      <w:rFonts w:ascii="Arial Cyr Chuv" w:hAnsi="Arial Cyr Chuv"/>
      <w:sz w:val="32"/>
      <w:szCs w:val="24"/>
    </w:rPr>
  </w:style>
  <w:style w:type="paragraph" w:styleId="af3">
    <w:name w:val="Subtitle"/>
    <w:basedOn w:val="a"/>
    <w:link w:val="af4"/>
    <w:qFormat/>
    <w:rsid w:val="008B4EFA"/>
    <w:pPr>
      <w:jc w:val="both"/>
    </w:pPr>
    <w:rPr>
      <w:szCs w:val="20"/>
    </w:rPr>
  </w:style>
  <w:style w:type="character" w:customStyle="1" w:styleId="af4">
    <w:name w:val="Подзаголовок Знак"/>
    <w:basedOn w:val="a0"/>
    <w:link w:val="af3"/>
    <w:rsid w:val="008B4EFA"/>
    <w:rPr>
      <w:sz w:val="24"/>
    </w:rPr>
  </w:style>
  <w:style w:type="paragraph" w:customStyle="1" w:styleId="ConsNormal">
    <w:name w:val="ConsNormal"/>
    <w:rsid w:val="000708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customStyle="1" w:styleId="af5">
    <w:name w:val="Гипертекстовая ссылка"/>
    <w:uiPriority w:val="99"/>
    <w:rsid w:val="000708A8"/>
    <w:rPr>
      <w:rFonts w:cs="Times New Roman"/>
      <w:color w:val="008000"/>
    </w:rPr>
  </w:style>
  <w:style w:type="character" w:styleId="af6">
    <w:name w:val="Hyperlink"/>
    <w:basedOn w:val="a0"/>
    <w:uiPriority w:val="99"/>
    <w:rsid w:val="000708A8"/>
    <w:rPr>
      <w:color w:val="0000FF"/>
      <w:u w:val="single"/>
    </w:rPr>
  </w:style>
  <w:style w:type="paragraph" w:customStyle="1" w:styleId="ConsPlusTitle">
    <w:name w:val="ConsPlusTitle"/>
    <w:rsid w:val="000708A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33">
    <w:name w:val="Стиль3 Знак"/>
    <w:basedOn w:val="a0"/>
    <w:link w:val="34"/>
    <w:locked/>
    <w:rsid w:val="000708A8"/>
    <w:rPr>
      <w:sz w:val="24"/>
    </w:rPr>
  </w:style>
  <w:style w:type="paragraph" w:customStyle="1" w:styleId="34">
    <w:name w:val="Стиль3"/>
    <w:basedOn w:val="23"/>
    <w:link w:val="33"/>
    <w:rsid w:val="000708A8"/>
    <w:pPr>
      <w:widowControl w:val="0"/>
      <w:tabs>
        <w:tab w:val="num" w:pos="1775"/>
      </w:tabs>
      <w:adjustRightInd w:val="0"/>
      <w:spacing w:after="0" w:line="240" w:lineRule="auto"/>
      <w:ind w:left="1548"/>
      <w:jc w:val="both"/>
    </w:pPr>
    <w:rPr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0708A8"/>
    <w:rPr>
      <w:rFonts w:ascii="Arial" w:hAnsi="Arial" w:cs="Arial"/>
      <w:lang w:val="ru-RU" w:eastAsia="ru-RU" w:bidi="ar-SA"/>
    </w:rPr>
  </w:style>
  <w:style w:type="paragraph" w:customStyle="1" w:styleId="Style3">
    <w:name w:val="Style3"/>
    <w:basedOn w:val="a"/>
    <w:uiPriority w:val="99"/>
    <w:rsid w:val="000708A8"/>
    <w:pPr>
      <w:widowControl w:val="0"/>
      <w:autoSpaceDE w:val="0"/>
      <w:autoSpaceDN w:val="0"/>
      <w:adjustRightInd w:val="0"/>
      <w:spacing w:line="317" w:lineRule="exact"/>
      <w:ind w:firstLine="547"/>
      <w:jc w:val="both"/>
    </w:pPr>
  </w:style>
  <w:style w:type="character" w:customStyle="1" w:styleId="FontStyle12">
    <w:name w:val="Font Style12"/>
    <w:basedOn w:val="a0"/>
    <w:uiPriority w:val="99"/>
    <w:rsid w:val="000708A8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0708A8"/>
    <w:pPr>
      <w:widowControl w:val="0"/>
      <w:autoSpaceDE w:val="0"/>
      <w:autoSpaceDN w:val="0"/>
      <w:adjustRightInd w:val="0"/>
      <w:spacing w:line="324" w:lineRule="exact"/>
      <w:ind w:firstLine="547"/>
    </w:pPr>
  </w:style>
  <w:style w:type="paragraph" w:customStyle="1" w:styleId="af7">
    <w:name w:val="Нормальный (таблица)"/>
    <w:basedOn w:val="a"/>
    <w:next w:val="a"/>
    <w:uiPriority w:val="99"/>
    <w:rsid w:val="000708A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0708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rezul">
    <w:name w:val="rezul"/>
    <w:basedOn w:val="a"/>
    <w:rsid w:val="000708A8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0708A8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0708A8"/>
    <w:rPr>
      <w:b/>
      <w:bCs/>
      <w:sz w:val="28"/>
      <w:szCs w:val="28"/>
    </w:rPr>
  </w:style>
  <w:style w:type="character" w:customStyle="1" w:styleId="a7">
    <w:name w:val="Основной текст с отступом Знак"/>
    <w:link w:val="a6"/>
    <w:rsid w:val="000708A8"/>
    <w:rPr>
      <w:sz w:val="24"/>
      <w:szCs w:val="24"/>
    </w:rPr>
  </w:style>
  <w:style w:type="character" w:styleId="af9">
    <w:name w:val="Strong"/>
    <w:uiPriority w:val="22"/>
    <w:qFormat/>
    <w:rsid w:val="000708A8"/>
    <w:rPr>
      <w:b/>
      <w:bCs/>
    </w:rPr>
  </w:style>
  <w:style w:type="paragraph" w:styleId="afa">
    <w:name w:val="No Spacing"/>
    <w:link w:val="afb"/>
    <w:uiPriority w:val="1"/>
    <w:qFormat/>
    <w:rsid w:val="000708A8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0708A8"/>
    <w:rPr>
      <w:rFonts w:eastAsia="Arial Cyr Chuv"/>
      <w:sz w:val="24"/>
    </w:rPr>
  </w:style>
  <w:style w:type="character" w:customStyle="1" w:styleId="afc">
    <w:name w:val="Цветовое выделение"/>
    <w:uiPriority w:val="99"/>
    <w:rsid w:val="000708A8"/>
    <w:rPr>
      <w:b/>
      <w:color w:val="000080"/>
    </w:rPr>
  </w:style>
  <w:style w:type="character" w:customStyle="1" w:styleId="ad">
    <w:name w:val="Основной текст Знак"/>
    <w:aliases w:val="бпОсновной текст Знак"/>
    <w:basedOn w:val="a0"/>
    <w:link w:val="ac"/>
    <w:rsid w:val="00211689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11457E"/>
    <w:rPr>
      <w:sz w:val="24"/>
    </w:rPr>
  </w:style>
  <w:style w:type="character" w:customStyle="1" w:styleId="FontStyle14">
    <w:name w:val="Font Style14"/>
    <w:basedOn w:val="a0"/>
    <w:rsid w:val="00E250E3"/>
    <w:rPr>
      <w:rFonts w:ascii="Times New Roman" w:hAnsi="Times New Roman" w:cs="Times New Roman"/>
      <w:sz w:val="22"/>
      <w:szCs w:val="22"/>
    </w:rPr>
  </w:style>
  <w:style w:type="paragraph" w:styleId="afd">
    <w:name w:val="List Paragraph"/>
    <w:basedOn w:val="a"/>
    <w:qFormat/>
    <w:rsid w:val="00EA28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locked/>
    <w:rsid w:val="00216B50"/>
    <w:rPr>
      <w:sz w:val="24"/>
      <w:szCs w:val="24"/>
      <w:lang w:bidi="ar-SA"/>
    </w:rPr>
  </w:style>
  <w:style w:type="character" w:styleId="afe">
    <w:name w:val="Emphasis"/>
    <w:basedOn w:val="a0"/>
    <w:uiPriority w:val="20"/>
    <w:qFormat/>
    <w:rsid w:val="00216B50"/>
    <w:rPr>
      <w:i/>
      <w:iCs/>
    </w:rPr>
  </w:style>
  <w:style w:type="paragraph" w:styleId="aff">
    <w:name w:val="Plain Text"/>
    <w:basedOn w:val="a"/>
    <w:link w:val="aff0"/>
    <w:uiPriority w:val="99"/>
    <w:unhideWhenUsed/>
    <w:rsid w:val="00B4421D"/>
    <w:rPr>
      <w:rFonts w:ascii="Consolas" w:eastAsia="Calibri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rsid w:val="00B4421D"/>
    <w:rPr>
      <w:rFonts w:ascii="Consolas" w:eastAsia="Calibri" w:hAnsi="Consolas"/>
      <w:sz w:val="21"/>
      <w:szCs w:val="21"/>
      <w:lang w:eastAsia="en-US"/>
    </w:rPr>
  </w:style>
  <w:style w:type="character" w:customStyle="1" w:styleId="60">
    <w:name w:val="Заголовок 6 Знак"/>
    <w:basedOn w:val="a0"/>
    <w:link w:val="6"/>
    <w:rsid w:val="0013585F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13585F"/>
    <w:rPr>
      <w:sz w:val="24"/>
      <w:szCs w:val="24"/>
    </w:rPr>
  </w:style>
  <w:style w:type="paragraph" w:customStyle="1" w:styleId="12">
    <w:name w:val="Обычный1"/>
    <w:link w:val="Normal"/>
    <w:rsid w:val="0013585F"/>
  </w:style>
  <w:style w:type="character" w:customStyle="1" w:styleId="Normal">
    <w:name w:val="Normal Знак"/>
    <w:link w:val="12"/>
    <w:locked/>
    <w:rsid w:val="0013585F"/>
    <w:rPr>
      <w:lang w:val="ru-RU" w:eastAsia="ru-RU" w:bidi="ar-SA"/>
    </w:rPr>
  </w:style>
  <w:style w:type="character" w:customStyle="1" w:styleId="22">
    <w:name w:val="Основной текст 2 Знак"/>
    <w:link w:val="21"/>
    <w:rsid w:val="0013585F"/>
    <w:rPr>
      <w:sz w:val="24"/>
    </w:rPr>
  </w:style>
  <w:style w:type="character" w:customStyle="1" w:styleId="a5">
    <w:name w:val="Нижний колонтитул Знак"/>
    <w:link w:val="a4"/>
    <w:uiPriority w:val="99"/>
    <w:rsid w:val="0013585F"/>
  </w:style>
  <w:style w:type="character" w:customStyle="1" w:styleId="a9">
    <w:name w:val="Название Знак"/>
    <w:link w:val="a8"/>
    <w:rsid w:val="0013585F"/>
    <w:rPr>
      <w:b/>
      <w:sz w:val="22"/>
    </w:rPr>
  </w:style>
  <w:style w:type="character" w:customStyle="1" w:styleId="ab">
    <w:name w:val="Верхний колонтитул Знак"/>
    <w:link w:val="aa"/>
    <w:rsid w:val="0013585F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13585F"/>
    <w:rPr>
      <w:sz w:val="24"/>
      <w:szCs w:val="24"/>
    </w:rPr>
  </w:style>
  <w:style w:type="character" w:customStyle="1" w:styleId="af">
    <w:name w:val="Текст выноски Знак"/>
    <w:link w:val="ae"/>
    <w:semiHidden/>
    <w:rsid w:val="0013585F"/>
    <w:rPr>
      <w:rFonts w:ascii="Tahoma" w:hAnsi="Tahoma" w:cs="Tahoma"/>
      <w:sz w:val="16"/>
      <w:szCs w:val="16"/>
    </w:rPr>
  </w:style>
  <w:style w:type="paragraph" w:customStyle="1" w:styleId="aff1">
    <w:name w:val="Комментарий"/>
    <w:basedOn w:val="a"/>
    <w:next w:val="a"/>
    <w:uiPriority w:val="99"/>
    <w:rsid w:val="0013585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13">
    <w:name w:val="Без интервала1"/>
    <w:rsid w:val="0013585F"/>
    <w:rPr>
      <w:rFonts w:ascii="Calibri" w:hAnsi="Calibri"/>
      <w:sz w:val="22"/>
      <w:szCs w:val="22"/>
      <w:lang w:eastAsia="en-US"/>
    </w:rPr>
  </w:style>
  <w:style w:type="paragraph" w:styleId="35">
    <w:name w:val="Body Text Indent 3"/>
    <w:basedOn w:val="a"/>
    <w:link w:val="36"/>
    <w:rsid w:val="0013585F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13585F"/>
    <w:rPr>
      <w:sz w:val="16"/>
      <w:szCs w:val="16"/>
    </w:rPr>
  </w:style>
  <w:style w:type="character" w:customStyle="1" w:styleId="aff2">
    <w:name w:val="бпОсновной текст Знак Знак"/>
    <w:rsid w:val="0013585F"/>
    <w:rPr>
      <w:sz w:val="24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13585F"/>
    <w:pPr>
      <w:widowControl w:val="0"/>
      <w:ind w:firstLine="720"/>
      <w:jc w:val="both"/>
    </w:pPr>
    <w:rPr>
      <w:szCs w:val="20"/>
    </w:rPr>
  </w:style>
  <w:style w:type="paragraph" w:customStyle="1" w:styleId="ConsNonformat">
    <w:name w:val="ConsNonformat"/>
    <w:rsid w:val="0013585F"/>
    <w:pPr>
      <w:widowControl w:val="0"/>
    </w:pPr>
    <w:rPr>
      <w:rFonts w:ascii="Courier New" w:hAnsi="Courier New"/>
    </w:rPr>
  </w:style>
  <w:style w:type="paragraph" w:customStyle="1" w:styleId="14">
    <w:name w:val="Абзац списка1"/>
    <w:basedOn w:val="a"/>
    <w:rsid w:val="001358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3">
    <w:name w:val="Активная гипертекстовая ссылка"/>
    <w:rsid w:val="0013585F"/>
    <w:rPr>
      <w:rFonts w:cs="Times New Roman"/>
      <w:b/>
      <w:bCs/>
      <w:color w:val="106BBE"/>
      <w:u w:val="single"/>
    </w:rPr>
  </w:style>
  <w:style w:type="paragraph" w:customStyle="1" w:styleId="aff4">
    <w:name w:val="Внимание"/>
    <w:basedOn w:val="a"/>
    <w:next w:val="a"/>
    <w:rsid w:val="0013585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5">
    <w:name w:val="Внимание: криминал!!"/>
    <w:basedOn w:val="aff4"/>
    <w:next w:val="a"/>
    <w:rsid w:val="0013585F"/>
  </w:style>
  <w:style w:type="paragraph" w:customStyle="1" w:styleId="aff6">
    <w:name w:val="Внимание: недобросовестность!"/>
    <w:basedOn w:val="aff4"/>
    <w:next w:val="a"/>
    <w:rsid w:val="0013585F"/>
  </w:style>
  <w:style w:type="character" w:customStyle="1" w:styleId="aff7">
    <w:name w:val="Выделение для Базового Поиска"/>
    <w:rsid w:val="0013585F"/>
    <w:rPr>
      <w:rFonts w:cs="Times New Roman"/>
      <w:b/>
      <w:bCs/>
      <w:color w:val="0058A9"/>
    </w:rPr>
  </w:style>
  <w:style w:type="character" w:customStyle="1" w:styleId="aff8">
    <w:name w:val="Выделение для Базового Поиска (курсив)"/>
    <w:rsid w:val="0013585F"/>
    <w:rPr>
      <w:rFonts w:cs="Times New Roman"/>
      <w:b/>
      <w:bCs/>
      <w:i/>
      <w:iCs/>
      <w:color w:val="0058A9"/>
    </w:rPr>
  </w:style>
  <w:style w:type="paragraph" w:customStyle="1" w:styleId="aff9">
    <w:name w:val="Дочерний элемент списка"/>
    <w:basedOn w:val="a"/>
    <w:next w:val="a"/>
    <w:rsid w:val="0013585F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a">
    <w:name w:val="Основное меню (преемственное)"/>
    <w:basedOn w:val="a"/>
    <w:next w:val="a"/>
    <w:rsid w:val="0013585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b">
    <w:name w:val="Заголовок"/>
    <w:basedOn w:val="affa"/>
    <w:next w:val="a"/>
    <w:rsid w:val="0013585F"/>
    <w:rPr>
      <w:b/>
      <w:bCs/>
      <w:color w:val="0058A9"/>
      <w:shd w:val="clear" w:color="auto" w:fill="ECE9D8"/>
    </w:rPr>
  </w:style>
  <w:style w:type="character" w:customStyle="1" w:styleId="Heading1Char">
    <w:name w:val="Heading 1 Char"/>
    <w:locked/>
    <w:rsid w:val="0013585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fc">
    <w:name w:val="Заголовок группы контролов"/>
    <w:basedOn w:val="a"/>
    <w:next w:val="a"/>
    <w:rsid w:val="0013585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d">
    <w:name w:val="Заголовок для информации об изменениях"/>
    <w:basedOn w:val="1"/>
    <w:next w:val="a"/>
    <w:rsid w:val="0013585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e">
    <w:name w:val="Заголовок распахивающейся части диалога"/>
    <w:basedOn w:val="a"/>
    <w:next w:val="a"/>
    <w:rsid w:val="0013585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">
    <w:name w:val="Заголовок своего сообщения"/>
    <w:rsid w:val="0013585F"/>
    <w:rPr>
      <w:rFonts w:cs="Times New Roman"/>
      <w:b/>
      <w:bCs/>
      <w:color w:val="26282F"/>
    </w:rPr>
  </w:style>
  <w:style w:type="paragraph" w:customStyle="1" w:styleId="afff0">
    <w:name w:val="Заголовок статьи"/>
    <w:basedOn w:val="a"/>
    <w:next w:val="a"/>
    <w:rsid w:val="0013585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1">
    <w:name w:val="Заголовок чужого сообщения"/>
    <w:rsid w:val="0013585F"/>
    <w:rPr>
      <w:rFonts w:cs="Times New Roman"/>
      <w:b/>
      <w:bCs/>
      <w:color w:val="FF0000"/>
    </w:rPr>
  </w:style>
  <w:style w:type="paragraph" w:customStyle="1" w:styleId="afff2">
    <w:name w:val="Заголовок ЭР (левое окно)"/>
    <w:basedOn w:val="a"/>
    <w:next w:val="a"/>
    <w:rsid w:val="0013585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3">
    <w:name w:val="Заголовок ЭР (правое окно)"/>
    <w:basedOn w:val="afff2"/>
    <w:next w:val="a"/>
    <w:rsid w:val="0013585F"/>
    <w:pPr>
      <w:spacing w:after="0"/>
      <w:jc w:val="left"/>
    </w:pPr>
  </w:style>
  <w:style w:type="paragraph" w:customStyle="1" w:styleId="afff4">
    <w:name w:val="Интерактивный заголовок"/>
    <w:basedOn w:val="affb"/>
    <w:next w:val="a"/>
    <w:rsid w:val="0013585F"/>
    <w:rPr>
      <w:u w:val="single"/>
    </w:rPr>
  </w:style>
  <w:style w:type="paragraph" w:customStyle="1" w:styleId="afff5">
    <w:name w:val="Текст информации об изменениях"/>
    <w:basedOn w:val="a"/>
    <w:next w:val="a"/>
    <w:rsid w:val="0013585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6">
    <w:name w:val="Информация об изменениях"/>
    <w:basedOn w:val="afff5"/>
    <w:next w:val="a"/>
    <w:uiPriority w:val="99"/>
    <w:rsid w:val="0013585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7">
    <w:name w:val="Текст (справка)"/>
    <w:basedOn w:val="a"/>
    <w:next w:val="a"/>
    <w:rsid w:val="0013585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8">
    <w:name w:val="Информация об изменениях документа"/>
    <w:basedOn w:val="aff1"/>
    <w:next w:val="a"/>
    <w:uiPriority w:val="99"/>
    <w:rsid w:val="0013585F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9">
    <w:name w:val="Текст (лев. подпись)"/>
    <w:basedOn w:val="a"/>
    <w:next w:val="a"/>
    <w:rsid w:val="001358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a">
    <w:name w:val="Колонтитул (левый)"/>
    <w:basedOn w:val="afff9"/>
    <w:next w:val="a"/>
    <w:rsid w:val="0013585F"/>
    <w:rPr>
      <w:sz w:val="14"/>
      <w:szCs w:val="14"/>
    </w:rPr>
  </w:style>
  <w:style w:type="paragraph" w:customStyle="1" w:styleId="afffb">
    <w:name w:val="Текст (прав. подпись)"/>
    <w:basedOn w:val="a"/>
    <w:next w:val="a"/>
    <w:rsid w:val="0013585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c">
    <w:name w:val="Колонтитул (правый)"/>
    <w:basedOn w:val="afffb"/>
    <w:next w:val="a"/>
    <w:rsid w:val="0013585F"/>
    <w:rPr>
      <w:sz w:val="14"/>
      <w:szCs w:val="14"/>
    </w:rPr>
  </w:style>
  <w:style w:type="paragraph" w:customStyle="1" w:styleId="afffd">
    <w:name w:val="Комментарий пользователя"/>
    <w:basedOn w:val="aff1"/>
    <w:next w:val="a"/>
    <w:rsid w:val="0013585F"/>
    <w:pPr>
      <w:spacing w:before="75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e">
    <w:name w:val="Куда обратиться?"/>
    <w:basedOn w:val="aff4"/>
    <w:next w:val="a"/>
    <w:rsid w:val="0013585F"/>
  </w:style>
  <w:style w:type="paragraph" w:customStyle="1" w:styleId="affff">
    <w:name w:val="Моноширинный"/>
    <w:basedOn w:val="a"/>
    <w:next w:val="a"/>
    <w:rsid w:val="001358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0">
    <w:name w:val="Найденные слова"/>
    <w:rsid w:val="0013585F"/>
    <w:rPr>
      <w:rFonts w:cs="Times New Roman"/>
      <w:b/>
      <w:bCs/>
      <w:color w:val="26282F"/>
      <w:shd w:val="clear" w:color="auto" w:fill="FFF580"/>
    </w:rPr>
  </w:style>
  <w:style w:type="paragraph" w:customStyle="1" w:styleId="affff1">
    <w:name w:val="Напишите нам"/>
    <w:basedOn w:val="a"/>
    <w:next w:val="a"/>
    <w:rsid w:val="0013585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f2">
    <w:name w:val="Не вступил в силу"/>
    <w:rsid w:val="0013585F"/>
    <w:rPr>
      <w:rFonts w:cs="Times New Roman"/>
      <w:b/>
      <w:bCs/>
      <w:color w:val="000000"/>
      <w:shd w:val="clear" w:color="auto" w:fill="D8EDE8"/>
    </w:rPr>
  </w:style>
  <w:style w:type="paragraph" w:customStyle="1" w:styleId="affff3">
    <w:name w:val="Необходимые документы"/>
    <w:basedOn w:val="aff4"/>
    <w:next w:val="a"/>
    <w:rsid w:val="0013585F"/>
    <w:pPr>
      <w:ind w:firstLine="118"/>
    </w:pPr>
  </w:style>
  <w:style w:type="paragraph" w:customStyle="1" w:styleId="affff4">
    <w:name w:val="Оглавление"/>
    <w:basedOn w:val="af1"/>
    <w:next w:val="a"/>
    <w:rsid w:val="0013585F"/>
    <w:pPr>
      <w:ind w:left="140"/>
      <w:jc w:val="left"/>
    </w:pPr>
    <w:rPr>
      <w:sz w:val="24"/>
      <w:szCs w:val="24"/>
    </w:rPr>
  </w:style>
  <w:style w:type="character" w:customStyle="1" w:styleId="affff5">
    <w:name w:val="Опечатки"/>
    <w:rsid w:val="0013585F"/>
    <w:rPr>
      <w:color w:val="FF0000"/>
    </w:rPr>
  </w:style>
  <w:style w:type="paragraph" w:customStyle="1" w:styleId="affff6">
    <w:name w:val="Переменная часть"/>
    <w:basedOn w:val="affa"/>
    <w:next w:val="a"/>
    <w:rsid w:val="0013585F"/>
    <w:rPr>
      <w:sz w:val="18"/>
      <w:szCs w:val="18"/>
    </w:rPr>
  </w:style>
  <w:style w:type="paragraph" w:customStyle="1" w:styleId="affff7">
    <w:name w:val="Подвал для информации об изменениях"/>
    <w:basedOn w:val="1"/>
    <w:next w:val="a"/>
    <w:rsid w:val="0013585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8">
    <w:name w:val="Подзаголовок для информации об изменениях"/>
    <w:basedOn w:val="afff5"/>
    <w:next w:val="a"/>
    <w:uiPriority w:val="99"/>
    <w:rsid w:val="0013585F"/>
    <w:rPr>
      <w:b/>
      <w:bCs/>
    </w:rPr>
  </w:style>
  <w:style w:type="paragraph" w:customStyle="1" w:styleId="affff9">
    <w:name w:val="Подчёркнутый текст"/>
    <w:basedOn w:val="a"/>
    <w:next w:val="a"/>
    <w:rsid w:val="0013585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a">
    <w:name w:val="Постоянная часть"/>
    <w:basedOn w:val="affa"/>
    <w:next w:val="a"/>
    <w:rsid w:val="0013585F"/>
    <w:rPr>
      <w:sz w:val="20"/>
      <w:szCs w:val="20"/>
    </w:rPr>
  </w:style>
  <w:style w:type="paragraph" w:customStyle="1" w:styleId="affffb">
    <w:name w:val="Пример."/>
    <w:basedOn w:val="aff4"/>
    <w:next w:val="a"/>
    <w:rsid w:val="0013585F"/>
  </w:style>
  <w:style w:type="paragraph" w:customStyle="1" w:styleId="affffc">
    <w:name w:val="Примечание."/>
    <w:basedOn w:val="aff4"/>
    <w:next w:val="a"/>
    <w:rsid w:val="0013585F"/>
  </w:style>
  <w:style w:type="character" w:customStyle="1" w:styleId="affffd">
    <w:name w:val="Продолжение ссылки"/>
    <w:rsid w:val="0013585F"/>
    <w:rPr>
      <w:rFonts w:cs="Times New Roman"/>
      <w:b/>
      <w:bCs/>
      <w:color w:val="106BBE"/>
    </w:rPr>
  </w:style>
  <w:style w:type="paragraph" w:customStyle="1" w:styleId="affffe">
    <w:name w:val="Словарная статья"/>
    <w:basedOn w:val="a"/>
    <w:next w:val="a"/>
    <w:rsid w:val="0013585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">
    <w:name w:val="Сравнение редакций"/>
    <w:rsid w:val="0013585F"/>
    <w:rPr>
      <w:rFonts w:cs="Times New Roman"/>
      <w:b/>
      <w:bCs/>
      <w:color w:val="26282F"/>
    </w:rPr>
  </w:style>
  <w:style w:type="character" w:customStyle="1" w:styleId="afffff0">
    <w:name w:val="Сравнение редакций. Добавленный фрагмент"/>
    <w:rsid w:val="0013585F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rsid w:val="0013585F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rsid w:val="0013585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3">
    <w:name w:val="Ссылка на утративший силу документ"/>
    <w:rsid w:val="0013585F"/>
    <w:rPr>
      <w:rFonts w:cs="Times New Roman"/>
      <w:b/>
      <w:bCs/>
      <w:color w:val="749232"/>
    </w:rPr>
  </w:style>
  <w:style w:type="paragraph" w:customStyle="1" w:styleId="afffff4">
    <w:name w:val="Текст в таблице"/>
    <w:basedOn w:val="af7"/>
    <w:next w:val="a"/>
    <w:rsid w:val="0013585F"/>
    <w:pPr>
      <w:widowControl w:val="0"/>
      <w:ind w:firstLine="500"/>
    </w:pPr>
  </w:style>
  <w:style w:type="paragraph" w:customStyle="1" w:styleId="afffff5">
    <w:name w:val="Текст ЭР (см. также)"/>
    <w:basedOn w:val="a"/>
    <w:next w:val="a"/>
    <w:rsid w:val="0013585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6">
    <w:name w:val="Технический комментарий"/>
    <w:basedOn w:val="a"/>
    <w:next w:val="a"/>
    <w:rsid w:val="0013585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7">
    <w:name w:val="Утратил силу"/>
    <w:rsid w:val="0013585F"/>
    <w:rPr>
      <w:rFonts w:cs="Times New Roman"/>
      <w:b/>
      <w:bCs/>
      <w:strike/>
      <w:color w:val="666600"/>
    </w:rPr>
  </w:style>
  <w:style w:type="paragraph" w:customStyle="1" w:styleId="afffff8">
    <w:name w:val="Формула"/>
    <w:basedOn w:val="a"/>
    <w:next w:val="a"/>
    <w:rsid w:val="0013585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Центрированный (таблица)"/>
    <w:basedOn w:val="af7"/>
    <w:next w:val="a"/>
    <w:rsid w:val="0013585F"/>
    <w:pPr>
      <w:widowControl w:val="0"/>
      <w:jc w:val="center"/>
    </w:pPr>
  </w:style>
  <w:style w:type="paragraph" w:customStyle="1" w:styleId="-">
    <w:name w:val="ЭР-содержание (правое окно)"/>
    <w:basedOn w:val="a"/>
    <w:next w:val="a"/>
    <w:rsid w:val="0013585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25">
    <w:name w:val="Обычный2"/>
    <w:rsid w:val="0013585F"/>
  </w:style>
  <w:style w:type="paragraph" w:customStyle="1" w:styleId="Standard">
    <w:name w:val="Standard"/>
    <w:rsid w:val="0013585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HTML">
    <w:name w:val="Стандартный HTML Знак"/>
    <w:link w:val="HTML0"/>
    <w:uiPriority w:val="99"/>
    <w:rsid w:val="0013585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135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13585F"/>
    <w:rPr>
      <w:rFonts w:ascii="Courier New" w:hAnsi="Courier New" w:cs="Courier New"/>
    </w:rPr>
  </w:style>
  <w:style w:type="character" w:customStyle="1" w:styleId="afffffa">
    <w:name w:val="Текст концевой сноски Знак"/>
    <w:basedOn w:val="a0"/>
    <w:link w:val="afffffb"/>
    <w:rsid w:val="0013585F"/>
  </w:style>
  <w:style w:type="paragraph" w:styleId="afffffb">
    <w:name w:val="endnote text"/>
    <w:basedOn w:val="a"/>
    <w:link w:val="afffffa"/>
    <w:rsid w:val="0013585F"/>
    <w:rPr>
      <w:sz w:val="20"/>
      <w:szCs w:val="20"/>
    </w:rPr>
  </w:style>
  <w:style w:type="character" w:customStyle="1" w:styleId="15">
    <w:name w:val="Текст концевой сноски Знак1"/>
    <w:basedOn w:val="a0"/>
    <w:link w:val="afffffb"/>
    <w:rsid w:val="0013585F"/>
  </w:style>
  <w:style w:type="character" w:customStyle="1" w:styleId="afffffc">
    <w:name w:val="Основной текст_"/>
    <w:link w:val="16"/>
    <w:locked/>
    <w:rsid w:val="0013585F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ffffc"/>
    <w:rsid w:val="0013585F"/>
    <w:pPr>
      <w:shd w:val="clear" w:color="auto" w:fill="FFFFFF"/>
      <w:spacing w:line="0" w:lineRule="atLeast"/>
    </w:pPr>
    <w:rPr>
      <w:sz w:val="27"/>
      <w:szCs w:val="27"/>
      <w:shd w:val="clear" w:color="auto" w:fill="FFFFFF"/>
    </w:rPr>
  </w:style>
  <w:style w:type="paragraph" w:customStyle="1" w:styleId="s16">
    <w:name w:val="s_16"/>
    <w:basedOn w:val="a"/>
    <w:rsid w:val="0013585F"/>
    <w:pPr>
      <w:spacing w:before="100" w:beforeAutospacing="1" w:after="100" w:afterAutospacing="1"/>
    </w:pPr>
  </w:style>
  <w:style w:type="paragraph" w:customStyle="1" w:styleId="s1">
    <w:name w:val="s_1"/>
    <w:basedOn w:val="a"/>
    <w:rsid w:val="0013585F"/>
    <w:pPr>
      <w:spacing w:before="100" w:beforeAutospacing="1" w:after="100" w:afterAutospacing="1"/>
    </w:pPr>
  </w:style>
  <w:style w:type="character" w:customStyle="1" w:styleId="s10">
    <w:name w:val="s_10"/>
    <w:basedOn w:val="a0"/>
    <w:rsid w:val="0013585F"/>
  </w:style>
  <w:style w:type="paragraph" w:customStyle="1" w:styleId="s15">
    <w:name w:val="s_15"/>
    <w:basedOn w:val="a"/>
    <w:rsid w:val="0013585F"/>
    <w:pPr>
      <w:spacing w:before="100" w:beforeAutospacing="1" w:after="100" w:afterAutospacing="1"/>
    </w:pPr>
  </w:style>
  <w:style w:type="character" w:styleId="afffffd">
    <w:name w:val="FollowedHyperlink"/>
    <w:rsid w:val="0013585F"/>
    <w:rPr>
      <w:color w:val="800080"/>
      <w:u w:val="single"/>
    </w:rPr>
  </w:style>
  <w:style w:type="character" w:customStyle="1" w:styleId="s9">
    <w:name w:val="s_9"/>
    <w:basedOn w:val="a0"/>
    <w:rsid w:val="0013585F"/>
  </w:style>
  <w:style w:type="character" w:customStyle="1" w:styleId="highlightsearch">
    <w:name w:val="highlightsearch"/>
    <w:basedOn w:val="a0"/>
    <w:rsid w:val="002B680C"/>
  </w:style>
  <w:style w:type="paragraph" w:customStyle="1" w:styleId="s22">
    <w:name w:val="s_22"/>
    <w:basedOn w:val="a"/>
    <w:rsid w:val="00845484"/>
    <w:pPr>
      <w:spacing w:before="100" w:beforeAutospacing="1" w:after="100" w:afterAutospacing="1"/>
    </w:pPr>
  </w:style>
  <w:style w:type="paragraph" w:customStyle="1" w:styleId="afffffe">
    <w:name w:val="Информация о версии"/>
    <w:basedOn w:val="aff1"/>
    <w:next w:val="a"/>
    <w:uiPriority w:val="99"/>
    <w:rsid w:val="00627EAF"/>
    <w:pPr>
      <w:spacing w:before="75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s3">
    <w:name w:val="s_3"/>
    <w:basedOn w:val="a"/>
    <w:rsid w:val="00E65AB1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65A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4563">
              <w:marLeft w:val="0"/>
              <w:marRight w:val="0"/>
              <w:marTop w:val="175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6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9906">
                      <w:marLeft w:val="0"/>
                      <w:marRight w:val="0"/>
                      <w:marTop w:val="175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2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0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06256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6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2719">
              <w:marLeft w:val="0"/>
              <w:marRight w:val="0"/>
              <w:marTop w:val="175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3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5110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3382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7199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570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17590279/1000" TargetMode="External"/><Relationship Id="rId18" Type="http://schemas.openxmlformats.org/officeDocument/2006/relationships/hyperlink" Target="http://internet.garant.ru/document/redirect/17590279/1000" TargetMode="External"/><Relationship Id="rId26" Type="http://schemas.openxmlformats.org/officeDocument/2006/relationships/hyperlink" Target="http://internet.garant.ru/document/redirect/10164072/3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7593388/0" TargetMode="External"/><Relationship Id="rId34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7593388/0" TargetMode="External"/><Relationship Id="rId17" Type="http://schemas.openxmlformats.org/officeDocument/2006/relationships/hyperlink" Target="http://internet.garant.ru/document/redirect/17593388/0" TargetMode="External"/><Relationship Id="rId25" Type="http://schemas.openxmlformats.org/officeDocument/2006/relationships/hyperlink" Target="http://internet.garant.ru/document/redirect/12115118/3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48517/0" TargetMode="External"/><Relationship Id="rId20" Type="http://schemas.openxmlformats.org/officeDocument/2006/relationships/hyperlink" Target="http://internet.garant.ru/document/redirect/12171992/0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48517/0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71992/0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://internet.garant.ru/document/redirect/555333/0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http://internet.garant.ru/document/redirect/12171992/0" TargetMode="External"/><Relationship Id="rId19" Type="http://schemas.openxmlformats.org/officeDocument/2006/relationships/hyperlink" Target="http://internet.garant.ru/document/redirect/12112509/1" TargetMode="External"/><Relationship Id="rId31" Type="http://schemas.openxmlformats.org/officeDocument/2006/relationships/hyperlink" Target="http://nowch.ca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hyperlink" Target="http://internet.garant.ru/document/redirect/186367/0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://internet.garant.ru/document/redirect/12148517/171111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7A60F-1DFB-446E-8155-ACC0A9EE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8170</Words>
  <Characters>65200</Characters>
  <Application>Microsoft Office Word</Application>
  <DocSecurity>0</DocSecurity>
  <Lines>543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Шумерля</Company>
  <LinksUpToDate>false</LinksUpToDate>
  <CharactersWithSpaces>73224</CharactersWithSpaces>
  <SharedDoc>false</SharedDoc>
  <HLinks>
    <vt:vector size="396" baseType="variant">
      <vt:variant>
        <vt:i4>2752530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2752528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5832707</vt:i4>
      </vt:variant>
      <vt:variant>
        <vt:i4>189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/document/70290064/entry/0</vt:lpwstr>
      </vt:variant>
      <vt:variant>
        <vt:i4>6029326</vt:i4>
      </vt:variant>
      <vt:variant>
        <vt:i4>186</vt:i4>
      </vt:variant>
      <vt:variant>
        <vt:i4>0</vt:i4>
      </vt:variant>
      <vt:variant>
        <vt:i4>5</vt:i4>
      </vt:variant>
      <vt:variant>
        <vt:lpwstr>garantf1://12077515.300/</vt:lpwstr>
      </vt:variant>
      <vt:variant>
        <vt:lpwstr/>
      </vt:variant>
      <vt:variant>
        <vt:i4>5308422</vt:i4>
      </vt:variant>
      <vt:variant>
        <vt:i4>183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/document/12177515/entry/0</vt:lpwstr>
      </vt:variant>
      <vt:variant>
        <vt:i4>2752528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2752530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2752528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6750261</vt:i4>
      </vt:variant>
      <vt:variant>
        <vt:i4>171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/document/48756708/entry/1000</vt:lpwstr>
      </vt:variant>
      <vt:variant>
        <vt:i4>6160393</vt:i4>
      </vt:variant>
      <vt:variant>
        <vt:i4>168</vt:i4>
      </vt:variant>
      <vt:variant>
        <vt:i4>0</vt:i4>
      </vt:variant>
      <vt:variant>
        <vt:i4>5</vt:i4>
      </vt:variant>
      <vt:variant>
        <vt:lpwstr>garantf1://17420999.195/</vt:lpwstr>
      </vt:variant>
      <vt:variant>
        <vt:lpwstr/>
      </vt:variant>
      <vt:variant>
        <vt:i4>4456461</vt:i4>
      </vt:variant>
      <vt:variant>
        <vt:i4>165</vt:i4>
      </vt:variant>
      <vt:variant>
        <vt:i4>0</vt:i4>
      </vt:variant>
      <vt:variant>
        <vt:i4>5</vt:i4>
      </vt:variant>
      <vt:variant>
        <vt:lpwstr>garantf1://17524302.1000/</vt:lpwstr>
      </vt:variant>
      <vt:variant>
        <vt:lpwstr/>
      </vt:variant>
      <vt:variant>
        <vt:i4>2752528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2752530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2752528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6750261</vt:i4>
      </vt:variant>
      <vt:variant>
        <vt:i4>153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/document/48756708/entry/1000</vt:lpwstr>
      </vt:variant>
      <vt:variant>
        <vt:i4>5898251</vt:i4>
      </vt:variant>
      <vt:variant>
        <vt:i4>150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/document/17689051/entry/0</vt:lpwstr>
      </vt:variant>
      <vt:variant>
        <vt:i4>5963784</vt:i4>
      </vt:variant>
      <vt:variant>
        <vt:i4>147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/document/70836814/entry/0</vt:lpwstr>
      </vt:variant>
      <vt:variant>
        <vt:i4>6225928</vt:i4>
      </vt:variant>
      <vt:variant>
        <vt:i4>144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/document/70836814/entry/43</vt:lpwstr>
      </vt:variant>
      <vt:variant>
        <vt:i4>7209013</vt:i4>
      </vt:variant>
      <vt:variant>
        <vt:i4>141</vt:i4>
      </vt:variant>
      <vt:variant>
        <vt:i4>0</vt:i4>
      </vt:variant>
      <vt:variant>
        <vt:i4>5</vt:i4>
      </vt:variant>
      <vt:variant>
        <vt:lpwstr>garantf1://17468488.0/</vt:lpwstr>
      </vt:variant>
      <vt:variant>
        <vt:lpwstr/>
      </vt:variant>
      <vt:variant>
        <vt:i4>2752528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5767171</vt:i4>
      </vt:variant>
      <vt:variant>
        <vt:i4>132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/document/17684407/entry/0</vt:lpwstr>
      </vt:variant>
      <vt:variant>
        <vt:i4>6225921</vt:i4>
      </vt:variant>
      <vt:variant>
        <vt:i4>129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/document/12154854/entry/0</vt:lpwstr>
      </vt:variant>
      <vt:variant>
        <vt:i4>4456461</vt:i4>
      </vt:variant>
      <vt:variant>
        <vt:i4>126</vt:i4>
      </vt:variant>
      <vt:variant>
        <vt:i4>0</vt:i4>
      </vt:variant>
      <vt:variant>
        <vt:i4>5</vt:i4>
      </vt:variant>
      <vt:variant>
        <vt:lpwstr>garantf1://17524302.1000/</vt:lpwstr>
      </vt:variant>
      <vt:variant>
        <vt:lpwstr/>
      </vt:variant>
      <vt:variant>
        <vt:i4>6225921</vt:i4>
      </vt:variant>
      <vt:variant>
        <vt:i4>123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/document/12154854/entry/0</vt:lpwstr>
      </vt:variant>
      <vt:variant>
        <vt:i4>6225921</vt:i4>
      </vt:variant>
      <vt:variant>
        <vt:i4>120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/document/12154854/entry/0</vt:lpwstr>
      </vt:variant>
      <vt:variant>
        <vt:i4>6225921</vt:i4>
      </vt:variant>
      <vt:variant>
        <vt:i4>117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/document/12154854/entry/0</vt:lpwstr>
      </vt:variant>
      <vt:variant>
        <vt:i4>6225921</vt:i4>
      </vt:variant>
      <vt:variant>
        <vt:i4>114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/document/12154854/entry/0</vt:lpwstr>
      </vt:variant>
      <vt:variant>
        <vt:i4>2752528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5308417</vt:i4>
      </vt:variant>
      <vt:variant>
        <vt:i4>108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/document/70353464/entry/0</vt:lpwstr>
      </vt:variant>
      <vt:variant>
        <vt:i4>7012400</vt:i4>
      </vt:variant>
      <vt:variant>
        <vt:i4>105</vt:i4>
      </vt:variant>
      <vt:variant>
        <vt:i4>0</vt:i4>
      </vt:variant>
      <vt:variant>
        <vt:i4>5</vt:i4>
      </vt:variant>
      <vt:variant>
        <vt:lpwstr>garantf1://70584666.0/</vt:lpwstr>
      </vt:variant>
      <vt:variant>
        <vt:lpwstr/>
      </vt:variant>
      <vt:variant>
        <vt:i4>2752528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6750261</vt:i4>
      </vt:variant>
      <vt:variant>
        <vt:i4>99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/document/48756708/entry/1000</vt:lpwstr>
      </vt:variant>
      <vt:variant>
        <vt:i4>4587629</vt:i4>
      </vt:variant>
      <vt:variant>
        <vt:i4>96</vt:i4>
      </vt:variant>
      <vt:variant>
        <vt:i4>0</vt:i4>
      </vt:variant>
      <vt:variant>
        <vt:i4>5</vt:i4>
      </vt:variant>
      <vt:variant>
        <vt:lpwstr>http://gov.cap.ru/laws.aspx?gov_id=76&amp;id=249676&amp;page=5&amp;size=20</vt:lpwstr>
      </vt:variant>
      <vt:variant>
        <vt:lpwstr/>
      </vt:variant>
      <vt:variant>
        <vt:i4>5767278</vt:i4>
      </vt:variant>
      <vt:variant>
        <vt:i4>93</vt:i4>
      </vt:variant>
      <vt:variant>
        <vt:i4>0</vt:i4>
      </vt:variant>
      <vt:variant>
        <vt:i4>5</vt:i4>
      </vt:variant>
      <vt:variant>
        <vt:lpwstr>http://gov.cap.ru/?id=1799238&amp;gov_id=76</vt:lpwstr>
      </vt:variant>
      <vt:variant>
        <vt:lpwstr/>
      </vt:variant>
      <vt:variant>
        <vt:i4>2752528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1703968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2752536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2752537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2752534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sub_7000</vt:lpwstr>
      </vt:variant>
      <vt:variant>
        <vt:i4>8192057</vt:i4>
      </vt:variant>
      <vt:variant>
        <vt:i4>75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5111821</vt:i4>
      </vt:variant>
      <vt:variant>
        <vt:i4>72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  <vt:variant>
        <vt:i4>2752528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2752537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2752537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1703968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2752536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2752537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2752534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sub_7000</vt:lpwstr>
      </vt:variant>
      <vt:variant>
        <vt:i4>2752528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1703968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2752536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2752537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2752534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sub_7000</vt:lpwstr>
      </vt:variant>
      <vt:variant>
        <vt:i4>5308417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/document/70353464/entry/0</vt:lpwstr>
      </vt:variant>
      <vt:variant>
        <vt:i4>2752534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sub_7000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6750261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/document/48756708/entry/1000</vt:lpwstr>
      </vt:variant>
      <vt:variant>
        <vt:i4>5832707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/document/70290064/entry/0</vt:lpwstr>
      </vt:variant>
      <vt:variant>
        <vt:i4>5308422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/document/12177515/entry/0</vt:lpwstr>
      </vt:variant>
      <vt:variant>
        <vt:i4>6225921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/document/12154854/entry/0</vt:lpwstr>
      </vt:variant>
      <vt:variant>
        <vt:i4>4587629</vt:i4>
      </vt:variant>
      <vt:variant>
        <vt:i4>3</vt:i4>
      </vt:variant>
      <vt:variant>
        <vt:i4>0</vt:i4>
      </vt:variant>
      <vt:variant>
        <vt:i4>5</vt:i4>
      </vt:variant>
      <vt:variant>
        <vt:lpwstr>http://gov.cap.ru/laws.aspx?gov_id=76&amp;id=249676&amp;page=5&amp;size=20</vt:lpwstr>
      </vt:variant>
      <vt:variant>
        <vt:lpwstr/>
      </vt:variant>
      <vt:variant>
        <vt:i4>5767278</vt:i4>
      </vt:variant>
      <vt:variant>
        <vt:i4>0</vt:i4>
      </vt:variant>
      <vt:variant>
        <vt:i4>0</vt:i4>
      </vt:variant>
      <vt:variant>
        <vt:i4>5</vt:i4>
      </vt:variant>
      <vt:variant>
        <vt:lpwstr>http://gov.cap.ru/?id=1799238&amp;gov_id=76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gshum-adminfo3</cp:lastModifiedBy>
  <cp:revision>2</cp:revision>
  <cp:lastPrinted>2021-12-21T08:46:00Z</cp:lastPrinted>
  <dcterms:created xsi:type="dcterms:W3CDTF">2021-12-22T10:46:00Z</dcterms:created>
  <dcterms:modified xsi:type="dcterms:W3CDTF">2021-12-22T10:46:00Z</dcterms:modified>
</cp:coreProperties>
</file>