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108" w:type="dxa"/>
        <w:tblLayout w:type="fixed"/>
        <w:tblLook w:val="04A0"/>
      </w:tblPr>
      <w:tblGrid>
        <w:gridCol w:w="3972"/>
        <w:gridCol w:w="1702"/>
        <w:gridCol w:w="4256"/>
      </w:tblGrid>
      <w:tr w:rsidR="00294399" w:rsidTr="00294399">
        <w:tc>
          <w:tcPr>
            <w:tcW w:w="3972" w:type="dxa"/>
          </w:tcPr>
          <w:p w:rsidR="00294399" w:rsidRPr="00294399" w:rsidRDefault="00294399" w:rsidP="00A7669F">
            <w:pPr>
              <w:pStyle w:val="ac"/>
              <w:jc w:val="center"/>
              <w:rPr>
                <w:rFonts w:ascii="Times New Roman" w:hAnsi="Times New Roman"/>
              </w:rPr>
            </w:pPr>
          </w:p>
          <w:p w:rsidR="00294399" w:rsidRPr="00294399" w:rsidRDefault="00294399" w:rsidP="00A7669F">
            <w:pPr>
              <w:pStyle w:val="ac"/>
              <w:jc w:val="center"/>
              <w:rPr>
                <w:rFonts w:ascii="Times New Roman" w:hAnsi="Times New Roman"/>
              </w:rPr>
            </w:pPr>
            <w:r w:rsidRPr="00294399">
              <w:rPr>
                <w:rFonts w:ascii="Times New Roman" w:hAnsi="Times New Roman"/>
              </w:rPr>
              <w:t>ЧАВАШ РЕСПУБЛИКИН</w:t>
            </w:r>
          </w:p>
          <w:p w:rsidR="00294399" w:rsidRPr="00294399" w:rsidRDefault="00294399" w:rsidP="00A7669F">
            <w:pPr>
              <w:pStyle w:val="ac"/>
              <w:jc w:val="center"/>
              <w:rPr>
                <w:rFonts w:ascii="Times New Roman" w:hAnsi="Times New Roman"/>
              </w:rPr>
            </w:pPr>
            <w:r w:rsidRPr="00294399">
              <w:rPr>
                <w:rFonts w:ascii="Times New Roman" w:hAnsi="Times New Roman"/>
                <w:bCs/>
                <w:noProof/>
              </w:rPr>
              <w:t>ЙĚПРЕÇ РАЙОНĚН</w:t>
            </w:r>
          </w:p>
          <w:p w:rsidR="00294399" w:rsidRPr="00294399" w:rsidRDefault="00294399" w:rsidP="00A7669F">
            <w:pPr>
              <w:pStyle w:val="ac"/>
              <w:jc w:val="center"/>
              <w:rPr>
                <w:rFonts w:ascii="Times New Roman" w:hAnsi="Times New Roman"/>
              </w:rPr>
            </w:pPr>
            <w:r w:rsidRPr="00294399">
              <w:rPr>
                <w:rFonts w:ascii="Times New Roman" w:hAnsi="Times New Roman"/>
              </w:rPr>
              <w:t>Т</w:t>
            </w:r>
            <w:r w:rsidRPr="00294399">
              <w:rPr>
                <w:rFonts w:ascii="Times New Roman" w:hAnsi="Times New Roman"/>
                <w:bCs/>
                <w:noProof/>
              </w:rPr>
              <w:t>ĚРĚ</w:t>
            </w:r>
            <w:r w:rsidRPr="00294399">
              <w:rPr>
                <w:rFonts w:ascii="Times New Roman" w:hAnsi="Times New Roman"/>
              </w:rPr>
              <w:t>СЛЕВПЕ  ШУТЛАВ ОРГАН</w:t>
            </w:r>
            <w:r w:rsidRPr="00294399">
              <w:rPr>
                <w:rFonts w:ascii="Times New Roman" w:hAnsi="Times New Roman"/>
                <w:bCs/>
                <w:noProof/>
              </w:rPr>
              <w:t>Ě</w:t>
            </w:r>
          </w:p>
          <w:p w:rsidR="00294399" w:rsidRPr="00294399" w:rsidRDefault="00294399" w:rsidP="00A7669F">
            <w:pPr>
              <w:pStyle w:val="ac"/>
              <w:jc w:val="center"/>
              <w:rPr>
                <w:rFonts w:ascii="Times New Roman" w:hAnsi="Times New Roman"/>
              </w:rPr>
            </w:pPr>
          </w:p>
        </w:tc>
        <w:tc>
          <w:tcPr>
            <w:tcW w:w="1702" w:type="dxa"/>
          </w:tcPr>
          <w:p w:rsidR="00294399" w:rsidRPr="00294399" w:rsidRDefault="00294399" w:rsidP="00A7669F">
            <w:pPr>
              <w:pStyle w:val="ac"/>
              <w:jc w:val="center"/>
              <w:rPr>
                <w:rFonts w:ascii="Times New Roman" w:hAnsi="Times New Roman"/>
              </w:rPr>
            </w:pPr>
            <w:r w:rsidRPr="00294399">
              <w:rPr>
                <w:rFonts w:ascii="Times New Roman" w:hAnsi="Times New Roman"/>
                <w:noProof/>
                <w:lang w:eastAsia="ru-RU"/>
              </w:rPr>
              <w:drawing>
                <wp:inline distT="0" distB="0" distL="0" distR="0">
                  <wp:extent cx="638175" cy="64706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8175" cy="647065"/>
                          </a:xfrm>
                          <a:prstGeom prst="rect">
                            <a:avLst/>
                          </a:prstGeom>
                          <a:noFill/>
                          <a:ln w="9525">
                            <a:noFill/>
                            <a:miter lim="800000"/>
                            <a:headEnd/>
                            <a:tailEnd/>
                          </a:ln>
                        </pic:spPr>
                      </pic:pic>
                    </a:graphicData>
                  </a:graphic>
                </wp:inline>
              </w:drawing>
            </w:r>
          </w:p>
          <w:p w:rsidR="00294399" w:rsidRPr="00294399" w:rsidRDefault="00294399" w:rsidP="00A7669F">
            <w:pPr>
              <w:pStyle w:val="ac"/>
              <w:jc w:val="center"/>
              <w:rPr>
                <w:rFonts w:ascii="Times New Roman" w:hAnsi="Times New Roman"/>
              </w:rPr>
            </w:pPr>
          </w:p>
        </w:tc>
        <w:tc>
          <w:tcPr>
            <w:tcW w:w="4256" w:type="dxa"/>
          </w:tcPr>
          <w:p w:rsidR="00294399" w:rsidRPr="00294399" w:rsidRDefault="00294399" w:rsidP="00A7669F">
            <w:pPr>
              <w:pStyle w:val="ac"/>
              <w:jc w:val="center"/>
              <w:rPr>
                <w:rFonts w:ascii="Times New Roman" w:hAnsi="Times New Roman"/>
              </w:rPr>
            </w:pPr>
          </w:p>
          <w:p w:rsidR="00294399" w:rsidRPr="00294399" w:rsidRDefault="00294399" w:rsidP="00A7669F">
            <w:pPr>
              <w:pStyle w:val="ac"/>
              <w:jc w:val="center"/>
              <w:rPr>
                <w:rFonts w:ascii="Times New Roman" w:hAnsi="Times New Roman"/>
              </w:rPr>
            </w:pPr>
            <w:r w:rsidRPr="00294399">
              <w:rPr>
                <w:rFonts w:ascii="Times New Roman" w:hAnsi="Times New Roman"/>
              </w:rPr>
              <w:t>КОНТРОЛЬНО-СЧЕТНЫЙ ОРГАН</w:t>
            </w:r>
          </w:p>
          <w:p w:rsidR="00294399" w:rsidRPr="00294399" w:rsidRDefault="00294399" w:rsidP="00A7669F">
            <w:pPr>
              <w:pStyle w:val="ac"/>
              <w:jc w:val="center"/>
              <w:rPr>
                <w:rFonts w:ascii="Times New Roman" w:hAnsi="Times New Roman"/>
              </w:rPr>
            </w:pPr>
            <w:r w:rsidRPr="00294399">
              <w:rPr>
                <w:rFonts w:ascii="Times New Roman" w:hAnsi="Times New Roman"/>
              </w:rPr>
              <w:t>ИБРЕСИНСКОГО РАЙОНА</w:t>
            </w:r>
          </w:p>
          <w:p w:rsidR="00294399" w:rsidRPr="00294399" w:rsidRDefault="00294399" w:rsidP="00A7669F">
            <w:pPr>
              <w:pStyle w:val="ac"/>
              <w:jc w:val="center"/>
              <w:rPr>
                <w:rFonts w:ascii="Times New Roman" w:hAnsi="Times New Roman"/>
              </w:rPr>
            </w:pPr>
            <w:r w:rsidRPr="00294399">
              <w:rPr>
                <w:rFonts w:ascii="Times New Roman" w:hAnsi="Times New Roman"/>
              </w:rPr>
              <w:t>ЧУВАШСКОЙ РЕСПУБЛИКИ</w:t>
            </w:r>
          </w:p>
          <w:p w:rsidR="00294399" w:rsidRPr="00294399" w:rsidRDefault="00294399" w:rsidP="00A7669F">
            <w:pPr>
              <w:pStyle w:val="ac"/>
              <w:jc w:val="center"/>
              <w:rPr>
                <w:rFonts w:ascii="Times New Roman" w:hAnsi="Times New Roman"/>
              </w:rPr>
            </w:pPr>
          </w:p>
        </w:tc>
      </w:tr>
      <w:tr w:rsidR="00294399" w:rsidRPr="00847490" w:rsidTr="00294399">
        <w:trPr>
          <w:trHeight w:val="625"/>
        </w:trPr>
        <w:tc>
          <w:tcPr>
            <w:tcW w:w="9930" w:type="dxa"/>
            <w:gridSpan w:val="3"/>
            <w:tcBorders>
              <w:top w:val="nil"/>
              <w:left w:val="nil"/>
              <w:bottom w:val="thinThickSmallGap" w:sz="18" w:space="0" w:color="auto"/>
              <w:right w:val="nil"/>
            </w:tcBorders>
            <w:vAlign w:val="center"/>
            <w:hideMark/>
          </w:tcPr>
          <w:p w:rsidR="00294399" w:rsidRPr="00294399" w:rsidRDefault="00294399" w:rsidP="00A7669F">
            <w:pPr>
              <w:pStyle w:val="ac"/>
              <w:jc w:val="center"/>
              <w:rPr>
                <w:rFonts w:ascii="Times New Roman" w:hAnsi="Times New Roman"/>
              </w:rPr>
            </w:pPr>
            <w:r w:rsidRPr="00294399">
              <w:rPr>
                <w:rFonts w:ascii="Times New Roman" w:hAnsi="Times New Roman"/>
              </w:rPr>
              <w:t>КОНТРОЛЬНО-СЧЕТНЫЙ ОРГАН ИБРЕСИНСКОГО РАЙОНА ЧУВАШСКОЙ РЕСПУБЛИКИ</w:t>
            </w:r>
          </w:p>
        </w:tc>
      </w:tr>
      <w:tr w:rsidR="00294399" w:rsidRPr="00847490" w:rsidTr="00294399">
        <w:trPr>
          <w:trHeight w:val="302"/>
        </w:trPr>
        <w:tc>
          <w:tcPr>
            <w:tcW w:w="9930" w:type="dxa"/>
            <w:gridSpan w:val="3"/>
            <w:tcBorders>
              <w:top w:val="thinThickSmallGap" w:sz="18" w:space="0" w:color="auto"/>
              <w:left w:val="nil"/>
              <w:bottom w:val="thickThinSmallGap" w:sz="18" w:space="0" w:color="auto"/>
              <w:right w:val="nil"/>
            </w:tcBorders>
            <w:vAlign w:val="center"/>
            <w:hideMark/>
          </w:tcPr>
          <w:p w:rsidR="00294399" w:rsidRPr="00294399" w:rsidRDefault="00294399" w:rsidP="00A7669F">
            <w:pPr>
              <w:pStyle w:val="ac"/>
              <w:jc w:val="center"/>
              <w:rPr>
                <w:rFonts w:ascii="Times New Roman" w:hAnsi="Times New Roman"/>
              </w:rPr>
            </w:pPr>
            <w:r w:rsidRPr="00294399">
              <w:rPr>
                <w:rFonts w:ascii="Times New Roman" w:hAnsi="Times New Roman"/>
              </w:rPr>
              <w:t xml:space="preserve">429700, Чувашская Республика, </w:t>
            </w:r>
            <w:proofErr w:type="spellStart"/>
            <w:r w:rsidRPr="00294399">
              <w:rPr>
                <w:rFonts w:ascii="Times New Roman" w:hAnsi="Times New Roman"/>
              </w:rPr>
              <w:t>Ибресинский</w:t>
            </w:r>
            <w:proofErr w:type="spellEnd"/>
          </w:p>
          <w:p w:rsidR="00294399" w:rsidRPr="00294399" w:rsidRDefault="00294399" w:rsidP="00A7669F">
            <w:pPr>
              <w:pStyle w:val="ac"/>
              <w:jc w:val="center"/>
              <w:rPr>
                <w:rFonts w:ascii="Times New Roman" w:hAnsi="Times New Roman"/>
              </w:rPr>
            </w:pPr>
            <w:r w:rsidRPr="00294399">
              <w:rPr>
                <w:rFonts w:ascii="Times New Roman" w:hAnsi="Times New Roman"/>
              </w:rPr>
              <w:t xml:space="preserve">район, </w:t>
            </w:r>
            <w:proofErr w:type="spellStart"/>
            <w:r w:rsidRPr="00294399">
              <w:rPr>
                <w:rFonts w:ascii="Times New Roman" w:hAnsi="Times New Roman"/>
              </w:rPr>
              <w:t>пос.Ибреси</w:t>
            </w:r>
            <w:proofErr w:type="spellEnd"/>
            <w:r w:rsidRPr="00294399">
              <w:rPr>
                <w:rFonts w:ascii="Times New Roman" w:hAnsi="Times New Roman"/>
              </w:rPr>
              <w:t>, ул. Маресьева, д.49</w:t>
            </w:r>
          </w:p>
          <w:p w:rsidR="00294399" w:rsidRPr="00294399" w:rsidRDefault="00294399" w:rsidP="00A7669F">
            <w:pPr>
              <w:pStyle w:val="ac"/>
              <w:jc w:val="center"/>
              <w:rPr>
                <w:rFonts w:ascii="Times New Roman" w:hAnsi="Times New Roman"/>
                <w:b/>
                <w:caps/>
                <w:lang w:val="en-US"/>
              </w:rPr>
            </w:pPr>
            <w:r w:rsidRPr="00294399">
              <w:rPr>
                <w:rFonts w:ascii="Times New Roman" w:hAnsi="Times New Roman"/>
                <w:lang w:val="en-US"/>
              </w:rPr>
              <w:t>E-mail kso@ibresi.cap.ru.</w:t>
            </w:r>
          </w:p>
        </w:tc>
      </w:tr>
    </w:tbl>
    <w:p w:rsidR="003561FB" w:rsidRDefault="003561FB" w:rsidP="00BF319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A21A82">
        <w:rPr>
          <w:rFonts w:ascii="Times New Roman" w:eastAsia="Times New Roman" w:hAnsi="Times New Roman" w:cs="Times New Roman"/>
          <w:bCs/>
          <w:sz w:val="24"/>
          <w:szCs w:val="24"/>
          <w:lang w:eastAsia="ru-RU"/>
        </w:rPr>
        <w:t>4</w:t>
      </w:r>
      <w:r w:rsidR="009A1C28" w:rsidRPr="009A1C28">
        <w:rPr>
          <w:rFonts w:ascii="Times New Roman" w:eastAsia="Times New Roman" w:hAnsi="Times New Roman" w:cs="Times New Roman"/>
          <w:bCs/>
          <w:sz w:val="24"/>
          <w:szCs w:val="24"/>
          <w:lang w:eastAsia="ru-RU"/>
        </w:rPr>
        <w:t>.11.20</w:t>
      </w:r>
      <w:r>
        <w:rPr>
          <w:rFonts w:ascii="Times New Roman" w:eastAsia="Times New Roman" w:hAnsi="Times New Roman" w:cs="Times New Roman"/>
          <w:bCs/>
          <w:sz w:val="24"/>
          <w:szCs w:val="24"/>
          <w:lang w:eastAsia="ru-RU"/>
        </w:rPr>
        <w:t>20</w:t>
      </w:r>
      <w:r w:rsidR="009A1C28" w:rsidRPr="009A1C28">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9A1C28" w:rsidRPr="009A1C28">
        <w:rPr>
          <w:rFonts w:ascii="Times New Roman" w:eastAsia="Times New Roman" w:hAnsi="Times New Roman" w:cs="Times New Roman"/>
          <w:bCs/>
          <w:sz w:val="24"/>
          <w:szCs w:val="24"/>
          <w:lang w:eastAsia="ru-RU"/>
        </w:rPr>
        <w:t xml:space="preserve">№ </w:t>
      </w:r>
    </w:p>
    <w:p w:rsidR="00BF3190" w:rsidRPr="009A1C28" w:rsidRDefault="009A1C28" w:rsidP="00BF319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 </w:t>
      </w:r>
      <w:r w:rsidR="00BF3190" w:rsidRPr="009A1C28">
        <w:rPr>
          <w:rFonts w:ascii="Times New Roman" w:eastAsia="Times New Roman" w:hAnsi="Times New Roman" w:cs="Times New Roman"/>
          <w:bCs/>
          <w:sz w:val="24"/>
          <w:szCs w:val="24"/>
          <w:lang w:eastAsia="ru-RU"/>
        </w:rPr>
        <w:t xml:space="preserve"> </w:t>
      </w:r>
      <w:r w:rsidR="00BF3190" w:rsidRPr="009A1C28">
        <w:rPr>
          <w:rFonts w:ascii="Times New Roman" w:eastAsia="Times New Roman" w:hAnsi="Times New Roman" w:cs="Times New Roman"/>
          <w:b/>
          <w:bCs/>
          <w:sz w:val="24"/>
          <w:szCs w:val="24"/>
          <w:lang w:eastAsia="ru-RU"/>
        </w:rPr>
        <w:t>Заключение</w:t>
      </w:r>
    </w:p>
    <w:p w:rsidR="00BF3190" w:rsidRPr="00383A97" w:rsidRDefault="00BF3190" w:rsidP="00BF3190">
      <w:pPr>
        <w:spacing w:after="0" w:line="240" w:lineRule="auto"/>
        <w:jc w:val="center"/>
        <w:rPr>
          <w:rFonts w:ascii="Times New Roman" w:eastAsia="Times New Roman" w:hAnsi="Times New Roman" w:cs="Times New Roman"/>
          <w:b/>
          <w:sz w:val="24"/>
          <w:szCs w:val="24"/>
          <w:lang w:eastAsia="ru-RU"/>
        </w:rPr>
      </w:pPr>
      <w:r w:rsidRPr="00383A97">
        <w:rPr>
          <w:rFonts w:ascii="Times New Roman" w:eastAsia="Times New Roman" w:hAnsi="Times New Roman" w:cs="Times New Roman"/>
          <w:b/>
          <w:bCs/>
          <w:sz w:val="24"/>
          <w:szCs w:val="24"/>
          <w:lang w:eastAsia="ru-RU"/>
        </w:rPr>
        <w:t xml:space="preserve">Контрольно-счетного органа </w:t>
      </w:r>
      <w:r w:rsidR="00F53694">
        <w:rPr>
          <w:rFonts w:ascii="Times New Roman" w:eastAsia="Times New Roman" w:hAnsi="Times New Roman" w:cs="Times New Roman"/>
          <w:b/>
          <w:bCs/>
          <w:sz w:val="24"/>
          <w:szCs w:val="24"/>
          <w:lang w:eastAsia="ru-RU"/>
        </w:rPr>
        <w:t>Ибресинского</w:t>
      </w:r>
      <w:r w:rsidRPr="00383A97">
        <w:rPr>
          <w:rFonts w:ascii="Times New Roman" w:eastAsia="Times New Roman" w:hAnsi="Times New Roman" w:cs="Times New Roman"/>
          <w:b/>
          <w:bCs/>
          <w:sz w:val="24"/>
          <w:szCs w:val="24"/>
          <w:lang w:eastAsia="ru-RU"/>
        </w:rPr>
        <w:t xml:space="preserve"> района </w:t>
      </w:r>
      <w:r w:rsidRPr="00383A97">
        <w:rPr>
          <w:rFonts w:ascii="Times New Roman" w:eastAsia="Times New Roman" w:hAnsi="Times New Roman" w:cs="Times New Roman"/>
          <w:b/>
          <w:sz w:val="24"/>
          <w:szCs w:val="24"/>
          <w:lang w:eastAsia="ru-RU"/>
        </w:rPr>
        <w:t>Чувашской Республики</w:t>
      </w:r>
    </w:p>
    <w:p w:rsidR="00BF3190" w:rsidRPr="00383A97" w:rsidRDefault="00BF3190" w:rsidP="00BF3190">
      <w:pPr>
        <w:spacing w:line="240" w:lineRule="auto"/>
        <w:jc w:val="center"/>
        <w:rPr>
          <w:rFonts w:ascii="Times New Roman" w:eastAsia="Times New Roman" w:hAnsi="Times New Roman" w:cs="Times New Roman"/>
          <w:b/>
          <w:sz w:val="24"/>
          <w:szCs w:val="24"/>
          <w:lang w:eastAsia="ru-RU"/>
        </w:rPr>
      </w:pPr>
      <w:r w:rsidRPr="00383A97">
        <w:rPr>
          <w:rFonts w:ascii="Times New Roman" w:eastAsia="Times New Roman" w:hAnsi="Times New Roman" w:cs="Times New Roman"/>
          <w:b/>
          <w:sz w:val="24"/>
          <w:szCs w:val="24"/>
          <w:lang w:eastAsia="ru-RU"/>
        </w:rPr>
        <w:t xml:space="preserve">на проект решения Собрания депутатов </w:t>
      </w:r>
      <w:r w:rsidR="00A03BE3">
        <w:rPr>
          <w:rFonts w:ascii="Times New Roman" w:eastAsia="Times New Roman" w:hAnsi="Times New Roman" w:cs="Times New Roman"/>
          <w:b/>
          <w:sz w:val="24"/>
          <w:szCs w:val="24"/>
          <w:lang w:eastAsia="ru-RU"/>
        </w:rPr>
        <w:t>А</w:t>
      </w:r>
      <w:r w:rsidR="008E7A75">
        <w:rPr>
          <w:rFonts w:ascii="Times New Roman" w:eastAsia="Times New Roman" w:hAnsi="Times New Roman" w:cs="Times New Roman"/>
          <w:b/>
          <w:sz w:val="24"/>
          <w:szCs w:val="24"/>
          <w:lang w:eastAsia="ru-RU"/>
        </w:rPr>
        <w:t>ндреевского</w:t>
      </w:r>
      <w:r w:rsidRPr="00383A97">
        <w:rPr>
          <w:rFonts w:ascii="Times New Roman" w:eastAsia="Times New Roman" w:hAnsi="Times New Roman" w:cs="Times New Roman"/>
          <w:b/>
          <w:sz w:val="24"/>
          <w:szCs w:val="24"/>
          <w:lang w:eastAsia="ru-RU"/>
        </w:rPr>
        <w:t xml:space="preserve"> сельского поселения </w:t>
      </w:r>
      <w:r w:rsidR="00F53694">
        <w:rPr>
          <w:rFonts w:ascii="Times New Roman" w:eastAsia="Times New Roman" w:hAnsi="Times New Roman" w:cs="Times New Roman"/>
          <w:b/>
          <w:sz w:val="24"/>
          <w:szCs w:val="24"/>
          <w:lang w:eastAsia="ru-RU"/>
        </w:rPr>
        <w:t>Ибресинского</w:t>
      </w:r>
      <w:r w:rsidRPr="00383A97">
        <w:rPr>
          <w:rFonts w:ascii="Times New Roman" w:eastAsia="Times New Roman" w:hAnsi="Times New Roman" w:cs="Times New Roman"/>
          <w:b/>
          <w:sz w:val="24"/>
          <w:szCs w:val="24"/>
          <w:lang w:eastAsia="ru-RU"/>
        </w:rPr>
        <w:t xml:space="preserve"> района Чувашской Республики «О бюджете </w:t>
      </w:r>
      <w:r w:rsidR="00264EEE">
        <w:rPr>
          <w:rFonts w:ascii="Times New Roman" w:eastAsia="Times New Roman" w:hAnsi="Times New Roman" w:cs="Times New Roman"/>
          <w:b/>
          <w:sz w:val="24"/>
          <w:szCs w:val="24"/>
          <w:lang w:eastAsia="ru-RU"/>
        </w:rPr>
        <w:t xml:space="preserve">Андреевского </w:t>
      </w:r>
      <w:r w:rsidRPr="00383A97">
        <w:rPr>
          <w:rFonts w:ascii="Times New Roman" w:eastAsia="Times New Roman" w:hAnsi="Times New Roman" w:cs="Times New Roman"/>
          <w:b/>
          <w:sz w:val="24"/>
          <w:szCs w:val="24"/>
          <w:lang w:eastAsia="ru-RU"/>
        </w:rPr>
        <w:t xml:space="preserve"> сельского поселения </w:t>
      </w:r>
      <w:r w:rsidR="00F53694">
        <w:rPr>
          <w:rFonts w:ascii="Times New Roman" w:eastAsia="Times New Roman" w:hAnsi="Times New Roman" w:cs="Times New Roman"/>
          <w:b/>
          <w:sz w:val="24"/>
          <w:szCs w:val="24"/>
          <w:lang w:eastAsia="ru-RU"/>
        </w:rPr>
        <w:t>Ибресинского</w:t>
      </w:r>
      <w:r w:rsidRPr="00383A97">
        <w:rPr>
          <w:rFonts w:ascii="Times New Roman" w:eastAsia="Times New Roman" w:hAnsi="Times New Roman" w:cs="Times New Roman"/>
          <w:b/>
          <w:sz w:val="24"/>
          <w:szCs w:val="24"/>
          <w:lang w:eastAsia="ru-RU"/>
        </w:rPr>
        <w:t xml:space="preserve"> района Чувашской Республики на </w:t>
      </w:r>
      <w:r w:rsidR="004C39AC">
        <w:rPr>
          <w:rFonts w:ascii="Times New Roman" w:eastAsia="Times New Roman" w:hAnsi="Times New Roman" w:cs="Times New Roman"/>
          <w:b/>
          <w:sz w:val="24"/>
          <w:szCs w:val="24"/>
          <w:lang w:eastAsia="ru-RU"/>
        </w:rPr>
        <w:t>2021 год и на плановый период 2022 и 2023 годов</w:t>
      </w:r>
      <w:r w:rsidRPr="00383A97">
        <w:rPr>
          <w:rFonts w:ascii="Times New Roman" w:eastAsia="Times New Roman" w:hAnsi="Times New Roman" w:cs="Times New Roman"/>
          <w:b/>
          <w:sz w:val="24"/>
          <w:szCs w:val="24"/>
          <w:lang w:eastAsia="ru-RU"/>
        </w:rPr>
        <w:t>»</w:t>
      </w:r>
    </w:p>
    <w:p w:rsidR="00BF3190" w:rsidRPr="00383A97" w:rsidRDefault="00BF3190" w:rsidP="00BF3190">
      <w:pPr>
        <w:numPr>
          <w:ilvl w:val="0"/>
          <w:numId w:val="1"/>
        </w:numPr>
        <w:tabs>
          <w:tab w:val="num" w:pos="0"/>
        </w:tabs>
        <w:spacing w:after="0" w:line="240" w:lineRule="auto"/>
        <w:ind w:firstLine="360"/>
        <w:contextualSpacing/>
        <w:jc w:val="center"/>
        <w:rPr>
          <w:rFonts w:ascii="Times New Roman" w:eastAsia="Times New Roman" w:hAnsi="Times New Roman" w:cs="Times New Roman"/>
          <w:b/>
          <w:bCs/>
          <w:sz w:val="24"/>
          <w:szCs w:val="24"/>
          <w:lang w:eastAsia="ru-RU"/>
        </w:rPr>
      </w:pPr>
      <w:r w:rsidRPr="00383A97">
        <w:rPr>
          <w:rFonts w:ascii="Times New Roman" w:eastAsia="Times New Roman" w:hAnsi="Times New Roman" w:cs="Times New Roman"/>
          <w:b/>
          <w:bCs/>
          <w:sz w:val="24"/>
          <w:szCs w:val="24"/>
          <w:lang w:eastAsia="ru-RU"/>
        </w:rPr>
        <w:t>Общие положения</w:t>
      </w:r>
    </w:p>
    <w:p w:rsidR="00BF3190" w:rsidRPr="00383A97" w:rsidRDefault="00BF3190" w:rsidP="00BF3190">
      <w:pPr>
        <w:spacing w:after="0" w:line="240" w:lineRule="auto"/>
        <w:ind w:left="360"/>
        <w:contextualSpacing/>
        <w:jc w:val="center"/>
        <w:rPr>
          <w:rFonts w:ascii="Times New Roman" w:eastAsia="Times New Roman" w:hAnsi="Times New Roman" w:cs="Times New Roman"/>
          <w:b/>
          <w:bCs/>
          <w:sz w:val="24"/>
          <w:szCs w:val="24"/>
          <w:lang w:eastAsia="ru-RU"/>
        </w:rPr>
      </w:pPr>
    </w:p>
    <w:p w:rsidR="00BF3190" w:rsidRPr="00383A97" w:rsidRDefault="00BF3190" w:rsidP="00BF3190">
      <w:pPr>
        <w:spacing w:after="0" w:line="240" w:lineRule="auto"/>
        <w:ind w:firstLine="567"/>
        <w:jc w:val="both"/>
        <w:rPr>
          <w:rFonts w:ascii="Times New Roman" w:eastAsia="Times New Roman" w:hAnsi="Times New Roman" w:cs="Times New Roman"/>
          <w:sz w:val="24"/>
          <w:szCs w:val="24"/>
          <w:lang w:eastAsia="ru-RU"/>
        </w:rPr>
      </w:pPr>
      <w:r w:rsidRPr="00383A97">
        <w:rPr>
          <w:rFonts w:ascii="Times New Roman" w:eastAsia="Times New Roman" w:hAnsi="Times New Roman" w:cs="Times New Roman"/>
          <w:sz w:val="24"/>
          <w:szCs w:val="24"/>
          <w:lang w:eastAsia="ru-RU"/>
        </w:rPr>
        <w:t xml:space="preserve">Заключение Контрольно-счетного органа </w:t>
      </w:r>
      <w:r w:rsidR="00F53694">
        <w:rPr>
          <w:rFonts w:ascii="Times New Roman" w:eastAsia="Times New Roman" w:hAnsi="Times New Roman" w:cs="Times New Roman"/>
          <w:sz w:val="24"/>
          <w:szCs w:val="24"/>
          <w:lang w:eastAsia="ru-RU"/>
        </w:rPr>
        <w:t>Ибресинского</w:t>
      </w:r>
      <w:r w:rsidRPr="00383A97">
        <w:rPr>
          <w:rFonts w:ascii="Times New Roman" w:eastAsia="Times New Roman" w:hAnsi="Times New Roman" w:cs="Times New Roman"/>
          <w:sz w:val="24"/>
          <w:szCs w:val="24"/>
          <w:lang w:eastAsia="ru-RU"/>
        </w:rPr>
        <w:t xml:space="preserve"> района Чувашской Республики на проект решения Собрания депутатов </w:t>
      </w:r>
      <w:r w:rsidR="00264EEE">
        <w:rPr>
          <w:rFonts w:ascii="Times New Roman" w:eastAsia="Times New Roman" w:hAnsi="Times New Roman" w:cs="Times New Roman"/>
          <w:sz w:val="24"/>
          <w:szCs w:val="24"/>
          <w:lang w:eastAsia="ru-RU"/>
        </w:rPr>
        <w:t xml:space="preserve">Андреевского </w:t>
      </w:r>
      <w:r w:rsidRPr="00383A97">
        <w:rPr>
          <w:rFonts w:ascii="Times New Roman" w:eastAsia="Times New Roman" w:hAnsi="Times New Roman" w:cs="Times New Roman"/>
          <w:sz w:val="24"/>
          <w:szCs w:val="24"/>
          <w:lang w:eastAsia="ru-RU"/>
        </w:rPr>
        <w:t xml:space="preserve"> сельского поселения </w:t>
      </w:r>
      <w:r w:rsidR="00F53694">
        <w:rPr>
          <w:rFonts w:ascii="Times New Roman" w:eastAsia="Times New Roman" w:hAnsi="Times New Roman" w:cs="Times New Roman"/>
          <w:sz w:val="24"/>
          <w:szCs w:val="24"/>
          <w:lang w:eastAsia="ru-RU"/>
        </w:rPr>
        <w:t>Ибресинского</w:t>
      </w:r>
      <w:r w:rsidRPr="00383A97">
        <w:rPr>
          <w:rFonts w:ascii="Times New Roman" w:eastAsia="Times New Roman" w:hAnsi="Times New Roman" w:cs="Times New Roman"/>
          <w:sz w:val="24"/>
          <w:szCs w:val="24"/>
          <w:lang w:eastAsia="ru-RU"/>
        </w:rPr>
        <w:t xml:space="preserve"> района Чувашской Республики «О бюджете </w:t>
      </w:r>
      <w:r w:rsidR="00264EEE">
        <w:rPr>
          <w:rFonts w:ascii="Times New Roman" w:eastAsia="Times New Roman" w:hAnsi="Times New Roman" w:cs="Times New Roman"/>
          <w:sz w:val="24"/>
          <w:szCs w:val="24"/>
          <w:lang w:eastAsia="ru-RU"/>
        </w:rPr>
        <w:t xml:space="preserve">Андреевского </w:t>
      </w:r>
      <w:r w:rsidR="0050100A" w:rsidRPr="00383A97">
        <w:rPr>
          <w:rFonts w:ascii="Times New Roman" w:eastAsia="Times New Roman" w:hAnsi="Times New Roman" w:cs="Times New Roman"/>
          <w:sz w:val="24"/>
          <w:szCs w:val="24"/>
          <w:lang w:eastAsia="ru-RU"/>
        </w:rPr>
        <w:t xml:space="preserve"> </w:t>
      </w:r>
      <w:r w:rsidRPr="00383A97">
        <w:rPr>
          <w:rFonts w:ascii="Times New Roman" w:eastAsia="Times New Roman" w:hAnsi="Times New Roman" w:cs="Times New Roman"/>
          <w:sz w:val="24"/>
          <w:szCs w:val="24"/>
          <w:lang w:eastAsia="ru-RU"/>
        </w:rPr>
        <w:t xml:space="preserve"> сельского поселения </w:t>
      </w:r>
      <w:r w:rsidR="00F53694">
        <w:rPr>
          <w:rFonts w:ascii="Times New Roman" w:eastAsia="Times New Roman" w:hAnsi="Times New Roman" w:cs="Times New Roman"/>
          <w:sz w:val="24"/>
          <w:szCs w:val="24"/>
          <w:lang w:eastAsia="ru-RU"/>
        </w:rPr>
        <w:t>Ибресинского</w:t>
      </w:r>
      <w:r w:rsidRPr="00383A97">
        <w:rPr>
          <w:rFonts w:ascii="Times New Roman" w:eastAsia="Times New Roman" w:hAnsi="Times New Roman" w:cs="Times New Roman"/>
          <w:sz w:val="24"/>
          <w:szCs w:val="24"/>
          <w:lang w:eastAsia="ru-RU"/>
        </w:rPr>
        <w:t xml:space="preserve"> района Чувашской Республики на </w:t>
      </w:r>
      <w:r w:rsidR="004C39AC">
        <w:rPr>
          <w:rFonts w:ascii="Times New Roman" w:eastAsia="Times New Roman" w:hAnsi="Times New Roman" w:cs="Times New Roman"/>
          <w:sz w:val="24"/>
          <w:szCs w:val="24"/>
          <w:lang w:eastAsia="ru-RU"/>
        </w:rPr>
        <w:t>2021 год и на плановый период 2022 и 2023 годов</w:t>
      </w:r>
      <w:r w:rsidRPr="00383A97">
        <w:rPr>
          <w:rFonts w:ascii="Times New Roman" w:eastAsia="Times New Roman" w:hAnsi="Times New Roman" w:cs="Times New Roman"/>
          <w:sz w:val="24"/>
          <w:szCs w:val="24"/>
          <w:lang w:eastAsia="ru-RU"/>
        </w:rPr>
        <w:t>» (далее - заключение) подготовлено в соответствии с требованиями Бюджетного кодекса Российской Федерации, Соглашени</w:t>
      </w:r>
      <w:r>
        <w:rPr>
          <w:rFonts w:ascii="Times New Roman" w:eastAsia="Times New Roman" w:hAnsi="Times New Roman" w:cs="Times New Roman"/>
          <w:sz w:val="24"/>
          <w:szCs w:val="24"/>
          <w:lang w:eastAsia="ru-RU"/>
        </w:rPr>
        <w:t>ем</w:t>
      </w:r>
      <w:r w:rsidRPr="00383A97">
        <w:rPr>
          <w:rFonts w:ascii="Times New Roman" w:eastAsia="Times New Roman" w:hAnsi="Times New Roman" w:cs="Times New Roman"/>
          <w:sz w:val="24"/>
          <w:szCs w:val="24"/>
          <w:lang w:eastAsia="ru-RU"/>
        </w:rPr>
        <w:t xml:space="preserve"> о передаче полномочий Контрольно-счетного органа </w:t>
      </w:r>
      <w:r w:rsidR="00264EEE">
        <w:rPr>
          <w:rFonts w:ascii="Times New Roman" w:eastAsia="Times New Roman" w:hAnsi="Times New Roman" w:cs="Times New Roman"/>
          <w:sz w:val="24"/>
          <w:szCs w:val="24"/>
          <w:lang w:eastAsia="ru-RU"/>
        </w:rPr>
        <w:t xml:space="preserve">Андреевского </w:t>
      </w:r>
      <w:r w:rsidR="0050100A">
        <w:rPr>
          <w:rFonts w:ascii="Times New Roman" w:eastAsia="Times New Roman" w:hAnsi="Times New Roman" w:cs="Times New Roman"/>
          <w:sz w:val="24"/>
          <w:szCs w:val="24"/>
          <w:lang w:eastAsia="ru-RU"/>
        </w:rPr>
        <w:t xml:space="preserve"> </w:t>
      </w:r>
      <w:r w:rsidRPr="00383A97">
        <w:rPr>
          <w:rFonts w:ascii="Times New Roman" w:eastAsia="Times New Roman" w:hAnsi="Times New Roman" w:cs="Times New Roman"/>
          <w:sz w:val="24"/>
          <w:szCs w:val="24"/>
          <w:lang w:eastAsia="ru-RU"/>
        </w:rPr>
        <w:t xml:space="preserve">сельского поселения по осуществлению внешнего муниципального финансового контроля Контрольно-счетному органу </w:t>
      </w:r>
      <w:r w:rsidR="00F53694">
        <w:rPr>
          <w:rFonts w:ascii="Times New Roman" w:eastAsia="Times New Roman" w:hAnsi="Times New Roman" w:cs="Times New Roman"/>
          <w:sz w:val="24"/>
          <w:szCs w:val="24"/>
          <w:lang w:eastAsia="ru-RU"/>
        </w:rPr>
        <w:t>Ибресинского</w:t>
      </w:r>
      <w:r w:rsidRPr="00383A97">
        <w:rPr>
          <w:rFonts w:ascii="Times New Roman" w:eastAsia="Times New Roman" w:hAnsi="Times New Roman" w:cs="Times New Roman"/>
          <w:sz w:val="24"/>
          <w:szCs w:val="24"/>
          <w:lang w:eastAsia="ru-RU"/>
        </w:rPr>
        <w:t xml:space="preserve"> района, Положени</w:t>
      </w:r>
      <w:r>
        <w:rPr>
          <w:rFonts w:ascii="Times New Roman" w:eastAsia="Times New Roman" w:hAnsi="Times New Roman" w:cs="Times New Roman"/>
          <w:sz w:val="24"/>
          <w:szCs w:val="24"/>
          <w:lang w:eastAsia="ru-RU"/>
        </w:rPr>
        <w:t>ем</w:t>
      </w:r>
      <w:r w:rsidRPr="00383A97">
        <w:rPr>
          <w:rFonts w:ascii="Times New Roman" w:eastAsia="Times New Roman" w:hAnsi="Times New Roman" w:cs="Times New Roman"/>
          <w:sz w:val="24"/>
          <w:szCs w:val="24"/>
          <w:lang w:eastAsia="ru-RU"/>
        </w:rPr>
        <w:t xml:space="preserve"> «О Контрольно-счетном органе </w:t>
      </w:r>
      <w:r w:rsidR="00F53694">
        <w:rPr>
          <w:rFonts w:ascii="Times New Roman" w:eastAsia="Times New Roman" w:hAnsi="Times New Roman" w:cs="Times New Roman"/>
          <w:sz w:val="24"/>
          <w:szCs w:val="24"/>
          <w:lang w:eastAsia="ru-RU"/>
        </w:rPr>
        <w:t>Ибресинского</w:t>
      </w:r>
      <w:r w:rsidRPr="00383A97">
        <w:rPr>
          <w:rFonts w:ascii="Times New Roman" w:eastAsia="Times New Roman" w:hAnsi="Times New Roman" w:cs="Times New Roman"/>
          <w:sz w:val="24"/>
          <w:szCs w:val="24"/>
          <w:lang w:eastAsia="ru-RU"/>
        </w:rPr>
        <w:t xml:space="preserve"> района Чувашской Республики»</w:t>
      </w:r>
      <w:r>
        <w:rPr>
          <w:rFonts w:ascii="Times New Roman" w:eastAsia="Times New Roman" w:hAnsi="Times New Roman" w:cs="Times New Roman"/>
          <w:sz w:val="24"/>
          <w:szCs w:val="24"/>
          <w:lang w:eastAsia="ru-RU"/>
        </w:rPr>
        <w:t>.</w:t>
      </w:r>
    </w:p>
    <w:p w:rsidR="00BF3190" w:rsidRDefault="00BF3190" w:rsidP="00BF3190">
      <w:pPr>
        <w:shd w:val="clear" w:color="auto" w:fill="FFFFFF"/>
        <w:spacing w:after="0" w:line="240" w:lineRule="auto"/>
        <w:ind w:firstLine="567"/>
        <w:jc w:val="both"/>
        <w:rPr>
          <w:rFonts w:ascii="Times New Roman" w:eastAsia="Times New Roman" w:hAnsi="Times New Roman" w:cs="Times New Roman"/>
          <w:iCs/>
          <w:sz w:val="24"/>
          <w:szCs w:val="24"/>
          <w:lang w:eastAsia="ru-RU"/>
        </w:rPr>
      </w:pPr>
      <w:r w:rsidRPr="00383A97">
        <w:rPr>
          <w:rFonts w:ascii="Times New Roman" w:eastAsia="Times New Roman" w:hAnsi="Times New Roman" w:cs="Times New Roman"/>
          <w:iCs/>
          <w:sz w:val="24"/>
          <w:szCs w:val="24"/>
          <w:lang w:eastAsia="ru-RU"/>
        </w:rPr>
        <w:t xml:space="preserve">Проект решения Собрания депутатов </w:t>
      </w:r>
      <w:r w:rsidR="00264EEE">
        <w:rPr>
          <w:rFonts w:ascii="Times New Roman" w:eastAsia="Times New Roman" w:hAnsi="Times New Roman" w:cs="Times New Roman"/>
          <w:sz w:val="24"/>
          <w:szCs w:val="24"/>
          <w:lang w:eastAsia="ru-RU"/>
        </w:rPr>
        <w:t xml:space="preserve">Андреевского </w:t>
      </w:r>
      <w:r w:rsidR="0050100A" w:rsidRPr="00383A97">
        <w:rPr>
          <w:rFonts w:ascii="Times New Roman" w:eastAsia="Times New Roman" w:hAnsi="Times New Roman" w:cs="Times New Roman"/>
          <w:iCs/>
          <w:sz w:val="24"/>
          <w:szCs w:val="24"/>
          <w:lang w:eastAsia="ru-RU"/>
        </w:rPr>
        <w:t xml:space="preserve"> </w:t>
      </w:r>
      <w:r w:rsidRPr="00383A97">
        <w:rPr>
          <w:rFonts w:ascii="Times New Roman" w:eastAsia="Times New Roman" w:hAnsi="Times New Roman" w:cs="Times New Roman"/>
          <w:iCs/>
          <w:sz w:val="24"/>
          <w:szCs w:val="24"/>
          <w:lang w:eastAsia="ru-RU"/>
        </w:rPr>
        <w:t xml:space="preserve">сельского поселения </w:t>
      </w:r>
      <w:r w:rsidR="00F53694">
        <w:rPr>
          <w:rFonts w:ascii="Times New Roman" w:eastAsia="Times New Roman" w:hAnsi="Times New Roman" w:cs="Times New Roman"/>
          <w:iCs/>
          <w:sz w:val="24"/>
          <w:szCs w:val="24"/>
          <w:lang w:eastAsia="ru-RU"/>
        </w:rPr>
        <w:t>Ибресинского</w:t>
      </w:r>
      <w:r w:rsidRPr="00383A97">
        <w:rPr>
          <w:rFonts w:ascii="Times New Roman" w:eastAsia="Times New Roman" w:hAnsi="Times New Roman" w:cs="Times New Roman"/>
          <w:iCs/>
          <w:sz w:val="24"/>
          <w:szCs w:val="24"/>
          <w:lang w:eastAsia="ru-RU"/>
        </w:rPr>
        <w:t xml:space="preserve"> района Чувашской Республики «О бюджете </w:t>
      </w:r>
      <w:r w:rsidR="00264EEE">
        <w:rPr>
          <w:rFonts w:ascii="Times New Roman" w:eastAsia="Times New Roman" w:hAnsi="Times New Roman" w:cs="Times New Roman"/>
          <w:sz w:val="24"/>
          <w:szCs w:val="24"/>
          <w:lang w:eastAsia="ru-RU"/>
        </w:rPr>
        <w:t xml:space="preserve">Андреевского </w:t>
      </w:r>
      <w:r w:rsidR="0050100A" w:rsidRPr="00383A97">
        <w:rPr>
          <w:rFonts w:ascii="Times New Roman" w:eastAsia="Times New Roman" w:hAnsi="Times New Roman" w:cs="Times New Roman"/>
          <w:iCs/>
          <w:sz w:val="24"/>
          <w:szCs w:val="24"/>
          <w:lang w:eastAsia="ru-RU"/>
        </w:rPr>
        <w:t xml:space="preserve"> </w:t>
      </w:r>
      <w:r w:rsidRPr="00383A97">
        <w:rPr>
          <w:rFonts w:ascii="Times New Roman" w:eastAsia="Times New Roman" w:hAnsi="Times New Roman" w:cs="Times New Roman"/>
          <w:iCs/>
          <w:sz w:val="24"/>
          <w:szCs w:val="24"/>
          <w:lang w:eastAsia="ru-RU"/>
        </w:rPr>
        <w:t xml:space="preserve"> сельского поселения </w:t>
      </w:r>
      <w:r w:rsidR="00F53694">
        <w:rPr>
          <w:rFonts w:ascii="Times New Roman" w:eastAsia="Times New Roman" w:hAnsi="Times New Roman" w:cs="Times New Roman"/>
          <w:iCs/>
          <w:sz w:val="24"/>
          <w:szCs w:val="24"/>
          <w:lang w:eastAsia="ru-RU"/>
        </w:rPr>
        <w:t>Ибресинского</w:t>
      </w:r>
      <w:r w:rsidRPr="00383A97">
        <w:rPr>
          <w:rFonts w:ascii="Times New Roman" w:eastAsia="Times New Roman" w:hAnsi="Times New Roman" w:cs="Times New Roman"/>
          <w:iCs/>
          <w:sz w:val="24"/>
          <w:szCs w:val="24"/>
          <w:lang w:eastAsia="ru-RU"/>
        </w:rPr>
        <w:t xml:space="preserve"> района Чувашской Республики на </w:t>
      </w:r>
      <w:r w:rsidR="004C39AC">
        <w:rPr>
          <w:rFonts w:ascii="Times New Roman" w:eastAsia="Times New Roman" w:hAnsi="Times New Roman" w:cs="Times New Roman"/>
          <w:iCs/>
          <w:sz w:val="24"/>
          <w:szCs w:val="24"/>
          <w:lang w:eastAsia="ru-RU"/>
        </w:rPr>
        <w:t>2021 год и на плановый период 2022 и 2023 годов</w:t>
      </w:r>
      <w:r w:rsidRPr="00383A97">
        <w:rPr>
          <w:rFonts w:ascii="Times New Roman" w:eastAsia="Times New Roman" w:hAnsi="Times New Roman" w:cs="Times New Roman"/>
          <w:iCs/>
          <w:sz w:val="24"/>
          <w:szCs w:val="24"/>
          <w:lang w:eastAsia="ru-RU"/>
        </w:rPr>
        <w:t>»</w:t>
      </w:r>
      <w:r w:rsidRPr="00383A97">
        <w:rPr>
          <w:rFonts w:ascii="Times New Roman" w:eastAsia="Times New Roman" w:hAnsi="Times New Roman" w:cs="Times New Roman"/>
          <w:i/>
          <w:iCs/>
          <w:sz w:val="24"/>
          <w:szCs w:val="24"/>
          <w:lang w:eastAsia="ru-RU"/>
        </w:rPr>
        <w:t xml:space="preserve"> </w:t>
      </w:r>
      <w:r w:rsidRPr="00383A97">
        <w:rPr>
          <w:rFonts w:ascii="Times New Roman" w:eastAsia="Times New Roman" w:hAnsi="Times New Roman" w:cs="Times New Roman"/>
          <w:iCs/>
          <w:sz w:val="24"/>
          <w:szCs w:val="24"/>
          <w:lang w:eastAsia="ru-RU"/>
        </w:rPr>
        <w:t xml:space="preserve">(далее – проект решения) внесен на рассмотрение Собрания депутатов </w:t>
      </w:r>
      <w:r w:rsidR="00264EEE">
        <w:rPr>
          <w:rFonts w:ascii="Times New Roman" w:eastAsia="Times New Roman" w:hAnsi="Times New Roman" w:cs="Times New Roman"/>
          <w:sz w:val="24"/>
          <w:szCs w:val="24"/>
          <w:lang w:eastAsia="ru-RU"/>
        </w:rPr>
        <w:t xml:space="preserve">Андреевского </w:t>
      </w:r>
      <w:r w:rsidR="0050100A" w:rsidRPr="00383A97">
        <w:rPr>
          <w:rFonts w:ascii="Times New Roman" w:eastAsia="Times New Roman" w:hAnsi="Times New Roman" w:cs="Times New Roman"/>
          <w:iCs/>
          <w:sz w:val="24"/>
          <w:szCs w:val="24"/>
          <w:lang w:eastAsia="ru-RU"/>
        </w:rPr>
        <w:t xml:space="preserve"> </w:t>
      </w:r>
      <w:r w:rsidRPr="00383A97">
        <w:rPr>
          <w:rFonts w:ascii="Times New Roman" w:eastAsia="Times New Roman" w:hAnsi="Times New Roman" w:cs="Times New Roman"/>
          <w:iCs/>
          <w:sz w:val="24"/>
          <w:szCs w:val="24"/>
          <w:lang w:eastAsia="ru-RU"/>
        </w:rPr>
        <w:t xml:space="preserve">сельского поселения </w:t>
      </w:r>
      <w:r w:rsidR="00F53694">
        <w:rPr>
          <w:rFonts w:ascii="Times New Roman" w:eastAsia="Times New Roman" w:hAnsi="Times New Roman" w:cs="Times New Roman"/>
          <w:iCs/>
          <w:sz w:val="24"/>
          <w:szCs w:val="24"/>
          <w:lang w:eastAsia="ru-RU"/>
        </w:rPr>
        <w:t>Ибресинского</w:t>
      </w:r>
      <w:r w:rsidRPr="00383A97">
        <w:rPr>
          <w:rFonts w:ascii="Times New Roman" w:eastAsia="Times New Roman" w:hAnsi="Times New Roman" w:cs="Times New Roman"/>
          <w:iCs/>
          <w:sz w:val="24"/>
          <w:szCs w:val="24"/>
          <w:lang w:eastAsia="ru-RU"/>
        </w:rPr>
        <w:t xml:space="preserve"> района Чувашской Республики в срок, установленный ст</w:t>
      </w:r>
      <w:r>
        <w:rPr>
          <w:rFonts w:ascii="Times New Roman" w:eastAsia="Times New Roman" w:hAnsi="Times New Roman" w:cs="Times New Roman"/>
          <w:iCs/>
          <w:sz w:val="24"/>
          <w:szCs w:val="24"/>
          <w:lang w:eastAsia="ru-RU"/>
        </w:rPr>
        <w:t>.</w:t>
      </w:r>
      <w:r w:rsidRPr="00383A97">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35</w:t>
      </w:r>
      <w:r w:rsidRPr="00383A97">
        <w:rPr>
          <w:rFonts w:ascii="Times New Roman" w:eastAsia="Times New Roman" w:hAnsi="Times New Roman" w:cs="Times New Roman"/>
          <w:iCs/>
          <w:sz w:val="24"/>
          <w:szCs w:val="24"/>
          <w:lang w:eastAsia="ru-RU"/>
        </w:rPr>
        <w:t xml:space="preserve"> Положения «О регулировании бюджетных правоотношений в</w:t>
      </w:r>
      <w:r>
        <w:rPr>
          <w:rFonts w:ascii="Times New Roman" w:eastAsia="Times New Roman" w:hAnsi="Times New Roman" w:cs="Times New Roman"/>
          <w:iCs/>
          <w:sz w:val="24"/>
          <w:szCs w:val="24"/>
          <w:lang w:eastAsia="ru-RU"/>
        </w:rPr>
        <w:t xml:space="preserve"> </w:t>
      </w:r>
      <w:r w:rsidR="00264EEE">
        <w:rPr>
          <w:rFonts w:ascii="Times New Roman" w:eastAsia="Times New Roman" w:hAnsi="Times New Roman" w:cs="Times New Roman"/>
          <w:sz w:val="24"/>
          <w:szCs w:val="24"/>
          <w:lang w:eastAsia="ru-RU"/>
        </w:rPr>
        <w:t xml:space="preserve">Андреевском </w:t>
      </w:r>
      <w:r w:rsidR="0050100A">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сельском поселении </w:t>
      </w:r>
      <w:r w:rsidR="00F53694">
        <w:rPr>
          <w:rFonts w:ascii="Times New Roman" w:eastAsia="Times New Roman" w:hAnsi="Times New Roman" w:cs="Times New Roman"/>
          <w:iCs/>
          <w:sz w:val="24"/>
          <w:szCs w:val="24"/>
          <w:lang w:eastAsia="ru-RU"/>
        </w:rPr>
        <w:t>Ибресинского</w:t>
      </w:r>
      <w:r>
        <w:rPr>
          <w:rFonts w:ascii="Times New Roman" w:eastAsia="Times New Roman" w:hAnsi="Times New Roman" w:cs="Times New Roman"/>
          <w:iCs/>
          <w:sz w:val="24"/>
          <w:szCs w:val="24"/>
          <w:lang w:eastAsia="ru-RU"/>
        </w:rPr>
        <w:t xml:space="preserve"> района</w:t>
      </w:r>
      <w:r w:rsidRPr="00383A97">
        <w:rPr>
          <w:rFonts w:ascii="Times New Roman" w:eastAsia="Times New Roman" w:hAnsi="Times New Roman" w:cs="Times New Roman"/>
          <w:iCs/>
          <w:sz w:val="24"/>
          <w:szCs w:val="24"/>
          <w:lang w:eastAsia="ru-RU"/>
        </w:rPr>
        <w:t xml:space="preserve">». Перечень документов и материалов, представленных Собранию депутатов </w:t>
      </w:r>
      <w:r w:rsidR="00264EEE">
        <w:rPr>
          <w:rFonts w:ascii="Times New Roman" w:eastAsia="Times New Roman" w:hAnsi="Times New Roman" w:cs="Times New Roman"/>
          <w:sz w:val="24"/>
          <w:szCs w:val="24"/>
          <w:lang w:eastAsia="ru-RU"/>
        </w:rPr>
        <w:t xml:space="preserve">Андреевского </w:t>
      </w:r>
      <w:r w:rsidR="0050100A" w:rsidRPr="00383A97">
        <w:rPr>
          <w:rFonts w:ascii="Times New Roman" w:eastAsia="Times New Roman" w:hAnsi="Times New Roman" w:cs="Times New Roman"/>
          <w:iCs/>
          <w:sz w:val="24"/>
          <w:szCs w:val="24"/>
          <w:lang w:eastAsia="ru-RU"/>
        </w:rPr>
        <w:t xml:space="preserve"> </w:t>
      </w:r>
      <w:r w:rsidRPr="00383A97">
        <w:rPr>
          <w:rFonts w:ascii="Times New Roman" w:eastAsia="Times New Roman" w:hAnsi="Times New Roman" w:cs="Times New Roman"/>
          <w:iCs/>
          <w:sz w:val="24"/>
          <w:szCs w:val="24"/>
          <w:lang w:eastAsia="ru-RU"/>
        </w:rPr>
        <w:t xml:space="preserve">сельского поселения </w:t>
      </w:r>
      <w:r w:rsidR="00F53694">
        <w:rPr>
          <w:rFonts w:ascii="Times New Roman" w:eastAsia="Times New Roman" w:hAnsi="Times New Roman" w:cs="Times New Roman"/>
          <w:iCs/>
          <w:sz w:val="24"/>
          <w:szCs w:val="24"/>
          <w:lang w:eastAsia="ru-RU"/>
        </w:rPr>
        <w:t>Ибресинского</w:t>
      </w:r>
      <w:r w:rsidRPr="00383A97">
        <w:rPr>
          <w:rFonts w:ascii="Times New Roman" w:eastAsia="Times New Roman" w:hAnsi="Times New Roman" w:cs="Times New Roman"/>
          <w:iCs/>
          <w:sz w:val="24"/>
          <w:szCs w:val="24"/>
          <w:lang w:eastAsia="ru-RU"/>
        </w:rPr>
        <w:t xml:space="preserve"> района Чувашской Республики одновременно с проектом решения  </w:t>
      </w:r>
      <w:r w:rsidR="00D15021">
        <w:rPr>
          <w:rFonts w:ascii="Times New Roman" w:eastAsia="Times New Roman" w:hAnsi="Times New Roman" w:cs="Times New Roman"/>
          <w:iCs/>
          <w:sz w:val="24"/>
          <w:szCs w:val="24"/>
          <w:lang w:eastAsia="ru-RU"/>
        </w:rPr>
        <w:t xml:space="preserve">в основном </w:t>
      </w:r>
      <w:r w:rsidRPr="00383A97">
        <w:rPr>
          <w:rFonts w:ascii="Times New Roman" w:eastAsia="Times New Roman" w:hAnsi="Times New Roman" w:cs="Times New Roman"/>
          <w:iCs/>
          <w:sz w:val="24"/>
          <w:szCs w:val="24"/>
          <w:lang w:eastAsia="ru-RU"/>
        </w:rPr>
        <w:t xml:space="preserve">соответствует требованиям  Положения «О регулировании бюджетных правоотношений в </w:t>
      </w:r>
      <w:r w:rsidR="00264EEE">
        <w:rPr>
          <w:rFonts w:ascii="Times New Roman" w:eastAsia="Times New Roman" w:hAnsi="Times New Roman" w:cs="Times New Roman"/>
          <w:sz w:val="24"/>
          <w:szCs w:val="24"/>
          <w:lang w:eastAsia="ru-RU"/>
        </w:rPr>
        <w:t xml:space="preserve">Андреевском </w:t>
      </w:r>
      <w:r w:rsidR="004C39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 xml:space="preserve">сельском поселении </w:t>
      </w:r>
      <w:r w:rsidR="00F53694">
        <w:rPr>
          <w:rFonts w:ascii="Times New Roman" w:eastAsia="Times New Roman" w:hAnsi="Times New Roman" w:cs="Times New Roman"/>
          <w:iCs/>
          <w:sz w:val="24"/>
          <w:szCs w:val="24"/>
          <w:lang w:eastAsia="ru-RU"/>
        </w:rPr>
        <w:t>Ибресинского</w:t>
      </w:r>
      <w:r w:rsidRPr="00383A97">
        <w:rPr>
          <w:rFonts w:ascii="Times New Roman" w:eastAsia="Times New Roman" w:hAnsi="Times New Roman" w:cs="Times New Roman"/>
          <w:iCs/>
          <w:sz w:val="24"/>
          <w:szCs w:val="24"/>
          <w:lang w:eastAsia="ru-RU"/>
        </w:rPr>
        <w:t xml:space="preserve"> район</w:t>
      </w:r>
      <w:r>
        <w:rPr>
          <w:rFonts w:ascii="Times New Roman" w:eastAsia="Times New Roman" w:hAnsi="Times New Roman" w:cs="Times New Roman"/>
          <w:iCs/>
          <w:sz w:val="24"/>
          <w:szCs w:val="24"/>
          <w:lang w:eastAsia="ru-RU"/>
        </w:rPr>
        <w:t>а Чувашской Республики</w:t>
      </w:r>
      <w:r w:rsidRPr="00383A97">
        <w:rPr>
          <w:rFonts w:ascii="Times New Roman" w:eastAsia="Times New Roman" w:hAnsi="Times New Roman" w:cs="Times New Roman"/>
          <w:iCs/>
          <w:sz w:val="24"/>
          <w:szCs w:val="24"/>
          <w:lang w:eastAsia="ru-RU"/>
        </w:rPr>
        <w:t xml:space="preserve">». </w:t>
      </w:r>
    </w:p>
    <w:p w:rsidR="00BF3190" w:rsidRDefault="00BF3190" w:rsidP="00BF3190">
      <w:pPr>
        <w:shd w:val="clear" w:color="auto" w:fill="FFFFFF"/>
        <w:spacing w:after="0" w:line="240" w:lineRule="auto"/>
        <w:ind w:firstLine="567"/>
        <w:jc w:val="both"/>
        <w:rPr>
          <w:rFonts w:ascii="Times New Roman" w:eastAsia="Times New Roman" w:hAnsi="Times New Roman" w:cs="Times New Roman"/>
          <w:iCs/>
          <w:sz w:val="24"/>
          <w:szCs w:val="24"/>
          <w:lang w:eastAsia="ru-RU"/>
        </w:rPr>
      </w:pPr>
      <w:r w:rsidRPr="00383A97">
        <w:rPr>
          <w:rFonts w:ascii="Times New Roman" w:eastAsia="Times New Roman" w:hAnsi="Times New Roman" w:cs="Times New Roman"/>
          <w:iCs/>
          <w:sz w:val="24"/>
          <w:szCs w:val="24"/>
          <w:lang w:eastAsia="ru-RU"/>
        </w:rPr>
        <w:t>Проект решения сформирован в программной классификации расходов</w:t>
      </w:r>
      <w:r>
        <w:rPr>
          <w:rFonts w:ascii="Times New Roman" w:eastAsia="Times New Roman" w:hAnsi="Times New Roman" w:cs="Times New Roman"/>
          <w:iCs/>
          <w:sz w:val="24"/>
          <w:szCs w:val="24"/>
          <w:lang w:eastAsia="ru-RU"/>
        </w:rPr>
        <w:t xml:space="preserve"> на основе </w:t>
      </w:r>
      <w:r w:rsidR="00D15021">
        <w:rPr>
          <w:rFonts w:ascii="Times New Roman" w:eastAsia="Times New Roman" w:hAnsi="Times New Roman" w:cs="Times New Roman"/>
          <w:iCs/>
          <w:sz w:val="24"/>
          <w:szCs w:val="24"/>
          <w:lang w:eastAsia="ru-RU"/>
        </w:rPr>
        <w:t>9</w:t>
      </w:r>
      <w:r>
        <w:rPr>
          <w:rFonts w:ascii="Times New Roman" w:eastAsia="Times New Roman" w:hAnsi="Times New Roman" w:cs="Times New Roman"/>
          <w:iCs/>
          <w:sz w:val="24"/>
          <w:szCs w:val="24"/>
          <w:lang w:eastAsia="ru-RU"/>
        </w:rPr>
        <w:t xml:space="preserve"> муниципальных программ </w:t>
      </w:r>
      <w:r w:rsidR="00264EEE">
        <w:rPr>
          <w:rFonts w:ascii="Times New Roman" w:eastAsia="Times New Roman" w:hAnsi="Times New Roman" w:cs="Times New Roman"/>
          <w:sz w:val="24"/>
          <w:szCs w:val="24"/>
          <w:lang w:eastAsia="ru-RU"/>
        </w:rPr>
        <w:t xml:space="preserve">Андреевского </w:t>
      </w:r>
      <w:r w:rsidR="0050100A">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 xml:space="preserve">сельского поселения </w:t>
      </w:r>
      <w:r w:rsidR="00F53694">
        <w:rPr>
          <w:rFonts w:ascii="Times New Roman" w:eastAsia="Times New Roman" w:hAnsi="Times New Roman" w:cs="Times New Roman"/>
          <w:iCs/>
          <w:sz w:val="24"/>
          <w:szCs w:val="24"/>
          <w:lang w:eastAsia="ru-RU"/>
        </w:rPr>
        <w:t>Ибресинского</w:t>
      </w:r>
      <w:r>
        <w:rPr>
          <w:rFonts w:ascii="Times New Roman" w:eastAsia="Times New Roman" w:hAnsi="Times New Roman" w:cs="Times New Roman"/>
          <w:iCs/>
          <w:sz w:val="24"/>
          <w:szCs w:val="24"/>
          <w:lang w:eastAsia="ru-RU"/>
        </w:rPr>
        <w:t xml:space="preserve"> района.</w:t>
      </w:r>
      <w:r w:rsidRPr="00383A97">
        <w:rPr>
          <w:rFonts w:ascii="Times New Roman" w:eastAsia="Times New Roman" w:hAnsi="Times New Roman" w:cs="Times New Roman"/>
          <w:iCs/>
          <w:sz w:val="24"/>
          <w:szCs w:val="24"/>
          <w:lang w:eastAsia="ru-RU"/>
        </w:rPr>
        <w:t xml:space="preserve"> </w:t>
      </w:r>
    </w:p>
    <w:p w:rsidR="00BF3190" w:rsidRDefault="00BF3190" w:rsidP="00BF3190">
      <w:pPr>
        <w:shd w:val="clear" w:color="auto" w:fill="FFFFFF"/>
        <w:spacing w:after="0" w:line="240" w:lineRule="auto"/>
        <w:ind w:firstLine="567"/>
        <w:jc w:val="both"/>
        <w:rPr>
          <w:rFonts w:ascii="Times New Roman" w:eastAsia="Times New Roman" w:hAnsi="Times New Roman" w:cs="Times New Roman"/>
          <w:iCs/>
          <w:sz w:val="24"/>
          <w:szCs w:val="24"/>
          <w:lang w:eastAsia="ru-RU"/>
        </w:rPr>
      </w:pPr>
      <w:r w:rsidRPr="007662BA">
        <w:rPr>
          <w:rFonts w:ascii="Times New Roman" w:eastAsia="Times New Roman" w:hAnsi="Times New Roman" w:cs="Times New Roman"/>
          <w:iCs/>
          <w:sz w:val="24"/>
          <w:szCs w:val="24"/>
          <w:lang w:eastAsia="ru-RU"/>
        </w:rPr>
        <w:t xml:space="preserve">Экспертиза проекта решения проведена Контрольно-счетным органом </w:t>
      </w:r>
      <w:r w:rsidR="00F53694">
        <w:rPr>
          <w:rFonts w:ascii="Times New Roman" w:eastAsia="Times New Roman" w:hAnsi="Times New Roman" w:cs="Times New Roman"/>
          <w:iCs/>
          <w:sz w:val="24"/>
          <w:szCs w:val="24"/>
          <w:lang w:eastAsia="ru-RU"/>
        </w:rPr>
        <w:t>Ибресинского</w:t>
      </w:r>
      <w:r w:rsidRPr="007662BA">
        <w:rPr>
          <w:rFonts w:ascii="Times New Roman" w:eastAsia="Times New Roman" w:hAnsi="Times New Roman" w:cs="Times New Roman"/>
          <w:iCs/>
          <w:sz w:val="24"/>
          <w:szCs w:val="24"/>
          <w:lang w:eastAsia="ru-RU"/>
        </w:rPr>
        <w:t xml:space="preserve"> района в сравнении показател</w:t>
      </w:r>
      <w:r w:rsidR="00453606">
        <w:rPr>
          <w:rFonts w:ascii="Times New Roman" w:eastAsia="Times New Roman" w:hAnsi="Times New Roman" w:cs="Times New Roman"/>
          <w:iCs/>
          <w:sz w:val="24"/>
          <w:szCs w:val="24"/>
          <w:lang w:eastAsia="ru-RU"/>
        </w:rPr>
        <w:t>ей</w:t>
      </w:r>
      <w:r w:rsidRPr="007662BA">
        <w:rPr>
          <w:rFonts w:ascii="Times New Roman" w:eastAsia="Times New Roman" w:hAnsi="Times New Roman" w:cs="Times New Roman"/>
          <w:iCs/>
          <w:sz w:val="24"/>
          <w:szCs w:val="24"/>
          <w:lang w:eastAsia="ru-RU"/>
        </w:rPr>
        <w:t xml:space="preserve"> </w:t>
      </w:r>
      <w:r w:rsidR="00F922DD" w:rsidRPr="007662BA">
        <w:rPr>
          <w:rFonts w:ascii="Times New Roman" w:eastAsia="Times New Roman" w:hAnsi="Times New Roman" w:cs="Times New Roman"/>
          <w:iCs/>
          <w:sz w:val="24"/>
          <w:szCs w:val="24"/>
          <w:lang w:eastAsia="ru-RU"/>
        </w:rPr>
        <w:t>20</w:t>
      </w:r>
      <w:r w:rsidR="004C39AC">
        <w:rPr>
          <w:rFonts w:ascii="Times New Roman" w:eastAsia="Times New Roman" w:hAnsi="Times New Roman" w:cs="Times New Roman"/>
          <w:iCs/>
          <w:sz w:val="24"/>
          <w:szCs w:val="24"/>
          <w:lang w:eastAsia="ru-RU"/>
        </w:rPr>
        <w:t>20</w:t>
      </w:r>
      <w:r w:rsidRPr="007662BA">
        <w:rPr>
          <w:rFonts w:ascii="Times New Roman" w:eastAsia="Times New Roman" w:hAnsi="Times New Roman" w:cs="Times New Roman"/>
          <w:iCs/>
          <w:sz w:val="24"/>
          <w:szCs w:val="24"/>
          <w:lang w:eastAsia="ru-RU"/>
        </w:rPr>
        <w:t xml:space="preserve"> года </w:t>
      </w:r>
      <w:r w:rsidR="00F67F03" w:rsidRPr="007662BA">
        <w:rPr>
          <w:rFonts w:ascii="Times New Roman" w:eastAsia="Times New Roman" w:hAnsi="Times New Roman" w:cs="Times New Roman"/>
          <w:iCs/>
          <w:sz w:val="24"/>
          <w:szCs w:val="24"/>
          <w:lang w:eastAsia="ru-RU"/>
        </w:rPr>
        <w:t xml:space="preserve">с планируемыми показателями </w:t>
      </w:r>
      <w:r w:rsidR="00F922DD" w:rsidRPr="007662BA">
        <w:rPr>
          <w:rFonts w:ascii="Times New Roman" w:eastAsia="Times New Roman" w:hAnsi="Times New Roman" w:cs="Times New Roman"/>
          <w:iCs/>
          <w:sz w:val="24"/>
          <w:szCs w:val="24"/>
          <w:lang w:eastAsia="ru-RU"/>
        </w:rPr>
        <w:t>202</w:t>
      </w:r>
      <w:r w:rsidR="004C39AC">
        <w:rPr>
          <w:rFonts w:ascii="Times New Roman" w:eastAsia="Times New Roman" w:hAnsi="Times New Roman" w:cs="Times New Roman"/>
          <w:iCs/>
          <w:sz w:val="24"/>
          <w:szCs w:val="24"/>
          <w:lang w:eastAsia="ru-RU"/>
        </w:rPr>
        <w:t>1</w:t>
      </w:r>
      <w:r w:rsidR="00F67F03" w:rsidRPr="007662BA">
        <w:rPr>
          <w:rFonts w:ascii="Times New Roman" w:eastAsia="Times New Roman" w:hAnsi="Times New Roman" w:cs="Times New Roman"/>
          <w:iCs/>
          <w:sz w:val="24"/>
          <w:szCs w:val="24"/>
          <w:lang w:eastAsia="ru-RU"/>
        </w:rPr>
        <w:t xml:space="preserve"> года и планового периода </w:t>
      </w:r>
      <w:r w:rsidR="00F922DD" w:rsidRPr="007662BA">
        <w:rPr>
          <w:rFonts w:ascii="Times New Roman" w:eastAsia="Times New Roman" w:hAnsi="Times New Roman" w:cs="Times New Roman"/>
          <w:iCs/>
          <w:sz w:val="24"/>
          <w:szCs w:val="24"/>
          <w:lang w:eastAsia="ru-RU"/>
        </w:rPr>
        <w:t>202</w:t>
      </w:r>
      <w:r w:rsidR="004C39AC">
        <w:rPr>
          <w:rFonts w:ascii="Times New Roman" w:eastAsia="Times New Roman" w:hAnsi="Times New Roman" w:cs="Times New Roman"/>
          <w:iCs/>
          <w:sz w:val="24"/>
          <w:szCs w:val="24"/>
          <w:lang w:eastAsia="ru-RU"/>
        </w:rPr>
        <w:t>2</w:t>
      </w:r>
      <w:r w:rsidRPr="007662BA">
        <w:rPr>
          <w:rFonts w:ascii="Times New Roman" w:eastAsia="Times New Roman" w:hAnsi="Times New Roman" w:cs="Times New Roman"/>
          <w:iCs/>
          <w:sz w:val="24"/>
          <w:szCs w:val="24"/>
          <w:lang w:eastAsia="ru-RU"/>
        </w:rPr>
        <w:t xml:space="preserve"> и </w:t>
      </w:r>
      <w:r w:rsidR="00F922DD" w:rsidRPr="007662BA">
        <w:rPr>
          <w:rFonts w:ascii="Times New Roman" w:eastAsia="Times New Roman" w:hAnsi="Times New Roman" w:cs="Times New Roman"/>
          <w:iCs/>
          <w:sz w:val="24"/>
          <w:szCs w:val="24"/>
          <w:lang w:eastAsia="ru-RU"/>
        </w:rPr>
        <w:t>202</w:t>
      </w:r>
      <w:r w:rsidR="004C39AC">
        <w:rPr>
          <w:rFonts w:ascii="Times New Roman" w:eastAsia="Times New Roman" w:hAnsi="Times New Roman" w:cs="Times New Roman"/>
          <w:iCs/>
          <w:sz w:val="24"/>
          <w:szCs w:val="24"/>
          <w:lang w:eastAsia="ru-RU"/>
        </w:rPr>
        <w:t>3</w:t>
      </w:r>
      <w:r w:rsidRPr="007662BA">
        <w:rPr>
          <w:rFonts w:ascii="Times New Roman" w:eastAsia="Times New Roman" w:hAnsi="Times New Roman" w:cs="Times New Roman"/>
          <w:iCs/>
          <w:sz w:val="24"/>
          <w:szCs w:val="24"/>
          <w:lang w:eastAsia="ru-RU"/>
        </w:rPr>
        <w:t xml:space="preserve"> годов.</w:t>
      </w:r>
    </w:p>
    <w:p w:rsidR="00070853" w:rsidRPr="001510D3" w:rsidRDefault="00070853" w:rsidP="00070853">
      <w:pPr>
        <w:spacing w:after="0" w:line="240" w:lineRule="auto"/>
        <w:ind w:firstLine="709"/>
        <w:jc w:val="both"/>
        <w:rPr>
          <w:rFonts w:ascii="Times New Roman" w:eastAsia="Times New Roman" w:hAnsi="Times New Roman" w:cs="Times New Roman"/>
          <w:sz w:val="24"/>
          <w:szCs w:val="24"/>
          <w:lang w:eastAsia="ru-RU"/>
        </w:rPr>
      </w:pPr>
      <w:r w:rsidRPr="001510D3">
        <w:rPr>
          <w:rFonts w:ascii="Times New Roman" w:eastAsia="Times New Roman" w:hAnsi="Times New Roman" w:cs="Times New Roman"/>
          <w:sz w:val="24"/>
          <w:szCs w:val="24"/>
          <w:lang w:eastAsia="ru-RU"/>
        </w:rPr>
        <w:t>В</w:t>
      </w:r>
      <w:r w:rsidRPr="001510D3">
        <w:rPr>
          <w:rFonts w:ascii="Times New Roman" w:eastAsia="Times New Roman" w:hAnsi="Times New Roman" w:cs="Times New Roman"/>
          <w:spacing w:val="40"/>
          <w:sz w:val="24"/>
          <w:szCs w:val="24"/>
          <w:lang w:eastAsia="ru-RU"/>
        </w:rPr>
        <w:t xml:space="preserve"> </w:t>
      </w:r>
      <w:r w:rsidRPr="001510D3">
        <w:rPr>
          <w:rFonts w:ascii="Times New Roman" w:eastAsia="Times New Roman" w:hAnsi="Times New Roman" w:cs="Times New Roman"/>
          <w:sz w:val="24"/>
          <w:szCs w:val="24"/>
          <w:lang w:eastAsia="ru-RU"/>
        </w:rPr>
        <w:t>с</w:t>
      </w:r>
      <w:r w:rsidRPr="001510D3">
        <w:rPr>
          <w:rFonts w:ascii="Times New Roman" w:eastAsia="Times New Roman" w:hAnsi="Times New Roman" w:cs="Times New Roman"/>
          <w:spacing w:val="-1"/>
          <w:sz w:val="24"/>
          <w:szCs w:val="24"/>
          <w:lang w:eastAsia="ru-RU"/>
        </w:rPr>
        <w:t>о</w:t>
      </w:r>
      <w:r w:rsidRPr="001510D3">
        <w:rPr>
          <w:rFonts w:ascii="Times New Roman" w:eastAsia="Times New Roman" w:hAnsi="Times New Roman" w:cs="Times New Roman"/>
          <w:sz w:val="24"/>
          <w:szCs w:val="24"/>
          <w:lang w:eastAsia="ru-RU"/>
        </w:rPr>
        <w:t>ответст</w:t>
      </w:r>
      <w:r w:rsidRPr="001510D3">
        <w:rPr>
          <w:rFonts w:ascii="Times New Roman" w:eastAsia="Times New Roman" w:hAnsi="Times New Roman" w:cs="Times New Roman"/>
          <w:spacing w:val="-3"/>
          <w:sz w:val="24"/>
          <w:szCs w:val="24"/>
          <w:lang w:eastAsia="ru-RU"/>
        </w:rPr>
        <w:t>в</w:t>
      </w:r>
      <w:r w:rsidRPr="001510D3">
        <w:rPr>
          <w:rFonts w:ascii="Times New Roman" w:eastAsia="Times New Roman" w:hAnsi="Times New Roman" w:cs="Times New Roman"/>
          <w:sz w:val="24"/>
          <w:szCs w:val="24"/>
          <w:lang w:eastAsia="ru-RU"/>
        </w:rPr>
        <w:t>ии</w:t>
      </w:r>
      <w:r w:rsidRPr="001510D3">
        <w:rPr>
          <w:rFonts w:ascii="Times New Roman" w:eastAsia="Times New Roman" w:hAnsi="Times New Roman" w:cs="Times New Roman"/>
          <w:spacing w:val="38"/>
          <w:sz w:val="24"/>
          <w:szCs w:val="24"/>
          <w:lang w:eastAsia="ru-RU"/>
        </w:rPr>
        <w:t xml:space="preserve"> </w:t>
      </w:r>
      <w:r w:rsidRPr="001510D3">
        <w:rPr>
          <w:rFonts w:ascii="Times New Roman" w:eastAsia="Times New Roman" w:hAnsi="Times New Roman" w:cs="Times New Roman"/>
          <w:sz w:val="24"/>
          <w:szCs w:val="24"/>
          <w:lang w:eastAsia="ru-RU"/>
        </w:rPr>
        <w:t>с</w:t>
      </w:r>
      <w:r w:rsidRPr="001510D3">
        <w:rPr>
          <w:rFonts w:ascii="Times New Roman" w:eastAsia="Times New Roman" w:hAnsi="Times New Roman" w:cs="Times New Roman"/>
          <w:spacing w:val="41"/>
          <w:sz w:val="24"/>
          <w:szCs w:val="24"/>
          <w:lang w:eastAsia="ru-RU"/>
        </w:rPr>
        <w:t xml:space="preserve"> </w:t>
      </w:r>
      <w:r w:rsidRPr="001510D3">
        <w:rPr>
          <w:rFonts w:ascii="Times New Roman" w:eastAsia="Times New Roman" w:hAnsi="Times New Roman" w:cs="Times New Roman"/>
          <w:spacing w:val="-2"/>
          <w:sz w:val="24"/>
          <w:szCs w:val="24"/>
          <w:lang w:eastAsia="ru-RU"/>
        </w:rPr>
        <w:t>т</w:t>
      </w:r>
      <w:r w:rsidRPr="001510D3">
        <w:rPr>
          <w:rFonts w:ascii="Times New Roman" w:eastAsia="Times New Roman" w:hAnsi="Times New Roman" w:cs="Times New Roman"/>
          <w:sz w:val="24"/>
          <w:szCs w:val="24"/>
          <w:lang w:eastAsia="ru-RU"/>
        </w:rPr>
        <w:t>р</w:t>
      </w:r>
      <w:r w:rsidRPr="001510D3">
        <w:rPr>
          <w:rFonts w:ascii="Times New Roman" w:eastAsia="Times New Roman" w:hAnsi="Times New Roman" w:cs="Times New Roman"/>
          <w:spacing w:val="-2"/>
          <w:sz w:val="24"/>
          <w:szCs w:val="24"/>
          <w:lang w:eastAsia="ru-RU"/>
        </w:rPr>
        <w:t>е</w:t>
      </w:r>
      <w:r w:rsidRPr="001510D3">
        <w:rPr>
          <w:rFonts w:ascii="Times New Roman" w:eastAsia="Times New Roman" w:hAnsi="Times New Roman" w:cs="Times New Roman"/>
          <w:sz w:val="24"/>
          <w:szCs w:val="24"/>
          <w:lang w:eastAsia="ru-RU"/>
        </w:rPr>
        <w:t>б</w:t>
      </w:r>
      <w:r w:rsidRPr="001510D3">
        <w:rPr>
          <w:rFonts w:ascii="Times New Roman" w:eastAsia="Times New Roman" w:hAnsi="Times New Roman" w:cs="Times New Roman"/>
          <w:spacing w:val="1"/>
          <w:sz w:val="24"/>
          <w:szCs w:val="24"/>
          <w:lang w:eastAsia="ru-RU"/>
        </w:rPr>
        <w:t>о</w:t>
      </w:r>
      <w:r w:rsidRPr="001510D3">
        <w:rPr>
          <w:rFonts w:ascii="Times New Roman" w:eastAsia="Times New Roman" w:hAnsi="Times New Roman" w:cs="Times New Roman"/>
          <w:sz w:val="24"/>
          <w:szCs w:val="24"/>
          <w:lang w:eastAsia="ru-RU"/>
        </w:rPr>
        <w:t>в</w:t>
      </w:r>
      <w:r w:rsidRPr="001510D3">
        <w:rPr>
          <w:rFonts w:ascii="Times New Roman" w:eastAsia="Times New Roman" w:hAnsi="Times New Roman" w:cs="Times New Roman"/>
          <w:spacing w:val="-2"/>
          <w:sz w:val="24"/>
          <w:szCs w:val="24"/>
          <w:lang w:eastAsia="ru-RU"/>
        </w:rPr>
        <w:t>а</w:t>
      </w:r>
      <w:r w:rsidRPr="001510D3">
        <w:rPr>
          <w:rFonts w:ascii="Times New Roman" w:eastAsia="Times New Roman" w:hAnsi="Times New Roman" w:cs="Times New Roman"/>
          <w:sz w:val="24"/>
          <w:szCs w:val="24"/>
          <w:lang w:eastAsia="ru-RU"/>
        </w:rPr>
        <w:t>н</w:t>
      </w:r>
      <w:r w:rsidRPr="001510D3">
        <w:rPr>
          <w:rFonts w:ascii="Times New Roman" w:eastAsia="Times New Roman" w:hAnsi="Times New Roman" w:cs="Times New Roman"/>
          <w:spacing w:val="-1"/>
          <w:sz w:val="24"/>
          <w:szCs w:val="24"/>
          <w:lang w:eastAsia="ru-RU"/>
        </w:rPr>
        <w:t>и</w:t>
      </w:r>
      <w:r w:rsidRPr="001510D3">
        <w:rPr>
          <w:rFonts w:ascii="Times New Roman" w:eastAsia="Times New Roman" w:hAnsi="Times New Roman" w:cs="Times New Roman"/>
          <w:sz w:val="24"/>
          <w:szCs w:val="24"/>
          <w:lang w:eastAsia="ru-RU"/>
        </w:rPr>
        <w:t>ями</w:t>
      </w:r>
      <w:r w:rsidRPr="001510D3">
        <w:rPr>
          <w:rFonts w:ascii="Times New Roman" w:eastAsia="Times New Roman" w:hAnsi="Times New Roman" w:cs="Times New Roman"/>
          <w:spacing w:val="38"/>
          <w:sz w:val="24"/>
          <w:szCs w:val="24"/>
          <w:lang w:eastAsia="ru-RU"/>
        </w:rPr>
        <w:t xml:space="preserve"> </w:t>
      </w:r>
      <w:r w:rsidRPr="001510D3">
        <w:rPr>
          <w:rFonts w:ascii="Times New Roman" w:eastAsia="Times New Roman" w:hAnsi="Times New Roman" w:cs="Times New Roman"/>
          <w:sz w:val="24"/>
          <w:szCs w:val="24"/>
          <w:lang w:eastAsia="ru-RU"/>
        </w:rPr>
        <w:t>статьи 1</w:t>
      </w:r>
      <w:r w:rsidRPr="001510D3">
        <w:rPr>
          <w:rFonts w:ascii="Times New Roman" w:eastAsia="Times New Roman" w:hAnsi="Times New Roman" w:cs="Times New Roman"/>
          <w:spacing w:val="-1"/>
          <w:sz w:val="24"/>
          <w:szCs w:val="24"/>
          <w:lang w:eastAsia="ru-RU"/>
        </w:rPr>
        <w:t>8</w:t>
      </w:r>
      <w:r w:rsidRPr="001510D3">
        <w:rPr>
          <w:rFonts w:ascii="Times New Roman" w:eastAsia="Times New Roman" w:hAnsi="Times New Roman" w:cs="Times New Roman"/>
          <w:sz w:val="24"/>
          <w:szCs w:val="24"/>
          <w:lang w:eastAsia="ru-RU"/>
        </w:rPr>
        <w:t>4.1</w:t>
      </w:r>
      <w:r w:rsidRPr="001510D3">
        <w:rPr>
          <w:rFonts w:ascii="Times New Roman" w:eastAsia="Times New Roman" w:hAnsi="Times New Roman" w:cs="Times New Roman"/>
          <w:spacing w:val="39"/>
          <w:sz w:val="24"/>
          <w:szCs w:val="24"/>
          <w:lang w:eastAsia="ru-RU"/>
        </w:rPr>
        <w:t xml:space="preserve"> </w:t>
      </w:r>
      <w:r w:rsidRPr="001510D3">
        <w:rPr>
          <w:rFonts w:ascii="Times New Roman" w:eastAsia="Times New Roman" w:hAnsi="Times New Roman" w:cs="Times New Roman"/>
          <w:sz w:val="24"/>
          <w:szCs w:val="24"/>
          <w:lang w:eastAsia="ru-RU"/>
        </w:rPr>
        <w:t>Б</w:t>
      </w:r>
      <w:r w:rsidRPr="001510D3">
        <w:rPr>
          <w:rFonts w:ascii="Times New Roman" w:eastAsia="Times New Roman" w:hAnsi="Times New Roman" w:cs="Times New Roman"/>
          <w:spacing w:val="-1"/>
          <w:sz w:val="24"/>
          <w:szCs w:val="24"/>
          <w:lang w:eastAsia="ru-RU"/>
        </w:rPr>
        <w:t>юд</w:t>
      </w:r>
      <w:r w:rsidRPr="001510D3">
        <w:rPr>
          <w:rFonts w:ascii="Times New Roman" w:eastAsia="Times New Roman" w:hAnsi="Times New Roman" w:cs="Times New Roman"/>
          <w:sz w:val="24"/>
          <w:szCs w:val="24"/>
          <w:lang w:eastAsia="ru-RU"/>
        </w:rPr>
        <w:t>жет</w:t>
      </w:r>
      <w:r w:rsidRPr="001510D3">
        <w:rPr>
          <w:rFonts w:ascii="Times New Roman" w:eastAsia="Times New Roman" w:hAnsi="Times New Roman" w:cs="Times New Roman"/>
          <w:spacing w:val="-1"/>
          <w:sz w:val="24"/>
          <w:szCs w:val="24"/>
          <w:lang w:eastAsia="ru-RU"/>
        </w:rPr>
        <w:t>н</w:t>
      </w:r>
      <w:r w:rsidRPr="001510D3">
        <w:rPr>
          <w:rFonts w:ascii="Times New Roman" w:eastAsia="Times New Roman" w:hAnsi="Times New Roman" w:cs="Times New Roman"/>
          <w:sz w:val="24"/>
          <w:szCs w:val="24"/>
          <w:lang w:eastAsia="ru-RU"/>
        </w:rPr>
        <w:t>о</w:t>
      </w:r>
      <w:r w:rsidRPr="001510D3">
        <w:rPr>
          <w:rFonts w:ascii="Times New Roman" w:eastAsia="Times New Roman" w:hAnsi="Times New Roman" w:cs="Times New Roman"/>
          <w:spacing w:val="-2"/>
          <w:sz w:val="24"/>
          <w:szCs w:val="24"/>
          <w:lang w:eastAsia="ru-RU"/>
        </w:rPr>
        <w:t>г</w:t>
      </w:r>
      <w:r w:rsidRPr="001510D3">
        <w:rPr>
          <w:rFonts w:ascii="Times New Roman" w:eastAsia="Times New Roman" w:hAnsi="Times New Roman" w:cs="Times New Roman"/>
          <w:sz w:val="24"/>
          <w:szCs w:val="24"/>
          <w:lang w:eastAsia="ru-RU"/>
        </w:rPr>
        <w:t>о</w:t>
      </w:r>
      <w:r w:rsidRPr="001510D3">
        <w:rPr>
          <w:rFonts w:ascii="Times New Roman" w:eastAsia="Times New Roman" w:hAnsi="Times New Roman" w:cs="Times New Roman"/>
          <w:spacing w:val="38"/>
          <w:sz w:val="24"/>
          <w:szCs w:val="24"/>
          <w:lang w:eastAsia="ru-RU"/>
        </w:rPr>
        <w:t xml:space="preserve"> </w:t>
      </w:r>
      <w:r w:rsidRPr="001510D3">
        <w:rPr>
          <w:rFonts w:ascii="Times New Roman" w:eastAsia="Times New Roman" w:hAnsi="Times New Roman" w:cs="Times New Roman"/>
          <w:sz w:val="24"/>
          <w:szCs w:val="24"/>
          <w:lang w:eastAsia="ru-RU"/>
        </w:rPr>
        <w:t>кодек</w:t>
      </w:r>
      <w:r w:rsidRPr="001510D3">
        <w:rPr>
          <w:rFonts w:ascii="Times New Roman" w:eastAsia="Times New Roman" w:hAnsi="Times New Roman" w:cs="Times New Roman"/>
          <w:spacing w:val="-1"/>
          <w:sz w:val="24"/>
          <w:szCs w:val="24"/>
          <w:lang w:eastAsia="ru-RU"/>
        </w:rPr>
        <w:t>с</w:t>
      </w:r>
      <w:r w:rsidRPr="001510D3">
        <w:rPr>
          <w:rFonts w:ascii="Times New Roman" w:eastAsia="Times New Roman" w:hAnsi="Times New Roman" w:cs="Times New Roman"/>
          <w:sz w:val="24"/>
          <w:szCs w:val="24"/>
          <w:lang w:eastAsia="ru-RU"/>
        </w:rPr>
        <w:t>а</w:t>
      </w:r>
      <w:r w:rsidRPr="001510D3">
        <w:rPr>
          <w:rFonts w:ascii="Times New Roman" w:eastAsia="Times New Roman" w:hAnsi="Times New Roman" w:cs="Times New Roman"/>
          <w:spacing w:val="48"/>
          <w:sz w:val="24"/>
          <w:szCs w:val="24"/>
          <w:lang w:eastAsia="ru-RU"/>
        </w:rPr>
        <w:t xml:space="preserve"> </w:t>
      </w:r>
      <w:r w:rsidRPr="001510D3">
        <w:rPr>
          <w:rFonts w:ascii="Times New Roman" w:eastAsia="Times New Roman" w:hAnsi="Times New Roman" w:cs="Times New Roman"/>
          <w:sz w:val="24"/>
          <w:szCs w:val="24"/>
          <w:lang w:eastAsia="ru-RU"/>
        </w:rPr>
        <w:t>Российской Федерации и статьи 3</w:t>
      </w:r>
      <w:r w:rsidR="001510D3">
        <w:rPr>
          <w:rFonts w:ascii="Times New Roman" w:eastAsia="Times New Roman" w:hAnsi="Times New Roman" w:cs="Times New Roman"/>
          <w:sz w:val="24"/>
          <w:szCs w:val="24"/>
          <w:lang w:eastAsia="ru-RU"/>
        </w:rPr>
        <w:t>7</w:t>
      </w:r>
      <w:r w:rsidRPr="001510D3">
        <w:rPr>
          <w:rFonts w:ascii="Times New Roman" w:eastAsia="Times New Roman" w:hAnsi="Times New Roman" w:cs="Times New Roman"/>
          <w:sz w:val="24"/>
          <w:szCs w:val="24"/>
          <w:lang w:eastAsia="ru-RU"/>
        </w:rPr>
        <w:t xml:space="preserve"> Положения о регулировании бюджетных правоотношений в </w:t>
      </w:r>
      <w:r w:rsidR="00264EEE">
        <w:rPr>
          <w:rFonts w:ascii="Times New Roman" w:eastAsia="Times New Roman" w:hAnsi="Times New Roman" w:cs="Times New Roman"/>
          <w:sz w:val="24"/>
          <w:szCs w:val="24"/>
          <w:lang w:eastAsia="ru-RU"/>
        </w:rPr>
        <w:t xml:space="preserve">Андреевском </w:t>
      </w:r>
      <w:r w:rsidRPr="001510D3">
        <w:rPr>
          <w:rFonts w:ascii="Times New Roman" w:eastAsia="Times New Roman" w:hAnsi="Times New Roman" w:cs="Times New Roman"/>
          <w:sz w:val="24"/>
          <w:szCs w:val="24"/>
          <w:lang w:eastAsia="ru-RU"/>
        </w:rPr>
        <w:t xml:space="preserve"> сельском поселении в статье 1</w:t>
      </w:r>
      <w:r w:rsidRPr="001510D3">
        <w:rPr>
          <w:rFonts w:ascii="Times New Roman" w:eastAsia="Times New Roman" w:hAnsi="Times New Roman" w:cs="Times New Roman"/>
          <w:spacing w:val="36"/>
          <w:sz w:val="24"/>
          <w:szCs w:val="24"/>
          <w:lang w:eastAsia="ru-RU"/>
        </w:rPr>
        <w:t xml:space="preserve"> </w:t>
      </w:r>
      <w:r w:rsidRPr="001510D3">
        <w:rPr>
          <w:rFonts w:ascii="Times New Roman" w:eastAsia="Times New Roman" w:hAnsi="Times New Roman" w:cs="Times New Roman"/>
          <w:spacing w:val="1"/>
          <w:sz w:val="24"/>
          <w:szCs w:val="24"/>
          <w:lang w:eastAsia="ru-RU"/>
        </w:rPr>
        <w:t>п</w:t>
      </w:r>
      <w:r w:rsidRPr="001510D3">
        <w:rPr>
          <w:rFonts w:ascii="Times New Roman" w:eastAsia="Times New Roman" w:hAnsi="Times New Roman" w:cs="Times New Roman"/>
          <w:sz w:val="24"/>
          <w:szCs w:val="24"/>
          <w:lang w:eastAsia="ru-RU"/>
        </w:rPr>
        <w:t>рое</w:t>
      </w:r>
      <w:r w:rsidRPr="001510D3">
        <w:rPr>
          <w:rFonts w:ascii="Times New Roman" w:eastAsia="Times New Roman" w:hAnsi="Times New Roman" w:cs="Times New Roman"/>
          <w:spacing w:val="-1"/>
          <w:sz w:val="24"/>
          <w:szCs w:val="24"/>
          <w:lang w:eastAsia="ru-RU"/>
        </w:rPr>
        <w:t>к</w:t>
      </w:r>
      <w:r w:rsidRPr="001510D3">
        <w:rPr>
          <w:rFonts w:ascii="Times New Roman" w:eastAsia="Times New Roman" w:hAnsi="Times New Roman" w:cs="Times New Roman"/>
          <w:sz w:val="24"/>
          <w:szCs w:val="24"/>
          <w:lang w:eastAsia="ru-RU"/>
        </w:rPr>
        <w:t>та реш</w:t>
      </w:r>
      <w:r w:rsidRPr="001510D3">
        <w:rPr>
          <w:rFonts w:ascii="Times New Roman" w:eastAsia="Times New Roman" w:hAnsi="Times New Roman" w:cs="Times New Roman"/>
          <w:spacing w:val="-1"/>
          <w:sz w:val="24"/>
          <w:szCs w:val="24"/>
          <w:lang w:eastAsia="ru-RU"/>
        </w:rPr>
        <w:t>е</w:t>
      </w:r>
      <w:r w:rsidRPr="001510D3">
        <w:rPr>
          <w:rFonts w:ascii="Times New Roman" w:eastAsia="Times New Roman" w:hAnsi="Times New Roman" w:cs="Times New Roman"/>
          <w:sz w:val="24"/>
          <w:szCs w:val="24"/>
          <w:lang w:eastAsia="ru-RU"/>
        </w:rPr>
        <w:t>н</w:t>
      </w:r>
      <w:r w:rsidRPr="001510D3">
        <w:rPr>
          <w:rFonts w:ascii="Times New Roman" w:eastAsia="Times New Roman" w:hAnsi="Times New Roman" w:cs="Times New Roman"/>
          <w:spacing w:val="-1"/>
          <w:sz w:val="24"/>
          <w:szCs w:val="24"/>
          <w:lang w:eastAsia="ru-RU"/>
        </w:rPr>
        <w:t>и</w:t>
      </w:r>
      <w:r w:rsidRPr="001510D3">
        <w:rPr>
          <w:rFonts w:ascii="Times New Roman" w:eastAsia="Times New Roman" w:hAnsi="Times New Roman" w:cs="Times New Roman"/>
          <w:sz w:val="24"/>
          <w:szCs w:val="24"/>
          <w:lang w:eastAsia="ru-RU"/>
        </w:rPr>
        <w:t>я</w:t>
      </w:r>
      <w:r w:rsidRPr="001510D3">
        <w:rPr>
          <w:rFonts w:ascii="Times New Roman" w:eastAsia="Times New Roman" w:hAnsi="Times New Roman" w:cs="Times New Roman"/>
          <w:spacing w:val="66"/>
          <w:sz w:val="24"/>
          <w:szCs w:val="24"/>
          <w:lang w:eastAsia="ru-RU"/>
        </w:rPr>
        <w:t xml:space="preserve"> </w:t>
      </w:r>
      <w:r w:rsidRPr="001510D3">
        <w:rPr>
          <w:rFonts w:ascii="Times New Roman" w:eastAsia="Times New Roman" w:hAnsi="Times New Roman" w:cs="Times New Roman"/>
          <w:sz w:val="24"/>
          <w:szCs w:val="24"/>
          <w:lang w:eastAsia="ru-RU"/>
        </w:rPr>
        <w:t>о</w:t>
      </w:r>
      <w:r w:rsidRPr="001510D3">
        <w:rPr>
          <w:rFonts w:ascii="Times New Roman" w:eastAsia="Times New Roman" w:hAnsi="Times New Roman" w:cs="Times New Roman"/>
          <w:spacing w:val="66"/>
          <w:sz w:val="24"/>
          <w:szCs w:val="24"/>
          <w:lang w:eastAsia="ru-RU"/>
        </w:rPr>
        <w:t xml:space="preserve"> </w:t>
      </w:r>
      <w:r w:rsidRPr="001510D3">
        <w:rPr>
          <w:rFonts w:ascii="Times New Roman" w:eastAsia="Times New Roman" w:hAnsi="Times New Roman" w:cs="Times New Roman"/>
          <w:sz w:val="24"/>
          <w:szCs w:val="24"/>
          <w:lang w:eastAsia="ru-RU"/>
        </w:rPr>
        <w:t>б</w:t>
      </w:r>
      <w:r w:rsidRPr="001510D3">
        <w:rPr>
          <w:rFonts w:ascii="Times New Roman" w:eastAsia="Times New Roman" w:hAnsi="Times New Roman" w:cs="Times New Roman"/>
          <w:spacing w:val="-2"/>
          <w:sz w:val="24"/>
          <w:szCs w:val="24"/>
          <w:lang w:eastAsia="ru-RU"/>
        </w:rPr>
        <w:t>ю</w:t>
      </w:r>
      <w:r w:rsidRPr="001510D3">
        <w:rPr>
          <w:rFonts w:ascii="Times New Roman" w:eastAsia="Times New Roman" w:hAnsi="Times New Roman" w:cs="Times New Roman"/>
          <w:sz w:val="24"/>
          <w:szCs w:val="24"/>
          <w:lang w:eastAsia="ru-RU"/>
        </w:rPr>
        <w:t>дже</w:t>
      </w:r>
      <w:r w:rsidRPr="001510D3">
        <w:rPr>
          <w:rFonts w:ascii="Times New Roman" w:eastAsia="Times New Roman" w:hAnsi="Times New Roman" w:cs="Times New Roman"/>
          <w:spacing w:val="-1"/>
          <w:sz w:val="24"/>
          <w:szCs w:val="24"/>
          <w:lang w:eastAsia="ru-RU"/>
        </w:rPr>
        <w:t>т</w:t>
      </w:r>
      <w:r w:rsidRPr="001510D3">
        <w:rPr>
          <w:rFonts w:ascii="Times New Roman" w:eastAsia="Times New Roman" w:hAnsi="Times New Roman" w:cs="Times New Roman"/>
          <w:sz w:val="24"/>
          <w:szCs w:val="24"/>
          <w:lang w:eastAsia="ru-RU"/>
        </w:rPr>
        <w:t>е</w:t>
      </w:r>
      <w:r w:rsidRPr="001510D3">
        <w:rPr>
          <w:rFonts w:ascii="Times New Roman" w:eastAsia="Times New Roman" w:hAnsi="Times New Roman" w:cs="Times New Roman"/>
          <w:spacing w:val="65"/>
          <w:sz w:val="24"/>
          <w:szCs w:val="24"/>
          <w:lang w:eastAsia="ru-RU"/>
        </w:rPr>
        <w:t xml:space="preserve"> </w:t>
      </w:r>
      <w:r w:rsidRPr="001510D3">
        <w:rPr>
          <w:rFonts w:ascii="Times New Roman" w:eastAsia="Times New Roman" w:hAnsi="Times New Roman" w:cs="Times New Roman"/>
          <w:sz w:val="24"/>
          <w:szCs w:val="24"/>
          <w:lang w:eastAsia="ru-RU"/>
        </w:rPr>
        <w:t>сод</w:t>
      </w:r>
      <w:r w:rsidRPr="001510D3">
        <w:rPr>
          <w:rFonts w:ascii="Times New Roman" w:eastAsia="Times New Roman" w:hAnsi="Times New Roman" w:cs="Times New Roman"/>
          <w:spacing w:val="-1"/>
          <w:sz w:val="24"/>
          <w:szCs w:val="24"/>
          <w:lang w:eastAsia="ru-RU"/>
        </w:rPr>
        <w:t>е</w:t>
      </w:r>
      <w:r w:rsidRPr="001510D3">
        <w:rPr>
          <w:rFonts w:ascii="Times New Roman" w:eastAsia="Times New Roman" w:hAnsi="Times New Roman" w:cs="Times New Roman"/>
          <w:sz w:val="24"/>
          <w:szCs w:val="24"/>
          <w:lang w:eastAsia="ru-RU"/>
        </w:rPr>
        <w:t>р</w:t>
      </w:r>
      <w:r w:rsidRPr="001510D3">
        <w:rPr>
          <w:rFonts w:ascii="Times New Roman" w:eastAsia="Times New Roman" w:hAnsi="Times New Roman" w:cs="Times New Roman"/>
          <w:spacing w:val="-1"/>
          <w:sz w:val="24"/>
          <w:szCs w:val="24"/>
          <w:lang w:eastAsia="ru-RU"/>
        </w:rPr>
        <w:t>жатся о</w:t>
      </w:r>
      <w:r w:rsidRPr="001510D3">
        <w:rPr>
          <w:rFonts w:ascii="Times New Roman" w:eastAsia="Times New Roman" w:hAnsi="Times New Roman" w:cs="Times New Roman"/>
          <w:sz w:val="24"/>
          <w:szCs w:val="24"/>
          <w:lang w:eastAsia="ru-RU"/>
        </w:rPr>
        <w:t>с</w:t>
      </w:r>
      <w:r w:rsidRPr="001510D3">
        <w:rPr>
          <w:rFonts w:ascii="Times New Roman" w:eastAsia="Times New Roman" w:hAnsi="Times New Roman" w:cs="Times New Roman"/>
          <w:spacing w:val="-1"/>
          <w:sz w:val="24"/>
          <w:szCs w:val="24"/>
          <w:lang w:eastAsia="ru-RU"/>
        </w:rPr>
        <w:t>н</w:t>
      </w:r>
      <w:r w:rsidRPr="001510D3">
        <w:rPr>
          <w:rFonts w:ascii="Times New Roman" w:eastAsia="Times New Roman" w:hAnsi="Times New Roman" w:cs="Times New Roman"/>
          <w:sz w:val="24"/>
          <w:szCs w:val="24"/>
          <w:lang w:eastAsia="ru-RU"/>
        </w:rPr>
        <w:t>ов</w:t>
      </w:r>
      <w:r w:rsidRPr="001510D3">
        <w:rPr>
          <w:rFonts w:ascii="Times New Roman" w:eastAsia="Times New Roman" w:hAnsi="Times New Roman" w:cs="Times New Roman"/>
          <w:spacing w:val="-1"/>
          <w:sz w:val="24"/>
          <w:szCs w:val="24"/>
          <w:lang w:eastAsia="ru-RU"/>
        </w:rPr>
        <w:t>н</w:t>
      </w:r>
      <w:r w:rsidRPr="001510D3">
        <w:rPr>
          <w:rFonts w:ascii="Times New Roman" w:eastAsia="Times New Roman" w:hAnsi="Times New Roman" w:cs="Times New Roman"/>
          <w:sz w:val="24"/>
          <w:szCs w:val="24"/>
          <w:lang w:eastAsia="ru-RU"/>
        </w:rPr>
        <w:t>ые</w:t>
      </w:r>
      <w:r w:rsidRPr="001510D3">
        <w:rPr>
          <w:rFonts w:ascii="Times New Roman" w:eastAsia="Times New Roman" w:hAnsi="Times New Roman" w:cs="Times New Roman"/>
          <w:spacing w:val="64"/>
          <w:sz w:val="24"/>
          <w:szCs w:val="24"/>
          <w:lang w:eastAsia="ru-RU"/>
        </w:rPr>
        <w:t xml:space="preserve"> </w:t>
      </w:r>
      <w:r w:rsidRPr="001510D3">
        <w:rPr>
          <w:rFonts w:ascii="Times New Roman" w:eastAsia="Times New Roman" w:hAnsi="Times New Roman" w:cs="Times New Roman"/>
          <w:spacing w:val="1"/>
          <w:sz w:val="24"/>
          <w:szCs w:val="24"/>
          <w:lang w:eastAsia="ru-RU"/>
        </w:rPr>
        <w:t>х</w:t>
      </w:r>
      <w:r w:rsidRPr="001510D3">
        <w:rPr>
          <w:rFonts w:ascii="Times New Roman" w:eastAsia="Times New Roman" w:hAnsi="Times New Roman" w:cs="Times New Roman"/>
          <w:sz w:val="24"/>
          <w:szCs w:val="24"/>
          <w:lang w:eastAsia="ru-RU"/>
        </w:rPr>
        <w:t>а</w:t>
      </w:r>
      <w:r w:rsidRPr="001510D3">
        <w:rPr>
          <w:rFonts w:ascii="Times New Roman" w:eastAsia="Times New Roman" w:hAnsi="Times New Roman" w:cs="Times New Roman"/>
          <w:spacing w:val="-1"/>
          <w:sz w:val="24"/>
          <w:szCs w:val="24"/>
          <w:lang w:eastAsia="ru-RU"/>
        </w:rPr>
        <w:t>р</w:t>
      </w:r>
      <w:r w:rsidRPr="001510D3">
        <w:rPr>
          <w:rFonts w:ascii="Times New Roman" w:eastAsia="Times New Roman" w:hAnsi="Times New Roman" w:cs="Times New Roman"/>
          <w:sz w:val="24"/>
          <w:szCs w:val="24"/>
          <w:lang w:eastAsia="ru-RU"/>
        </w:rPr>
        <w:t>акт</w:t>
      </w:r>
      <w:r w:rsidRPr="001510D3">
        <w:rPr>
          <w:rFonts w:ascii="Times New Roman" w:eastAsia="Times New Roman" w:hAnsi="Times New Roman" w:cs="Times New Roman"/>
          <w:spacing w:val="-2"/>
          <w:sz w:val="24"/>
          <w:szCs w:val="24"/>
          <w:lang w:eastAsia="ru-RU"/>
        </w:rPr>
        <w:t>е</w:t>
      </w:r>
      <w:r w:rsidRPr="001510D3">
        <w:rPr>
          <w:rFonts w:ascii="Times New Roman" w:eastAsia="Times New Roman" w:hAnsi="Times New Roman" w:cs="Times New Roman"/>
          <w:sz w:val="24"/>
          <w:szCs w:val="24"/>
          <w:lang w:eastAsia="ru-RU"/>
        </w:rPr>
        <w:t>рист</w:t>
      </w:r>
      <w:r w:rsidRPr="001510D3">
        <w:rPr>
          <w:rFonts w:ascii="Times New Roman" w:eastAsia="Times New Roman" w:hAnsi="Times New Roman" w:cs="Times New Roman"/>
          <w:spacing w:val="-2"/>
          <w:sz w:val="24"/>
          <w:szCs w:val="24"/>
          <w:lang w:eastAsia="ru-RU"/>
        </w:rPr>
        <w:t>и</w:t>
      </w:r>
      <w:r w:rsidRPr="001510D3">
        <w:rPr>
          <w:rFonts w:ascii="Times New Roman" w:eastAsia="Times New Roman" w:hAnsi="Times New Roman" w:cs="Times New Roman"/>
          <w:sz w:val="24"/>
          <w:szCs w:val="24"/>
          <w:lang w:eastAsia="ru-RU"/>
        </w:rPr>
        <w:t>ки</w:t>
      </w:r>
      <w:r w:rsidRPr="001510D3">
        <w:rPr>
          <w:rFonts w:ascii="Times New Roman" w:eastAsia="Times New Roman" w:hAnsi="Times New Roman" w:cs="Times New Roman"/>
          <w:spacing w:val="64"/>
          <w:sz w:val="24"/>
          <w:szCs w:val="24"/>
          <w:lang w:eastAsia="ru-RU"/>
        </w:rPr>
        <w:t xml:space="preserve"> </w:t>
      </w:r>
      <w:r w:rsidRPr="001510D3">
        <w:rPr>
          <w:rFonts w:ascii="Times New Roman" w:eastAsia="Times New Roman" w:hAnsi="Times New Roman" w:cs="Times New Roman"/>
          <w:spacing w:val="1"/>
          <w:sz w:val="24"/>
          <w:szCs w:val="24"/>
          <w:lang w:eastAsia="ru-RU"/>
        </w:rPr>
        <w:t>б</w:t>
      </w:r>
      <w:r w:rsidRPr="001510D3">
        <w:rPr>
          <w:rFonts w:ascii="Times New Roman" w:eastAsia="Times New Roman" w:hAnsi="Times New Roman" w:cs="Times New Roman"/>
          <w:sz w:val="24"/>
          <w:szCs w:val="24"/>
          <w:lang w:eastAsia="ru-RU"/>
        </w:rPr>
        <w:t>ю</w:t>
      </w:r>
      <w:r w:rsidRPr="001510D3">
        <w:rPr>
          <w:rFonts w:ascii="Times New Roman" w:eastAsia="Times New Roman" w:hAnsi="Times New Roman" w:cs="Times New Roman"/>
          <w:spacing w:val="-1"/>
          <w:sz w:val="24"/>
          <w:szCs w:val="24"/>
          <w:lang w:eastAsia="ru-RU"/>
        </w:rPr>
        <w:t>д</w:t>
      </w:r>
      <w:r w:rsidRPr="001510D3">
        <w:rPr>
          <w:rFonts w:ascii="Times New Roman" w:eastAsia="Times New Roman" w:hAnsi="Times New Roman" w:cs="Times New Roman"/>
          <w:sz w:val="24"/>
          <w:szCs w:val="24"/>
          <w:lang w:eastAsia="ru-RU"/>
        </w:rPr>
        <w:t>жета</w:t>
      </w:r>
      <w:r w:rsidRPr="001510D3">
        <w:rPr>
          <w:rFonts w:ascii="Times New Roman" w:eastAsia="Times New Roman" w:hAnsi="Times New Roman" w:cs="Times New Roman"/>
          <w:spacing w:val="71"/>
          <w:sz w:val="24"/>
          <w:szCs w:val="24"/>
          <w:lang w:eastAsia="ru-RU"/>
        </w:rPr>
        <w:t xml:space="preserve"> </w:t>
      </w:r>
      <w:r w:rsidR="00264EEE">
        <w:rPr>
          <w:rFonts w:ascii="Times New Roman" w:eastAsia="Times New Roman" w:hAnsi="Times New Roman" w:cs="Times New Roman"/>
          <w:sz w:val="24"/>
          <w:szCs w:val="24"/>
          <w:lang w:eastAsia="ru-RU"/>
        </w:rPr>
        <w:t xml:space="preserve">Андреевского </w:t>
      </w:r>
      <w:r w:rsidRPr="001510D3">
        <w:rPr>
          <w:rFonts w:ascii="Times New Roman" w:eastAsia="Times New Roman" w:hAnsi="Times New Roman" w:cs="Times New Roman"/>
          <w:sz w:val="24"/>
          <w:szCs w:val="24"/>
          <w:lang w:eastAsia="ru-RU"/>
        </w:rPr>
        <w:t xml:space="preserve"> сельского поселения</w:t>
      </w:r>
      <w:r w:rsidRPr="001510D3">
        <w:rPr>
          <w:rFonts w:ascii="Times New Roman" w:eastAsia="Times New Roman" w:hAnsi="Times New Roman" w:cs="Times New Roman"/>
          <w:color w:val="000000"/>
          <w:sz w:val="24"/>
          <w:szCs w:val="24"/>
          <w:lang w:eastAsia="ru-RU"/>
        </w:rPr>
        <w:t xml:space="preserve"> </w:t>
      </w:r>
      <w:r w:rsidRPr="001510D3">
        <w:rPr>
          <w:rFonts w:ascii="Times New Roman" w:eastAsia="Times New Roman" w:hAnsi="Times New Roman" w:cs="Times New Roman"/>
          <w:spacing w:val="1"/>
          <w:sz w:val="24"/>
          <w:szCs w:val="24"/>
          <w:lang w:eastAsia="ru-RU"/>
        </w:rPr>
        <w:t>н</w:t>
      </w:r>
      <w:r w:rsidRPr="001510D3">
        <w:rPr>
          <w:rFonts w:ascii="Times New Roman" w:eastAsia="Times New Roman" w:hAnsi="Times New Roman" w:cs="Times New Roman"/>
          <w:sz w:val="24"/>
          <w:szCs w:val="24"/>
          <w:lang w:eastAsia="ru-RU"/>
        </w:rPr>
        <w:t>а</w:t>
      </w:r>
      <w:r w:rsidRPr="001510D3">
        <w:rPr>
          <w:rFonts w:ascii="Times New Roman" w:eastAsia="Times New Roman" w:hAnsi="Times New Roman" w:cs="Times New Roman"/>
          <w:spacing w:val="64"/>
          <w:sz w:val="24"/>
          <w:szCs w:val="24"/>
          <w:lang w:eastAsia="ru-RU"/>
        </w:rPr>
        <w:t xml:space="preserve"> </w:t>
      </w:r>
      <w:r w:rsidR="00F922DD">
        <w:rPr>
          <w:rFonts w:ascii="Times New Roman" w:eastAsia="Times New Roman" w:hAnsi="Times New Roman" w:cs="Times New Roman"/>
          <w:spacing w:val="1"/>
          <w:sz w:val="24"/>
          <w:szCs w:val="24"/>
          <w:lang w:eastAsia="ru-RU"/>
        </w:rPr>
        <w:t>202</w:t>
      </w:r>
      <w:r w:rsidR="004C39AC">
        <w:rPr>
          <w:rFonts w:ascii="Times New Roman" w:eastAsia="Times New Roman" w:hAnsi="Times New Roman" w:cs="Times New Roman"/>
          <w:spacing w:val="1"/>
          <w:sz w:val="24"/>
          <w:szCs w:val="24"/>
          <w:lang w:eastAsia="ru-RU"/>
        </w:rPr>
        <w:t>1</w:t>
      </w:r>
      <w:r w:rsidRPr="001510D3">
        <w:rPr>
          <w:rFonts w:ascii="Times New Roman" w:eastAsia="Times New Roman" w:hAnsi="Times New Roman" w:cs="Times New Roman"/>
          <w:spacing w:val="65"/>
          <w:sz w:val="24"/>
          <w:szCs w:val="24"/>
          <w:lang w:eastAsia="ru-RU"/>
        </w:rPr>
        <w:t xml:space="preserve"> </w:t>
      </w:r>
      <w:r w:rsidRPr="001510D3">
        <w:rPr>
          <w:rFonts w:ascii="Times New Roman" w:eastAsia="Times New Roman" w:hAnsi="Times New Roman" w:cs="Times New Roman"/>
          <w:sz w:val="24"/>
          <w:szCs w:val="24"/>
          <w:lang w:eastAsia="ru-RU"/>
        </w:rPr>
        <w:t>г</w:t>
      </w:r>
      <w:r w:rsidRPr="001510D3">
        <w:rPr>
          <w:rFonts w:ascii="Times New Roman" w:eastAsia="Times New Roman" w:hAnsi="Times New Roman" w:cs="Times New Roman"/>
          <w:spacing w:val="1"/>
          <w:sz w:val="24"/>
          <w:szCs w:val="24"/>
          <w:lang w:eastAsia="ru-RU"/>
        </w:rPr>
        <w:t>о</w:t>
      </w:r>
      <w:r w:rsidRPr="001510D3">
        <w:rPr>
          <w:rFonts w:ascii="Times New Roman" w:eastAsia="Times New Roman" w:hAnsi="Times New Roman" w:cs="Times New Roman"/>
          <w:sz w:val="24"/>
          <w:szCs w:val="24"/>
          <w:lang w:eastAsia="ru-RU"/>
        </w:rPr>
        <w:t>д</w:t>
      </w:r>
      <w:r w:rsidRPr="001510D3">
        <w:rPr>
          <w:rFonts w:ascii="Times New Roman" w:eastAsia="Times New Roman" w:hAnsi="Times New Roman" w:cs="Times New Roman"/>
          <w:spacing w:val="63"/>
          <w:sz w:val="24"/>
          <w:szCs w:val="24"/>
          <w:lang w:eastAsia="ru-RU"/>
        </w:rPr>
        <w:t xml:space="preserve"> </w:t>
      </w:r>
      <w:r w:rsidRPr="001510D3">
        <w:rPr>
          <w:rFonts w:ascii="Times New Roman" w:eastAsia="Times New Roman" w:hAnsi="Times New Roman" w:cs="Times New Roman"/>
          <w:sz w:val="24"/>
          <w:szCs w:val="24"/>
          <w:lang w:eastAsia="ru-RU"/>
        </w:rPr>
        <w:t>и пла</w:t>
      </w:r>
      <w:r w:rsidRPr="001510D3">
        <w:rPr>
          <w:rFonts w:ascii="Times New Roman" w:eastAsia="Times New Roman" w:hAnsi="Times New Roman" w:cs="Times New Roman"/>
          <w:spacing w:val="-1"/>
          <w:sz w:val="24"/>
          <w:szCs w:val="24"/>
          <w:lang w:eastAsia="ru-RU"/>
        </w:rPr>
        <w:t>н</w:t>
      </w:r>
      <w:r w:rsidRPr="001510D3">
        <w:rPr>
          <w:rFonts w:ascii="Times New Roman" w:eastAsia="Times New Roman" w:hAnsi="Times New Roman" w:cs="Times New Roman"/>
          <w:sz w:val="24"/>
          <w:szCs w:val="24"/>
          <w:lang w:eastAsia="ru-RU"/>
        </w:rPr>
        <w:t>ов</w:t>
      </w:r>
      <w:r w:rsidRPr="001510D3">
        <w:rPr>
          <w:rFonts w:ascii="Times New Roman" w:eastAsia="Times New Roman" w:hAnsi="Times New Roman" w:cs="Times New Roman"/>
          <w:spacing w:val="-1"/>
          <w:sz w:val="24"/>
          <w:szCs w:val="24"/>
          <w:lang w:eastAsia="ru-RU"/>
        </w:rPr>
        <w:t>ы</w:t>
      </w:r>
      <w:r w:rsidRPr="001510D3">
        <w:rPr>
          <w:rFonts w:ascii="Times New Roman" w:eastAsia="Times New Roman" w:hAnsi="Times New Roman" w:cs="Times New Roman"/>
          <w:sz w:val="24"/>
          <w:szCs w:val="24"/>
          <w:lang w:eastAsia="ru-RU"/>
        </w:rPr>
        <w:t>й п</w:t>
      </w:r>
      <w:r w:rsidRPr="001510D3">
        <w:rPr>
          <w:rFonts w:ascii="Times New Roman" w:eastAsia="Times New Roman" w:hAnsi="Times New Roman" w:cs="Times New Roman"/>
          <w:spacing w:val="-2"/>
          <w:sz w:val="24"/>
          <w:szCs w:val="24"/>
          <w:lang w:eastAsia="ru-RU"/>
        </w:rPr>
        <w:t>е</w:t>
      </w:r>
      <w:r w:rsidRPr="001510D3">
        <w:rPr>
          <w:rFonts w:ascii="Times New Roman" w:eastAsia="Times New Roman" w:hAnsi="Times New Roman" w:cs="Times New Roman"/>
          <w:spacing w:val="-1"/>
          <w:sz w:val="24"/>
          <w:szCs w:val="24"/>
          <w:lang w:eastAsia="ru-RU"/>
        </w:rPr>
        <w:t>р</w:t>
      </w:r>
      <w:r w:rsidRPr="001510D3">
        <w:rPr>
          <w:rFonts w:ascii="Times New Roman" w:eastAsia="Times New Roman" w:hAnsi="Times New Roman" w:cs="Times New Roman"/>
          <w:sz w:val="24"/>
          <w:szCs w:val="24"/>
          <w:lang w:eastAsia="ru-RU"/>
        </w:rPr>
        <w:t xml:space="preserve">иод </w:t>
      </w:r>
      <w:r w:rsidR="00F922DD">
        <w:rPr>
          <w:rFonts w:ascii="Times New Roman" w:eastAsia="Times New Roman" w:hAnsi="Times New Roman" w:cs="Times New Roman"/>
          <w:spacing w:val="-1"/>
          <w:sz w:val="24"/>
          <w:szCs w:val="24"/>
          <w:lang w:eastAsia="ru-RU"/>
        </w:rPr>
        <w:t>202</w:t>
      </w:r>
      <w:r w:rsidR="004C39AC">
        <w:rPr>
          <w:rFonts w:ascii="Times New Roman" w:eastAsia="Times New Roman" w:hAnsi="Times New Roman" w:cs="Times New Roman"/>
          <w:spacing w:val="-1"/>
          <w:sz w:val="24"/>
          <w:szCs w:val="24"/>
          <w:lang w:eastAsia="ru-RU"/>
        </w:rPr>
        <w:t>2</w:t>
      </w:r>
      <w:r w:rsidRPr="001510D3">
        <w:rPr>
          <w:rFonts w:ascii="Times New Roman" w:eastAsia="Times New Roman" w:hAnsi="Times New Roman" w:cs="Times New Roman"/>
          <w:spacing w:val="2"/>
          <w:sz w:val="24"/>
          <w:szCs w:val="24"/>
          <w:lang w:eastAsia="ru-RU"/>
        </w:rPr>
        <w:t xml:space="preserve"> и </w:t>
      </w:r>
      <w:r w:rsidR="00F922DD">
        <w:rPr>
          <w:rFonts w:ascii="Times New Roman" w:eastAsia="Times New Roman" w:hAnsi="Times New Roman" w:cs="Times New Roman"/>
          <w:spacing w:val="2"/>
          <w:sz w:val="24"/>
          <w:szCs w:val="24"/>
          <w:lang w:eastAsia="ru-RU"/>
        </w:rPr>
        <w:t>202</w:t>
      </w:r>
      <w:r w:rsidR="004C39AC">
        <w:rPr>
          <w:rFonts w:ascii="Times New Roman" w:eastAsia="Times New Roman" w:hAnsi="Times New Roman" w:cs="Times New Roman"/>
          <w:spacing w:val="2"/>
          <w:sz w:val="24"/>
          <w:szCs w:val="24"/>
          <w:lang w:eastAsia="ru-RU"/>
        </w:rPr>
        <w:t>3</w:t>
      </w:r>
      <w:r w:rsidRPr="001510D3">
        <w:rPr>
          <w:rFonts w:ascii="Times New Roman" w:eastAsia="Times New Roman" w:hAnsi="Times New Roman" w:cs="Times New Roman"/>
          <w:sz w:val="24"/>
          <w:szCs w:val="24"/>
          <w:lang w:eastAsia="ru-RU"/>
        </w:rPr>
        <w:t xml:space="preserve"> </w:t>
      </w:r>
      <w:r w:rsidRPr="001510D3">
        <w:rPr>
          <w:rFonts w:ascii="Times New Roman" w:eastAsia="Times New Roman" w:hAnsi="Times New Roman" w:cs="Times New Roman"/>
          <w:spacing w:val="-1"/>
          <w:sz w:val="24"/>
          <w:szCs w:val="24"/>
          <w:lang w:eastAsia="ru-RU"/>
        </w:rPr>
        <w:t>г</w:t>
      </w:r>
      <w:r w:rsidRPr="001510D3">
        <w:rPr>
          <w:rFonts w:ascii="Times New Roman" w:eastAsia="Times New Roman" w:hAnsi="Times New Roman" w:cs="Times New Roman"/>
          <w:sz w:val="24"/>
          <w:szCs w:val="24"/>
          <w:lang w:eastAsia="ru-RU"/>
        </w:rPr>
        <w:t>о</w:t>
      </w:r>
      <w:r w:rsidRPr="001510D3">
        <w:rPr>
          <w:rFonts w:ascii="Times New Roman" w:eastAsia="Times New Roman" w:hAnsi="Times New Roman" w:cs="Times New Roman"/>
          <w:spacing w:val="-1"/>
          <w:sz w:val="24"/>
          <w:szCs w:val="24"/>
          <w:lang w:eastAsia="ru-RU"/>
        </w:rPr>
        <w:t>д</w:t>
      </w:r>
      <w:r w:rsidRPr="001510D3">
        <w:rPr>
          <w:rFonts w:ascii="Times New Roman" w:eastAsia="Times New Roman" w:hAnsi="Times New Roman" w:cs="Times New Roman"/>
          <w:sz w:val="24"/>
          <w:szCs w:val="24"/>
          <w:lang w:eastAsia="ru-RU"/>
        </w:rPr>
        <w:t>ов.</w:t>
      </w:r>
    </w:p>
    <w:p w:rsidR="00070853" w:rsidRPr="001510D3" w:rsidRDefault="00070853" w:rsidP="00070853">
      <w:pPr>
        <w:spacing w:after="0" w:line="240" w:lineRule="auto"/>
        <w:ind w:firstLine="709"/>
        <w:jc w:val="both"/>
        <w:rPr>
          <w:rFonts w:ascii="Times New Roman" w:eastAsia="Times New Roman" w:hAnsi="Times New Roman" w:cs="Times New Roman"/>
          <w:bCs/>
          <w:sz w:val="24"/>
          <w:szCs w:val="24"/>
          <w:lang w:eastAsia="ru-RU"/>
        </w:rPr>
      </w:pPr>
      <w:r w:rsidRPr="001510D3">
        <w:rPr>
          <w:rFonts w:ascii="Times New Roman" w:eastAsia="Times New Roman" w:hAnsi="Times New Roman" w:cs="Times New Roman"/>
          <w:bCs/>
          <w:sz w:val="24"/>
          <w:szCs w:val="24"/>
          <w:lang w:eastAsia="ru-RU"/>
        </w:rPr>
        <w:t xml:space="preserve">Основные характеристики проекта бюджета </w:t>
      </w:r>
      <w:r w:rsidR="00264EEE">
        <w:rPr>
          <w:rFonts w:ascii="Times New Roman" w:eastAsia="Times New Roman" w:hAnsi="Times New Roman" w:cs="Times New Roman"/>
          <w:bCs/>
          <w:sz w:val="24"/>
          <w:szCs w:val="24"/>
          <w:lang w:eastAsia="ru-RU"/>
        </w:rPr>
        <w:t xml:space="preserve">Андреевского </w:t>
      </w:r>
      <w:r w:rsidRPr="001510D3">
        <w:rPr>
          <w:rFonts w:ascii="Times New Roman" w:eastAsia="Times New Roman" w:hAnsi="Times New Roman" w:cs="Times New Roman"/>
          <w:bCs/>
          <w:sz w:val="24"/>
          <w:szCs w:val="24"/>
          <w:lang w:eastAsia="ru-RU"/>
        </w:rPr>
        <w:t xml:space="preserve"> сельского поселения</w:t>
      </w:r>
      <w:r w:rsidRPr="001510D3">
        <w:rPr>
          <w:rFonts w:ascii="Times New Roman" w:eastAsia="Times New Roman" w:hAnsi="Times New Roman" w:cs="Times New Roman"/>
          <w:b/>
          <w:bCs/>
          <w:color w:val="000000"/>
          <w:sz w:val="24"/>
          <w:szCs w:val="24"/>
          <w:lang w:eastAsia="ru-RU"/>
        </w:rPr>
        <w:t xml:space="preserve"> </w:t>
      </w:r>
      <w:r w:rsidRPr="001510D3">
        <w:rPr>
          <w:rFonts w:ascii="Times New Roman" w:eastAsia="Times New Roman" w:hAnsi="Times New Roman" w:cs="Times New Roman"/>
          <w:bCs/>
          <w:sz w:val="24"/>
          <w:szCs w:val="24"/>
          <w:lang w:eastAsia="ru-RU"/>
        </w:rPr>
        <w:t xml:space="preserve">на </w:t>
      </w:r>
      <w:r w:rsidR="004C39AC">
        <w:rPr>
          <w:rFonts w:ascii="Times New Roman" w:eastAsia="Times New Roman" w:hAnsi="Times New Roman" w:cs="Times New Roman"/>
          <w:bCs/>
          <w:sz w:val="24"/>
          <w:szCs w:val="24"/>
          <w:lang w:eastAsia="ru-RU"/>
        </w:rPr>
        <w:t>2021 год и на плановый период 2022 и 2023 годов</w:t>
      </w:r>
      <w:r w:rsidRPr="001510D3">
        <w:rPr>
          <w:rFonts w:ascii="Times New Roman" w:eastAsia="Times New Roman" w:hAnsi="Times New Roman" w:cs="Times New Roman"/>
          <w:bCs/>
          <w:sz w:val="24"/>
          <w:szCs w:val="24"/>
          <w:lang w:eastAsia="ru-RU"/>
        </w:rPr>
        <w:t xml:space="preserve"> определяются в следующих объемах:</w:t>
      </w:r>
    </w:p>
    <w:p w:rsidR="00070853" w:rsidRPr="001510D3" w:rsidRDefault="00070853" w:rsidP="00070853">
      <w:pPr>
        <w:spacing w:after="0" w:line="240" w:lineRule="auto"/>
        <w:jc w:val="both"/>
        <w:rPr>
          <w:rFonts w:ascii="Times New Roman" w:eastAsia="Times New Roman" w:hAnsi="Times New Roman" w:cs="Times New Roman"/>
          <w:bCs/>
          <w:sz w:val="24"/>
          <w:szCs w:val="24"/>
          <w:highlight w:val="yellow"/>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417"/>
        <w:gridCol w:w="1134"/>
        <w:gridCol w:w="993"/>
        <w:gridCol w:w="1134"/>
        <w:gridCol w:w="1134"/>
        <w:gridCol w:w="1275"/>
        <w:gridCol w:w="1134"/>
      </w:tblGrid>
      <w:tr w:rsidR="00070853" w:rsidRPr="00070853" w:rsidTr="0072217C">
        <w:trPr>
          <w:trHeight w:val="975"/>
          <w:tblHeader/>
        </w:trPr>
        <w:tc>
          <w:tcPr>
            <w:tcW w:w="1418" w:type="dxa"/>
            <w:tcBorders>
              <w:top w:val="single" w:sz="4" w:space="0" w:color="auto"/>
              <w:left w:val="single" w:sz="4" w:space="0" w:color="auto"/>
              <w:bottom w:val="single" w:sz="4" w:space="0" w:color="auto"/>
              <w:right w:val="single" w:sz="4" w:space="0" w:color="auto"/>
            </w:tcBorders>
            <w:vAlign w:val="center"/>
          </w:tcPr>
          <w:p w:rsidR="00070853" w:rsidRPr="00AB31CF" w:rsidRDefault="00070853" w:rsidP="00070853">
            <w:pPr>
              <w:spacing w:after="0" w:line="240" w:lineRule="auto"/>
              <w:rPr>
                <w:rFonts w:ascii="TimesET" w:eastAsia="Times New Roman" w:hAnsi="TimesET"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441CAB" w:rsidRPr="00AB31CF" w:rsidRDefault="00F922DD" w:rsidP="00070853">
            <w:pPr>
              <w:spacing w:after="0" w:line="240" w:lineRule="auto"/>
              <w:ind w:left="-108" w:right="-108"/>
              <w:jc w:val="center"/>
              <w:rPr>
                <w:rFonts w:ascii="TimesET" w:eastAsia="Times New Roman" w:hAnsi="TimesET" w:cs="Times New Roman"/>
                <w:color w:val="000000"/>
                <w:sz w:val="20"/>
                <w:szCs w:val="20"/>
                <w:lang w:eastAsia="ru-RU"/>
              </w:rPr>
            </w:pPr>
            <w:r w:rsidRPr="00AB31CF">
              <w:rPr>
                <w:rFonts w:ascii="TimesET" w:eastAsia="Times New Roman" w:hAnsi="TimesET" w:cs="Times New Roman"/>
                <w:color w:val="000000"/>
                <w:sz w:val="20"/>
                <w:szCs w:val="20"/>
                <w:lang w:eastAsia="ru-RU"/>
              </w:rPr>
              <w:t>20</w:t>
            </w:r>
            <w:r w:rsidR="004C39AC">
              <w:rPr>
                <w:rFonts w:ascii="TimesET" w:eastAsia="Times New Roman" w:hAnsi="TimesET" w:cs="Times New Roman"/>
                <w:color w:val="000000"/>
                <w:sz w:val="20"/>
                <w:szCs w:val="20"/>
                <w:lang w:eastAsia="ru-RU"/>
              </w:rPr>
              <w:t>20</w:t>
            </w:r>
            <w:r w:rsidR="00070853" w:rsidRPr="00AB31CF">
              <w:rPr>
                <w:rFonts w:ascii="TimesET" w:eastAsia="Times New Roman" w:hAnsi="TimesET" w:cs="Times New Roman"/>
                <w:color w:val="000000"/>
                <w:sz w:val="20"/>
                <w:szCs w:val="20"/>
                <w:lang w:eastAsia="ru-RU"/>
              </w:rPr>
              <w:t xml:space="preserve"> год </w:t>
            </w:r>
            <w:r w:rsidR="00441CAB" w:rsidRPr="00AB31CF">
              <w:rPr>
                <w:rFonts w:ascii="TimesET" w:eastAsia="Times New Roman" w:hAnsi="TimesET" w:cs="Times New Roman"/>
                <w:color w:val="000000"/>
                <w:sz w:val="20"/>
                <w:szCs w:val="20"/>
                <w:lang w:eastAsia="ru-RU"/>
              </w:rPr>
              <w:t xml:space="preserve"> (решение о бюджете)</w:t>
            </w:r>
          </w:p>
          <w:p w:rsidR="00070853" w:rsidRPr="00AB31CF" w:rsidRDefault="00070853" w:rsidP="00070853">
            <w:pPr>
              <w:spacing w:after="0" w:line="240" w:lineRule="auto"/>
              <w:ind w:left="-108" w:right="-108"/>
              <w:jc w:val="center"/>
              <w:rPr>
                <w:rFonts w:ascii="TimesET" w:eastAsia="Times New Roman" w:hAnsi="TimesET" w:cs="Times New Roman"/>
                <w:color w:val="000000"/>
                <w:sz w:val="20"/>
                <w:szCs w:val="20"/>
                <w:lang w:eastAsia="ru-RU"/>
              </w:rPr>
            </w:pPr>
            <w:r w:rsidRPr="00AB31CF">
              <w:rPr>
                <w:rFonts w:ascii="TimesET" w:eastAsia="Times New Roman" w:hAnsi="TimesET" w:cs="Times New Roman"/>
                <w:color w:val="000000"/>
                <w:sz w:val="20"/>
                <w:szCs w:val="20"/>
                <w:lang w:eastAsia="ru-RU"/>
              </w:rPr>
              <w:t xml:space="preserve">сумма, </w:t>
            </w:r>
          </w:p>
          <w:p w:rsidR="00070853" w:rsidRPr="00AB31CF" w:rsidRDefault="00070853" w:rsidP="00070853">
            <w:pPr>
              <w:autoSpaceDE w:val="0"/>
              <w:autoSpaceDN w:val="0"/>
              <w:spacing w:after="0" w:line="240" w:lineRule="auto"/>
              <w:ind w:left="-108" w:right="-108"/>
              <w:jc w:val="center"/>
              <w:rPr>
                <w:rFonts w:ascii="TimesET" w:eastAsia="Times New Roman" w:hAnsi="TimesET" w:cs="Times New Roman"/>
                <w:sz w:val="20"/>
                <w:szCs w:val="20"/>
                <w:lang w:eastAsia="ru-RU"/>
              </w:rPr>
            </w:pPr>
            <w:r w:rsidRPr="00AB31CF">
              <w:rPr>
                <w:rFonts w:ascii="TimesET" w:eastAsia="Times New Roman" w:hAnsi="TimesET" w:cs="Times New Roman"/>
                <w:color w:val="000000"/>
                <w:sz w:val="20"/>
                <w:szCs w:val="20"/>
                <w:lang w:eastAsia="ru-RU"/>
              </w:rPr>
              <w:t>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70853" w:rsidRPr="00AB31CF" w:rsidRDefault="009A1C28" w:rsidP="004C39AC">
            <w:pPr>
              <w:autoSpaceDE w:val="0"/>
              <w:autoSpaceDN w:val="0"/>
              <w:spacing w:after="0" w:line="240" w:lineRule="auto"/>
              <w:ind w:left="-108" w:right="-108"/>
              <w:jc w:val="center"/>
              <w:rPr>
                <w:rFonts w:ascii="TimesET" w:eastAsia="Times New Roman" w:hAnsi="TimesET" w:cs="Times New Roman"/>
                <w:sz w:val="20"/>
                <w:szCs w:val="20"/>
                <w:lang w:eastAsia="ru-RU"/>
              </w:rPr>
            </w:pPr>
            <w:r>
              <w:rPr>
                <w:rFonts w:ascii="TimesET" w:eastAsia="Times New Roman" w:hAnsi="TimesET" w:cs="Times New Roman"/>
                <w:sz w:val="20"/>
                <w:szCs w:val="20"/>
                <w:lang w:eastAsia="ru-RU"/>
              </w:rPr>
              <w:t>202</w:t>
            </w:r>
            <w:r w:rsidR="004C39AC">
              <w:rPr>
                <w:rFonts w:ascii="TimesET" w:eastAsia="Times New Roman" w:hAnsi="TimesET" w:cs="Times New Roman"/>
                <w:sz w:val="20"/>
                <w:szCs w:val="20"/>
                <w:lang w:eastAsia="ru-RU"/>
              </w:rPr>
              <w:t>1</w:t>
            </w:r>
            <w:r>
              <w:rPr>
                <w:rFonts w:ascii="TimesET" w:eastAsia="Times New Roman" w:hAnsi="TimesET" w:cs="Times New Roman"/>
                <w:sz w:val="20"/>
                <w:szCs w:val="20"/>
                <w:lang w:eastAsia="ru-RU"/>
              </w:rPr>
              <w:t xml:space="preserve"> г. </w:t>
            </w:r>
            <w:r w:rsidR="00070853" w:rsidRPr="00AB31CF">
              <w:rPr>
                <w:rFonts w:ascii="TimesET" w:eastAsia="Times New Roman" w:hAnsi="TimesET" w:cs="Times New Roman"/>
                <w:sz w:val="20"/>
                <w:szCs w:val="20"/>
                <w:lang w:eastAsia="ru-RU"/>
              </w:rPr>
              <w:t>сумма, тыс. рублей</w:t>
            </w:r>
          </w:p>
        </w:tc>
        <w:tc>
          <w:tcPr>
            <w:tcW w:w="993" w:type="dxa"/>
            <w:tcBorders>
              <w:top w:val="single" w:sz="4" w:space="0" w:color="auto"/>
              <w:left w:val="single" w:sz="4" w:space="0" w:color="auto"/>
              <w:bottom w:val="single" w:sz="4" w:space="0" w:color="auto"/>
              <w:right w:val="single" w:sz="4" w:space="0" w:color="auto"/>
            </w:tcBorders>
            <w:vAlign w:val="center"/>
          </w:tcPr>
          <w:p w:rsidR="00070853" w:rsidRPr="00AB31CF" w:rsidRDefault="00070853" w:rsidP="00070853">
            <w:pPr>
              <w:autoSpaceDE w:val="0"/>
              <w:autoSpaceDN w:val="0"/>
              <w:spacing w:after="0" w:line="240" w:lineRule="auto"/>
              <w:ind w:right="-108"/>
              <w:jc w:val="center"/>
              <w:rPr>
                <w:rFonts w:ascii="TimesET" w:eastAsia="Times New Roman" w:hAnsi="TimesET" w:cs="Times New Roman"/>
                <w:sz w:val="20"/>
                <w:szCs w:val="20"/>
                <w:lang w:eastAsia="ru-RU"/>
              </w:rPr>
            </w:pPr>
            <w:r w:rsidRPr="00AB31CF">
              <w:rPr>
                <w:rFonts w:ascii="TimesET" w:eastAsia="Times New Roman" w:hAnsi="TimesET" w:cs="Times New Roman"/>
                <w:sz w:val="20"/>
                <w:szCs w:val="20"/>
                <w:lang w:eastAsia="ru-RU"/>
              </w:rPr>
              <w:t>в % к предыдущему году</w:t>
            </w:r>
          </w:p>
        </w:tc>
        <w:tc>
          <w:tcPr>
            <w:tcW w:w="1134" w:type="dxa"/>
            <w:tcBorders>
              <w:top w:val="single" w:sz="4" w:space="0" w:color="auto"/>
              <w:left w:val="single" w:sz="4" w:space="0" w:color="auto"/>
              <w:bottom w:val="single" w:sz="4" w:space="0" w:color="auto"/>
              <w:right w:val="single" w:sz="4" w:space="0" w:color="auto"/>
            </w:tcBorders>
            <w:vAlign w:val="center"/>
          </w:tcPr>
          <w:p w:rsidR="00070853" w:rsidRPr="00AB31CF" w:rsidRDefault="009A1C28" w:rsidP="004C39AC">
            <w:pPr>
              <w:autoSpaceDE w:val="0"/>
              <w:autoSpaceDN w:val="0"/>
              <w:spacing w:after="0" w:line="240" w:lineRule="auto"/>
              <w:ind w:left="-108" w:right="-108"/>
              <w:jc w:val="center"/>
              <w:rPr>
                <w:rFonts w:ascii="TimesET" w:eastAsia="Times New Roman" w:hAnsi="TimesET" w:cs="Times New Roman"/>
                <w:sz w:val="20"/>
                <w:szCs w:val="20"/>
                <w:lang w:eastAsia="ru-RU"/>
              </w:rPr>
            </w:pPr>
            <w:r>
              <w:rPr>
                <w:rFonts w:ascii="TimesET" w:eastAsia="Times New Roman" w:hAnsi="TimesET" w:cs="Times New Roman"/>
                <w:sz w:val="20"/>
                <w:szCs w:val="20"/>
                <w:lang w:eastAsia="ru-RU"/>
              </w:rPr>
              <w:t>202</w:t>
            </w:r>
            <w:r w:rsidR="004C39AC">
              <w:rPr>
                <w:rFonts w:ascii="TimesET" w:eastAsia="Times New Roman" w:hAnsi="TimesET" w:cs="Times New Roman"/>
                <w:sz w:val="20"/>
                <w:szCs w:val="20"/>
                <w:lang w:eastAsia="ru-RU"/>
              </w:rPr>
              <w:t>2</w:t>
            </w:r>
            <w:r>
              <w:rPr>
                <w:rFonts w:ascii="TimesET" w:eastAsia="Times New Roman" w:hAnsi="TimesET" w:cs="Times New Roman"/>
                <w:sz w:val="20"/>
                <w:szCs w:val="20"/>
                <w:lang w:eastAsia="ru-RU"/>
              </w:rPr>
              <w:t xml:space="preserve"> г. </w:t>
            </w:r>
            <w:r w:rsidR="00070853" w:rsidRPr="00AB31CF">
              <w:rPr>
                <w:rFonts w:ascii="TimesET" w:eastAsia="Times New Roman" w:hAnsi="TimesET" w:cs="Times New Roman"/>
                <w:sz w:val="20"/>
                <w:szCs w:val="20"/>
                <w:lang w:eastAsia="ru-RU"/>
              </w:rPr>
              <w:t>сумма, 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70853" w:rsidRPr="00AB31CF" w:rsidRDefault="00070853" w:rsidP="00070853">
            <w:pPr>
              <w:autoSpaceDE w:val="0"/>
              <w:autoSpaceDN w:val="0"/>
              <w:spacing w:after="0" w:line="240" w:lineRule="auto"/>
              <w:ind w:left="-108" w:right="-108"/>
              <w:jc w:val="center"/>
              <w:rPr>
                <w:rFonts w:ascii="TimesET" w:eastAsia="Times New Roman" w:hAnsi="TimesET" w:cs="Times New Roman"/>
                <w:sz w:val="20"/>
                <w:szCs w:val="20"/>
                <w:lang w:eastAsia="ru-RU"/>
              </w:rPr>
            </w:pPr>
            <w:r w:rsidRPr="00AB31CF">
              <w:rPr>
                <w:rFonts w:ascii="TimesET" w:eastAsia="Times New Roman" w:hAnsi="TimesET" w:cs="Times New Roman"/>
                <w:sz w:val="20"/>
                <w:szCs w:val="20"/>
                <w:lang w:eastAsia="ru-RU"/>
              </w:rPr>
              <w:t>в % к предыдущему году</w:t>
            </w:r>
          </w:p>
        </w:tc>
        <w:tc>
          <w:tcPr>
            <w:tcW w:w="1275" w:type="dxa"/>
            <w:tcBorders>
              <w:top w:val="single" w:sz="4" w:space="0" w:color="auto"/>
              <w:left w:val="single" w:sz="4" w:space="0" w:color="auto"/>
              <w:bottom w:val="single" w:sz="4" w:space="0" w:color="auto"/>
              <w:right w:val="single" w:sz="4" w:space="0" w:color="auto"/>
            </w:tcBorders>
            <w:vAlign w:val="center"/>
          </w:tcPr>
          <w:p w:rsidR="00070853" w:rsidRPr="00AB31CF" w:rsidRDefault="009A1C28" w:rsidP="004C39AC">
            <w:pPr>
              <w:autoSpaceDE w:val="0"/>
              <w:autoSpaceDN w:val="0"/>
              <w:spacing w:after="0" w:line="240" w:lineRule="auto"/>
              <w:ind w:left="-108" w:right="-108"/>
              <w:jc w:val="center"/>
              <w:rPr>
                <w:rFonts w:ascii="TimesET" w:eastAsia="Times New Roman" w:hAnsi="TimesET" w:cs="Times New Roman"/>
                <w:sz w:val="20"/>
                <w:szCs w:val="20"/>
                <w:lang w:eastAsia="ru-RU"/>
              </w:rPr>
            </w:pPr>
            <w:r>
              <w:rPr>
                <w:rFonts w:ascii="TimesET" w:eastAsia="Times New Roman" w:hAnsi="TimesET" w:cs="Times New Roman"/>
                <w:sz w:val="20"/>
                <w:szCs w:val="20"/>
                <w:lang w:eastAsia="ru-RU"/>
              </w:rPr>
              <w:t>202</w:t>
            </w:r>
            <w:r w:rsidR="004C39AC">
              <w:rPr>
                <w:rFonts w:ascii="TimesET" w:eastAsia="Times New Roman" w:hAnsi="TimesET" w:cs="Times New Roman"/>
                <w:sz w:val="20"/>
                <w:szCs w:val="20"/>
                <w:lang w:eastAsia="ru-RU"/>
              </w:rPr>
              <w:t>3</w:t>
            </w:r>
            <w:r>
              <w:rPr>
                <w:rFonts w:ascii="TimesET" w:eastAsia="Times New Roman" w:hAnsi="TimesET" w:cs="Times New Roman"/>
                <w:sz w:val="20"/>
                <w:szCs w:val="20"/>
                <w:lang w:eastAsia="ru-RU"/>
              </w:rPr>
              <w:t xml:space="preserve"> г.   </w:t>
            </w:r>
            <w:r w:rsidR="00070853" w:rsidRPr="00AB31CF">
              <w:rPr>
                <w:rFonts w:ascii="TimesET" w:eastAsia="Times New Roman" w:hAnsi="TimesET" w:cs="Times New Roman"/>
                <w:sz w:val="20"/>
                <w:szCs w:val="20"/>
                <w:lang w:eastAsia="ru-RU"/>
              </w:rPr>
              <w:t>сумма, тыс.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070853" w:rsidRPr="00AB31CF" w:rsidRDefault="00070853" w:rsidP="00070853">
            <w:pPr>
              <w:autoSpaceDE w:val="0"/>
              <w:autoSpaceDN w:val="0"/>
              <w:spacing w:after="0" w:line="240" w:lineRule="auto"/>
              <w:ind w:left="-108" w:right="-108"/>
              <w:jc w:val="center"/>
              <w:rPr>
                <w:rFonts w:ascii="TimesET" w:eastAsia="Times New Roman" w:hAnsi="TimesET" w:cs="Times New Roman"/>
                <w:sz w:val="20"/>
                <w:szCs w:val="20"/>
                <w:lang w:eastAsia="ru-RU"/>
              </w:rPr>
            </w:pPr>
            <w:r w:rsidRPr="00AB31CF">
              <w:rPr>
                <w:rFonts w:ascii="TimesET" w:eastAsia="Times New Roman" w:hAnsi="TimesET" w:cs="Times New Roman"/>
                <w:sz w:val="20"/>
                <w:szCs w:val="20"/>
                <w:lang w:eastAsia="ru-RU"/>
              </w:rPr>
              <w:t>в % к предыдущему году</w:t>
            </w:r>
          </w:p>
        </w:tc>
      </w:tr>
      <w:tr w:rsidR="00484C36" w:rsidRPr="00070853" w:rsidTr="009A1C28">
        <w:trPr>
          <w:trHeight w:val="339"/>
        </w:trPr>
        <w:tc>
          <w:tcPr>
            <w:tcW w:w="1418" w:type="dxa"/>
            <w:tcBorders>
              <w:top w:val="single" w:sz="4" w:space="0" w:color="auto"/>
              <w:left w:val="single" w:sz="4" w:space="0" w:color="auto"/>
              <w:bottom w:val="single" w:sz="4" w:space="0" w:color="auto"/>
              <w:right w:val="single" w:sz="4" w:space="0" w:color="auto"/>
            </w:tcBorders>
          </w:tcPr>
          <w:p w:rsidR="00484C36" w:rsidRPr="009A1C28" w:rsidRDefault="00484C36" w:rsidP="009A1C28">
            <w:pPr>
              <w:tabs>
                <w:tab w:val="center" w:pos="4677"/>
                <w:tab w:val="right" w:pos="9355"/>
              </w:tabs>
              <w:spacing w:after="0" w:line="240" w:lineRule="auto"/>
              <w:jc w:val="center"/>
              <w:rPr>
                <w:rFonts w:ascii="TimesET" w:eastAsia="Times New Roman" w:hAnsi="TimesET" w:cs="Times New Roman"/>
                <w:sz w:val="24"/>
                <w:szCs w:val="24"/>
                <w:lang w:eastAsia="ru-RU"/>
              </w:rPr>
            </w:pPr>
            <w:r w:rsidRPr="009A1C28">
              <w:rPr>
                <w:rFonts w:ascii="TimesET" w:eastAsia="Times New Roman" w:hAnsi="TimesET" w:cs="Times New Roman"/>
                <w:sz w:val="24"/>
                <w:szCs w:val="24"/>
                <w:lang w:eastAsia="ru-RU"/>
              </w:rPr>
              <w:t>Доходы</w:t>
            </w:r>
          </w:p>
        </w:tc>
        <w:tc>
          <w:tcPr>
            <w:tcW w:w="1417" w:type="dxa"/>
            <w:tcBorders>
              <w:top w:val="single" w:sz="4" w:space="0" w:color="auto"/>
              <w:left w:val="single" w:sz="4" w:space="0" w:color="auto"/>
              <w:bottom w:val="single" w:sz="4" w:space="0" w:color="auto"/>
              <w:right w:val="single" w:sz="4" w:space="0" w:color="auto"/>
            </w:tcBorders>
            <w:vAlign w:val="bottom"/>
          </w:tcPr>
          <w:p w:rsidR="00484C36" w:rsidRDefault="00484C36">
            <w:pPr>
              <w:jc w:val="center"/>
              <w:rPr>
                <w:rFonts w:ascii="TimesET" w:hAnsi="TimesET"/>
                <w:color w:val="000000"/>
                <w:sz w:val="20"/>
                <w:szCs w:val="20"/>
              </w:rPr>
            </w:pPr>
            <w:r>
              <w:rPr>
                <w:rFonts w:ascii="TimesET" w:hAnsi="TimesET" w:cs="Arial"/>
                <w:color w:val="000000"/>
                <w:sz w:val="20"/>
                <w:szCs w:val="20"/>
              </w:rPr>
              <w:t>7847,9</w:t>
            </w:r>
          </w:p>
        </w:tc>
        <w:tc>
          <w:tcPr>
            <w:tcW w:w="1134" w:type="dxa"/>
            <w:tcBorders>
              <w:top w:val="single" w:sz="4" w:space="0" w:color="auto"/>
              <w:left w:val="single" w:sz="4" w:space="0" w:color="auto"/>
              <w:bottom w:val="single" w:sz="4" w:space="0" w:color="auto"/>
              <w:right w:val="single" w:sz="4" w:space="0" w:color="auto"/>
            </w:tcBorders>
            <w:vAlign w:val="bottom"/>
          </w:tcPr>
          <w:p w:rsidR="00484C36" w:rsidRDefault="00484C36">
            <w:pPr>
              <w:jc w:val="center"/>
              <w:rPr>
                <w:rFonts w:ascii="TimesET" w:hAnsi="TimesET"/>
                <w:color w:val="000000"/>
                <w:sz w:val="20"/>
                <w:szCs w:val="20"/>
              </w:rPr>
            </w:pPr>
            <w:r>
              <w:rPr>
                <w:rFonts w:ascii="TimesET" w:hAnsi="TimesET"/>
                <w:color w:val="000000"/>
                <w:sz w:val="20"/>
                <w:szCs w:val="20"/>
              </w:rPr>
              <w:t>5020</w:t>
            </w:r>
          </w:p>
        </w:tc>
        <w:tc>
          <w:tcPr>
            <w:tcW w:w="993" w:type="dxa"/>
            <w:tcBorders>
              <w:top w:val="single" w:sz="4" w:space="0" w:color="auto"/>
              <w:left w:val="single" w:sz="4" w:space="0" w:color="auto"/>
              <w:bottom w:val="single" w:sz="4" w:space="0" w:color="auto"/>
              <w:right w:val="single" w:sz="4" w:space="0" w:color="auto"/>
            </w:tcBorders>
            <w:vAlign w:val="bottom"/>
          </w:tcPr>
          <w:p w:rsidR="00484C36" w:rsidRDefault="00484C36">
            <w:pPr>
              <w:jc w:val="center"/>
              <w:rPr>
                <w:rFonts w:ascii="TimesET" w:hAnsi="TimesET"/>
                <w:color w:val="000000"/>
                <w:sz w:val="20"/>
                <w:szCs w:val="20"/>
              </w:rPr>
            </w:pPr>
            <w:r>
              <w:rPr>
                <w:rFonts w:ascii="TimesET" w:hAnsi="TimesET"/>
                <w:color w:val="000000"/>
                <w:sz w:val="20"/>
                <w:szCs w:val="20"/>
              </w:rPr>
              <w:t>64,0</w:t>
            </w:r>
          </w:p>
        </w:tc>
        <w:tc>
          <w:tcPr>
            <w:tcW w:w="1134" w:type="dxa"/>
            <w:tcBorders>
              <w:top w:val="single" w:sz="4" w:space="0" w:color="auto"/>
              <w:left w:val="single" w:sz="4" w:space="0" w:color="auto"/>
              <w:bottom w:val="single" w:sz="4" w:space="0" w:color="auto"/>
              <w:right w:val="single" w:sz="4" w:space="0" w:color="auto"/>
            </w:tcBorders>
            <w:vAlign w:val="bottom"/>
          </w:tcPr>
          <w:p w:rsidR="00484C36" w:rsidRDefault="00484C36">
            <w:pPr>
              <w:jc w:val="center"/>
              <w:rPr>
                <w:rFonts w:ascii="TimesET" w:hAnsi="TimesET"/>
                <w:color w:val="000000"/>
                <w:sz w:val="20"/>
                <w:szCs w:val="20"/>
              </w:rPr>
            </w:pPr>
            <w:r>
              <w:rPr>
                <w:rFonts w:ascii="TimesET" w:hAnsi="TimesET"/>
                <w:color w:val="000000"/>
                <w:sz w:val="20"/>
                <w:szCs w:val="20"/>
              </w:rPr>
              <w:t>3329,8</w:t>
            </w:r>
          </w:p>
        </w:tc>
        <w:tc>
          <w:tcPr>
            <w:tcW w:w="1134" w:type="dxa"/>
            <w:tcBorders>
              <w:top w:val="single" w:sz="4" w:space="0" w:color="auto"/>
              <w:left w:val="single" w:sz="4" w:space="0" w:color="auto"/>
              <w:bottom w:val="single" w:sz="4" w:space="0" w:color="auto"/>
              <w:right w:val="single" w:sz="4" w:space="0" w:color="auto"/>
            </w:tcBorders>
            <w:vAlign w:val="bottom"/>
          </w:tcPr>
          <w:p w:rsidR="00484C36" w:rsidRDefault="00484C36">
            <w:pPr>
              <w:jc w:val="center"/>
              <w:rPr>
                <w:rFonts w:ascii="TimesET" w:hAnsi="TimesET"/>
                <w:color w:val="000000"/>
                <w:sz w:val="20"/>
                <w:szCs w:val="20"/>
              </w:rPr>
            </w:pPr>
            <w:r>
              <w:rPr>
                <w:rFonts w:ascii="TimesET" w:hAnsi="TimesET"/>
                <w:color w:val="000000"/>
                <w:sz w:val="20"/>
                <w:szCs w:val="20"/>
              </w:rPr>
              <w:t>66,3</w:t>
            </w:r>
          </w:p>
        </w:tc>
        <w:tc>
          <w:tcPr>
            <w:tcW w:w="1275" w:type="dxa"/>
            <w:tcBorders>
              <w:top w:val="single" w:sz="4" w:space="0" w:color="auto"/>
              <w:left w:val="single" w:sz="4" w:space="0" w:color="auto"/>
              <w:bottom w:val="single" w:sz="4" w:space="0" w:color="auto"/>
              <w:right w:val="single" w:sz="4" w:space="0" w:color="auto"/>
            </w:tcBorders>
            <w:vAlign w:val="bottom"/>
          </w:tcPr>
          <w:p w:rsidR="00484C36" w:rsidRDefault="00484C36">
            <w:pPr>
              <w:jc w:val="center"/>
              <w:rPr>
                <w:rFonts w:ascii="TimesET" w:hAnsi="TimesET"/>
                <w:color w:val="000000"/>
                <w:sz w:val="20"/>
                <w:szCs w:val="20"/>
              </w:rPr>
            </w:pPr>
            <w:r>
              <w:rPr>
                <w:rFonts w:ascii="TimesET" w:hAnsi="TimesET"/>
                <w:color w:val="000000"/>
                <w:sz w:val="20"/>
                <w:szCs w:val="20"/>
              </w:rPr>
              <w:t>3310,1</w:t>
            </w:r>
          </w:p>
        </w:tc>
        <w:tc>
          <w:tcPr>
            <w:tcW w:w="1134" w:type="dxa"/>
            <w:tcBorders>
              <w:top w:val="single" w:sz="4" w:space="0" w:color="auto"/>
              <w:left w:val="single" w:sz="4" w:space="0" w:color="auto"/>
              <w:bottom w:val="single" w:sz="4" w:space="0" w:color="auto"/>
              <w:right w:val="single" w:sz="4" w:space="0" w:color="auto"/>
            </w:tcBorders>
            <w:vAlign w:val="bottom"/>
          </w:tcPr>
          <w:p w:rsidR="00484C36" w:rsidRDefault="00484C36">
            <w:pPr>
              <w:jc w:val="center"/>
              <w:rPr>
                <w:rFonts w:ascii="TimesET" w:hAnsi="TimesET"/>
                <w:color w:val="000000"/>
                <w:sz w:val="20"/>
                <w:szCs w:val="20"/>
              </w:rPr>
            </w:pPr>
            <w:r>
              <w:rPr>
                <w:rFonts w:ascii="TimesET" w:hAnsi="TimesET"/>
                <w:color w:val="000000"/>
                <w:sz w:val="20"/>
                <w:szCs w:val="20"/>
              </w:rPr>
              <w:t>99,4</w:t>
            </w:r>
          </w:p>
        </w:tc>
      </w:tr>
      <w:tr w:rsidR="00484C36" w:rsidRPr="00070853" w:rsidTr="009A1C28">
        <w:trPr>
          <w:trHeight w:val="339"/>
        </w:trPr>
        <w:tc>
          <w:tcPr>
            <w:tcW w:w="1418" w:type="dxa"/>
            <w:tcBorders>
              <w:top w:val="single" w:sz="4" w:space="0" w:color="auto"/>
              <w:left w:val="single" w:sz="4" w:space="0" w:color="auto"/>
              <w:bottom w:val="single" w:sz="4" w:space="0" w:color="auto"/>
              <w:right w:val="single" w:sz="4" w:space="0" w:color="auto"/>
            </w:tcBorders>
          </w:tcPr>
          <w:p w:rsidR="00484C36" w:rsidRPr="009A1C28" w:rsidRDefault="00484C36" w:rsidP="009A1C28">
            <w:pPr>
              <w:tabs>
                <w:tab w:val="center" w:pos="4677"/>
                <w:tab w:val="right" w:pos="9355"/>
              </w:tabs>
              <w:spacing w:after="0" w:line="240" w:lineRule="auto"/>
              <w:jc w:val="center"/>
              <w:rPr>
                <w:rFonts w:ascii="TimesET" w:eastAsia="Times New Roman" w:hAnsi="TimesET" w:cs="Times New Roman"/>
                <w:sz w:val="24"/>
                <w:szCs w:val="24"/>
                <w:lang w:eastAsia="ru-RU"/>
              </w:rPr>
            </w:pPr>
            <w:r w:rsidRPr="009A1C28">
              <w:rPr>
                <w:rFonts w:ascii="TimesET" w:eastAsia="Times New Roman" w:hAnsi="TimesET" w:cs="Times New Roman"/>
                <w:sz w:val="24"/>
                <w:szCs w:val="24"/>
                <w:lang w:eastAsia="ru-RU"/>
              </w:rPr>
              <w:t>Расходы</w:t>
            </w:r>
          </w:p>
        </w:tc>
        <w:tc>
          <w:tcPr>
            <w:tcW w:w="1417" w:type="dxa"/>
            <w:tcBorders>
              <w:top w:val="single" w:sz="4" w:space="0" w:color="auto"/>
              <w:left w:val="single" w:sz="4" w:space="0" w:color="auto"/>
              <w:bottom w:val="single" w:sz="4" w:space="0" w:color="auto"/>
              <w:right w:val="single" w:sz="4" w:space="0" w:color="auto"/>
            </w:tcBorders>
            <w:vAlign w:val="bottom"/>
          </w:tcPr>
          <w:p w:rsidR="00484C36" w:rsidRDefault="00484C36">
            <w:pPr>
              <w:jc w:val="center"/>
              <w:rPr>
                <w:rFonts w:ascii="TimesET" w:hAnsi="TimesET"/>
                <w:color w:val="000000"/>
                <w:sz w:val="20"/>
                <w:szCs w:val="20"/>
              </w:rPr>
            </w:pPr>
            <w:r>
              <w:rPr>
                <w:rFonts w:ascii="TimesET" w:hAnsi="TimesET" w:cs="Arial"/>
                <w:color w:val="000000"/>
                <w:sz w:val="20"/>
                <w:szCs w:val="20"/>
              </w:rPr>
              <w:t>8049</w:t>
            </w:r>
          </w:p>
        </w:tc>
        <w:tc>
          <w:tcPr>
            <w:tcW w:w="1134" w:type="dxa"/>
            <w:tcBorders>
              <w:top w:val="single" w:sz="4" w:space="0" w:color="auto"/>
              <w:left w:val="single" w:sz="4" w:space="0" w:color="auto"/>
              <w:bottom w:val="single" w:sz="4" w:space="0" w:color="auto"/>
              <w:right w:val="single" w:sz="4" w:space="0" w:color="auto"/>
            </w:tcBorders>
            <w:vAlign w:val="bottom"/>
          </w:tcPr>
          <w:p w:rsidR="00484C36" w:rsidRDefault="00484C36">
            <w:pPr>
              <w:jc w:val="center"/>
              <w:rPr>
                <w:rFonts w:ascii="TimesET" w:hAnsi="TimesET"/>
                <w:color w:val="000000"/>
                <w:sz w:val="20"/>
                <w:szCs w:val="20"/>
              </w:rPr>
            </w:pPr>
            <w:r>
              <w:rPr>
                <w:rFonts w:ascii="TimesET" w:hAnsi="TimesET"/>
                <w:color w:val="000000"/>
                <w:sz w:val="20"/>
                <w:szCs w:val="20"/>
              </w:rPr>
              <w:t>5020</w:t>
            </w:r>
          </w:p>
        </w:tc>
        <w:tc>
          <w:tcPr>
            <w:tcW w:w="993" w:type="dxa"/>
            <w:tcBorders>
              <w:top w:val="single" w:sz="4" w:space="0" w:color="auto"/>
              <w:left w:val="single" w:sz="4" w:space="0" w:color="auto"/>
              <w:bottom w:val="single" w:sz="4" w:space="0" w:color="auto"/>
              <w:right w:val="single" w:sz="4" w:space="0" w:color="auto"/>
            </w:tcBorders>
            <w:vAlign w:val="bottom"/>
          </w:tcPr>
          <w:p w:rsidR="00484C36" w:rsidRDefault="00484C36">
            <w:pPr>
              <w:jc w:val="center"/>
              <w:rPr>
                <w:rFonts w:ascii="TimesET" w:hAnsi="TimesET"/>
                <w:color w:val="000000"/>
                <w:sz w:val="20"/>
                <w:szCs w:val="20"/>
              </w:rPr>
            </w:pPr>
            <w:r>
              <w:rPr>
                <w:rFonts w:ascii="TimesET" w:hAnsi="TimesET"/>
                <w:color w:val="000000"/>
                <w:sz w:val="20"/>
                <w:szCs w:val="20"/>
              </w:rPr>
              <w:t>62,4</w:t>
            </w:r>
          </w:p>
        </w:tc>
        <w:tc>
          <w:tcPr>
            <w:tcW w:w="1134" w:type="dxa"/>
            <w:tcBorders>
              <w:top w:val="single" w:sz="4" w:space="0" w:color="auto"/>
              <w:left w:val="single" w:sz="4" w:space="0" w:color="auto"/>
              <w:bottom w:val="single" w:sz="4" w:space="0" w:color="auto"/>
              <w:right w:val="single" w:sz="4" w:space="0" w:color="auto"/>
            </w:tcBorders>
            <w:vAlign w:val="bottom"/>
          </w:tcPr>
          <w:p w:rsidR="00484C36" w:rsidRDefault="00484C36">
            <w:pPr>
              <w:jc w:val="center"/>
              <w:rPr>
                <w:rFonts w:ascii="TimesET" w:hAnsi="TimesET"/>
                <w:color w:val="000000"/>
                <w:sz w:val="20"/>
                <w:szCs w:val="20"/>
              </w:rPr>
            </w:pPr>
            <w:r>
              <w:rPr>
                <w:rFonts w:ascii="TimesET" w:hAnsi="TimesET"/>
                <w:color w:val="000000"/>
                <w:sz w:val="20"/>
                <w:szCs w:val="20"/>
              </w:rPr>
              <w:t>3329,8</w:t>
            </w:r>
          </w:p>
        </w:tc>
        <w:tc>
          <w:tcPr>
            <w:tcW w:w="1134" w:type="dxa"/>
            <w:tcBorders>
              <w:top w:val="single" w:sz="4" w:space="0" w:color="auto"/>
              <w:left w:val="single" w:sz="4" w:space="0" w:color="auto"/>
              <w:bottom w:val="single" w:sz="4" w:space="0" w:color="auto"/>
              <w:right w:val="single" w:sz="4" w:space="0" w:color="auto"/>
            </w:tcBorders>
            <w:vAlign w:val="bottom"/>
          </w:tcPr>
          <w:p w:rsidR="00484C36" w:rsidRDefault="00484C36">
            <w:pPr>
              <w:jc w:val="center"/>
              <w:rPr>
                <w:rFonts w:ascii="TimesET" w:hAnsi="TimesET"/>
                <w:color w:val="000000"/>
                <w:sz w:val="20"/>
                <w:szCs w:val="20"/>
              </w:rPr>
            </w:pPr>
            <w:r>
              <w:rPr>
                <w:rFonts w:ascii="TimesET" w:hAnsi="TimesET"/>
                <w:color w:val="000000"/>
                <w:sz w:val="20"/>
                <w:szCs w:val="20"/>
              </w:rPr>
              <w:t>66,3</w:t>
            </w:r>
          </w:p>
        </w:tc>
        <w:tc>
          <w:tcPr>
            <w:tcW w:w="1275" w:type="dxa"/>
            <w:tcBorders>
              <w:top w:val="single" w:sz="4" w:space="0" w:color="auto"/>
              <w:left w:val="single" w:sz="4" w:space="0" w:color="auto"/>
              <w:bottom w:val="single" w:sz="4" w:space="0" w:color="auto"/>
              <w:right w:val="single" w:sz="4" w:space="0" w:color="auto"/>
            </w:tcBorders>
            <w:vAlign w:val="bottom"/>
          </w:tcPr>
          <w:p w:rsidR="00484C36" w:rsidRDefault="00484C36">
            <w:pPr>
              <w:jc w:val="center"/>
              <w:rPr>
                <w:rFonts w:ascii="TimesET" w:hAnsi="TimesET"/>
                <w:color w:val="000000"/>
                <w:sz w:val="20"/>
                <w:szCs w:val="20"/>
              </w:rPr>
            </w:pPr>
            <w:r>
              <w:rPr>
                <w:rFonts w:ascii="TimesET" w:hAnsi="TimesET"/>
                <w:color w:val="000000"/>
                <w:sz w:val="20"/>
                <w:szCs w:val="20"/>
              </w:rPr>
              <w:t>3310,1</w:t>
            </w:r>
          </w:p>
        </w:tc>
        <w:tc>
          <w:tcPr>
            <w:tcW w:w="1134" w:type="dxa"/>
            <w:tcBorders>
              <w:top w:val="single" w:sz="4" w:space="0" w:color="auto"/>
              <w:left w:val="single" w:sz="4" w:space="0" w:color="auto"/>
              <w:bottom w:val="single" w:sz="4" w:space="0" w:color="auto"/>
              <w:right w:val="single" w:sz="4" w:space="0" w:color="auto"/>
            </w:tcBorders>
            <w:vAlign w:val="bottom"/>
          </w:tcPr>
          <w:p w:rsidR="00484C36" w:rsidRDefault="00484C36">
            <w:pPr>
              <w:jc w:val="center"/>
              <w:rPr>
                <w:rFonts w:ascii="TimesET" w:hAnsi="TimesET"/>
                <w:color w:val="000000"/>
                <w:sz w:val="20"/>
                <w:szCs w:val="20"/>
              </w:rPr>
            </w:pPr>
            <w:r>
              <w:rPr>
                <w:rFonts w:ascii="TimesET" w:hAnsi="TimesET"/>
                <w:color w:val="000000"/>
                <w:sz w:val="20"/>
                <w:szCs w:val="20"/>
              </w:rPr>
              <w:t>99,4</w:t>
            </w:r>
          </w:p>
        </w:tc>
      </w:tr>
      <w:tr w:rsidR="00484C36" w:rsidRPr="00070853" w:rsidTr="00B76DE9">
        <w:trPr>
          <w:trHeight w:val="456"/>
        </w:trPr>
        <w:tc>
          <w:tcPr>
            <w:tcW w:w="1418" w:type="dxa"/>
            <w:tcBorders>
              <w:top w:val="single" w:sz="4" w:space="0" w:color="auto"/>
              <w:left w:val="single" w:sz="4" w:space="0" w:color="auto"/>
              <w:bottom w:val="single" w:sz="4" w:space="0" w:color="auto"/>
              <w:right w:val="single" w:sz="4" w:space="0" w:color="auto"/>
            </w:tcBorders>
          </w:tcPr>
          <w:p w:rsidR="00484C36" w:rsidRPr="009A1C28" w:rsidRDefault="00484C36" w:rsidP="002C5B93">
            <w:pPr>
              <w:autoSpaceDE w:val="0"/>
              <w:autoSpaceDN w:val="0"/>
              <w:spacing w:after="0" w:line="240" w:lineRule="auto"/>
              <w:ind w:right="-108" w:firstLine="34"/>
              <w:jc w:val="center"/>
              <w:rPr>
                <w:rFonts w:ascii="TimesET" w:eastAsia="Times New Roman" w:hAnsi="TimesET" w:cs="Times New Roman"/>
                <w:sz w:val="20"/>
                <w:szCs w:val="20"/>
                <w:lang w:eastAsia="ru-RU"/>
              </w:rPr>
            </w:pPr>
            <w:r w:rsidRPr="009A1C28">
              <w:rPr>
                <w:rFonts w:ascii="TimesET" w:eastAsia="Times New Roman" w:hAnsi="TimesET" w:cs="Times New Roman"/>
                <w:sz w:val="20"/>
                <w:szCs w:val="20"/>
                <w:lang w:eastAsia="ru-RU"/>
              </w:rPr>
              <w:t>(-)Дефицит; (+)</w:t>
            </w:r>
            <w:proofErr w:type="spellStart"/>
            <w:r w:rsidRPr="009A1C28">
              <w:rPr>
                <w:rFonts w:ascii="TimesET" w:eastAsia="Times New Roman" w:hAnsi="TimesET" w:cs="Times New Roman"/>
                <w:sz w:val="20"/>
                <w:szCs w:val="20"/>
                <w:lang w:eastAsia="ru-RU"/>
              </w:rPr>
              <w:t>профицит</w:t>
            </w:r>
            <w:proofErr w:type="spellEnd"/>
          </w:p>
        </w:tc>
        <w:tc>
          <w:tcPr>
            <w:tcW w:w="1417" w:type="dxa"/>
            <w:tcBorders>
              <w:top w:val="single" w:sz="4" w:space="0" w:color="auto"/>
              <w:left w:val="single" w:sz="4" w:space="0" w:color="auto"/>
              <w:bottom w:val="single" w:sz="4" w:space="0" w:color="auto"/>
              <w:right w:val="single" w:sz="4" w:space="0" w:color="auto"/>
            </w:tcBorders>
          </w:tcPr>
          <w:p w:rsidR="00484C36" w:rsidRDefault="00484C36">
            <w:pPr>
              <w:jc w:val="center"/>
              <w:rPr>
                <w:rFonts w:ascii="TimesET" w:hAnsi="TimesET"/>
                <w:color w:val="000000"/>
                <w:sz w:val="20"/>
                <w:szCs w:val="20"/>
              </w:rPr>
            </w:pPr>
            <w:r>
              <w:rPr>
                <w:rFonts w:ascii="TimesET" w:hAnsi="TimesET"/>
                <w:color w:val="000000"/>
                <w:sz w:val="20"/>
                <w:szCs w:val="20"/>
              </w:rPr>
              <w:t>-7839,9</w:t>
            </w:r>
          </w:p>
        </w:tc>
        <w:tc>
          <w:tcPr>
            <w:tcW w:w="1134" w:type="dxa"/>
            <w:tcBorders>
              <w:top w:val="single" w:sz="4" w:space="0" w:color="auto"/>
              <w:left w:val="single" w:sz="4" w:space="0" w:color="auto"/>
              <w:bottom w:val="single" w:sz="4" w:space="0" w:color="auto"/>
              <w:right w:val="single" w:sz="4" w:space="0" w:color="auto"/>
            </w:tcBorders>
            <w:vAlign w:val="bottom"/>
          </w:tcPr>
          <w:p w:rsidR="00484C36" w:rsidRDefault="00484C36">
            <w:pPr>
              <w:jc w:val="center"/>
              <w:rPr>
                <w:rFonts w:ascii="TimesET" w:hAnsi="TimesET"/>
                <w:color w:val="000000"/>
                <w:sz w:val="20"/>
                <w:szCs w:val="20"/>
              </w:rPr>
            </w:pPr>
            <w:r>
              <w:rPr>
                <w:rFonts w:ascii="TimesET" w:hAnsi="TimesET"/>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vAlign w:val="bottom"/>
          </w:tcPr>
          <w:p w:rsidR="00484C36" w:rsidRDefault="00484C36">
            <w:pPr>
              <w:rPr>
                <w:rFonts w:ascii="Calibri" w:hAnsi="Calibri"/>
                <w:color w:val="000000"/>
              </w:rPr>
            </w:pPr>
            <w:r>
              <w:rPr>
                <w:rFonts w:ascii="Calibri" w:hAnsi="Calibri"/>
                <w:color w:val="000000"/>
              </w:rPr>
              <w:t>0</w:t>
            </w:r>
          </w:p>
        </w:tc>
        <w:tc>
          <w:tcPr>
            <w:tcW w:w="1134" w:type="dxa"/>
            <w:tcBorders>
              <w:top w:val="single" w:sz="4" w:space="0" w:color="auto"/>
              <w:left w:val="single" w:sz="4" w:space="0" w:color="auto"/>
              <w:bottom w:val="single" w:sz="4" w:space="0" w:color="auto"/>
              <w:right w:val="single" w:sz="4" w:space="0" w:color="auto"/>
            </w:tcBorders>
            <w:vAlign w:val="bottom"/>
          </w:tcPr>
          <w:p w:rsidR="00484C36" w:rsidRDefault="00484C36">
            <w:pPr>
              <w:rPr>
                <w:rFonts w:ascii="Calibri" w:hAnsi="Calibri"/>
                <w:color w:val="000000"/>
              </w:rPr>
            </w:pPr>
            <w:r>
              <w:rPr>
                <w:rFonts w:ascii="Calibri" w:hAnsi="Calibri"/>
                <w:color w:val="000000"/>
              </w:rPr>
              <w:t>0</w:t>
            </w:r>
          </w:p>
        </w:tc>
        <w:tc>
          <w:tcPr>
            <w:tcW w:w="1134" w:type="dxa"/>
            <w:tcBorders>
              <w:top w:val="single" w:sz="4" w:space="0" w:color="auto"/>
              <w:left w:val="single" w:sz="4" w:space="0" w:color="auto"/>
              <w:bottom w:val="single" w:sz="4" w:space="0" w:color="auto"/>
              <w:right w:val="single" w:sz="4" w:space="0" w:color="auto"/>
            </w:tcBorders>
            <w:vAlign w:val="bottom"/>
          </w:tcPr>
          <w:p w:rsidR="00484C36" w:rsidRDefault="00484C36">
            <w:pPr>
              <w:rPr>
                <w:rFonts w:ascii="Calibri" w:hAnsi="Calibri"/>
                <w:color w:val="000000"/>
              </w:rPr>
            </w:pPr>
            <w:r>
              <w:rPr>
                <w:rFonts w:ascii="Calibri" w:hAnsi="Calibri"/>
                <w:color w:val="000000"/>
              </w:rPr>
              <w:t>0</w:t>
            </w:r>
          </w:p>
        </w:tc>
        <w:tc>
          <w:tcPr>
            <w:tcW w:w="1275" w:type="dxa"/>
            <w:tcBorders>
              <w:top w:val="single" w:sz="4" w:space="0" w:color="auto"/>
              <w:left w:val="single" w:sz="4" w:space="0" w:color="auto"/>
              <w:bottom w:val="single" w:sz="4" w:space="0" w:color="auto"/>
              <w:right w:val="single" w:sz="4" w:space="0" w:color="auto"/>
            </w:tcBorders>
            <w:vAlign w:val="bottom"/>
          </w:tcPr>
          <w:p w:rsidR="00484C36" w:rsidRDefault="00484C36">
            <w:pPr>
              <w:rPr>
                <w:rFonts w:ascii="Calibri" w:hAnsi="Calibri"/>
                <w:color w:val="000000"/>
              </w:rPr>
            </w:pPr>
            <w:r>
              <w:rPr>
                <w:rFonts w:ascii="Calibri" w:hAnsi="Calibri"/>
                <w:color w:val="000000"/>
              </w:rPr>
              <w:t>0</w:t>
            </w:r>
          </w:p>
        </w:tc>
        <w:tc>
          <w:tcPr>
            <w:tcW w:w="1134" w:type="dxa"/>
            <w:tcBorders>
              <w:top w:val="single" w:sz="4" w:space="0" w:color="auto"/>
              <w:left w:val="single" w:sz="4" w:space="0" w:color="auto"/>
              <w:bottom w:val="single" w:sz="4" w:space="0" w:color="auto"/>
              <w:right w:val="single" w:sz="4" w:space="0" w:color="auto"/>
            </w:tcBorders>
            <w:vAlign w:val="bottom"/>
          </w:tcPr>
          <w:p w:rsidR="00484C36" w:rsidRDefault="00484C36">
            <w:pPr>
              <w:rPr>
                <w:rFonts w:ascii="Calibri" w:hAnsi="Calibri"/>
                <w:color w:val="000000"/>
              </w:rPr>
            </w:pPr>
            <w:r>
              <w:rPr>
                <w:rFonts w:ascii="Calibri" w:hAnsi="Calibri"/>
                <w:color w:val="000000"/>
              </w:rPr>
              <w:t>0</w:t>
            </w:r>
          </w:p>
        </w:tc>
      </w:tr>
    </w:tbl>
    <w:p w:rsidR="0090775D" w:rsidRDefault="002C5B93" w:rsidP="000708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70853" w:rsidRPr="00931E42" w:rsidRDefault="00070853" w:rsidP="0007085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31E42">
        <w:rPr>
          <w:rFonts w:ascii="Times New Roman" w:eastAsia="Times New Roman" w:hAnsi="Times New Roman" w:cs="Times New Roman"/>
          <w:sz w:val="24"/>
          <w:szCs w:val="24"/>
          <w:lang w:eastAsia="ru-RU"/>
        </w:rPr>
        <w:t>В</w:t>
      </w:r>
      <w:r w:rsidRPr="00931E42">
        <w:rPr>
          <w:rFonts w:ascii="Times New Roman" w:eastAsia="Times New Roman" w:hAnsi="Times New Roman" w:cs="Times New Roman"/>
          <w:spacing w:val="27"/>
          <w:sz w:val="24"/>
          <w:szCs w:val="24"/>
          <w:lang w:eastAsia="ru-RU"/>
        </w:rPr>
        <w:t xml:space="preserve"> </w:t>
      </w:r>
      <w:r w:rsidRPr="00931E42">
        <w:rPr>
          <w:rFonts w:ascii="Times New Roman" w:eastAsia="Times New Roman" w:hAnsi="Times New Roman" w:cs="Times New Roman"/>
          <w:sz w:val="24"/>
          <w:szCs w:val="24"/>
          <w:lang w:eastAsia="ru-RU"/>
        </w:rPr>
        <w:t>соот</w:t>
      </w:r>
      <w:r w:rsidRPr="00931E42">
        <w:rPr>
          <w:rFonts w:ascii="Times New Roman" w:eastAsia="Times New Roman" w:hAnsi="Times New Roman" w:cs="Times New Roman"/>
          <w:spacing w:val="-2"/>
          <w:sz w:val="24"/>
          <w:szCs w:val="24"/>
          <w:lang w:eastAsia="ru-RU"/>
        </w:rPr>
        <w:t>в</w:t>
      </w:r>
      <w:r w:rsidRPr="00931E42">
        <w:rPr>
          <w:rFonts w:ascii="Times New Roman" w:eastAsia="Times New Roman" w:hAnsi="Times New Roman" w:cs="Times New Roman"/>
          <w:sz w:val="24"/>
          <w:szCs w:val="24"/>
          <w:lang w:eastAsia="ru-RU"/>
        </w:rPr>
        <w:t>етст</w:t>
      </w:r>
      <w:r w:rsidRPr="00931E42">
        <w:rPr>
          <w:rFonts w:ascii="Times New Roman" w:eastAsia="Times New Roman" w:hAnsi="Times New Roman" w:cs="Times New Roman"/>
          <w:spacing w:val="-1"/>
          <w:sz w:val="24"/>
          <w:szCs w:val="24"/>
          <w:lang w:eastAsia="ru-RU"/>
        </w:rPr>
        <w:t>в</w:t>
      </w:r>
      <w:r w:rsidRPr="00931E42">
        <w:rPr>
          <w:rFonts w:ascii="Times New Roman" w:eastAsia="Times New Roman" w:hAnsi="Times New Roman" w:cs="Times New Roman"/>
          <w:sz w:val="24"/>
          <w:szCs w:val="24"/>
          <w:lang w:eastAsia="ru-RU"/>
        </w:rPr>
        <w:t>ии</w:t>
      </w:r>
      <w:r w:rsidRPr="00931E42">
        <w:rPr>
          <w:rFonts w:ascii="Times New Roman" w:eastAsia="Times New Roman" w:hAnsi="Times New Roman" w:cs="Times New Roman"/>
          <w:spacing w:val="26"/>
          <w:sz w:val="24"/>
          <w:szCs w:val="24"/>
          <w:lang w:eastAsia="ru-RU"/>
        </w:rPr>
        <w:t xml:space="preserve"> </w:t>
      </w:r>
      <w:r w:rsidRPr="00931E42">
        <w:rPr>
          <w:rFonts w:ascii="Times New Roman" w:eastAsia="Times New Roman" w:hAnsi="Times New Roman" w:cs="Times New Roman"/>
          <w:sz w:val="24"/>
          <w:szCs w:val="24"/>
          <w:lang w:eastAsia="ru-RU"/>
        </w:rPr>
        <w:t>с</w:t>
      </w:r>
      <w:r w:rsidRPr="00931E42">
        <w:rPr>
          <w:rFonts w:ascii="Times New Roman" w:eastAsia="Times New Roman" w:hAnsi="Times New Roman" w:cs="Times New Roman"/>
          <w:spacing w:val="26"/>
          <w:sz w:val="24"/>
          <w:szCs w:val="24"/>
          <w:lang w:eastAsia="ru-RU"/>
        </w:rPr>
        <w:t xml:space="preserve"> </w:t>
      </w:r>
      <w:r w:rsidRPr="00931E42">
        <w:rPr>
          <w:rFonts w:ascii="Times New Roman" w:eastAsia="Times New Roman" w:hAnsi="Times New Roman" w:cs="Times New Roman"/>
          <w:sz w:val="24"/>
          <w:szCs w:val="24"/>
          <w:lang w:eastAsia="ru-RU"/>
        </w:rPr>
        <w:t>тр</w:t>
      </w:r>
      <w:r w:rsidRPr="00931E42">
        <w:rPr>
          <w:rFonts w:ascii="Times New Roman" w:eastAsia="Times New Roman" w:hAnsi="Times New Roman" w:cs="Times New Roman"/>
          <w:spacing w:val="-1"/>
          <w:sz w:val="24"/>
          <w:szCs w:val="24"/>
          <w:lang w:eastAsia="ru-RU"/>
        </w:rPr>
        <w:t>еб</w:t>
      </w:r>
      <w:r w:rsidRPr="00931E42">
        <w:rPr>
          <w:rFonts w:ascii="Times New Roman" w:eastAsia="Times New Roman" w:hAnsi="Times New Roman" w:cs="Times New Roman"/>
          <w:sz w:val="24"/>
          <w:szCs w:val="24"/>
          <w:lang w:eastAsia="ru-RU"/>
        </w:rPr>
        <w:t>ова</w:t>
      </w:r>
      <w:r w:rsidRPr="00931E42">
        <w:rPr>
          <w:rFonts w:ascii="Times New Roman" w:eastAsia="Times New Roman" w:hAnsi="Times New Roman" w:cs="Times New Roman"/>
          <w:spacing w:val="-1"/>
          <w:sz w:val="24"/>
          <w:szCs w:val="24"/>
          <w:lang w:eastAsia="ru-RU"/>
        </w:rPr>
        <w:t>н</w:t>
      </w:r>
      <w:r w:rsidRPr="00931E42">
        <w:rPr>
          <w:rFonts w:ascii="Times New Roman" w:eastAsia="Times New Roman" w:hAnsi="Times New Roman" w:cs="Times New Roman"/>
          <w:sz w:val="24"/>
          <w:szCs w:val="24"/>
          <w:lang w:eastAsia="ru-RU"/>
        </w:rPr>
        <w:t>ия</w:t>
      </w:r>
      <w:r w:rsidRPr="00931E42">
        <w:rPr>
          <w:rFonts w:ascii="Times New Roman" w:eastAsia="Times New Roman" w:hAnsi="Times New Roman" w:cs="Times New Roman"/>
          <w:spacing w:val="-2"/>
          <w:sz w:val="24"/>
          <w:szCs w:val="24"/>
          <w:lang w:eastAsia="ru-RU"/>
        </w:rPr>
        <w:t>м</w:t>
      </w:r>
      <w:r w:rsidRPr="00931E42">
        <w:rPr>
          <w:rFonts w:ascii="Times New Roman" w:eastAsia="Times New Roman" w:hAnsi="Times New Roman" w:cs="Times New Roman"/>
          <w:sz w:val="24"/>
          <w:szCs w:val="24"/>
          <w:lang w:eastAsia="ru-RU"/>
        </w:rPr>
        <w:t>и</w:t>
      </w:r>
      <w:r w:rsidRPr="00931E42">
        <w:rPr>
          <w:rFonts w:ascii="Times New Roman" w:eastAsia="Times New Roman" w:hAnsi="Times New Roman" w:cs="Times New Roman"/>
          <w:spacing w:val="25"/>
          <w:sz w:val="24"/>
          <w:szCs w:val="24"/>
          <w:lang w:eastAsia="ru-RU"/>
        </w:rPr>
        <w:t xml:space="preserve"> </w:t>
      </w:r>
      <w:r w:rsidRPr="00931E42">
        <w:rPr>
          <w:rFonts w:ascii="Times New Roman" w:eastAsia="Times New Roman" w:hAnsi="Times New Roman" w:cs="Times New Roman"/>
          <w:sz w:val="24"/>
          <w:szCs w:val="24"/>
          <w:lang w:eastAsia="ru-RU"/>
        </w:rPr>
        <w:t xml:space="preserve">пунктов </w:t>
      </w:r>
      <w:r w:rsidRPr="00931E42">
        <w:rPr>
          <w:rFonts w:ascii="Times New Roman" w:eastAsia="Times New Roman" w:hAnsi="Times New Roman" w:cs="Times New Roman"/>
          <w:spacing w:val="25"/>
          <w:sz w:val="24"/>
          <w:szCs w:val="24"/>
          <w:lang w:eastAsia="ru-RU"/>
        </w:rPr>
        <w:t xml:space="preserve">2 и </w:t>
      </w:r>
      <w:r w:rsidRPr="00931E42">
        <w:rPr>
          <w:rFonts w:ascii="Times New Roman" w:eastAsia="Times New Roman" w:hAnsi="Times New Roman" w:cs="Times New Roman"/>
          <w:sz w:val="24"/>
          <w:szCs w:val="24"/>
          <w:lang w:eastAsia="ru-RU"/>
        </w:rPr>
        <w:t>3</w:t>
      </w:r>
      <w:r w:rsidRPr="00931E42">
        <w:rPr>
          <w:rFonts w:ascii="Times New Roman" w:eastAsia="Times New Roman" w:hAnsi="Times New Roman" w:cs="Times New Roman"/>
          <w:spacing w:val="26"/>
          <w:sz w:val="24"/>
          <w:szCs w:val="24"/>
          <w:lang w:eastAsia="ru-RU"/>
        </w:rPr>
        <w:t xml:space="preserve"> </w:t>
      </w:r>
      <w:r w:rsidRPr="00931E42">
        <w:rPr>
          <w:rFonts w:ascii="Times New Roman" w:eastAsia="Times New Roman" w:hAnsi="Times New Roman" w:cs="Times New Roman"/>
          <w:sz w:val="24"/>
          <w:szCs w:val="24"/>
          <w:lang w:eastAsia="ru-RU"/>
        </w:rPr>
        <w:t xml:space="preserve">статьи </w:t>
      </w:r>
      <w:r w:rsidRPr="00931E42">
        <w:rPr>
          <w:rFonts w:ascii="Times New Roman" w:eastAsia="Times New Roman" w:hAnsi="Times New Roman" w:cs="Times New Roman"/>
          <w:spacing w:val="-1"/>
          <w:sz w:val="24"/>
          <w:szCs w:val="24"/>
          <w:lang w:eastAsia="ru-RU"/>
        </w:rPr>
        <w:t>18</w:t>
      </w:r>
      <w:r w:rsidRPr="00931E42">
        <w:rPr>
          <w:rFonts w:ascii="Times New Roman" w:eastAsia="Times New Roman" w:hAnsi="Times New Roman" w:cs="Times New Roman"/>
          <w:sz w:val="24"/>
          <w:szCs w:val="24"/>
          <w:lang w:eastAsia="ru-RU"/>
        </w:rPr>
        <w:t>4.1</w:t>
      </w:r>
      <w:r w:rsidRPr="00931E42">
        <w:rPr>
          <w:rFonts w:ascii="Times New Roman" w:eastAsia="Times New Roman" w:hAnsi="Times New Roman" w:cs="Times New Roman"/>
          <w:spacing w:val="29"/>
          <w:sz w:val="24"/>
          <w:szCs w:val="24"/>
          <w:lang w:eastAsia="ru-RU"/>
        </w:rPr>
        <w:t xml:space="preserve"> </w:t>
      </w:r>
      <w:r w:rsidRPr="00931E42">
        <w:rPr>
          <w:rFonts w:ascii="Times New Roman" w:eastAsia="Times New Roman" w:hAnsi="Times New Roman" w:cs="Times New Roman"/>
          <w:spacing w:val="-2"/>
          <w:sz w:val="24"/>
          <w:szCs w:val="24"/>
          <w:lang w:eastAsia="ru-RU"/>
        </w:rPr>
        <w:t>Б</w:t>
      </w:r>
      <w:r w:rsidRPr="00931E42">
        <w:rPr>
          <w:rFonts w:ascii="Times New Roman" w:eastAsia="Times New Roman" w:hAnsi="Times New Roman" w:cs="Times New Roman"/>
          <w:spacing w:val="-1"/>
          <w:sz w:val="24"/>
          <w:szCs w:val="24"/>
          <w:lang w:eastAsia="ru-RU"/>
        </w:rPr>
        <w:t>ю</w:t>
      </w:r>
      <w:r w:rsidRPr="00931E42">
        <w:rPr>
          <w:rFonts w:ascii="Times New Roman" w:eastAsia="Times New Roman" w:hAnsi="Times New Roman" w:cs="Times New Roman"/>
          <w:sz w:val="24"/>
          <w:szCs w:val="24"/>
          <w:lang w:eastAsia="ru-RU"/>
        </w:rPr>
        <w:t>дже</w:t>
      </w:r>
      <w:r w:rsidRPr="00931E42">
        <w:rPr>
          <w:rFonts w:ascii="Times New Roman" w:eastAsia="Times New Roman" w:hAnsi="Times New Roman" w:cs="Times New Roman"/>
          <w:spacing w:val="-1"/>
          <w:sz w:val="24"/>
          <w:szCs w:val="24"/>
          <w:lang w:eastAsia="ru-RU"/>
        </w:rPr>
        <w:t>т</w:t>
      </w:r>
      <w:r w:rsidRPr="00931E42">
        <w:rPr>
          <w:rFonts w:ascii="Times New Roman" w:eastAsia="Times New Roman" w:hAnsi="Times New Roman" w:cs="Times New Roman"/>
          <w:sz w:val="24"/>
          <w:szCs w:val="24"/>
          <w:lang w:eastAsia="ru-RU"/>
        </w:rPr>
        <w:t>но</w:t>
      </w:r>
      <w:r w:rsidRPr="00931E42">
        <w:rPr>
          <w:rFonts w:ascii="Times New Roman" w:eastAsia="Times New Roman" w:hAnsi="Times New Roman" w:cs="Times New Roman"/>
          <w:spacing w:val="-1"/>
          <w:sz w:val="24"/>
          <w:szCs w:val="24"/>
          <w:lang w:eastAsia="ru-RU"/>
        </w:rPr>
        <w:t>г</w:t>
      </w:r>
      <w:r w:rsidRPr="00931E42">
        <w:rPr>
          <w:rFonts w:ascii="Times New Roman" w:eastAsia="Times New Roman" w:hAnsi="Times New Roman" w:cs="Times New Roman"/>
          <w:sz w:val="24"/>
          <w:szCs w:val="24"/>
          <w:lang w:eastAsia="ru-RU"/>
        </w:rPr>
        <w:t>о</w:t>
      </w:r>
      <w:r w:rsidRPr="00931E42">
        <w:rPr>
          <w:rFonts w:ascii="Times New Roman" w:eastAsia="Times New Roman" w:hAnsi="Times New Roman" w:cs="Times New Roman"/>
          <w:spacing w:val="26"/>
          <w:sz w:val="24"/>
          <w:szCs w:val="24"/>
          <w:lang w:eastAsia="ru-RU"/>
        </w:rPr>
        <w:t xml:space="preserve"> </w:t>
      </w:r>
      <w:r w:rsidRPr="00931E42">
        <w:rPr>
          <w:rFonts w:ascii="Times New Roman" w:eastAsia="Times New Roman" w:hAnsi="Times New Roman" w:cs="Times New Roman"/>
          <w:sz w:val="24"/>
          <w:szCs w:val="24"/>
          <w:lang w:eastAsia="ru-RU"/>
        </w:rPr>
        <w:t>код</w:t>
      </w:r>
      <w:r w:rsidRPr="00931E42">
        <w:rPr>
          <w:rFonts w:ascii="Times New Roman" w:eastAsia="Times New Roman" w:hAnsi="Times New Roman" w:cs="Times New Roman"/>
          <w:spacing w:val="-2"/>
          <w:sz w:val="24"/>
          <w:szCs w:val="24"/>
          <w:lang w:eastAsia="ru-RU"/>
        </w:rPr>
        <w:t>е</w:t>
      </w:r>
      <w:r w:rsidRPr="00931E42">
        <w:rPr>
          <w:rFonts w:ascii="Times New Roman" w:eastAsia="Times New Roman" w:hAnsi="Times New Roman" w:cs="Times New Roman"/>
          <w:sz w:val="24"/>
          <w:szCs w:val="24"/>
          <w:lang w:eastAsia="ru-RU"/>
        </w:rPr>
        <w:t>к</w:t>
      </w:r>
      <w:r w:rsidRPr="00931E42">
        <w:rPr>
          <w:rFonts w:ascii="Times New Roman" w:eastAsia="Times New Roman" w:hAnsi="Times New Roman" w:cs="Times New Roman"/>
          <w:spacing w:val="-2"/>
          <w:sz w:val="24"/>
          <w:szCs w:val="24"/>
          <w:lang w:eastAsia="ru-RU"/>
        </w:rPr>
        <w:t>с</w:t>
      </w:r>
      <w:r w:rsidRPr="00931E42">
        <w:rPr>
          <w:rFonts w:ascii="Times New Roman" w:eastAsia="Times New Roman" w:hAnsi="Times New Roman" w:cs="Times New Roman"/>
          <w:sz w:val="24"/>
          <w:szCs w:val="24"/>
          <w:lang w:eastAsia="ru-RU"/>
        </w:rPr>
        <w:t>а Российской Федерации,</w:t>
      </w:r>
      <w:r w:rsidRPr="00931E42">
        <w:rPr>
          <w:rFonts w:ascii="Times New Roman" w:eastAsia="Times New Roman" w:hAnsi="Times New Roman" w:cs="Times New Roman"/>
          <w:spacing w:val="-1"/>
          <w:sz w:val="24"/>
          <w:szCs w:val="24"/>
          <w:lang w:eastAsia="ru-RU"/>
        </w:rPr>
        <w:t xml:space="preserve"> </w:t>
      </w:r>
      <w:r w:rsidRPr="00931E42">
        <w:rPr>
          <w:rFonts w:ascii="Times New Roman" w:eastAsia="Times New Roman" w:hAnsi="Times New Roman" w:cs="Times New Roman"/>
          <w:sz w:val="24"/>
          <w:szCs w:val="24"/>
          <w:lang w:eastAsia="ru-RU"/>
        </w:rPr>
        <w:t>проек</w:t>
      </w:r>
      <w:r w:rsidRPr="00931E42">
        <w:rPr>
          <w:rFonts w:ascii="Times New Roman" w:eastAsia="Times New Roman" w:hAnsi="Times New Roman" w:cs="Times New Roman"/>
          <w:spacing w:val="-2"/>
          <w:sz w:val="24"/>
          <w:szCs w:val="24"/>
          <w:lang w:eastAsia="ru-RU"/>
        </w:rPr>
        <w:t>т</w:t>
      </w:r>
      <w:r w:rsidRPr="00931E42">
        <w:rPr>
          <w:rFonts w:ascii="Times New Roman" w:eastAsia="Times New Roman" w:hAnsi="Times New Roman" w:cs="Times New Roman"/>
          <w:sz w:val="24"/>
          <w:szCs w:val="24"/>
          <w:lang w:eastAsia="ru-RU"/>
        </w:rPr>
        <w:t>ом реш</w:t>
      </w:r>
      <w:r w:rsidRPr="00931E42">
        <w:rPr>
          <w:rFonts w:ascii="Times New Roman" w:eastAsia="Times New Roman" w:hAnsi="Times New Roman" w:cs="Times New Roman"/>
          <w:spacing w:val="-2"/>
          <w:sz w:val="24"/>
          <w:szCs w:val="24"/>
          <w:lang w:eastAsia="ru-RU"/>
        </w:rPr>
        <w:t>е</w:t>
      </w:r>
      <w:r w:rsidRPr="00931E42">
        <w:rPr>
          <w:rFonts w:ascii="Times New Roman" w:eastAsia="Times New Roman" w:hAnsi="Times New Roman" w:cs="Times New Roman"/>
          <w:sz w:val="24"/>
          <w:szCs w:val="24"/>
          <w:lang w:eastAsia="ru-RU"/>
        </w:rPr>
        <w:t>ния</w:t>
      </w:r>
      <w:r w:rsidRPr="00931E42">
        <w:rPr>
          <w:rFonts w:ascii="Times New Roman" w:eastAsia="Times New Roman" w:hAnsi="Times New Roman" w:cs="Times New Roman"/>
          <w:spacing w:val="1"/>
          <w:sz w:val="24"/>
          <w:szCs w:val="24"/>
          <w:lang w:eastAsia="ru-RU"/>
        </w:rPr>
        <w:t xml:space="preserve"> </w:t>
      </w:r>
      <w:r w:rsidRPr="00931E42">
        <w:rPr>
          <w:rFonts w:ascii="Times New Roman" w:eastAsia="Times New Roman" w:hAnsi="Times New Roman" w:cs="Times New Roman"/>
          <w:spacing w:val="-3"/>
          <w:sz w:val="24"/>
          <w:szCs w:val="24"/>
          <w:lang w:eastAsia="ru-RU"/>
        </w:rPr>
        <w:t>у</w:t>
      </w:r>
      <w:r w:rsidRPr="00931E42">
        <w:rPr>
          <w:rFonts w:ascii="Times New Roman" w:eastAsia="Times New Roman" w:hAnsi="Times New Roman" w:cs="Times New Roman"/>
          <w:sz w:val="24"/>
          <w:szCs w:val="24"/>
          <w:lang w:eastAsia="ru-RU"/>
        </w:rPr>
        <w:t>ста</w:t>
      </w:r>
      <w:r w:rsidRPr="00931E42">
        <w:rPr>
          <w:rFonts w:ascii="Times New Roman" w:eastAsia="Times New Roman" w:hAnsi="Times New Roman" w:cs="Times New Roman"/>
          <w:spacing w:val="-1"/>
          <w:sz w:val="24"/>
          <w:szCs w:val="24"/>
          <w:lang w:eastAsia="ru-RU"/>
        </w:rPr>
        <w:t>н</w:t>
      </w:r>
      <w:r w:rsidRPr="00931E42">
        <w:rPr>
          <w:rFonts w:ascii="Times New Roman" w:eastAsia="Times New Roman" w:hAnsi="Times New Roman" w:cs="Times New Roman"/>
          <w:sz w:val="24"/>
          <w:szCs w:val="24"/>
          <w:lang w:eastAsia="ru-RU"/>
        </w:rPr>
        <w:t>овле</w:t>
      </w:r>
      <w:r w:rsidRPr="00931E42">
        <w:rPr>
          <w:rFonts w:ascii="Times New Roman" w:eastAsia="Times New Roman" w:hAnsi="Times New Roman" w:cs="Times New Roman"/>
          <w:spacing w:val="-2"/>
          <w:sz w:val="24"/>
          <w:szCs w:val="24"/>
          <w:lang w:eastAsia="ru-RU"/>
        </w:rPr>
        <w:t>н</w:t>
      </w:r>
      <w:r w:rsidRPr="00931E42">
        <w:rPr>
          <w:rFonts w:ascii="Times New Roman" w:eastAsia="Times New Roman" w:hAnsi="Times New Roman" w:cs="Times New Roman"/>
          <w:sz w:val="24"/>
          <w:szCs w:val="24"/>
          <w:lang w:eastAsia="ru-RU"/>
        </w:rPr>
        <w:t>ы:</w:t>
      </w:r>
    </w:p>
    <w:p w:rsidR="00070853" w:rsidRPr="00931E42" w:rsidRDefault="00070853" w:rsidP="00070853">
      <w:pPr>
        <w:widowControl w:val="0"/>
        <w:tabs>
          <w:tab w:val="left" w:pos="1133"/>
          <w:tab w:val="left" w:pos="3140"/>
          <w:tab w:val="left" w:pos="4799"/>
          <w:tab w:val="left" w:pos="6679"/>
          <w:tab w:val="left" w:pos="7216"/>
          <w:tab w:val="left" w:pos="8614"/>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31E42">
        <w:rPr>
          <w:rFonts w:ascii="Times New Roman" w:eastAsia="Times New Roman" w:hAnsi="Times New Roman" w:cs="Times New Roman"/>
          <w:sz w:val="24"/>
          <w:szCs w:val="24"/>
          <w:lang w:eastAsia="ru-RU"/>
        </w:rPr>
        <w:t xml:space="preserve">- объем бюджетных ассигнований муниципального дорожного фонда </w:t>
      </w:r>
      <w:r w:rsidR="00264EEE">
        <w:rPr>
          <w:rFonts w:ascii="Times New Roman" w:eastAsia="Times New Roman" w:hAnsi="Times New Roman" w:cs="Times New Roman"/>
          <w:sz w:val="24"/>
          <w:szCs w:val="24"/>
          <w:lang w:eastAsia="ru-RU"/>
        </w:rPr>
        <w:t xml:space="preserve">Андреевского </w:t>
      </w:r>
      <w:r w:rsidRPr="00931E42">
        <w:rPr>
          <w:rFonts w:ascii="Times New Roman" w:eastAsia="Times New Roman" w:hAnsi="Times New Roman" w:cs="Times New Roman"/>
          <w:sz w:val="24"/>
          <w:szCs w:val="24"/>
          <w:lang w:eastAsia="ru-RU"/>
        </w:rPr>
        <w:t xml:space="preserve"> сельского поселения составляет на </w:t>
      </w:r>
      <w:r w:rsidR="00F922DD">
        <w:rPr>
          <w:rFonts w:ascii="Times New Roman" w:eastAsia="Times New Roman" w:hAnsi="Times New Roman" w:cs="Times New Roman"/>
          <w:sz w:val="24"/>
          <w:szCs w:val="24"/>
          <w:lang w:eastAsia="ru-RU"/>
        </w:rPr>
        <w:t>202</w:t>
      </w:r>
      <w:r w:rsidR="00F96A6D">
        <w:rPr>
          <w:rFonts w:ascii="Times New Roman" w:eastAsia="Times New Roman" w:hAnsi="Times New Roman" w:cs="Times New Roman"/>
          <w:sz w:val="24"/>
          <w:szCs w:val="24"/>
          <w:lang w:eastAsia="ru-RU"/>
        </w:rPr>
        <w:t>1</w:t>
      </w:r>
      <w:r w:rsidRPr="00931E42">
        <w:rPr>
          <w:rFonts w:ascii="Times New Roman" w:eastAsia="Times New Roman" w:hAnsi="Times New Roman" w:cs="Times New Roman"/>
          <w:sz w:val="24"/>
          <w:szCs w:val="24"/>
          <w:lang w:eastAsia="ru-RU"/>
        </w:rPr>
        <w:t xml:space="preserve"> год в сумме</w:t>
      </w:r>
      <w:r w:rsidR="00484C36">
        <w:rPr>
          <w:rFonts w:ascii="Times New Roman" w:eastAsia="Times New Roman" w:hAnsi="Times New Roman" w:cs="Times New Roman"/>
          <w:sz w:val="24"/>
          <w:szCs w:val="24"/>
          <w:lang w:eastAsia="ru-RU"/>
        </w:rPr>
        <w:t xml:space="preserve"> 713,1</w:t>
      </w:r>
      <w:r w:rsidR="00931E42">
        <w:rPr>
          <w:rFonts w:ascii="Times New Roman" w:eastAsia="Times New Roman" w:hAnsi="Times New Roman" w:cs="Times New Roman"/>
          <w:sz w:val="24"/>
          <w:szCs w:val="24"/>
          <w:lang w:eastAsia="ru-RU"/>
        </w:rPr>
        <w:t xml:space="preserve"> тыс. рублей, на </w:t>
      </w:r>
      <w:r w:rsidR="00F922DD">
        <w:rPr>
          <w:rFonts w:ascii="Times New Roman" w:eastAsia="Times New Roman" w:hAnsi="Times New Roman" w:cs="Times New Roman"/>
          <w:sz w:val="24"/>
          <w:szCs w:val="24"/>
          <w:lang w:eastAsia="ru-RU"/>
        </w:rPr>
        <w:t>202</w:t>
      </w:r>
      <w:r w:rsidR="00F96A6D">
        <w:rPr>
          <w:rFonts w:ascii="Times New Roman" w:eastAsia="Times New Roman" w:hAnsi="Times New Roman" w:cs="Times New Roman"/>
          <w:sz w:val="24"/>
          <w:szCs w:val="24"/>
          <w:lang w:eastAsia="ru-RU"/>
        </w:rPr>
        <w:t>2</w:t>
      </w:r>
      <w:r w:rsidRPr="00931E42">
        <w:rPr>
          <w:rFonts w:ascii="Times New Roman" w:eastAsia="Times New Roman" w:hAnsi="Times New Roman" w:cs="Times New Roman"/>
          <w:sz w:val="24"/>
          <w:szCs w:val="24"/>
          <w:lang w:eastAsia="ru-RU"/>
        </w:rPr>
        <w:t xml:space="preserve"> год – </w:t>
      </w:r>
      <w:r w:rsidR="00484C36">
        <w:rPr>
          <w:rFonts w:ascii="Times New Roman" w:eastAsia="Times New Roman" w:hAnsi="Times New Roman" w:cs="Times New Roman"/>
          <w:sz w:val="24"/>
          <w:szCs w:val="24"/>
          <w:lang w:eastAsia="ru-RU"/>
        </w:rPr>
        <w:t>928,1</w:t>
      </w:r>
      <w:r w:rsidR="0072217C">
        <w:rPr>
          <w:rFonts w:ascii="Times New Roman" w:eastAsia="Times New Roman" w:hAnsi="Times New Roman" w:cs="Times New Roman"/>
          <w:sz w:val="24"/>
          <w:szCs w:val="24"/>
          <w:lang w:eastAsia="ru-RU"/>
        </w:rPr>
        <w:t xml:space="preserve"> тыс.</w:t>
      </w:r>
      <w:r w:rsidRPr="00931E42">
        <w:rPr>
          <w:rFonts w:ascii="Times New Roman" w:eastAsia="Times New Roman" w:hAnsi="Times New Roman" w:cs="Times New Roman"/>
          <w:sz w:val="24"/>
          <w:szCs w:val="24"/>
          <w:lang w:eastAsia="ru-RU"/>
        </w:rPr>
        <w:t xml:space="preserve"> рублей, на </w:t>
      </w:r>
      <w:r w:rsidR="00F922DD">
        <w:rPr>
          <w:rFonts w:ascii="Times New Roman" w:eastAsia="Times New Roman" w:hAnsi="Times New Roman" w:cs="Times New Roman"/>
          <w:sz w:val="24"/>
          <w:szCs w:val="24"/>
          <w:lang w:eastAsia="ru-RU"/>
        </w:rPr>
        <w:t>202</w:t>
      </w:r>
      <w:r w:rsidR="00F96A6D">
        <w:rPr>
          <w:rFonts w:ascii="Times New Roman" w:eastAsia="Times New Roman" w:hAnsi="Times New Roman" w:cs="Times New Roman"/>
          <w:sz w:val="24"/>
          <w:szCs w:val="24"/>
          <w:lang w:eastAsia="ru-RU"/>
        </w:rPr>
        <w:t>3</w:t>
      </w:r>
      <w:r w:rsidRPr="00931E42">
        <w:rPr>
          <w:rFonts w:ascii="Times New Roman" w:eastAsia="Times New Roman" w:hAnsi="Times New Roman" w:cs="Times New Roman"/>
          <w:sz w:val="24"/>
          <w:szCs w:val="24"/>
          <w:lang w:eastAsia="ru-RU"/>
        </w:rPr>
        <w:t xml:space="preserve"> год – </w:t>
      </w:r>
      <w:r w:rsidR="00484C36">
        <w:rPr>
          <w:rFonts w:ascii="Times New Roman" w:eastAsia="Times New Roman" w:hAnsi="Times New Roman" w:cs="Times New Roman"/>
          <w:sz w:val="24"/>
          <w:szCs w:val="24"/>
          <w:lang w:eastAsia="ru-RU"/>
        </w:rPr>
        <w:t>985,8</w:t>
      </w:r>
      <w:r w:rsidRPr="00931E42">
        <w:rPr>
          <w:rFonts w:ascii="Times New Roman" w:eastAsia="Times New Roman" w:hAnsi="Times New Roman" w:cs="Times New Roman"/>
          <w:sz w:val="24"/>
          <w:szCs w:val="24"/>
          <w:lang w:eastAsia="ru-RU"/>
        </w:rPr>
        <w:t xml:space="preserve"> тыс. рублей;</w:t>
      </w:r>
    </w:p>
    <w:p w:rsidR="00070853" w:rsidRPr="002654BF" w:rsidRDefault="00070853" w:rsidP="00070853">
      <w:pPr>
        <w:widowControl w:val="0"/>
        <w:tabs>
          <w:tab w:val="left" w:pos="993"/>
          <w:tab w:val="left" w:pos="10073"/>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654BF">
        <w:rPr>
          <w:rFonts w:ascii="Times New Roman" w:eastAsia="Times New Roman" w:hAnsi="Times New Roman" w:cs="Times New Roman"/>
          <w:sz w:val="24"/>
          <w:szCs w:val="24"/>
          <w:lang w:eastAsia="ru-RU"/>
        </w:rPr>
        <w:t>-</w:t>
      </w:r>
      <w:r w:rsidRPr="002654BF">
        <w:rPr>
          <w:rFonts w:ascii="Times New Roman" w:eastAsia="Times New Roman" w:hAnsi="Times New Roman" w:cs="Times New Roman"/>
          <w:sz w:val="24"/>
          <w:szCs w:val="24"/>
          <w:lang w:eastAsia="ru-RU"/>
        </w:rPr>
        <w:tab/>
        <w:t>о</w:t>
      </w:r>
      <w:r w:rsidRPr="002654BF">
        <w:rPr>
          <w:rFonts w:ascii="Times New Roman" w:eastAsia="Times New Roman" w:hAnsi="Times New Roman" w:cs="Times New Roman"/>
          <w:spacing w:val="1"/>
          <w:sz w:val="24"/>
          <w:szCs w:val="24"/>
          <w:lang w:eastAsia="ru-RU"/>
        </w:rPr>
        <w:t>б</w:t>
      </w:r>
      <w:r w:rsidRPr="002654BF">
        <w:rPr>
          <w:rFonts w:ascii="Times New Roman" w:eastAsia="Times New Roman" w:hAnsi="Times New Roman" w:cs="Times New Roman"/>
          <w:spacing w:val="-1"/>
          <w:sz w:val="24"/>
          <w:szCs w:val="24"/>
          <w:lang w:eastAsia="ru-RU"/>
        </w:rPr>
        <w:t>щ</w:t>
      </w:r>
      <w:r w:rsidRPr="002654BF">
        <w:rPr>
          <w:rFonts w:ascii="Times New Roman" w:eastAsia="Times New Roman" w:hAnsi="Times New Roman" w:cs="Times New Roman"/>
          <w:spacing w:val="-2"/>
          <w:sz w:val="24"/>
          <w:szCs w:val="24"/>
          <w:lang w:eastAsia="ru-RU"/>
        </w:rPr>
        <w:t>и</w:t>
      </w:r>
      <w:r w:rsidRPr="002654BF">
        <w:rPr>
          <w:rFonts w:ascii="Times New Roman" w:eastAsia="Times New Roman" w:hAnsi="Times New Roman" w:cs="Times New Roman"/>
          <w:sz w:val="24"/>
          <w:szCs w:val="24"/>
          <w:lang w:eastAsia="ru-RU"/>
        </w:rPr>
        <w:t>й</w:t>
      </w:r>
      <w:r w:rsidRPr="002654BF">
        <w:rPr>
          <w:rFonts w:ascii="Times New Roman" w:eastAsia="Times New Roman" w:hAnsi="Times New Roman" w:cs="Times New Roman"/>
          <w:spacing w:val="62"/>
          <w:sz w:val="24"/>
          <w:szCs w:val="24"/>
          <w:lang w:eastAsia="ru-RU"/>
        </w:rPr>
        <w:t xml:space="preserve"> </w:t>
      </w:r>
      <w:r w:rsidRPr="002654BF">
        <w:rPr>
          <w:rFonts w:ascii="Times New Roman" w:eastAsia="Times New Roman" w:hAnsi="Times New Roman" w:cs="Times New Roman"/>
          <w:spacing w:val="-1"/>
          <w:sz w:val="24"/>
          <w:szCs w:val="24"/>
          <w:lang w:eastAsia="ru-RU"/>
        </w:rPr>
        <w:t>о</w:t>
      </w:r>
      <w:r w:rsidRPr="002654BF">
        <w:rPr>
          <w:rFonts w:ascii="Times New Roman" w:eastAsia="Times New Roman" w:hAnsi="Times New Roman" w:cs="Times New Roman"/>
          <w:sz w:val="24"/>
          <w:szCs w:val="24"/>
          <w:lang w:eastAsia="ru-RU"/>
        </w:rPr>
        <w:t>бъем</w:t>
      </w:r>
      <w:r w:rsidRPr="002654BF">
        <w:rPr>
          <w:rFonts w:ascii="Times New Roman" w:eastAsia="Times New Roman" w:hAnsi="Times New Roman" w:cs="Times New Roman"/>
          <w:spacing w:val="61"/>
          <w:sz w:val="24"/>
          <w:szCs w:val="24"/>
          <w:lang w:eastAsia="ru-RU"/>
        </w:rPr>
        <w:t xml:space="preserve"> </w:t>
      </w:r>
      <w:r w:rsidRPr="002654BF">
        <w:rPr>
          <w:rFonts w:ascii="Times New Roman" w:eastAsia="Times New Roman" w:hAnsi="Times New Roman" w:cs="Times New Roman"/>
          <w:spacing w:val="-3"/>
          <w:sz w:val="24"/>
          <w:szCs w:val="24"/>
          <w:lang w:eastAsia="ru-RU"/>
        </w:rPr>
        <w:t>у</w:t>
      </w:r>
      <w:r w:rsidRPr="002654BF">
        <w:rPr>
          <w:rFonts w:ascii="Times New Roman" w:eastAsia="Times New Roman" w:hAnsi="Times New Roman" w:cs="Times New Roman"/>
          <w:sz w:val="24"/>
          <w:szCs w:val="24"/>
          <w:lang w:eastAsia="ru-RU"/>
        </w:rPr>
        <w:t>словно утвержденных</w:t>
      </w:r>
      <w:r w:rsidRPr="002654BF">
        <w:rPr>
          <w:rFonts w:ascii="Times New Roman" w:eastAsia="Times New Roman" w:hAnsi="Times New Roman" w:cs="Times New Roman"/>
          <w:spacing w:val="60"/>
          <w:sz w:val="24"/>
          <w:szCs w:val="24"/>
          <w:lang w:eastAsia="ru-RU"/>
        </w:rPr>
        <w:t xml:space="preserve"> </w:t>
      </w:r>
      <w:r w:rsidRPr="002654BF">
        <w:rPr>
          <w:rFonts w:ascii="Times New Roman" w:eastAsia="Times New Roman" w:hAnsi="Times New Roman" w:cs="Times New Roman"/>
          <w:spacing w:val="1"/>
          <w:sz w:val="24"/>
          <w:szCs w:val="24"/>
          <w:lang w:eastAsia="ru-RU"/>
        </w:rPr>
        <w:t>р</w:t>
      </w:r>
      <w:r w:rsidRPr="002654BF">
        <w:rPr>
          <w:rFonts w:ascii="Times New Roman" w:eastAsia="Times New Roman" w:hAnsi="Times New Roman" w:cs="Times New Roman"/>
          <w:sz w:val="24"/>
          <w:szCs w:val="24"/>
          <w:lang w:eastAsia="ru-RU"/>
        </w:rPr>
        <w:t>а</w:t>
      </w:r>
      <w:r w:rsidRPr="002654BF">
        <w:rPr>
          <w:rFonts w:ascii="Times New Roman" w:eastAsia="Times New Roman" w:hAnsi="Times New Roman" w:cs="Times New Roman"/>
          <w:spacing w:val="-2"/>
          <w:sz w:val="24"/>
          <w:szCs w:val="24"/>
          <w:lang w:eastAsia="ru-RU"/>
        </w:rPr>
        <w:t>с</w:t>
      </w:r>
      <w:r w:rsidRPr="002654BF">
        <w:rPr>
          <w:rFonts w:ascii="Times New Roman" w:eastAsia="Times New Roman" w:hAnsi="Times New Roman" w:cs="Times New Roman"/>
          <w:sz w:val="24"/>
          <w:szCs w:val="24"/>
          <w:lang w:eastAsia="ru-RU"/>
        </w:rPr>
        <w:t>хо</w:t>
      </w:r>
      <w:r w:rsidRPr="002654BF">
        <w:rPr>
          <w:rFonts w:ascii="Times New Roman" w:eastAsia="Times New Roman" w:hAnsi="Times New Roman" w:cs="Times New Roman"/>
          <w:spacing w:val="-1"/>
          <w:sz w:val="24"/>
          <w:szCs w:val="24"/>
          <w:lang w:eastAsia="ru-RU"/>
        </w:rPr>
        <w:t>д</w:t>
      </w:r>
      <w:r w:rsidRPr="002654BF">
        <w:rPr>
          <w:rFonts w:ascii="Times New Roman" w:eastAsia="Times New Roman" w:hAnsi="Times New Roman" w:cs="Times New Roman"/>
          <w:sz w:val="24"/>
          <w:szCs w:val="24"/>
          <w:lang w:eastAsia="ru-RU"/>
        </w:rPr>
        <w:t>ов</w:t>
      </w:r>
      <w:r w:rsidRPr="002654BF">
        <w:rPr>
          <w:rFonts w:ascii="Times New Roman" w:eastAsia="Times New Roman" w:hAnsi="Times New Roman" w:cs="Times New Roman"/>
          <w:spacing w:val="61"/>
          <w:sz w:val="24"/>
          <w:szCs w:val="24"/>
          <w:lang w:eastAsia="ru-RU"/>
        </w:rPr>
        <w:t xml:space="preserve"> </w:t>
      </w:r>
      <w:r w:rsidRPr="002654BF">
        <w:rPr>
          <w:rFonts w:ascii="Times New Roman" w:eastAsia="Times New Roman" w:hAnsi="Times New Roman" w:cs="Times New Roman"/>
          <w:sz w:val="24"/>
          <w:szCs w:val="24"/>
          <w:lang w:eastAsia="ru-RU"/>
        </w:rPr>
        <w:t>бю</w:t>
      </w:r>
      <w:r w:rsidRPr="002654BF">
        <w:rPr>
          <w:rFonts w:ascii="Times New Roman" w:eastAsia="Times New Roman" w:hAnsi="Times New Roman" w:cs="Times New Roman"/>
          <w:spacing w:val="-1"/>
          <w:sz w:val="24"/>
          <w:szCs w:val="24"/>
          <w:lang w:eastAsia="ru-RU"/>
        </w:rPr>
        <w:t>д</w:t>
      </w:r>
      <w:r w:rsidRPr="002654BF">
        <w:rPr>
          <w:rFonts w:ascii="Times New Roman" w:eastAsia="Times New Roman" w:hAnsi="Times New Roman" w:cs="Times New Roman"/>
          <w:sz w:val="24"/>
          <w:szCs w:val="24"/>
          <w:lang w:eastAsia="ru-RU"/>
        </w:rPr>
        <w:t>жета</w:t>
      </w:r>
      <w:r w:rsidRPr="002654BF">
        <w:rPr>
          <w:rFonts w:ascii="Times New Roman" w:eastAsia="Times New Roman" w:hAnsi="Times New Roman" w:cs="Times New Roman"/>
          <w:spacing w:val="61"/>
          <w:sz w:val="24"/>
          <w:szCs w:val="24"/>
          <w:lang w:eastAsia="ru-RU"/>
        </w:rPr>
        <w:t xml:space="preserve"> </w:t>
      </w:r>
      <w:r w:rsidRPr="002654BF">
        <w:rPr>
          <w:rFonts w:ascii="Times New Roman" w:eastAsia="Times New Roman" w:hAnsi="Times New Roman" w:cs="Times New Roman"/>
          <w:spacing w:val="2"/>
          <w:sz w:val="24"/>
          <w:szCs w:val="24"/>
          <w:lang w:eastAsia="ru-RU"/>
        </w:rPr>
        <w:t>в плановом периоде</w:t>
      </w:r>
      <w:r w:rsidRPr="002654BF">
        <w:rPr>
          <w:rFonts w:ascii="Times New Roman" w:eastAsia="Times New Roman" w:hAnsi="Times New Roman" w:cs="Times New Roman"/>
          <w:sz w:val="24"/>
          <w:szCs w:val="24"/>
          <w:lang w:eastAsia="ru-RU"/>
        </w:rPr>
        <w:t>,</w:t>
      </w:r>
      <w:r w:rsidRPr="002654BF">
        <w:rPr>
          <w:rFonts w:ascii="Times New Roman" w:eastAsia="Times New Roman" w:hAnsi="Times New Roman" w:cs="Times New Roman"/>
          <w:spacing w:val="11"/>
          <w:sz w:val="24"/>
          <w:szCs w:val="24"/>
          <w:lang w:eastAsia="ru-RU"/>
        </w:rPr>
        <w:t xml:space="preserve"> </w:t>
      </w:r>
      <w:r w:rsidRPr="002654BF">
        <w:rPr>
          <w:rFonts w:ascii="Times New Roman" w:eastAsia="Times New Roman" w:hAnsi="Times New Roman" w:cs="Times New Roman"/>
          <w:sz w:val="24"/>
          <w:szCs w:val="24"/>
          <w:lang w:eastAsia="ru-RU"/>
        </w:rPr>
        <w:t>в</w:t>
      </w:r>
      <w:r w:rsidRPr="002654BF">
        <w:rPr>
          <w:rFonts w:ascii="Times New Roman" w:eastAsia="Times New Roman" w:hAnsi="Times New Roman" w:cs="Times New Roman"/>
          <w:spacing w:val="13"/>
          <w:sz w:val="24"/>
          <w:szCs w:val="24"/>
          <w:lang w:eastAsia="ru-RU"/>
        </w:rPr>
        <w:t xml:space="preserve"> </w:t>
      </w:r>
      <w:r w:rsidRPr="002654BF">
        <w:rPr>
          <w:rFonts w:ascii="Times New Roman" w:eastAsia="Times New Roman" w:hAnsi="Times New Roman" w:cs="Times New Roman"/>
          <w:sz w:val="24"/>
          <w:szCs w:val="24"/>
          <w:lang w:eastAsia="ru-RU"/>
        </w:rPr>
        <w:t>том</w:t>
      </w:r>
      <w:r w:rsidRPr="002654BF">
        <w:rPr>
          <w:rFonts w:ascii="Times New Roman" w:eastAsia="Times New Roman" w:hAnsi="Times New Roman" w:cs="Times New Roman"/>
          <w:spacing w:val="11"/>
          <w:sz w:val="24"/>
          <w:szCs w:val="24"/>
          <w:lang w:eastAsia="ru-RU"/>
        </w:rPr>
        <w:t xml:space="preserve"> </w:t>
      </w:r>
      <w:r w:rsidRPr="002654BF">
        <w:rPr>
          <w:rFonts w:ascii="Times New Roman" w:eastAsia="Times New Roman" w:hAnsi="Times New Roman" w:cs="Times New Roman"/>
          <w:spacing w:val="-1"/>
          <w:sz w:val="24"/>
          <w:szCs w:val="24"/>
          <w:lang w:eastAsia="ru-RU"/>
        </w:rPr>
        <w:t>ч</w:t>
      </w:r>
      <w:r w:rsidRPr="002654BF">
        <w:rPr>
          <w:rFonts w:ascii="Times New Roman" w:eastAsia="Times New Roman" w:hAnsi="Times New Roman" w:cs="Times New Roman"/>
          <w:sz w:val="24"/>
          <w:szCs w:val="24"/>
          <w:lang w:eastAsia="ru-RU"/>
        </w:rPr>
        <w:t>исл</w:t>
      </w:r>
      <w:r w:rsidRPr="002654BF">
        <w:rPr>
          <w:rFonts w:ascii="Times New Roman" w:eastAsia="Times New Roman" w:hAnsi="Times New Roman" w:cs="Times New Roman"/>
          <w:spacing w:val="1"/>
          <w:sz w:val="24"/>
          <w:szCs w:val="24"/>
          <w:lang w:eastAsia="ru-RU"/>
        </w:rPr>
        <w:t>е</w:t>
      </w:r>
      <w:r w:rsidRPr="002654BF">
        <w:rPr>
          <w:rFonts w:ascii="Times New Roman" w:eastAsia="Times New Roman" w:hAnsi="Times New Roman" w:cs="Times New Roman"/>
          <w:sz w:val="24"/>
          <w:szCs w:val="24"/>
          <w:lang w:eastAsia="ru-RU"/>
        </w:rPr>
        <w:t>:</w:t>
      </w:r>
      <w:r w:rsidRPr="002654BF">
        <w:rPr>
          <w:rFonts w:ascii="Times New Roman" w:eastAsia="Times New Roman" w:hAnsi="Times New Roman" w:cs="Times New Roman"/>
          <w:spacing w:val="13"/>
          <w:sz w:val="24"/>
          <w:szCs w:val="24"/>
          <w:lang w:eastAsia="ru-RU"/>
        </w:rPr>
        <w:t xml:space="preserve"> </w:t>
      </w:r>
      <w:r w:rsidR="0004144C" w:rsidRPr="002654BF">
        <w:rPr>
          <w:rFonts w:ascii="Times New Roman" w:eastAsia="Times New Roman" w:hAnsi="Times New Roman" w:cs="Times New Roman"/>
          <w:sz w:val="24"/>
          <w:szCs w:val="24"/>
          <w:lang w:eastAsia="ru-RU"/>
        </w:rPr>
        <w:t xml:space="preserve">в </w:t>
      </w:r>
      <w:r w:rsidR="00F922DD" w:rsidRPr="002654BF">
        <w:rPr>
          <w:rFonts w:ascii="Times New Roman" w:eastAsia="Times New Roman" w:hAnsi="Times New Roman" w:cs="Times New Roman"/>
          <w:sz w:val="24"/>
          <w:szCs w:val="24"/>
          <w:lang w:eastAsia="ru-RU"/>
        </w:rPr>
        <w:t>202</w:t>
      </w:r>
      <w:r w:rsidR="00F96A6D">
        <w:rPr>
          <w:rFonts w:ascii="Times New Roman" w:eastAsia="Times New Roman" w:hAnsi="Times New Roman" w:cs="Times New Roman"/>
          <w:sz w:val="24"/>
          <w:szCs w:val="24"/>
          <w:lang w:eastAsia="ru-RU"/>
        </w:rPr>
        <w:t>2</w:t>
      </w:r>
      <w:r w:rsidRPr="002654BF">
        <w:rPr>
          <w:rFonts w:ascii="Times New Roman" w:eastAsia="Times New Roman" w:hAnsi="Times New Roman" w:cs="Times New Roman"/>
          <w:sz w:val="24"/>
          <w:szCs w:val="24"/>
          <w:lang w:eastAsia="ru-RU"/>
        </w:rPr>
        <w:t xml:space="preserve"> году – </w:t>
      </w:r>
      <w:r w:rsidR="00484C36">
        <w:rPr>
          <w:rFonts w:ascii="Times New Roman" w:eastAsia="Times New Roman" w:hAnsi="Times New Roman" w:cs="Times New Roman"/>
          <w:sz w:val="24"/>
          <w:szCs w:val="24"/>
          <w:lang w:eastAsia="ru-RU"/>
        </w:rPr>
        <w:t>66,0</w:t>
      </w:r>
      <w:r w:rsidRPr="002654BF">
        <w:rPr>
          <w:rFonts w:ascii="Times New Roman" w:eastAsia="Times New Roman" w:hAnsi="Times New Roman" w:cs="Times New Roman"/>
          <w:sz w:val="24"/>
          <w:szCs w:val="24"/>
          <w:lang w:eastAsia="ru-RU"/>
        </w:rPr>
        <w:t xml:space="preserve"> тыс. рублей (нормативу соответствует – не менее 2,5%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направление);</w:t>
      </w:r>
      <w:r w:rsidRPr="002654BF">
        <w:rPr>
          <w:rFonts w:ascii="Times New Roman" w:eastAsia="Times New Roman" w:hAnsi="Times New Roman" w:cs="Times New Roman"/>
          <w:spacing w:val="12"/>
          <w:sz w:val="24"/>
          <w:szCs w:val="24"/>
          <w:lang w:eastAsia="ru-RU"/>
        </w:rPr>
        <w:t xml:space="preserve"> в </w:t>
      </w:r>
      <w:r w:rsidR="00F922DD" w:rsidRPr="002654BF">
        <w:rPr>
          <w:rFonts w:ascii="Times New Roman" w:eastAsia="Times New Roman" w:hAnsi="Times New Roman" w:cs="Times New Roman"/>
          <w:spacing w:val="12"/>
          <w:sz w:val="24"/>
          <w:szCs w:val="24"/>
          <w:lang w:eastAsia="ru-RU"/>
        </w:rPr>
        <w:t>202</w:t>
      </w:r>
      <w:r w:rsidR="00F96A6D">
        <w:rPr>
          <w:rFonts w:ascii="Times New Roman" w:eastAsia="Times New Roman" w:hAnsi="Times New Roman" w:cs="Times New Roman"/>
          <w:spacing w:val="12"/>
          <w:sz w:val="24"/>
          <w:szCs w:val="24"/>
          <w:lang w:eastAsia="ru-RU"/>
        </w:rPr>
        <w:t>3</w:t>
      </w:r>
      <w:r w:rsidRPr="002654BF">
        <w:rPr>
          <w:rFonts w:ascii="Times New Roman" w:eastAsia="Times New Roman" w:hAnsi="Times New Roman" w:cs="Times New Roman"/>
          <w:spacing w:val="12"/>
          <w:sz w:val="24"/>
          <w:szCs w:val="24"/>
          <w:lang w:eastAsia="ru-RU"/>
        </w:rPr>
        <w:t xml:space="preserve"> году – </w:t>
      </w:r>
      <w:r w:rsidR="00484C36">
        <w:rPr>
          <w:rFonts w:ascii="Times New Roman" w:eastAsia="Times New Roman" w:hAnsi="Times New Roman" w:cs="Times New Roman"/>
          <w:spacing w:val="12"/>
          <w:sz w:val="24"/>
          <w:szCs w:val="24"/>
          <w:lang w:eastAsia="ru-RU"/>
        </w:rPr>
        <w:t>130,7</w:t>
      </w:r>
      <w:r w:rsidRPr="002654BF">
        <w:rPr>
          <w:rFonts w:ascii="Times New Roman" w:eastAsia="Times New Roman" w:hAnsi="Times New Roman" w:cs="Times New Roman"/>
          <w:spacing w:val="12"/>
          <w:sz w:val="24"/>
          <w:szCs w:val="24"/>
          <w:lang w:eastAsia="ru-RU"/>
        </w:rPr>
        <w:t xml:space="preserve"> тыс. рублей</w:t>
      </w:r>
      <w:r w:rsidRPr="002654BF">
        <w:rPr>
          <w:rFonts w:ascii="Times New Roman" w:eastAsia="Times New Roman" w:hAnsi="Times New Roman" w:cs="Times New Roman"/>
          <w:sz w:val="24"/>
          <w:szCs w:val="24"/>
          <w:lang w:eastAsia="ru-RU"/>
        </w:rPr>
        <w:t xml:space="preserve"> (нормативу соответствует - в объеме не менее 5,0 процентов общего объема расходов бюджета).</w:t>
      </w:r>
    </w:p>
    <w:p w:rsidR="00070853" w:rsidRPr="00A057DF" w:rsidRDefault="00070853" w:rsidP="00070853">
      <w:pPr>
        <w:widowControl w:val="0"/>
        <w:tabs>
          <w:tab w:val="left" w:pos="1133"/>
        </w:tabs>
        <w:autoSpaceDE w:val="0"/>
        <w:autoSpaceDN w:val="0"/>
        <w:adjustRightInd w:val="0"/>
        <w:spacing w:after="0" w:line="240" w:lineRule="auto"/>
        <w:ind w:firstLine="708"/>
        <w:jc w:val="both"/>
        <w:rPr>
          <w:rFonts w:ascii="Times New Roman" w:eastAsia="Times New Roman" w:hAnsi="Times New Roman" w:cs="Times New Roman"/>
          <w:color w:val="000000"/>
          <w:sz w:val="24"/>
          <w:szCs w:val="24"/>
          <w:highlight w:val="yellow"/>
          <w:lang w:eastAsia="ru-RU"/>
        </w:rPr>
      </w:pPr>
      <w:r w:rsidRPr="002654BF">
        <w:rPr>
          <w:rFonts w:ascii="Times New Roman" w:eastAsia="Times New Roman" w:hAnsi="Times New Roman" w:cs="Times New Roman"/>
          <w:color w:val="000000"/>
          <w:spacing w:val="-1"/>
          <w:sz w:val="24"/>
          <w:szCs w:val="24"/>
          <w:lang w:eastAsia="ru-RU"/>
        </w:rPr>
        <w:t xml:space="preserve">Проектом </w:t>
      </w:r>
      <w:r w:rsidRPr="002654BF">
        <w:rPr>
          <w:rFonts w:ascii="Times New Roman" w:eastAsia="Times New Roman" w:hAnsi="Times New Roman" w:cs="Times New Roman"/>
          <w:color w:val="000000"/>
          <w:sz w:val="24"/>
          <w:szCs w:val="24"/>
          <w:lang w:eastAsia="ru-RU"/>
        </w:rPr>
        <w:t>бю</w:t>
      </w:r>
      <w:r w:rsidRPr="002654BF">
        <w:rPr>
          <w:rFonts w:ascii="Times New Roman" w:eastAsia="Times New Roman" w:hAnsi="Times New Roman" w:cs="Times New Roman"/>
          <w:color w:val="000000"/>
          <w:spacing w:val="-1"/>
          <w:sz w:val="24"/>
          <w:szCs w:val="24"/>
          <w:lang w:eastAsia="ru-RU"/>
        </w:rPr>
        <w:t>д</w:t>
      </w:r>
      <w:r w:rsidRPr="002654BF">
        <w:rPr>
          <w:rFonts w:ascii="Times New Roman" w:eastAsia="Times New Roman" w:hAnsi="Times New Roman" w:cs="Times New Roman"/>
          <w:color w:val="000000"/>
          <w:sz w:val="24"/>
          <w:szCs w:val="24"/>
          <w:lang w:eastAsia="ru-RU"/>
        </w:rPr>
        <w:t>ж</w:t>
      </w:r>
      <w:r w:rsidRPr="002654BF">
        <w:rPr>
          <w:rFonts w:ascii="Times New Roman" w:eastAsia="Times New Roman" w:hAnsi="Times New Roman" w:cs="Times New Roman"/>
          <w:color w:val="000000"/>
          <w:spacing w:val="-2"/>
          <w:sz w:val="24"/>
          <w:szCs w:val="24"/>
          <w:lang w:eastAsia="ru-RU"/>
        </w:rPr>
        <w:t>е</w:t>
      </w:r>
      <w:r w:rsidRPr="002654BF">
        <w:rPr>
          <w:rFonts w:ascii="Times New Roman" w:eastAsia="Times New Roman" w:hAnsi="Times New Roman" w:cs="Times New Roman"/>
          <w:color w:val="000000"/>
          <w:sz w:val="24"/>
          <w:szCs w:val="24"/>
          <w:lang w:eastAsia="ru-RU"/>
        </w:rPr>
        <w:t>та также установлен размер Резервного фонда администрации</w:t>
      </w:r>
      <w:r w:rsidRPr="00A057DF">
        <w:rPr>
          <w:rFonts w:ascii="Times New Roman" w:eastAsia="Times New Roman" w:hAnsi="Times New Roman" w:cs="Times New Roman"/>
          <w:color w:val="000000"/>
          <w:sz w:val="24"/>
          <w:szCs w:val="24"/>
          <w:lang w:eastAsia="ru-RU"/>
        </w:rPr>
        <w:t xml:space="preserve"> </w:t>
      </w:r>
      <w:r w:rsidR="00264EEE">
        <w:rPr>
          <w:rFonts w:ascii="Times New Roman" w:eastAsia="Times New Roman" w:hAnsi="Times New Roman" w:cs="Times New Roman"/>
          <w:color w:val="000000"/>
          <w:sz w:val="24"/>
          <w:szCs w:val="24"/>
          <w:lang w:eastAsia="ru-RU"/>
        </w:rPr>
        <w:t xml:space="preserve">Андреевского </w:t>
      </w:r>
      <w:r w:rsidRPr="00A057DF">
        <w:rPr>
          <w:rFonts w:ascii="Times New Roman" w:eastAsia="Times New Roman" w:hAnsi="Times New Roman" w:cs="Times New Roman"/>
          <w:color w:val="000000"/>
          <w:sz w:val="24"/>
          <w:szCs w:val="24"/>
          <w:lang w:eastAsia="ru-RU"/>
        </w:rPr>
        <w:t xml:space="preserve"> сельского поселения на </w:t>
      </w:r>
      <w:r w:rsidR="00845D4A">
        <w:rPr>
          <w:rFonts w:ascii="Times New Roman" w:eastAsia="Times New Roman" w:hAnsi="Times New Roman" w:cs="Times New Roman"/>
          <w:color w:val="000000"/>
          <w:sz w:val="24"/>
          <w:szCs w:val="24"/>
          <w:lang w:eastAsia="ru-RU"/>
        </w:rPr>
        <w:t>202</w:t>
      </w:r>
      <w:r w:rsidR="00484C36">
        <w:rPr>
          <w:rFonts w:ascii="Times New Roman" w:eastAsia="Times New Roman" w:hAnsi="Times New Roman" w:cs="Times New Roman"/>
          <w:color w:val="000000"/>
          <w:sz w:val="24"/>
          <w:szCs w:val="24"/>
          <w:lang w:eastAsia="ru-RU"/>
        </w:rPr>
        <w:t>1</w:t>
      </w:r>
      <w:r w:rsidRPr="00A057DF">
        <w:rPr>
          <w:rFonts w:ascii="Times New Roman" w:eastAsia="Times New Roman" w:hAnsi="Times New Roman" w:cs="Times New Roman"/>
          <w:color w:val="000000"/>
          <w:sz w:val="24"/>
          <w:szCs w:val="24"/>
          <w:lang w:eastAsia="ru-RU"/>
        </w:rPr>
        <w:t>-</w:t>
      </w:r>
      <w:r w:rsidR="00F922DD">
        <w:rPr>
          <w:rFonts w:ascii="Times New Roman" w:eastAsia="Times New Roman" w:hAnsi="Times New Roman" w:cs="Times New Roman"/>
          <w:color w:val="000000"/>
          <w:sz w:val="24"/>
          <w:szCs w:val="24"/>
          <w:lang w:eastAsia="ru-RU"/>
        </w:rPr>
        <w:t>202</w:t>
      </w:r>
      <w:r w:rsidR="00484C36">
        <w:rPr>
          <w:rFonts w:ascii="Times New Roman" w:eastAsia="Times New Roman" w:hAnsi="Times New Roman" w:cs="Times New Roman"/>
          <w:color w:val="000000"/>
          <w:sz w:val="24"/>
          <w:szCs w:val="24"/>
          <w:lang w:eastAsia="ru-RU"/>
        </w:rPr>
        <w:t>3</w:t>
      </w:r>
      <w:r w:rsidRPr="00A057DF">
        <w:rPr>
          <w:rFonts w:ascii="Times New Roman" w:eastAsia="Times New Roman" w:hAnsi="Times New Roman" w:cs="Times New Roman"/>
          <w:color w:val="000000"/>
          <w:sz w:val="24"/>
          <w:szCs w:val="24"/>
          <w:lang w:eastAsia="ru-RU"/>
        </w:rPr>
        <w:t xml:space="preserve"> годы в сумме </w:t>
      </w:r>
      <w:r w:rsidR="00484C36">
        <w:rPr>
          <w:rFonts w:ascii="Times New Roman" w:eastAsia="Times New Roman" w:hAnsi="Times New Roman" w:cs="Times New Roman"/>
          <w:color w:val="000000"/>
          <w:sz w:val="24"/>
          <w:szCs w:val="24"/>
          <w:lang w:eastAsia="ru-RU"/>
        </w:rPr>
        <w:t>50</w:t>
      </w:r>
      <w:r w:rsidR="00F96A6D">
        <w:rPr>
          <w:rFonts w:ascii="Times New Roman" w:eastAsia="Times New Roman" w:hAnsi="Times New Roman" w:cs="Times New Roman"/>
          <w:color w:val="000000"/>
          <w:sz w:val="24"/>
          <w:szCs w:val="24"/>
          <w:lang w:eastAsia="ru-RU"/>
        </w:rPr>
        <w:t>,0</w:t>
      </w:r>
      <w:r w:rsidRPr="00A057DF">
        <w:rPr>
          <w:rFonts w:ascii="Times New Roman" w:eastAsia="Times New Roman" w:hAnsi="Times New Roman" w:cs="Times New Roman"/>
          <w:color w:val="000000"/>
          <w:sz w:val="24"/>
          <w:szCs w:val="24"/>
          <w:lang w:eastAsia="ru-RU"/>
        </w:rPr>
        <w:t xml:space="preserve"> тыс. руб. ежегодно, что с</w:t>
      </w:r>
      <w:r w:rsidRPr="00A057DF">
        <w:rPr>
          <w:rFonts w:ascii="Times New Roman" w:eastAsia="Times New Roman" w:hAnsi="Times New Roman" w:cs="Times New Roman"/>
          <w:color w:val="000000"/>
          <w:spacing w:val="-1"/>
          <w:sz w:val="24"/>
          <w:szCs w:val="24"/>
          <w:lang w:eastAsia="ru-RU"/>
        </w:rPr>
        <w:t>о</w:t>
      </w:r>
      <w:r w:rsidRPr="00A057DF">
        <w:rPr>
          <w:rFonts w:ascii="Times New Roman" w:eastAsia="Times New Roman" w:hAnsi="Times New Roman" w:cs="Times New Roman"/>
          <w:color w:val="000000"/>
          <w:sz w:val="24"/>
          <w:szCs w:val="24"/>
          <w:lang w:eastAsia="ru-RU"/>
        </w:rPr>
        <w:t>ответств</w:t>
      </w:r>
      <w:r w:rsidRPr="00A057DF">
        <w:rPr>
          <w:rFonts w:ascii="Times New Roman" w:eastAsia="Times New Roman" w:hAnsi="Times New Roman" w:cs="Times New Roman"/>
          <w:color w:val="000000"/>
          <w:spacing w:val="-4"/>
          <w:sz w:val="24"/>
          <w:szCs w:val="24"/>
          <w:lang w:eastAsia="ru-RU"/>
        </w:rPr>
        <w:t>у</w:t>
      </w:r>
      <w:r w:rsidRPr="00A057DF">
        <w:rPr>
          <w:rFonts w:ascii="Times New Roman" w:eastAsia="Times New Roman" w:hAnsi="Times New Roman" w:cs="Times New Roman"/>
          <w:color w:val="000000"/>
          <w:sz w:val="24"/>
          <w:szCs w:val="24"/>
          <w:lang w:eastAsia="ru-RU"/>
        </w:rPr>
        <w:t>ет огр</w:t>
      </w:r>
      <w:r w:rsidRPr="00A057DF">
        <w:rPr>
          <w:rFonts w:ascii="Times New Roman" w:eastAsia="Times New Roman" w:hAnsi="Times New Roman" w:cs="Times New Roman"/>
          <w:color w:val="000000"/>
          <w:spacing w:val="-1"/>
          <w:sz w:val="24"/>
          <w:szCs w:val="24"/>
          <w:lang w:eastAsia="ru-RU"/>
        </w:rPr>
        <w:t>ан</w:t>
      </w:r>
      <w:r w:rsidRPr="00A057DF">
        <w:rPr>
          <w:rFonts w:ascii="Times New Roman" w:eastAsia="Times New Roman" w:hAnsi="Times New Roman" w:cs="Times New Roman"/>
          <w:color w:val="000000"/>
          <w:sz w:val="24"/>
          <w:szCs w:val="24"/>
          <w:lang w:eastAsia="ru-RU"/>
        </w:rPr>
        <w:t>ич</w:t>
      </w:r>
      <w:r w:rsidRPr="00A057DF">
        <w:rPr>
          <w:rFonts w:ascii="Times New Roman" w:eastAsia="Times New Roman" w:hAnsi="Times New Roman" w:cs="Times New Roman"/>
          <w:color w:val="000000"/>
          <w:spacing w:val="-2"/>
          <w:sz w:val="24"/>
          <w:szCs w:val="24"/>
          <w:lang w:eastAsia="ru-RU"/>
        </w:rPr>
        <w:t>е</w:t>
      </w:r>
      <w:r w:rsidRPr="00A057DF">
        <w:rPr>
          <w:rFonts w:ascii="Times New Roman" w:eastAsia="Times New Roman" w:hAnsi="Times New Roman" w:cs="Times New Roman"/>
          <w:color w:val="000000"/>
          <w:sz w:val="24"/>
          <w:szCs w:val="24"/>
          <w:lang w:eastAsia="ru-RU"/>
        </w:rPr>
        <w:t>ниям,</w:t>
      </w:r>
      <w:r w:rsidRPr="00A057DF">
        <w:rPr>
          <w:rFonts w:ascii="Times New Roman" w:eastAsia="Times New Roman" w:hAnsi="Times New Roman" w:cs="Times New Roman"/>
          <w:color w:val="000000"/>
          <w:spacing w:val="-1"/>
          <w:sz w:val="24"/>
          <w:szCs w:val="24"/>
          <w:lang w:eastAsia="ru-RU"/>
        </w:rPr>
        <w:t xml:space="preserve"> </w:t>
      </w:r>
      <w:r w:rsidRPr="00A057DF">
        <w:rPr>
          <w:rFonts w:ascii="Times New Roman" w:eastAsia="Times New Roman" w:hAnsi="Times New Roman" w:cs="Times New Roman"/>
          <w:color w:val="000000"/>
          <w:spacing w:val="-4"/>
          <w:sz w:val="24"/>
          <w:szCs w:val="24"/>
          <w:lang w:eastAsia="ru-RU"/>
        </w:rPr>
        <w:t>у</w:t>
      </w:r>
      <w:r w:rsidRPr="00A057DF">
        <w:rPr>
          <w:rFonts w:ascii="Times New Roman" w:eastAsia="Times New Roman" w:hAnsi="Times New Roman" w:cs="Times New Roman"/>
          <w:color w:val="000000"/>
          <w:sz w:val="24"/>
          <w:szCs w:val="24"/>
          <w:lang w:eastAsia="ru-RU"/>
        </w:rPr>
        <w:t>стан</w:t>
      </w:r>
      <w:r w:rsidRPr="00A057DF">
        <w:rPr>
          <w:rFonts w:ascii="Times New Roman" w:eastAsia="Times New Roman" w:hAnsi="Times New Roman" w:cs="Times New Roman"/>
          <w:color w:val="000000"/>
          <w:spacing w:val="1"/>
          <w:sz w:val="24"/>
          <w:szCs w:val="24"/>
          <w:lang w:eastAsia="ru-RU"/>
        </w:rPr>
        <w:t>о</w:t>
      </w:r>
      <w:r w:rsidRPr="00A057DF">
        <w:rPr>
          <w:rFonts w:ascii="Times New Roman" w:eastAsia="Times New Roman" w:hAnsi="Times New Roman" w:cs="Times New Roman"/>
          <w:color w:val="000000"/>
          <w:sz w:val="24"/>
          <w:szCs w:val="24"/>
          <w:lang w:eastAsia="ru-RU"/>
        </w:rPr>
        <w:t>в</w:t>
      </w:r>
      <w:r w:rsidRPr="00A057DF">
        <w:rPr>
          <w:rFonts w:ascii="Times New Roman" w:eastAsia="Times New Roman" w:hAnsi="Times New Roman" w:cs="Times New Roman"/>
          <w:color w:val="000000"/>
          <w:spacing w:val="-1"/>
          <w:sz w:val="24"/>
          <w:szCs w:val="24"/>
          <w:lang w:eastAsia="ru-RU"/>
        </w:rPr>
        <w:t>л</w:t>
      </w:r>
      <w:r w:rsidRPr="00A057DF">
        <w:rPr>
          <w:rFonts w:ascii="Times New Roman" w:eastAsia="Times New Roman" w:hAnsi="Times New Roman" w:cs="Times New Roman"/>
          <w:color w:val="000000"/>
          <w:spacing w:val="-2"/>
          <w:sz w:val="24"/>
          <w:szCs w:val="24"/>
          <w:lang w:eastAsia="ru-RU"/>
        </w:rPr>
        <w:t>е</w:t>
      </w:r>
      <w:r w:rsidRPr="00A057DF">
        <w:rPr>
          <w:rFonts w:ascii="Times New Roman" w:eastAsia="Times New Roman" w:hAnsi="Times New Roman" w:cs="Times New Roman"/>
          <w:color w:val="000000"/>
          <w:sz w:val="24"/>
          <w:szCs w:val="24"/>
          <w:lang w:eastAsia="ru-RU"/>
        </w:rPr>
        <w:t>н</w:t>
      </w:r>
      <w:r w:rsidRPr="00A057DF">
        <w:rPr>
          <w:rFonts w:ascii="Times New Roman" w:eastAsia="Times New Roman" w:hAnsi="Times New Roman" w:cs="Times New Roman"/>
          <w:color w:val="000000"/>
          <w:spacing w:val="-1"/>
          <w:sz w:val="24"/>
          <w:szCs w:val="24"/>
          <w:lang w:eastAsia="ru-RU"/>
        </w:rPr>
        <w:t>н</w:t>
      </w:r>
      <w:r w:rsidRPr="00A057DF">
        <w:rPr>
          <w:rFonts w:ascii="Times New Roman" w:eastAsia="Times New Roman" w:hAnsi="Times New Roman" w:cs="Times New Roman"/>
          <w:color w:val="000000"/>
          <w:sz w:val="24"/>
          <w:szCs w:val="24"/>
          <w:lang w:eastAsia="ru-RU"/>
        </w:rPr>
        <w:t>ым статьей 81 Б</w:t>
      </w:r>
      <w:r w:rsidRPr="00A057DF">
        <w:rPr>
          <w:rFonts w:ascii="Times New Roman" w:eastAsia="Times New Roman" w:hAnsi="Times New Roman" w:cs="Times New Roman"/>
          <w:color w:val="000000"/>
          <w:spacing w:val="-1"/>
          <w:sz w:val="24"/>
          <w:szCs w:val="24"/>
          <w:lang w:eastAsia="ru-RU"/>
        </w:rPr>
        <w:t>ю</w:t>
      </w:r>
      <w:r w:rsidRPr="00A057DF">
        <w:rPr>
          <w:rFonts w:ascii="Times New Roman" w:eastAsia="Times New Roman" w:hAnsi="Times New Roman" w:cs="Times New Roman"/>
          <w:color w:val="000000"/>
          <w:spacing w:val="-2"/>
          <w:sz w:val="24"/>
          <w:szCs w:val="24"/>
          <w:lang w:eastAsia="ru-RU"/>
        </w:rPr>
        <w:t>д</w:t>
      </w:r>
      <w:r w:rsidRPr="00A057DF">
        <w:rPr>
          <w:rFonts w:ascii="Times New Roman" w:eastAsia="Times New Roman" w:hAnsi="Times New Roman" w:cs="Times New Roman"/>
          <w:color w:val="000000"/>
          <w:sz w:val="24"/>
          <w:szCs w:val="24"/>
          <w:lang w:eastAsia="ru-RU"/>
        </w:rPr>
        <w:t>же</w:t>
      </w:r>
      <w:r w:rsidRPr="00A057DF">
        <w:rPr>
          <w:rFonts w:ascii="Times New Roman" w:eastAsia="Times New Roman" w:hAnsi="Times New Roman" w:cs="Times New Roman"/>
          <w:color w:val="000000"/>
          <w:spacing w:val="-2"/>
          <w:sz w:val="24"/>
          <w:szCs w:val="24"/>
          <w:lang w:eastAsia="ru-RU"/>
        </w:rPr>
        <w:t>т</w:t>
      </w:r>
      <w:r w:rsidRPr="00A057DF">
        <w:rPr>
          <w:rFonts w:ascii="Times New Roman" w:eastAsia="Times New Roman" w:hAnsi="Times New Roman" w:cs="Times New Roman"/>
          <w:color w:val="000000"/>
          <w:sz w:val="24"/>
          <w:szCs w:val="24"/>
          <w:lang w:eastAsia="ru-RU"/>
        </w:rPr>
        <w:t>н</w:t>
      </w:r>
      <w:r w:rsidRPr="00A057DF">
        <w:rPr>
          <w:rFonts w:ascii="Times New Roman" w:eastAsia="Times New Roman" w:hAnsi="Times New Roman" w:cs="Times New Roman"/>
          <w:color w:val="000000"/>
          <w:spacing w:val="1"/>
          <w:sz w:val="24"/>
          <w:szCs w:val="24"/>
          <w:lang w:eastAsia="ru-RU"/>
        </w:rPr>
        <w:t>о</w:t>
      </w:r>
      <w:r w:rsidRPr="00A057DF">
        <w:rPr>
          <w:rFonts w:ascii="Times New Roman" w:eastAsia="Times New Roman" w:hAnsi="Times New Roman" w:cs="Times New Roman"/>
          <w:color w:val="000000"/>
          <w:spacing w:val="-2"/>
          <w:sz w:val="24"/>
          <w:szCs w:val="24"/>
          <w:lang w:eastAsia="ru-RU"/>
        </w:rPr>
        <w:t>г</w:t>
      </w:r>
      <w:r w:rsidRPr="00A057DF">
        <w:rPr>
          <w:rFonts w:ascii="Times New Roman" w:eastAsia="Times New Roman" w:hAnsi="Times New Roman" w:cs="Times New Roman"/>
          <w:color w:val="000000"/>
          <w:sz w:val="24"/>
          <w:szCs w:val="24"/>
          <w:lang w:eastAsia="ru-RU"/>
        </w:rPr>
        <w:t>о</w:t>
      </w:r>
      <w:r w:rsidRPr="00A057DF">
        <w:rPr>
          <w:rFonts w:ascii="Times New Roman" w:eastAsia="Times New Roman" w:hAnsi="Times New Roman" w:cs="Times New Roman"/>
          <w:color w:val="000000"/>
          <w:spacing w:val="1"/>
          <w:sz w:val="24"/>
          <w:szCs w:val="24"/>
          <w:lang w:eastAsia="ru-RU"/>
        </w:rPr>
        <w:t xml:space="preserve"> кодекса </w:t>
      </w:r>
      <w:r w:rsidRPr="00A057DF">
        <w:rPr>
          <w:rFonts w:ascii="Times New Roman" w:eastAsia="Times New Roman" w:hAnsi="Times New Roman" w:cs="Times New Roman"/>
          <w:color w:val="000000"/>
          <w:sz w:val="24"/>
          <w:szCs w:val="24"/>
          <w:lang w:eastAsia="ru-RU"/>
        </w:rPr>
        <w:t>Российской Федерации</w:t>
      </w:r>
      <w:r w:rsidRPr="00951D39">
        <w:rPr>
          <w:rFonts w:ascii="Times New Roman" w:eastAsia="Times New Roman" w:hAnsi="Times New Roman" w:cs="Times New Roman"/>
          <w:color w:val="000000"/>
          <w:sz w:val="24"/>
          <w:szCs w:val="24"/>
          <w:lang w:eastAsia="ru-RU"/>
        </w:rPr>
        <w:t>.</w:t>
      </w:r>
    </w:p>
    <w:p w:rsidR="00070853" w:rsidRDefault="00070853" w:rsidP="00070853">
      <w:pPr>
        <w:widowControl w:val="0"/>
        <w:tabs>
          <w:tab w:val="left" w:pos="1133"/>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057DF">
        <w:rPr>
          <w:rFonts w:ascii="Times New Roman" w:eastAsia="Times New Roman" w:hAnsi="Times New Roman" w:cs="Times New Roman"/>
          <w:sz w:val="24"/>
          <w:szCs w:val="24"/>
          <w:lang w:eastAsia="ru-RU"/>
        </w:rPr>
        <w:t xml:space="preserve">Проектом бюджета на </w:t>
      </w:r>
      <w:r w:rsidR="00F922DD">
        <w:rPr>
          <w:rFonts w:ascii="Times New Roman" w:eastAsia="Times New Roman" w:hAnsi="Times New Roman" w:cs="Times New Roman"/>
          <w:sz w:val="24"/>
          <w:szCs w:val="24"/>
          <w:lang w:eastAsia="ru-RU"/>
        </w:rPr>
        <w:t>202</w:t>
      </w:r>
      <w:r w:rsidR="00F96A6D">
        <w:rPr>
          <w:rFonts w:ascii="Times New Roman" w:eastAsia="Times New Roman" w:hAnsi="Times New Roman" w:cs="Times New Roman"/>
          <w:sz w:val="24"/>
          <w:szCs w:val="24"/>
          <w:lang w:eastAsia="ru-RU"/>
        </w:rPr>
        <w:t>1</w:t>
      </w:r>
      <w:r w:rsidR="00A057DF">
        <w:rPr>
          <w:rFonts w:ascii="Times New Roman" w:eastAsia="Times New Roman" w:hAnsi="Times New Roman" w:cs="Times New Roman"/>
          <w:sz w:val="24"/>
          <w:szCs w:val="24"/>
          <w:lang w:eastAsia="ru-RU"/>
        </w:rPr>
        <w:t xml:space="preserve"> год и плановый период </w:t>
      </w:r>
      <w:r w:rsidR="00F922DD">
        <w:rPr>
          <w:rFonts w:ascii="Times New Roman" w:eastAsia="Times New Roman" w:hAnsi="Times New Roman" w:cs="Times New Roman"/>
          <w:sz w:val="24"/>
          <w:szCs w:val="24"/>
          <w:lang w:eastAsia="ru-RU"/>
        </w:rPr>
        <w:t>202</w:t>
      </w:r>
      <w:r w:rsidR="00F96A6D">
        <w:rPr>
          <w:rFonts w:ascii="Times New Roman" w:eastAsia="Times New Roman" w:hAnsi="Times New Roman" w:cs="Times New Roman"/>
          <w:sz w:val="24"/>
          <w:szCs w:val="24"/>
          <w:lang w:eastAsia="ru-RU"/>
        </w:rPr>
        <w:t>2</w:t>
      </w:r>
      <w:r w:rsidRPr="00A057DF">
        <w:rPr>
          <w:rFonts w:ascii="Times New Roman" w:eastAsia="Times New Roman" w:hAnsi="Times New Roman" w:cs="Times New Roman"/>
          <w:sz w:val="24"/>
          <w:szCs w:val="24"/>
          <w:lang w:eastAsia="ru-RU"/>
        </w:rPr>
        <w:t xml:space="preserve"> и </w:t>
      </w:r>
      <w:r w:rsidR="00F922DD">
        <w:rPr>
          <w:rFonts w:ascii="Times New Roman" w:eastAsia="Times New Roman" w:hAnsi="Times New Roman" w:cs="Times New Roman"/>
          <w:sz w:val="24"/>
          <w:szCs w:val="24"/>
          <w:lang w:eastAsia="ru-RU"/>
        </w:rPr>
        <w:t>202</w:t>
      </w:r>
      <w:r w:rsidR="00F96A6D">
        <w:rPr>
          <w:rFonts w:ascii="Times New Roman" w:eastAsia="Times New Roman" w:hAnsi="Times New Roman" w:cs="Times New Roman"/>
          <w:sz w:val="24"/>
          <w:szCs w:val="24"/>
          <w:lang w:eastAsia="ru-RU"/>
        </w:rPr>
        <w:t>3</w:t>
      </w:r>
      <w:r w:rsidRPr="00A057DF">
        <w:rPr>
          <w:rFonts w:ascii="Times New Roman" w:eastAsia="Times New Roman" w:hAnsi="Times New Roman" w:cs="Times New Roman"/>
          <w:sz w:val="24"/>
          <w:szCs w:val="24"/>
          <w:lang w:eastAsia="ru-RU"/>
        </w:rPr>
        <w:t xml:space="preserve"> годов предоставление и исполнение муниципальных гарантий </w:t>
      </w:r>
      <w:r w:rsidR="00264EEE">
        <w:rPr>
          <w:rFonts w:ascii="Times New Roman" w:eastAsia="Times New Roman" w:hAnsi="Times New Roman" w:cs="Times New Roman"/>
          <w:color w:val="000000"/>
          <w:sz w:val="24"/>
          <w:szCs w:val="24"/>
          <w:lang w:eastAsia="ru-RU"/>
        </w:rPr>
        <w:t xml:space="preserve">Андреевского </w:t>
      </w:r>
      <w:r w:rsidRPr="00A057DF">
        <w:rPr>
          <w:rFonts w:ascii="Times New Roman" w:eastAsia="Times New Roman" w:hAnsi="Times New Roman" w:cs="Times New Roman"/>
          <w:color w:val="000000"/>
          <w:sz w:val="24"/>
          <w:szCs w:val="24"/>
          <w:lang w:eastAsia="ru-RU"/>
        </w:rPr>
        <w:t xml:space="preserve"> сельского поселения </w:t>
      </w:r>
      <w:r w:rsidRPr="00A057DF">
        <w:rPr>
          <w:rFonts w:ascii="Times New Roman" w:eastAsia="Times New Roman" w:hAnsi="Times New Roman" w:cs="Times New Roman"/>
          <w:sz w:val="24"/>
          <w:szCs w:val="24"/>
          <w:lang w:eastAsia="ru-RU"/>
        </w:rPr>
        <w:t>не планируется.</w:t>
      </w:r>
    </w:p>
    <w:p w:rsidR="00070853" w:rsidRPr="00951D39" w:rsidRDefault="00070853" w:rsidP="00070853">
      <w:pPr>
        <w:spacing w:after="0" w:line="240" w:lineRule="auto"/>
        <w:ind w:firstLine="709"/>
        <w:jc w:val="both"/>
        <w:rPr>
          <w:rFonts w:ascii="Times New Roman" w:eastAsia="Times New Roman" w:hAnsi="Times New Roman" w:cs="Times New Roman"/>
          <w:sz w:val="24"/>
          <w:szCs w:val="24"/>
          <w:lang w:eastAsia="ru-RU"/>
        </w:rPr>
      </w:pPr>
      <w:r w:rsidRPr="00951D39">
        <w:rPr>
          <w:rFonts w:ascii="Times New Roman" w:eastAsia="Times New Roman" w:hAnsi="Times New Roman" w:cs="Times New Roman"/>
          <w:spacing w:val="-1"/>
          <w:sz w:val="24"/>
          <w:szCs w:val="24"/>
          <w:lang w:eastAsia="ru-RU"/>
        </w:rPr>
        <w:t>П</w:t>
      </w:r>
      <w:r w:rsidRPr="00951D39">
        <w:rPr>
          <w:rFonts w:ascii="Times New Roman" w:eastAsia="Times New Roman" w:hAnsi="Times New Roman" w:cs="Times New Roman"/>
          <w:sz w:val="24"/>
          <w:szCs w:val="24"/>
          <w:lang w:eastAsia="ru-RU"/>
        </w:rPr>
        <w:t>ри</w:t>
      </w:r>
      <w:r w:rsidRPr="00951D39">
        <w:rPr>
          <w:rFonts w:ascii="Times New Roman" w:eastAsia="Times New Roman" w:hAnsi="Times New Roman" w:cs="Times New Roman"/>
          <w:spacing w:val="46"/>
          <w:sz w:val="24"/>
          <w:szCs w:val="24"/>
          <w:lang w:eastAsia="ru-RU"/>
        </w:rPr>
        <w:t xml:space="preserve"> </w:t>
      </w:r>
      <w:r w:rsidRPr="00951D39">
        <w:rPr>
          <w:rFonts w:ascii="Times New Roman" w:eastAsia="Times New Roman" w:hAnsi="Times New Roman" w:cs="Times New Roman"/>
          <w:sz w:val="24"/>
          <w:szCs w:val="24"/>
          <w:lang w:eastAsia="ru-RU"/>
        </w:rPr>
        <w:t>фор</w:t>
      </w:r>
      <w:r w:rsidRPr="00951D39">
        <w:rPr>
          <w:rFonts w:ascii="Times New Roman" w:eastAsia="Times New Roman" w:hAnsi="Times New Roman" w:cs="Times New Roman"/>
          <w:spacing w:val="-1"/>
          <w:sz w:val="24"/>
          <w:szCs w:val="24"/>
          <w:lang w:eastAsia="ru-RU"/>
        </w:rPr>
        <w:t>м</w:t>
      </w:r>
      <w:r w:rsidRPr="00951D39">
        <w:rPr>
          <w:rFonts w:ascii="Times New Roman" w:eastAsia="Times New Roman" w:hAnsi="Times New Roman" w:cs="Times New Roman"/>
          <w:spacing w:val="-2"/>
          <w:sz w:val="24"/>
          <w:szCs w:val="24"/>
          <w:lang w:eastAsia="ru-RU"/>
        </w:rPr>
        <w:t>и</w:t>
      </w:r>
      <w:r w:rsidRPr="00951D39">
        <w:rPr>
          <w:rFonts w:ascii="Times New Roman" w:eastAsia="Times New Roman" w:hAnsi="Times New Roman" w:cs="Times New Roman"/>
          <w:sz w:val="24"/>
          <w:szCs w:val="24"/>
          <w:lang w:eastAsia="ru-RU"/>
        </w:rPr>
        <w:t>р</w:t>
      </w:r>
      <w:r w:rsidRPr="00951D39">
        <w:rPr>
          <w:rFonts w:ascii="Times New Roman" w:eastAsia="Times New Roman" w:hAnsi="Times New Roman" w:cs="Times New Roman"/>
          <w:spacing w:val="1"/>
          <w:sz w:val="24"/>
          <w:szCs w:val="24"/>
          <w:lang w:eastAsia="ru-RU"/>
        </w:rPr>
        <w:t>о</w:t>
      </w:r>
      <w:r w:rsidRPr="00951D39">
        <w:rPr>
          <w:rFonts w:ascii="Times New Roman" w:eastAsia="Times New Roman" w:hAnsi="Times New Roman" w:cs="Times New Roman"/>
          <w:sz w:val="24"/>
          <w:szCs w:val="24"/>
          <w:lang w:eastAsia="ru-RU"/>
        </w:rPr>
        <w:t>в</w:t>
      </w:r>
      <w:r w:rsidRPr="00951D39">
        <w:rPr>
          <w:rFonts w:ascii="Times New Roman" w:eastAsia="Times New Roman" w:hAnsi="Times New Roman" w:cs="Times New Roman"/>
          <w:spacing w:val="-2"/>
          <w:sz w:val="24"/>
          <w:szCs w:val="24"/>
          <w:lang w:eastAsia="ru-RU"/>
        </w:rPr>
        <w:t>а</w:t>
      </w:r>
      <w:r w:rsidRPr="00951D39">
        <w:rPr>
          <w:rFonts w:ascii="Times New Roman" w:eastAsia="Times New Roman" w:hAnsi="Times New Roman" w:cs="Times New Roman"/>
          <w:sz w:val="24"/>
          <w:szCs w:val="24"/>
          <w:lang w:eastAsia="ru-RU"/>
        </w:rPr>
        <w:t>н</w:t>
      </w:r>
      <w:r w:rsidRPr="00951D39">
        <w:rPr>
          <w:rFonts w:ascii="Times New Roman" w:eastAsia="Times New Roman" w:hAnsi="Times New Roman" w:cs="Times New Roman"/>
          <w:spacing w:val="-1"/>
          <w:sz w:val="24"/>
          <w:szCs w:val="24"/>
          <w:lang w:eastAsia="ru-RU"/>
        </w:rPr>
        <w:t>и</w:t>
      </w:r>
      <w:r w:rsidRPr="00951D39">
        <w:rPr>
          <w:rFonts w:ascii="Times New Roman" w:eastAsia="Times New Roman" w:hAnsi="Times New Roman" w:cs="Times New Roman"/>
          <w:sz w:val="24"/>
          <w:szCs w:val="24"/>
          <w:lang w:eastAsia="ru-RU"/>
        </w:rPr>
        <w:t>и</w:t>
      </w:r>
      <w:r w:rsidRPr="00951D39">
        <w:rPr>
          <w:rFonts w:ascii="Times New Roman" w:eastAsia="Times New Roman" w:hAnsi="Times New Roman" w:cs="Times New Roman"/>
          <w:spacing w:val="45"/>
          <w:sz w:val="24"/>
          <w:szCs w:val="24"/>
          <w:lang w:eastAsia="ru-RU"/>
        </w:rPr>
        <w:t xml:space="preserve"> </w:t>
      </w:r>
      <w:r w:rsidRPr="00951D39">
        <w:rPr>
          <w:rFonts w:ascii="Times New Roman" w:eastAsia="Times New Roman" w:hAnsi="Times New Roman" w:cs="Times New Roman"/>
          <w:sz w:val="24"/>
          <w:szCs w:val="24"/>
          <w:lang w:eastAsia="ru-RU"/>
        </w:rPr>
        <w:t>доходов бюджета</w:t>
      </w:r>
      <w:r w:rsidRPr="00951D39">
        <w:rPr>
          <w:rFonts w:ascii="Times New Roman" w:eastAsia="Times New Roman" w:hAnsi="Times New Roman" w:cs="Times New Roman"/>
          <w:spacing w:val="45"/>
          <w:sz w:val="24"/>
          <w:szCs w:val="24"/>
          <w:lang w:eastAsia="ru-RU"/>
        </w:rPr>
        <w:t xml:space="preserve"> </w:t>
      </w:r>
      <w:r w:rsidRPr="00951D39">
        <w:rPr>
          <w:rFonts w:ascii="Times New Roman" w:eastAsia="Times New Roman" w:hAnsi="Times New Roman" w:cs="Times New Roman"/>
          <w:sz w:val="24"/>
          <w:szCs w:val="24"/>
          <w:lang w:eastAsia="ru-RU"/>
        </w:rPr>
        <w:t xml:space="preserve">учтены положения налогового законодательства, действующие на момент составления проекта бюджета, а также изменения и дополнения в него, вступающие в действие с </w:t>
      </w:r>
      <w:r w:rsidR="00F922DD">
        <w:rPr>
          <w:rFonts w:ascii="Times New Roman" w:eastAsia="Times New Roman" w:hAnsi="Times New Roman" w:cs="Times New Roman"/>
          <w:sz w:val="24"/>
          <w:szCs w:val="24"/>
          <w:lang w:eastAsia="ru-RU"/>
        </w:rPr>
        <w:t>202</w:t>
      </w:r>
      <w:r w:rsidR="00F96A6D">
        <w:rPr>
          <w:rFonts w:ascii="Times New Roman" w:eastAsia="Times New Roman" w:hAnsi="Times New Roman" w:cs="Times New Roman"/>
          <w:sz w:val="24"/>
          <w:szCs w:val="24"/>
          <w:lang w:eastAsia="ru-RU"/>
        </w:rPr>
        <w:t>1</w:t>
      </w:r>
      <w:r w:rsidRPr="00951D39">
        <w:rPr>
          <w:rFonts w:ascii="Times New Roman" w:eastAsia="Times New Roman" w:hAnsi="Times New Roman" w:cs="Times New Roman"/>
          <w:sz w:val="24"/>
          <w:szCs w:val="24"/>
          <w:lang w:eastAsia="ru-RU"/>
        </w:rPr>
        <w:t xml:space="preserve"> года. </w:t>
      </w:r>
    </w:p>
    <w:p w:rsidR="00070853" w:rsidRDefault="00070853" w:rsidP="00BF3190">
      <w:pPr>
        <w:shd w:val="clear" w:color="auto" w:fill="FFFFFF"/>
        <w:spacing w:after="0" w:line="240" w:lineRule="auto"/>
        <w:ind w:firstLine="567"/>
        <w:jc w:val="both"/>
        <w:rPr>
          <w:rFonts w:ascii="Times New Roman" w:eastAsia="Times New Roman" w:hAnsi="Times New Roman" w:cs="Times New Roman"/>
          <w:iCs/>
          <w:sz w:val="24"/>
          <w:szCs w:val="24"/>
          <w:lang w:eastAsia="ru-RU"/>
        </w:rPr>
      </w:pPr>
    </w:p>
    <w:p w:rsidR="00BF3190" w:rsidRPr="00383A97" w:rsidRDefault="00BF3190" w:rsidP="00BF3190">
      <w:pPr>
        <w:spacing w:after="0" w:line="240" w:lineRule="auto"/>
        <w:jc w:val="center"/>
        <w:rPr>
          <w:rFonts w:ascii="Times New Roman" w:eastAsia="Times New Roman" w:hAnsi="Times New Roman" w:cs="Times New Roman"/>
          <w:b/>
          <w:bCs/>
          <w:sz w:val="24"/>
          <w:szCs w:val="24"/>
          <w:lang w:eastAsia="ru-RU"/>
        </w:rPr>
      </w:pPr>
      <w:r w:rsidRPr="00383A97">
        <w:rPr>
          <w:rFonts w:ascii="Times New Roman" w:eastAsia="Times New Roman" w:hAnsi="Times New Roman" w:cs="Times New Roman"/>
          <w:b/>
          <w:bCs/>
          <w:sz w:val="24"/>
          <w:szCs w:val="24"/>
          <w:lang w:eastAsia="ru-RU"/>
        </w:rPr>
        <w:t xml:space="preserve">2. Доходы бюджета </w:t>
      </w:r>
      <w:r w:rsidR="00264EEE">
        <w:rPr>
          <w:rFonts w:ascii="Times New Roman" w:eastAsia="Times New Roman" w:hAnsi="Times New Roman" w:cs="Times New Roman"/>
          <w:b/>
          <w:bCs/>
          <w:sz w:val="24"/>
          <w:szCs w:val="24"/>
          <w:lang w:eastAsia="ru-RU"/>
        </w:rPr>
        <w:t xml:space="preserve">Андреевского </w:t>
      </w:r>
      <w:r w:rsidRPr="00383A97">
        <w:rPr>
          <w:rFonts w:ascii="Times New Roman" w:eastAsia="Times New Roman" w:hAnsi="Times New Roman" w:cs="Times New Roman"/>
          <w:b/>
          <w:sz w:val="24"/>
          <w:szCs w:val="24"/>
          <w:lang w:eastAsia="ru-RU"/>
        </w:rPr>
        <w:t xml:space="preserve"> сельского поселения</w:t>
      </w:r>
      <w:r w:rsidRPr="00383A97">
        <w:rPr>
          <w:rFonts w:ascii="Times New Roman" w:eastAsia="Times New Roman" w:hAnsi="Times New Roman" w:cs="Times New Roman"/>
          <w:i/>
          <w:sz w:val="24"/>
          <w:szCs w:val="24"/>
          <w:lang w:eastAsia="ru-RU"/>
        </w:rPr>
        <w:t xml:space="preserve"> </w:t>
      </w:r>
      <w:r w:rsidR="00F53694">
        <w:rPr>
          <w:rFonts w:ascii="Times New Roman" w:eastAsia="Times New Roman" w:hAnsi="Times New Roman" w:cs="Times New Roman"/>
          <w:b/>
          <w:sz w:val="24"/>
          <w:szCs w:val="24"/>
          <w:lang w:eastAsia="ru-RU"/>
        </w:rPr>
        <w:t>Ибресинского</w:t>
      </w:r>
      <w:r w:rsidRPr="00383A97">
        <w:rPr>
          <w:rFonts w:ascii="Times New Roman" w:eastAsia="Times New Roman" w:hAnsi="Times New Roman" w:cs="Times New Roman"/>
          <w:b/>
          <w:bCs/>
          <w:sz w:val="24"/>
          <w:szCs w:val="24"/>
          <w:lang w:eastAsia="ru-RU"/>
        </w:rPr>
        <w:t xml:space="preserve"> района Чувашской Республики</w:t>
      </w:r>
    </w:p>
    <w:p w:rsidR="00337962" w:rsidRPr="00337962" w:rsidRDefault="00337962" w:rsidP="00337962">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337962">
        <w:rPr>
          <w:rFonts w:ascii="Times New Roman" w:eastAsia="Times New Roman" w:hAnsi="Times New Roman" w:cs="Times New Roman"/>
          <w:bCs/>
          <w:sz w:val="24"/>
          <w:szCs w:val="24"/>
          <w:lang w:eastAsia="ru-RU"/>
        </w:rPr>
        <w:t xml:space="preserve">Доходы бюджета </w:t>
      </w:r>
      <w:r w:rsidR="00264EEE">
        <w:rPr>
          <w:rFonts w:ascii="Times New Roman" w:eastAsia="Times New Roman" w:hAnsi="Times New Roman" w:cs="Times New Roman"/>
          <w:bCs/>
          <w:sz w:val="24"/>
          <w:szCs w:val="24"/>
          <w:lang w:eastAsia="ru-RU"/>
        </w:rPr>
        <w:t xml:space="preserve">Андреевского </w:t>
      </w:r>
      <w:r w:rsidRPr="00337962">
        <w:rPr>
          <w:rFonts w:ascii="Times New Roman" w:eastAsia="Times New Roman" w:hAnsi="Times New Roman" w:cs="Times New Roman"/>
          <w:bCs/>
          <w:sz w:val="24"/>
          <w:szCs w:val="24"/>
          <w:lang w:eastAsia="ru-RU"/>
        </w:rPr>
        <w:t xml:space="preserve"> сельского поселения на </w:t>
      </w:r>
      <w:r w:rsidR="004C39AC">
        <w:rPr>
          <w:rFonts w:ascii="Times New Roman" w:eastAsia="Times New Roman" w:hAnsi="Times New Roman" w:cs="Times New Roman"/>
          <w:bCs/>
          <w:sz w:val="24"/>
          <w:szCs w:val="24"/>
          <w:lang w:eastAsia="ru-RU"/>
        </w:rPr>
        <w:t>2021 год и на плановый период 2022 и 2023 годов</w:t>
      </w:r>
      <w:r w:rsidRPr="00337962">
        <w:rPr>
          <w:rFonts w:ascii="Times New Roman" w:eastAsia="Times New Roman" w:hAnsi="Times New Roman" w:cs="Times New Roman"/>
          <w:bCs/>
          <w:sz w:val="24"/>
          <w:szCs w:val="24"/>
          <w:lang w:eastAsia="ru-RU"/>
        </w:rPr>
        <w:t xml:space="preserve"> запланированы в соответствии с требованиями, установленными Бюджетным кодексом Российской Федерации, Положения о регулировании бюджетных правоотношений в </w:t>
      </w:r>
      <w:r w:rsidR="00264EEE">
        <w:rPr>
          <w:rFonts w:ascii="Times New Roman" w:eastAsia="Times New Roman" w:hAnsi="Times New Roman" w:cs="Times New Roman"/>
          <w:bCs/>
          <w:sz w:val="24"/>
          <w:szCs w:val="24"/>
          <w:lang w:eastAsia="ru-RU"/>
        </w:rPr>
        <w:t xml:space="preserve">Андреевском </w:t>
      </w:r>
      <w:r w:rsidRPr="00337962">
        <w:rPr>
          <w:rFonts w:ascii="Times New Roman" w:eastAsia="Times New Roman" w:hAnsi="Times New Roman" w:cs="Times New Roman"/>
          <w:bCs/>
          <w:sz w:val="24"/>
          <w:szCs w:val="24"/>
          <w:lang w:eastAsia="ru-RU"/>
        </w:rPr>
        <w:t xml:space="preserve"> сельском поселении, рассчитаны на основе сценарных условий функционирования экономики поселения и основных показателей прогноза социально-экономического развития поселения на </w:t>
      </w:r>
      <w:r w:rsidR="00F922DD">
        <w:rPr>
          <w:rFonts w:ascii="Times New Roman" w:eastAsia="Times New Roman" w:hAnsi="Times New Roman" w:cs="Times New Roman"/>
          <w:bCs/>
          <w:sz w:val="24"/>
          <w:szCs w:val="24"/>
          <w:lang w:eastAsia="ru-RU"/>
        </w:rPr>
        <w:t>202</w:t>
      </w:r>
      <w:r w:rsidR="00F96A6D">
        <w:rPr>
          <w:rFonts w:ascii="Times New Roman" w:eastAsia="Times New Roman" w:hAnsi="Times New Roman" w:cs="Times New Roman"/>
          <w:bCs/>
          <w:sz w:val="24"/>
          <w:szCs w:val="24"/>
          <w:lang w:eastAsia="ru-RU"/>
        </w:rPr>
        <w:t>1</w:t>
      </w:r>
      <w:r w:rsidR="00951D39">
        <w:rPr>
          <w:rFonts w:ascii="Times New Roman" w:eastAsia="Times New Roman" w:hAnsi="Times New Roman" w:cs="Times New Roman"/>
          <w:bCs/>
          <w:sz w:val="24"/>
          <w:szCs w:val="24"/>
          <w:lang w:eastAsia="ru-RU"/>
        </w:rPr>
        <w:t>-</w:t>
      </w:r>
      <w:r w:rsidR="00F922DD">
        <w:rPr>
          <w:rFonts w:ascii="Times New Roman" w:eastAsia="Times New Roman" w:hAnsi="Times New Roman" w:cs="Times New Roman"/>
          <w:bCs/>
          <w:sz w:val="24"/>
          <w:szCs w:val="24"/>
          <w:lang w:eastAsia="ru-RU"/>
        </w:rPr>
        <w:t>202</w:t>
      </w:r>
      <w:r w:rsidR="00F96A6D">
        <w:rPr>
          <w:rFonts w:ascii="Times New Roman" w:eastAsia="Times New Roman" w:hAnsi="Times New Roman" w:cs="Times New Roman"/>
          <w:bCs/>
          <w:sz w:val="24"/>
          <w:szCs w:val="24"/>
          <w:lang w:eastAsia="ru-RU"/>
        </w:rPr>
        <w:t>3</w:t>
      </w:r>
      <w:r w:rsidRPr="00337962">
        <w:rPr>
          <w:rFonts w:ascii="Times New Roman" w:eastAsia="Times New Roman" w:hAnsi="Times New Roman" w:cs="Times New Roman"/>
          <w:bCs/>
          <w:sz w:val="24"/>
          <w:szCs w:val="24"/>
          <w:lang w:eastAsia="ru-RU"/>
        </w:rPr>
        <w:t xml:space="preserve"> годы,  с учетом  фактического поступления налоговых и неналоговых доходов за 9 месяцев </w:t>
      </w:r>
      <w:r w:rsidR="00F922DD">
        <w:rPr>
          <w:rFonts w:ascii="Times New Roman" w:eastAsia="Times New Roman" w:hAnsi="Times New Roman" w:cs="Times New Roman"/>
          <w:bCs/>
          <w:sz w:val="24"/>
          <w:szCs w:val="24"/>
          <w:lang w:eastAsia="ru-RU"/>
        </w:rPr>
        <w:t>20</w:t>
      </w:r>
      <w:r w:rsidR="00A7669F">
        <w:rPr>
          <w:rFonts w:ascii="Times New Roman" w:eastAsia="Times New Roman" w:hAnsi="Times New Roman" w:cs="Times New Roman"/>
          <w:bCs/>
          <w:sz w:val="24"/>
          <w:szCs w:val="24"/>
          <w:lang w:eastAsia="ru-RU"/>
        </w:rPr>
        <w:t>20</w:t>
      </w:r>
      <w:r w:rsidRPr="00337962">
        <w:rPr>
          <w:rFonts w:ascii="Times New Roman" w:eastAsia="Times New Roman" w:hAnsi="Times New Roman" w:cs="Times New Roman"/>
          <w:bCs/>
          <w:sz w:val="24"/>
          <w:szCs w:val="24"/>
          <w:lang w:eastAsia="ru-RU"/>
        </w:rPr>
        <w:t xml:space="preserve"> года, ожидаемой оценки поступления доходов в </w:t>
      </w:r>
      <w:r w:rsidR="00F922DD">
        <w:rPr>
          <w:rFonts w:ascii="Times New Roman" w:eastAsia="Times New Roman" w:hAnsi="Times New Roman" w:cs="Times New Roman"/>
          <w:bCs/>
          <w:sz w:val="24"/>
          <w:szCs w:val="24"/>
          <w:lang w:eastAsia="ru-RU"/>
        </w:rPr>
        <w:t>20</w:t>
      </w:r>
      <w:r w:rsidR="00A7669F">
        <w:rPr>
          <w:rFonts w:ascii="Times New Roman" w:eastAsia="Times New Roman" w:hAnsi="Times New Roman" w:cs="Times New Roman"/>
          <w:bCs/>
          <w:sz w:val="24"/>
          <w:szCs w:val="24"/>
          <w:lang w:eastAsia="ru-RU"/>
        </w:rPr>
        <w:t>20</w:t>
      </w:r>
      <w:r w:rsidRPr="00337962">
        <w:rPr>
          <w:rFonts w:ascii="Times New Roman" w:eastAsia="Times New Roman" w:hAnsi="Times New Roman" w:cs="Times New Roman"/>
          <w:bCs/>
          <w:sz w:val="24"/>
          <w:szCs w:val="24"/>
          <w:lang w:eastAsia="ru-RU"/>
        </w:rPr>
        <w:t xml:space="preserve"> году, спрогнозированных на уровне утвержденных плановых показателей, а также с учетом изменений и дополнений, внесенных в законодательство Российской Федерации о налогах и сборах, вступающих в силу с 01 января </w:t>
      </w:r>
      <w:r w:rsidR="00F922DD">
        <w:rPr>
          <w:rFonts w:ascii="Times New Roman" w:eastAsia="Times New Roman" w:hAnsi="Times New Roman" w:cs="Times New Roman"/>
          <w:bCs/>
          <w:sz w:val="24"/>
          <w:szCs w:val="24"/>
          <w:lang w:eastAsia="ru-RU"/>
        </w:rPr>
        <w:t>2020</w:t>
      </w:r>
      <w:r w:rsidRPr="00337962">
        <w:rPr>
          <w:rFonts w:ascii="Times New Roman" w:eastAsia="Times New Roman" w:hAnsi="Times New Roman" w:cs="Times New Roman"/>
          <w:bCs/>
          <w:sz w:val="24"/>
          <w:szCs w:val="24"/>
          <w:lang w:eastAsia="ru-RU"/>
        </w:rPr>
        <w:t xml:space="preserve"> года. При расчете доходной части бюджета учтены нормативы отчислений в бюджет </w:t>
      </w:r>
      <w:r w:rsidR="00264EEE">
        <w:rPr>
          <w:rFonts w:ascii="Times New Roman" w:eastAsia="Times New Roman" w:hAnsi="Times New Roman" w:cs="Times New Roman"/>
          <w:bCs/>
          <w:sz w:val="24"/>
          <w:szCs w:val="24"/>
          <w:lang w:eastAsia="ru-RU"/>
        </w:rPr>
        <w:t xml:space="preserve">Андреевского </w:t>
      </w:r>
      <w:r w:rsidRPr="00337962">
        <w:rPr>
          <w:rFonts w:ascii="Times New Roman" w:eastAsia="Times New Roman" w:hAnsi="Times New Roman" w:cs="Times New Roman"/>
          <w:bCs/>
          <w:sz w:val="24"/>
          <w:szCs w:val="24"/>
          <w:lang w:eastAsia="ru-RU"/>
        </w:rPr>
        <w:t xml:space="preserve"> сельского поселения от федеральных налогов и сборов, в том числе налогов, предусмотренных специальными налоговыми режимами, региональных налогов, неналоговых доходов, установленных статьями 41, 42, 46, 58, 61.</w:t>
      </w:r>
      <w:r w:rsidR="00294399">
        <w:rPr>
          <w:rFonts w:ascii="Times New Roman" w:eastAsia="Times New Roman" w:hAnsi="Times New Roman" w:cs="Times New Roman"/>
          <w:bCs/>
          <w:sz w:val="24"/>
          <w:szCs w:val="24"/>
          <w:lang w:eastAsia="ru-RU"/>
        </w:rPr>
        <w:t>5</w:t>
      </w:r>
      <w:r w:rsidRPr="00337962">
        <w:rPr>
          <w:rFonts w:ascii="Times New Roman" w:eastAsia="Times New Roman" w:hAnsi="Times New Roman" w:cs="Times New Roman"/>
          <w:bCs/>
          <w:sz w:val="24"/>
          <w:szCs w:val="24"/>
          <w:lang w:eastAsia="ru-RU"/>
        </w:rPr>
        <w:t xml:space="preserve">, 62 Бюджетного кодекса Российской Федерации, статьями 8.1 Закона Чувашской Республики «О регулировании бюджетных правоотношений в Чувашской Республике» </w:t>
      </w:r>
      <w:r w:rsidRPr="00634331">
        <w:rPr>
          <w:rFonts w:ascii="Times New Roman" w:eastAsia="Times New Roman" w:hAnsi="Times New Roman" w:cs="Times New Roman"/>
          <w:bCs/>
          <w:sz w:val="24"/>
          <w:szCs w:val="24"/>
          <w:lang w:eastAsia="ru-RU"/>
        </w:rPr>
        <w:t>от 23.07.2001 г</w:t>
      </w:r>
      <w:r w:rsidR="002C0229">
        <w:rPr>
          <w:rFonts w:ascii="Times New Roman" w:eastAsia="Times New Roman" w:hAnsi="Times New Roman" w:cs="Times New Roman"/>
          <w:bCs/>
          <w:sz w:val="24"/>
          <w:szCs w:val="24"/>
          <w:lang w:eastAsia="ru-RU"/>
        </w:rPr>
        <w:t>.</w:t>
      </w:r>
      <w:r w:rsidR="00611401">
        <w:rPr>
          <w:rFonts w:ascii="Times New Roman" w:eastAsia="Times New Roman" w:hAnsi="Times New Roman" w:cs="Times New Roman"/>
          <w:bCs/>
          <w:sz w:val="24"/>
          <w:szCs w:val="24"/>
          <w:lang w:eastAsia="ru-RU"/>
        </w:rPr>
        <w:t xml:space="preserve"> </w:t>
      </w:r>
      <w:r w:rsidRPr="00634331">
        <w:rPr>
          <w:rFonts w:ascii="Times New Roman" w:eastAsia="Times New Roman" w:hAnsi="Times New Roman" w:cs="Times New Roman"/>
          <w:bCs/>
          <w:sz w:val="24"/>
          <w:szCs w:val="24"/>
          <w:lang w:eastAsia="ru-RU"/>
        </w:rPr>
        <w:t>№ 36.</w:t>
      </w:r>
    </w:p>
    <w:p w:rsidR="00611401" w:rsidRDefault="00611401" w:rsidP="00337962">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611401" w:rsidRDefault="00611401" w:rsidP="00337962">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611401" w:rsidRDefault="00611401" w:rsidP="00337962">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611401" w:rsidRDefault="00611401" w:rsidP="00337962">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p>
    <w:p w:rsidR="00B76DE9" w:rsidRDefault="002C0229" w:rsidP="00B76DE9">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C0229">
        <w:rPr>
          <w:rFonts w:ascii="Times New Roman" w:eastAsia="Times New Roman" w:hAnsi="Times New Roman" w:cs="Times New Roman"/>
          <w:b/>
          <w:bCs/>
          <w:sz w:val="24"/>
          <w:szCs w:val="24"/>
          <w:lang w:eastAsia="ru-RU"/>
        </w:rPr>
        <w:t>Структура</w:t>
      </w:r>
      <w:r w:rsidRPr="002C0229">
        <w:rPr>
          <w:rFonts w:ascii="Times New Roman" w:eastAsia="Times New Roman" w:hAnsi="Times New Roman" w:cs="Times New Roman"/>
          <w:b/>
          <w:sz w:val="24"/>
          <w:szCs w:val="24"/>
          <w:lang w:eastAsia="ru-RU"/>
        </w:rPr>
        <w:t xml:space="preserve"> доходов бюджета </w:t>
      </w:r>
      <w:r w:rsidR="00264EEE">
        <w:rPr>
          <w:rFonts w:ascii="Times New Roman" w:eastAsia="Times New Roman" w:hAnsi="Times New Roman" w:cs="Times New Roman"/>
          <w:b/>
          <w:sz w:val="24"/>
          <w:szCs w:val="24"/>
          <w:lang w:eastAsia="ru-RU"/>
        </w:rPr>
        <w:t xml:space="preserve">Андреевского </w:t>
      </w:r>
      <w:r w:rsidRPr="002C0229">
        <w:rPr>
          <w:rFonts w:ascii="Times New Roman" w:eastAsia="Times New Roman" w:hAnsi="Times New Roman" w:cs="Times New Roman"/>
          <w:b/>
          <w:sz w:val="24"/>
          <w:szCs w:val="24"/>
          <w:lang w:eastAsia="ru-RU"/>
        </w:rPr>
        <w:t xml:space="preserve">  сельского поселения</w:t>
      </w:r>
      <w:r>
        <w:rPr>
          <w:rFonts w:ascii="Times New Roman" w:eastAsia="Times New Roman" w:hAnsi="Times New Roman" w:cs="Times New Roman"/>
          <w:b/>
          <w:sz w:val="24"/>
          <w:szCs w:val="24"/>
          <w:lang w:eastAsia="ru-RU"/>
        </w:rPr>
        <w:t>.</w:t>
      </w:r>
      <w:r w:rsidR="00B76DE9">
        <w:rPr>
          <w:rFonts w:ascii="Times New Roman" w:eastAsia="Times New Roman" w:hAnsi="Times New Roman" w:cs="Times New Roman"/>
          <w:b/>
          <w:sz w:val="24"/>
          <w:szCs w:val="24"/>
          <w:lang w:eastAsia="ru-RU"/>
        </w:rPr>
        <w:t xml:space="preserve">      </w:t>
      </w:r>
      <w:r w:rsidR="00B76DE9" w:rsidRPr="00B76DE9">
        <w:rPr>
          <w:rFonts w:ascii="Times New Roman" w:eastAsia="Times New Roman" w:hAnsi="Times New Roman" w:cs="Times New Roman"/>
          <w:b/>
          <w:sz w:val="24"/>
          <w:szCs w:val="24"/>
          <w:lang w:eastAsia="ru-RU"/>
        </w:rPr>
        <w:t xml:space="preserve"> </w:t>
      </w:r>
      <w:r w:rsidR="00B76DE9" w:rsidRPr="00B76DE9">
        <w:rPr>
          <w:rFonts w:ascii="Times New Roman" w:eastAsia="Times New Roman" w:hAnsi="Times New Roman" w:cs="Times New Roman"/>
          <w:sz w:val="20"/>
          <w:szCs w:val="20"/>
          <w:lang w:eastAsia="ru-RU"/>
        </w:rPr>
        <w:t>Таблица №2</w:t>
      </w:r>
    </w:p>
    <w:p w:rsidR="006C1974" w:rsidRDefault="006C1974" w:rsidP="00337962">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3A70FD" w:rsidRPr="003A70FD" w:rsidRDefault="003A70FD" w:rsidP="003A70FD">
      <w:pPr>
        <w:spacing w:after="0" w:line="240" w:lineRule="auto"/>
        <w:ind w:firstLine="567"/>
        <w:rPr>
          <w:rFonts w:ascii="Times New Roman" w:hAnsi="Times New Roman" w:cs="Times New Roman"/>
          <w:sz w:val="24"/>
          <w:szCs w:val="24"/>
        </w:rPr>
      </w:pPr>
      <w:r w:rsidRPr="00B76DE9">
        <w:rPr>
          <w:rFonts w:ascii="Times New Roman" w:hAnsi="Times New Roman" w:cs="Times New Roman"/>
          <w:sz w:val="24"/>
          <w:szCs w:val="24"/>
        </w:rPr>
        <w:t xml:space="preserve">Общая сумма доходов </w:t>
      </w:r>
      <w:r w:rsidR="00264EEE" w:rsidRPr="00B76DE9">
        <w:rPr>
          <w:rFonts w:ascii="Times New Roman" w:hAnsi="Times New Roman" w:cs="Times New Roman"/>
          <w:sz w:val="24"/>
          <w:szCs w:val="24"/>
        </w:rPr>
        <w:t xml:space="preserve">Андреевского </w:t>
      </w:r>
      <w:r w:rsidRPr="00B76DE9">
        <w:rPr>
          <w:rFonts w:ascii="Times New Roman" w:hAnsi="Times New Roman" w:cs="Times New Roman"/>
          <w:sz w:val="24"/>
          <w:szCs w:val="24"/>
        </w:rPr>
        <w:t xml:space="preserve"> сельского поселения на 2021 год планируется в размере </w:t>
      </w:r>
      <w:r w:rsidR="00B76DE9">
        <w:rPr>
          <w:rFonts w:ascii="Times New Roman" w:hAnsi="Times New Roman" w:cs="Times New Roman"/>
          <w:sz w:val="24"/>
          <w:szCs w:val="24"/>
        </w:rPr>
        <w:t>5020,0</w:t>
      </w:r>
      <w:r w:rsidRPr="00B76DE9">
        <w:rPr>
          <w:rFonts w:ascii="Times New Roman" w:hAnsi="Times New Roman" w:cs="Times New Roman"/>
          <w:sz w:val="24"/>
          <w:szCs w:val="24"/>
        </w:rPr>
        <w:t xml:space="preserve"> тыс. рублей. По сравнению с утвержденными</w:t>
      </w:r>
      <w:r w:rsidRPr="003A70FD">
        <w:rPr>
          <w:rFonts w:ascii="Times New Roman" w:hAnsi="Times New Roman" w:cs="Times New Roman"/>
          <w:sz w:val="24"/>
          <w:szCs w:val="24"/>
        </w:rPr>
        <w:t xml:space="preserve"> бюджетными назначениями 2020 года  снижение поступления составит </w:t>
      </w:r>
      <w:r w:rsidR="00B76DE9">
        <w:rPr>
          <w:rFonts w:ascii="Times New Roman" w:hAnsi="Times New Roman" w:cs="Times New Roman"/>
          <w:sz w:val="24"/>
          <w:szCs w:val="24"/>
        </w:rPr>
        <w:t>36,0</w:t>
      </w:r>
      <w:r w:rsidRPr="003A70FD">
        <w:rPr>
          <w:rFonts w:ascii="Times New Roman" w:hAnsi="Times New Roman" w:cs="Times New Roman"/>
          <w:sz w:val="24"/>
          <w:szCs w:val="24"/>
        </w:rPr>
        <w:t xml:space="preserve"> %.</w:t>
      </w:r>
    </w:p>
    <w:p w:rsidR="003A70FD" w:rsidRPr="003A70FD" w:rsidRDefault="003A70FD" w:rsidP="003A70FD">
      <w:pPr>
        <w:spacing w:after="0" w:line="240" w:lineRule="auto"/>
        <w:ind w:firstLine="567"/>
        <w:rPr>
          <w:rFonts w:ascii="Times New Roman" w:hAnsi="Times New Roman" w:cs="Times New Roman"/>
          <w:sz w:val="24"/>
          <w:szCs w:val="24"/>
        </w:rPr>
      </w:pPr>
      <w:r w:rsidRPr="003A70FD">
        <w:rPr>
          <w:rFonts w:ascii="Times New Roman" w:hAnsi="Times New Roman" w:cs="Times New Roman"/>
          <w:sz w:val="24"/>
          <w:szCs w:val="24"/>
        </w:rPr>
        <w:t xml:space="preserve">Поступление доходов на 2022 год  прогнозируется в сумме </w:t>
      </w:r>
      <w:r w:rsidR="00B76DE9">
        <w:rPr>
          <w:rFonts w:ascii="Times New Roman" w:hAnsi="Times New Roman" w:cs="Times New Roman"/>
          <w:sz w:val="24"/>
          <w:szCs w:val="24"/>
        </w:rPr>
        <w:t>3329,8</w:t>
      </w:r>
      <w:r w:rsidRPr="003A70FD">
        <w:rPr>
          <w:rFonts w:ascii="Times New Roman" w:hAnsi="Times New Roman" w:cs="Times New Roman"/>
          <w:sz w:val="24"/>
          <w:szCs w:val="24"/>
        </w:rPr>
        <w:t xml:space="preserve"> тыс. рублей , и на 2023 год – </w:t>
      </w:r>
      <w:r w:rsidR="00B76DE9">
        <w:rPr>
          <w:rFonts w:ascii="Times New Roman" w:hAnsi="Times New Roman" w:cs="Times New Roman"/>
          <w:sz w:val="24"/>
          <w:szCs w:val="24"/>
        </w:rPr>
        <w:t>3310,1</w:t>
      </w:r>
      <w:r w:rsidRPr="003A70FD">
        <w:rPr>
          <w:rFonts w:ascii="Times New Roman" w:hAnsi="Times New Roman" w:cs="Times New Roman"/>
          <w:sz w:val="24"/>
          <w:szCs w:val="24"/>
        </w:rPr>
        <w:t xml:space="preserve"> тыс. рублей.</w:t>
      </w:r>
    </w:p>
    <w:p w:rsidR="008E2A20" w:rsidRDefault="00BF3190" w:rsidP="003A70FD">
      <w:pPr>
        <w:spacing w:after="0"/>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Структура</w:t>
      </w:r>
      <w:r w:rsidRPr="003B0526">
        <w:rPr>
          <w:rFonts w:ascii="Times New Roman" w:eastAsia="Times New Roman" w:hAnsi="Times New Roman" w:cs="Times New Roman"/>
          <w:sz w:val="24"/>
          <w:szCs w:val="24"/>
          <w:lang w:eastAsia="ru-RU"/>
        </w:rPr>
        <w:t xml:space="preserve"> доходов бюджета </w:t>
      </w:r>
      <w:r w:rsidR="00264EEE">
        <w:rPr>
          <w:rFonts w:ascii="Times New Roman" w:eastAsia="Times New Roman" w:hAnsi="Times New Roman" w:cs="Times New Roman"/>
          <w:sz w:val="24"/>
          <w:szCs w:val="24"/>
          <w:lang w:eastAsia="ru-RU"/>
        </w:rPr>
        <w:t xml:space="preserve">Андреевского </w:t>
      </w:r>
      <w:r w:rsidR="0050100A" w:rsidRPr="003B0526">
        <w:rPr>
          <w:rFonts w:ascii="Times New Roman" w:eastAsia="Times New Roman" w:hAnsi="Times New Roman" w:cs="Times New Roman"/>
          <w:sz w:val="24"/>
          <w:szCs w:val="24"/>
          <w:lang w:eastAsia="ru-RU"/>
        </w:rPr>
        <w:t xml:space="preserve"> </w:t>
      </w:r>
      <w:r w:rsidRPr="003B0526">
        <w:rPr>
          <w:rFonts w:ascii="Times New Roman" w:eastAsia="Times New Roman" w:hAnsi="Times New Roman" w:cs="Times New Roman"/>
          <w:sz w:val="24"/>
          <w:szCs w:val="24"/>
          <w:lang w:eastAsia="ru-RU"/>
        </w:rPr>
        <w:t xml:space="preserve"> сельского поселения на </w:t>
      </w:r>
      <w:r w:rsidR="00F922DD">
        <w:rPr>
          <w:rFonts w:ascii="Times New Roman" w:eastAsia="Times New Roman" w:hAnsi="Times New Roman" w:cs="Times New Roman"/>
          <w:sz w:val="24"/>
          <w:szCs w:val="24"/>
          <w:lang w:eastAsia="ru-RU"/>
        </w:rPr>
        <w:t>202</w:t>
      </w:r>
      <w:r w:rsidR="00A7669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F922DD">
        <w:rPr>
          <w:rFonts w:ascii="Times New Roman" w:eastAsia="Times New Roman" w:hAnsi="Times New Roman" w:cs="Times New Roman"/>
          <w:sz w:val="24"/>
          <w:szCs w:val="24"/>
          <w:lang w:eastAsia="ru-RU"/>
        </w:rPr>
        <w:t>202</w:t>
      </w:r>
      <w:r w:rsidR="00A7669F">
        <w:rPr>
          <w:rFonts w:ascii="Times New Roman" w:eastAsia="Times New Roman" w:hAnsi="Times New Roman" w:cs="Times New Roman"/>
          <w:sz w:val="24"/>
          <w:szCs w:val="24"/>
          <w:lang w:eastAsia="ru-RU"/>
        </w:rPr>
        <w:t>3</w:t>
      </w:r>
      <w:r w:rsidRPr="003B0526">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ы</w:t>
      </w:r>
      <w:r w:rsidRPr="003B0526">
        <w:rPr>
          <w:rFonts w:ascii="Times New Roman" w:eastAsia="Times New Roman" w:hAnsi="Times New Roman" w:cs="Times New Roman"/>
          <w:sz w:val="24"/>
          <w:szCs w:val="24"/>
          <w:lang w:eastAsia="ru-RU"/>
        </w:rPr>
        <w:t xml:space="preserve"> представлена в </w:t>
      </w:r>
      <w:r w:rsidR="002C0229">
        <w:rPr>
          <w:rFonts w:ascii="Times New Roman" w:eastAsia="Times New Roman" w:hAnsi="Times New Roman" w:cs="Times New Roman"/>
          <w:sz w:val="24"/>
          <w:szCs w:val="24"/>
          <w:lang w:eastAsia="ru-RU"/>
        </w:rPr>
        <w:t xml:space="preserve">вышеприведенной </w:t>
      </w:r>
      <w:r w:rsidRPr="003B0526">
        <w:rPr>
          <w:rFonts w:ascii="Times New Roman" w:eastAsia="Times New Roman" w:hAnsi="Times New Roman" w:cs="Times New Roman"/>
          <w:sz w:val="24"/>
          <w:szCs w:val="24"/>
          <w:lang w:eastAsia="ru-RU"/>
        </w:rPr>
        <w:t>таблице</w:t>
      </w:r>
      <w:r w:rsidR="002C0229">
        <w:rPr>
          <w:rFonts w:ascii="Times New Roman" w:eastAsia="Times New Roman" w:hAnsi="Times New Roman" w:cs="Times New Roman"/>
          <w:sz w:val="24"/>
          <w:szCs w:val="24"/>
          <w:lang w:eastAsia="ru-RU"/>
        </w:rPr>
        <w:t xml:space="preserve"> №</w:t>
      </w:r>
      <w:r w:rsidR="00B76DE9">
        <w:rPr>
          <w:rFonts w:ascii="Times New Roman" w:eastAsia="Times New Roman" w:hAnsi="Times New Roman" w:cs="Times New Roman"/>
          <w:sz w:val="24"/>
          <w:szCs w:val="24"/>
          <w:lang w:eastAsia="ru-RU"/>
        </w:rPr>
        <w:t>2</w:t>
      </w:r>
      <w:r w:rsidRPr="003B0526">
        <w:rPr>
          <w:rFonts w:ascii="Times New Roman" w:eastAsia="Times New Roman" w:hAnsi="Times New Roman" w:cs="Times New Roman"/>
          <w:sz w:val="24"/>
          <w:szCs w:val="24"/>
          <w:lang w:eastAsia="ru-RU"/>
        </w:rPr>
        <w:t>.</w:t>
      </w:r>
    </w:p>
    <w:tbl>
      <w:tblPr>
        <w:tblpPr w:leftFromText="180" w:rightFromText="180" w:horzAnchor="margin" w:tblpY="50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276"/>
        <w:gridCol w:w="992"/>
        <w:gridCol w:w="1276"/>
        <w:gridCol w:w="992"/>
        <w:gridCol w:w="1276"/>
        <w:gridCol w:w="1124"/>
        <w:gridCol w:w="968"/>
      </w:tblGrid>
      <w:tr w:rsidR="008E2A20" w:rsidRPr="002C0229" w:rsidTr="008E2A20">
        <w:tc>
          <w:tcPr>
            <w:tcW w:w="1985" w:type="dxa"/>
            <w:vMerge w:val="restart"/>
            <w:shd w:val="clear" w:color="auto" w:fill="auto"/>
          </w:tcPr>
          <w:p w:rsidR="008E2A20" w:rsidRPr="002C0229" w:rsidRDefault="008E2A20" w:rsidP="00A7669F">
            <w:pPr>
              <w:tabs>
                <w:tab w:val="left" w:pos="3685"/>
              </w:tabs>
              <w:spacing w:after="0" w:line="240" w:lineRule="auto"/>
              <w:jc w:val="center"/>
              <w:rPr>
                <w:rFonts w:ascii="Times New Roman" w:eastAsia="Times New Roman" w:hAnsi="Times New Roman" w:cs="Times New Roman"/>
                <w:sz w:val="24"/>
                <w:szCs w:val="24"/>
                <w:lang w:eastAsia="ru-RU"/>
              </w:rPr>
            </w:pPr>
          </w:p>
        </w:tc>
        <w:tc>
          <w:tcPr>
            <w:tcW w:w="1276" w:type="dxa"/>
            <w:vMerge w:val="restart"/>
            <w:shd w:val="clear" w:color="auto" w:fill="auto"/>
          </w:tcPr>
          <w:p w:rsidR="008E2A20" w:rsidRPr="002C0229" w:rsidRDefault="008E2A20" w:rsidP="00A7669F">
            <w:pPr>
              <w:spacing w:after="0" w:line="240" w:lineRule="auto"/>
              <w:ind w:left="-108" w:right="-108"/>
              <w:jc w:val="center"/>
              <w:rPr>
                <w:rFonts w:ascii="TimesET" w:eastAsia="Times New Roman" w:hAnsi="TimesET" w:cs="Times New Roman"/>
                <w:sz w:val="24"/>
                <w:szCs w:val="24"/>
                <w:lang w:eastAsia="ru-RU"/>
              </w:rPr>
            </w:pPr>
            <w:r w:rsidRPr="002C0229">
              <w:rPr>
                <w:rFonts w:ascii="TimesET" w:eastAsia="Times New Roman" w:hAnsi="TimesET" w:cs="Times New Roman"/>
                <w:sz w:val="24"/>
                <w:szCs w:val="24"/>
                <w:lang w:eastAsia="ru-RU"/>
              </w:rPr>
              <w:t>20</w:t>
            </w:r>
            <w:r w:rsidR="00A7669F">
              <w:rPr>
                <w:rFonts w:ascii="TimesET" w:eastAsia="Times New Roman" w:hAnsi="TimesET" w:cs="Times New Roman"/>
                <w:sz w:val="24"/>
                <w:szCs w:val="24"/>
                <w:lang w:eastAsia="ru-RU"/>
              </w:rPr>
              <w:t>20</w:t>
            </w:r>
            <w:r w:rsidRPr="002C0229">
              <w:rPr>
                <w:rFonts w:ascii="TimesET" w:eastAsia="Times New Roman" w:hAnsi="TimesET" w:cs="Times New Roman"/>
                <w:sz w:val="24"/>
                <w:szCs w:val="24"/>
                <w:lang w:eastAsia="ru-RU"/>
              </w:rPr>
              <w:t xml:space="preserve">год (решение о бюджете) сумма </w:t>
            </w:r>
          </w:p>
          <w:p w:rsidR="008E2A20" w:rsidRPr="002C0229" w:rsidRDefault="008E2A20" w:rsidP="00A7669F">
            <w:pPr>
              <w:tabs>
                <w:tab w:val="left" w:pos="3685"/>
              </w:tabs>
              <w:spacing w:after="0" w:line="240" w:lineRule="auto"/>
              <w:jc w:val="center"/>
              <w:rPr>
                <w:rFonts w:ascii="Times New Roman" w:eastAsia="Times New Roman" w:hAnsi="Times New Roman" w:cs="Times New Roman"/>
                <w:sz w:val="18"/>
                <w:szCs w:val="18"/>
                <w:lang w:eastAsia="ru-RU"/>
              </w:rPr>
            </w:pPr>
            <w:r w:rsidRPr="002C0229">
              <w:rPr>
                <w:rFonts w:ascii="TimesET" w:eastAsia="Times New Roman" w:hAnsi="TimesET" w:cs="Times New Roman"/>
                <w:sz w:val="18"/>
                <w:szCs w:val="18"/>
                <w:lang w:eastAsia="ru-RU"/>
              </w:rPr>
              <w:t xml:space="preserve">(тыс. </w:t>
            </w:r>
            <w:proofErr w:type="spellStart"/>
            <w:r w:rsidRPr="002C0229">
              <w:rPr>
                <w:rFonts w:ascii="TimesET" w:eastAsia="Times New Roman" w:hAnsi="TimesET" w:cs="Times New Roman"/>
                <w:sz w:val="18"/>
                <w:szCs w:val="18"/>
                <w:lang w:eastAsia="ru-RU"/>
              </w:rPr>
              <w:t>руб</w:t>
            </w:r>
            <w:proofErr w:type="spellEnd"/>
            <w:r w:rsidRPr="002C0229">
              <w:rPr>
                <w:rFonts w:ascii="TimesET" w:eastAsia="Times New Roman" w:hAnsi="TimesET" w:cs="Times New Roman"/>
                <w:sz w:val="18"/>
                <w:szCs w:val="18"/>
                <w:lang w:eastAsia="ru-RU"/>
              </w:rPr>
              <w:t>)</w:t>
            </w:r>
          </w:p>
        </w:tc>
        <w:tc>
          <w:tcPr>
            <w:tcW w:w="2268" w:type="dxa"/>
            <w:gridSpan w:val="2"/>
            <w:shd w:val="clear" w:color="auto" w:fill="auto"/>
            <w:vAlign w:val="center"/>
          </w:tcPr>
          <w:p w:rsidR="008E2A20" w:rsidRPr="002C0229" w:rsidRDefault="008E2A20" w:rsidP="00A7669F">
            <w:pPr>
              <w:autoSpaceDE w:val="0"/>
              <w:autoSpaceDN w:val="0"/>
              <w:spacing w:after="0" w:line="240" w:lineRule="auto"/>
              <w:ind w:left="-108" w:right="-108"/>
              <w:jc w:val="center"/>
              <w:rPr>
                <w:rFonts w:ascii="TimesET" w:eastAsia="Times New Roman" w:hAnsi="TimesET" w:cs="Times New Roman"/>
                <w:sz w:val="24"/>
                <w:szCs w:val="24"/>
                <w:lang w:eastAsia="ru-RU"/>
              </w:rPr>
            </w:pPr>
            <w:r w:rsidRPr="002C0229">
              <w:rPr>
                <w:rFonts w:ascii="TimesET" w:eastAsia="Times New Roman" w:hAnsi="TimesET" w:cs="Times New Roman"/>
                <w:sz w:val="24"/>
                <w:szCs w:val="24"/>
                <w:lang w:eastAsia="ru-RU"/>
              </w:rPr>
              <w:t>202</w:t>
            </w:r>
            <w:r w:rsidR="00A7669F">
              <w:rPr>
                <w:rFonts w:ascii="TimesET" w:eastAsia="Times New Roman" w:hAnsi="TimesET" w:cs="Times New Roman"/>
                <w:sz w:val="24"/>
                <w:szCs w:val="24"/>
                <w:lang w:eastAsia="ru-RU"/>
              </w:rPr>
              <w:t>1</w:t>
            </w:r>
            <w:r w:rsidRPr="002C0229">
              <w:rPr>
                <w:rFonts w:ascii="TimesET" w:eastAsia="Times New Roman" w:hAnsi="TimesET" w:cs="Times New Roman"/>
                <w:sz w:val="24"/>
                <w:szCs w:val="24"/>
                <w:lang w:eastAsia="ru-RU"/>
              </w:rPr>
              <w:t xml:space="preserve"> год</w:t>
            </w:r>
          </w:p>
        </w:tc>
        <w:tc>
          <w:tcPr>
            <w:tcW w:w="2268" w:type="dxa"/>
            <w:gridSpan w:val="2"/>
            <w:shd w:val="clear" w:color="auto" w:fill="auto"/>
            <w:vAlign w:val="center"/>
          </w:tcPr>
          <w:p w:rsidR="008E2A20" w:rsidRPr="002C0229" w:rsidRDefault="008E2A20" w:rsidP="00A7669F">
            <w:pPr>
              <w:autoSpaceDE w:val="0"/>
              <w:autoSpaceDN w:val="0"/>
              <w:spacing w:after="0" w:line="240" w:lineRule="auto"/>
              <w:ind w:left="-108" w:right="-108"/>
              <w:jc w:val="center"/>
              <w:rPr>
                <w:rFonts w:ascii="TimesET" w:eastAsia="Times New Roman" w:hAnsi="TimesET" w:cs="Times New Roman"/>
                <w:sz w:val="24"/>
                <w:szCs w:val="24"/>
                <w:lang w:eastAsia="ru-RU"/>
              </w:rPr>
            </w:pPr>
            <w:r w:rsidRPr="002C0229">
              <w:rPr>
                <w:rFonts w:ascii="TimesET" w:eastAsia="Times New Roman" w:hAnsi="TimesET" w:cs="Times New Roman"/>
                <w:sz w:val="24"/>
                <w:szCs w:val="24"/>
                <w:lang w:eastAsia="ru-RU"/>
              </w:rPr>
              <w:t>202</w:t>
            </w:r>
            <w:r w:rsidR="00A7669F">
              <w:rPr>
                <w:rFonts w:ascii="TimesET" w:eastAsia="Times New Roman" w:hAnsi="TimesET" w:cs="Times New Roman"/>
                <w:sz w:val="24"/>
                <w:szCs w:val="24"/>
                <w:lang w:eastAsia="ru-RU"/>
              </w:rPr>
              <w:t>2</w:t>
            </w:r>
            <w:r w:rsidRPr="002C0229">
              <w:rPr>
                <w:rFonts w:ascii="TimesET" w:eastAsia="Times New Roman" w:hAnsi="TimesET" w:cs="Times New Roman"/>
                <w:sz w:val="24"/>
                <w:szCs w:val="24"/>
                <w:lang w:eastAsia="ru-RU"/>
              </w:rPr>
              <w:t xml:space="preserve"> год</w:t>
            </w:r>
          </w:p>
        </w:tc>
        <w:tc>
          <w:tcPr>
            <w:tcW w:w="2092" w:type="dxa"/>
            <w:gridSpan w:val="2"/>
            <w:shd w:val="clear" w:color="auto" w:fill="auto"/>
            <w:vAlign w:val="center"/>
          </w:tcPr>
          <w:p w:rsidR="008E2A20" w:rsidRPr="002C0229" w:rsidRDefault="008E2A20" w:rsidP="00A7669F">
            <w:pPr>
              <w:autoSpaceDE w:val="0"/>
              <w:autoSpaceDN w:val="0"/>
              <w:spacing w:after="0" w:line="240" w:lineRule="auto"/>
              <w:ind w:left="-108" w:right="-108"/>
              <w:jc w:val="center"/>
              <w:rPr>
                <w:rFonts w:ascii="TimesET" w:eastAsia="Times New Roman" w:hAnsi="TimesET" w:cs="Times New Roman"/>
                <w:sz w:val="24"/>
                <w:szCs w:val="24"/>
                <w:lang w:eastAsia="ru-RU"/>
              </w:rPr>
            </w:pPr>
            <w:r w:rsidRPr="002C0229">
              <w:rPr>
                <w:rFonts w:ascii="TimesET" w:eastAsia="Times New Roman" w:hAnsi="TimesET" w:cs="Times New Roman"/>
                <w:sz w:val="24"/>
                <w:szCs w:val="24"/>
                <w:lang w:eastAsia="ru-RU"/>
              </w:rPr>
              <w:t>202</w:t>
            </w:r>
            <w:r w:rsidR="00A7669F">
              <w:rPr>
                <w:rFonts w:ascii="TimesET" w:eastAsia="Times New Roman" w:hAnsi="TimesET" w:cs="Times New Roman"/>
                <w:sz w:val="24"/>
                <w:szCs w:val="24"/>
                <w:lang w:eastAsia="ru-RU"/>
              </w:rPr>
              <w:t>3</w:t>
            </w:r>
            <w:r w:rsidRPr="002C0229">
              <w:rPr>
                <w:rFonts w:ascii="TimesET" w:eastAsia="Times New Roman" w:hAnsi="TimesET" w:cs="Times New Roman"/>
                <w:sz w:val="24"/>
                <w:szCs w:val="24"/>
                <w:lang w:eastAsia="ru-RU"/>
              </w:rPr>
              <w:t xml:space="preserve"> год</w:t>
            </w:r>
          </w:p>
        </w:tc>
      </w:tr>
      <w:tr w:rsidR="008E2A20" w:rsidRPr="002C0229" w:rsidTr="008E2A20">
        <w:tc>
          <w:tcPr>
            <w:tcW w:w="1985" w:type="dxa"/>
            <w:vMerge/>
            <w:shd w:val="clear" w:color="auto" w:fill="auto"/>
          </w:tcPr>
          <w:p w:rsidR="008E2A20" w:rsidRPr="002C0229" w:rsidRDefault="008E2A20" w:rsidP="00A7669F">
            <w:pPr>
              <w:tabs>
                <w:tab w:val="left" w:pos="3685"/>
              </w:tabs>
              <w:spacing w:after="0" w:line="240" w:lineRule="auto"/>
              <w:jc w:val="center"/>
              <w:rPr>
                <w:rFonts w:ascii="Times New Roman" w:eastAsia="Times New Roman" w:hAnsi="Times New Roman" w:cs="Times New Roman"/>
                <w:sz w:val="24"/>
                <w:szCs w:val="24"/>
                <w:lang w:eastAsia="ru-RU"/>
              </w:rPr>
            </w:pPr>
          </w:p>
        </w:tc>
        <w:tc>
          <w:tcPr>
            <w:tcW w:w="1276" w:type="dxa"/>
            <w:vMerge/>
            <w:shd w:val="clear" w:color="auto" w:fill="auto"/>
          </w:tcPr>
          <w:p w:rsidR="008E2A20" w:rsidRPr="002C0229" w:rsidRDefault="008E2A20" w:rsidP="00A7669F">
            <w:pPr>
              <w:tabs>
                <w:tab w:val="left" w:pos="3685"/>
              </w:tabs>
              <w:spacing w:after="0" w:line="240" w:lineRule="auto"/>
              <w:jc w:val="center"/>
              <w:rPr>
                <w:rFonts w:ascii="Times New Roman" w:eastAsia="Times New Roman" w:hAnsi="Times New Roman" w:cs="Times New Roman"/>
                <w:sz w:val="24"/>
                <w:szCs w:val="24"/>
                <w:lang w:eastAsia="ru-RU"/>
              </w:rPr>
            </w:pPr>
          </w:p>
        </w:tc>
        <w:tc>
          <w:tcPr>
            <w:tcW w:w="992" w:type="dxa"/>
            <w:shd w:val="clear" w:color="auto" w:fill="auto"/>
          </w:tcPr>
          <w:p w:rsidR="008E2A20" w:rsidRPr="002C0229" w:rsidRDefault="008E2A20" w:rsidP="00A7669F">
            <w:pPr>
              <w:autoSpaceDE w:val="0"/>
              <w:autoSpaceDN w:val="0"/>
              <w:spacing w:after="0" w:line="240" w:lineRule="auto"/>
              <w:ind w:left="-108" w:right="-108"/>
              <w:jc w:val="center"/>
              <w:rPr>
                <w:rFonts w:ascii="TimesET" w:eastAsia="Times New Roman" w:hAnsi="TimesET" w:cs="Times New Roman"/>
                <w:sz w:val="24"/>
                <w:szCs w:val="24"/>
                <w:lang w:eastAsia="ru-RU"/>
              </w:rPr>
            </w:pPr>
            <w:r w:rsidRPr="002C0229">
              <w:rPr>
                <w:rFonts w:ascii="TimesET" w:eastAsia="Times New Roman" w:hAnsi="TimesET" w:cs="Times New Roman"/>
                <w:sz w:val="24"/>
                <w:szCs w:val="24"/>
                <w:lang w:eastAsia="ru-RU"/>
              </w:rPr>
              <w:t>сумма (</w:t>
            </w:r>
            <w:r w:rsidRPr="002C0229">
              <w:rPr>
                <w:rFonts w:ascii="TimesET" w:eastAsia="Times New Roman" w:hAnsi="TimesET" w:cs="Times New Roman"/>
                <w:sz w:val="18"/>
                <w:szCs w:val="18"/>
                <w:lang w:eastAsia="ru-RU"/>
              </w:rPr>
              <w:t>тыс. руб.)</w:t>
            </w:r>
          </w:p>
        </w:tc>
        <w:tc>
          <w:tcPr>
            <w:tcW w:w="1276" w:type="dxa"/>
            <w:shd w:val="clear" w:color="auto" w:fill="auto"/>
          </w:tcPr>
          <w:p w:rsidR="008E2A20" w:rsidRPr="002C0229" w:rsidRDefault="008E2A20" w:rsidP="00A7669F">
            <w:pPr>
              <w:autoSpaceDE w:val="0"/>
              <w:autoSpaceDN w:val="0"/>
              <w:spacing w:after="0" w:line="240" w:lineRule="auto"/>
              <w:ind w:right="-108"/>
              <w:jc w:val="center"/>
              <w:rPr>
                <w:rFonts w:ascii="TimesET" w:eastAsia="Times New Roman" w:hAnsi="TimesET" w:cs="Times New Roman"/>
                <w:sz w:val="24"/>
                <w:szCs w:val="24"/>
                <w:lang w:eastAsia="ru-RU"/>
              </w:rPr>
            </w:pPr>
            <w:proofErr w:type="spellStart"/>
            <w:r w:rsidRPr="002C0229">
              <w:rPr>
                <w:rFonts w:ascii="TimesET" w:eastAsia="Times New Roman" w:hAnsi="TimesET" w:cs="Times New Roman"/>
                <w:sz w:val="24"/>
                <w:szCs w:val="24"/>
                <w:lang w:eastAsia="ru-RU"/>
              </w:rPr>
              <w:t>предыду</w:t>
            </w:r>
            <w:proofErr w:type="spellEnd"/>
          </w:p>
          <w:p w:rsidR="008E2A20" w:rsidRPr="002C0229" w:rsidRDefault="008E2A20" w:rsidP="00A7669F">
            <w:pPr>
              <w:autoSpaceDE w:val="0"/>
              <w:autoSpaceDN w:val="0"/>
              <w:spacing w:after="0" w:line="240" w:lineRule="auto"/>
              <w:ind w:right="-108"/>
              <w:jc w:val="center"/>
              <w:rPr>
                <w:rFonts w:ascii="TimesET" w:eastAsia="Times New Roman" w:hAnsi="TimesET" w:cs="Times New Roman"/>
                <w:sz w:val="24"/>
                <w:szCs w:val="24"/>
                <w:lang w:eastAsia="ru-RU"/>
              </w:rPr>
            </w:pPr>
            <w:r w:rsidRPr="002C0229">
              <w:rPr>
                <w:rFonts w:ascii="TimesET" w:eastAsia="Times New Roman" w:hAnsi="TimesET" w:cs="Times New Roman"/>
                <w:sz w:val="24"/>
                <w:szCs w:val="24"/>
                <w:lang w:eastAsia="ru-RU"/>
              </w:rPr>
              <w:t>-</w:t>
            </w:r>
            <w:proofErr w:type="spellStart"/>
            <w:r w:rsidRPr="002C0229">
              <w:rPr>
                <w:rFonts w:ascii="TimesET" w:eastAsia="Times New Roman" w:hAnsi="TimesET" w:cs="Times New Roman"/>
                <w:sz w:val="24"/>
                <w:szCs w:val="24"/>
                <w:lang w:eastAsia="ru-RU"/>
              </w:rPr>
              <w:t>щему</w:t>
            </w:r>
            <w:proofErr w:type="spellEnd"/>
            <w:r w:rsidRPr="002C0229">
              <w:rPr>
                <w:rFonts w:ascii="TimesET" w:eastAsia="Times New Roman" w:hAnsi="TimesET" w:cs="Times New Roman"/>
                <w:sz w:val="24"/>
                <w:szCs w:val="24"/>
                <w:lang w:eastAsia="ru-RU"/>
              </w:rPr>
              <w:t xml:space="preserve"> году</w:t>
            </w:r>
          </w:p>
          <w:p w:rsidR="008E2A20" w:rsidRPr="002C0229" w:rsidRDefault="008E2A20" w:rsidP="00A7669F">
            <w:pPr>
              <w:autoSpaceDE w:val="0"/>
              <w:autoSpaceDN w:val="0"/>
              <w:spacing w:after="0" w:line="240" w:lineRule="auto"/>
              <w:ind w:right="-108"/>
              <w:jc w:val="center"/>
              <w:rPr>
                <w:rFonts w:ascii="TimesET" w:eastAsia="Times New Roman" w:hAnsi="TimesET" w:cs="Times New Roman"/>
                <w:sz w:val="18"/>
                <w:szCs w:val="18"/>
                <w:lang w:eastAsia="ru-RU"/>
              </w:rPr>
            </w:pPr>
            <w:r w:rsidRPr="002C0229">
              <w:rPr>
                <w:rFonts w:ascii="TimesET" w:eastAsia="Times New Roman" w:hAnsi="TimesET" w:cs="Times New Roman"/>
                <w:sz w:val="18"/>
                <w:szCs w:val="18"/>
                <w:lang w:eastAsia="ru-RU"/>
              </w:rPr>
              <w:t>(%)</w:t>
            </w:r>
          </w:p>
        </w:tc>
        <w:tc>
          <w:tcPr>
            <w:tcW w:w="992" w:type="dxa"/>
            <w:shd w:val="clear" w:color="auto" w:fill="auto"/>
          </w:tcPr>
          <w:p w:rsidR="008E2A20" w:rsidRPr="002C0229" w:rsidRDefault="008E2A20" w:rsidP="00A7669F">
            <w:pPr>
              <w:autoSpaceDE w:val="0"/>
              <w:autoSpaceDN w:val="0"/>
              <w:spacing w:after="0" w:line="240" w:lineRule="auto"/>
              <w:ind w:left="-108" w:right="-108"/>
              <w:jc w:val="center"/>
              <w:rPr>
                <w:rFonts w:ascii="TimesET" w:eastAsia="Times New Roman" w:hAnsi="TimesET" w:cs="Times New Roman"/>
                <w:sz w:val="24"/>
                <w:szCs w:val="24"/>
                <w:lang w:eastAsia="ru-RU"/>
              </w:rPr>
            </w:pPr>
            <w:r w:rsidRPr="002C0229">
              <w:rPr>
                <w:rFonts w:ascii="TimesET" w:eastAsia="Times New Roman" w:hAnsi="TimesET" w:cs="Times New Roman"/>
                <w:sz w:val="24"/>
                <w:szCs w:val="24"/>
                <w:lang w:eastAsia="ru-RU"/>
              </w:rPr>
              <w:t xml:space="preserve">сумма </w:t>
            </w:r>
            <w:r w:rsidRPr="002C0229">
              <w:rPr>
                <w:rFonts w:ascii="TimesET" w:eastAsia="Times New Roman" w:hAnsi="TimesET" w:cs="Times New Roman"/>
                <w:sz w:val="18"/>
                <w:szCs w:val="18"/>
                <w:lang w:eastAsia="ru-RU"/>
              </w:rPr>
              <w:t>(тыс. руб.)</w:t>
            </w:r>
          </w:p>
        </w:tc>
        <w:tc>
          <w:tcPr>
            <w:tcW w:w="1276" w:type="dxa"/>
            <w:shd w:val="clear" w:color="auto" w:fill="auto"/>
          </w:tcPr>
          <w:p w:rsidR="008E2A20" w:rsidRPr="002C0229" w:rsidRDefault="008E2A20" w:rsidP="00A7669F">
            <w:pPr>
              <w:autoSpaceDE w:val="0"/>
              <w:autoSpaceDN w:val="0"/>
              <w:spacing w:after="0" w:line="240" w:lineRule="auto"/>
              <w:ind w:left="-108" w:right="-108"/>
              <w:jc w:val="center"/>
              <w:rPr>
                <w:rFonts w:ascii="TimesET" w:eastAsia="Times New Roman" w:hAnsi="TimesET" w:cs="Times New Roman"/>
                <w:sz w:val="24"/>
                <w:szCs w:val="24"/>
                <w:lang w:eastAsia="ru-RU"/>
              </w:rPr>
            </w:pPr>
            <w:r w:rsidRPr="002C0229">
              <w:rPr>
                <w:rFonts w:ascii="TimesET" w:eastAsia="Times New Roman" w:hAnsi="TimesET" w:cs="Times New Roman"/>
                <w:sz w:val="24"/>
                <w:szCs w:val="24"/>
                <w:lang w:eastAsia="ru-RU"/>
              </w:rPr>
              <w:t xml:space="preserve">к </w:t>
            </w:r>
            <w:proofErr w:type="spellStart"/>
            <w:r w:rsidRPr="002C0229">
              <w:rPr>
                <w:rFonts w:ascii="TimesET" w:eastAsia="Times New Roman" w:hAnsi="TimesET" w:cs="Times New Roman"/>
                <w:sz w:val="24"/>
                <w:szCs w:val="24"/>
                <w:lang w:eastAsia="ru-RU"/>
              </w:rPr>
              <w:t>предыду-щему</w:t>
            </w:r>
            <w:proofErr w:type="spellEnd"/>
            <w:r w:rsidRPr="002C0229">
              <w:rPr>
                <w:rFonts w:ascii="TimesET" w:eastAsia="Times New Roman" w:hAnsi="TimesET" w:cs="Times New Roman"/>
                <w:sz w:val="24"/>
                <w:szCs w:val="24"/>
                <w:lang w:eastAsia="ru-RU"/>
              </w:rPr>
              <w:t xml:space="preserve"> году</w:t>
            </w:r>
          </w:p>
          <w:p w:rsidR="008E2A20" w:rsidRPr="002C0229" w:rsidRDefault="008E2A20" w:rsidP="00A7669F">
            <w:pPr>
              <w:autoSpaceDE w:val="0"/>
              <w:autoSpaceDN w:val="0"/>
              <w:spacing w:after="0" w:line="240" w:lineRule="auto"/>
              <w:ind w:left="-108" w:right="-108"/>
              <w:jc w:val="center"/>
              <w:rPr>
                <w:rFonts w:ascii="TimesET" w:eastAsia="Times New Roman" w:hAnsi="TimesET" w:cs="Times New Roman"/>
                <w:sz w:val="18"/>
                <w:szCs w:val="18"/>
                <w:lang w:eastAsia="ru-RU"/>
              </w:rPr>
            </w:pPr>
            <w:r w:rsidRPr="002C0229">
              <w:rPr>
                <w:rFonts w:ascii="TimesET" w:eastAsia="Times New Roman" w:hAnsi="TimesET" w:cs="Times New Roman"/>
                <w:sz w:val="18"/>
                <w:szCs w:val="18"/>
                <w:lang w:eastAsia="ru-RU"/>
              </w:rPr>
              <w:t>(%)</w:t>
            </w:r>
          </w:p>
        </w:tc>
        <w:tc>
          <w:tcPr>
            <w:tcW w:w="1124" w:type="dxa"/>
            <w:shd w:val="clear" w:color="auto" w:fill="auto"/>
          </w:tcPr>
          <w:p w:rsidR="008E2A20" w:rsidRPr="002C0229" w:rsidRDefault="008E2A20" w:rsidP="00A7669F">
            <w:pPr>
              <w:autoSpaceDE w:val="0"/>
              <w:autoSpaceDN w:val="0"/>
              <w:spacing w:after="0" w:line="240" w:lineRule="auto"/>
              <w:ind w:right="-108"/>
              <w:jc w:val="center"/>
              <w:rPr>
                <w:rFonts w:ascii="TimesET" w:eastAsia="Times New Roman" w:hAnsi="TimesET" w:cs="Times New Roman"/>
                <w:sz w:val="24"/>
                <w:szCs w:val="24"/>
                <w:lang w:eastAsia="ru-RU"/>
              </w:rPr>
            </w:pPr>
            <w:r w:rsidRPr="002C0229">
              <w:rPr>
                <w:rFonts w:ascii="TimesET" w:eastAsia="Times New Roman" w:hAnsi="TimesET" w:cs="Times New Roman"/>
                <w:sz w:val="24"/>
                <w:szCs w:val="24"/>
                <w:lang w:eastAsia="ru-RU"/>
              </w:rPr>
              <w:t xml:space="preserve">сумма </w:t>
            </w:r>
            <w:r w:rsidRPr="002C0229">
              <w:rPr>
                <w:rFonts w:ascii="TimesET" w:eastAsia="Times New Roman" w:hAnsi="TimesET" w:cs="Times New Roman"/>
                <w:sz w:val="20"/>
                <w:szCs w:val="20"/>
                <w:lang w:eastAsia="ru-RU"/>
              </w:rPr>
              <w:t>(тыс. руб.)</w:t>
            </w:r>
          </w:p>
        </w:tc>
        <w:tc>
          <w:tcPr>
            <w:tcW w:w="968" w:type="dxa"/>
            <w:shd w:val="clear" w:color="auto" w:fill="auto"/>
          </w:tcPr>
          <w:p w:rsidR="008E2A20" w:rsidRPr="002C0229" w:rsidRDefault="008E2A20" w:rsidP="00A7669F">
            <w:pPr>
              <w:autoSpaceDE w:val="0"/>
              <w:autoSpaceDN w:val="0"/>
              <w:spacing w:after="0" w:line="240" w:lineRule="auto"/>
              <w:ind w:left="-108" w:right="-108"/>
              <w:jc w:val="center"/>
              <w:rPr>
                <w:rFonts w:ascii="TimesET" w:eastAsia="Times New Roman" w:hAnsi="TimesET" w:cs="Times New Roman"/>
                <w:sz w:val="24"/>
                <w:szCs w:val="24"/>
                <w:lang w:eastAsia="ru-RU"/>
              </w:rPr>
            </w:pPr>
            <w:r w:rsidRPr="002C0229">
              <w:rPr>
                <w:rFonts w:ascii="TimesET" w:eastAsia="Times New Roman" w:hAnsi="TimesET" w:cs="Times New Roman"/>
                <w:sz w:val="24"/>
                <w:szCs w:val="24"/>
                <w:lang w:eastAsia="ru-RU"/>
              </w:rPr>
              <w:t xml:space="preserve"> </w:t>
            </w:r>
            <w:r w:rsidRPr="008E2A20">
              <w:rPr>
                <w:rFonts w:ascii="TimesET" w:eastAsia="Times New Roman" w:hAnsi="TimesET" w:cs="Times New Roman"/>
                <w:lang w:eastAsia="ru-RU"/>
              </w:rPr>
              <w:t xml:space="preserve">к </w:t>
            </w:r>
            <w:proofErr w:type="spellStart"/>
            <w:r w:rsidRPr="008E2A20">
              <w:rPr>
                <w:rFonts w:ascii="TimesET" w:eastAsia="Times New Roman" w:hAnsi="TimesET" w:cs="Times New Roman"/>
                <w:lang w:eastAsia="ru-RU"/>
              </w:rPr>
              <w:t>преды-дущему</w:t>
            </w:r>
            <w:proofErr w:type="spellEnd"/>
            <w:r w:rsidRPr="008E2A20">
              <w:rPr>
                <w:rFonts w:ascii="TimesET" w:eastAsia="Times New Roman" w:hAnsi="TimesET" w:cs="Times New Roman"/>
                <w:lang w:eastAsia="ru-RU"/>
              </w:rPr>
              <w:t xml:space="preserve"> году</w:t>
            </w:r>
            <w:r w:rsidRPr="002C0229">
              <w:rPr>
                <w:rFonts w:ascii="TimesET" w:eastAsia="Times New Roman" w:hAnsi="TimesET" w:cs="Times New Roman"/>
                <w:sz w:val="18"/>
                <w:szCs w:val="18"/>
                <w:lang w:eastAsia="ru-RU"/>
              </w:rPr>
              <w:t>(%)</w:t>
            </w:r>
          </w:p>
        </w:tc>
      </w:tr>
      <w:tr w:rsidR="00B76DE9" w:rsidRPr="002C0229" w:rsidTr="008B7DB3">
        <w:trPr>
          <w:trHeight w:val="471"/>
        </w:trPr>
        <w:tc>
          <w:tcPr>
            <w:tcW w:w="1985" w:type="dxa"/>
            <w:shd w:val="clear" w:color="auto" w:fill="auto"/>
          </w:tcPr>
          <w:p w:rsidR="00B76DE9" w:rsidRPr="00B76DE9" w:rsidRDefault="00B76DE9" w:rsidP="00B76DE9">
            <w:pPr>
              <w:spacing w:after="0" w:line="240" w:lineRule="auto"/>
              <w:rPr>
                <w:rFonts w:ascii="Times New Roman" w:hAnsi="Times New Roman" w:cs="Times New Roman"/>
                <w:b/>
                <w:bCs/>
                <w:color w:val="000000"/>
                <w:sz w:val="24"/>
                <w:szCs w:val="24"/>
              </w:rPr>
            </w:pPr>
            <w:r w:rsidRPr="00B76DE9">
              <w:rPr>
                <w:rFonts w:ascii="Times New Roman" w:hAnsi="Times New Roman" w:cs="Times New Roman"/>
                <w:b/>
                <w:bCs/>
                <w:color w:val="000000"/>
                <w:sz w:val="24"/>
                <w:szCs w:val="24"/>
              </w:rPr>
              <w:t>Доходы, всего</w:t>
            </w:r>
          </w:p>
        </w:tc>
        <w:tc>
          <w:tcPr>
            <w:tcW w:w="1276" w:type="dxa"/>
            <w:shd w:val="clear" w:color="auto" w:fill="auto"/>
          </w:tcPr>
          <w:p w:rsidR="00B76DE9" w:rsidRPr="00B76DE9" w:rsidRDefault="00B76DE9" w:rsidP="00B76DE9">
            <w:pPr>
              <w:spacing w:line="240" w:lineRule="auto"/>
              <w:jc w:val="right"/>
              <w:rPr>
                <w:rFonts w:ascii="Times New Roman" w:hAnsi="Times New Roman" w:cs="Times New Roman"/>
                <w:b/>
                <w:bCs/>
                <w:color w:val="000000"/>
                <w:sz w:val="24"/>
                <w:szCs w:val="24"/>
              </w:rPr>
            </w:pPr>
            <w:r w:rsidRPr="00B76DE9">
              <w:rPr>
                <w:rFonts w:ascii="Times New Roman" w:hAnsi="Times New Roman" w:cs="Times New Roman"/>
                <w:b/>
                <w:bCs/>
                <w:color w:val="000000"/>
                <w:sz w:val="24"/>
                <w:szCs w:val="24"/>
              </w:rPr>
              <w:t>7847,9</w:t>
            </w:r>
          </w:p>
        </w:tc>
        <w:tc>
          <w:tcPr>
            <w:tcW w:w="992" w:type="dxa"/>
            <w:shd w:val="clear" w:color="auto" w:fill="auto"/>
          </w:tcPr>
          <w:p w:rsidR="00B76DE9" w:rsidRPr="00B76DE9" w:rsidRDefault="00B76DE9" w:rsidP="00B76DE9">
            <w:pPr>
              <w:spacing w:line="240" w:lineRule="auto"/>
              <w:jc w:val="right"/>
              <w:rPr>
                <w:rFonts w:ascii="Times New Roman" w:hAnsi="Times New Roman" w:cs="Times New Roman"/>
                <w:b/>
                <w:bCs/>
                <w:color w:val="000000"/>
                <w:sz w:val="24"/>
                <w:szCs w:val="24"/>
              </w:rPr>
            </w:pPr>
            <w:r w:rsidRPr="00B76DE9">
              <w:rPr>
                <w:rFonts w:ascii="Times New Roman" w:hAnsi="Times New Roman" w:cs="Times New Roman"/>
                <w:b/>
                <w:bCs/>
                <w:color w:val="000000"/>
                <w:sz w:val="24"/>
                <w:szCs w:val="24"/>
              </w:rPr>
              <w:t>5020</w:t>
            </w:r>
          </w:p>
        </w:tc>
        <w:tc>
          <w:tcPr>
            <w:tcW w:w="1276" w:type="dxa"/>
            <w:shd w:val="clear" w:color="auto" w:fill="auto"/>
          </w:tcPr>
          <w:p w:rsidR="00B76DE9" w:rsidRPr="00B76DE9" w:rsidRDefault="00B76DE9" w:rsidP="00B76DE9">
            <w:pPr>
              <w:spacing w:line="240" w:lineRule="auto"/>
              <w:jc w:val="right"/>
              <w:rPr>
                <w:rFonts w:ascii="Times New Roman" w:hAnsi="Times New Roman" w:cs="Times New Roman"/>
                <w:b/>
                <w:bCs/>
                <w:color w:val="000000"/>
                <w:sz w:val="24"/>
                <w:szCs w:val="24"/>
              </w:rPr>
            </w:pPr>
            <w:r w:rsidRPr="00B76DE9">
              <w:rPr>
                <w:rFonts w:ascii="Times New Roman" w:hAnsi="Times New Roman" w:cs="Times New Roman"/>
                <w:b/>
                <w:bCs/>
                <w:color w:val="000000"/>
                <w:sz w:val="24"/>
                <w:szCs w:val="24"/>
              </w:rPr>
              <w:t>64,0</w:t>
            </w:r>
          </w:p>
        </w:tc>
        <w:tc>
          <w:tcPr>
            <w:tcW w:w="992" w:type="dxa"/>
            <w:shd w:val="clear" w:color="auto" w:fill="auto"/>
          </w:tcPr>
          <w:p w:rsidR="00B76DE9" w:rsidRPr="00B76DE9" w:rsidRDefault="00B76DE9" w:rsidP="00B76DE9">
            <w:pPr>
              <w:spacing w:line="240" w:lineRule="auto"/>
              <w:jc w:val="right"/>
              <w:rPr>
                <w:rFonts w:ascii="Times New Roman" w:hAnsi="Times New Roman" w:cs="Times New Roman"/>
                <w:b/>
                <w:bCs/>
                <w:color w:val="000000"/>
                <w:sz w:val="24"/>
                <w:szCs w:val="24"/>
              </w:rPr>
            </w:pPr>
            <w:r w:rsidRPr="00B76DE9">
              <w:rPr>
                <w:rFonts w:ascii="Times New Roman" w:hAnsi="Times New Roman" w:cs="Times New Roman"/>
                <w:b/>
                <w:bCs/>
                <w:color w:val="000000"/>
                <w:sz w:val="24"/>
                <w:szCs w:val="24"/>
              </w:rPr>
              <w:t>3329,8</w:t>
            </w:r>
          </w:p>
        </w:tc>
        <w:tc>
          <w:tcPr>
            <w:tcW w:w="1276" w:type="dxa"/>
            <w:shd w:val="clear" w:color="auto" w:fill="auto"/>
          </w:tcPr>
          <w:p w:rsidR="00B76DE9" w:rsidRPr="00B76DE9" w:rsidRDefault="00B76DE9" w:rsidP="00B76DE9">
            <w:pPr>
              <w:spacing w:line="240" w:lineRule="auto"/>
              <w:jc w:val="right"/>
              <w:rPr>
                <w:rFonts w:ascii="Times New Roman" w:hAnsi="Times New Roman" w:cs="Times New Roman"/>
                <w:b/>
                <w:bCs/>
                <w:color w:val="000000"/>
                <w:sz w:val="24"/>
                <w:szCs w:val="24"/>
              </w:rPr>
            </w:pPr>
            <w:r w:rsidRPr="00B76DE9">
              <w:rPr>
                <w:rFonts w:ascii="Times New Roman" w:hAnsi="Times New Roman" w:cs="Times New Roman"/>
                <w:b/>
                <w:bCs/>
                <w:color w:val="000000"/>
                <w:sz w:val="24"/>
                <w:szCs w:val="24"/>
              </w:rPr>
              <w:t>66,3</w:t>
            </w:r>
          </w:p>
        </w:tc>
        <w:tc>
          <w:tcPr>
            <w:tcW w:w="1124" w:type="dxa"/>
            <w:shd w:val="clear" w:color="auto" w:fill="auto"/>
          </w:tcPr>
          <w:p w:rsidR="00B76DE9" w:rsidRPr="00B76DE9" w:rsidRDefault="00B76DE9" w:rsidP="00B76DE9">
            <w:pPr>
              <w:spacing w:line="240" w:lineRule="auto"/>
              <w:jc w:val="right"/>
              <w:rPr>
                <w:rFonts w:ascii="Times New Roman" w:hAnsi="Times New Roman" w:cs="Times New Roman"/>
                <w:b/>
                <w:bCs/>
                <w:color w:val="000000"/>
                <w:sz w:val="24"/>
                <w:szCs w:val="24"/>
              </w:rPr>
            </w:pPr>
            <w:r w:rsidRPr="00B76DE9">
              <w:rPr>
                <w:rFonts w:ascii="Times New Roman" w:hAnsi="Times New Roman" w:cs="Times New Roman"/>
                <w:b/>
                <w:bCs/>
                <w:color w:val="000000"/>
                <w:sz w:val="24"/>
                <w:szCs w:val="24"/>
              </w:rPr>
              <w:t>3310,1</w:t>
            </w:r>
          </w:p>
        </w:tc>
        <w:tc>
          <w:tcPr>
            <w:tcW w:w="968" w:type="dxa"/>
            <w:shd w:val="clear" w:color="auto" w:fill="auto"/>
          </w:tcPr>
          <w:p w:rsidR="00B76DE9" w:rsidRPr="00B76DE9" w:rsidRDefault="00B76DE9" w:rsidP="00B76DE9">
            <w:pPr>
              <w:spacing w:line="240" w:lineRule="auto"/>
              <w:jc w:val="right"/>
              <w:rPr>
                <w:rFonts w:ascii="Times New Roman" w:hAnsi="Times New Roman" w:cs="Times New Roman"/>
                <w:b/>
                <w:bCs/>
                <w:color w:val="000000"/>
                <w:sz w:val="24"/>
                <w:szCs w:val="24"/>
              </w:rPr>
            </w:pPr>
            <w:r w:rsidRPr="00B76DE9">
              <w:rPr>
                <w:rFonts w:ascii="Times New Roman" w:hAnsi="Times New Roman" w:cs="Times New Roman"/>
                <w:b/>
                <w:bCs/>
                <w:color w:val="000000"/>
                <w:sz w:val="24"/>
                <w:szCs w:val="24"/>
              </w:rPr>
              <w:t>-99,4</w:t>
            </w:r>
          </w:p>
        </w:tc>
      </w:tr>
      <w:tr w:rsidR="00B76DE9" w:rsidRPr="002C0229" w:rsidTr="00B76DE9">
        <w:trPr>
          <w:trHeight w:val="291"/>
        </w:trPr>
        <w:tc>
          <w:tcPr>
            <w:tcW w:w="1985" w:type="dxa"/>
            <w:shd w:val="clear" w:color="auto" w:fill="auto"/>
          </w:tcPr>
          <w:p w:rsidR="00B76DE9" w:rsidRPr="00B76DE9" w:rsidRDefault="00B76DE9" w:rsidP="00B76DE9">
            <w:pPr>
              <w:spacing w:after="0" w:line="240" w:lineRule="auto"/>
              <w:rPr>
                <w:rFonts w:ascii="Times New Roman" w:hAnsi="Times New Roman" w:cs="Times New Roman"/>
                <w:i/>
                <w:iCs/>
                <w:color w:val="000000"/>
                <w:sz w:val="20"/>
                <w:szCs w:val="20"/>
              </w:rPr>
            </w:pPr>
            <w:r w:rsidRPr="00B76DE9">
              <w:rPr>
                <w:rFonts w:ascii="Times New Roman" w:hAnsi="Times New Roman" w:cs="Times New Roman"/>
                <w:i/>
                <w:iCs/>
                <w:color w:val="000000"/>
                <w:sz w:val="20"/>
                <w:szCs w:val="20"/>
              </w:rPr>
              <w:t>в том числе</w:t>
            </w:r>
          </w:p>
        </w:tc>
        <w:tc>
          <w:tcPr>
            <w:tcW w:w="1276"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 </w:t>
            </w:r>
          </w:p>
        </w:tc>
        <w:tc>
          <w:tcPr>
            <w:tcW w:w="992"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 </w:t>
            </w:r>
          </w:p>
        </w:tc>
        <w:tc>
          <w:tcPr>
            <w:tcW w:w="1276"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 </w:t>
            </w:r>
          </w:p>
        </w:tc>
        <w:tc>
          <w:tcPr>
            <w:tcW w:w="992"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 </w:t>
            </w:r>
          </w:p>
        </w:tc>
        <w:tc>
          <w:tcPr>
            <w:tcW w:w="1276"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 </w:t>
            </w:r>
          </w:p>
        </w:tc>
        <w:tc>
          <w:tcPr>
            <w:tcW w:w="1124"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 </w:t>
            </w:r>
          </w:p>
        </w:tc>
        <w:tc>
          <w:tcPr>
            <w:tcW w:w="968"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 </w:t>
            </w:r>
          </w:p>
        </w:tc>
      </w:tr>
      <w:tr w:rsidR="00B76DE9" w:rsidRPr="002C0229" w:rsidTr="008E2A20">
        <w:trPr>
          <w:trHeight w:val="557"/>
        </w:trPr>
        <w:tc>
          <w:tcPr>
            <w:tcW w:w="1985" w:type="dxa"/>
            <w:shd w:val="clear" w:color="auto" w:fill="auto"/>
          </w:tcPr>
          <w:p w:rsidR="00B76DE9" w:rsidRPr="00B76DE9" w:rsidRDefault="00B76DE9" w:rsidP="00B76DE9">
            <w:pPr>
              <w:spacing w:after="0" w:line="240" w:lineRule="auto"/>
              <w:rPr>
                <w:rFonts w:ascii="Times New Roman" w:hAnsi="Times New Roman" w:cs="Times New Roman"/>
                <w:b/>
                <w:bCs/>
                <w:color w:val="000000"/>
                <w:sz w:val="24"/>
                <w:szCs w:val="24"/>
              </w:rPr>
            </w:pPr>
            <w:r w:rsidRPr="00B76DE9">
              <w:rPr>
                <w:rFonts w:ascii="Times New Roman" w:hAnsi="Times New Roman" w:cs="Times New Roman"/>
                <w:b/>
                <w:bCs/>
                <w:color w:val="000000"/>
                <w:sz w:val="24"/>
                <w:szCs w:val="24"/>
              </w:rPr>
              <w:t>Собственные доходы</w:t>
            </w:r>
          </w:p>
        </w:tc>
        <w:tc>
          <w:tcPr>
            <w:tcW w:w="1276"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1245,8</w:t>
            </w:r>
          </w:p>
        </w:tc>
        <w:tc>
          <w:tcPr>
            <w:tcW w:w="992"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897</w:t>
            </w:r>
          </w:p>
        </w:tc>
        <w:tc>
          <w:tcPr>
            <w:tcW w:w="1276"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72,0</w:t>
            </w:r>
          </w:p>
        </w:tc>
        <w:tc>
          <w:tcPr>
            <w:tcW w:w="992"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943,3</w:t>
            </w:r>
          </w:p>
        </w:tc>
        <w:tc>
          <w:tcPr>
            <w:tcW w:w="1276"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105,2</w:t>
            </w:r>
          </w:p>
        </w:tc>
        <w:tc>
          <w:tcPr>
            <w:tcW w:w="1124"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1021,9</w:t>
            </w:r>
          </w:p>
        </w:tc>
        <w:tc>
          <w:tcPr>
            <w:tcW w:w="968"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-108,3</w:t>
            </w:r>
          </w:p>
        </w:tc>
      </w:tr>
      <w:tr w:rsidR="00B76DE9" w:rsidRPr="002C0229" w:rsidTr="008E2A20">
        <w:trPr>
          <w:trHeight w:val="580"/>
        </w:trPr>
        <w:tc>
          <w:tcPr>
            <w:tcW w:w="1985" w:type="dxa"/>
            <w:shd w:val="clear" w:color="auto" w:fill="auto"/>
          </w:tcPr>
          <w:p w:rsidR="00B76DE9" w:rsidRPr="00B76DE9" w:rsidRDefault="00B76DE9" w:rsidP="00B76DE9">
            <w:pPr>
              <w:spacing w:after="0" w:line="240" w:lineRule="auto"/>
              <w:rPr>
                <w:rFonts w:ascii="Times New Roman" w:hAnsi="Times New Roman" w:cs="Times New Roman"/>
                <w:color w:val="000000"/>
                <w:sz w:val="24"/>
                <w:szCs w:val="24"/>
              </w:rPr>
            </w:pPr>
            <w:r w:rsidRPr="00B76DE9">
              <w:rPr>
                <w:rFonts w:ascii="Times New Roman" w:hAnsi="Times New Roman" w:cs="Times New Roman"/>
                <w:color w:val="000000"/>
                <w:sz w:val="24"/>
                <w:szCs w:val="24"/>
              </w:rPr>
              <w:t>доля в общем объеме доходов</w:t>
            </w:r>
          </w:p>
        </w:tc>
        <w:tc>
          <w:tcPr>
            <w:tcW w:w="1276"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15,9</w:t>
            </w:r>
          </w:p>
        </w:tc>
        <w:tc>
          <w:tcPr>
            <w:tcW w:w="992"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17,9</w:t>
            </w:r>
          </w:p>
        </w:tc>
        <w:tc>
          <w:tcPr>
            <w:tcW w:w="1276"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proofErr w:type="spellStart"/>
            <w:r w:rsidRPr="00B76DE9">
              <w:rPr>
                <w:rFonts w:ascii="Times New Roman" w:hAnsi="Times New Roman" w:cs="Times New Roman"/>
                <w:color w:val="000000"/>
                <w:sz w:val="24"/>
                <w:szCs w:val="24"/>
              </w:rPr>
              <w:t>х</w:t>
            </w:r>
            <w:proofErr w:type="spellEnd"/>
          </w:p>
        </w:tc>
        <w:tc>
          <w:tcPr>
            <w:tcW w:w="992"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28,3</w:t>
            </w:r>
          </w:p>
        </w:tc>
        <w:tc>
          <w:tcPr>
            <w:tcW w:w="1276"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proofErr w:type="spellStart"/>
            <w:r w:rsidRPr="00B76DE9">
              <w:rPr>
                <w:rFonts w:ascii="Times New Roman" w:hAnsi="Times New Roman" w:cs="Times New Roman"/>
                <w:color w:val="000000"/>
                <w:sz w:val="24"/>
                <w:szCs w:val="24"/>
              </w:rPr>
              <w:t>х</w:t>
            </w:r>
            <w:proofErr w:type="spellEnd"/>
          </w:p>
        </w:tc>
        <w:tc>
          <w:tcPr>
            <w:tcW w:w="1124"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30,9</w:t>
            </w:r>
          </w:p>
        </w:tc>
        <w:tc>
          <w:tcPr>
            <w:tcW w:w="968"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proofErr w:type="spellStart"/>
            <w:r w:rsidRPr="00B76DE9">
              <w:rPr>
                <w:rFonts w:ascii="Times New Roman" w:hAnsi="Times New Roman" w:cs="Times New Roman"/>
                <w:color w:val="000000"/>
                <w:sz w:val="24"/>
                <w:szCs w:val="24"/>
              </w:rPr>
              <w:t>х</w:t>
            </w:r>
            <w:proofErr w:type="spellEnd"/>
          </w:p>
        </w:tc>
      </w:tr>
      <w:tr w:rsidR="00B76DE9" w:rsidRPr="002C0229" w:rsidTr="008E2A20">
        <w:tc>
          <w:tcPr>
            <w:tcW w:w="1985" w:type="dxa"/>
            <w:shd w:val="clear" w:color="auto" w:fill="auto"/>
          </w:tcPr>
          <w:p w:rsidR="00B76DE9" w:rsidRPr="00B76DE9" w:rsidRDefault="00B76DE9" w:rsidP="00B76DE9">
            <w:pPr>
              <w:spacing w:after="0" w:line="240" w:lineRule="auto"/>
              <w:rPr>
                <w:rFonts w:ascii="Times New Roman" w:hAnsi="Times New Roman" w:cs="Times New Roman"/>
                <w:b/>
                <w:bCs/>
                <w:color w:val="000000"/>
                <w:sz w:val="24"/>
                <w:szCs w:val="24"/>
              </w:rPr>
            </w:pPr>
            <w:r w:rsidRPr="00B76DE9">
              <w:rPr>
                <w:rFonts w:ascii="Times New Roman" w:hAnsi="Times New Roman" w:cs="Times New Roman"/>
                <w:b/>
                <w:bCs/>
                <w:color w:val="000000"/>
                <w:sz w:val="24"/>
                <w:szCs w:val="24"/>
              </w:rPr>
              <w:t>Безвозмездные поступления</w:t>
            </w:r>
          </w:p>
        </w:tc>
        <w:tc>
          <w:tcPr>
            <w:tcW w:w="1276"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6602,1</w:t>
            </w:r>
          </w:p>
        </w:tc>
        <w:tc>
          <w:tcPr>
            <w:tcW w:w="992"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4123</w:t>
            </w:r>
          </w:p>
        </w:tc>
        <w:tc>
          <w:tcPr>
            <w:tcW w:w="1276"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62,4</w:t>
            </w:r>
          </w:p>
        </w:tc>
        <w:tc>
          <w:tcPr>
            <w:tcW w:w="992"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2386,5</w:t>
            </w:r>
          </w:p>
        </w:tc>
        <w:tc>
          <w:tcPr>
            <w:tcW w:w="1276"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57,9</w:t>
            </w:r>
          </w:p>
        </w:tc>
        <w:tc>
          <w:tcPr>
            <w:tcW w:w="1124"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2288,2</w:t>
            </w:r>
          </w:p>
        </w:tc>
        <w:tc>
          <w:tcPr>
            <w:tcW w:w="968"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-95,9</w:t>
            </w:r>
          </w:p>
        </w:tc>
      </w:tr>
      <w:tr w:rsidR="00B76DE9" w:rsidRPr="002C0229" w:rsidTr="008E2A20">
        <w:trPr>
          <w:trHeight w:val="604"/>
        </w:trPr>
        <w:tc>
          <w:tcPr>
            <w:tcW w:w="1985" w:type="dxa"/>
            <w:shd w:val="clear" w:color="auto" w:fill="auto"/>
          </w:tcPr>
          <w:p w:rsidR="00B76DE9" w:rsidRPr="00B76DE9" w:rsidRDefault="00B76DE9" w:rsidP="00B76DE9">
            <w:pPr>
              <w:spacing w:after="0" w:line="240" w:lineRule="auto"/>
              <w:rPr>
                <w:rFonts w:ascii="Times New Roman" w:hAnsi="Times New Roman" w:cs="Times New Roman"/>
                <w:color w:val="000000"/>
                <w:sz w:val="24"/>
                <w:szCs w:val="24"/>
              </w:rPr>
            </w:pPr>
            <w:r w:rsidRPr="00B76DE9">
              <w:rPr>
                <w:rFonts w:ascii="Times New Roman" w:hAnsi="Times New Roman" w:cs="Times New Roman"/>
                <w:color w:val="000000"/>
                <w:sz w:val="24"/>
                <w:szCs w:val="24"/>
              </w:rPr>
              <w:t>доля в общем объеме доходов</w:t>
            </w:r>
          </w:p>
        </w:tc>
        <w:tc>
          <w:tcPr>
            <w:tcW w:w="1276"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84,1</w:t>
            </w:r>
          </w:p>
        </w:tc>
        <w:tc>
          <w:tcPr>
            <w:tcW w:w="992"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82,1</w:t>
            </w:r>
          </w:p>
        </w:tc>
        <w:tc>
          <w:tcPr>
            <w:tcW w:w="1276"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proofErr w:type="spellStart"/>
            <w:r w:rsidRPr="00B76DE9">
              <w:rPr>
                <w:rFonts w:ascii="Times New Roman" w:hAnsi="Times New Roman" w:cs="Times New Roman"/>
                <w:color w:val="000000"/>
                <w:sz w:val="24"/>
                <w:szCs w:val="24"/>
              </w:rPr>
              <w:t>х</w:t>
            </w:r>
            <w:proofErr w:type="spellEnd"/>
          </w:p>
        </w:tc>
        <w:tc>
          <w:tcPr>
            <w:tcW w:w="992"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71,7</w:t>
            </w:r>
          </w:p>
        </w:tc>
        <w:tc>
          <w:tcPr>
            <w:tcW w:w="1276"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proofErr w:type="spellStart"/>
            <w:r w:rsidRPr="00B76DE9">
              <w:rPr>
                <w:rFonts w:ascii="Times New Roman" w:hAnsi="Times New Roman" w:cs="Times New Roman"/>
                <w:color w:val="000000"/>
                <w:sz w:val="24"/>
                <w:szCs w:val="24"/>
              </w:rPr>
              <w:t>х</w:t>
            </w:r>
            <w:proofErr w:type="spellEnd"/>
          </w:p>
        </w:tc>
        <w:tc>
          <w:tcPr>
            <w:tcW w:w="1124"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r w:rsidRPr="00B76DE9">
              <w:rPr>
                <w:rFonts w:ascii="Times New Roman" w:hAnsi="Times New Roman" w:cs="Times New Roman"/>
                <w:color w:val="000000"/>
                <w:sz w:val="24"/>
                <w:szCs w:val="24"/>
              </w:rPr>
              <w:t>69,1</w:t>
            </w:r>
          </w:p>
        </w:tc>
        <w:tc>
          <w:tcPr>
            <w:tcW w:w="968" w:type="dxa"/>
            <w:shd w:val="clear" w:color="auto" w:fill="auto"/>
          </w:tcPr>
          <w:p w:rsidR="00B76DE9" w:rsidRPr="00B76DE9" w:rsidRDefault="00B76DE9" w:rsidP="00B76DE9">
            <w:pPr>
              <w:spacing w:line="240" w:lineRule="auto"/>
              <w:jc w:val="right"/>
              <w:rPr>
                <w:rFonts w:ascii="Times New Roman" w:hAnsi="Times New Roman" w:cs="Times New Roman"/>
                <w:color w:val="000000"/>
                <w:sz w:val="24"/>
                <w:szCs w:val="24"/>
              </w:rPr>
            </w:pPr>
            <w:proofErr w:type="spellStart"/>
            <w:r w:rsidRPr="00B76DE9">
              <w:rPr>
                <w:rFonts w:ascii="Times New Roman" w:hAnsi="Times New Roman" w:cs="Times New Roman"/>
                <w:color w:val="000000"/>
                <w:sz w:val="24"/>
                <w:szCs w:val="24"/>
              </w:rPr>
              <w:t>х</w:t>
            </w:r>
            <w:proofErr w:type="spellEnd"/>
          </w:p>
        </w:tc>
      </w:tr>
    </w:tbl>
    <w:p w:rsidR="00B76DE9" w:rsidRDefault="003A70FD" w:rsidP="0066250E">
      <w:pPr>
        <w:spacing w:after="0" w:line="240" w:lineRule="auto"/>
        <w:ind w:firstLine="567"/>
        <w:jc w:val="both"/>
        <w:rPr>
          <w:rFonts w:ascii="Times New Roman" w:hAnsi="Times New Roman" w:cs="Times New Roman"/>
          <w:sz w:val="24"/>
          <w:szCs w:val="24"/>
        </w:rPr>
      </w:pPr>
      <w:r w:rsidRPr="003A70FD">
        <w:rPr>
          <w:rFonts w:ascii="Times New Roman" w:hAnsi="Times New Roman" w:cs="Times New Roman"/>
          <w:sz w:val="24"/>
          <w:szCs w:val="24"/>
        </w:rPr>
        <w:t>Собственные доходы поселения</w:t>
      </w:r>
      <w:r w:rsidR="005C23E6">
        <w:rPr>
          <w:rFonts w:ascii="Times New Roman" w:hAnsi="Times New Roman" w:cs="Times New Roman"/>
          <w:sz w:val="24"/>
          <w:szCs w:val="24"/>
        </w:rPr>
        <w:t xml:space="preserve">  </w:t>
      </w:r>
      <w:r w:rsidRPr="003A70FD">
        <w:rPr>
          <w:rFonts w:ascii="Times New Roman" w:hAnsi="Times New Roman" w:cs="Times New Roman"/>
          <w:sz w:val="24"/>
          <w:szCs w:val="24"/>
        </w:rPr>
        <w:t xml:space="preserve">на 2021 год </w:t>
      </w:r>
      <w:r w:rsidR="005C23E6">
        <w:rPr>
          <w:rFonts w:ascii="Times New Roman" w:hAnsi="Times New Roman" w:cs="Times New Roman"/>
          <w:sz w:val="24"/>
          <w:szCs w:val="24"/>
        </w:rPr>
        <w:t xml:space="preserve"> планируются в сумме </w:t>
      </w:r>
      <w:r w:rsidRPr="003A70FD">
        <w:rPr>
          <w:rFonts w:ascii="Times New Roman" w:hAnsi="Times New Roman" w:cs="Times New Roman"/>
          <w:sz w:val="24"/>
          <w:szCs w:val="24"/>
        </w:rPr>
        <w:t xml:space="preserve"> </w:t>
      </w:r>
      <w:r w:rsidR="00B76DE9">
        <w:rPr>
          <w:rFonts w:ascii="Times New Roman" w:hAnsi="Times New Roman" w:cs="Times New Roman"/>
          <w:sz w:val="24"/>
          <w:szCs w:val="24"/>
        </w:rPr>
        <w:t>897,0</w:t>
      </w:r>
      <w:r w:rsidRPr="003A70FD">
        <w:rPr>
          <w:rFonts w:ascii="Times New Roman" w:hAnsi="Times New Roman" w:cs="Times New Roman"/>
          <w:sz w:val="24"/>
          <w:szCs w:val="24"/>
        </w:rPr>
        <w:t xml:space="preserve"> тыс. рублей</w:t>
      </w:r>
      <w:r w:rsidR="0066250E">
        <w:rPr>
          <w:rFonts w:ascii="Times New Roman" w:hAnsi="Times New Roman" w:cs="Times New Roman"/>
          <w:sz w:val="24"/>
          <w:szCs w:val="24"/>
        </w:rPr>
        <w:t xml:space="preserve">, что составляет </w:t>
      </w:r>
      <w:r w:rsidR="00B76DE9">
        <w:rPr>
          <w:rFonts w:ascii="Times New Roman" w:hAnsi="Times New Roman" w:cs="Times New Roman"/>
          <w:sz w:val="24"/>
          <w:szCs w:val="24"/>
        </w:rPr>
        <w:t>72,0</w:t>
      </w:r>
      <w:r w:rsidR="0066250E">
        <w:rPr>
          <w:rFonts w:ascii="Times New Roman" w:hAnsi="Times New Roman" w:cs="Times New Roman"/>
          <w:sz w:val="24"/>
          <w:szCs w:val="24"/>
        </w:rPr>
        <w:t xml:space="preserve"> % к 2020 году. Их удельный вес в доходах поселения составит </w:t>
      </w:r>
      <w:r w:rsidR="00B76DE9">
        <w:rPr>
          <w:rFonts w:ascii="Times New Roman" w:hAnsi="Times New Roman" w:cs="Times New Roman"/>
          <w:sz w:val="24"/>
          <w:szCs w:val="24"/>
        </w:rPr>
        <w:t>17,9</w:t>
      </w:r>
      <w:r w:rsidR="0066250E">
        <w:rPr>
          <w:rFonts w:ascii="Times New Roman" w:hAnsi="Times New Roman" w:cs="Times New Roman"/>
          <w:sz w:val="24"/>
          <w:szCs w:val="24"/>
        </w:rPr>
        <w:t xml:space="preserve"> %</w:t>
      </w:r>
      <w:r w:rsidR="00B76DE9">
        <w:rPr>
          <w:rFonts w:ascii="Times New Roman" w:hAnsi="Times New Roman" w:cs="Times New Roman"/>
          <w:sz w:val="24"/>
          <w:szCs w:val="24"/>
        </w:rPr>
        <w:t>, что  на 2,0 %-</w:t>
      </w:r>
      <w:proofErr w:type="spellStart"/>
      <w:r w:rsidR="00B76DE9">
        <w:rPr>
          <w:rFonts w:ascii="Times New Roman" w:hAnsi="Times New Roman" w:cs="Times New Roman"/>
          <w:sz w:val="24"/>
          <w:szCs w:val="24"/>
        </w:rPr>
        <w:t>ных</w:t>
      </w:r>
      <w:proofErr w:type="spellEnd"/>
      <w:r w:rsidR="00B76DE9">
        <w:rPr>
          <w:rFonts w:ascii="Times New Roman" w:hAnsi="Times New Roman" w:cs="Times New Roman"/>
          <w:sz w:val="24"/>
          <w:szCs w:val="24"/>
        </w:rPr>
        <w:t xml:space="preserve">  пункта выше уровня 2020 года.</w:t>
      </w:r>
    </w:p>
    <w:p w:rsidR="003A70FD" w:rsidRPr="003A70FD" w:rsidRDefault="005C23E6" w:rsidP="0066250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Поступление на плановый период  прогнозируется  в сумме </w:t>
      </w:r>
      <w:r w:rsidR="003A70FD" w:rsidRPr="003A70FD">
        <w:rPr>
          <w:rFonts w:ascii="Times New Roman" w:hAnsi="Times New Roman" w:cs="Times New Roman"/>
          <w:sz w:val="24"/>
          <w:szCs w:val="24"/>
        </w:rPr>
        <w:t xml:space="preserve"> </w:t>
      </w:r>
      <w:r w:rsidR="004D42CF">
        <w:rPr>
          <w:rFonts w:ascii="Times New Roman" w:hAnsi="Times New Roman" w:cs="Times New Roman"/>
          <w:sz w:val="24"/>
          <w:szCs w:val="24"/>
        </w:rPr>
        <w:t>943,3</w:t>
      </w:r>
      <w:r w:rsidR="003A70FD" w:rsidRPr="003A70FD">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на 2022 год, и 1</w:t>
      </w:r>
      <w:r w:rsidR="004D42CF">
        <w:rPr>
          <w:rFonts w:ascii="Times New Roman" w:hAnsi="Times New Roman" w:cs="Times New Roman"/>
          <w:sz w:val="24"/>
          <w:szCs w:val="24"/>
        </w:rPr>
        <w:t>021,9</w:t>
      </w:r>
      <w:r w:rsidR="003A70FD" w:rsidRPr="003A70FD">
        <w:rPr>
          <w:rFonts w:ascii="Times New Roman" w:hAnsi="Times New Roman" w:cs="Times New Roman"/>
          <w:sz w:val="24"/>
          <w:szCs w:val="24"/>
        </w:rPr>
        <w:t xml:space="preserve"> тыс. рублей</w:t>
      </w:r>
      <w:r w:rsidR="004D42CF">
        <w:rPr>
          <w:rFonts w:ascii="Times New Roman" w:hAnsi="Times New Roman" w:cs="Times New Roman"/>
          <w:sz w:val="24"/>
          <w:szCs w:val="24"/>
        </w:rPr>
        <w:t xml:space="preserve"> </w:t>
      </w:r>
      <w:r>
        <w:rPr>
          <w:rFonts w:ascii="Times New Roman" w:hAnsi="Times New Roman" w:cs="Times New Roman"/>
          <w:sz w:val="24"/>
          <w:szCs w:val="24"/>
        </w:rPr>
        <w:t>- на 2023 год.</w:t>
      </w:r>
      <w:r w:rsidR="003A70FD" w:rsidRPr="003A70FD">
        <w:rPr>
          <w:rFonts w:ascii="Times New Roman" w:hAnsi="Times New Roman" w:cs="Times New Roman"/>
          <w:sz w:val="24"/>
          <w:szCs w:val="24"/>
        </w:rPr>
        <w:t xml:space="preserve"> </w:t>
      </w:r>
    </w:p>
    <w:p w:rsidR="005C23E6" w:rsidRDefault="003A70FD" w:rsidP="003A70F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3190" w:rsidRPr="003B0526">
        <w:rPr>
          <w:rFonts w:ascii="Times New Roman" w:eastAsia="Times New Roman" w:hAnsi="Times New Roman" w:cs="Times New Roman"/>
          <w:sz w:val="24"/>
          <w:szCs w:val="24"/>
          <w:lang w:eastAsia="ru-RU"/>
        </w:rPr>
        <w:t xml:space="preserve">Общий объем безвозмездных поступлений на </w:t>
      </w:r>
      <w:r w:rsidR="00F922DD">
        <w:rPr>
          <w:rFonts w:ascii="Times New Roman" w:eastAsia="Times New Roman" w:hAnsi="Times New Roman" w:cs="Times New Roman"/>
          <w:sz w:val="24"/>
          <w:szCs w:val="24"/>
          <w:lang w:eastAsia="ru-RU"/>
        </w:rPr>
        <w:t>202</w:t>
      </w:r>
      <w:r w:rsidR="005C23E6">
        <w:rPr>
          <w:rFonts w:ascii="Times New Roman" w:eastAsia="Times New Roman" w:hAnsi="Times New Roman" w:cs="Times New Roman"/>
          <w:sz w:val="24"/>
          <w:szCs w:val="24"/>
          <w:lang w:eastAsia="ru-RU"/>
        </w:rPr>
        <w:t>1</w:t>
      </w:r>
      <w:r w:rsidR="00BF3190" w:rsidRPr="003B0526">
        <w:rPr>
          <w:rFonts w:ascii="Times New Roman" w:eastAsia="Times New Roman" w:hAnsi="Times New Roman" w:cs="Times New Roman"/>
          <w:sz w:val="24"/>
          <w:szCs w:val="24"/>
          <w:lang w:eastAsia="ru-RU"/>
        </w:rPr>
        <w:t xml:space="preserve"> год прогнозируется в сумме </w:t>
      </w:r>
      <w:r w:rsidR="005C23E6">
        <w:rPr>
          <w:rFonts w:ascii="Times New Roman" w:eastAsia="Times New Roman" w:hAnsi="Times New Roman" w:cs="Times New Roman"/>
          <w:sz w:val="24"/>
          <w:szCs w:val="24"/>
          <w:lang w:eastAsia="ru-RU"/>
        </w:rPr>
        <w:t>4</w:t>
      </w:r>
      <w:r w:rsidR="004D42CF">
        <w:rPr>
          <w:rFonts w:ascii="Times New Roman" w:eastAsia="Times New Roman" w:hAnsi="Times New Roman" w:cs="Times New Roman"/>
          <w:sz w:val="24"/>
          <w:szCs w:val="24"/>
          <w:lang w:eastAsia="ru-RU"/>
        </w:rPr>
        <w:t>123,0</w:t>
      </w:r>
      <w:r w:rsidR="00BF3190" w:rsidRPr="003B0526">
        <w:rPr>
          <w:rFonts w:ascii="Times New Roman" w:eastAsia="Times New Roman" w:hAnsi="Times New Roman" w:cs="Times New Roman"/>
          <w:sz w:val="24"/>
          <w:szCs w:val="24"/>
          <w:lang w:eastAsia="ru-RU"/>
        </w:rPr>
        <w:t xml:space="preserve"> тыс. рублей</w:t>
      </w:r>
      <w:r w:rsidR="00666B58">
        <w:rPr>
          <w:rFonts w:ascii="Times New Roman" w:eastAsia="Times New Roman" w:hAnsi="Times New Roman" w:cs="Times New Roman"/>
          <w:sz w:val="24"/>
          <w:szCs w:val="24"/>
          <w:lang w:eastAsia="ru-RU"/>
        </w:rPr>
        <w:t>,</w:t>
      </w:r>
      <w:r w:rsidR="005C23E6">
        <w:rPr>
          <w:rFonts w:ascii="Times New Roman" w:eastAsia="Times New Roman" w:hAnsi="Times New Roman" w:cs="Times New Roman"/>
          <w:sz w:val="24"/>
          <w:szCs w:val="24"/>
          <w:lang w:eastAsia="ru-RU"/>
        </w:rPr>
        <w:t xml:space="preserve"> что </w:t>
      </w:r>
      <w:r w:rsidR="004D42CF">
        <w:rPr>
          <w:rFonts w:ascii="Times New Roman" w:eastAsia="Times New Roman" w:hAnsi="Times New Roman" w:cs="Times New Roman"/>
          <w:sz w:val="24"/>
          <w:szCs w:val="24"/>
          <w:lang w:eastAsia="ru-RU"/>
        </w:rPr>
        <w:t xml:space="preserve">на 37,6% </w:t>
      </w:r>
      <w:r w:rsidR="005C23E6">
        <w:rPr>
          <w:rFonts w:ascii="Times New Roman" w:eastAsia="Times New Roman" w:hAnsi="Times New Roman" w:cs="Times New Roman"/>
          <w:sz w:val="24"/>
          <w:szCs w:val="24"/>
          <w:lang w:eastAsia="ru-RU"/>
        </w:rPr>
        <w:t>ниже утвержденны</w:t>
      </w:r>
      <w:r w:rsidR="0032605B">
        <w:rPr>
          <w:rFonts w:ascii="Times New Roman" w:eastAsia="Times New Roman" w:hAnsi="Times New Roman" w:cs="Times New Roman"/>
          <w:sz w:val="24"/>
          <w:szCs w:val="24"/>
          <w:lang w:eastAsia="ru-RU"/>
        </w:rPr>
        <w:t>х</w:t>
      </w:r>
      <w:r w:rsidR="005C23E6">
        <w:rPr>
          <w:rFonts w:ascii="Times New Roman" w:eastAsia="Times New Roman" w:hAnsi="Times New Roman" w:cs="Times New Roman"/>
          <w:sz w:val="24"/>
          <w:szCs w:val="24"/>
          <w:lang w:eastAsia="ru-RU"/>
        </w:rPr>
        <w:t xml:space="preserve"> бюджетны</w:t>
      </w:r>
      <w:r w:rsidR="0032605B">
        <w:rPr>
          <w:rFonts w:ascii="Times New Roman" w:eastAsia="Times New Roman" w:hAnsi="Times New Roman" w:cs="Times New Roman"/>
          <w:sz w:val="24"/>
          <w:szCs w:val="24"/>
          <w:lang w:eastAsia="ru-RU"/>
        </w:rPr>
        <w:t>х</w:t>
      </w:r>
      <w:r w:rsidR="005C23E6">
        <w:rPr>
          <w:rFonts w:ascii="Times New Roman" w:eastAsia="Times New Roman" w:hAnsi="Times New Roman" w:cs="Times New Roman"/>
          <w:sz w:val="24"/>
          <w:szCs w:val="24"/>
          <w:lang w:eastAsia="ru-RU"/>
        </w:rPr>
        <w:t xml:space="preserve"> назначени</w:t>
      </w:r>
      <w:r w:rsidR="0032605B">
        <w:rPr>
          <w:rFonts w:ascii="Times New Roman" w:eastAsia="Times New Roman" w:hAnsi="Times New Roman" w:cs="Times New Roman"/>
          <w:sz w:val="24"/>
          <w:szCs w:val="24"/>
          <w:lang w:eastAsia="ru-RU"/>
        </w:rPr>
        <w:t>й</w:t>
      </w:r>
      <w:r w:rsidR="005C23E6">
        <w:rPr>
          <w:rFonts w:ascii="Times New Roman" w:eastAsia="Times New Roman" w:hAnsi="Times New Roman" w:cs="Times New Roman"/>
          <w:sz w:val="24"/>
          <w:szCs w:val="24"/>
          <w:lang w:eastAsia="ru-RU"/>
        </w:rPr>
        <w:t xml:space="preserve"> предшествующего года . На </w:t>
      </w:r>
      <w:r w:rsidR="00666B58">
        <w:rPr>
          <w:rFonts w:ascii="Times New Roman" w:eastAsia="Times New Roman" w:hAnsi="Times New Roman" w:cs="Times New Roman"/>
          <w:sz w:val="24"/>
          <w:szCs w:val="24"/>
          <w:lang w:eastAsia="ru-RU"/>
        </w:rPr>
        <w:t xml:space="preserve"> </w:t>
      </w:r>
      <w:r w:rsidR="00F922DD">
        <w:rPr>
          <w:rFonts w:ascii="Times New Roman" w:eastAsia="Times New Roman" w:hAnsi="Times New Roman" w:cs="Times New Roman"/>
          <w:sz w:val="24"/>
          <w:szCs w:val="24"/>
          <w:lang w:eastAsia="ru-RU"/>
        </w:rPr>
        <w:t>202</w:t>
      </w:r>
      <w:r w:rsidR="005C23E6">
        <w:rPr>
          <w:rFonts w:ascii="Times New Roman" w:eastAsia="Times New Roman" w:hAnsi="Times New Roman" w:cs="Times New Roman"/>
          <w:sz w:val="24"/>
          <w:szCs w:val="24"/>
          <w:lang w:eastAsia="ru-RU"/>
        </w:rPr>
        <w:t>2</w:t>
      </w:r>
      <w:r w:rsidR="00666B58">
        <w:rPr>
          <w:rFonts w:ascii="Times New Roman" w:eastAsia="Times New Roman" w:hAnsi="Times New Roman" w:cs="Times New Roman"/>
          <w:sz w:val="24"/>
          <w:szCs w:val="24"/>
          <w:lang w:eastAsia="ru-RU"/>
        </w:rPr>
        <w:t xml:space="preserve"> год</w:t>
      </w:r>
      <w:r w:rsidR="005C23E6">
        <w:rPr>
          <w:rFonts w:ascii="Times New Roman" w:eastAsia="Times New Roman" w:hAnsi="Times New Roman" w:cs="Times New Roman"/>
          <w:sz w:val="24"/>
          <w:szCs w:val="24"/>
          <w:lang w:eastAsia="ru-RU"/>
        </w:rPr>
        <w:t xml:space="preserve"> </w:t>
      </w:r>
      <w:r w:rsidR="0032605B">
        <w:rPr>
          <w:rFonts w:ascii="Times New Roman" w:eastAsia="Times New Roman" w:hAnsi="Times New Roman" w:cs="Times New Roman"/>
          <w:sz w:val="24"/>
          <w:szCs w:val="24"/>
          <w:lang w:eastAsia="ru-RU"/>
        </w:rPr>
        <w:t xml:space="preserve">безвозмездное поступление </w:t>
      </w:r>
      <w:r w:rsidR="005C23E6">
        <w:rPr>
          <w:rFonts w:ascii="Times New Roman" w:eastAsia="Times New Roman" w:hAnsi="Times New Roman" w:cs="Times New Roman"/>
          <w:sz w:val="24"/>
          <w:szCs w:val="24"/>
          <w:lang w:eastAsia="ru-RU"/>
        </w:rPr>
        <w:t xml:space="preserve">планируется в сумме </w:t>
      </w:r>
      <w:r w:rsidR="00666B58">
        <w:rPr>
          <w:rFonts w:ascii="Times New Roman" w:eastAsia="Times New Roman" w:hAnsi="Times New Roman" w:cs="Times New Roman"/>
          <w:sz w:val="24"/>
          <w:szCs w:val="24"/>
          <w:lang w:eastAsia="ru-RU"/>
        </w:rPr>
        <w:t xml:space="preserve"> </w:t>
      </w:r>
      <w:r w:rsidR="004D42CF">
        <w:rPr>
          <w:rFonts w:ascii="Times New Roman" w:eastAsia="Times New Roman" w:hAnsi="Times New Roman" w:cs="Times New Roman"/>
          <w:sz w:val="24"/>
          <w:szCs w:val="24"/>
          <w:lang w:eastAsia="ru-RU"/>
        </w:rPr>
        <w:t>2386,5</w:t>
      </w:r>
      <w:r w:rsidR="00666B58">
        <w:rPr>
          <w:rFonts w:ascii="Times New Roman" w:eastAsia="Times New Roman" w:hAnsi="Times New Roman" w:cs="Times New Roman"/>
          <w:sz w:val="24"/>
          <w:szCs w:val="24"/>
          <w:lang w:eastAsia="ru-RU"/>
        </w:rPr>
        <w:t xml:space="preserve"> тыс.рублей, </w:t>
      </w:r>
      <w:r w:rsidR="005C23E6">
        <w:rPr>
          <w:rFonts w:ascii="Times New Roman" w:eastAsia="Times New Roman" w:hAnsi="Times New Roman" w:cs="Times New Roman"/>
          <w:sz w:val="24"/>
          <w:szCs w:val="24"/>
          <w:lang w:eastAsia="ru-RU"/>
        </w:rPr>
        <w:t xml:space="preserve">на </w:t>
      </w:r>
      <w:r w:rsidR="00F922DD">
        <w:rPr>
          <w:rFonts w:ascii="Times New Roman" w:eastAsia="Times New Roman" w:hAnsi="Times New Roman" w:cs="Times New Roman"/>
          <w:sz w:val="24"/>
          <w:szCs w:val="24"/>
          <w:lang w:eastAsia="ru-RU"/>
        </w:rPr>
        <w:t>202</w:t>
      </w:r>
      <w:r w:rsidR="005C23E6">
        <w:rPr>
          <w:rFonts w:ascii="Times New Roman" w:eastAsia="Times New Roman" w:hAnsi="Times New Roman" w:cs="Times New Roman"/>
          <w:sz w:val="24"/>
          <w:szCs w:val="24"/>
          <w:lang w:eastAsia="ru-RU"/>
        </w:rPr>
        <w:t>3</w:t>
      </w:r>
      <w:r w:rsidR="00BF3190">
        <w:rPr>
          <w:rFonts w:ascii="Times New Roman" w:eastAsia="Times New Roman" w:hAnsi="Times New Roman" w:cs="Times New Roman"/>
          <w:sz w:val="24"/>
          <w:szCs w:val="24"/>
          <w:lang w:eastAsia="ru-RU"/>
        </w:rPr>
        <w:t xml:space="preserve"> год</w:t>
      </w:r>
      <w:r w:rsidR="00666B58">
        <w:rPr>
          <w:rFonts w:ascii="Times New Roman" w:eastAsia="Times New Roman" w:hAnsi="Times New Roman" w:cs="Times New Roman"/>
          <w:sz w:val="24"/>
          <w:szCs w:val="24"/>
          <w:lang w:eastAsia="ru-RU"/>
        </w:rPr>
        <w:t xml:space="preserve"> - </w:t>
      </w:r>
      <w:r w:rsidR="00BF3190">
        <w:rPr>
          <w:rFonts w:ascii="Times New Roman" w:eastAsia="Times New Roman" w:hAnsi="Times New Roman" w:cs="Times New Roman"/>
          <w:sz w:val="24"/>
          <w:szCs w:val="24"/>
          <w:lang w:eastAsia="ru-RU"/>
        </w:rPr>
        <w:t xml:space="preserve"> </w:t>
      </w:r>
      <w:r w:rsidR="004D42CF">
        <w:rPr>
          <w:rFonts w:ascii="Times New Roman" w:eastAsia="Times New Roman" w:hAnsi="Times New Roman" w:cs="Times New Roman"/>
          <w:sz w:val="24"/>
          <w:szCs w:val="24"/>
          <w:lang w:eastAsia="ru-RU"/>
        </w:rPr>
        <w:t>2288,2</w:t>
      </w:r>
      <w:r w:rsidR="00BF3190">
        <w:rPr>
          <w:rFonts w:ascii="Times New Roman" w:eastAsia="Times New Roman" w:hAnsi="Times New Roman" w:cs="Times New Roman"/>
          <w:sz w:val="24"/>
          <w:szCs w:val="24"/>
          <w:lang w:eastAsia="ru-RU"/>
        </w:rPr>
        <w:t xml:space="preserve"> тыс. рублей.</w:t>
      </w:r>
    </w:p>
    <w:p w:rsidR="00BF3190" w:rsidRPr="003B0526" w:rsidRDefault="00BF3190" w:rsidP="00BF3190">
      <w:pPr>
        <w:spacing w:after="0" w:line="240" w:lineRule="auto"/>
        <w:ind w:firstLine="567"/>
        <w:jc w:val="both"/>
        <w:rPr>
          <w:rFonts w:ascii="Times New Roman" w:eastAsia="Times New Roman" w:hAnsi="Times New Roman" w:cs="Times New Roman"/>
          <w:sz w:val="24"/>
          <w:szCs w:val="24"/>
          <w:lang w:eastAsia="ru-RU"/>
        </w:rPr>
      </w:pPr>
      <w:r w:rsidRPr="006D21E0">
        <w:rPr>
          <w:rFonts w:ascii="Times New Roman" w:eastAsia="Times New Roman" w:hAnsi="Times New Roman" w:cs="Times New Roman"/>
          <w:sz w:val="24"/>
          <w:szCs w:val="24"/>
          <w:lang w:eastAsia="ru-RU"/>
        </w:rPr>
        <w:t xml:space="preserve">Структура собственных доходов бюджета </w:t>
      </w:r>
      <w:r w:rsidR="00264EEE">
        <w:rPr>
          <w:rFonts w:ascii="Times New Roman" w:eastAsia="Times New Roman" w:hAnsi="Times New Roman" w:cs="Times New Roman"/>
          <w:sz w:val="24"/>
          <w:szCs w:val="24"/>
          <w:lang w:eastAsia="ru-RU"/>
        </w:rPr>
        <w:t xml:space="preserve">Андреевского </w:t>
      </w:r>
      <w:r w:rsidR="0050100A" w:rsidRPr="006D21E0">
        <w:rPr>
          <w:rFonts w:ascii="Times New Roman" w:eastAsia="Times New Roman" w:hAnsi="Times New Roman" w:cs="Times New Roman"/>
          <w:sz w:val="24"/>
          <w:szCs w:val="24"/>
          <w:lang w:eastAsia="ru-RU"/>
        </w:rPr>
        <w:t xml:space="preserve"> </w:t>
      </w:r>
      <w:r w:rsidRPr="006D21E0">
        <w:rPr>
          <w:rFonts w:ascii="Times New Roman" w:eastAsia="Times New Roman" w:hAnsi="Times New Roman" w:cs="Times New Roman"/>
          <w:sz w:val="24"/>
          <w:szCs w:val="24"/>
          <w:lang w:eastAsia="ru-RU"/>
        </w:rPr>
        <w:t xml:space="preserve"> сельского поселения  представлена</w:t>
      </w:r>
      <w:r w:rsidRPr="003B0526">
        <w:rPr>
          <w:rFonts w:ascii="Times New Roman" w:eastAsia="Times New Roman" w:hAnsi="Times New Roman" w:cs="Times New Roman"/>
          <w:sz w:val="24"/>
          <w:szCs w:val="24"/>
          <w:lang w:eastAsia="ru-RU"/>
        </w:rPr>
        <w:t xml:space="preserve"> в нижеприведенной таблице</w:t>
      </w:r>
      <w:r w:rsidR="004D42CF">
        <w:rPr>
          <w:rFonts w:ascii="Times New Roman" w:eastAsia="Times New Roman" w:hAnsi="Times New Roman" w:cs="Times New Roman"/>
          <w:sz w:val="24"/>
          <w:szCs w:val="24"/>
          <w:lang w:eastAsia="ru-RU"/>
        </w:rPr>
        <w:t xml:space="preserve"> №3</w:t>
      </w:r>
      <w:r w:rsidRPr="003B0526">
        <w:rPr>
          <w:rFonts w:ascii="Times New Roman" w:eastAsia="Times New Roman" w:hAnsi="Times New Roman" w:cs="Times New Roman"/>
          <w:sz w:val="24"/>
          <w:szCs w:val="24"/>
          <w:lang w:eastAsia="ru-RU"/>
        </w:rPr>
        <w:t>.</w:t>
      </w:r>
    </w:p>
    <w:p w:rsidR="00BF3190" w:rsidRDefault="004D42CF" w:rsidP="00BF3190">
      <w:pPr>
        <w:spacing w:after="0" w:line="240" w:lineRule="auto"/>
        <w:ind w:left="-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Таблица №3</w:t>
      </w:r>
    </w:p>
    <w:tbl>
      <w:tblPr>
        <w:tblStyle w:val="a3"/>
        <w:tblW w:w="9746" w:type="dxa"/>
        <w:tblInd w:w="108" w:type="dxa"/>
        <w:tblLayout w:type="fixed"/>
        <w:tblLook w:val="01E0"/>
      </w:tblPr>
      <w:tblGrid>
        <w:gridCol w:w="3261"/>
        <w:gridCol w:w="1134"/>
        <w:gridCol w:w="992"/>
        <w:gridCol w:w="825"/>
        <w:gridCol w:w="876"/>
        <w:gridCol w:w="1276"/>
        <w:gridCol w:w="1382"/>
      </w:tblGrid>
      <w:tr w:rsidR="0066250E" w:rsidRPr="00B20B85" w:rsidTr="0032605B">
        <w:trPr>
          <w:trHeight w:val="217"/>
        </w:trPr>
        <w:tc>
          <w:tcPr>
            <w:tcW w:w="3261" w:type="dxa"/>
            <w:vMerge w:val="restart"/>
            <w:tcBorders>
              <w:top w:val="single" w:sz="4" w:space="0" w:color="auto"/>
              <w:left w:val="single" w:sz="4" w:space="0" w:color="auto"/>
              <w:right w:val="single" w:sz="4" w:space="0" w:color="auto"/>
            </w:tcBorders>
          </w:tcPr>
          <w:p w:rsidR="0066250E" w:rsidRDefault="0066250E">
            <w:pPr>
              <w:jc w:val="both"/>
              <w:rPr>
                <w:color w:val="000000"/>
                <w:sz w:val="24"/>
                <w:szCs w:val="24"/>
              </w:rPr>
            </w:pPr>
            <w:r>
              <w:rPr>
                <w:color w:val="000000"/>
              </w:rPr>
              <w:t> </w:t>
            </w:r>
          </w:p>
        </w:tc>
        <w:tc>
          <w:tcPr>
            <w:tcW w:w="1134" w:type="dxa"/>
            <w:vMerge w:val="restart"/>
            <w:tcBorders>
              <w:top w:val="single" w:sz="4" w:space="0" w:color="auto"/>
              <w:left w:val="single" w:sz="4" w:space="0" w:color="auto"/>
              <w:right w:val="single" w:sz="4" w:space="0" w:color="auto"/>
            </w:tcBorders>
            <w:hideMark/>
          </w:tcPr>
          <w:p w:rsidR="0066250E" w:rsidRDefault="0066250E">
            <w:pPr>
              <w:jc w:val="both"/>
              <w:rPr>
                <w:color w:val="000000"/>
                <w:sz w:val="24"/>
                <w:szCs w:val="24"/>
              </w:rPr>
            </w:pPr>
            <w:r>
              <w:rPr>
                <w:color w:val="000000"/>
              </w:rPr>
              <w:t>2020 год план</w:t>
            </w:r>
          </w:p>
        </w:tc>
        <w:tc>
          <w:tcPr>
            <w:tcW w:w="992" w:type="dxa"/>
            <w:vMerge w:val="restart"/>
            <w:tcBorders>
              <w:top w:val="single" w:sz="4" w:space="0" w:color="auto"/>
              <w:left w:val="single" w:sz="4" w:space="0" w:color="auto"/>
              <w:right w:val="single" w:sz="4" w:space="0" w:color="auto"/>
            </w:tcBorders>
            <w:hideMark/>
          </w:tcPr>
          <w:p w:rsidR="0066250E" w:rsidRDefault="0066250E">
            <w:pPr>
              <w:jc w:val="both"/>
              <w:rPr>
                <w:color w:val="000000"/>
                <w:sz w:val="24"/>
                <w:szCs w:val="24"/>
              </w:rPr>
            </w:pPr>
            <w:r>
              <w:rPr>
                <w:color w:val="000000"/>
              </w:rPr>
              <w:t>2021 год</w:t>
            </w:r>
          </w:p>
        </w:tc>
        <w:tc>
          <w:tcPr>
            <w:tcW w:w="1701" w:type="dxa"/>
            <w:gridSpan w:val="2"/>
            <w:tcBorders>
              <w:top w:val="single" w:sz="4" w:space="0" w:color="auto"/>
              <w:left w:val="single" w:sz="4" w:space="0" w:color="auto"/>
              <w:bottom w:val="single" w:sz="4" w:space="0" w:color="auto"/>
              <w:right w:val="single" w:sz="4" w:space="0" w:color="auto"/>
            </w:tcBorders>
          </w:tcPr>
          <w:p w:rsidR="0066250E" w:rsidRDefault="0066250E">
            <w:pPr>
              <w:jc w:val="both"/>
              <w:rPr>
                <w:color w:val="000000"/>
              </w:rPr>
            </w:pPr>
            <w:r>
              <w:rPr>
                <w:color w:val="000000"/>
              </w:rPr>
              <w:t>Динамика</w:t>
            </w:r>
          </w:p>
        </w:tc>
        <w:tc>
          <w:tcPr>
            <w:tcW w:w="1276" w:type="dxa"/>
            <w:vMerge w:val="restart"/>
            <w:tcBorders>
              <w:top w:val="single" w:sz="4" w:space="0" w:color="auto"/>
              <w:left w:val="single" w:sz="4" w:space="0" w:color="auto"/>
              <w:right w:val="single" w:sz="4" w:space="0" w:color="auto"/>
            </w:tcBorders>
            <w:hideMark/>
          </w:tcPr>
          <w:p w:rsidR="0066250E" w:rsidRDefault="0066250E">
            <w:pPr>
              <w:jc w:val="both"/>
              <w:rPr>
                <w:color w:val="000000"/>
                <w:sz w:val="24"/>
                <w:szCs w:val="24"/>
              </w:rPr>
            </w:pPr>
            <w:r>
              <w:rPr>
                <w:color w:val="000000"/>
              </w:rPr>
              <w:t>2022 год</w:t>
            </w:r>
          </w:p>
        </w:tc>
        <w:tc>
          <w:tcPr>
            <w:tcW w:w="1382" w:type="dxa"/>
            <w:vMerge w:val="restart"/>
            <w:tcBorders>
              <w:top w:val="single" w:sz="4" w:space="0" w:color="auto"/>
              <w:left w:val="single" w:sz="4" w:space="0" w:color="auto"/>
              <w:right w:val="single" w:sz="4" w:space="0" w:color="auto"/>
            </w:tcBorders>
            <w:hideMark/>
          </w:tcPr>
          <w:p w:rsidR="0066250E" w:rsidRDefault="0066250E">
            <w:pPr>
              <w:jc w:val="both"/>
              <w:rPr>
                <w:color w:val="000000"/>
                <w:sz w:val="24"/>
                <w:szCs w:val="24"/>
              </w:rPr>
            </w:pPr>
            <w:r>
              <w:rPr>
                <w:color w:val="000000"/>
              </w:rPr>
              <w:t>2023 год</w:t>
            </w:r>
          </w:p>
        </w:tc>
      </w:tr>
      <w:tr w:rsidR="0066250E" w:rsidRPr="00B20B85" w:rsidTr="0032605B">
        <w:trPr>
          <w:trHeight w:val="245"/>
        </w:trPr>
        <w:tc>
          <w:tcPr>
            <w:tcW w:w="3261" w:type="dxa"/>
            <w:vMerge/>
            <w:tcBorders>
              <w:left w:val="single" w:sz="4" w:space="0" w:color="auto"/>
              <w:bottom w:val="single" w:sz="4" w:space="0" w:color="auto"/>
              <w:right w:val="single" w:sz="4" w:space="0" w:color="auto"/>
            </w:tcBorders>
          </w:tcPr>
          <w:p w:rsidR="0066250E" w:rsidRDefault="0066250E">
            <w:pPr>
              <w:jc w:val="both"/>
              <w:rPr>
                <w:color w:val="000000"/>
              </w:rPr>
            </w:pPr>
          </w:p>
        </w:tc>
        <w:tc>
          <w:tcPr>
            <w:tcW w:w="1134" w:type="dxa"/>
            <w:vMerge/>
            <w:tcBorders>
              <w:left w:val="single" w:sz="4" w:space="0" w:color="auto"/>
              <w:bottom w:val="single" w:sz="4" w:space="0" w:color="auto"/>
              <w:right w:val="single" w:sz="4" w:space="0" w:color="auto"/>
            </w:tcBorders>
            <w:hideMark/>
          </w:tcPr>
          <w:p w:rsidR="0066250E" w:rsidRDefault="0066250E">
            <w:pPr>
              <w:jc w:val="both"/>
              <w:rPr>
                <w:color w:val="000000"/>
              </w:rPr>
            </w:pPr>
          </w:p>
        </w:tc>
        <w:tc>
          <w:tcPr>
            <w:tcW w:w="992" w:type="dxa"/>
            <w:vMerge/>
            <w:tcBorders>
              <w:left w:val="single" w:sz="4" w:space="0" w:color="auto"/>
              <w:bottom w:val="single" w:sz="4" w:space="0" w:color="auto"/>
              <w:right w:val="single" w:sz="4" w:space="0" w:color="auto"/>
            </w:tcBorders>
            <w:hideMark/>
          </w:tcPr>
          <w:p w:rsidR="0066250E" w:rsidRDefault="0066250E">
            <w:pPr>
              <w:jc w:val="both"/>
              <w:rPr>
                <w:color w:val="000000"/>
              </w:rPr>
            </w:pPr>
          </w:p>
        </w:tc>
        <w:tc>
          <w:tcPr>
            <w:tcW w:w="825" w:type="dxa"/>
            <w:tcBorders>
              <w:top w:val="single" w:sz="4" w:space="0" w:color="auto"/>
              <w:left w:val="single" w:sz="4" w:space="0" w:color="auto"/>
              <w:bottom w:val="single" w:sz="4" w:space="0" w:color="auto"/>
              <w:right w:val="single" w:sz="4" w:space="0" w:color="auto"/>
            </w:tcBorders>
          </w:tcPr>
          <w:p w:rsidR="0066250E" w:rsidRDefault="0066250E">
            <w:pPr>
              <w:jc w:val="both"/>
              <w:rPr>
                <w:color w:val="000000"/>
              </w:rPr>
            </w:pPr>
            <w:r>
              <w:rPr>
                <w:color w:val="000000"/>
              </w:rPr>
              <w:t>(%)</w:t>
            </w:r>
          </w:p>
        </w:tc>
        <w:tc>
          <w:tcPr>
            <w:tcW w:w="876" w:type="dxa"/>
            <w:tcBorders>
              <w:top w:val="single" w:sz="4" w:space="0" w:color="auto"/>
              <w:left w:val="single" w:sz="4" w:space="0" w:color="auto"/>
              <w:bottom w:val="single" w:sz="4" w:space="0" w:color="auto"/>
              <w:right w:val="single" w:sz="4" w:space="0" w:color="auto"/>
            </w:tcBorders>
          </w:tcPr>
          <w:p w:rsidR="0066250E" w:rsidRDefault="0066250E" w:rsidP="004D42CF">
            <w:pPr>
              <w:jc w:val="both"/>
              <w:rPr>
                <w:color w:val="000000"/>
              </w:rPr>
            </w:pPr>
            <w:r>
              <w:rPr>
                <w:color w:val="000000"/>
              </w:rPr>
              <w:t xml:space="preserve">(+ ; </w:t>
            </w:r>
            <w:r w:rsidR="004D42CF">
              <w:rPr>
                <w:color w:val="000000"/>
              </w:rPr>
              <w:t>-)</w:t>
            </w:r>
          </w:p>
        </w:tc>
        <w:tc>
          <w:tcPr>
            <w:tcW w:w="1276" w:type="dxa"/>
            <w:vMerge/>
            <w:tcBorders>
              <w:left w:val="single" w:sz="4" w:space="0" w:color="auto"/>
              <w:bottom w:val="single" w:sz="4" w:space="0" w:color="auto"/>
              <w:right w:val="single" w:sz="4" w:space="0" w:color="auto"/>
            </w:tcBorders>
            <w:hideMark/>
          </w:tcPr>
          <w:p w:rsidR="0066250E" w:rsidRDefault="0066250E">
            <w:pPr>
              <w:jc w:val="both"/>
              <w:rPr>
                <w:color w:val="000000"/>
              </w:rPr>
            </w:pPr>
          </w:p>
        </w:tc>
        <w:tc>
          <w:tcPr>
            <w:tcW w:w="1382" w:type="dxa"/>
            <w:vMerge/>
            <w:tcBorders>
              <w:left w:val="single" w:sz="4" w:space="0" w:color="auto"/>
              <w:bottom w:val="single" w:sz="4" w:space="0" w:color="auto"/>
              <w:right w:val="single" w:sz="4" w:space="0" w:color="auto"/>
            </w:tcBorders>
            <w:hideMark/>
          </w:tcPr>
          <w:p w:rsidR="0066250E" w:rsidRDefault="0066250E">
            <w:pPr>
              <w:jc w:val="both"/>
              <w:rPr>
                <w:color w:val="000000"/>
              </w:rPr>
            </w:pPr>
          </w:p>
        </w:tc>
      </w:tr>
      <w:tr w:rsidR="000028CE" w:rsidRPr="00B20B85" w:rsidTr="0032605B">
        <w:tc>
          <w:tcPr>
            <w:tcW w:w="3261" w:type="dxa"/>
            <w:tcBorders>
              <w:top w:val="single" w:sz="4" w:space="0" w:color="auto"/>
              <w:left w:val="single" w:sz="4" w:space="0" w:color="auto"/>
              <w:bottom w:val="single" w:sz="4" w:space="0" w:color="auto"/>
              <w:right w:val="single" w:sz="4" w:space="0" w:color="auto"/>
            </w:tcBorders>
            <w:hideMark/>
          </w:tcPr>
          <w:p w:rsidR="000028CE" w:rsidRPr="00931F48" w:rsidRDefault="000028CE">
            <w:pPr>
              <w:jc w:val="both"/>
              <w:rPr>
                <w:b/>
                <w:color w:val="000000"/>
                <w:sz w:val="24"/>
                <w:szCs w:val="24"/>
              </w:rPr>
            </w:pPr>
            <w:r w:rsidRPr="00931F48">
              <w:rPr>
                <w:b/>
                <w:color w:val="000000"/>
              </w:rPr>
              <w:t>Собственные доходы, всего, тыс. рублей</w:t>
            </w:r>
          </w:p>
        </w:tc>
        <w:tc>
          <w:tcPr>
            <w:tcW w:w="1134" w:type="dxa"/>
            <w:tcBorders>
              <w:top w:val="single" w:sz="4" w:space="0" w:color="auto"/>
              <w:left w:val="single" w:sz="4" w:space="0" w:color="auto"/>
              <w:bottom w:val="single" w:sz="4" w:space="0" w:color="auto"/>
              <w:right w:val="single" w:sz="4" w:space="0" w:color="auto"/>
            </w:tcBorders>
          </w:tcPr>
          <w:p w:rsidR="000028CE" w:rsidRDefault="000028CE">
            <w:pPr>
              <w:jc w:val="right"/>
              <w:rPr>
                <w:color w:val="000000"/>
                <w:sz w:val="24"/>
                <w:szCs w:val="24"/>
              </w:rPr>
            </w:pPr>
            <w:r>
              <w:rPr>
                <w:color w:val="000000"/>
              </w:rPr>
              <w:t>1245,8</w:t>
            </w:r>
          </w:p>
        </w:tc>
        <w:tc>
          <w:tcPr>
            <w:tcW w:w="992" w:type="dxa"/>
            <w:tcBorders>
              <w:top w:val="single" w:sz="4" w:space="0" w:color="auto"/>
              <w:left w:val="single" w:sz="4" w:space="0" w:color="auto"/>
              <w:bottom w:val="single" w:sz="4" w:space="0" w:color="auto"/>
              <w:right w:val="single" w:sz="4" w:space="0" w:color="auto"/>
            </w:tcBorders>
          </w:tcPr>
          <w:p w:rsidR="000028CE" w:rsidRDefault="000028CE">
            <w:pPr>
              <w:jc w:val="right"/>
              <w:rPr>
                <w:color w:val="000000"/>
                <w:sz w:val="24"/>
                <w:szCs w:val="24"/>
              </w:rPr>
            </w:pPr>
            <w:r>
              <w:rPr>
                <w:color w:val="000000"/>
              </w:rPr>
              <w:t>897</w:t>
            </w:r>
          </w:p>
        </w:tc>
        <w:tc>
          <w:tcPr>
            <w:tcW w:w="825" w:type="dxa"/>
            <w:tcBorders>
              <w:top w:val="single" w:sz="4" w:space="0" w:color="auto"/>
              <w:left w:val="single" w:sz="4" w:space="0" w:color="auto"/>
              <w:bottom w:val="single" w:sz="4" w:space="0" w:color="auto"/>
              <w:right w:val="single" w:sz="4" w:space="0" w:color="auto"/>
            </w:tcBorders>
          </w:tcPr>
          <w:p w:rsidR="000028CE" w:rsidRDefault="000028CE">
            <w:pPr>
              <w:jc w:val="right"/>
              <w:rPr>
                <w:color w:val="000000"/>
                <w:sz w:val="24"/>
                <w:szCs w:val="24"/>
              </w:rPr>
            </w:pPr>
            <w:r>
              <w:rPr>
                <w:color w:val="000000"/>
              </w:rPr>
              <w:t>72,0</w:t>
            </w:r>
          </w:p>
        </w:tc>
        <w:tc>
          <w:tcPr>
            <w:tcW w:w="876" w:type="dxa"/>
            <w:tcBorders>
              <w:top w:val="single" w:sz="4" w:space="0" w:color="auto"/>
              <w:left w:val="single" w:sz="4" w:space="0" w:color="auto"/>
              <w:bottom w:val="single" w:sz="4" w:space="0" w:color="auto"/>
              <w:right w:val="single" w:sz="4" w:space="0" w:color="auto"/>
            </w:tcBorders>
          </w:tcPr>
          <w:p w:rsidR="000028CE" w:rsidRDefault="000028CE">
            <w:pPr>
              <w:jc w:val="right"/>
              <w:rPr>
                <w:color w:val="000000"/>
                <w:sz w:val="24"/>
                <w:szCs w:val="24"/>
              </w:rPr>
            </w:pPr>
            <w:r>
              <w:rPr>
                <w:color w:val="000000"/>
              </w:rPr>
              <w:t>-348,8</w:t>
            </w:r>
          </w:p>
        </w:tc>
        <w:tc>
          <w:tcPr>
            <w:tcW w:w="1276" w:type="dxa"/>
            <w:tcBorders>
              <w:top w:val="single" w:sz="4" w:space="0" w:color="auto"/>
              <w:left w:val="single" w:sz="4" w:space="0" w:color="auto"/>
              <w:bottom w:val="single" w:sz="4" w:space="0" w:color="auto"/>
              <w:right w:val="single" w:sz="4" w:space="0" w:color="auto"/>
            </w:tcBorders>
          </w:tcPr>
          <w:p w:rsidR="000028CE" w:rsidRDefault="000028CE">
            <w:pPr>
              <w:jc w:val="right"/>
              <w:rPr>
                <w:color w:val="000000"/>
                <w:sz w:val="24"/>
                <w:szCs w:val="24"/>
              </w:rPr>
            </w:pPr>
            <w:r>
              <w:rPr>
                <w:color w:val="000000"/>
              </w:rPr>
              <w:t>943,3</w:t>
            </w:r>
          </w:p>
        </w:tc>
        <w:tc>
          <w:tcPr>
            <w:tcW w:w="1382" w:type="dxa"/>
            <w:tcBorders>
              <w:top w:val="single" w:sz="4" w:space="0" w:color="auto"/>
              <w:left w:val="single" w:sz="4" w:space="0" w:color="auto"/>
              <w:bottom w:val="single" w:sz="4" w:space="0" w:color="auto"/>
              <w:right w:val="single" w:sz="4" w:space="0" w:color="auto"/>
            </w:tcBorders>
          </w:tcPr>
          <w:p w:rsidR="000028CE" w:rsidRDefault="000028CE">
            <w:pPr>
              <w:jc w:val="right"/>
              <w:rPr>
                <w:color w:val="000000"/>
                <w:sz w:val="24"/>
                <w:szCs w:val="24"/>
              </w:rPr>
            </w:pPr>
            <w:r>
              <w:rPr>
                <w:color w:val="000000"/>
              </w:rPr>
              <w:t>1021,9</w:t>
            </w:r>
          </w:p>
        </w:tc>
      </w:tr>
      <w:tr w:rsidR="000028CE" w:rsidRPr="00B20B85" w:rsidTr="0032605B">
        <w:tc>
          <w:tcPr>
            <w:tcW w:w="3261" w:type="dxa"/>
            <w:tcBorders>
              <w:top w:val="single" w:sz="4" w:space="0" w:color="auto"/>
              <w:left w:val="single" w:sz="4" w:space="0" w:color="auto"/>
              <w:bottom w:val="single" w:sz="4" w:space="0" w:color="auto"/>
              <w:right w:val="single" w:sz="4" w:space="0" w:color="auto"/>
            </w:tcBorders>
            <w:hideMark/>
          </w:tcPr>
          <w:p w:rsidR="000028CE" w:rsidRDefault="000028CE">
            <w:pPr>
              <w:jc w:val="both"/>
              <w:rPr>
                <w:color w:val="000000"/>
                <w:sz w:val="24"/>
                <w:szCs w:val="24"/>
              </w:rPr>
            </w:pPr>
            <w:r>
              <w:rPr>
                <w:color w:val="000000"/>
              </w:rPr>
              <w:t>в том числе:</w:t>
            </w:r>
          </w:p>
        </w:tc>
        <w:tc>
          <w:tcPr>
            <w:tcW w:w="1134" w:type="dxa"/>
            <w:tcBorders>
              <w:top w:val="single" w:sz="4" w:space="0" w:color="auto"/>
              <w:left w:val="single" w:sz="4" w:space="0" w:color="auto"/>
              <w:bottom w:val="single" w:sz="4" w:space="0" w:color="auto"/>
              <w:right w:val="single" w:sz="4" w:space="0" w:color="auto"/>
            </w:tcBorders>
          </w:tcPr>
          <w:p w:rsidR="000028CE" w:rsidRDefault="000028CE">
            <w:pPr>
              <w:jc w:val="right"/>
              <w:rPr>
                <w:color w:val="000000"/>
                <w:sz w:val="24"/>
                <w:szCs w:val="24"/>
              </w:rPr>
            </w:pPr>
            <w:r>
              <w:rPr>
                <w:color w:val="000000"/>
              </w:rPr>
              <w:t> </w:t>
            </w:r>
          </w:p>
        </w:tc>
        <w:tc>
          <w:tcPr>
            <w:tcW w:w="992" w:type="dxa"/>
            <w:tcBorders>
              <w:top w:val="single" w:sz="4" w:space="0" w:color="auto"/>
              <w:left w:val="single" w:sz="4" w:space="0" w:color="auto"/>
              <w:bottom w:val="single" w:sz="4" w:space="0" w:color="auto"/>
              <w:right w:val="single" w:sz="4" w:space="0" w:color="auto"/>
            </w:tcBorders>
          </w:tcPr>
          <w:p w:rsidR="000028CE" w:rsidRDefault="000028CE">
            <w:pPr>
              <w:jc w:val="right"/>
              <w:rPr>
                <w:color w:val="000000"/>
                <w:sz w:val="24"/>
                <w:szCs w:val="24"/>
              </w:rPr>
            </w:pPr>
            <w:r>
              <w:rPr>
                <w:color w:val="000000"/>
              </w:rPr>
              <w:t> </w:t>
            </w:r>
          </w:p>
        </w:tc>
        <w:tc>
          <w:tcPr>
            <w:tcW w:w="825" w:type="dxa"/>
            <w:tcBorders>
              <w:top w:val="single" w:sz="4" w:space="0" w:color="auto"/>
              <w:left w:val="single" w:sz="4" w:space="0" w:color="auto"/>
              <w:bottom w:val="single" w:sz="4" w:space="0" w:color="auto"/>
              <w:right w:val="single" w:sz="4" w:space="0" w:color="auto"/>
            </w:tcBorders>
          </w:tcPr>
          <w:p w:rsidR="000028CE" w:rsidRDefault="000028CE">
            <w:pPr>
              <w:jc w:val="right"/>
              <w:rPr>
                <w:color w:val="000000"/>
                <w:sz w:val="24"/>
                <w:szCs w:val="24"/>
              </w:rPr>
            </w:pPr>
            <w:r>
              <w:rPr>
                <w:color w:val="000000"/>
              </w:rPr>
              <w:t> </w:t>
            </w:r>
          </w:p>
        </w:tc>
        <w:tc>
          <w:tcPr>
            <w:tcW w:w="876" w:type="dxa"/>
            <w:tcBorders>
              <w:top w:val="single" w:sz="4" w:space="0" w:color="auto"/>
              <w:left w:val="single" w:sz="4" w:space="0" w:color="auto"/>
              <w:bottom w:val="single" w:sz="4" w:space="0" w:color="auto"/>
              <w:right w:val="single" w:sz="4" w:space="0" w:color="auto"/>
            </w:tcBorders>
          </w:tcPr>
          <w:p w:rsidR="000028CE" w:rsidRDefault="000028CE">
            <w:pPr>
              <w:jc w:val="right"/>
              <w:rPr>
                <w:color w:val="000000"/>
                <w:sz w:val="24"/>
                <w:szCs w:val="24"/>
              </w:rPr>
            </w:pPr>
            <w:r>
              <w:rPr>
                <w:color w:val="000000"/>
              </w:rPr>
              <w:t> </w:t>
            </w:r>
          </w:p>
        </w:tc>
        <w:tc>
          <w:tcPr>
            <w:tcW w:w="1276" w:type="dxa"/>
            <w:tcBorders>
              <w:top w:val="single" w:sz="4" w:space="0" w:color="auto"/>
              <w:left w:val="single" w:sz="4" w:space="0" w:color="auto"/>
              <w:bottom w:val="single" w:sz="4" w:space="0" w:color="auto"/>
              <w:right w:val="single" w:sz="4" w:space="0" w:color="auto"/>
            </w:tcBorders>
          </w:tcPr>
          <w:p w:rsidR="000028CE" w:rsidRDefault="000028CE">
            <w:pPr>
              <w:jc w:val="right"/>
              <w:rPr>
                <w:color w:val="000000"/>
                <w:sz w:val="24"/>
                <w:szCs w:val="24"/>
              </w:rPr>
            </w:pPr>
            <w:r>
              <w:rPr>
                <w:color w:val="000000"/>
              </w:rPr>
              <w:t> </w:t>
            </w:r>
          </w:p>
        </w:tc>
        <w:tc>
          <w:tcPr>
            <w:tcW w:w="1382" w:type="dxa"/>
            <w:tcBorders>
              <w:top w:val="single" w:sz="4" w:space="0" w:color="auto"/>
              <w:left w:val="single" w:sz="4" w:space="0" w:color="auto"/>
              <w:bottom w:val="single" w:sz="4" w:space="0" w:color="auto"/>
              <w:right w:val="single" w:sz="4" w:space="0" w:color="auto"/>
            </w:tcBorders>
          </w:tcPr>
          <w:p w:rsidR="000028CE" w:rsidRDefault="000028CE">
            <w:pPr>
              <w:jc w:val="right"/>
              <w:rPr>
                <w:color w:val="000000"/>
                <w:sz w:val="24"/>
                <w:szCs w:val="24"/>
              </w:rPr>
            </w:pPr>
            <w:r>
              <w:rPr>
                <w:color w:val="000000"/>
              </w:rPr>
              <w:t> </w:t>
            </w:r>
          </w:p>
        </w:tc>
      </w:tr>
      <w:tr w:rsidR="000028CE" w:rsidRPr="00B20B85" w:rsidTr="0032605B">
        <w:tc>
          <w:tcPr>
            <w:tcW w:w="3261" w:type="dxa"/>
            <w:tcBorders>
              <w:top w:val="single" w:sz="4" w:space="0" w:color="auto"/>
              <w:left w:val="single" w:sz="4" w:space="0" w:color="auto"/>
              <w:bottom w:val="single" w:sz="4" w:space="0" w:color="auto"/>
              <w:right w:val="single" w:sz="4" w:space="0" w:color="auto"/>
            </w:tcBorders>
            <w:hideMark/>
          </w:tcPr>
          <w:p w:rsidR="000028CE" w:rsidRPr="004D42CF" w:rsidRDefault="000028CE">
            <w:pPr>
              <w:jc w:val="both"/>
              <w:rPr>
                <w:b/>
                <w:color w:val="000000"/>
                <w:sz w:val="24"/>
                <w:szCs w:val="24"/>
              </w:rPr>
            </w:pPr>
            <w:r w:rsidRPr="004D42CF">
              <w:rPr>
                <w:b/>
                <w:color w:val="000000"/>
              </w:rPr>
              <w:t>Налоговые доходы, тыс. рублей</w:t>
            </w:r>
          </w:p>
        </w:tc>
        <w:tc>
          <w:tcPr>
            <w:tcW w:w="1134" w:type="dxa"/>
            <w:tcBorders>
              <w:top w:val="single" w:sz="4" w:space="0" w:color="auto"/>
              <w:left w:val="single" w:sz="4" w:space="0" w:color="auto"/>
              <w:bottom w:val="single" w:sz="4" w:space="0" w:color="auto"/>
              <w:right w:val="single" w:sz="4" w:space="0" w:color="auto"/>
            </w:tcBorders>
          </w:tcPr>
          <w:p w:rsidR="000028CE" w:rsidRDefault="000028CE">
            <w:pPr>
              <w:jc w:val="right"/>
              <w:rPr>
                <w:color w:val="000000"/>
                <w:sz w:val="24"/>
                <w:szCs w:val="24"/>
              </w:rPr>
            </w:pPr>
            <w:r>
              <w:rPr>
                <w:color w:val="000000"/>
              </w:rPr>
              <w:t>646</w:t>
            </w:r>
          </w:p>
        </w:tc>
        <w:tc>
          <w:tcPr>
            <w:tcW w:w="992" w:type="dxa"/>
            <w:tcBorders>
              <w:top w:val="single" w:sz="4" w:space="0" w:color="auto"/>
              <w:left w:val="single" w:sz="4" w:space="0" w:color="auto"/>
              <w:bottom w:val="single" w:sz="4" w:space="0" w:color="auto"/>
              <w:right w:val="single" w:sz="4" w:space="0" w:color="auto"/>
            </w:tcBorders>
          </w:tcPr>
          <w:p w:rsidR="000028CE" w:rsidRDefault="000028CE">
            <w:pPr>
              <w:jc w:val="right"/>
              <w:rPr>
                <w:color w:val="000000"/>
                <w:sz w:val="24"/>
                <w:szCs w:val="24"/>
              </w:rPr>
            </w:pPr>
            <w:r>
              <w:rPr>
                <w:color w:val="000000"/>
              </w:rPr>
              <w:t>687</w:t>
            </w:r>
          </w:p>
        </w:tc>
        <w:tc>
          <w:tcPr>
            <w:tcW w:w="825" w:type="dxa"/>
            <w:tcBorders>
              <w:top w:val="single" w:sz="4" w:space="0" w:color="auto"/>
              <w:left w:val="single" w:sz="4" w:space="0" w:color="auto"/>
              <w:bottom w:val="single" w:sz="4" w:space="0" w:color="auto"/>
              <w:right w:val="single" w:sz="4" w:space="0" w:color="auto"/>
            </w:tcBorders>
          </w:tcPr>
          <w:p w:rsidR="000028CE" w:rsidRDefault="000028CE">
            <w:pPr>
              <w:jc w:val="right"/>
              <w:rPr>
                <w:color w:val="000000"/>
                <w:sz w:val="24"/>
                <w:szCs w:val="24"/>
              </w:rPr>
            </w:pPr>
            <w:r>
              <w:rPr>
                <w:color w:val="000000"/>
              </w:rPr>
              <w:t>106,3</w:t>
            </w:r>
          </w:p>
        </w:tc>
        <w:tc>
          <w:tcPr>
            <w:tcW w:w="876" w:type="dxa"/>
            <w:tcBorders>
              <w:top w:val="single" w:sz="4" w:space="0" w:color="auto"/>
              <w:left w:val="single" w:sz="4" w:space="0" w:color="auto"/>
              <w:bottom w:val="single" w:sz="4" w:space="0" w:color="auto"/>
              <w:right w:val="single" w:sz="4" w:space="0" w:color="auto"/>
            </w:tcBorders>
          </w:tcPr>
          <w:p w:rsidR="000028CE" w:rsidRDefault="000028CE">
            <w:pPr>
              <w:jc w:val="right"/>
              <w:rPr>
                <w:color w:val="000000"/>
                <w:sz w:val="24"/>
                <w:szCs w:val="24"/>
              </w:rPr>
            </w:pPr>
            <w:r>
              <w:rPr>
                <w:color w:val="000000"/>
              </w:rPr>
              <w:t>41</w:t>
            </w:r>
          </w:p>
        </w:tc>
        <w:tc>
          <w:tcPr>
            <w:tcW w:w="1276" w:type="dxa"/>
            <w:tcBorders>
              <w:top w:val="single" w:sz="4" w:space="0" w:color="auto"/>
              <w:left w:val="single" w:sz="4" w:space="0" w:color="auto"/>
              <w:bottom w:val="single" w:sz="4" w:space="0" w:color="auto"/>
              <w:right w:val="single" w:sz="4" w:space="0" w:color="auto"/>
            </w:tcBorders>
          </w:tcPr>
          <w:p w:rsidR="000028CE" w:rsidRDefault="000028CE">
            <w:pPr>
              <w:jc w:val="right"/>
              <w:rPr>
                <w:color w:val="000000"/>
                <w:sz w:val="24"/>
                <w:szCs w:val="24"/>
              </w:rPr>
            </w:pPr>
            <w:r>
              <w:rPr>
                <w:color w:val="000000"/>
              </w:rPr>
              <w:t>733,3</w:t>
            </w:r>
          </w:p>
        </w:tc>
        <w:tc>
          <w:tcPr>
            <w:tcW w:w="1382" w:type="dxa"/>
            <w:tcBorders>
              <w:top w:val="single" w:sz="4" w:space="0" w:color="auto"/>
              <w:left w:val="single" w:sz="4" w:space="0" w:color="auto"/>
              <w:bottom w:val="single" w:sz="4" w:space="0" w:color="auto"/>
              <w:right w:val="single" w:sz="4" w:space="0" w:color="auto"/>
            </w:tcBorders>
          </w:tcPr>
          <w:p w:rsidR="000028CE" w:rsidRDefault="000028CE">
            <w:pPr>
              <w:jc w:val="right"/>
              <w:rPr>
                <w:color w:val="000000"/>
                <w:sz w:val="24"/>
                <w:szCs w:val="24"/>
              </w:rPr>
            </w:pPr>
            <w:r>
              <w:rPr>
                <w:color w:val="000000"/>
              </w:rPr>
              <w:t>806,9</w:t>
            </w:r>
          </w:p>
        </w:tc>
      </w:tr>
      <w:tr w:rsidR="000028CE" w:rsidRPr="00B20B85" w:rsidTr="0032605B">
        <w:tc>
          <w:tcPr>
            <w:tcW w:w="3261" w:type="dxa"/>
            <w:tcBorders>
              <w:top w:val="single" w:sz="4" w:space="0" w:color="auto"/>
              <w:left w:val="single" w:sz="4" w:space="0" w:color="auto"/>
              <w:bottom w:val="single" w:sz="4" w:space="0" w:color="auto"/>
              <w:right w:val="single" w:sz="4" w:space="0" w:color="auto"/>
            </w:tcBorders>
            <w:hideMark/>
          </w:tcPr>
          <w:p w:rsidR="000028CE" w:rsidRDefault="000028CE">
            <w:pPr>
              <w:jc w:val="both"/>
              <w:rPr>
                <w:color w:val="000000"/>
                <w:sz w:val="24"/>
                <w:szCs w:val="24"/>
              </w:rPr>
            </w:pPr>
            <w:r>
              <w:rPr>
                <w:color w:val="000000"/>
              </w:rPr>
              <w:t>Доля в общем объеме доходов %</w:t>
            </w:r>
          </w:p>
        </w:tc>
        <w:tc>
          <w:tcPr>
            <w:tcW w:w="1134" w:type="dxa"/>
            <w:tcBorders>
              <w:top w:val="single" w:sz="4" w:space="0" w:color="auto"/>
              <w:left w:val="single" w:sz="4" w:space="0" w:color="auto"/>
              <w:bottom w:val="single" w:sz="4" w:space="0" w:color="auto"/>
              <w:right w:val="single" w:sz="4" w:space="0" w:color="auto"/>
            </w:tcBorders>
          </w:tcPr>
          <w:p w:rsidR="000028CE" w:rsidRDefault="000028CE">
            <w:pPr>
              <w:jc w:val="right"/>
              <w:rPr>
                <w:i/>
                <w:iCs/>
                <w:color w:val="000000"/>
              </w:rPr>
            </w:pPr>
            <w:r>
              <w:rPr>
                <w:i/>
                <w:iCs/>
                <w:color w:val="000000"/>
              </w:rPr>
              <w:t>51,9</w:t>
            </w:r>
          </w:p>
        </w:tc>
        <w:tc>
          <w:tcPr>
            <w:tcW w:w="992" w:type="dxa"/>
            <w:tcBorders>
              <w:top w:val="single" w:sz="4" w:space="0" w:color="auto"/>
              <w:left w:val="single" w:sz="4" w:space="0" w:color="auto"/>
              <w:bottom w:val="single" w:sz="4" w:space="0" w:color="auto"/>
              <w:right w:val="single" w:sz="4" w:space="0" w:color="auto"/>
            </w:tcBorders>
          </w:tcPr>
          <w:p w:rsidR="000028CE" w:rsidRDefault="000028CE">
            <w:pPr>
              <w:jc w:val="right"/>
              <w:rPr>
                <w:i/>
                <w:iCs/>
                <w:color w:val="000000"/>
              </w:rPr>
            </w:pPr>
            <w:r>
              <w:rPr>
                <w:i/>
                <w:iCs/>
                <w:color w:val="000000"/>
              </w:rPr>
              <w:t>76,6</w:t>
            </w:r>
          </w:p>
        </w:tc>
        <w:tc>
          <w:tcPr>
            <w:tcW w:w="825" w:type="dxa"/>
            <w:tcBorders>
              <w:top w:val="single" w:sz="4" w:space="0" w:color="auto"/>
              <w:left w:val="single" w:sz="4" w:space="0" w:color="auto"/>
              <w:bottom w:val="single" w:sz="4" w:space="0" w:color="auto"/>
              <w:right w:val="single" w:sz="4" w:space="0" w:color="auto"/>
            </w:tcBorders>
          </w:tcPr>
          <w:p w:rsidR="000028CE" w:rsidRDefault="000028CE">
            <w:pPr>
              <w:jc w:val="right"/>
              <w:rPr>
                <w:i/>
                <w:iCs/>
                <w:color w:val="000000"/>
              </w:rPr>
            </w:pPr>
            <w:r>
              <w:rPr>
                <w:i/>
                <w:iCs/>
                <w:color w:val="000000"/>
              </w:rPr>
              <w:t> </w:t>
            </w:r>
          </w:p>
        </w:tc>
        <w:tc>
          <w:tcPr>
            <w:tcW w:w="876" w:type="dxa"/>
            <w:tcBorders>
              <w:top w:val="single" w:sz="4" w:space="0" w:color="auto"/>
              <w:left w:val="single" w:sz="4" w:space="0" w:color="auto"/>
              <w:bottom w:val="single" w:sz="4" w:space="0" w:color="auto"/>
              <w:right w:val="single" w:sz="4" w:space="0" w:color="auto"/>
            </w:tcBorders>
          </w:tcPr>
          <w:p w:rsidR="000028CE" w:rsidRDefault="000028CE">
            <w:pPr>
              <w:jc w:val="right"/>
              <w:rPr>
                <w:i/>
                <w:iCs/>
                <w:color w:val="000000"/>
              </w:rPr>
            </w:pPr>
            <w:r>
              <w:rPr>
                <w:i/>
                <w:iCs/>
                <w:color w:val="000000"/>
              </w:rPr>
              <w:t> </w:t>
            </w:r>
          </w:p>
        </w:tc>
        <w:tc>
          <w:tcPr>
            <w:tcW w:w="1276" w:type="dxa"/>
            <w:tcBorders>
              <w:top w:val="single" w:sz="4" w:space="0" w:color="auto"/>
              <w:left w:val="single" w:sz="4" w:space="0" w:color="auto"/>
              <w:bottom w:val="single" w:sz="4" w:space="0" w:color="auto"/>
              <w:right w:val="single" w:sz="4" w:space="0" w:color="auto"/>
            </w:tcBorders>
          </w:tcPr>
          <w:p w:rsidR="000028CE" w:rsidRDefault="000028CE">
            <w:pPr>
              <w:jc w:val="right"/>
              <w:rPr>
                <w:i/>
                <w:iCs/>
                <w:color w:val="000000"/>
              </w:rPr>
            </w:pPr>
            <w:r>
              <w:rPr>
                <w:i/>
                <w:iCs/>
                <w:color w:val="000000"/>
              </w:rPr>
              <w:t>77,7</w:t>
            </w:r>
          </w:p>
        </w:tc>
        <w:tc>
          <w:tcPr>
            <w:tcW w:w="1382" w:type="dxa"/>
            <w:tcBorders>
              <w:top w:val="single" w:sz="4" w:space="0" w:color="auto"/>
              <w:left w:val="single" w:sz="4" w:space="0" w:color="auto"/>
              <w:bottom w:val="single" w:sz="4" w:space="0" w:color="auto"/>
              <w:right w:val="single" w:sz="4" w:space="0" w:color="auto"/>
            </w:tcBorders>
          </w:tcPr>
          <w:p w:rsidR="000028CE" w:rsidRDefault="000028CE">
            <w:pPr>
              <w:jc w:val="right"/>
              <w:rPr>
                <w:i/>
                <w:iCs/>
                <w:color w:val="000000"/>
              </w:rPr>
            </w:pPr>
            <w:r>
              <w:rPr>
                <w:i/>
                <w:iCs/>
                <w:color w:val="000000"/>
              </w:rPr>
              <w:t>79,0</w:t>
            </w:r>
          </w:p>
        </w:tc>
      </w:tr>
      <w:tr w:rsidR="000028CE" w:rsidRPr="00B20B85" w:rsidTr="0032605B">
        <w:tc>
          <w:tcPr>
            <w:tcW w:w="3261" w:type="dxa"/>
            <w:tcBorders>
              <w:top w:val="single" w:sz="4" w:space="0" w:color="auto"/>
              <w:left w:val="single" w:sz="4" w:space="0" w:color="auto"/>
              <w:bottom w:val="single" w:sz="4" w:space="0" w:color="auto"/>
              <w:right w:val="single" w:sz="4" w:space="0" w:color="auto"/>
            </w:tcBorders>
            <w:hideMark/>
          </w:tcPr>
          <w:p w:rsidR="000028CE" w:rsidRDefault="000028CE" w:rsidP="004D42CF">
            <w:pPr>
              <w:jc w:val="both"/>
              <w:rPr>
                <w:color w:val="000000"/>
                <w:sz w:val="24"/>
                <w:szCs w:val="24"/>
              </w:rPr>
            </w:pPr>
            <w:r w:rsidRPr="004D42CF">
              <w:rPr>
                <w:b/>
                <w:color w:val="000000"/>
              </w:rPr>
              <w:t xml:space="preserve">Неналоговые </w:t>
            </w:r>
            <w:proofErr w:type="spellStart"/>
            <w:r w:rsidRPr="004D42CF">
              <w:rPr>
                <w:b/>
                <w:color w:val="000000"/>
              </w:rPr>
              <w:t>доходы,тыс</w:t>
            </w:r>
            <w:proofErr w:type="spellEnd"/>
            <w:r w:rsidRPr="004D42CF">
              <w:rPr>
                <w:b/>
                <w:color w:val="000000"/>
              </w:rPr>
              <w:t>. руб</w:t>
            </w:r>
            <w:r>
              <w:rPr>
                <w:color w:val="000000"/>
              </w:rPr>
              <w:t>.</w:t>
            </w:r>
          </w:p>
        </w:tc>
        <w:tc>
          <w:tcPr>
            <w:tcW w:w="1134" w:type="dxa"/>
            <w:tcBorders>
              <w:top w:val="single" w:sz="4" w:space="0" w:color="auto"/>
              <w:left w:val="single" w:sz="4" w:space="0" w:color="auto"/>
              <w:bottom w:val="single" w:sz="4" w:space="0" w:color="auto"/>
              <w:right w:val="single" w:sz="4" w:space="0" w:color="auto"/>
            </w:tcBorders>
          </w:tcPr>
          <w:p w:rsidR="000028CE" w:rsidRDefault="000028CE">
            <w:pPr>
              <w:jc w:val="right"/>
              <w:rPr>
                <w:color w:val="000000"/>
                <w:sz w:val="24"/>
                <w:szCs w:val="24"/>
              </w:rPr>
            </w:pPr>
            <w:r>
              <w:rPr>
                <w:color w:val="000000"/>
              </w:rPr>
              <w:t>599,8</w:t>
            </w:r>
          </w:p>
        </w:tc>
        <w:tc>
          <w:tcPr>
            <w:tcW w:w="992" w:type="dxa"/>
            <w:tcBorders>
              <w:top w:val="single" w:sz="4" w:space="0" w:color="auto"/>
              <w:left w:val="single" w:sz="4" w:space="0" w:color="auto"/>
              <w:bottom w:val="single" w:sz="4" w:space="0" w:color="auto"/>
              <w:right w:val="single" w:sz="4" w:space="0" w:color="auto"/>
            </w:tcBorders>
          </w:tcPr>
          <w:p w:rsidR="000028CE" w:rsidRDefault="000028CE">
            <w:pPr>
              <w:jc w:val="right"/>
              <w:rPr>
                <w:color w:val="000000"/>
                <w:sz w:val="24"/>
                <w:szCs w:val="24"/>
              </w:rPr>
            </w:pPr>
            <w:r>
              <w:rPr>
                <w:color w:val="000000"/>
              </w:rPr>
              <w:t>210</w:t>
            </w:r>
          </w:p>
        </w:tc>
        <w:tc>
          <w:tcPr>
            <w:tcW w:w="825" w:type="dxa"/>
            <w:tcBorders>
              <w:top w:val="single" w:sz="4" w:space="0" w:color="auto"/>
              <w:left w:val="single" w:sz="4" w:space="0" w:color="auto"/>
              <w:bottom w:val="single" w:sz="4" w:space="0" w:color="auto"/>
              <w:right w:val="single" w:sz="4" w:space="0" w:color="auto"/>
            </w:tcBorders>
          </w:tcPr>
          <w:p w:rsidR="000028CE" w:rsidRDefault="000028CE">
            <w:pPr>
              <w:jc w:val="right"/>
              <w:rPr>
                <w:color w:val="000000"/>
                <w:sz w:val="24"/>
                <w:szCs w:val="24"/>
              </w:rPr>
            </w:pPr>
            <w:r>
              <w:rPr>
                <w:color w:val="000000"/>
              </w:rPr>
              <w:t>35,0</w:t>
            </w:r>
          </w:p>
        </w:tc>
        <w:tc>
          <w:tcPr>
            <w:tcW w:w="876" w:type="dxa"/>
            <w:tcBorders>
              <w:top w:val="single" w:sz="4" w:space="0" w:color="auto"/>
              <w:left w:val="single" w:sz="4" w:space="0" w:color="auto"/>
              <w:bottom w:val="single" w:sz="4" w:space="0" w:color="auto"/>
              <w:right w:val="single" w:sz="4" w:space="0" w:color="auto"/>
            </w:tcBorders>
          </w:tcPr>
          <w:p w:rsidR="000028CE" w:rsidRDefault="000028CE">
            <w:pPr>
              <w:jc w:val="right"/>
              <w:rPr>
                <w:color w:val="000000"/>
                <w:sz w:val="24"/>
                <w:szCs w:val="24"/>
              </w:rPr>
            </w:pPr>
            <w:r>
              <w:rPr>
                <w:color w:val="000000"/>
              </w:rPr>
              <w:t>-389,8</w:t>
            </w:r>
          </w:p>
        </w:tc>
        <w:tc>
          <w:tcPr>
            <w:tcW w:w="1276" w:type="dxa"/>
            <w:tcBorders>
              <w:top w:val="single" w:sz="4" w:space="0" w:color="auto"/>
              <w:left w:val="single" w:sz="4" w:space="0" w:color="auto"/>
              <w:bottom w:val="single" w:sz="4" w:space="0" w:color="auto"/>
              <w:right w:val="single" w:sz="4" w:space="0" w:color="auto"/>
            </w:tcBorders>
          </w:tcPr>
          <w:p w:rsidR="000028CE" w:rsidRDefault="000028CE">
            <w:pPr>
              <w:jc w:val="right"/>
              <w:rPr>
                <w:color w:val="000000"/>
                <w:sz w:val="24"/>
                <w:szCs w:val="24"/>
              </w:rPr>
            </w:pPr>
            <w:r>
              <w:rPr>
                <w:color w:val="000000"/>
              </w:rPr>
              <w:t>210</w:t>
            </w:r>
          </w:p>
        </w:tc>
        <w:tc>
          <w:tcPr>
            <w:tcW w:w="1382" w:type="dxa"/>
            <w:tcBorders>
              <w:top w:val="single" w:sz="4" w:space="0" w:color="auto"/>
              <w:left w:val="single" w:sz="4" w:space="0" w:color="auto"/>
              <w:bottom w:val="single" w:sz="4" w:space="0" w:color="auto"/>
              <w:right w:val="single" w:sz="4" w:space="0" w:color="auto"/>
            </w:tcBorders>
          </w:tcPr>
          <w:p w:rsidR="000028CE" w:rsidRDefault="000028CE">
            <w:pPr>
              <w:jc w:val="right"/>
              <w:rPr>
                <w:color w:val="000000"/>
                <w:sz w:val="24"/>
                <w:szCs w:val="24"/>
              </w:rPr>
            </w:pPr>
            <w:r>
              <w:rPr>
                <w:color w:val="000000"/>
              </w:rPr>
              <w:t>215</w:t>
            </w:r>
          </w:p>
        </w:tc>
      </w:tr>
      <w:tr w:rsidR="000028CE" w:rsidRPr="00B20B85" w:rsidTr="0032605B">
        <w:tc>
          <w:tcPr>
            <w:tcW w:w="3261" w:type="dxa"/>
            <w:tcBorders>
              <w:top w:val="single" w:sz="4" w:space="0" w:color="auto"/>
              <w:left w:val="single" w:sz="4" w:space="0" w:color="auto"/>
              <w:bottom w:val="single" w:sz="4" w:space="0" w:color="auto"/>
              <w:right w:val="single" w:sz="4" w:space="0" w:color="auto"/>
            </w:tcBorders>
            <w:hideMark/>
          </w:tcPr>
          <w:p w:rsidR="000028CE" w:rsidRDefault="000028CE">
            <w:pPr>
              <w:jc w:val="both"/>
              <w:rPr>
                <w:color w:val="000000"/>
                <w:sz w:val="24"/>
                <w:szCs w:val="24"/>
              </w:rPr>
            </w:pPr>
            <w:r>
              <w:rPr>
                <w:color w:val="000000"/>
              </w:rPr>
              <w:t>Доля в общем объеме доходов %</w:t>
            </w:r>
          </w:p>
        </w:tc>
        <w:tc>
          <w:tcPr>
            <w:tcW w:w="1134" w:type="dxa"/>
            <w:tcBorders>
              <w:top w:val="single" w:sz="4" w:space="0" w:color="auto"/>
              <w:left w:val="single" w:sz="4" w:space="0" w:color="auto"/>
              <w:bottom w:val="single" w:sz="4" w:space="0" w:color="auto"/>
              <w:right w:val="single" w:sz="4" w:space="0" w:color="auto"/>
            </w:tcBorders>
          </w:tcPr>
          <w:p w:rsidR="000028CE" w:rsidRDefault="000028CE">
            <w:pPr>
              <w:jc w:val="right"/>
              <w:rPr>
                <w:i/>
                <w:iCs/>
                <w:color w:val="000000"/>
              </w:rPr>
            </w:pPr>
            <w:r>
              <w:rPr>
                <w:i/>
                <w:iCs/>
                <w:color w:val="000000"/>
              </w:rPr>
              <w:t>48,1</w:t>
            </w:r>
          </w:p>
        </w:tc>
        <w:tc>
          <w:tcPr>
            <w:tcW w:w="992" w:type="dxa"/>
            <w:tcBorders>
              <w:top w:val="single" w:sz="4" w:space="0" w:color="auto"/>
              <w:left w:val="single" w:sz="4" w:space="0" w:color="auto"/>
              <w:bottom w:val="single" w:sz="4" w:space="0" w:color="auto"/>
              <w:right w:val="single" w:sz="4" w:space="0" w:color="auto"/>
            </w:tcBorders>
          </w:tcPr>
          <w:p w:rsidR="000028CE" w:rsidRDefault="000028CE">
            <w:pPr>
              <w:jc w:val="right"/>
              <w:rPr>
                <w:i/>
                <w:iCs/>
                <w:color w:val="000000"/>
              </w:rPr>
            </w:pPr>
            <w:r>
              <w:rPr>
                <w:i/>
                <w:iCs/>
                <w:color w:val="000000"/>
              </w:rPr>
              <w:t>23,4</w:t>
            </w:r>
          </w:p>
        </w:tc>
        <w:tc>
          <w:tcPr>
            <w:tcW w:w="825" w:type="dxa"/>
            <w:tcBorders>
              <w:top w:val="single" w:sz="4" w:space="0" w:color="auto"/>
              <w:left w:val="single" w:sz="4" w:space="0" w:color="auto"/>
              <w:bottom w:val="single" w:sz="4" w:space="0" w:color="auto"/>
              <w:right w:val="single" w:sz="4" w:space="0" w:color="auto"/>
            </w:tcBorders>
          </w:tcPr>
          <w:p w:rsidR="000028CE" w:rsidRDefault="000028CE">
            <w:pPr>
              <w:jc w:val="right"/>
              <w:rPr>
                <w:i/>
                <w:iCs/>
                <w:color w:val="000000"/>
              </w:rPr>
            </w:pPr>
            <w:r>
              <w:rPr>
                <w:i/>
                <w:iCs/>
                <w:color w:val="000000"/>
              </w:rPr>
              <w:t> </w:t>
            </w:r>
          </w:p>
        </w:tc>
        <w:tc>
          <w:tcPr>
            <w:tcW w:w="876" w:type="dxa"/>
            <w:tcBorders>
              <w:top w:val="single" w:sz="4" w:space="0" w:color="auto"/>
              <w:left w:val="single" w:sz="4" w:space="0" w:color="auto"/>
              <w:bottom w:val="single" w:sz="4" w:space="0" w:color="auto"/>
              <w:right w:val="single" w:sz="4" w:space="0" w:color="auto"/>
            </w:tcBorders>
          </w:tcPr>
          <w:p w:rsidR="000028CE" w:rsidRDefault="000028CE">
            <w:pPr>
              <w:jc w:val="right"/>
              <w:rPr>
                <w:i/>
                <w:iCs/>
                <w:color w:val="000000"/>
              </w:rPr>
            </w:pPr>
            <w:r>
              <w:rPr>
                <w:i/>
                <w:iCs/>
                <w:color w:val="000000"/>
              </w:rPr>
              <w:t> </w:t>
            </w:r>
          </w:p>
        </w:tc>
        <w:tc>
          <w:tcPr>
            <w:tcW w:w="1276" w:type="dxa"/>
            <w:tcBorders>
              <w:top w:val="single" w:sz="4" w:space="0" w:color="auto"/>
              <w:left w:val="single" w:sz="4" w:space="0" w:color="auto"/>
              <w:bottom w:val="single" w:sz="4" w:space="0" w:color="auto"/>
              <w:right w:val="single" w:sz="4" w:space="0" w:color="auto"/>
            </w:tcBorders>
          </w:tcPr>
          <w:p w:rsidR="000028CE" w:rsidRDefault="000028CE">
            <w:pPr>
              <w:jc w:val="right"/>
              <w:rPr>
                <w:i/>
                <w:iCs/>
                <w:color w:val="000000"/>
              </w:rPr>
            </w:pPr>
            <w:r>
              <w:rPr>
                <w:i/>
                <w:iCs/>
                <w:color w:val="000000"/>
              </w:rPr>
              <w:t>22,3</w:t>
            </w:r>
          </w:p>
        </w:tc>
        <w:tc>
          <w:tcPr>
            <w:tcW w:w="1382" w:type="dxa"/>
            <w:tcBorders>
              <w:top w:val="single" w:sz="4" w:space="0" w:color="auto"/>
              <w:left w:val="single" w:sz="4" w:space="0" w:color="auto"/>
              <w:bottom w:val="single" w:sz="4" w:space="0" w:color="auto"/>
              <w:right w:val="single" w:sz="4" w:space="0" w:color="auto"/>
            </w:tcBorders>
          </w:tcPr>
          <w:p w:rsidR="000028CE" w:rsidRDefault="000028CE">
            <w:pPr>
              <w:jc w:val="right"/>
              <w:rPr>
                <w:i/>
                <w:iCs/>
                <w:color w:val="000000"/>
              </w:rPr>
            </w:pPr>
            <w:r>
              <w:rPr>
                <w:i/>
                <w:iCs/>
                <w:color w:val="000000"/>
              </w:rPr>
              <w:t>21,0</w:t>
            </w:r>
          </w:p>
        </w:tc>
      </w:tr>
    </w:tbl>
    <w:p w:rsidR="00BF3190" w:rsidRPr="003B0526" w:rsidRDefault="00BF3190" w:rsidP="00BF3190">
      <w:pPr>
        <w:spacing w:after="0" w:line="240" w:lineRule="auto"/>
        <w:ind w:left="-540"/>
        <w:jc w:val="both"/>
        <w:rPr>
          <w:rFonts w:ascii="Times New Roman" w:eastAsia="Times New Roman" w:hAnsi="Times New Roman" w:cs="Times New Roman"/>
          <w:sz w:val="24"/>
          <w:szCs w:val="24"/>
          <w:lang w:eastAsia="ru-RU"/>
        </w:rPr>
      </w:pPr>
    </w:p>
    <w:p w:rsidR="00F70B0A" w:rsidRDefault="00BF3190" w:rsidP="002C5B93">
      <w:pPr>
        <w:spacing w:after="0" w:line="240" w:lineRule="auto"/>
        <w:ind w:firstLine="567"/>
        <w:jc w:val="both"/>
        <w:rPr>
          <w:rFonts w:ascii="Times New Roman" w:eastAsia="Times New Roman" w:hAnsi="Times New Roman" w:cs="Times New Roman"/>
          <w:sz w:val="24"/>
          <w:szCs w:val="24"/>
          <w:lang w:eastAsia="ru-RU"/>
        </w:rPr>
      </w:pPr>
      <w:r w:rsidRPr="003B05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Наибольший удельный вес в объеме собственных доходов </w:t>
      </w:r>
      <w:r w:rsidR="00F70B0A">
        <w:rPr>
          <w:rFonts w:ascii="Times New Roman" w:eastAsia="Times New Roman" w:hAnsi="Times New Roman" w:cs="Times New Roman"/>
          <w:sz w:val="24"/>
          <w:szCs w:val="24"/>
          <w:lang w:eastAsia="ru-RU"/>
        </w:rPr>
        <w:t xml:space="preserve">2021 года </w:t>
      </w:r>
      <w:r>
        <w:rPr>
          <w:rFonts w:ascii="Times New Roman" w:eastAsia="Times New Roman" w:hAnsi="Times New Roman" w:cs="Times New Roman"/>
          <w:sz w:val="24"/>
          <w:szCs w:val="24"/>
          <w:lang w:eastAsia="ru-RU"/>
        </w:rPr>
        <w:t>составляют налоговые доходы</w:t>
      </w:r>
      <w:r w:rsidR="00F70B0A">
        <w:rPr>
          <w:rFonts w:ascii="Times New Roman" w:eastAsia="Times New Roman" w:hAnsi="Times New Roman" w:cs="Times New Roman"/>
          <w:sz w:val="24"/>
          <w:szCs w:val="24"/>
          <w:lang w:eastAsia="ru-RU"/>
        </w:rPr>
        <w:t>. И</w:t>
      </w:r>
      <w:r>
        <w:rPr>
          <w:rFonts w:ascii="Times New Roman" w:eastAsia="Times New Roman" w:hAnsi="Times New Roman" w:cs="Times New Roman"/>
          <w:sz w:val="24"/>
          <w:szCs w:val="24"/>
          <w:lang w:eastAsia="ru-RU"/>
        </w:rPr>
        <w:t xml:space="preserve">х доля  </w:t>
      </w:r>
      <w:r w:rsidR="006D21E0">
        <w:rPr>
          <w:rFonts w:ascii="Times New Roman" w:eastAsia="Times New Roman" w:hAnsi="Times New Roman" w:cs="Times New Roman"/>
          <w:sz w:val="24"/>
          <w:szCs w:val="24"/>
          <w:lang w:eastAsia="ru-RU"/>
        </w:rPr>
        <w:t>состав</w:t>
      </w:r>
      <w:r w:rsidR="0032605B">
        <w:rPr>
          <w:rFonts w:ascii="Times New Roman" w:eastAsia="Times New Roman" w:hAnsi="Times New Roman" w:cs="Times New Roman"/>
          <w:sz w:val="24"/>
          <w:szCs w:val="24"/>
          <w:lang w:eastAsia="ru-RU"/>
        </w:rPr>
        <w:t>ит</w:t>
      </w:r>
      <w:r w:rsidR="006D21E0">
        <w:rPr>
          <w:rFonts w:ascii="Times New Roman" w:eastAsia="Times New Roman" w:hAnsi="Times New Roman" w:cs="Times New Roman"/>
          <w:sz w:val="24"/>
          <w:szCs w:val="24"/>
          <w:lang w:eastAsia="ru-RU"/>
        </w:rPr>
        <w:t xml:space="preserve"> </w:t>
      </w:r>
      <w:r w:rsidR="0032605B">
        <w:rPr>
          <w:rFonts w:ascii="Times New Roman" w:eastAsia="Times New Roman" w:hAnsi="Times New Roman" w:cs="Times New Roman"/>
          <w:sz w:val="24"/>
          <w:szCs w:val="24"/>
          <w:lang w:eastAsia="ru-RU"/>
        </w:rPr>
        <w:t>76,</w:t>
      </w:r>
      <w:r w:rsidR="00D83FE8">
        <w:rPr>
          <w:rFonts w:ascii="Times New Roman" w:eastAsia="Times New Roman" w:hAnsi="Times New Roman" w:cs="Times New Roman"/>
          <w:sz w:val="24"/>
          <w:szCs w:val="24"/>
          <w:lang w:eastAsia="ru-RU"/>
        </w:rPr>
        <w:t>6</w:t>
      </w:r>
      <w:r w:rsidR="006D21E0">
        <w:rPr>
          <w:rFonts w:ascii="Times New Roman" w:eastAsia="Times New Roman" w:hAnsi="Times New Roman" w:cs="Times New Roman"/>
          <w:sz w:val="24"/>
          <w:szCs w:val="24"/>
          <w:lang w:eastAsia="ru-RU"/>
        </w:rPr>
        <w:t>%</w:t>
      </w:r>
      <w:r w:rsidR="00F70B0A">
        <w:rPr>
          <w:rFonts w:ascii="Times New Roman" w:eastAsia="Times New Roman" w:hAnsi="Times New Roman" w:cs="Times New Roman"/>
          <w:sz w:val="24"/>
          <w:szCs w:val="24"/>
          <w:lang w:eastAsia="ru-RU"/>
        </w:rPr>
        <w:t xml:space="preserve">, что на </w:t>
      </w:r>
      <w:r w:rsidR="0032605B">
        <w:rPr>
          <w:rFonts w:ascii="Times New Roman" w:eastAsia="Times New Roman" w:hAnsi="Times New Roman" w:cs="Times New Roman"/>
          <w:sz w:val="24"/>
          <w:szCs w:val="24"/>
          <w:lang w:eastAsia="ru-RU"/>
        </w:rPr>
        <w:t>24,7</w:t>
      </w:r>
      <w:r w:rsidR="00F70B0A">
        <w:rPr>
          <w:rFonts w:ascii="Times New Roman" w:eastAsia="Times New Roman" w:hAnsi="Times New Roman" w:cs="Times New Roman"/>
          <w:sz w:val="24"/>
          <w:szCs w:val="24"/>
          <w:lang w:eastAsia="ru-RU"/>
        </w:rPr>
        <w:t xml:space="preserve">%-ных пункта выше  уровня предшествующего года. </w:t>
      </w:r>
      <w:r w:rsidR="0066250E">
        <w:rPr>
          <w:rFonts w:ascii="Times New Roman" w:eastAsia="Times New Roman" w:hAnsi="Times New Roman" w:cs="Times New Roman"/>
          <w:sz w:val="24"/>
          <w:szCs w:val="24"/>
          <w:lang w:eastAsia="ru-RU"/>
        </w:rPr>
        <w:t xml:space="preserve">На 2021 год поступление налоговых доходов прогнозируется </w:t>
      </w:r>
      <w:r w:rsidR="00D83FE8">
        <w:rPr>
          <w:rFonts w:ascii="Times New Roman" w:eastAsia="Times New Roman" w:hAnsi="Times New Roman" w:cs="Times New Roman"/>
          <w:sz w:val="24"/>
          <w:szCs w:val="24"/>
          <w:lang w:eastAsia="ru-RU"/>
        </w:rPr>
        <w:t xml:space="preserve">в сумме 687,0 тыс. руб., или  </w:t>
      </w:r>
      <w:r w:rsidR="0066250E">
        <w:rPr>
          <w:rFonts w:ascii="Times New Roman" w:eastAsia="Times New Roman" w:hAnsi="Times New Roman" w:cs="Times New Roman"/>
          <w:sz w:val="24"/>
          <w:szCs w:val="24"/>
          <w:lang w:eastAsia="ru-RU"/>
        </w:rPr>
        <w:t xml:space="preserve"> на уровне 1</w:t>
      </w:r>
      <w:r w:rsidR="00D83FE8">
        <w:rPr>
          <w:rFonts w:ascii="Times New Roman" w:eastAsia="Times New Roman" w:hAnsi="Times New Roman" w:cs="Times New Roman"/>
          <w:sz w:val="24"/>
          <w:szCs w:val="24"/>
          <w:lang w:eastAsia="ru-RU"/>
        </w:rPr>
        <w:t>06,3</w:t>
      </w:r>
      <w:r w:rsidR="0066250E">
        <w:rPr>
          <w:rFonts w:ascii="Times New Roman" w:eastAsia="Times New Roman" w:hAnsi="Times New Roman" w:cs="Times New Roman"/>
          <w:sz w:val="24"/>
          <w:szCs w:val="24"/>
          <w:lang w:eastAsia="ru-RU"/>
        </w:rPr>
        <w:t xml:space="preserve"> % к уровню  запланированного на 2020 год </w:t>
      </w:r>
      <w:r w:rsidR="00055C89">
        <w:rPr>
          <w:rFonts w:ascii="Times New Roman" w:eastAsia="Times New Roman" w:hAnsi="Times New Roman" w:cs="Times New Roman"/>
          <w:sz w:val="24"/>
          <w:szCs w:val="24"/>
          <w:lang w:eastAsia="ru-RU"/>
        </w:rPr>
        <w:t xml:space="preserve"> сумме</w:t>
      </w:r>
      <w:r w:rsidR="00D83FE8">
        <w:rPr>
          <w:rFonts w:ascii="Times New Roman" w:eastAsia="Times New Roman" w:hAnsi="Times New Roman" w:cs="Times New Roman"/>
          <w:sz w:val="24"/>
          <w:szCs w:val="24"/>
          <w:lang w:eastAsia="ru-RU"/>
        </w:rPr>
        <w:t xml:space="preserve"> ( 646,0</w:t>
      </w:r>
      <w:r w:rsidR="00055C89">
        <w:rPr>
          <w:rFonts w:ascii="Times New Roman" w:eastAsia="Times New Roman" w:hAnsi="Times New Roman" w:cs="Times New Roman"/>
          <w:sz w:val="24"/>
          <w:szCs w:val="24"/>
          <w:lang w:eastAsia="ru-RU"/>
        </w:rPr>
        <w:t xml:space="preserve"> тыс. руб.</w:t>
      </w:r>
      <w:r w:rsidR="00D83FE8">
        <w:rPr>
          <w:rFonts w:ascii="Times New Roman" w:eastAsia="Times New Roman" w:hAnsi="Times New Roman" w:cs="Times New Roman"/>
          <w:sz w:val="24"/>
          <w:szCs w:val="24"/>
          <w:lang w:eastAsia="ru-RU"/>
        </w:rPr>
        <w:t>).</w:t>
      </w:r>
      <w:r w:rsidR="00055C89">
        <w:rPr>
          <w:rFonts w:ascii="Times New Roman" w:eastAsia="Times New Roman" w:hAnsi="Times New Roman" w:cs="Times New Roman"/>
          <w:sz w:val="24"/>
          <w:szCs w:val="24"/>
          <w:lang w:eastAsia="ru-RU"/>
        </w:rPr>
        <w:t xml:space="preserve"> </w:t>
      </w:r>
    </w:p>
    <w:p w:rsidR="00055C89" w:rsidRDefault="00055C89" w:rsidP="002C5B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Поступление неналоговых доходов в 2021 году прогнозируется в сумме </w:t>
      </w:r>
      <w:r w:rsidR="00D83FE8">
        <w:rPr>
          <w:rFonts w:ascii="Times New Roman" w:eastAsia="Times New Roman" w:hAnsi="Times New Roman" w:cs="Times New Roman"/>
          <w:sz w:val="24"/>
          <w:szCs w:val="24"/>
          <w:lang w:eastAsia="ru-RU"/>
        </w:rPr>
        <w:t>210,0</w:t>
      </w:r>
      <w:r>
        <w:rPr>
          <w:rFonts w:ascii="Times New Roman" w:eastAsia="Times New Roman" w:hAnsi="Times New Roman" w:cs="Times New Roman"/>
          <w:sz w:val="24"/>
          <w:szCs w:val="24"/>
          <w:lang w:eastAsia="ru-RU"/>
        </w:rPr>
        <w:t xml:space="preserve"> тыс. </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xml:space="preserve">, что составляет </w:t>
      </w:r>
      <w:r w:rsidR="00D83FE8">
        <w:rPr>
          <w:rFonts w:ascii="Times New Roman" w:eastAsia="Times New Roman" w:hAnsi="Times New Roman" w:cs="Times New Roman"/>
          <w:sz w:val="24"/>
          <w:szCs w:val="24"/>
          <w:lang w:eastAsia="ru-RU"/>
        </w:rPr>
        <w:t>35,0</w:t>
      </w:r>
      <w:r>
        <w:rPr>
          <w:rFonts w:ascii="Times New Roman" w:eastAsia="Times New Roman" w:hAnsi="Times New Roman" w:cs="Times New Roman"/>
          <w:sz w:val="24"/>
          <w:szCs w:val="24"/>
          <w:lang w:eastAsia="ru-RU"/>
        </w:rPr>
        <w:t xml:space="preserve"> % к уровню 2020 года</w:t>
      </w:r>
      <w:r w:rsidR="00D83FE8">
        <w:rPr>
          <w:rFonts w:ascii="Times New Roman" w:eastAsia="Times New Roman" w:hAnsi="Times New Roman" w:cs="Times New Roman"/>
          <w:sz w:val="24"/>
          <w:szCs w:val="24"/>
          <w:lang w:eastAsia="ru-RU"/>
        </w:rPr>
        <w:t>( 599,8 тыс. руб.)</w:t>
      </w:r>
      <w:r>
        <w:rPr>
          <w:rFonts w:ascii="Times New Roman" w:eastAsia="Times New Roman" w:hAnsi="Times New Roman" w:cs="Times New Roman"/>
          <w:sz w:val="24"/>
          <w:szCs w:val="24"/>
          <w:lang w:eastAsia="ru-RU"/>
        </w:rPr>
        <w:t>.</w:t>
      </w:r>
    </w:p>
    <w:p w:rsidR="00F70B0A" w:rsidRDefault="00055C89" w:rsidP="002C5B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Удельный  в</w:t>
      </w:r>
      <w:r w:rsidR="00F70B0A">
        <w:rPr>
          <w:rFonts w:ascii="Times New Roman" w:eastAsia="Times New Roman" w:hAnsi="Times New Roman" w:cs="Times New Roman"/>
          <w:sz w:val="24"/>
          <w:szCs w:val="24"/>
          <w:lang w:eastAsia="ru-RU"/>
        </w:rPr>
        <w:t xml:space="preserve">ес неналоговых доходов в 2021 году  составит  </w:t>
      </w:r>
      <w:r w:rsidR="00D83FE8">
        <w:rPr>
          <w:rFonts w:ascii="Times New Roman" w:eastAsia="Times New Roman" w:hAnsi="Times New Roman" w:cs="Times New Roman"/>
          <w:sz w:val="24"/>
          <w:szCs w:val="24"/>
          <w:lang w:eastAsia="ru-RU"/>
        </w:rPr>
        <w:t>23,4</w:t>
      </w:r>
      <w:r w:rsidR="00F70B0A">
        <w:rPr>
          <w:rFonts w:ascii="Times New Roman" w:eastAsia="Times New Roman" w:hAnsi="Times New Roman" w:cs="Times New Roman"/>
          <w:sz w:val="24"/>
          <w:szCs w:val="24"/>
          <w:lang w:eastAsia="ru-RU"/>
        </w:rPr>
        <w:t xml:space="preserve">%, что  соответственно ниже показателя 2020 года на </w:t>
      </w:r>
      <w:r w:rsidR="00D83FE8">
        <w:rPr>
          <w:rFonts w:ascii="Times New Roman" w:eastAsia="Times New Roman" w:hAnsi="Times New Roman" w:cs="Times New Roman"/>
          <w:sz w:val="24"/>
          <w:szCs w:val="24"/>
          <w:lang w:eastAsia="ru-RU"/>
        </w:rPr>
        <w:t>24,7</w:t>
      </w:r>
      <w:r w:rsidR="00F70B0A">
        <w:rPr>
          <w:rFonts w:ascii="Times New Roman" w:eastAsia="Times New Roman" w:hAnsi="Times New Roman" w:cs="Times New Roman"/>
          <w:sz w:val="24"/>
          <w:szCs w:val="24"/>
          <w:lang w:eastAsia="ru-RU"/>
        </w:rPr>
        <w:t xml:space="preserve">%-ных пункта.  </w:t>
      </w:r>
    </w:p>
    <w:p w:rsidR="001B66D2" w:rsidRDefault="001B66D2" w:rsidP="002C5B93">
      <w:pPr>
        <w:spacing w:after="0" w:line="240" w:lineRule="auto"/>
        <w:ind w:firstLine="567"/>
        <w:jc w:val="both"/>
        <w:rPr>
          <w:rFonts w:ascii="Times New Roman" w:eastAsia="Times New Roman" w:hAnsi="Times New Roman" w:cs="Times New Roman"/>
          <w:sz w:val="24"/>
          <w:szCs w:val="24"/>
          <w:lang w:eastAsia="ru-RU"/>
        </w:rPr>
      </w:pPr>
    </w:p>
    <w:tbl>
      <w:tblPr>
        <w:tblW w:w="8980" w:type="dxa"/>
        <w:tblInd w:w="94" w:type="dxa"/>
        <w:tblLook w:val="04A0"/>
      </w:tblPr>
      <w:tblGrid>
        <w:gridCol w:w="1938"/>
        <w:gridCol w:w="1139"/>
        <w:gridCol w:w="1019"/>
        <w:gridCol w:w="1140"/>
        <w:gridCol w:w="1129"/>
        <w:gridCol w:w="1357"/>
        <w:gridCol w:w="1258"/>
      </w:tblGrid>
      <w:tr w:rsidR="001B66D2" w:rsidRPr="001B66D2" w:rsidTr="001B66D2">
        <w:trPr>
          <w:trHeight w:val="315"/>
        </w:trPr>
        <w:tc>
          <w:tcPr>
            <w:tcW w:w="19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Показатели</w:t>
            </w:r>
          </w:p>
        </w:tc>
        <w:tc>
          <w:tcPr>
            <w:tcW w:w="2160"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Ожидаемое исполнение за 2020 год</w:t>
            </w:r>
          </w:p>
        </w:tc>
        <w:tc>
          <w:tcPr>
            <w:tcW w:w="2260" w:type="dxa"/>
            <w:gridSpan w:val="2"/>
            <w:tcBorders>
              <w:top w:val="single" w:sz="8" w:space="0" w:color="auto"/>
              <w:left w:val="nil"/>
              <w:bottom w:val="single" w:sz="8" w:space="0" w:color="auto"/>
              <w:right w:val="single" w:sz="8" w:space="0" w:color="000000"/>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Проект на  2021 год</w:t>
            </w:r>
          </w:p>
        </w:tc>
        <w:tc>
          <w:tcPr>
            <w:tcW w:w="2620" w:type="dxa"/>
            <w:gridSpan w:val="2"/>
            <w:tcBorders>
              <w:top w:val="single" w:sz="8" w:space="0" w:color="auto"/>
              <w:left w:val="nil"/>
              <w:bottom w:val="single" w:sz="8" w:space="0" w:color="auto"/>
              <w:right w:val="single" w:sz="8" w:space="0" w:color="000000"/>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Динамика</w:t>
            </w:r>
          </w:p>
        </w:tc>
      </w:tr>
      <w:tr w:rsidR="001B66D2" w:rsidRPr="001B66D2" w:rsidTr="001B66D2">
        <w:trPr>
          <w:trHeight w:val="525"/>
        </w:trPr>
        <w:tc>
          <w:tcPr>
            <w:tcW w:w="1940" w:type="dxa"/>
            <w:vMerge/>
            <w:tcBorders>
              <w:top w:val="single" w:sz="8" w:space="0" w:color="auto"/>
              <w:left w:val="single" w:sz="8" w:space="0" w:color="auto"/>
              <w:bottom w:val="single" w:sz="8" w:space="0" w:color="000000"/>
              <w:right w:val="single" w:sz="8" w:space="0" w:color="auto"/>
            </w:tcBorders>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p>
        </w:tc>
        <w:tc>
          <w:tcPr>
            <w:tcW w:w="2160" w:type="dxa"/>
            <w:gridSpan w:val="2"/>
            <w:vMerge/>
            <w:tcBorders>
              <w:top w:val="single" w:sz="8" w:space="0" w:color="auto"/>
              <w:left w:val="single" w:sz="8" w:space="0" w:color="auto"/>
              <w:bottom w:val="single" w:sz="8" w:space="0" w:color="000000"/>
              <w:right w:val="single" w:sz="8" w:space="0" w:color="000000"/>
            </w:tcBorders>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p>
        </w:tc>
        <w:tc>
          <w:tcPr>
            <w:tcW w:w="114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сумма</w:t>
            </w:r>
          </w:p>
        </w:tc>
        <w:tc>
          <w:tcPr>
            <w:tcW w:w="112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удельный вес, %</w:t>
            </w:r>
          </w:p>
        </w:tc>
        <w:tc>
          <w:tcPr>
            <w:tcW w:w="136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 ; -)</w:t>
            </w:r>
          </w:p>
        </w:tc>
        <w:tc>
          <w:tcPr>
            <w:tcW w:w="126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w:t>
            </w:r>
          </w:p>
        </w:tc>
      </w:tr>
      <w:tr w:rsidR="001B66D2" w:rsidRPr="001B66D2" w:rsidTr="001B66D2">
        <w:trPr>
          <w:trHeight w:val="540"/>
        </w:trPr>
        <w:tc>
          <w:tcPr>
            <w:tcW w:w="1940" w:type="dxa"/>
            <w:tcBorders>
              <w:top w:val="nil"/>
              <w:left w:val="single" w:sz="8" w:space="0" w:color="auto"/>
              <w:bottom w:val="single" w:sz="8" w:space="0" w:color="auto"/>
              <w:right w:val="single" w:sz="8" w:space="0" w:color="auto"/>
            </w:tcBorders>
            <w:shd w:val="clear" w:color="auto" w:fill="auto"/>
            <w:hideMark/>
          </w:tcPr>
          <w:p w:rsidR="001B66D2" w:rsidRPr="001B66D2" w:rsidRDefault="001B66D2" w:rsidP="001B66D2">
            <w:pPr>
              <w:spacing w:after="0" w:line="240" w:lineRule="auto"/>
              <w:rPr>
                <w:rFonts w:ascii="Times New Roman" w:eastAsia="Times New Roman" w:hAnsi="Times New Roman" w:cs="Times New Roman"/>
                <w:b/>
                <w:color w:val="000000"/>
                <w:lang w:eastAsia="ru-RU"/>
              </w:rPr>
            </w:pPr>
            <w:r w:rsidRPr="001B66D2">
              <w:rPr>
                <w:rFonts w:ascii="Times New Roman" w:eastAsia="Times New Roman" w:hAnsi="Times New Roman" w:cs="Times New Roman"/>
                <w:b/>
                <w:color w:val="000000"/>
                <w:lang w:eastAsia="ru-RU"/>
              </w:rPr>
              <w:t xml:space="preserve">Налоговые доходы, всего   </w:t>
            </w:r>
          </w:p>
        </w:tc>
        <w:tc>
          <w:tcPr>
            <w:tcW w:w="114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b/>
                <w:color w:val="000000"/>
                <w:lang w:eastAsia="ru-RU"/>
              </w:rPr>
            </w:pPr>
            <w:r w:rsidRPr="001B66D2">
              <w:rPr>
                <w:rFonts w:ascii="Times New Roman" w:eastAsia="Times New Roman" w:hAnsi="Times New Roman" w:cs="Times New Roman"/>
                <w:b/>
                <w:color w:val="000000"/>
                <w:lang w:eastAsia="ru-RU"/>
              </w:rPr>
              <w:t>619,7</w:t>
            </w:r>
          </w:p>
        </w:tc>
        <w:tc>
          <w:tcPr>
            <w:tcW w:w="102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b/>
                <w:color w:val="000000"/>
                <w:lang w:eastAsia="ru-RU"/>
              </w:rPr>
            </w:pPr>
            <w:r w:rsidRPr="001B66D2">
              <w:rPr>
                <w:rFonts w:ascii="Times New Roman" w:eastAsia="Times New Roman" w:hAnsi="Times New Roman" w:cs="Times New Roman"/>
                <w:b/>
                <w:color w:val="000000"/>
                <w:lang w:eastAsia="ru-RU"/>
              </w:rPr>
              <w:t>100</w:t>
            </w:r>
          </w:p>
        </w:tc>
        <w:tc>
          <w:tcPr>
            <w:tcW w:w="1140" w:type="dxa"/>
            <w:tcBorders>
              <w:top w:val="nil"/>
              <w:left w:val="nil"/>
              <w:bottom w:val="single" w:sz="8" w:space="0" w:color="auto"/>
              <w:right w:val="single" w:sz="8" w:space="0" w:color="auto"/>
            </w:tcBorders>
            <w:shd w:val="clear" w:color="auto" w:fill="auto"/>
            <w:noWrap/>
            <w:hideMark/>
          </w:tcPr>
          <w:p w:rsidR="001B66D2" w:rsidRPr="001B66D2" w:rsidRDefault="001B66D2" w:rsidP="001B66D2">
            <w:pPr>
              <w:spacing w:after="0" w:line="240" w:lineRule="auto"/>
              <w:jc w:val="right"/>
              <w:rPr>
                <w:rFonts w:ascii="Times New Roman" w:eastAsia="Times New Roman" w:hAnsi="Times New Roman" w:cs="Times New Roman"/>
                <w:b/>
                <w:color w:val="000000"/>
                <w:lang w:eastAsia="ru-RU"/>
              </w:rPr>
            </w:pPr>
            <w:r w:rsidRPr="001B66D2">
              <w:rPr>
                <w:rFonts w:ascii="Times New Roman" w:eastAsia="Times New Roman" w:hAnsi="Times New Roman" w:cs="Times New Roman"/>
                <w:b/>
                <w:color w:val="000000"/>
                <w:lang w:eastAsia="ru-RU"/>
              </w:rPr>
              <w:t>687</w:t>
            </w:r>
          </w:p>
        </w:tc>
        <w:tc>
          <w:tcPr>
            <w:tcW w:w="1120" w:type="dxa"/>
            <w:tcBorders>
              <w:top w:val="nil"/>
              <w:left w:val="nil"/>
              <w:bottom w:val="single" w:sz="8" w:space="0" w:color="auto"/>
              <w:right w:val="single" w:sz="8" w:space="0" w:color="auto"/>
            </w:tcBorders>
            <w:shd w:val="clear" w:color="auto" w:fill="auto"/>
            <w:noWrap/>
            <w:hideMark/>
          </w:tcPr>
          <w:p w:rsidR="001B66D2" w:rsidRPr="001B66D2" w:rsidRDefault="001B66D2" w:rsidP="001B66D2">
            <w:pPr>
              <w:spacing w:after="0" w:line="240" w:lineRule="auto"/>
              <w:jc w:val="right"/>
              <w:rPr>
                <w:rFonts w:ascii="Times New Roman" w:eastAsia="Times New Roman" w:hAnsi="Times New Roman" w:cs="Times New Roman"/>
                <w:b/>
                <w:color w:val="000000"/>
                <w:lang w:eastAsia="ru-RU"/>
              </w:rPr>
            </w:pPr>
            <w:r w:rsidRPr="001B66D2">
              <w:rPr>
                <w:rFonts w:ascii="Times New Roman" w:eastAsia="Times New Roman" w:hAnsi="Times New Roman" w:cs="Times New Roman"/>
                <w:b/>
                <w:color w:val="000000"/>
                <w:lang w:eastAsia="ru-RU"/>
              </w:rPr>
              <w:t>100</w:t>
            </w:r>
          </w:p>
        </w:tc>
        <w:tc>
          <w:tcPr>
            <w:tcW w:w="136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b/>
                <w:color w:val="000000"/>
                <w:lang w:eastAsia="ru-RU"/>
              </w:rPr>
            </w:pPr>
            <w:r w:rsidRPr="001B66D2">
              <w:rPr>
                <w:rFonts w:ascii="Times New Roman" w:eastAsia="Times New Roman" w:hAnsi="Times New Roman" w:cs="Times New Roman"/>
                <w:b/>
                <w:color w:val="000000"/>
                <w:lang w:eastAsia="ru-RU"/>
              </w:rPr>
              <w:t>67,3</w:t>
            </w:r>
          </w:p>
        </w:tc>
        <w:tc>
          <w:tcPr>
            <w:tcW w:w="126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b/>
                <w:color w:val="000000"/>
                <w:lang w:eastAsia="ru-RU"/>
              </w:rPr>
            </w:pPr>
            <w:r w:rsidRPr="001B66D2">
              <w:rPr>
                <w:rFonts w:ascii="Times New Roman" w:eastAsia="Times New Roman" w:hAnsi="Times New Roman" w:cs="Times New Roman"/>
                <w:b/>
                <w:color w:val="000000"/>
                <w:lang w:eastAsia="ru-RU"/>
              </w:rPr>
              <w:t>110,9</w:t>
            </w:r>
          </w:p>
        </w:tc>
      </w:tr>
      <w:tr w:rsidR="001B66D2" w:rsidRPr="001B66D2" w:rsidTr="001B66D2">
        <w:trPr>
          <w:trHeight w:val="315"/>
        </w:trPr>
        <w:tc>
          <w:tcPr>
            <w:tcW w:w="1940" w:type="dxa"/>
            <w:tcBorders>
              <w:top w:val="nil"/>
              <w:left w:val="single" w:sz="8" w:space="0" w:color="auto"/>
              <w:bottom w:val="single" w:sz="8" w:space="0" w:color="auto"/>
              <w:right w:val="single" w:sz="8" w:space="0" w:color="auto"/>
            </w:tcBorders>
            <w:shd w:val="clear" w:color="auto" w:fill="auto"/>
            <w:hideMark/>
          </w:tcPr>
          <w:p w:rsidR="001B66D2" w:rsidRPr="001B66D2" w:rsidRDefault="001B66D2" w:rsidP="001B66D2">
            <w:pPr>
              <w:spacing w:after="0" w:line="240" w:lineRule="auto"/>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в том числе:</w:t>
            </w:r>
          </w:p>
        </w:tc>
        <w:tc>
          <w:tcPr>
            <w:tcW w:w="114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 </w:t>
            </w:r>
          </w:p>
        </w:tc>
        <w:tc>
          <w:tcPr>
            <w:tcW w:w="102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 </w:t>
            </w:r>
          </w:p>
        </w:tc>
        <w:tc>
          <w:tcPr>
            <w:tcW w:w="1140" w:type="dxa"/>
            <w:tcBorders>
              <w:top w:val="nil"/>
              <w:left w:val="nil"/>
              <w:bottom w:val="single" w:sz="8" w:space="0" w:color="auto"/>
              <w:right w:val="single" w:sz="8" w:space="0" w:color="auto"/>
            </w:tcBorders>
            <w:shd w:val="clear" w:color="auto" w:fill="auto"/>
            <w:noWrap/>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 </w:t>
            </w:r>
          </w:p>
        </w:tc>
        <w:tc>
          <w:tcPr>
            <w:tcW w:w="1120" w:type="dxa"/>
            <w:tcBorders>
              <w:top w:val="nil"/>
              <w:left w:val="nil"/>
              <w:bottom w:val="single" w:sz="8" w:space="0" w:color="auto"/>
              <w:right w:val="single" w:sz="8" w:space="0" w:color="auto"/>
            </w:tcBorders>
            <w:shd w:val="clear" w:color="auto" w:fill="auto"/>
            <w:noWrap/>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 </w:t>
            </w:r>
          </w:p>
        </w:tc>
        <w:tc>
          <w:tcPr>
            <w:tcW w:w="136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 </w:t>
            </w:r>
          </w:p>
        </w:tc>
        <w:tc>
          <w:tcPr>
            <w:tcW w:w="126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 </w:t>
            </w:r>
          </w:p>
        </w:tc>
      </w:tr>
      <w:tr w:rsidR="001B66D2" w:rsidRPr="001B66D2" w:rsidTr="001B66D2">
        <w:trPr>
          <w:trHeight w:val="315"/>
        </w:trPr>
        <w:tc>
          <w:tcPr>
            <w:tcW w:w="1940" w:type="dxa"/>
            <w:tcBorders>
              <w:top w:val="nil"/>
              <w:left w:val="single" w:sz="8" w:space="0" w:color="auto"/>
              <w:bottom w:val="nil"/>
              <w:right w:val="single" w:sz="8" w:space="0" w:color="auto"/>
            </w:tcBorders>
            <w:shd w:val="clear" w:color="auto" w:fill="auto"/>
            <w:hideMark/>
          </w:tcPr>
          <w:p w:rsidR="001B66D2" w:rsidRPr="001B66D2" w:rsidRDefault="001B66D2" w:rsidP="001B66D2">
            <w:pPr>
              <w:spacing w:after="0" w:line="240" w:lineRule="auto"/>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НДФЛ</w:t>
            </w:r>
          </w:p>
        </w:tc>
        <w:tc>
          <w:tcPr>
            <w:tcW w:w="114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21,1</w:t>
            </w:r>
          </w:p>
        </w:tc>
        <w:tc>
          <w:tcPr>
            <w:tcW w:w="102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3,4</w:t>
            </w:r>
          </w:p>
        </w:tc>
        <w:tc>
          <w:tcPr>
            <w:tcW w:w="1140" w:type="dxa"/>
            <w:tcBorders>
              <w:top w:val="nil"/>
              <w:left w:val="nil"/>
              <w:bottom w:val="single" w:sz="8" w:space="0" w:color="auto"/>
              <w:right w:val="single" w:sz="8" w:space="0" w:color="auto"/>
            </w:tcBorders>
            <w:shd w:val="clear" w:color="auto" w:fill="auto"/>
            <w:noWrap/>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24</w:t>
            </w:r>
          </w:p>
        </w:tc>
        <w:tc>
          <w:tcPr>
            <w:tcW w:w="112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3,5</w:t>
            </w:r>
          </w:p>
        </w:tc>
        <w:tc>
          <w:tcPr>
            <w:tcW w:w="136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2,9</w:t>
            </w:r>
          </w:p>
        </w:tc>
        <w:tc>
          <w:tcPr>
            <w:tcW w:w="126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113,7</w:t>
            </w:r>
          </w:p>
        </w:tc>
      </w:tr>
      <w:tr w:rsidR="001B66D2" w:rsidRPr="001B66D2" w:rsidTr="001B66D2">
        <w:trPr>
          <w:trHeight w:val="479"/>
        </w:trPr>
        <w:tc>
          <w:tcPr>
            <w:tcW w:w="1940" w:type="dxa"/>
            <w:tcBorders>
              <w:top w:val="single" w:sz="8" w:space="0" w:color="auto"/>
              <w:left w:val="single" w:sz="8" w:space="0" w:color="auto"/>
              <w:bottom w:val="single" w:sz="8" w:space="0" w:color="auto"/>
              <w:right w:val="single" w:sz="8" w:space="0" w:color="auto"/>
            </w:tcBorders>
            <w:shd w:val="clear" w:color="auto" w:fill="auto"/>
            <w:hideMark/>
          </w:tcPr>
          <w:p w:rsidR="001B66D2" w:rsidRPr="001B66D2" w:rsidRDefault="001B66D2" w:rsidP="001B66D2">
            <w:pPr>
              <w:spacing w:after="0" w:line="240" w:lineRule="auto"/>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 xml:space="preserve">Доходы от уплаты акцизов </w:t>
            </w:r>
          </w:p>
        </w:tc>
        <w:tc>
          <w:tcPr>
            <w:tcW w:w="114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269,2</w:t>
            </w:r>
          </w:p>
        </w:tc>
        <w:tc>
          <w:tcPr>
            <w:tcW w:w="102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43,4</w:t>
            </w:r>
          </w:p>
        </w:tc>
        <w:tc>
          <w:tcPr>
            <w:tcW w:w="1140" w:type="dxa"/>
            <w:tcBorders>
              <w:top w:val="nil"/>
              <w:left w:val="nil"/>
              <w:bottom w:val="single" w:sz="8" w:space="0" w:color="auto"/>
              <w:right w:val="single" w:sz="8" w:space="0" w:color="auto"/>
            </w:tcBorders>
            <w:shd w:val="clear" w:color="auto" w:fill="auto"/>
            <w:noWrap/>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312</w:t>
            </w:r>
          </w:p>
        </w:tc>
        <w:tc>
          <w:tcPr>
            <w:tcW w:w="112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45,4</w:t>
            </w:r>
          </w:p>
        </w:tc>
        <w:tc>
          <w:tcPr>
            <w:tcW w:w="136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42,8</w:t>
            </w:r>
          </w:p>
        </w:tc>
        <w:tc>
          <w:tcPr>
            <w:tcW w:w="126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115,9</w:t>
            </w:r>
          </w:p>
        </w:tc>
      </w:tr>
      <w:tr w:rsidR="001B66D2" w:rsidRPr="001B66D2" w:rsidTr="001B66D2">
        <w:trPr>
          <w:trHeight w:val="540"/>
        </w:trPr>
        <w:tc>
          <w:tcPr>
            <w:tcW w:w="1940" w:type="dxa"/>
            <w:tcBorders>
              <w:top w:val="nil"/>
              <w:left w:val="single" w:sz="8" w:space="0" w:color="auto"/>
              <w:bottom w:val="single" w:sz="8" w:space="0" w:color="auto"/>
              <w:right w:val="single" w:sz="8" w:space="0" w:color="auto"/>
            </w:tcBorders>
            <w:shd w:val="clear" w:color="auto" w:fill="auto"/>
            <w:hideMark/>
          </w:tcPr>
          <w:p w:rsidR="001B66D2" w:rsidRPr="001B66D2" w:rsidRDefault="001B66D2" w:rsidP="001B66D2">
            <w:pPr>
              <w:spacing w:after="0" w:line="240" w:lineRule="auto"/>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 xml:space="preserve">Налоги на </w:t>
            </w:r>
            <w:proofErr w:type="spellStart"/>
            <w:r w:rsidRPr="001B66D2">
              <w:rPr>
                <w:rFonts w:ascii="Times New Roman" w:eastAsia="Times New Roman" w:hAnsi="Times New Roman" w:cs="Times New Roman"/>
                <w:color w:val="000000"/>
                <w:lang w:eastAsia="ru-RU"/>
              </w:rPr>
              <w:t>совокуп</w:t>
            </w:r>
            <w:proofErr w:type="spellEnd"/>
            <w:r>
              <w:rPr>
                <w:rFonts w:ascii="Times New Roman" w:eastAsia="Times New Roman" w:hAnsi="Times New Roman" w:cs="Times New Roman"/>
                <w:color w:val="000000"/>
                <w:lang w:eastAsia="ru-RU"/>
              </w:rPr>
              <w:t>.</w:t>
            </w:r>
            <w:r w:rsidRPr="001B66D2">
              <w:rPr>
                <w:rFonts w:ascii="Times New Roman" w:eastAsia="Times New Roman" w:hAnsi="Times New Roman" w:cs="Times New Roman"/>
                <w:color w:val="000000"/>
                <w:lang w:eastAsia="ru-RU"/>
              </w:rPr>
              <w:t xml:space="preserve"> доход</w:t>
            </w:r>
          </w:p>
        </w:tc>
        <w:tc>
          <w:tcPr>
            <w:tcW w:w="114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 </w:t>
            </w:r>
          </w:p>
        </w:tc>
        <w:tc>
          <w:tcPr>
            <w:tcW w:w="102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0,0</w:t>
            </w:r>
          </w:p>
        </w:tc>
        <w:tc>
          <w:tcPr>
            <w:tcW w:w="1140" w:type="dxa"/>
            <w:tcBorders>
              <w:top w:val="nil"/>
              <w:left w:val="nil"/>
              <w:bottom w:val="single" w:sz="8" w:space="0" w:color="auto"/>
              <w:right w:val="single" w:sz="8" w:space="0" w:color="auto"/>
            </w:tcBorders>
            <w:shd w:val="clear" w:color="auto" w:fill="auto"/>
            <w:noWrap/>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0</w:t>
            </w:r>
          </w:p>
        </w:tc>
        <w:tc>
          <w:tcPr>
            <w:tcW w:w="112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0,0</w:t>
            </w:r>
          </w:p>
        </w:tc>
        <w:tc>
          <w:tcPr>
            <w:tcW w:w="136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0</w:t>
            </w:r>
          </w:p>
        </w:tc>
        <w:tc>
          <w:tcPr>
            <w:tcW w:w="126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r>
      <w:tr w:rsidR="001B66D2" w:rsidRPr="001B66D2" w:rsidTr="001B66D2">
        <w:trPr>
          <w:trHeight w:val="540"/>
        </w:trPr>
        <w:tc>
          <w:tcPr>
            <w:tcW w:w="1940" w:type="dxa"/>
            <w:tcBorders>
              <w:top w:val="nil"/>
              <w:left w:val="single" w:sz="8" w:space="0" w:color="auto"/>
              <w:bottom w:val="single" w:sz="8" w:space="0" w:color="auto"/>
              <w:right w:val="single" w:sz="8" w:space="0" w:color="auto"/>
            </w:tcBorders>
            <w:shd w:val="clear" w:color="auto" w:fill="auto"/>
            <w:hideMark/>
          </w:tcPr>
          <w:p w:rsidR="001B66D2" w:rsidRPr="001B66D2" w:rsidRDefault="001B66D2" w:rsidP="001B66D2">
            <w:pPr>
              <w:spacing w:after="0" w:line="240" w:lineRule="auto"/>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Налоги на имущество</w:t>
            </w:r>
          </w:p>
        </w:tc>
        <w:tc>
          <w:tcPr>
            <w:tcW w:w="114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129,6</w:t>
            </w:r>
          </w:p>
        </w:tc>
        <w:tc>
          <w:tcPr>
            <w:tcW w:w="102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20,9</w:t>
            </w:r>
          </w:p>
        </w:tc>
        <w:tc>
          <w:tcPr>
            <w:tcW w:w="1140" w:type="dxa"/>
            <w:tcBorders>
              <w:top w:val="nil"/>
              <w:left w:val="nil"/>
              <w:bottom w:val="single" w:sz="8" w:space="0" w:color="auto"/>
              <w:right w:val="single" w:sz="8" w:space="0" w:color="auto"/>
            </w:tcBorders>
            <w:shd w:val="clear" w:color="auto" w:fill="auto"/>
            <w:noWrap/>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140</w:t>
            </w:r>
          </w:p>
        </w:tc>
        <w:tc>
          <w:tcPr>
            <w:tcW w:w="112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20,4</w:t>
            </w:r>
          </w:p>
        </w:tc>
        <w:tc>
          <w:tcPr>
            <w:tcW w:w="136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10,4</w:t>
            </w:r>
          </w:p>
        </w:tc>
        <w:tc>
          <w:tcPr>
            <w:tcW w:w="126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108,0</w:t>
            </w:r>
          </w:p>
        </w:tc>
      </w:tr>
      <w:tr w:rsidR="001B66D2" w:rsidRPr="001B66D2" w:rsidTr="001B66D2">
        <w:trPr>
          <w:trHeight w:val="540"/>
        </w:trPr>
        <w:tc>
          <w:tcPr>
            <w:tcW w:w="1940" w:type="dxa"/>
            <w:tcBorders>
              <w:top w:val="nil"/>
              <w:left w:val="single" w:sz="8" w:space="0" w:color="auto"/>
              <w:bottom w:val="single" w:sz="8" w:space="0" w:color="auto"/>
              <w:right w:val="single" w:sz="8" w:space="0" w:color="auto"/>
            </w:tcBorders>
            <w:shd w:val="clear" w:color="auto" w:fill="auto"/>
            <w:hideMark/>
          </w:tcPr>
          <w:p w:rsidR="001B66D2" w:rsidRPr="001B66D2" w:rsidRDefault="001B66D2" w:rsidP="001B66D2">
            <w:pPr>
              <w:spacing w:after="0" w:line="240" w:lineRule="auto"/>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 xml:space="preserve">Земельный налог с </w:t>
            </w:r>
            <w:proofErr w:type="spellStart"/>
            <w:r w:rsidRPr="001B66D2">
              <w:rPr>
                <w:rFonts w:ascii="Times New Roman" w:eastAsia="Times New Roman" w:hAnsi="Times New Roman" w:cs="Times New Roman"/>
                <w:color w:val="000000"/>
                <w:lang w:eastAsia="ru-RU"/>
              </w:rPr>
              <w:t>орг</w:t>
            </w:r>
            <w:proofErr w:type="spellEnd"/>
          </w:p>
        </w:tc>
        <w:tc>
          <w:tcPr>
            <w:tcW w:w="114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6,1</w:t>
            </w:r>
          </w:p>
        </w:tc>
        <w:tc>
          <w:tcPr>
            <w:tcW w:w="102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1,0</w:t>
            </w:r>
          </w:p>
        </w:tc>
        <w:tc>
          <w:tcPr>
            <w:tcW w:w="1140" w:type="dxa"/>
            <w:tcBorders>
              <w:top w:val="nil"/>
              <w:left w:val="nil"/>
              <w:bottom w:val="single" w:sz="8" w:space="0" w:color="auto"/>
              <w:right w:val="single" w:sz="8" w:space="0" w:color="auto"/>
            </w:tcBorders>
            <w:shd w:val="clear" w:color="auto" w:fill="auto"/>
            <w:noWrap/>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10</w:t>
            </w:r>
          </w:p>
        </w:tc>
        <w:tc>
          <w:tcPr>
            <w:tcW w:w="112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1,5</w:t>
            </w:r>
          </w:p>
        </w:tc>
        <w:tc>
          <w:tcPr>
            <w:tcW w:w="136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3,9</w:t>
            </w:r>
          </w:p>
        </w:tc>
        <w:tc>
          <w:tcPr>
            <w:tcW w:w="126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163,9</w:t>
            </w:r>
          </w:p>
        </w:tc>
      </w:tr>
      <w:tr w:rsidR="001B66D2" w:rsidRPr="001B66D2" w:rsidTr="001B66D2">
        <w:trPr>
          <w:trHeight w:val="540"/>
        </w:trPr>
        <w:tc>
          <w:tcPr>
            <w:tcW w:w="1940" w:type="dxa"/>
            <w:tcBorders>
              <w:top w:val="nil"/>
              <w:left w:val="single" w:sz="8" w:space="0" w:color="auto"/>
              <w:bottom w:val="single" w:sz="8" w:space="0" w:color="auto"/>
              <w:right w:val="single" w:sz="8" w:space="0" w:color="auto"/>
            </w:tcBorders>
            <w:shd w:val="clear" w:color="auto" w:fill="auto"/>
            <w:hideMark/>
          </w:tcPr>
          <w:p w:rsidR="001B66D2" w:rsidRPr="001B66D2" w:rsidRDefault="001B66D2" w:rsidP="001B66D2">
            <w:pPr>
              <w:spacing w:after="0" w:line="240" w:lineRule="auto"/>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 xml:space="preserve">Земельный налог  физ. </w:t>
            </w:r>
            <w:r>
              <w:rPr>
                <w:rFonts w:ascii="Times New Roman" w:eastAsia="Times New Roman" w:hAnsi="Times New Roman" w:cs="Times New Roman"/>
                <w:color w:val="000000"/>
                <w:lang w:eastAsia="ru-RU"/>
              </w:rPr>
              <w:t>л</w:t>
            </w:r>
            <w:r w:rsidRPr="001B66D2">
              <w:rPr>
                <w:rFonts w:ascii="Times New Roman" w:eastAsia="Times New Roman" w:hAnsi="Times New Roman" w:cs="Times New Roman"/>
                <w:color w:val="000000"/>
                <w:lang w:eastAsia="ru-RU"/>
              </w:rPr>
              <w:t>иц</w:t>
            </w:r>
          </w:p>
        </w:tc>
        <w:tc>
          <w:tcPr>
            <w:tcW w:w="114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192,5</w:t>
            </w:r>
          </w:p>
        </w:tc>
        <w:tc>
          <w:tcPr>
            <w:tcW w:w="102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31,1</w:t>
            </w:r>
          </w:p>
        </w:tc>
        <w:tc>
          <w:tcPr>
            <w:tcW w:w="1140" w:type="dxa"/>
            <w:tcBorders>
              <w:top w:val="nil"/>
              <w:left w:val="nil"/>
              <w:bottom w:val="single" w:sz="8" w:space="0" w:color="auto"/>
              <w:right w:val="single" w:sz="8" w:space="0" w:color="auto"/>
            </w:tcBorders>
            <w:shd w:val="clear" w:color="auto" w:fill="auto"/>
            <w:noWrap/>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200</w:t>
            </w:r>
          </w:p>
        </w:tc>
        <w:tc>
          <w:tcPr>
            <w:tcW w:w="112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29,1</w:t>
            </w:r>
          </w:p>
        </w:tc>
        <w:tc>
          <w:tcPr>
            <w:tcW w:w="136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7,5</w:t>
            </w:r>
          </w:p>
        </w:tc>
        <w:tc>
          <w:tcPr>
            <w:tcW w:w="126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103,9</w:t>
            </w:r>
          </w:p>
        </w:tc>
      </w:tr>
      <w:tr w:rsidR="001B66D2" w:rsidRPr="001B66D2" w:rsidTr="001B66D2">
        <w:trPr>
          <w:trHeight w:val="315"/>
        </w:trPr>
        <w:tc>
          <w:tcPr>
            <w:tcW w:w="1940" w:type="dxa"/>
            <w:tcBorders>
              <w:top w:val="nil"/>
              <w:left w:val="single" w:sz="8" w:space="0" w:color="auto"/>
              <w:bottom w:val="single" w:sz="8" w:space="0" w:color="auto"/>
              <w:right w:val="single" w:sz="8" w:space="0" w:color="auto"/>
            </w:tcBorders>
            <w:shd w:val="clear" w:color="auto" w:fill="auto"/>
            <w:hideMark/>
          </w:tcPr>
          <w:p w:rsidR="001B66D2" w:rsidRPr="001B66D2" w:rsidRDefault="001B66D2" w:rsidP="001B66D2">
            <w:pPr>
              <w:spacing w:after="0" w:line="240" w:lineRule="auto"/>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Госпошлина</w:t>
            </w:r>
          </w:p>
        </w:tc>
        <w:tc>
          <w:tcPr>
            <w:tcW w:w="114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1,1</w:t>
            </w:r>
          </w:p>
        </w:tc>
        <w:tc>
          <w:tcPr>
            <w:tcW w:w="102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0,2</w:t>
            </w:r>
          </w:p>
        </w:tc>
        <w:tc>
          <w:tcPr>
            <w:tcW w:w="1140" w:type="dxa"/>
            <w:tcBorders>
              <w:top w:val="nil"/>
              <w:left w:val="nil"/>
              <w:bottom w:val="single" w:sz="8" w:space="0" w:color="auto"/>
              <w:right w:val="single" w:sz="8" w:space="0" w:color="auto"/>
            </w:tcBorders>
            <w:shd w:val="clear" w:color="auto" w:fill="auto"/>
            <w:noWrap/>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1</w:t>
            </w:r>
          </w:p>
        </w:tc>
        <w:tc>
          <w:tcPr>
            <w:tcW w:w="112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0,1</w:t>
            </w:r>
          </w:p>
        </w:tc>
        <w:tc>
          <w:tcPr>
            <w:tcW w:w="136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-0,1</w:t>
            </w:r>
          </w:p>
        </w:tc>
        <w:tc>
          <w:tcPr>
            <w:tcW w:w="1260" w:type="dxa"/>
            <w:tcBorders>
              <w:top w:val="nil"/>
              <w:left w:val="nil"/>
              <w:bottom w:val="single" w:sz="8" w:space="0" w:color="auto"/>
              <w:right w:val="single" w:sz="8" w:space="0" w:color="auto"/>
            </w:tcBorders>
            <w:shd w:val="clear" w:color="auto" w:fill="auto"/>
            <w:hideMark/>
          </w:tcPr>
          <w:p w:rsidR="001B66D2" w:rsidRPr="001B66D2" w:rsidRDefault="001B66D2" w:rsidP="001B66D2">
            <w:pPr>
              <w:spacing w:after="0" w:line="240" w:lineRule="auto"/>
              <w:jc w:val="right"/>
              <w:rPr>
                <w:rFonts w:ascii="Times New Roman" w:eastAsia="Times New Roman" w:hAnsi="Times New Roman" w:cs="Times New Roman"/>
                <w:color w:val="000000"/>
                <w:lang w:eastAsia="ru-RU"/>
              </w:rPr>
            </w:pPr>
            <w:r w:rsidRPr="001B66D2">
              <w:rPr>
                <w:rFonts w:ascii="Times New Roman" w:eastAsia="Times New Roman" w:hAnsi="Times New Roman" w:cs="Times New Roman"/>
                <w:color w:val="000000"/>
                <w:lang w:eastAsia="ru-RU"/>
              </w:rPr>
              <w:t>90,9</w:t>
            </w:r>
          </w:p>
        </w:tc>
      </w:tr>
    </w:tbl>
    <w:p w:rsidR="001B66D2" w:rsidRDefault="001B66D2" w:rsidP="002C5B93">
      <w:pPr>
        <w:spacing w:after="0" w:line="240" w:lineRule="auto"/>
        <w:ind w:firstLine="567"/>
        <w:jc w:val="both"/>
        <w:rPr>
          <w:rFonts w:ascii="Times New Roman" w:eastAsia="Times New Roman" w:hAnsi="Times New Roman" w:cs="Times New Roman"/>
          <w:sz w:val="24"/>
          <w:szCs w:val="24"/>
          <w:lang w:eastAsia="ru-RU"/>
        </w:rPr>
      </w:pPr>
    </w:p>
    <w:p w:rsidR="007336DB" w:rsidRDefault="00063062" w:rsidP="001B66D2">
      <w:pPr>
        <w:pBdr>
          <w:bottom w:val="single" w:sz="12" w:space="21" w:color="auto"/>
        </w:pBd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Поступление н</w:t>
      </w:r>
      <w:r w:rsidRPr="00063062">
        <w:rPr>
          <w:rFonts w:ascii="Times New Roman" w:hAnsi="Times New Roman" w:cs="Times New Roman"/>
          <w:b/>
          <w:sz w:val="24"/>
          <w:szCs w:val="24"/>
        </w:rPr>
        <w:t>алог</w:t>
      </w:r>
      <w:r>
        <w:rPr>
          <w:rFonts w:ascii="Times New Roman" w:hAnsi="Times New Roman" w:cs="Times New Roman"/>
          <w:b/>
          <w:sz w:val="24"/>
          <w:szCs w:val="24"/>
        </w:rPr>
        <w:t>а</w:t>
      </w:r>
      <w:r w:rsidRPr="00063062">
        <w:rPr>
          <w:rFonts w:ascii="Times New Roman" w:hAnsi="Times New Roman" w:cs="Times New Roman"/>
          <w:b/>
          <w:sz w:val="24"/>
          <w:szCs w:val="24"/>
        </w:rPr>
        <w:t xml:space="preserve"> на доходы физических лиц</w:t>
      </w:r>
      <w:r w:rsidRPr="00063062">
        <w:rPr>
          <w:rFonts w:ascii="Times New Roman" w:hAnsi="Times New Roman" w:cs="Times New Roman"/>
          <w:sz w:val="24"/>
          <w:szCs w:val="24"/>
        </w:rPr>
        <w:t xml:space="preserve"> на 202</w:t>
      </w:r>
      <w:r w:rsidR="00931F48">
        <w:rPr>
          <w:rFonts w:ascii="Times New Roman" w:hAnsi="Times New Roman" w:cs="Times New Roman"/>
          <w:sz w:val="24"/>
          <w:szCs w:val="24"/>
        </w:rPr>
        <w:t>1</w:t>
      </w:r>
      <w:r w:rsidRPr="00063062">
        <w:rPr>
          <w:rFonts w:ascii="Times New Roman" w:hAnsi="Times New Roman" w:cs="Times New Roman"/>
          <w:sz w:val="24"/>
          <w:szCs w:val="24"/>
        </w:rPr>
        <w:t xml:space="preserve"> год  </w:t>
      </w:r>
      <w:r>
        <w:rPr>
          <w:rFonts w:ascii="Times New Roman" w:hAnsi="Times New Roman" w:cs="Times New Roman"/>
          <w:sz w:val="24"/>
          <w:szCs w:val="24"/>
        </w:rPr>
        <w:t xml:space="preserve">запланировано в </w:t>
      </w:r>
      <w:r w:rsidRPr="00063062">
        <w:rPr>
          <w:rFonts w:ascii="Times New Roman" w:hAnsi="Times New Roman" w:cs="Times New Roman"/>
          <w:sz w:val="24"/>
          <w:szCs w:val="24"/>
        </w:rPr>
        <w:t xml:space="preserve">сумме </w:t>
      </w:r>
      <w:r w:rsidR="001B66D2">
        <w:rPr>
          <w:rFonts w:ascii="Times New Roman" w:hAnsi="Times New Roman" w:cs="Times New Roman"/>
          <w:sz w:val="24"/>
          <w:szCs w:val="24"/>
        </w:rPr>
        <w:t>24,0</w:t>
      </w:r>
      <w:r w:rsidRPr="00063062">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или с приростом к </w:t>
      </w:r>
      <w:r w:rsidR="00931F48">
        <w:rPr>
          <w:rFonts w:ascii="Times New Roman" w:hAnsi="Times New Roman" w:cs="Times New Roman"/>
          <w:sz w:val="24"/>
          <w:szCs w:val="24"/>
        </w:rPr>
        <w:t xml:space="preserve">сумме ожидаемого поступления </w:t>
      </w:r>
      <w:r>
        <w:rPr>
          <w:rFonts w:ascii="Times New Roman" w:hAnsi="Times New Roman" w:cs="Times New Roman"/>
          <w:sz w:val="24"/>
          <w:szCs w:val="24"/>
        </w:rPr>
        <w:t xml:space="preserve"> 20</w:t>
      </w:r>
      <w:r w:rsidR="00931F48">
        <w:rPr>
          <w:rFonts w:ascii="Times New Roman" w:hAnsi="Times New Roman" w:cs="Times New Roman"/>
          <w:sz w:val="24"/>
          <w:szCs w:val="24"/>
        </w:rPr>
        <w:t>20</w:t>
      </w:r>
      <w:r>
        <w:rPr>
          <w:rFonts w:ascii="Times New Roman" w:hAnsi="Times New Roman" w:cs="Times New Roman"/>
          <w:sz w:val="24"/>
          <w:szCs w:val="24"/>
        </w:rPr>
        <w:t xml:space="preserve"> года на </w:t>
      </w:r>
      <w:r w:rsidR="001B66D2">
        <w:rPr>
          <w:rFonts w:ascii="Times New Roman" w:hAnsi="Times New Roman" w:cs="Times New Roman"/>
          <w:sz w:val="24"/>
          <w:szCs w:val="24"/>
        </w:rPr>
        <w:t>2,9 тыс. руб. ,или 13,7</w:t>
      </w:r>
      <w:r w:rsidR="00931F48">
        <w:rPr>
          <w:rFonts w:ascii="Times New Roman" w:hAnsi="Times New Roman" w:cs="Times New Roman"/>
          <w:sz w:val="24"/>
          <w:szCs w:val="24"/>
        </w:rPr>
        <w:t xml:space="preserve"> %</w:t>
      </w:r>
      <w:r w:rsidR="007336DB">
        <w:rPr>
          <w:rFonts w:ascii="Times New Roman" w:hAnsi="Times New Roman" w:cs="Times New Roman"/>
          <w:sz w:val="24"/>
          <w:szCs w:val="24"/>
        </w:rPr>
        <w:t xml:space="preserve">. Удельный вес налога составит </w:t>
      </w:r>
      <w:r w:rsidRPr="00063062">
        <w:rPr>
          <w:rFonts w:ascii="Times New Roman" w:hAnsi="Times New Roman" w:cs="Times New Roman"/>
          <w:sz w:val="24"/>
          <w:szCs w:val="24"/>
        </w:rPr>
        <w:t xml:space="preserve"> </w:t>
      </w:r>
      <w:r w:rsidR="001B66D2">
        <w:rPr>
          <w:rFonts w:ascii="Times New Roman" w:hAnsi="Times New Roman" w:cs="Times New Roman"/>
          <w:sz w:val="24"/>
          <w:szCs w:val="24"/>
        </w:rPr>
        <w:t>3,5</w:t>
      </w:r>
      <w:r w:rsidRPr="00063062">
        <w:rPr>
          <w:rFonts w:ascii="Times New Roman" w:hAnsi="Times New Roman" w:cs="Times New Roman"/>
          <w:sz w:val="24"/>
          <w:szCs w:val="24"/>
        </w:rPr>
        <w:t xml:space="preserve"> % от общей суммы </w:t>
      </w:r>
      <w:r w:rsidR="001B66D2">
        <w:rPr>
          <w:rFonts w:ascii="Times New Roman" w:hAnsi="Times New Roman" w:cs="Times New Roman"/>
          <w:sz w:val="24"/>
          <w:szCs w:val="24"/>
        </w:rPr>
        <w:t>п</w:t>
      </w:r>
      <w:r w:rsidRPr="00063062">
        <w:rPr>
          <w:rFonts w:ascii="Times New Roman" w:hAnsi="Times New Roman" w:cs="Times New Roman"/>
          <w:sz w:val="24"/>
          <w:szCs w:val="24"/>
        </w:rPr>
        <w:t>редполагаемых собственных доходов</w:t>
      </w:r>
      <w:r w:rsidR="007336DB">
        <w:rPr>
          <w:rFonts w:ascii="Times New Roman" w:hAnsi="Times New Roman" w:cs="Times New Roman"/>
          <w:sz w:val="24"/>
          <w:szCs w:val="24"/>
        </w:rPr>
        <w:t>.</w:t>
      </w:r>
    </w:p>
    <w:p w:rsidR="00063062" w:rsidRPr="00063062" w:rsidRDefault="007336DB" w:rsidP="001B66D2">
      <w:pPr>
        <w:pBdr>
          <w:bottom w:val="single" w:sz="12" w:space="21" w:color="auto"/>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00063062" w:rsidRPr="00063062">
        <w:rPr>
          <w:rFonts w:ascii="Times New Roman" w:hAnsi="Times New Roman" w:cs="Times New Roman"/>
          <w:sz w:val="24"/>
          <w:szCs w:val="24"/>
        </w:rPr>
        <w:t>202</w:t>
      </w:r>
      <w:r w:rsidR="00931F48">
        <w:rPr>
          <w:rFonts w:ascii="Times New Roman" w:hAnsi="Times New Roman" w:cs="Times New Roman"/>
          <w:sz w:val="24"/>
          <w:szCs w:val="24"/>
        </w:rPr>
        <w:t>2</w:t>
      </w:r>
      <w:r w:rsidR="00063062" w:rsidRPr="00063062">
        <w:rPr>
          <w:rFonts w:ascii="Times New Roman" w:hAnsi="Times New Roman" w:cs="Times New Roman"/>
          <w:sz w:val="24"/>
          <w:szCs w:val="24"/>
        </w:rPr>
        <w:t xml:space="preserve"> год </w:t>
      </w:r>
      <w:r w:rsidR="00931F48">
        <w:rPr>
          <w:rFonts w:ascii="Times New Roman" w:hAnsi="Times New Roman" w:cs="Times New Roman"/>
          <w:sz w:val="24"/>
          <w:szCs w:val="24"/>
        </w:rPr>
        <w:t xml:space="preserve"> </w:t>
      </w:r>
      <w:r>
        <w:rPr>
          <w:rFonts w:ascii="Times New Roman" w:hAnsi="Times New Roman" w:cs="Times New Roman"/>
          <w:sz w:val="24"/>
          <w:szCs w:val="24"/>
        </w:rPr>
        <w:t xml:space="preserve"> прогнозируемый  объем поступления состави</w:t>
      </w:r>
      <w:r w:rsidR="008E2A20">
        <w:rPr>
          <w:rFonts w:ascii="Times New Roman" w:hAnsi="Times New Roman" w:cs="Times New Roman"/>
          <w:sz w:val="24"/>
          <w:szCs w:val="24"/>
        </w:rPr>
        <w:t>т</w:t>
      </w:r>
      <w:r>
        <w:rPr>
          <w:rFonts w:ascii="Times New Roman" w:hAnsi="Times New Roman" w:cs="Times New Roman"/>
          <w:sz w:val="24"/>
          <w:szCs w:val="24"/>
        </w:rPr>
        <w:t xml:space="preserve"> </w:t>
      </w:r>
      <w:r w:rsidR="00063062" w:rsidRPr="00063062">
        <w:rPr>
          <w:rFonts w:ascii="Times New Roman" w:hAnsi="Times New Roman" w:cs="Times New Roman"/>
          <w:sz w:val="24"/>
          <w:szCs w:val="24"/>
        </w:rPr>
        <w:t xml:space="preserve"> </w:t>
      </w:r>
      <w:r w:rsidR="001B66D2">
        <w:rPr>
          <w:rFonts w:ascii="Times New Roman" w:hAnsi="Times New Roman" w:cs="Times New Roman"/>
          <w:sz w:val="24"/>
          <w:szCs w:val="24"/>
        </w:rPr>
        <w:t>25,0</w:t>
      </w:r>
      <w:r w:rsidR="00063062" w:rsidRPr="00063062">
        <w:rPr>
          <w:rFonts w:ascii="Times New Roman" w:hAnsi="Times New Roman" w:cs="Times New Roman"/>
          <w:sz w:val="24"/>
          <w:szCs w:val="24"/>
        </w:rPr>
        <w:t xml:space="preserve"> тыс. рублей</w:t>
      </w:r>
      <w:r>
        <w:rPr>
          <w:rFonts w:ascii="Times New Roman" w:hAnsi="Times New Roman" w:cs="Times New Roman"/>
          <w:sz w:val="24"/>
          <w:szCs w:val="24"/>
        </w:rPr>
        <w:t>, на 202</w:t>
      </w:r>
      <w:r w:rsidR="00931F48">
        <w:rPr>
          <w:rFonts w:ascii="Times New Roman" w:hAnsi="Times New Roman" w:cs="Times New Roman"/>
          <w:sz w:val="24"/>
          <w:szCs w:val="24"/>
        </w:rPr>
        <w:t>3</w:t>
      </w:r>
      <w:r>
        <w:rPr>
          <w:rFonts w:ascii="Times New Roman" w:hAnsi="Times New Roman" w:cs="Times New Roman"/>
          <w:sz w:val="24"/>
          <w:szCs w:val="24"/>
        </w:rPr>
        <w:t xml:space="preserve"> год</w:t>
      </w:r>
      <w:r w:rsidR="00931F48">
        <w:rPr>
          <w:rFonts w:ascii="Times New Roman" w:hAnsi="Times New Roman" w:cs="Times New Roman"/>
          <w:sz w:val="24"/>
          <w:szCs w:val="24"/>
        </w:rPr>
        <w:t xml:space="preserve"> </w:t>
      </w:r>
      <w:r>
        <w:rPr>
          <w:rFonts w:ascii="Times New Roman" w:hAnsi="Times New Roman" w:cs="Times New Roman"/>
          <w:sz w:val="24"/>
          <w:szCs w:val="24"/>
        </w:rPr>
        <w:t>-</w:t>
      </w:r>
      <w:r w:rsidR="00063062" w:rsidRPr="00063062">
        <w:rPr>
          <w:rFonts w:ascii="Times New Roman" w:hAnsi="Times New Roman" w:cs="Times New Roman"/>
          <w:sz w:val="24"/>
          <w:szCs w:val="24"/>
        </w:rPr>
        <w:t xml:space="preserve"> </w:t>
      </w:r>
      <w:r w:rsidR="001B66D2">
        <w:rPr>
          <w:rFonts w:ascii="Times New Roman" w:hAnsi="Times New Roman" w:cs="Times New Roman"/>
          <w:sz w:val="24"/>
          <w:szCs w:val="24"/>
        </w:rPr>
        <w:t>26,0</w:t>
      </w:r>
      <w:r w:rsidR="00063062" w:rsidRPr="00063062">
        <w:rPr>
          <w:rFonts w:ascii="Times New Roman" w:hAnsi="Times New Roman" w:cs="Times New Roman"/>
          <w:sz w:val="24"/>
          <w:szCs w:val="24"/>
        </w:rPr>
        <w:t xml:space="preserve"> тыс. рублей.  </w:t>
      </w:r>
    </w:p>
    <w:p w:rsidR="00931F48" w:rsidRDefault="007336DB" w:rsidP="001B66D2">
      <w:pPr>
        <w:pBdr>
          <w:bottom w:val="single" w:sz="12" w:space="21" w:color="auto"/>
        </w:pBd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Поступление</w:t>
      </w:r>
      <w:r w:rsidRPr="00063062">
        <w:rPr>
          <w:rFonts w:ascii="Times New Roman" w:hAnsi="Times New Roman" w:cs="Times New Roman"/>
          <w:sz w:val="24"/>
          <w:szCs w:val="24"/>
        </w:rPr>
        <w:t xml:space="preserve"> </w:t>
      </w:r>
      <w:r>
        <w:rPr>
          <w:rFonts w:ascii="Times New Roman" w:hAnsi="Times New Roman" w:cs="Times New Roman"/>
          <w:sz w:val="24"/>
          <w:szCs w:val="24"/>
        </w:rPr>
        <w:t xml:space="preserve">доходов </w:t>
      </w:r>
      <w:r w:rsidR="00063062" w:rsidRPr="00063062">
        <w:rPr>
          <w:rFonts w:ascii="Times New Roman" w:hAnsi="Times New Roman" w:cs="Times New Roman"/>
          <w:b/>
          <w:sz w:val="24"/>
          <w:szCs w:val="24"/>
        </w:rPr>
        <w:t>от уплаты акцизов на автомобильный бензин</w:t>
      </w:r>
      <w:r w:rsidR="00063062" w:rsidRPr="00063062">
        <w:rPr>
          <w:rFonts w:ascii="Times New Roman" w:hAnsi="Times New Roman" w:cs="Times New Roman"/>
          <w:sz w:val="24"/>
          <w:szCs w:val="24"/>
        </w:rPr>
        <w:t xml:space="preserve"> на 202</w:t>
      </w:r>
      <w:r w:rsidR="00931F48">
        <w:rPr>
          <w:rFonts w:ascii="Times New Roman" w:hAnsi="Times New Roman" w:cs="Times New Roman"/>
          <w:sz w:val="24"/>
          <w:szCs w:val="24"/>
        </w:rPr>
        <w:t>1</w:t>
      </w:r>
      <w:r w:rsidR="00063062" w:rsidRPr="00063062">
        <w:rPr>
          <w:rFonts w:ascii="Times New Roman" w:hAnsi="Times New Roman" w:cs="Times New Roman"/>
          <w:sz w:val="24"/>
          <w:szCs w:val="24"/>
        </w:rPr>
        <w:t xml:space="preserve"> год </w:t>
      </w:r>
      <w:r>
        <w:rPr>
          <w:rFonts w:ascii="Times New Roman" w:hAnsi="Times New Roman" w:cs="Times New Roman"/>
          <w:sz w:val="24"/>
          <w:szCs w:val="24"/>
        </w:rPr>
        <w:t xml:space="preserve">прогнозируется </w:t>
      </w:r>
      <w:r w:rsidR="00063062" w:rsidRPr="00063062">
        <w:rPr>
          <w:rFonts w:ascii="Times New Roman" w:hAnsi="Times New Roman" w:cs="Times New Roman"/>
          <w:sz w:val="24"/>
          <w:szCs w:val="24"/>
        </w:rPr>
        <w:t xml:space="preserve">в сумме </w:t>
      </w:r>
      <w:r w:rsidR="001B66D2">
        <w:rPr>
          <w:rFonts w:ascii="Times New Roman" w:hAnsi="Times New Roman" w:cs="Times New Roman"/>
          <w:sz w:val="24"/>
          <w:szCs w:val="24"/>
        </w:rPr>
        <w:t>312</w:t>
      </w:r>
      <w:r w:rsidR="00931F48">
        <w:rPr>
          <w:rFonts w:ascii="Times New Roman" w:hAnsi="Times New Roman" w:cs="Times New Roman"/>
          <w:sz w:val="24"/>
          <w:szCs w:val="24"/>
        </w:rPr>
        <w:t>,</w:t>
      </w:r>
      <w:r w:rsidR="001B66D2">
        <w:rPr>
          <w:rFonts w:ascii="Times New Roman" w:hAnsi="Times New Roman" w:cs="Times New Roman"/>
          <w:sz w:val="24"/>
          <w:szCs w:val="24"/>
        </w:rPr>
        <w:t>0</w:t>
      </w:r>
      <w:r w:rsidR="00063062" w:rsidRPr="00063062">
        <w:rPr>
          <w:rFonts w:ascii="Times New Roman" w:hAnsi="Times New Roman" w:cs="Times New Roman"/>
          <w:sz w:val="24"/>
          <w:szCs w:val="24"/>
        </w:rPr>
        <w:t xml:space="preserve"> тыс. рублей </w:t>
      </w:r>
      <w:r>
        <w:rPr>
          <w:rFonts w:ascii="Times New Roman" w:hAnsi="Times New Roman" w:cs="Times New Roman"/>
          <w:sz w:val="24"/>
          <w:szCs w:val="24"/>
        </w:rPr>
        <w:t xml:space="preserve">, что составляет </w:t>
      </w:r>
      <w:r w:rsidR="00931F48">
        <w:rPr>
          <w:rFonts w:ascii="Times New Roman" w:hAnsi="Times New Roman" w:cs="Times New Roman"/>
          <w:sz w:val="24"/>
          <w:szCs w:val="24"/>
        </w:rPr>
        <w:t>4</w:t>
      </w:r>
      <w:r w:rsidR="001B66D2">
        <w:rPr>
          <w:rFonts w:ascii="Times New Roman" w:hAnsi="Times New Roman" w:cs="Times New Roman"/>
          <w:sz w:val="24"/>
          <w:szCs w:val="24"/>
        </w:rPr>
        <w:t>5,4</w:t>
      </w:r>
      <w:r w:rsidR="00063062" w:rsidRPr="00063062">
        <w:rPr>
          <w:rFonts w:ascii="Times New Roman" w:hAnsi="Times New Roman" w:cs="Times New Roman"/>
          <w:sz w:val="24"/>
          <w:szCs w:val="24"/>
        </w:rPr>
        <w:t xml:space="preserve">% от общей суммы </w:t>
      </w:r>
      <w:r w:rsidR="00931F48">
        <w:rPr>
          <w:rFonts w:ascii="Times New Roman" w:hAnsi="Times New Roman" w:cs="Times New Roman"/>
          <w:sz w:val="24"/>
          <w:szCs w:val="24"/>
        </w:rPr>
        <w:t xml:space="preserve">налоговых </w:t>
      </w:r>
      <w:r w:rsidR="00063062" w:rsidRPr="00063062">
        <w:rPr>
          <w:rFonts w:ascii="Times New Roman" w:hAnsi="Times New Roman" w:cs="Times New Roman"/>
          <w:sz w:val="24"/>
          <w:szCs w:val="24"/>
        </w:rPr>
        <w:t xml:space="preserve"> доходов</w:t>
      </w:r>
      <w:r>
        <w:rPr>
          <w:rFonts w:ascii="Times New Roman" w:hAnsi="Times New Roman" w:cs="Times New Roman"/>
          <w:sz w:val="24"/>
          <w:szCs w:val="24"/>
        </w:rPr>
        <w:t xml:space="preserve">. Прирост к </w:t>
      </w:r>
      <w:r w:rsidR="00931F48">
        <w:rPr>
          <w:rFonts w:ascii="Times New Roman" w:hAnsi="Times New Roman" w:cs="Times New Roman"/>
          <w:sz w:val="24"/>
          <w:szCs w:val="24"/>
        </w:rPr>
        <w:t xml:space="preserve"> прогнозным ожиданиям </w:t>
      </w:r>
      <w:r>
        <w:rPr>
          <w:rFonts w:ascii="Times New Roman" w:hAnsi="Times New Roman" w:cs="Times New Roman"/>
          <w:sz w:val="24"/>
          <w:szCs w:val="24"/>
        </w:rPr>
        <w:t xml:space="preserve"> 20</w:t>
      </w:r>
      <w:r w:rsidR="00931F48">
        <w:rPr>
          <w:rFonts w:ascii="Times New Roman" w:hAnsi="Times New Roman" w:cs="Times New Roman"/>
          <w:sz w:val="24"/>
          <w:szCs w:val="24"/>
        </w:rPr>
        <w:t>20</w:t>
      </w:r>
      <w:r>
        <w:rPr>
          <w:rFonts w:ascii="Times New Roman" w:hAnsi="Times New Roman" w:cs="Times New Roman"/>
          <w:sz w:val="24"/>
          <w:szCs w:val="24"/>
        </w:rPr>
        <w:t xml:space="preserve"> года( </w:t>
      </w:r>
      <w:r w:rsidR="001B66D2">
        <w:rPr>
          <w:rFonts w:ascii="Times New Roman" w:hAnsi="Times New Roman" w:cs="Times New Roman"/>
          <w:sz w:val="24"/>
          <w:szCs w:val="24"/>
        </w:rPr>
        <w:t>269,2</w:t>
      </w:r>
      <w:r>
        <w:rPr>
          <w:rFonts w:ascii="Times New Roman" w:hAnsi="Times New Roman" w:cs="Times New Roman"/>
          <w:sz w:val="24"/>
          <w:szCs w:val="24"/>
        </w:rPr>
        <w:t xml:space="preserve"> тыс. руб.) составит </w:t>
      </w:r>
      <w:r w:rsidR="001B66D2">
        <w:rPr>
          <w:rFonts w:ascii="Times New Roman" w:hAnsi="Times New Roman" w:cs="Times New Roman"/>
          <w:sz w:val="24"/>
          <w:szCs w:val="24"/>
        </w:rPr>
        <w:t>4</w:t>
      </w:r>
      <w:r w:rsidR="00931F48">
        <w:rPr>
          <w:rFonts w:ascii="Times New Roman" w:hAnsi="Times New Roman" w:cs="Times New Roman"/>
          <w:sz w:val="24"/>
          <w:szCs w:val="24"/>
        </w:rPr>
        <w:t>2,</w:t>
      </w:r>
      <w:r w:rsidR="001B66D2">
        <w:rPr>
          <w:rFonts w:ascii="Times New Roman" w:hAnsi="Times New Roman" w:cs="Times New Roman"/>
          <w:sz w:val="24"/>
          <w:szCs w:val="24"/>
        </w:rPr>
        <w:t>8</w:t>
      </w:r>
      <w:r>
        <w:rPr>
          <w:rFonts w:ascii="Times New Roman" w:hAnsi="Times New Roman" w:cs="Times New Roman"/>
          <w:sz w:val="24"/>
          <w:szCs w:val="24"/>
        </w:rPr>
        <w:t xml:space="preserve"> тыс.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или 1</w:t>
      </w:r>
      <w:r w:rsidR="00931F48">
        <w:rPr>
          <w:rFonts w:ascii="Times New Roman" w:hAnsi="Times New Roman" w:cs="Times New Roman"/>
          <w:sz w:val="24"/>
          <w:szCs w:val="24"/>
        </w:rPr>
        <w:t>5,</w:t>
      </w:r>
      <w:r w:rsidR="001B66D2">
        <w:rPr>
          <w:rFonts w:ascii="Times New Roman" w:hAnsi="Times New Roman" w:cs="Times New Roman"/>
          <w:sz w:val="24"/>
          <w:szCs w:val="24"/>
        </w:rPr>
        <w:t>9</w:t>
      </w:r>
      <w:r>
        <w:rPr>
          <w:rFonts w:ascii="Times New Roman" w:hAnsi="Times New Roman" w:cs="Times New Roman"/>
          <w:sz w:val="24"/>
          <w:szCs w:val="24"/>
        </w:rPr>
        <w:t xml:space="preserve"> %. </w:t>
      </w:r>
      <w:r w:rsidR="00931F48">
        <w:rPr>
          <w:rFonts w:ascii="Times New Roman" w:hAnsi="Times New Roman" w:cs="Times New Roman"/>
          <w:sz w:val="24"/>
          <w:szCs w:val="24"/>
        </w:rPr>
        <w:t xml:space="preserve"> </w:t>
      </w:r>
    </w:p>
    <w:p w:rsidR="00063062" w:rsidRPr="00063062" w:rsidRDefault="007336DB" w:rsidP="001B66D2">
      <w:pPr>
        <w:pBdr>
          <w:bottom w:val="single" w:sz="12" w:space="21" w:color="auto"/>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w:t>
      </w:r>
      <w:r w:rsidR="00063062" w:rsidRPr="00063062">
        <w:rPr>
          <w:rFonts w:ascii="Times New Roman" w:hAnsi="Times New Roman" w:cs="Times New Roman"/>
          <w:sz w:val="24"/>
          <w:szCs w:val="24"/>
        </w:rPr>
        <w:t xml:space="preserve"> 202</w:t>
      </w:r>
      <w:r w:rsidR="00931F48">
        <w:rPr>
          <w:rFonts w:ascii="Times New Roman" w:hAnsi="Times New Roman" w:cs="Times New Roman"/>
          <w:sz w:val="24"/>
          <w:szCs w:val="24"/>
        </w:rPr>
        <w:t>2</w:t>
      </w:r>
      <w:r w:rsidR="00063062" w:rsidRPr="00063062">
        <w:rPr>
          <w:rFonts w:ascii="Times New Roman" w:hAnsi="Times New Roman" w:cs="Times New Roman"/>
          <w:sz w:val="24"/>
          <w:szCs w:val="24"/>
        </w:rPr>
        <w:t xml:space="preserve"> год </w:t>
      </w:r>
      <w:r>
        <w:rPr>
          <w:rFonts w:ascii="Times New Roman" w:hAnsi="Times New Roman" w:cs="Times New Roman"/>
          <w:sz w:val="24"/>
          <w:szCs w:val="24"/>
        </w:rPr>
        <w:t xml:space="preserve"> планируемая сумма поступления составит </w:t>
      </w:r>
      <w:r w:rsidR="001B66D2">
        <w:rPr>
          <w:rFonts w:ascii="Times New Roman" w:hAnsi="Times New Roman" w:cs="Times New Roman"/>
          <w:sz w:val="24"/>
          <w:szCs w:val="24"/>
        </w:rPr>
        <w:t xml:space="preserve">342,3 </w:t>
      </w:r>
      <w:r w:rsidR="00063062" w:rsidRPr="00063062">
        <w:rPr>
          <w:rFonts w:ascii="Times New Roman" w:hAnsi="Times New Roman" w:cs="Times New Roman"/>
          <w:sz w:val="24"/>
          <w:szCs w:val="24"/>
        </w:rPr>
        <w:t>тыс. рублей, на 202</w:t>
      </w:r>
      <w:r w:rsidR="00931F48">
        <w:rPr>
          <w:rFonts w:ascii="Times New Roman" w:hAnsi="Times New Roman" w:cs="Times New Roman"/>
          <w:sz w:val="24"/>
          <w:szCs w:val="24"/>
        </w:rPr>
        <w:t>3</w:t>
      </w:r>
      <w:r w:rsidR="00063062" w:rsidRPr="00063062">
        <w:rPr>
          <w:rFonts w:ascii="Times New Roman" w:hAnsi="Times New Roman" w:cs="Times New Roman"/>
          <w:sz w:val="24"/>
          <w:szCs w:val="24"/>
        </w:rPr>
        <w:t xml:space="preserve"> год – </w:t>
      </w:r>
      <w:r w:rsidR="001B66D2">
        <w:rPr>
          <w:rFonts w:ascii="Times New Roman" w:hAnsi="Times New Roman" w:cs="Times New Roman"/>
          <w:sz w:val="24"/>
          <w:szCs w:val="24"/>
        </w:rPr>
        <w:t>399,9</w:t>
      </w:r>
      <w:r w:rsidR="00063062" w:rsidRPr="00063062">
        <w:rPr>
          <w:rFonts w:ascii="Times New Roman" w:hAnsi="Times New Roman" w:cs="Times New Roman"/>
          <w:sz w:val="24"/>
          <w:szCs w:val="24"/>
        </w:rPr>
        <w:t xml:space="preserve"> тыс. рублей. </w:t>
      </w:r>
    </w:p>
    <w:p w:rsidR="001D05CC" w:rsidRDefault="001D05CC" w:rsidP="002C5B93">
      <w:pPr>
        <w:pBdr>
          <w:bottom w:val="single" w:sz="12" w:space="21" w:color="auto"/>
        </w:pBd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Поступление н</w:t>
      </w:r>
      <w:r w:rsidR="00063062" w:rsidRPr="00063062">
        <w:rPr>
          <w:rFonts w:ascii="Times New Roman" w:hAnsi="Times New Roman" w:cs="Times New Roman"/>
          <w:b/>
          <w:sz w:val="24"/>
          <w:szCs w:val="24"/>
        </w:rPr>
        <w:t>алог</w:t>
      </w:r>
      <w:r>
        <w:rPr>
          <w:rFonts w:ascii="Times New Roman" w:hAnsi="Times New Roman" w:cs="Times New Roman"/>
          <w:b/>
          <w:sz w:val="24"/>
          <w:szCs w:val="24"/>
        </w:rPr>
        <w:t>а</w:t>
      </w:r>
      <w:r w:rsidR="00063062" w:rsidRPr="00063062">
        <w:rPr>
          <w:rFonts w:ascii="Times New Roman" w:hAnsi="Times New Roman" w:cs="Times New Roman"/>
          <w:b/>
          <w:sz w:val="24"/>
          <w:szCs w:val="24"/>
        </w:rPr>
        <w:t xml:space="preserve"> на имущество физических лиц</w:t>
      </w:r>
      <w:r w:rsidR="00063062" w:rsidRPr="00063062">
        <w:rPr>
          <w:rFonts w:ascii="Times New Roman" w:hAnsi="Times New Roman" w:cs="Times New Roman"/>
          <w:sz w:val="24"/>
          <w:szCs w:val="24"/>
        </w:rPr>
        <w:t xml:space="preserve">  на 202</w:t>
      </w:r>
      <w:r w:rsidR="008B07F6">
        <w:rPr>
          <w:rFonts w:ascii="Times New Roman" w:hAnsi="Times New Roman" w:cs="Times New Roman"/>
          <w:sz w:val="24"/>
          <w:szCs w:val="24"/>
        </w:rPr>
        <w:t>1</w:t>
      </w:r>
      <w:r w:rsidR="00063062" w:rsidRPr="00063062">
        <w:rPr>
          <w:rFonts w:ascii="Times New Roman" w:hAnsi="Times New Roman" w:cs="Times New Roman"/>
          <w:sz w:val="24"/>
          <w:szCs w:val="24"/>
        </w:rPr>
        <w:t xml:space="preserve"> год </w:t>
      </w:r>
      <w:r>
        <w:rPr>
          <w:rFonts w:ascii="Times New Roman" w:hAnsi="Times New Roman" w:cs="Times New Roman"/>
          <w:sz w:val="24"/>
          <w:szCs w:val="24"/>
        </w:rPr>
        <w:t xml:space="preserve">запланировано с приростом на </w:t>
      </w:r>
      <w:r w:rsidR="001B66D2">
        <w:rPr>
          <w:rFonts w:ascii="Times New Roman" w:hAnsi="Times New Roman" w:cs="Times New Roman"/>
          <w:sz w:val="24"/>
          <w:szCs w:val="24"/>
        </w:rPr>
        <w:t>10,4</w:t>
      </w:r>
      <w:r>
        <w:rPr>
          <w:rFonts w:ascii="Times New Roman" w:hAnsi="Times New Roman" w:cs="Times New Roman"/>
          <w:sz w:val="24"/>
          <w:szCs w:val="24"/>
        </w:rPr>
        <w:t xml:space="preserve"> тыс.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 или </w:t>
      </w:r>
      <w:r w:rsidR="001B66D2">
        <w:rPr>
          <w:rFonts w:ascii="Times New Roman" w:hAnsi="Times New Roman" w:cs="Times New Roman"/>
          <w:sz w:val="24"/>
          <w:szCs w:val="24"/>
        </w:rPr>
        <w:t xml:space="preserve"> на 8,0%</w:t>
      </w:r>
      <w:r w:rsidR="008B07F6">
        <w:rPr>
          <w:rFonts w:ascii="Times New Roman" w:hAnsi="Times New Roman" w:cs="Times New Roman"/>
          <w:sz w:val="24"/>
          <w:szCs w:val="24"/>
        </w:rPr>
        <w:t xml:space="preserve"> к сумме ожидаемого в 2020 году поступления налога</w:t>
      </w:r>
      <w:r>
        <w:rPr>
          <w:rFonts w:ascii="Times New Roman" w:hAnsi="Times New Roman" w:cs="Times New Roman"/>
          <w:sz w:val="24"/>
          <w:szCs w:val="24"/>
        </w:rPr>
        <w:t>(</w:t>
      </w:r>
      <w:r w:rsidR="001B66D2">
        <w:rPr>
          <w:rFonts w:ascii="Times New Roman" w:hAnsi="Times New Roman" w:cs="Times New Roman"/>
          <w:sz w:val="24"/>
          <w:szCs w:val="24"/>
        </w:rPr>
        <w:t>129,6</w:t>
      </w:r>
      <w:r>
        <w:rPr>
          <w:rFonts w:ascii="Times New Roman" w:hAnsi="Times New Roman" w:cs="Times New Roman"/>
          <w:sz w:val="24"/>
          <w:szCs w:val="24"/>
        </w:rPr>
        <w:t xml:space="preserve">тыс.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w:t>
      </w:r>
      <w:r w:rsidR="008B07F6">
        <w:rPr>
          <w:rFonts w:ascii="Times New Roman" w:hAnsi="Times New Roman" w:cs="Times New Roman"/>
          <w:sz w:val="24"/>
          <w:szCs w:val="24"/>
        </w:rPr>
        <w:t xml:space="preserve"> и </w:t>
      </w:r>
      <w:r>
        <w:rPr>
          <w:rFonts w:ascii="Times New Roman" w:hAnsi="Times New Roman" w:cs="Times New Roman"/>
          <w:sz w:val="24"/>
          <w:szCs w:val="24"/>
        </w:rPr>
        <w:t xml:space="preserve"> составит</w:t>
      </w:r>
      <w:r w:rsidR="00063062" w:rsidRPr="00063062">
        <w:rPr>
          <w:rFonts w:ascii="Times New Roman" w:hAnsi="Times New Roman" w:cs="Times New Roman"/>
          <w:sz w:val="24"/>
          <w:szCs w:val="24"/>
        </w:rPr>
        <w:t xml:space="preserve"> </w:t>
      </w:r>
      <w:r w:rsidR="0057598C">
        <w:rPr>
          <w:rFonts w:ascii="Times New Roman" w:hAnsi="Times New Roman" w:cs="Times New Roman"/>
          <w:sz w:val="24"/>
          <w:szCs w:val="24"/>
        </w:rPr>
        <w:t>1</w:t>
      </w:r>
      <w:r w:rsidR="001B66D2">
        <w:rPr>
          <w:rFonts w:ascii="Times New Roman" w:hAnsi="Times New Roman" w:cs="Times New Roman"/>
          <w:sz w:val="24"/>
          <w:szCs w:val="24"/>
        </w:rPr>
        <w:t>40,0</w:t>
      </w:r>
      <w:r w:rsidR="00063062" w:rsidRPr="00063062">
        <w:rPr>
          <w:rFonts w:ascii="Times New Roman" w:hAnsi="Times New Roman" w:cs="Times New Roman"/>
          <w:sz w:val="24"/>
          <w:szCs w:val="24"/>
        </w:rPr>
        <w:t xml:space="preserve"> тыс. рублей </w:t>
      </w:r>
      <w:r>
        <w:rPr>
          <w:rFonts w:ascii="Times New Roman" w:hAnsi="Times New Roman" w:cs="Times New Roman"/>
          <w:sz w:val="24"/>
          <w:szCs w:val="24"/>
        </w:rPr>
        <w:t xml:space="preserve">. В </w:t>
      </w:r>
      <w:r w:rsidRPr="00063062">
        <w:rPr>
          <w:rFonts w:ascii="Times New Roman" w:hAnsi="Times New Roman" w:cs="Times New Roman"/>
          <w:sz w:val="24"/>
          <w:szCs w:val="24"/>
        </w:rPr>
        <w:t>общей сумм</w:t>
      </w:r>
      <w:r w:rsidR="008B07F6">
        <w:rPr>
          <w:rFonts w:ascii="Times New Roman" w:hAnsi="Times New Roman" w:cs="Times New Roman"/>
          <w:sz w:val="24"/>
          <w:szCs w:val="24"/>
        </w:rPr>
        <w:t xml:space="preserve">е налоговых поступлений </w:t>
      </w:r>
      <w:r>
        <w:rPr>
          <w:rFonts w:ascii="Times New Roman" w:hAnsi="Times New Roman" w:cs="Times New Roman"/>
          <w:sz w:val="24"/>
          <w:szCs w:val="24"/>
        </w:rPr>
        <w:t xml:space="preserve"> </w:t>
      </w:r>
      <w:r w:rsidR="008B07F6">
        <w:rPr>
          <w:rFonts w:ascii="Times New Roman" w:hAnsi="Times New Roman" w:cs="Times New Roman"/>
          <w:sz w:val="24"/>
          <w:szCs w:val="24"/>
        </w:rPr>
        <w:t xml:space="preserve">удельный вес налога </w:t>
      </w:r>
      <w:r>
        <w:rPr>
          <w:rFonts w:ascii="Times New Roman" w:hAnsi="Times New Roman" w:cs="Times New Roman"/>
          <w:sz w:val="24"/>
          <w:szCs w:val="24"/>
        </w:rPr>
        <w:t>составит</w:t>
      </w:r>
      <w:r w:rsidR="00063062" w:rsidRPr="00063062">
        <w:rPr>
          <w:rFonts w:ascii="Times New Roman" w:hAnsi="Times New Roman" w:cs="Times New Roman"/>
          <w:sz w:val="24"/>
          <w:szCs w:val="24"/>
        </w:rPr>
        <w:t xml:space="preserve"> </w:t>
      </w:r>
      <w:r w:rsidR="001B66D2">
        <w:rPr>
          <w:rFonts w:ascii="Times New Roman" w:hAnsi="Times New Roman" w:cs="Times New Roman"/>
          <w:sz w:val="24"/>
          <w:szCs w:val="24"/>
        </w:rPr>
        <w:t>20,4</w:t>
      </w:r>
      <w:r w:rsidR="00063062" w:rsidRPr="00063062">
        <w:rPr>
          <w:rFonts w:ascii="Times New Roman" w:hAnsi="Times New Roman" w:cs="Times New Roman"/>
          <w:sz w:val="24"/>
          <w:szCs w:val="24"/>
        </w:rPr>
        <w:t xml:space="preserve"> % </w:t>
      </w:r>
      <w:r>
        <w:rPr>
          <w:rFonts w:ascii="Times New Roman" w:hAnsi="Times New Roman" w:cs="Times New Roman"/>
          <w:sz w:val="24"/>
          <w:szCs w:val="24"/>
        </w:rPr>
        <w:t xml:space="preserve">.  </w:t>
      </w:r>
    </w:p>
    <w:p w:rsidR="00453606" w:rsidRDefault="001D05CC" w:rsidP="00453606">
      <w:pPr>
        <w:pBdr>
          <w:bottom w:val="single" w:sz="12" w:space="21" w:color="auto"/>
        </w:pBdr>
        <w:spacing w:after="0" w:line="240" w:lineRule="auto"/>
        <w:ind w:firstLine="709"/>
        <w:rPr>
          <w:rFonts w:ascii="Times New Roman" w:hAnsi="Times New Roman" w:cs="Times New Roman"/>
          <w:color w:val="FF0000"/>
          <w:sz w:val="24"/>
          <w:szCs w:val="24"/>
        </w:rPr>
      </w:pPr>
      <w:r>
        <w:rPr>
          <w:rFonts w:ascii="Times New Roman" w:hAnsi="Times New Roman" w:cs="Times New Roman"/>
          <w:sz w:val="24"/>
          <w:szCs w:val="24"/>
        </w:rPr>
        <w:t xml:space="preserve">На </w:t>
      </w:r>
      <w:r w:rsidR="00063062" w:rsidRPr="00063062">
        <w:rPr>
          <w:rFonts w:ascii="Times New Roman" w:hAnsi="Times New Roman" w:cs="Times New Roman"/>
          <w:sz w:val="24"/>
          <w:szCs w:val="24"/>
        </w:rPr>
        <w:t xml:space="preserve"> 202</w:t>
      </w:r>
      <w:r w:rsidR="008B07F6">
        <w:rPr>
          <w:rFonts w:ascii="Times New Roman" w:hAnsi="Times New Roman" w:cs="Times New Roman"/>
          <w:sz w:val="24"/>
          <w:szCs w:val="24"/>
        </w:rPr>
        <w:t>2</w:t>
      </w:r>
      <w:r w:rsidR="00063062" w:rsidRPr="00063062">
        <w:rPr>
          <w:rFonts w:ascii="Times New Roman" w:hAnsi="Times New Roman" w:cs="Times New Roman"/>
          <w:sz w:val="24"/>
          <w:szCs w:val="24"/>
        </w:rPr>
        <w:t xml:space="preserve"> год </w:t>
      </w:r>
      <w:r>
        <w:rPr>
          <w:rFonts w:ascii="Times New Roman" w:hAnsi="Times New Roman" w:cs="Times New Roman"/>
          <w:sz w:val="24"/>
          <w:szCs w:val="24"/>
        </w:rPr>
        <w:t xml:space="preserve">поступление запланировано в сумме </w:t>
      </w:r>
      <w:r w:rsidR="00063062" w:rsidRPr="00063062">
        <w:rPr>
          <w:rFonts w:ascii="Times New Roman" w:hAnsi="Times New Roman" w:cs="Times New Roman"/>
          <w:sz w:val="24"/>
          <w:szCs w:val="24"/>
        </w:rPr>
        <w:t xml:space="preserve"> </w:t>
      </w:r>
      <w:r w:rsidR="0057598C">
        <w:rPr>
          <w:rFonts w:ascii="Times New Roman" w:hAnsi="Times New Roman" w:cs="Times New Roman"/>
          <w:sz w:val="24"/>
          <w:szCs w:val="24"/>
        </w:rPr>
        <w:t>1</w:t>
      </w:r>
      <w:r w:rsidR="001B66D2">
        <w:rPr>
          <w:rFonts w:ascii="Times New Roman" w:hAnsi="Times New Roman" w:cs="Times New Roman"/>
          <w:sz w:val="24"/>
          <w:szCs w:val="24"/>
        </w:rPr>
        <w:t>45,0</w:t>
      </w:r>
      <w:r w:rsidR="00063062" w:rsidRPr="00063062">
        <w:rPr>
          <w:rFonts w:ascii="Times New Roman" w:hAnsi="Times New Roman" w:cs="Times New Roman"/>
          <w:sz w:val="24"/>
          <w:szCs w:val="24"/>
        </w:rPr>
        <w:t xml:space="preserve"> тыс. рублей, на 202</w:t>
      </w:r>
      <w:r w:rsidR="008B07F6">
        <w:rPr>
          <w:rFonts w:ascii="Times New Roman" w:hAnsi="Times New Roman" w:cs="Times New Roman"/>
          <w:sz w:val="24"/>
          <w:szCs w:val="24"/>
        </w:rPr>
        <w:t>3</w:t>
      </w:r>
      <w:r w:rsidR="00063062" w:rsidRPr="00063062">
        <w:rPr>
          <w:rFonts w:ascii="Times New Roman" w:hAnsi="Times New Roman" w:cs="Times New Roman"/>
          <w:sz w:val="24"/>
          <w:szCs w:val="24"/>
        </w:rPr>
        <w:t xml:space="preserve">  год – </w:t>
      </w:r>
      <w:r w:rsidR="0057598C" w:rsidRPr="00453606">
        <w:rPr>
          <w:rFonts w:ascii="Times New Roman" w:hAnsi="Times New Roman" w:cs="Times New Roman"/>
          <w:sz w:val="24"/>
          <w:szCs w:val="24"/>
        </w:rPr>
        <w:t>1</w:t>
      </w:r>
      <w:r w:rsidR="00E14A0A" w:rsidRPr="00453606">
        <w:rPr>
          <w:rFonts w:ascii="Times New Roman" w:hAnsi="Times New Roman" w:cs="Times New Roman"/>
          <w:sz w:val="24"/>
          <w:szCs w:val="24"/>
        </w:rPr>
        <w:t>50,0</w:t>
      </w:r>
      <w:r w:rsidR="00063062" w:rsidRPr="00453606">
        <w:rPr>
          <w:rFonts w:ascii="Times New Roman" w:hAnsi="Times New Roman" w:cs="Times New Roman"/>
          <w:sz w:val="24"/>
          <w:szCs w:val="24"/>
        </w:rPr>
        <w:t xml:space="preserve"> тыс. рублей</w:t>
      </w:r>
      <w:r w:rsidR="00063062" w:rsidRPr="00453606">
        <w:rPr>
          <w:rFonts w:ascii="Times New Roman" w:hAnsi="Times New Roman" w:cs="Times New Roman"/>
          <w:color w:val="FF0000"/>
          <w:sz w:val="24"/>
          <w:szCs w:val="24"/>
        </w:rPr>
        <w:t xml:space="preserve">. </w:t>
      </w:r>
    </w:p>
    <w:p w:rsidR="00453606" w:rsidRDefault="001D05CC" w:rsidP="00453606">
      <w:pPr>
        <w:pBdr>
          <w:bottom w:val="single" w:sz="12" w:space="21" w:color="auto"/>
        </w:pBdr>
        <w:spacing w:after="0" w:line="240" w:lineRule="auto"/>
        <w:ind w:firstLine="709"/>
        <w:rPr>
          <w:rFonts w:ascii="Times New Roman" w:hAnsi="Times New Roman" w:cs="Times New Roman"/>
          <w:sz w:val="24"/>
          <w:szCs w:val="24"/>
        </w:rPr>
      </w:pPr>
      <w:r w:rsidRPr="00453606">
        <w:rPr>
          <w:rFonts w:ascii="Times New Roman" w:hAnsi="Times New Roman" w:cs="Times New Roman"/>
          <w:sz w:val="24"/>
          <w:szCs w:val="24"/>
        </w:rPr>
        <w:t xml:space="preserve">Сумма поступления  </w:t>
      </w:r>
      <w:r w:rsidR="00063062" w:rsidRPr="00453606">
        <w:rPr>
          <w:rFonts w:ascii="Times New Roman" w:hAnsi="Times New Roman" w:cs="Times New Roman"/>
          <w:b/>
          <w:sz w:val="24"/>
          <w:szCs w:val="24"/>
        </w:rPr>
        <w:t>земельн</w:t>
      </w:r>
      <w:r w:rsidRPr="00453606">
        <w:rPr>
          <w:rFonts w:ascii="Times New Roman" w:hAnsi="Times New Roman" w:cs="Times New Roman"/>
          <w:b/>
          <w:sz w:val="24"/>
          <w:szCs w:val="24"/>
        </w:rPr>
        <w:t xml:space="preserve">ого </w:t>
      </w:r>
      <w:r w:rsidR="00063062" w:rsidRPr="00453606">
        <w:rPr>
          <w:rFonts w:ascii="Times New Roman" w:hAnsi="Times New Roman" w:cs="Times New Roman"/>
          <w:b/>
          <w:sz w:val="24"/>
          <w:szCs w:val="24"/>
        </w:rPr>
        <w:t>налог</w:t>
      </w:r>
      <w:r w:rsidRPr="00453606">
        <w:rPr>
          <w:rFonts w:ascii="Times New Roman" w:hAnsi="Times New Roman" w:cs="Times New Roman"/>
          <w:b/>
          <w:sz w:val="24"/>
          <w:szCs w:val="24"/>
        </w:rPr>
        <w:t xml:space="preserve">а </w:t>
      </w:r>
      <w:r w:rsidR="00063062" w:rsidRPr="00453606">
        <w:rPr>
          <w:rFonts w:ascii="Times New Roman" w:hAnsi="Times New Roman" w:cs="Times New Roman"/>
          <w:b/>
          <w:sz w:val="24"/>
          <w:szCs w:val="24"/>
        </w:rPr>
        <w:t xml:space="preserve"> с организаций</w:t>
      </w:r>
      <w:r w:rsidR="00063062" w:rsidRPr="00453606">
        <w:rPr>
          <w:rFonts w:ascii="Times New Roman" w:hAnsi="Times New Roman" w:cs="Times New Roman"/>
          <w:sz w:val="24"/>
          <w:szCs w:val="24"/>
        </w:rPr>
        <w:t xml:space="preserve">  </w:t>
      </w:r>
      <w:r w:rsidR="00B01C52" w:rsidRPr="00453606">
        <w:rPr>
          <w:rFonts w:ascii="Times New Roman" w:hAnsi="Times New Roman" w:cs="Times New Roman"/>
          <w:sz w:val="24"/>
          <w:szCs w:val="24"/>
        </w:rPr>
        <w:t xml:space="preserve">на </w:t>
      </w:r>
      <w:r w:rsidR="00063062" w:rsidRPr="00453606">
        <w:rPr>
          <w:rFonts w:ascii="Times New Roman" w:hAnsi="Times New Roman" w:cs="Times New Roman"/>
          <w:sz w:val="24"/>
          <w:szCs w:val="24"/>
        </w:rPr>
        <w:t xml:space="preserve"> 202</w:t>
      </w:r>
      <w:r w:rsidR="0057598C" w:rsidRPr="00453606">
        <w:rPr>
          <w:rFonts w:ascii="Times New Roman" w:hAnsi="Times New Roman" w:cs="Times New Roman"/>
          <w:sz w:val="24"/>
          <w:szCs w:val="24"/>
        </w:rPr>
        <w:t>1</w:t>
      </w:r>
      <w:r w:rsidR="00B01C52" w:rsidRPr="00453606">
        <w:rPr>
          <w:rFonts w:ascii="Times New Roman" w:hAnsi="Times New Roman" w:cs="Times New Roman"/>
          <w:sz w:val="24"/>
          <w:szCs w:val="24"/>
        </w:rPr>
        <w:t xml:space="preserve"> </w:t>
      </w:r>
      <w:r w:rsidR="00063062" w:rsidRPr="00453606">
        <w:rPr>
          <w:rFonts w:ascii="Times New Roman" w:hAnsi="Times New Roman" w:cs="Times New Roman"/>
          <w:sz w:val="24"/>
          <w:szCs w:val="24"/>
        </w:rPr>
        <w:t xml:space="preserve"> год</w:t>
      </w:r>
      <w:r w:rsidR="00B01C52" w:rsidRPr="00453606">
        <w:rPr>
          <w:rFonts w:ascii="Times New Roman" w:hAnsi="Times New Roman" w:cs="Times New Roman"/>
          <w:sz w:val="24"/>
          <w:szCs w:val="24"/>
        </w:rPr>
        <w:t xml:space="preserve">ы запланировано  </w:t>
      </w:r>
      <w:r w:rsidR="00E14A0A" w:rsidRPr="00453606">
        <w:rPr>
          <w:rFonts w:ascii="Times New Roman" w:hAnsi="Times New Roman" w:cs="Times New Roman"/>
          <w:sz w:val="24"/>
          <w:szCs w:val="24"/>
        </w:rPr>
        <w:t>в сумме  10,0</w:t>
      </w:r>
      <w:r w:rsidR="00063062" w:rsidRPr="00453606">
        <w:rPr>
          <w:rFonts w:ascii="Times New Roman" w:hAnsi="Times New Roman" w:cs="Times New Roman"/>
          <w:sz w:val="24"/>
          <w:szCs w:val="24"/>
        </w:rPr>
        <w:t xml:space="preserve"> тыс.  руб</w:t>
      </w:r>
      <w:r w:rsidR="00B01C52" w:rsidRPr="00453606">
        <w:rPr>
          <w:rFonts w:ascii="Times New Roman" w:hAnsi="Times New Roman" w:cs="Times New Roman"/>
          <w:sz w:val="24"/>
          <w:szCs w:val="24"/>
        </w:rPr>
        <w:t>.  Удельный вес налога составит</w:t>
      </w:r>
      <w:r w:rsidR="00063062" w:rsidRPr="00453606">
        <w:rPr>
          <w:rFonts w:ascii="Times New Roman" w:hAnsi="Times New Roman" w:cs="Times New Roman"/>
          <w:sz w:val="24"/>
          <w:szCs w:val="24"/>
        </w:rPr>
        <w:t xml:space="preserve"> </w:t>
      </w:r>
      <w:r w:rsidR="00E14A0A" w:rsidRPr="00453606">
        <w:rPr>
          <w:rFonts w:ascii="Times New Roman" w:hAnsi="Times New Roman" w:cs="Times New Roman"/>
          <w:sz w:val="24"/>
          <w:szCs w:val="24"/>
        </w:rPr>
        <w:t>1,5</w:t>
      </w:r>
      <w:r w:rsidR="00063062" w:rsidRPr="00453606">
        <w:rPr>
          <w:rFonts w:ascii="Times New Roman" w:hAnsi="Times New Roman" w:cs="Times New Roman"/>
          <w:sz w:val="24"/>
          <w:szCs w:val="24"/>
        </w:rPr>
        <w:t>% от общей суммы предполагаемых собственных доходов</w:t>
      </w:r>
      <w:r w:rsidR="00B01C52" w:rsidRPr="00453606">
        <w:rPr>
          <w:rFonts w:ascii="Times New Roman" w:hAnsi="Times New Roman" w:cs="Times New Roman"/>
          <w:sz w:val="24"/>
          <w:szCs w:val="24"/>
        </w:rPr>
        <w:t>.</w:t>
      </w:r>
      <w:r w:rsidR="00E14A0A" w:rsidRPr="00453606">
        <w:rPr>
          <w:rFonts w:ascii="Times New Roman" w:hAnsi="Times New Roman" w:cs="Times New Roman"/>
          <w:sz w:val="24"/>
          <w:szCs w:val="24"/>
        </w:rPr>
        <w:t xml:space="preserve"> На 2022 и 2023 годы запланировано в суммах 11,0 тыс. руб.и 12,0  тыс. руб. соответственно.</w:t>
      </w:r>
    </w:p>
    <w:p w:rsidR="00B01C52" w:rsidRPr="00453606" w:rsidRDefault="00B01C52" w:rsidP="00453606">
      <w:pPr>
        <w:pBdr>
          <w:bottom w:val="single" w:sz="12" w:space="21" w:color="auto"/>
        </w:pBdr>
        <w:spacing w:after="0" w:line="240" w:lineRule="auto"/>
        <w:ind w:firstLine="709"/>
        <w:rPr>
          <w:rFonts w:ascii="Times New Roman" w:hAnsi="Times New Roman" w:cs="Times New Roman"/>
          <w:sz w:val="24"/>
          <w:szCs w:val="24"/>
        </w:rPr>
      </w:pPr>
      <w:r w:rsidRPr="00453606">
        <w:rPr>
          <w:rFonts w:ascii="Times New Roman" w:hAnsi="Times New Roman" w:cs="Times New Roman"/>
          <w:sz w:val="24"/>
          <w:szCs w:val="24"/>
        </w:rPr>
        <w:t xml:space="preserve">Поступление </w:t>
      </w:r>
      <w:r w:rsidR="00063062" w:rsidRPr="00453606">
        <w:rPr>
          <w:rFonts w:ascii="Times New Roman" w:hAnsi="Times New Roman" w:cs="Times New Roman"/>
          <w:sz w:val="24"/>
          <w:szCs w:val="24"/>
        </w:rPr>
        <w:t xml:space="preserve"> </w:t>
      </w:r>
      <w:r w:rsidR="00063062" w:rsidRPr="00453606">
        <w:rPr>
          <w:rFonts w:ascii="Times New Roman" w:hAnsi="Times New Roman" w:cs="Times New Roman"/>
          <w:b/>
          <w:sz w:val="24"/>
          <w:szCs w:val="24"/>
        </w:rPr>
        <w:t>земельн</w:t>
      </w:r>
      <w:r w:rsidRPr="00453606">
        <w:rPr>
          <w:rFonts w:ascii="Times New Roman" w:hAnsi="Times New Roman" w:cs="Times New Roman"/>
          <w:b/>
          <w:sz w:val="24"/>
          <w:szCs w:val="24"/>
        </w:rPr>
        <w:t xml:space="preserve">ого </w:t>
      </w:r>
      <w:r w:rsidR="00063062" w:rsidRPr="00453606">
        <w:rPr>
          <w:rFonts w:ascii="Times New Roman" w:hAnsi="Times New Roman" w:cs="Times New Roman"/>
          <w:b/>
          <w:sz w:val="24"/>
          <w:szCs w:val="24"/>
        </w:rPr>
        <w:t xml:space="preserve"> налог</w:t>
      </w:r>
      <w:r w:rsidRPr="00453606">
        <w:rPr>
          <w:rFonts w:ascii="Times New Roman" w:hAnsi="Times New Roman" w:cs="Times New Roman"/>
          <w:b/>
          <w:sz w:val="24"/>
          <w:szCs w:val="24"/>
        </w:rPr>
        <w:t xml:space="preserve">а </w:t>
      </w:r>
      <w:r w:rsidR="00063062" w:rsidRPr="00453606">
        <w:rPr>
          <w:rFonts w:ascii="Times New Roman" w:hAnsi="Times New Roman" w:cs="Times New Roman"/>
          <w:b/>
          <w:sz w:val="24"/>
          <w:szCs w:val="24"/>
        </w:rPr>
        <w:t xml:space="preserve"> с физических лиц</w:t>
      </w:r>
      <w:r w:rsidR="00063062" w:rsidRPr="00453606">
        <w:rPr>
          <w:rFonts w:ascii="Times New Roman" w:hAnsi="Times New Roman" w:cs="Times New Roman"/>
          <w:sz w:val="24"/>
          <w:szCs w:val="24"/>
        </w:rPr>
        <w:t xml:space="preserve">  на 202</w:t>
      </w:r>
      <w:r w:rsidR="0057598C" w:rsidRPr="00453606">
        <w:rPr>
          <w:rFonts w:ascii="Times New Roman" w:hAnsi="Times New Roman" w:cs="Times New Roman"/>
          <w:sz w:val="24"/>
          <w:szCs w:val="24"/>
        </w:rPr>
        <w:t>1</w:t>
      </w:r>
      <w:r w:rsidR="00063062" w:rsidRPr="00453606">
        <w:rPr>
          <w:rFonts w:ascii="Times New Roman" w:hAnsi="Times New Roman" w:cs="Times New Roman"/>
          <w:sz w:val="24"/>
          <w:szCs w:val="24"/>
        </w:rPr>
        <w:t xml:space="preserve"> год </w:t>
      </w:r>
      <w:r w:rsidRPr="00453606">
        <w:rPr>
          <w:rFonts w:ascii="Times New Roman" w:hAnsi="Times New Roman" w:cs="Times New Roman"/>
          <w:sz w:val="24"/>
          <w:szCs w:val="24"/>
        </w:rPr>
        <w:t>планируется с</w:t>
      </w:r>
      <w:r w:rsidR="0057598C" w:rsidRPr="00453606">
        <w:rPr>
          <w:rFonts w:ascii="Times New Roman" w:hAnsi="Times New Roman" w:cs="Times New Roman"/>
          <w:sz w:val="24"/>
          <w:szCs w:val="24"/>
        </w:rPr>
        <w:t xml:space="preserve"> </w:t>
      </w:r>
      <w:r w:rsidR="00E14A0A" w:rsidRPr="00453606">
        <w:rPr>
          <w:rFonts w:ascii="Times New Roman" w:hAnsi="Times New Roman" w:cs="Times New Roman"/>
          <w:sz w:val="24"/>
          <w:szCs w:val="24"/>
        </w:rPr>
        <w:t xml:space="preserve">увеличением </w:t>
      </w:r>
      <w:r w:rsidRPr="00453606">
        <w:rPr>
          <w:rFonts w:ascii="Times New Roman" w:hAnsi="Times New Roman" w:cs="Times New Roman"/>
          <w:sz w:val="24"/>
          <w:szCs w:val="24"/>
        </w:rPr>
        <w:t xml:space="preserve"> к утвержденному показателю предыдущего года</w:t>
      </w:r>
      <w:r w:rsidR="00E14A0A" w:rsidRPr="00453606">
        <w:rPr>
          <w:rFonts w:ascii="Times New Roman" w:hAnsi="Times New Roman" w:cs="Times New Roman"/>
          <w:sz w:val="24"/>
          <w:szCs w:val="24"/>
        </w:rPr>
        <w:t xml:space="preserve"> </w:t>
      </w:r>
      <w:r w:rsidRPr="00453606">
        <w:rPr>
          <w:rFonts w:ascii="Times New Roman" w:hAnsi="Times New Roman" w:cs="Times New Roman"/>
          <w:sz w:val="24"/>
          <w:szCs w:val="24"/>
        </w:rPr>
        <w:t>(</w:t>
      </w:r>
      <w:r w:rsidR="00E14A0A" w:rsidRPr="00453606">
        <w:rPr>
          <w:rFonts w:ascii="Times New Roman" w:hAnsi="Times New Roman" w:cs="Times New Roman"/>
          <w:sz w:val="24"/>
          <w:szCs w:val="24"/>
        </w:rPr>
        <w:t>192,5</w:t>
      </w:r>
      <w:r w:rsidRPr="00453606">
        <w:rPr>
          <w:rFonts w:ascii="Times New Roman" w:hAnsi="Times New Roman" w:cs="Times New Roman"/>
          <w:sz w:val="24"/>
          <w:szCs w:val="24"/>
        </w:rPr>
        <w:t xml:space="preserve"> тыс. руб.) на </w:t>
      </w:r>
      <w:r w:rsidR="00E14A0A" w:rsidRPr="00453606">
        <w:rPr>
          <w:rFonts w:ascii="Times New Roman" w:hAnsi="Times New Roman" w:cs="Times New Roman"/>
          <w:sz w:val="24"/>
          <w:szCs w:val="24"/>
        </w:rPr>
        <w:t>7,5</w:t>
      </w:r>
      <w:r w:rsidRPr="00453606">
        <w:rPr>
          <w:rFonts w:ascii="Times New Roman" w:hAnsi="Times New Roman" w:cs="Times New Roman"/>
          <w:sz w:val="24"/>
          <w:szCs w:val="24"/>
        </w:rPr>
        <w:t xml:space="preserve"> тыс. </w:t>
      </w:r>
      <w:proofErr w:type="spellStart"/>
      <w:r w:rsidRPr="00453606">
        <w:rPr>
          <w:rFonts w:ascii="Times New Roman" w:hAnsi="Times New Roman" w:cs="Times New Roman"/>
          <w:sz w:val="24"/>
          <w:szCs w:val="24"/>
        </w:rPr>
        <w:t>руб</w:t>
      </w:r>
      <w:proofErr w:type="spellEnd"/>
      <w:r w:rsidRPr="00453606">
        <w:rPr>
          <w:rFonts w:ascii="Times New Roman" w:hAnsi="Times New Roman" w:cs="Times New Roman"/>
          <w:sz w:val="24"/>
          <w:szCs w:val="24"/>
        </w:rPr>
        <w:t xml:space="preserve">, или на </w:t>
      </w:r>
      <w:r w:rsidR="00E14A0A" w:rsidRPr="00453606">
        <w:rPr>
          <w:rFonts w:ascii="Times New Roman" w:hAnsi="Times New Roman" w:cs="Times New Roman"/>
          <w:sz w:val="24"/>
          <w:szCs w:val="24"/>
        </w:rPr>
        <w:t>3,9</w:t>
      </w:r>
      <w:r w:rsidRPr="00453606">
        <w:rPr>
          <w:rFonts w:ascii="Times New Roman" w:hAnsi="Times New Roman" w:cs="Times New Roman"/>
          <w:sz w:val="24"/>
          <w:szCs w:val="24"/>
        </w:rPr>
        <w:t xml:space="preserve"> % , и составит </w:t>
      </w:r>
      <w:r w:rsidR="0057598C" w:rsidRPr="00453606">
        <w:rPr>
          <w:rFonts w:ascii="Times New Roman" w:hAnsi="Times New Roman" w:cs="Times New Roman"/>
          <w:sz w:val="24"/>
          <w:szCs w:val="24"/>
        </w:rPr>
        <w:t>2</w:t>
      </w:r>
      <w:r w:rsidR="00E14A0A" w:rsidRPr="00453606">
        <w:rPr>
          <w:rFonts w:ascii="Times New Roman" w:hAnsi="Times New Roman" w:cs="Times New Roman"/>
          <w:sz w:val="24"/>
          <w:szCs w:val="24"/>
        </w:rPr>
        <w:t>00</w:t>
      </w:r>
      <w:r w:rsidR="0057598C" w:rsidRPr="00453606">
        <w:rPr>
          <w:rFonts w:ascii="Times New Roman" w:hAnsi="Times New Roman" w:cs="Times New Roman"/>
          <w:sz w:val="24"/>
          <w:szCs w:val="24"/>
        </w:rPr>
        <w:t>,0</w:t>
      </w:r>
      <w:r w:rsidRPr="00453606">
        <w:rPr>
          <w:rFonts w:ascii="Times New Roman" w:hAnsi="Times New Roman" w:cs="Times New Roman"/>
          <w:sz w:val="24"/>
          <w:szCs w:val="24"/>
        </w:rPr>
        <w:t xml:space="preserve"> тыс. руб. Удельный вес налога  составит </w:t>
      </w:r>
      <w:r w:rsidR="00063062" w:rsidRPr="00453606">
        <w:rPr>
          <w:rFonts w:ascii="Times New Roman" w:hAnsi="Times New Roman" w:cs="Times New Roman"/>
          <w:sz w:val="24"/>
          <w:szCs w:val="24"/>
        </w:rPr>
        <w:t xml:space="preserve"> 2</w:t>
      </w:r>
      <w:r w:rsidR="00E14A0A" w:rsidRPr="00453606">
        <w:rPr>
          <w:rFonts w:ascii="Times New Roman" w:hAnsi="Times New Roman" w:cs="Times New Roman"/>
          <w:sz w:val="24"/>
          <w:szCs w:val="24"/>
        </w:rPr>
        <w:t>9,1</w:t>
      </w:r>
      <w:r w:rsidR="00063062" w:rsidRPr="00453606">
        <w:rPr>
          <w:rFonts w:ascii="Times New Roman" w:hAnsi="Times New Roman" w:cs="Times New Roman"/>
          <w:sz w:val="24"/>
          <w:szCs w:val="24"/>
        </w:rPr>
        <w:t>% от общей суммы предполагаемых собственных доходов</w:t>
      </w:r>
      <w:r w:rsidRPr="00453606">
        <w:rPr>
          <w:rFonts w:ascii="Times New Roman" w:hAnsi="Times New Roman" w:cs="Times New Roman"/>
          <w:sz w:val="24"/>
          <w:szCs w:val="24"/>
        </w:rPr>
        <w:t xml:space="preserve">. </w:t>
      </w:r>
    </w:p>
    <w:p w:rsidR="00063062" w:rsidRPr="00453606" w:rsidRDefault="00B01C52" w:rsidP="00453606">
      <w:pPr>
        <w:pStyle w:val="ac"/>
        <w:jc w:val="both"/>
        <w:rPr>
          <w:rFonts w:ascii="Times New Roman" w:hAnsi="Times New Roman"/>
          <w:sz w:val="24"/>
          <w:szCs w:val="24"/>
        </w:rPr>
      </w:pPr>
      <w:r w:rsidRPr="00453606">
        <w:rPr>
          <w:rFonts w:ascii="Times New Roman" w:hAnsi="Times New Roman"/>
          <w:sz w:val="24"/>
          <w:szCs w:val="24"/>
        </w:rPr>
        <w:t>На  202</w:t>
      </w:r>
      <w:r w:rsidR="0057598C" w:rsidRPr="00453606">
        <w:rPr>
          <w:rFonts w:ascii="Times New Roman" w:hAnsi="Times New Roman"/>
          <w:sz w:val="24"/>
          <w:szCs w:val="24"/>
        </w:rPr>
        <w:t>2</w:t>
      </w:r>
      <w:r w:rsidRPr="00453606">
        <w:rPr>
          <w:rFonts w:ascii="Times New Roman" w:hAnsi="Times New Roman"/>
          <w:sz w:val="24"/>
          <w:szCs w:val="24"/>
        </w:rPr>
        <w:t xml:space="preserve"> год поступление запланировано в сумме  </w:t>
      </w:r>
      <w:r w:rsidR="00063062" w:rsidRPr="00453606">
        <w:rPr>
          <w:rFonts w:ascii="Times New Roman" w:hAnsi="Times New Roman"/>
          <w:sz w:val="24"/>
          <w:szCs w:val="24"/>
        </w:rPr>
        <w:t xml:space="preserve"> </w:t>
      </w:r>
      <w:r w:rsidR="0057598C" w:rsidRPr="00453606">
        <w:rPr>
          <w:rFonts w:ascii="Times New Roman" w:hAnsi="Times New Roman"/>
          <w:sz w:val="24"/>
          <w:szCs w:val="24"/>
        </w:rPr>
        <w:t>2</w:t>
      </w:r>
      <w:r w:rsidR="00E14A0A" w:rsidRPr="00453606">
        <w:rPr>
          <w:rFonts w:ascii="Times New Roman" w:hAnsi="Times New Roman"/>
          <w:sz w:val="24"/>
          <w:szCs w:val="24"/>
        </w:rPr>
        <w:t>09,</w:t>
      </w:r>
      <w:r w:rsidR="0057598C" w:rsidRPr="00453606">
        <w:rPr>
          <w:rFonts w:ascii="Times New Roman" w:hAnsi="Times New Roman"/>
          <w:sz w:val="24"/>
          <w:szCs w:val="24"/>
        </w:rPr>
        <w:t>0</w:t>
      </w:r>
      <w:r w:rsidR="00063062" w:rsidRPr="00453606">
        <w:rPr>
          <w:rFonts w:ascii="Times New Roman" w:hAnsi="Times New Roman"/>
          <w:sz w:val="24"/>
          <w:szCs w:val="24"/>
        </w:rPr>
        <w:t xml:space="preserve"> тыс. рублей, на 202</w:t>
      </w:r>
      <w:r w:rsidR="0057598C" w:rsidRPr="00453606">
        <w:rPr>
          <w:rFonts w:ascii="Times New Roman" w:hAnsi="Times New Roman"/>
          <w:sz w:val="24"/>
          <w:szCs w:val="24"/>
        </w:rPr>
        <w:t>3</w:t>
      </w:r>
      <w:r w:rsidR="00063062" w:rsidRPr="00453606">
        <w:rPr>
          <w:rFonts w:ascii="Times New Roman" w:hAnsi="Times New Roman"/>
          <w:sz w:val="24"/>
          <w:szCs w:val="24"/>
        </w:rPr>
        <w:t xml:space="preserve"> год - </w:t>
      </w:r>
      <w:r w:rsidR="0057598C" w:rsidRPr="00453606">
        <w:rPr>
          <w:rFonts w:ascii="Times New Roman" w:hAnsi="Times New Roman"/>
          <w:sz w:val="24"/>
          <w:szCs w:val="24"/>
        </w:rPr>
        <w:t>2</w:t>
      </w:r>
      <w:r w:rsidR="00E14A0A" w:rsidRPr="00453606">
        <w:rPr>
          <w:rFonts w:ascii="Times New Roman" w:hAnsi="Times New Roman"/>
          <w:sz w:val="24"/>
          <w:szCs w:val="24"/>
        </w:rPr>
        <w:t>18,0</w:t>
      </w:r>
      <w:r w:rsidR="00063062" w:rsidRPr="00453606">
        <w:rPr>
          <w:rFonts w:ascii="Times New Roman" w:hAnsi="Times New Roman"/>
          <w:sz w:val="24"/>
          <w:szCs w:val="24"/>
        </w:rPr>
        <w:t xml:space="preserve"> тыс. рублей. </w:t>
      </w:r>
    </w:p>
    <w:p w:rsidR="00BF3190" w:rsidRPr="00453606" w:rsidRDefault="00BF3190" w:rsidP="00453606">
      <w:pPr>
        <w:pStyle w:val="ac"/>
        <w:jc w:val="both"/>
        <w:rPr>
          <w:rFonts w:ascii="Times New Roman" w:eastAsia="Times New Roman" w:hAnsi="Times New Roman"/>
          <w:sz w:val="24"/>
          <w:szCs w:val="24"/>
          <w:lang w:eastAsia="ru-RU"/>
        </w:rPr>
      </w:pPr>
      <w:r w:rsidRPr="00453606">
        <w:rPr>
          <w:rFonts w:ascii="Times New Roman" w:eastAsia="Times New Roman" w:hAnsi="Times New Roman"/>
          <w:sz w:val="24"/>
          <w:szCs w:val="24"/>
          <w:lang w:eastAsia="ru-RU"/>
        </w:rPr>
        <w:t xml:space="preserve">                      </w:t>
      </w:r>
    </w:p>
    <w:p w:rsidR="00BF3190" w:rsidRPr="00453606" w:rsidRDefault="00BF3190" w:rsidP="00453606">
      <w:pPr>
        <w:pStyle w:val="ac"/>
        <w:jc w:val="both"/>
        <w:rPr>
          <w:rFonts w:ascii="Times New Roman" w:eastAsia="Times New Roman" w:hAnsi="Times New Roman"/>
          <w:sz w:val="24"/>
          <w:szCs w:val="24"/>
          <w:lang w:eastAsia="ru-RU"/>
        </w:rPr>
      </w:pPr>
      <w:r w:rsidRPr="00453606">
        <w:rPr>
          <w:rFonts w:ascii="Times New Roman" w:eastAsia="Times New Roman" w:hAnsi="Times New Roman"/>
          <w:sz w:val="24"/>
          <w:szCs w:val="24"/>
          <w:lang w:eastAsia="ru-RU"/>
        </w:rPr>
        <w:t xml:space="preserve">   </w:t>
      </w:r>
      <w:r w:rsidRPr="00453606">
        <w:rPr>
          <w:rFonts w:ascii="Times New Roman" w:eastAsia="Times New Roman" w:hAnsi="Times New Roman"/>
          <w:b/>
          <w:sz w:val="24"/>
          <w:szCs w:val="24"/>
          <w:lang w:eastAsia="ru-RU"/>
        </w:rPr>
        <w:t>Неналоговые доходы</w:t>
      </w:r>
      <w:r w:rsidRPr="00453606">
        <w:rPr>
          <w:rFonts w:ascii="Times New Roman" w:eastAsia="Times New Roman" w:hAnsi="Times New Roman"/>
          <w:sz w:val="24"/>
          <w:szCs w:val="24"/>
          <w:lang w:eastAsia="ru-RU"/>
        </w:rPr>
        <w:t xml:space="preserve"> в бюджет  </w:t>
      </w:r>
      <w:r w:rsidR="00264EEE" w:rsidRPr="00453606">
        <w:rPr>
          <w:rFonts w:ascii="Times New Roman" w:eastAsia="Times New Roman" w:hAnsi="Times New Roman"/>
          <w:sz w:val="24"/>
          <w:szCs w:val="24"/>
          <w:lang w:eastAsia="ru-RU"/>
        </w:rPr>
        <w:t xml:space="preserve">Андреевского </w:t>
      </w:r>
      <w:r w:rsidR="0050100A" w:rsidRPr="00453606">
        <w:rPr>
          <w:rFonts w:ascii="Times New Roman" w:eastAsia="Times New Roman" w:hAnsi="Times New Roman"/>
          <w:sz w:val="24"/>
          <w:szCs w:val="24"/>
          <w:lang w:eastAsia="ru-RU"/>
        </w:rPr>
        <w:t xml:space="preserve"> </w:t>
      </w:r>
      <w:r w:rsidRPr="00453606">
        <w:rPr>
          <w:rFonts w:ascii="Times New Roman" w:eastAsia="Times New Roman" w:hAnsi="Times New Roman"/>
          <w:sz w:val="24"/>
          <w:szCs w:val="24"/>
          <w:lang w:eastAsia="ru-RU"/>
        </w:rPr>
        <w:t xml:space="preserve">сельского поселения на </w:t>
      </w:r>
      <w:r w:rsidR="00F922DD" w:rsidRPr="00453606">
        <w:rPr>
          <w:rFonts w:ascii="Times New Roman" w:eastAsia="Times New Roman" w:hAnsi="Times New Roman"/>
          <w:sz w:val="24"/>
          <w:szCs w:val="24"/>
          <w:lang w:eastAsia="ru-RU"/>
        </w:rPr>
        <w:t>202</w:t>
      </w:r>
      <w:r w:rsidR="0057598C" w:rsidRPr="00453606">
        <w:rPr>
          <w:rFonts w:ascii="Times New Roman" w:eastAsia="Times New Roman" w:hAnsi="Times New Roman"/>
          <w:sz w:val="24"/>
          <w:szCs w:val="24"/>
          <w:lang w:eastAsia="ru-RU"/>
        </w:rPr>
        <w:t>1</w:t>
      </w:r>
      <w:r w:rsidRPr="00453606">
        <w:rPr>
          <w:rFonts w:ascii="Times New Roman" w:eastAsia="Times New Roman" w:hAnsi="Times New Roman"/>
          <w:sz w:val="24"/>
          <w:szCs w:val="24"/>
          <w:lang w:eastAsia="ru-RU"/>
        </w:rPr>
        <w:t xml:space="preserve">  год предусмотрены в объеме </w:t>
      </w:r>
      <w:r w:rsidR="00E14A0A" w:rsidRPr="00453606">
        <w:rPr>
          <w:rFonts w:ascii="Times New Roman" w:eastAsia="Times New Roman" w:hAnsi="Times New Roman"/>
          <w:sz w:val="24"/>
          <w:szCs w:val="24"/>
          <w:lang w:eastAsia="ru-RU"/>
        </w:rPr>
        <w:t>210,0</w:t>
      </w:r>
      <w:r w:rsidRPr="00453606">
        <w:rPr>
          <w:rFonts w:ascii="Times New Roman" w:eastAsia="Times New Roman" w:hAnsi="Times New Roman"/>
          <w:sz w:val="24"/>
          <w:szCs w:val="24"/>
          <w:lang w:eastAsia="ru-RU"/>
        </w:rPr>
        <w:t xml:space="preserve"> тыс. рублей, что </w:t>
      </w:r>
      <w:r w:rsidR="00E14A0A" w:rsidRPr="00453606">
        <w:rPr>
          <w:rFonts w:ascii="Times New Roman" w:eastAsia="Times New Roman" w:hAnsi="Times New Roman"/>
          <w:sz w:val="24"/>
          <w:szCs w:val="24"/>
          <w:lang w:eastAsia="ru-RU"/>
        </w:rPr>
        <w:t xml:space="preserve">в 2,9 раза </w:t>
      </w:r>
      <w:r w:rsidR="00B06073" w:rsidRPr="00453606">
        <w:rPr>
          <w:rFonts w:ascii="Times New Roman" w:eastAsia="Times New Roman" w:hAnsi="Times New Roman"/>
          <w:sz w:val="24"/>
          <w:szCs w:val="24"/>
          <w:lang w:eastAsia="ru-RU"/>
        </w:rPr>
        <w:t xml:space="preserve">, или </w:t>
      </w:r>
      <w:r w:rsidR="0057598C" w:rsidRPr="00453606">
        <w:rPr>
          <w:rFonts w:ascii="Times New Roman" w:eastAsia="Times New Roman" w:hAnsi="Times New Roman"/>
          <w:sz w:val="24"/>
          <w:szCs w:val="24"/>
          <w:lang w:eastAsia="ru-RU"/>
        </w:rPr>
        <w:t xml:space="preserve">на </w:t>
      </w:r>
      <w:r w:rsidR="00E14A0A" w:rsidRPr="00453606">
        <w:rPr>
          <w:rFonts w:ascii="Times New Roman" w:eastAsia="Times New Roman" w:hAnsi="Times New Roman"/>
          <w:sz w:val="24"/>
          <w:szCs w:val="24"/>
          <w:lang w:eastAsia="ru-RU"/>
        </w:rPr>
        <w:t>389,8</w:t>
      </w:r>
      <w:r w:rsidRPr="00453606">
        <w:rPr>
          <w:rFonts w:ascii="Times New Roman" w:eastAsia="Times New Roman" w:hAnsi="Times New Roman"/>
          <w:sz w:val="24"/>
          <w:szCs w:val="24"/>
          <w:lang w:eastAsia="ru-RU"/>
        </w:rPr>
        <w:t xml:space="preserve"> тыс. рублей </w:t>
      </w:r>
      <w:r w:rsidR="00E14A0A" w:rsidRPr="00453606">
        <w:rPr>
          <w:rFonts w:ascii="Times New Roman" w:eastAsia="Times New Roman" w:hAnsi="Times New Roman"/>
          <w:sz w:val="24"/>
          <w:szCs w:val="24"/>
          <w:lang w:eastAsia="ru-RU"/>
        </w:rPr>
        <w:t>меньше</w:t>
      </w:r>
      <w:r w:rsidRPr="00453606">
        <w:rPr>
          <w:rFonts w:ascii="Times New Roman" w:eastAsia="Times New Roman" w:hAnsi="Times New Roman"/>
          <w:sz w:val="24"/>
          <w:szCs w:val="24"/>
          <w:lang w:eastAsia="ru-RU"/>
        </w:rPr>
        <w:t xml:space="preserve"> </w:t>
      </w:r>
      <w:r w:rsidR="00E14A0A" w:rsidRPr="00453606">
        <w:rPr>
          <w:rFonts w:ascii="Times New Roman" w:eastAsia="Times New Roman" w:hAnsi="Times New Roman"/>
          <w:sz w:val="24"/>
          <w:szCs w:val="24"/>
          <w:lang w:eastAsia="ru-RU"/>
        </w:rPr>
        <w:t xml:space="preserve">утвержденных  </w:t>
      </w:r>
      <w:r w:rsidRPr="00453606">
        <w:rPr>
          <w:rFonts w:ascii="Times New Roman" w:eastAsia="Times New Roman" w:hAnsi="Times New Roman"/>
          <w:sz w:val="24"/>
          <w:szCs w:val="24"/>
          <w:lang w:eastAsia="ru-RU"/>
        </w:rPr>
        <w:t>назначений</w:t>
      </w:r>
      <w:r w:rsidR="00D118EA" w:rsidRPr="00453606">
        <w:rPr>
          <w:rFonts w:ascii="Times New Roman" w:eastAsia="Times New Roman" w:hAnsi="Times New Roman"/>
          <w:sz w:val="24"/>
          <w:szCs w:val="24"/>
          <w:lang w:eastAsia="ru-RU"/>
        </w:rPr>
        <w:t xml:space="preserve"> </w:t>
      </w:r>
      <w:r w:rsidR="00F922DD" w:rsidRPr="00453606">
        <w:rPr>
          <w:rFonts w:ascii="Times New Roman" w:eastAsia="Times New Roman" w:hAnsi="Times New Roman"/>
          <w:sz w:val="24"/>
          <w:szCs w:val="24"/>
          <w:lang w:eastAsia="ru-RU"/>
        </w:rPr>
        <w:t>20</w:t>
      </w:r>
      <w:r w:rsidR="004B6BAB" w:rsidRPr="00453606">
        <w:rPr>
          <w:rFonts w:ascii="Times New Roman" w:eastAsia="Times New Roman" w:hAnsi="Times New Roman"/>
          <w:sz w:val="24"/>
          <w:szCs w:val="24"/>
          <w:lang w:eastAsia="ru-RU"/>
        </w:rPr>
        <w:t>20</w:t>
      </w:r>
      <w:r w:rsidRPr="00453606">
        <w:rPr>
          <w:rFonts w:ascii="Times New Roman" w:eastAsia="Times New Roman" w:hAnsi="Times New Roman"/>
          <w:sz w:val="24"/>
          <w:szCs w:val="24"/>
          <w:lang w:eastAsia="ru-RU"/>
        </w:rPr>
        <w:t xml:space="preserve"> года.</w:t>
      </w:r>
      <w:r w:rsidR="00B06073" w:rsidRPr="00453606">
        <w:rPr>
          <w:rFonts w:ascii="Times New Roman" w:eastAsia="Times New Roman" w:hAnsi="Times New Roman"/>
          <w:sz w:val="24"/>
          <w:szCs w:val="24"/>
          <w:lang w:eastAsia="ru-RU"/>
        </w:rPr>
        <w:t xml:space="preserve"> На 202</w:t>
      </w:r>
      <w:r w:rsidR="004B6BAB" w:rsidRPr="00453606">
        <w:rPr>
          <w:rFonts w:ascii="Times New Roman" w:eastAsia="Times New Roman" w:hAnsi="Times New Roman"/>
          <w:sz w:val="24"/>
          <w:szCs w:val="24"/>
          <w:lang w:eastAsia="ru-RU"/>
        </w:rPr>
        <w:t>2</w:t>
      </w:r>
      <w:r w:rsidR="00B06073" w:rsidRPr="00453606">
        <w:rPr>
          <w:rFonts w:ascii="Times New Roman" w:eastAsia="Times New Roman" w:hAnsi="Times New Roman"/>
          <w:sz w:val="24"/>
          <w:szCs w:val="24"/>
          <w:lang w:eastAsia="ru-RU"/>
        </w:rPr>
        <w:t xml:space="preserve"> год  плановая сумма поступления доходов составит </w:t>
      </w:r>
      <w:r w:rsidR="00E14A0A" w:rsidRPr="00453606">
        <w:rPr>
          <w:rFonts w:ascii="Times New Roman" w:eastAsia="Times New Roman" w:hAnsi="Times New Roman"/>
          <w:sz w:val="24"/>
          <w:szCs w:val="24"/>
          <w:lang w:eastAsia="ru-RU"/>
        </w:rPr>
        <w:t>также 210,0</w:t>
      </w:r>
      <w:r w:rsidR="00B06073" w:rsidRPr="00453606">
        <w:rPr>
          <w:rFonts w:ascii="Times New Roman" w:eastAsia="Times New Roman" w:hAnsi="Times New Roman"/>
          <w:sz w:val="24"/>
          <w:szCs w:val="24"/>
          <w:lang w:eastAsia="ru-RU"/>
        </w:rPr>
        <w:t xml:space="preserve"> тыс. руб., на 202</w:t>
      </w:r>
      <w:r w:rsidR="004B6BAB" w:rsidRPr="00453606">
        <w:rPr>
          <w:rFonts w:ascii="Times New Roman" w:eastAsia="Times New Roman" w:hAnsi="Times New Roman"/>
          <w:sz w:val="24"/>
          <w:szCs w:val="24"/>
          <w:lang w:eastAsia="ru-RU"/>
        </w:rPr>
        <w:t>3</w:t>
      </w:r>
      <w:r w:rsidR="00B06073" w:rsidRPr="00453606">
        <w:rPr>
          <w:rFonts w:ascii="Times New Roman" w:eastAsia="Times New Roman" w:hAnsi="Times New Roman"/>
          <w:sz w:val="24"/>
          <w:szCs w:val="24"/>
          <w:lang w:eastAsia="ru-RU"/>
        </w:rPr>
        <w:t xml:space="preserve"> год</w:t>
      </w:r>
      <w:r w:rsidR="00E14A0A" w:rsidRPr="00453606">
        <w:rPr>
          <w:rFonts w:ascii="Times New Roman" w:eastAsia="Times New Roman" w:hAnsi="Times New Roman"/>
          <w:sz w:val="24"/>
          <w:szCs w:val="24"/>
          <w:lang w:eastAsia="ru-RU"/>
        </w:rPr>
        <w:t xml:space="preserve"> </w:t>
      </w:r>
      <w:r w:rsidR="00B06073" w:rsidRPr="00453606">
        <w:rPr>
          <w:rFonts w:ascii="Times New Roman" w:eastAsia="Times New Roman" w:hAnsi="Times New Roman"/>
          <w:sz w:val="24"/>
          <w:szCs w:val="24"/>
          <w:lang w:eastAsia="ru-RU"/>
        </w:rPr>
        <w:t xml:space="preserve">- </w:t>
      </w:r>
      <w:r w:rsidR="00E14A0A" w:rsidRPr="00453606">
        <w:rPr>
          <w:rFonts w:ascii="Times New Roman" w:eastAsia="Times New Roman" w:hAnsi="Times New Roman"/>
          <w:sz w:val="24"/>
          <w:szCs w:val="24"/>
          <w:lang w:eastAsia="ru-RU"/>
        </w:rPr>
        <w:t>215,0</w:t>
      </w:r>
      <w:r w:rsidR="00B06073" w:rsidRPr="00453606">
        <w:rPr>
          <w:rFonts w:ascii="Times New Roman" w:eastAsia="Times New Roman" w:hAnsi="Times New Roman"/>
          <w:sz w:val="24"/>
          <w:szCs w:val="24"/>
          <w:lang w:eastAsia="ru-RU"/>
        </w:rPr>
        <w:t xml:space="preserve"> тыс. руб. </w:t>
      </w:r>
    </w:p>
    <w:p w:rsidR="00431153" w:rsidRDefault="00BF3190" w:rsidP="00453606">
      <w:pPr>
        <w:spacing w:after="0" w:line="240" w:lineRule="auto"/>
        <w:ind w:firstLine="180"/>
        <w:jc w:val="both"/>
        <w:rPr>
          <w:rFonts w:ascii="Times New Roman" w:eastAsia="Times New Roman" w:hAnsi="Times New Roman" w:cs="Times New Roman"/>
          <w:sz w:val="24"/>
          <w:szCs w:val="24"/>
          <w:lang w:eastAsia="ru-RU"/>
        </w:rPr>
      </w:pPr>
      <w:r w:rsidRPr="00453606">
        <w:rPr>
          <w:rFonts w:ascii="Times New Roman" w:eastAsia="Times New Roman" w:hAnsi="Times New Roman" w:cs="Times New Roman"/>
          <w:sz w:val="24"/>
          <w:szCs w:val="24"/>
          <w:lang w:eastAsia="ru-RU"/>
        </w:rPr>
        <w:t xml:space="preserve">   В составе неналоговых доходов на </w:t>
      </w:r>
      <w:r w:rsidR="00F922DD" w:rsidRPr="00453606">
        <w:rPr>
          <w:rFonts w:ascii="Times New Roman" w:eastAsia="Times New Roman" w:hAnsi="Times New Roman" w:cs="Times New Roman"/>
          <w:sz w:val="24"/>
          <w:szCs w:val="24"/>
          <w:lang w:eastAsia="ru-RU"/>
        </w:rPr>
        <w:t>202</w:t>
      </w:r>
      <w:r w:rsidR="004B6BAB" w:rsidRPr="00453606">
        <w:rPr>
          <w:rFonts w:ascii="Times New Roman" w:eastAsia="Times New Roman" w:hAnsi="Times New Roman" w:cs="Times New Roman"/>
          <w:sz w:val="24"/>
          <w:szCs w:val="24"/>
          <w:lang w:eastAsia="ru-RU"/>
        </w:rPr>
        <w:t>1</w:t>
      </w:r>
      <w:r w:rsidR="003979FD" w:rsidRPr="00453606">
        <w:rPr>
          <w:rFonts w:ascii="Times New Roman" w:eastAsia="Times New Roman" w:hAnsi="Times New Roman" w:cs="Times New Roman"/>
          <w:sz w:val="24"/>
          <w:szCs w:val="24"/>
          <w:lang w:eastAsia="ru-RU"/>
        </w:rPr>
        <w:t>-</w:t>
      </w:r>
      <w:r w:rsidR="00F922DD" w:rsidRPr="00453606">
        <w:rPr>
          <w:rFonts w:ascii="Times New Roman" w:eastAsia="Times New Roman" w:hAnsi="Times New Roman" w:cs="Times New Roman"/>
          <w:sz w:val="24"/>
          <w:szCs w:val="24"/>
          <w:lang w:eastAsia="ru-RU"/>
        </w:rPr>
        <w:t>202</w:t>
      </w:r>
      <w:r w:rsidR="004B6BAB" w:rsidRPr="00453606">
        <w:rPr>
          <w:rFonts w:ascii="Times New Roman" w:eastAsia="Times New Roman" w:hAnsi="Times New Roman" w:cs="Times New Roman"/>
          <w:sz w:val="24"/>
          <w:szCs w:val="24"/>
          <w:lang w:eastAsia="ru-RU"/>
        </w:rPr>
        <w:t>3</w:t>
      </w:r>
      <w:r w:rsidRPr="00453606">
        <w:rPr>
          <w:rFonts w:ascii="Times New Roman" w:eastAsia="Times New Roman" w:hAnsi="Times New Roman" w:cs="Times New Roman"/>
          <w:sz w:val="24"/>
          <w:szCs w:val="24"/>
          <w:lang w:eastAsia="ru-RU"/>
        </w:rPr>
        <w:t xml:space="preserve"> годы запланированы</w:t>
      </w:r>
      <w:r w:rsidRPr="00CE37C2">
        <w:rPr>
          <w:rFonts w:ascii="Times New Roman" w:eastAsia="Times New Roman" w:hAnsi="Times New Roman" w:cs="Times New Roman"/>
          <w:sz w:val="24"/>
          <w:szCs w:val="24"/>
          <w:lang w:eastAsia="ru-RU"/>
        </w:rPr>
        <w:t xml:space="preserve">  доходы, получаемые в виде </w:t>
      </w:r>
      <w:r w:rsidR="00431153">
        <w:rPr>
          <w:rFonts w:ascii="Times New Roman" w:eastAsia="Times New Roman" w:hAnsi="Times New Roman" w:cs="Times New Roman"/>
          <w:sz w:val="24"/>
          <w:szCs w:val="24"/>
          <w:lang w:eastAsia="ru-RU"/>
        </w:rPr>
        <w:t xml:space="preserve">доходов от  сдачи в аренду  имущества, находящегося в оперативном  управлении администрации поселения  по 30,0 тыс. руб. ежегодно., а также от аренды земель в сумме по 180,0 тыс. руб. в 2021 и 2022 годах , и 185,0 тыс. руб. - в 2023 г. </w:t>
      </w:r>
    </w:p>
    <w:p w:rsidR="00BF3190" w:rsidRPr="00CE37C2" w:rsidRDefault="00BF3190" w:rsidP="002C5B93">
      <w:pPr>
        <w:spacing w:after="0" w:line="240" w:lineRule="auto"/>
        <w:ind w:firstLine="1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Доля неналоговых доходов в доходах бюджета </w:t>
      </w:r>
      <w:r w:rsidR="00264EEE">
        <w:rPr>
          <w:rFonts w:ascii="Times New Roman" w:eastAsia="Times New Roman" w:hAnsi="Times New Roman" w:cs="Times New Roman"/>
          <w:sz w:val="24"/>
          <w:szCs w:val="24"/>
          <w:lang w:eastAsia="ru-RU"/>
        </w:rPr>
        <w:t xml:space="preserve">Андреевского </w:t>
      </w:r>
      <w:r w:rsidR="005010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сельского поселения в </w:t>
      </w:r>
      <w:r w:rsidR="00F922DD">
        <w:rPr>
          <w:rFonts w:ascii="Times New Roman" w:eastAsia="Times New Roman" w:hAnsi="Times New Roman" w:cs="Times New Roman"/>
          <w:sz w:val="24"/>
          <w:szCs w:val="24"/>
          <w:lang w:eastAsia="ru-RU"/>
        </w:rPr>
        <w:t>202</w:t>
      </w:r>
      <w:r w:rsidR="004B6BAB">
        <w:rPr>
          <w:rFonts w:ascii="Times New Roman" w:eastAsia="Times New Roman" w:hAnsi="Times New Roman" w:cs="Times New Roman"/>
          <w:sz w:val="24"/>
          <w:szCs w:val="24"/>
          <w:lang w:eastAsia="ru-RU"/>
        </w:rPr>
        <w:t>1</w:t>
      </w:r>
      <w:r w:rsidR="00FB34BA">
        <w:rPr>
          <w:rFonts w:ascii="Times New Roman" w:eastAsia="Times New Roman" w:hAnsi="Times New Roman" w:cs="Times New Roman"/>
          <w:sz w:val="24"/>
          <w:szCs w:val="24"/>
          <w:lang w:eastAsia="ru-RU"/>
        </w:rPr>
        <w:t xml:space="preserve"> году</w:t>
      </w:r>
      <w:r>
        <w:rPr>
          <w:rFonts w:ascii="Times New Roman" w:eastAsia="Times New Roman" w:hAnsi="Times New Roman" w:cs="Times New Roman"/>
          <w:sz w:val="24"/>
          <w:szCs w:val="24"/>
          <w:lang w:eastAsia="ru-RU"/>
        </w:rPr>
        <w:t xml:space="preserve"> составит </w:t>
      </w:r>
      <w:r w:rsidR="00431153">
        <w:rPr>
          <w:rFonts w:ascii="Times New Roman" w:eastAsia="Times New Roman" w:hAnsi="Times New Roman" w:cs="Times New Roman"/>
          <w:sz w:val="24"/>
          <w:szCs w:val="24"/>
          <w:lang w:eastAsia="ru-RU"/>
        </w:rPr>
        <w:t>23,4</w:t>
      </w:r>
      <w:r w:rsidR="00FB34BA">
        <w:rPr>
          <w:rFonts w:ascii="Times New Roman" w:eastAsia="Times New Roman" w:hAnsi="Times New Roman" w:cs="Times New Roman"/>
          <w:sz w:val="24"/>
          <w:szCs w:val="24"/>
          <w:lang w:eastAsia="ru-RU"/>
        </w:rPr>
        <w:t xml:space="preserve">%, </w:t>
      </w:r>
      <w:r w:rsidR="00FB34BA" w:rsidRPr="00FB34BA">
        <w:rPr>
          <w:rFonts w:ascii="Times New Roman" w:eastAsia="Times New Roman" w:hAnsi="Times New Roman" w:cs="Times New Roman"/>
          <w:sz w:val="24"/>
          <w:szCs w:val="24"/>
          <w:lang w:eastAsia="ru-RU"/>
        </w:rPr>
        <w:t>202</w:t>
      </w:r>
      <w:r w:rsidR="004B6BAB">
        <w:rPr>
          <w:rFonts w:ascii="Times New Roman" w:eastAsia="Times New Roman" w:hAnsi="Times New Roman" w:cs="Times New Roman"/>
          <w:sz w:val="24"/>
          <w:szCs w:val="24"/>
          <w:lang w:eastAsia="ru-RU"/>
        </w:rPr>
        <w:t>2</w:t>
      </w:r>
      <w:r w:rsidR="00FB34BA" w:rsidRPr="00FB34BA">
        <w:rPr>
          <w:rFonts w:ascii="Times New Roman" w:eastAsia="Times New Roman" w:hAnsi="Times New Roman" w:cs="Times New Roman"/>
          <w:sz w:val="24"/>
          <w:szCs w:val="24"/>
          <w:lang w:eastAsia="ru-RU"/>
        </w:rPr>
        <w:t xml:space="preserve"> году </w:t>
      </w:r>
      <w:r w:rsidR="00431153">
        <w:rPr>
          <w:rFonts w:ascii="Times New Roman" w:eastAsia="Times New Roman" w:hAnsi="Times New Roman" w:cs="Times New Roman"/>
          <w:sz w:val="24"/>
          <w:szCs w:val="24"/>
          <w:lang w:eastAsia="ru-RU"/>
        </w:rPr>
        <w:t>- 22,3</w:t>
      </w:r>
      <w:r w:rsidR="00FB34BA">
        <w:rPr>
          <w:rFonts w:ascii="Times New Roman" w:eastAsia="Times New Roman" w:hAnsi="Times New Roman" w:cs="Times New Roman"/>
          <w:sz w:val="24"/>
          <w:szCs w:val="24"/>
          <w:lang w:eastAsia="ru-RU"/>
        </w:rPr>
        <w:t>%, 202</w:t>
      </w:r>
      <w:r w:rsidR="004B6BAB">
        <w:rPr>
          <w:rFonts w:ascii="Times New Roman" w:eastAsia="Times New Roman" w:hAnsi="Times New Roman" w:cs="Times New Roman"/>
          <w:sz w:val="24"/>
          <w:szCs w:val="24"/>
          <w:lang w:eastAsia="ru-RU"/>
        </w:rPr>
        <w:t>3</w:t>
      </w:r>
      <w:r w:rsidR="00FB34BA" w:rsidRPr="00FB34BA">
        <w:rPr>
          <w:rFonts w:ascii="Times New Roman" w:eastAsia="Times New Roman" w:hAnsi="Times New Roman" w:cs="Times New Roman"/>
          <w:sz w:val="24"/>
          <w:szCs w:val="24"/>
          <w:lang w:eastAsia="ru-RU"/>
        </w:rPr>
        <w:t xml:space="preserve"> году </w:t>
      </w:r>
      <w:r w:rsidR="004B6BAB">
        <w:rPr>
          <w:rFonts w:ascii="Times New Roman" w:eastAsia="Times New Roman" w:hAnsi="Times New Roman" w:cs="Times New Roman"/>
          <w:sz w:val="24"/>
          <w:szCs w:val="24"/>
          <w:lang w:eastAsia="ru-RU"/>
        </w:rPr>
        <w:t>-</w:t>
      </w:r>
      <w:r w:rsidR="00FB34BA" w:rsidRPr="00FB34BA">
        <w:rPr>
          <w:rFonts w:ascii="Times New Roman" w:eastAsia="Times New Roman" w:hAnsi="Times New Roman" w:cs="Times New Roman"/>
          <w:sz w:val="24"/>
          <w:szCs w:val="24"/>
          <w:lang w:eastAsia="ru-RU"/>
        </w:rPr>
        <w:t xml:space="preserve"> </w:t>
      </w:r>
      <w:r w:rsidR="004B6BAB">
        <w:rPr>
          <w:rFonts w:ascii="Times New Roman" w:eastAsia="Times New Roman" w:hAnsi="Times New Roman" w:cs="Times New Roman"/>
          <w:sz w:val="24"/>
          <w:szCs w:val="24"/>
          <w:lang w:eastAsia="ru-RU"/>
        </w:rPr>
        <w:t>2</w:t>
      </w:r>
      <w:r w:rsidR="00431153">
        <w:rPr>
          <w:rFonts w:ascii="Times New Roman" w:eastAsia="Times New Roman" w:hAnsi="Times New Roman" w:cs="Times New Roman"/>
          <w:sz w:val="24"/>
          <w:szCs w:val="24"/>
          <w:lang w:eastAsia="ru-RU"/>
        </w:rPr>
        <w:t>1,0</w:t>
      </w:r>
      <w:r w:rsidR="00FB34BA" w:rsidRPr="00FB34BA">
        <w:rPr>
          <w:rFonts w:ascii="Times New Roman" w:eastAsia="Times New Roman" w:hAnsi="Times New Roman" w:cs="Times New Roman"/>
          <w:sz w:val="24"/>
          <w:szCs w:val="24"/>
          <w:lang w:eastAsia="ru-RU"/>
        </w:rPr>
        <w:t>%.</w:t>
      </w:r>
    </w:p>
    <w:p w:rsidR="00977F28" w:rsidRDefault="00BF3190" w:rsidP="00977F28">
      <w:pPr>
        <w:spacing w:after="0" w:line="240" w:lineRule="auto"/>
        <w:ind w:hanging="720"/>
        <w:jc w:val="both"/>
        <w:rPr>
          <w:rFonts w:ascii="Times New Roman" w:eastAsia="Times New Roman" w:hAnsi="Times New Roman" w:cs="Times New Roman"/>
          <w:sz w:val="24"/>
          <w:szCs w:val="24"/>
          <w:lang w:eastAsia="ru-RU"/>
        </w:rPr>
      </w:pPr>
      <w:r w:rsidRPr="003B052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37E9F">
        <w:rPr>
          <w:rFonts w:ascii="Times New Roman" w:eastAsia="Times New Roman" w:hAnsi="Times New Roman" w:cs="Times New Roman"/>
          <w:b/>
          <w:sz w:val="24"/>
          <w:szCs w:val="24"/>
          <w:lang w:eastAsia="ru-RU"/>
        </w:rPr>
        <w:t>Безвозмездные поступления</w:t>
      </w:r>
      <w:r w:rsidRPr="00A37E9F">
        <w:rPr>
          <w:rFonts w:ascii="Times New Roman" w:eastAsia="Times New Roman" w:hAnsi="Times New Roman" w:cs="Times New Roman"/>
          <w:sz w:val="24"/>
          <w:szCs w:val="24"/>
          <w:lang w:eastAsia="ru-RU"/>
        </w:rPr>
        <w:t xml:space="preserve"> из бюджета </w:t>
      </w:r>
      <w:r w:rsidR="00F53694" w:rsidRPr="00A37E9F">
        <w:rPr>
          <w:rFonts w:ascii="Times New Roman" w:eastAsia="Times New Roman" w:hAnsi="Times New Roman" w:cs="Times New Roman"/>
          <w:sz w:val="24"/>
          <w:szCs w:val="24"/>
          <w:lang w:eastAsia="ru-RU"/>
        </w:rPr>
        <w:t>Ибресинского</w:t>
      </w:r>
      <w:r w:rsidRPr="00A37E9F">
        <w:rPr>
          <w:rFonts w:ascii="Times New Roman" w:eastAsia="Times New Roman" w:hAnsi="Times New Roman" w:cs="Times New Roman"/>
          <w:sz w:val="24"/>
          <w:szCs w:val="24"/>
          <w:lang w:eastAsia="ru-RU"/>
        </w:rPr>
        <w:t xml:space="preserve"> района в </w:t>
      </w:r>
      <w:r w:rsidR="00F922DD" w:rsidRPr="00A37E9F">
        <w:rPr>
          <w:rFonts w:ascii="Times New Roman" w:eastAsia="Times New Roman" w:hAnsi="Times New Roman" w:cs="Times New Roman"/>
          <w:sz w:val="24"/>
          <w:szCs w:val="24"/>
          <w:lang w:eastAsia="ru-RU"/>
        </w:rPr>
        <w:t>202</w:t>
      </w:r>
      <w:r w:rsidR="004B6BAB" w:rsidRPr="00A37E9F">
        <w:rPr>
          <w:rFonts w:ascii="Times New Roman" w:eastAsia="Times New Roman" w:hAnsi="Times New Roman" w:cs="Times New Roman"/>
          <w:sz w:val="24"/>
          <w:szCs w:val="24"/>
          <w:lang w:eastAsia="ru-RU"/>
        </w:rPr>
        <w:t>1</w:t>
      </w:r>
      <w:r w:rsidRPr="00A37E9F">
        <w:rPr>
          <w:rFonts w:ascii="Times New Roman" w:eastAsia="Times New Roman" w:hAnsi="Times New Roman" w:cs="Times New Roman"/>
          <w:sz w:val="24"/>
          <w:szCs w:val="24"/>
          <w:lang w:eastAsia="ru-RU"/>
        </w:rPr>
        <w:t xml:space="preserve"> году планируются в объеме </w:t>
      </w:r>
      <w:r w:rsidR="00431153">
        <w:rPr>
          <w:rFonts w:ascii="Times New Roman" w:eastAsia="Times New Roman" w:hAnsi="Times New Roman" w:cs="Times New Roman"/>
          <w:sz w:val="24"/>
          <w:szCs w:val="24"/>
          <w:lang w:eastAsia="ru-RU"/>
        </w:rPr>
        <w:t>4123,0</w:t>
      </w:r>
      <w:r w:rsidRPr="00A37E9F">
        <w:rPr>
          <w:rFonts w:ascii="Times New Roman" w:eastAsia="Times New Roman" w:hAnsi="Times New Roman" w:cs="Times New Roman"/>
          <w:sz w:val="24"/>
          <w:szCs w:val="24"/>
          <w:lang w:eastAsia="ru-RU"/>
        </w:rPr>
        <w:t xml:space="preserve"> тыс. рублей, </w:t>
      </w:r>
      <w:r w:rsidR="00977F28" w:rsidRPr="00A37E9F">
        <w:rPr>
          <w:rFonts w:ascii="Times New Roman" w:eastAsia="Times New Roman" w:hAnsi="Times New Roman" w:cs="Times New Roman"/>
          <w:sz w:val="24"/>
          <w:szCs w:val="24"/>
          <w:lang w:eastAsia="ru-RU"/>
        </w:rPr>
        <w:t xml:space="preserve">что </w:t>
      </w:r>
      <w:r w:rsidR="00431153">
        <w:rPr>
          <w:rFonts w:ascii="Times New Roman" w:eastAsia="Times New Roman" w:hAnsi="Times New Roman" w:cs="Times New Roman"/>
          <w:sz w:val="24"/>
          <w:szCs w:val="24"/>
          <w:lang w:eastAsia="ru-RU"/>
        </w:rPr>
        <w:t xml:space="preserve">на 37,6% </w:t>
      </w:r>
      <w:r w:rsidR="00977F28" w:rsidRPr="00A37E9F">
        <w:rPr>
          <w:rFonts w:ascii="Times New Roman" w:eastAsia="Times New Roman" w:hAnsi="Times New Roman" w:cs="Times New Roman"/>
          <w:sz w:val="24"/>
          <w:szCs w:val="24"/>
          <w:lang w:eastAsia="ru-RU"/>
        </w:rPr>
        <w:t xml:space="preserve"> ниже утвержденных показателей 2020 года.</w:t>
      </w:r>
    </w:p>
    <w:p w:rsidR="00977F28" w:rsidRDefault="00977F28" w:rsidP="00977F28">
      <w:pPr>
        <w:spacing w:after="0" w:line="240" w:lineRule="auto"/>
        <w:ind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2022 год  поступление планируется в объеме </w:t>
      </w:r>
      <w:r w:rsidR="00431153">
        <w:rPr>
          <w:rFonts w:ascii="Times New Roman" w:eastAsia="Times New Roman" w:hAnsi="Times New Roman" w:cs="Times New Roman"/>
          <w:sz w:val="24"/>
          <w:szCs w:val="24"/>
          <w:lang w:eastAsia="ru-RU"/>
        </w:rPr>
        <w:t>2386,5</w:t>
      </w:r>
      <w:r>
        <w:rPr>
          <w:rFonts w:ascii="Times New Roman" w:eastAsia="Times New Roman" w:hAnsi="Times New Roman" w:cs="Times New Roman"/>
          <w:sz w:val="24"/>
          <w:szCs w:val="24"/>
          <w:lang w:eastAsia="ru-RU"/>
        </w:rPr>
        <w:t xml:space="preserve"> тыс. руб.</w:t>
      </w:r>
      <w:r w:rsidR="0043115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или </w:t>
      </w:r>
      <w:r w:rsidR="00431153">
        <w:rPr>
          <w:rFonts w:ascii="Times New Roman" w:eastAsia="Times New Roman" w:hAnsi="Times New Roman" w:cs="Times New Roman"/>
          <w:sz w:val="24"/>
          <w:szCs w:val="24"/>
          <w:lang w:eastAsia="ru-RU"/>
        </w:rPr>
        <w:t>57,9</w:t>
      </w:r>
      <w:r>
        <w:rPr>
          <w:rFonts w:ascii="Times New Roman" w:eastAsia="Times New Roman" w:hAnsi="Times New Roman" w:cs="Times New Roman"/>
          <w:sz w:val="24"/>
          <w:szCs w:val="24"/>
          <w:lang w:eastAsia="ru-RU"/>
        </w:rPr>
        <w:t xml:space="preserve"> % к уровню 2021 года, на 2023 год - в сумме 3</w:t>
      </w:r>
      <w:r w:rsidR="00431153">
        <w:rPr>
          <w:rFonts w:ascii="Times New Roman" w:eastAsia="Times New Roman" w:hAnsi="Times New Roman" w:cs="Times New Roman"/>
          <w:sz w:val="24"/>
          <w:szCs w:val="24"/>
          <w:lang w:eastAsia="ru-RU"/>
        </w:rPr>
        <w:t>2288,2</w:t>
      </w:r>
      <w:r>
        <w:rPr>
          <w:rFonts w:ascii="Times New Roman" w:eastAsia="Times New Roman" w:hAnsi="Times New Roman" w:cs="Times New Roman"/>
          <w:sz w:val="24"/>
          <w:szCs w:val="24"/>
          <w:lang w:eastAsia="ru-RU"/>
        </w:rPr>
        <w:t xml:space="preserve"> тыс. руб.</w:t>
      </w:r>
      <w:r w:rsidR="00431153">
        <w:rPr>
          <w:rFonts w:ascii="Times New Roman" w:eastAsia="Times New Roman" w:hAnsi="Times New Roman" w:cs="Times New Roman"/>
          <w:sz w:val="24"/>
          <w:szCs w:val="24"/>
          <w:lang w:eastAsia="ru-RU"/>
        </w:rPr>
        <w:t xml:space="preserve">( 95,9 %). </w:t>
      </w:r>
      <w:r>
        <w:rPr>
          <w:rFonts w:ascii="Times New Roman" w:eastAsia="Times New Roman" w:hAnsi="Times New Roman" w:cs="Times New Roman"/>
          <w:sz w:val="24"/>
          <w:szCs w:val="24"/>
          <w:lang w:eastAsia="ru-RU"/>
        </w:rPr>
        <w:t xml:space="preserve">   </w:t>
      </w:r>
    </w:p>
    <w:p w:rsidR="00BF3190" w:rsidRPr="003B0526" w:rsidRDefault="00977F28" w:rsidP="00977F28">
      <w:pPr>
        <w:spacing w:after="0" w:line="240" w:lineRule="auto"/>
        <w:ind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F3190" w:rsidRPr="003B0526">
        <w:rPr>
          <w:rFonts w:ascii="Times New Roman" w:eastAsia="Times New Roman" w:hAnsi="Times New Roman" w:cs="Times New Roman"/>
          <w:sz w:val="24"/>
          <w:szCs w:val="24"/>
          <w:lang w:eastAsia="ru-RU"/>
        </w:rPr>
        <w:t xml:space="preserve">  </w:t>
      </w:r>
      <w:r w:rsidR="00BF3190">
        <w:rPr>
          <w:rFonts w:ascii="Times New Roman" w:eastAsia="Times New Roman" w:hAnsi="Times New Roman" w:cs="Times New Roman"/>
          <w:sz w:val="24"/>
          <w:szCs w:val="24"/>
          <w:lang w:eastAsia="ru-RU"/>
        </w:rPr>
        <w:t xml:space="preserve">    </w:t>
      </w:r>
      <w:r w:rsidR="00BF3190" w:rsidRPr="003B0526">
        <w:rPr>
          <w:rFonts w:ascii="Times New Roman" w:eastAsia="Times New Roman" w:hAnsi="Times New Roman" w:cs="Times New Roman"/>
          <w:sz w:val="24"/>
          <w:szCs w:val="24"/>
          <w:lang w:eastAsia="ru-RU"/>
        </w:rPr>
        <w:t xml:space="preserve">Доля безвозмездных поступлений в доходах бюджета </w:t>
      </w:r>
      <w:r w:rsidR="00264EEE">
        <w:rPr>
          <w:rFonts w:ascii="Times New Roman" w:eastAsia="Times New Roman" w:hAnsi="Times New Roman" w:cs="Times New Roman"/>
          <w:sz w:val="24"/>
          <w:szCs w:val="24"/>
          <w:lang w:eastAsia="ru-RU"/>
        </w:rPr>
        <w:t xml:space="preserve">Андреевского </w:t>
      </w:r>
      <w:r w:rsidR="0050100A" w:rsidRPr="003B0526">
        <w:rPr>
          <w:rFonts w:ascii="Times New Roman" w:eastAsia="Times New Roman" w:hAnsi="Times New Roman" w:cs="Times New Roman"/>
          <w:sz w:val="24"/>
          <w:szCs w:val="24"/>
          <w:lang w:eastAsia="ru-RU"/>
        </w:rPr>
        <w:t xml:space="preserve"> </w:t>
      </w:r>
      <w:r w:rsidR="00BF3190" w:rsidRPr="003B0526">
        <w:rPr>
          <w:rFonts w:ascii="Times New Roman" w:eastAsia="Times New Roman" w:hAnsi="Times New Roman" w:cs="Times New Roman"/>
          <w:sz w:val="24"/>
          <w:szCs w:val="24"/>
          <w:lang w:eastAsia="ru-RU"/>
        </w:rPr>
        <w:t>сельского поселения</w:t>
      </w:r>
      <w:r w:rsidR="00BF3190">
        <w:rPr>
          <w:rFonts w:ascii="Times New Roman" w:eastAsia="Times New Roman" w:hAnsi="Times New Roman" w:cs="Times New Roman"/>
          <w:sz w:val="24"/>
          <w:szCs w:val="24"/>
          <w:lang w:eastAsia="ru-RU"/>
        </w:rPr>
        <w:t xml:space="preserve"> в </w:t>
      </w:r>
      <w:r w:rsidR="00F922D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00BF3190">
        <w:rPr>
          <w:rFonts w:ascii="Times New Roman" w:eastAsia="Times New Roman" w:hAnsi="Times New Roman" w:cs="Times New Roman"/>
          <w:sz w:val="24"/>
          <w:szCs w:val="24"/>
          <w:lang w:eastAsia="ru-RU"/>
        </w:rPr>
        <w:t xml:space="preserve"> году </w:t>
      </w:r>
      <w:r w:rsidR="00BF3190" w:rsidRPr="003B0526">
        <w:rPr>
          <w:rFonts w:ascii="Times New Roman" w:eastAsia="Times New Roman" w:hAnsi="Times New Roman" w:cs="Times New Roman"/>
          <w:sz w:val="24"/>
          <w:szCs w:val="24"/>
          <w:lang w:eastAsia="ru-RU"/>
        </w:rPr>
        <w:t>состав</w:t>
      </w:r>
      <w:r w:rsidR="00BF3190">
        <w:rPr>
          <w:rFonts w:ascii="Times New Roman" w:eastAsia="Times New Roman" w:hAnsi="Times New Roman" w:cs="Times New Roman"/>
          <w:sz w:val="24"/>
          <w:szCs w:val="24"/>
          <w:lang w:eastAsia="ru-RU"/>
        </w:rPr>
        <w:t>и</w:t>
      </w:r>
      <w:r w:rsidR="00BF3190" w:rsidRPr="003B0526">
        <w:rPr>
          <w:rFonts w:ascii="Times New Roman" w:eastAsia="Times New Roman" w:hAnsi="Times New Roman" w:cs="Times New Roman"/>
          <w:sz w:val="24"/>
          <w:szCs w:val="24"/>
          <w:lang w:eastAsia="ru-RU"/>
        </w:rPr>
        <w:t xml:space="preserve">т </w:t>
      </w:r>
      <w:r w:rsidR="00431153">
        <w:rPr>
          <w:rFonts w:ascii="Times New Roman" w:eastAsia="Times New Roman" w:hAnsi="Times New Roman" w:cs="Times New Roman"/>
          <w:sz w:val="24"/>
          <w:szCs w:val="24"/>
          <w:lang w:eastAsia="ru-RU"/>
        </w:rPr>
        <w:t>82,1</w:t>
      </w:r>
      <w:r w:rsidR="00BF3190" w:rsidRPr="003B0526">
        <w:rPr>
          <w:rFonts w:ascii="Times New Roman" w:eastAsia="Times New Roman" w:hAnsi="Times New Roman" w:cs="Times New Roman"/>
          <w:sz w:val="24"/>
          <w:szCs w:val="24"/>
          <w:lang w:eastAsia="ru-RU"/>
        </w:rPr>
        <w:t xml:space="preserve"> %</w:t>
      </w:r>
      <w:r w:rsidR="00692FE0">
        <w:rPr>
          <w:rFonts w:ascii="Times New Roman" w:eastAsia="Times New Roman" w:hAnsi="Times New Roman" w:cs="Times New Roman"/>
          <w:sz w:val="24"/>
          <w:szCs w:val="24"/>
          <w:lang w:eastAsia="ru-RU"/>
        </w:rPr>
        <w:t xml:space="preserve">, в </w:t>
      </w:r>
      <w:r w:rsidR="00F922D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00F76924">
        <w:rPr>
          <w:rFonts w:ascii="Times New Roman" w:eastAsia="Times New Roman" w:hAnsi="Times New Roman" w:cs="Times New Roman"/>
          <w:sz w:val="24"/>
          <w:szCs w:val="24"/>
          <w:lang w:eastAsia="ru-RU"/>
        </w:rPr>
        <w:t xml:space="preserve">году </w:t>
      </w:r>
      <w:r w:rsidR="00692FE0">
        <w:rPr>
          <w:rFonts w:ascii="Times New Roman" w:eastAsia="Times New Roman" w:hAnsi="Times New Roman" w:cs="Times New Roman"/>
          <w:sz w:val="24"/>
          <w:szCs w:val="24"/>
          <w:lang w:eastAsia="ru-RU"/>
        </w:rPr>
        <w:t>-</w:t>
      </w:r>
      <w:r w:rsidR="00F76924">
        <w:rPr>
          <w:rFonts w:ascii="Times New Roman" w:eastAsia="Times New Roman" w:hAnsi="Times New Roman" w:cs="Times New Roman"/>
          <w:sz w:val="24"/>
          <w:szCs w:val="24"/>
          <w:lang w:eastAsia="ru-RU"/>
        </w:rPr>
        <w:t xml:space="preserve"> </w:t>
      </w:r>
      <w:r w:rsidR="00431153">
        <w:rPr>
          <w:rFonts w:ascii="Times New Roman" w:eastAsia="Times New Roman" w:hAnsi="Times New Roman" w:cs="Times New Roman"/>
          <w:sz w:val="24"/>
          <w:szCs w:val="24"/>
          <w:lang w:eastAsia="ru-RU"/>
        </w:rPr>
        <w:t>71,7</w:t>
      </w:r>
      <w:r w:rsidR="00F76924">
        <w:rPr>
          <w:rFonts w:ascii="Times New Roman" w:eastAsia="Times New Roman" w:hAnsi="Times New Roman" w:cs="Times New Roman"/>
          <w:sz w:val="24"/>
          <w:szCs w:val="24"/>
          <w:lang w:eastAsia="ru-RU"/>
        </w:rPr>
        <w:t xml:space="preserve">%, в </w:t>
      </w:r>
      <w:r w:rsidR="00F922D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3</w:t>
      </w:r>
      <w:r w:rsidR="00BF3190">
        <w:rPr>
          <w:rFonts w:ascii="Times New Roman" w:eastAsia="Times New Roman" w:hAnsi="Times New Roman" w:cs="Times New Roman"/>
          <w:sz w:val="24"/>
          <w:szCs w:val="24"/>
          <w:lang w:eastAsia="ru-RU"/>
        </w:rPr>
        <w:t xml:space="preserve"> год</w:t>
      </w:r>
      <w:r w:rsidR="00F76924">
        <w:rPr>
          <w:rFonts w:ascii="Times New Roman" w:eastAsia="Times New Roman" w:hAnsi="Times New Roman" w:cs="Times New Roman"/>
          <w:sz w:val="24"/>
          <w:szCs w:val="24"/>
          <w:lang w:eastAsia="ru-RU"/>
        </w:rPr>
        <w:t>у</w:t>
      </w:r>
      <w:r w:rsidR="00BF3190">
        <w:rPr>
          <w:rFonts w:ascii="Times New Roman" w:eastAsia="Times New Roman" w:hAnsi="Times New Roman" w:cs="Times New Roman"/>
          <w:sz w:val="24"/>
          <w:szCs w:val="24"/>
          <w:lang w:eastAsia="ru-RU"/>
        </w:rPr>
        <w:t xml:space="preserve"> – </w:t>
      </w:r>
      <w:r w:rsidR="00431153">
        <w:rPr>
          <w:rFonts w:ascii="Times New Roman" w:eastAsia="Times New Roman" w:hAnsi="Times New Roman" w:cs="Times New Roman"/>
          <w:sz w:val="24"/>
          <w:szCs w:val="24"/>
          <w:lang w:eastAsia="ru-RU"/>
        </w:rPr>
        <w:t>69,1</w:t>
      </w:r>
      <w:r w:rsidR="00BF3190">
        <w:rPr>
          <w:rFonts w:ascii="Times New Roman" w:eastAsia="Times New Roman" w:hAnsi="Times New Roman" w:cs="Times New Roman"/>
          <w:sz w:val="24"/>
          <w:szCs w:val="24"/>
          <w:lang w:eastAsia="ru-RU"/>
        </w:rPr>
        <w:t>%.</w:t>
      </w:r>
    </w:p>
    <w:p w:rsidR="00BF3190" w:rsidRDefault="00BF3190" w:rsidP="00BF319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BF3190" w:rsidRPr="00383A97" w:rsidRDefault="00BF3190" w:rsidP="00BF31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F3190" w:rsidRPr="00F11F4A" w:rsidRDefault="00BF3190" w:rsidP="007139F1">
      <w:pPr>
        <w:spacing w:after="0" w:line="240" w:lineRule="auto"/>
        <w:ind w:firstLine="567"/>
        <w:jc w:val="center"/>
        <w:rPr>
          <w:rFonts w:ascii="Times New Roman" w:eastAsia="Times New Roman" w:hAnsi="Times New Roman" w:cs="Times New Roman"/>
          <w:b/>
          <w:sz w:val="24"/>
          <w:szCs w:val="24"/>
          <w:lang w:eastAsia="ru-RU"/>
        </w:rPr>
      </w:pPr>
      <w:r w:rsidRPr="00F11F4A">
        <w:rPr>
          <w:rFonts w:ascii="Times New Roman" w:eastAsia="Times New Roman" w:hAnsi="Times New Roman" w:cs="Times New Roman"/>
          <w:b/>
          <w:sz w:val="24"/>
          <w:szCs w:val="24"/>
          <w:lang w:eastAsia="ru-RU"/>
        </w:rPr>
        <w:t xml:space="preserve">3.Расходы бюджета </w:t>
      </w:r>
      <w:r w:rsidR="00264EEE">
        <w:rPr>
          <w:rFonts w:ascii="Times New Roman" w:eastAsia="Times New Roman" w:hAnsi="Times New Roman" w:cs="Times New Roman"/>
          <w:b/>
          <w:sz w:val="24"/>
          <w:szCs w:val="24"/>
          <w:lang w:eastAsia="ru-RU"/>
        </w:rPr>
        <w:t xml:space="preserve">Андреевского </w:t>
      </w:r>
      <w:r w:rsidRPr="00F11F4A">
        <w:rPr>
          <w:rFonts w:ascii="Times New Roman" w:eastAsia="Times New Roman" w:hAnsi="Times New Roman" w:cs="Times New Roman"/>
          <w:b/>
          <w:sz w:val="24"/>
          <w:szCs w:val="24"/>
          <w:lang w:eastAsia="ru-RU"/>
        </w:rPr>
        <w:t xml:space="preserve"> сельского поселения </w:t>
      </w:r>
      <w:r w:rsidR="00F53694">
        <w:rPr>
          <w:rFonts w:ascii="Times New Roman" w:eastAsia="Times New Roman" w:hAnsi="Times New Roman" w:cs="Times New Roman"/>
          <w:b/>
          <w:sz w:val="24"/>
          <w:szCs w:val="24"/>
          <w:lang w:eastAsia="ru-RU"/>
        </w:rPr>
        <w:t>Ибресинского</w:t>
      </w:r>
      <w:r w:rsidR="007139F1" w:rsidRPr="007139F1">
        <w:rPr>
          <w:rFonts w:ascii="Times New Roman" w:eastAsia="Times New Roman" w:hAnsi="Times New Roman" w:cs="Times New Roman"/>
          <w:b/>
          <w:sz w:val="24"/>
          <w:szCs w:val="24"/>
          <w:lang w:eastAsia="ru-RU"/>
        </w:rPr>
        <w:t xml:space="preserve"> района Чувашской Республики</w:t>
      </w:r>
    </w:p>
    <w:p w:rsidR="00BF3190" w:rsidRPr="00F11F4A" w:rsidRDefault="00BF3190" w:rsidP="00BF3190">
      <w:pPr>
        <w:spacing w:after="0" w:line="240" w:lineRule="auto"/>
        <w:ind w:firstLine="567"/>
        <w:jc w:val="both"/>
        <w:rPr>
          <w:rFonts w:ascii="Times New Roman" w:eastAsia="Times New Roman" w:hAnsi="Times New Roman" w:cs="Times New Roman"/>
          <w:sz w:val="24"/>
          <w:szCs w:val="24"/>
          <w:lang w:eastAsia="ru-RU"/>
        </w:rPr>
      </w:pPr>
    </w:p>
    <w:p w:rsidR="00BF3190" w:rsidRDefault="00BF3190" w:rsidP="00BF3190">
      <w:pPr>
        <w:spacing w:after="0" w:line="240" w:lineRule="auto"/>
        <w:ind w:firstLine="426"/>
        <w:jc w:val="both"/>
        <w:rPr>
          <w:rFonts w:ascii="Times New Roman" w:eastAsia="Times New Roman" w:hAnsi="Times New Roman" w:cs="Times New Roman"/>
          <w:sz w:val="24"/>
          <w:szCs w:val="24"/>
          <w:lang w:eastAsia="ru-RU"/>
        </w:rPr>
      </w:pPr>
      <w:r w:rsidRPr="00F11F4A">
        <w:rPr>
          <w:rFonts w:ascii="Times New Roman" w:eastAsia="Times New Roman" w:hAnsi="Times New Roman" w:cs="Times New Roman"/>
          <w:sz w:val="24"/>
          <w:szCs w:val="24"/>
          <w:lang w:eastAsia="ru-RU"/>
        </w:rPr>
        <w:t xml:space="preserve">Структура расходов на </w:t>
      </w:r>
      <w:r w:rsidR="004C39AC">
        <w:rPr>
          <w:rFonts w:ascii="Times New Roman" w:eastAsia="Times New Roman" w:hAnsi="Times New Roman" w:cs="Times New Roman"/>
          <w:sz w:val="24"/>
          <w:szCs w:val="24"/>
          <w:lang w:eastAsia="ru-RU"/>
        </w:rPr>
        <w:t>2021 год и на плановый период 2022 и 2023 годов</w:t>
      </w:r>
      <w:r w:rsidRPr="00F11F4A">
        <w:rPr>
          <w:rFonts w:ascii="Times New Roman" w:eastAsia="Times New Roman" w:hAnsi="Times New Roman" w:cs="Times New Roman"/>
          <w:sz w:val="24"/>
          <w:szCs w:val="24"/>
          <w:lang w:eastAsia="ru-RU"/>
        </w:rPr>
        <w:t xml:space="preserve"> соответствует рекомендованной Минфином России структуре расходов бюджетов субъектов РФ и местных бюджетов  и состоит из </w:t>
      </w:r>
      <w:r w:rsidR="007B6FDC">
        <w:rPr>
          <w:rFonts w:ascii="Times New Roman" w:eastAsia="Times New Roman" w:hAnsi="Times New Roman" w:cs="Times New Roman"/>
          <w:sz w:val="24"/>
          <w:szCs w:val="24"/>
          <w:lang w:eastAsia="ru-RU"/>
        </w:rPr>
        <w:t>6</w:t>
      </w:r>
      <w:r w:rsidRPr="00F11F4A">
        <w:rPr>
          <w:rFonts w:ascii="Times New Roman" w:eastAsia="Times New Roman" w:hAnsi="Times New Roman" w:cs="Times New Roman"/>
          <w:sz w:val="24"/>
          <w:szCs w:val="24"/>
          <w:lang w:eastAsia="ru-RU"/>
        </w:rPr>
        <w:t xml:space="preserve"> разделов функциональной классификации расходов бюджетной системы РФ. Расходы бюджета рассчитаны исходя из вышеуказанных объемов собственных доходов</w:t>
      </w:r>
      <w:r>
        <w:rPr>
          <w:rFonts w:ascii="Times New Roman" w:eastAsia="Times New Roman" w:hAnsi="Times New Roman" w:cs="Times New Roman"/>
          <w:sz w:val="24"/>
          <w:szCs w:val="24"/>
          <w:lang w:eastAsia="ru-RU"/>
        </w:rPr>
        <w:t xml:space="preserve"> и</w:t>
      </w:r>
      <w:r w:rsidRPr="00F11F4A">
        <w:rPr>
          <w:rFonts w:ascii="Times New Roman" w:eastAsia="Times New Roman" w:hAnsi="Times New Roman" w:cs="Times New Roman"/>
          <w:sz w:val="24"/>
          <w:szCs w:val="24"/>
          <w:lang w:eastAsia="ru-RU"/>
        </w:rPr>
        <w:t xml:space="preserve"> безвозмездных поступлений</w:t>
      </w:r>
      <w:r>
        <w:rPr>
          <w:rFonts w:ascii="Times New Roman" w:eastAsia="Times New Roman" w:hAnsi="Times New Roman" w:cs="Times New Roman"/>
          <w:sz w:val="24"/>
          <w:szCs w:val="24"/>
          <w:lang w:eastAsia="ru-RU"/>
        </w:rPr>
        <w:t>.</w:t>
      </w:r>
    </w:p>
    <w:p w:rsidR="00A37E9F" w:rsidRDefault="00A37E9F" w:rsidP="00BF3190">
      <w:pPr>
        <w:spacing w:after="0" w:line="240" w:lineRule="auto"/>
        <w:ind w:firstLine="426"/>
        <w:jc w:val="both"/>
        <w:rPr>
          <w:rFonts w:ascii="Times New Roman" w:eastAsia="Times New Roman" w:hAnsi="Times New Roman" w:cs="Times New Roman"/>
          <w:sz w:val="24"/>
          <w:szCs w:val="24"/>
          <w:lang w:eastAsia="ru-RU"/>
        </w:rPr>
      </w:pPr>
      <w:r w:rsidRPr="00F11F4A">
        <w:rPr>
          <w:rFonts w:ascii="Times New Roman" w:eastAsia="Times New Roman" w:hAnsi="Times New Roman" w:cs="Times New Roman"/>
          <w:sz w:val="24"/>
          <w:szCs w:val="24"/>
          <w:lang w:eastAsia="ru-RU"/>
        </w:rPr>
        <w:t xml:space="preserve">Структура расходов бюджета </w:t>
      </w:r>
      <w:r w:rsidR="00264EEE">
        <w:rPr>
          <w:rFonts w:ascii="Times New Roman" w:eastAsia="Times New Roman" w:hAnsi="Times New Roman" w:cs="Times New Roman"/>
          <w:sz w:val="24"/>
          <w:szCs w:val="24"/>
          <w:lang w:eastAsia="ru-RU"/>
        </w:rPr>
        <w:t xml:space="preserve">Андреевского </w:t>
      </w:r>
      <w:r w:rsidRPr="00F11F4A">
        <w:rPr>
          <w:rFonts w:ascii="Times New Roman" w:eastAsia="Times New Roman" w:hAnsi="Times New Roman" w:cs="Times New Roman"/>
          <w:sz w:val="24"/>
          <w:szCs w:val="24"/>
          <w:lang w:eastAsia="ru-RU"/>
        </w:rPr>
        <w:t xml:space="preserve">  сельского поселения на </w:t>
      </w:r>
      <w:r>
        <w:rPr>
          <w:rFonts w:ascii="Times New Roman" w:eastAsia="Times New Roman" w:hAnsi="Times New Roman" w:cs="Times New Roman"/>
          <w:sz w:val="24"/>
          <w:szCs w:val="24"/>
          <w:lang w:eastAsia="ru-RU"/>
        </w:rPr>
        <w:t>2021</w:t>
      </w:r>
      <w:r w:rsidRPr="00F11F4A">
        <w:rPr>
          <w:rFonts w:ascii="Times New Roman" w:eastAsia="Times New Roman" w:hAnsi="Times New Roman" w:cs="Times New Roman"/>
          <w:sz w:val="24"/>
          <w:szCs w:val="24"/>
          <w:lang w:eastAsia="ru-RU"/>
        </w:rPr>
        <w:t xml:space="preserve"> год </w:t>
      </w:r>
      <w:r>
        <w:rPr>
          <w:rFonts w:ascii="Times New Roman" w:eastAsia="Times New Roman" w:hAnsi="Times New Roman" w:cs="Times New Roman"/>
          <w:sz w:val="24"/>
          <w:szCs w:val="24"/>
          <w:lang w:eastAsia="ru-RU"/>
        </w:rPr>
        <w:t xml:space="preserve"> и плановый период 2022 и 2023 годов</w:t>
      </w:r>
      <w:r w:rsidR="003D6647">
        <w:rPr>
          <w:rFonts w:ascii="Times New Roman" w:eastAsia="Times New Roman" w:hAnsi="Times New Roman" w:cs="Times New Roman"/>
          <w:sz w:val="24"/>
          <w:szCs w:val="24"/>
          <w:lang w:eastAsia="ru-RU"/>
        </w:rPr>
        <w:t xml:space="preserve"> </w:t>
      </w:r>
      <w:r w:rsidR="003D6647" w:rsidRPr="00204BDB">
        <w:rPr>
          <w:rFonts w:ascii="Times New Roman" w:eastAsia="Times New Roman" w:hAnsi="Times New Roman" w:cs="Times New Roman"/>
          <w:sz w:val="24"/>
          <w:szCs w:val="24"/>
          <w:lang w:eastAsia="ru-RU"/>
        </w:rPr>
        <w:t xml:space="preserve">соответствует </w:t>
      </w:r>
      <w:r w:rsidR="00204BDB">
        <w:rPr>
          <w:rFonts w:ascii="Times New Roman" w:eastAsia="Times New Roman" w:hAnsi="Times New Roman" w:cs="Times New Roman"/>
          <w:sz w:val="24"/>
          <w:szCs w:val="24"/>
          <w:lang w:eastAsia="ru-RU"/>
        </w:rPr>
        <w:t xml:space="preserve"> </w:t>
      </w:r>
      <w:r w:rsidRPr="00204BDB">
        <w:rPr>
          <w:rFonts w:ascii="Times New Roman" w:eastAsia="Times New Roman" w:hAnsi="Times New Roman" w:cs="Times New Roman"/>
          <w:sz w:val="24"/>
          <w:szCs w:val="24"/>
          <w:lang w:eastAsia="ru-RU"/>
        </w:rPr>
        <w:t xml:space="preserve">постановлению администрации </w:t>
      </w:r>
      <w:r w:rsidR="00264EEE" w:rsidRPr="00204BDB">
        <w:rPr>
          <w:rFonts w:ascii="Times New Roman" w:eastAsia="Times New Roman" w:hAnsi="Times New Roman" w:cs="Times New Roman"/>
          <w:sz w:val="24"/>
          <w:szCs w:val="24"/>
          <w:lang w:eastAsia="ru-RU"/>
        </w:rPr>
        <w:t xml:space="preserve">Андреевского </w:t>
      </w:r>
      <w:r w:rsidRPr="00204BDB">
        <w:rPr>
          <w:rFonts w:ascii="Times New Roman" w:eastAsia="Times New Roman" w:hAnsi="Times New Roman" w:cs="Times New Roman"/>
          <w:sz w:val="24"/>
          <w:szCs w:val="24"/>
          <w:lang w:eastAsia="ru-RU"/>
        </w:rPr>
        <w:t xml:space="preserve">  сельского поселения Ибресинского района </w:t>
      </w:r>
      <w:r w:rsidR="00581EFB">
        <w:rPr>
          <w:rFonts w:ascii="Times New Roman" w:eastAsia="Times New Roman" w:hAnsi="Times New Roman" w:cs="Times New Roman"/>
          <w:sz w:val="24"/>
          <w:szCs w:val="24"/>
          <w:lang w:eastAsia="ru-RU"/>
        </w:rPr>
        <w:t>о</w:t>
      </w:r>
      <w:r w:rsidRPr="00204BDB">
        <w:rPr>
          <w:rFonts w:ascii="Times New Roman" w:eastAsia="Times New Roman" w:hAnsi="Times New Roman" w:cs="Times New Roman"/>
          <w:sz w:val="24"/>
          <w:szCs w:val="24"/>
          <w:lang w:eastAsia="ru-RU"/>
        </w:rPr>
        <w:t xml:space="preserve">б основных направлениях бюджетной политики  </w:t>
      </w:r>
      <w:r w:rsidR="00264EEE" w:rsidRPr="00204BDB">
        <w:rPr>
          <w:rFonts w:ascii="Times New Roman" w:eastAsia="Times New Roman" w:hAnsi="Times New Roman" w:cs="Times New Roman"/>
          <w:sz w:val="24"/>
          <w:szCs w:val="24"/>
          <w:lang w:eastAsia="ru-RU"/>
        </w:rPr>
        <w:t xml:space="preserve">Андреевского </w:t>
      </w:r>
      <w:r w:rsidRPr="00204BDB">
        <w:rPr>
          <w:rFonts w:ascii="Times New Roman" w:eastAsia="Times New Roman" w:hAnsi="Times New Roman" w:cs="Times New Roman"/>
          <w:sz w:val="24"/>
          <w:szCs w:val="24"/>
          <w:lang w:eastAsia="ru-RU"/>
        </w:rPr>
        <w:t xml:space="preserve"> сельского поселения Ибресинского района Чувашской Республики на 202</w:t>
      </w:r>
      <w:r w:rsidR="00581EFB">
        <w:rPr>
          <w:rFonts w:ascii="Times New Roman" w:eastAsia="Times New Roman" w:hAnsi="Times New Roman" w:cs="Times New Roman"/>
          <w:sz w:val="24"/>
          <w:szCs w:val="24"/>
          <w:lang w:eastAsia="ru-RU"/>
        </w:rPr>
        <w:t>1</w:t>
      </w:r>
      <w:r w:rsidRPr="00204BDB">
        <w:rPr>
          <w:rFonts w:ascii="Times New Roman" w:eastAsia="Times New Roman" w:hAnsi="Times New Roman" w:cs="Times New Roman"/>
          <w:sz w:val="24"/>
          <w:szCs w:val="24"/>
          <w:lang w:eastAsia="ru-RU"/>
        </w:rPr>
        <w:t xml:space="preserve"> год и на плановый период 202</w:t>
      </w:r>
      <w:r w:rsidR="00581EFB">
        <w:rPr>
          <w:rFonts w:ascii="Times New Roman" w:eastAsia="Times New Roman" w:hAnsi="Times New Roman" w:cs="Times New Roman"/>
          <w:sz w:val="24"/>
          <w:szCs w:val="24"/>
          <w:lang w:eastAsia="ru-RU"/>
        </w:rPr>
        <w:t>2</w:t>
      </w:r>
      <w:r w:rsidRPr="00204BDB">
        <w:rPr>
          <w:rFonts w:ascii="Times New Roman" w:eastAsia="Times New Roman" w:hAnsi="Times New Roman" w:cs="Times New Roman"/>
          <w:sz w:val="24"/>
          <w:szCs w:val="24"/>
          <w:lang w:eastAsia="ru-RU"/>
        </w:rPr>
        <w:t xml:space="preserve"> и 202</w:t>
      </w:r>
      <w:r w:rsidR="00581EFB">
        <w:rPr>
          <w:rFonts w:ascii="Times New Roman" w:eastAsia="Times New Roman" w:hAnsi="Times New Roman" w:cs="Times New Roman"/>
          <w:sz w:val="24"/>
          <w:szCs w:val="24"/>
          <w:lang w:eastAsia="ru-RU"/>
        </w:rPr>
        <w:t>3</w:t>
      </w:r>
      <w:r w:rsidRPr="00204BDB">
        <w:rPr>
          <w:rFonts w:ascii="Times New Roman" w:eastAsia="Times New Roman" w:hAnsi="Times New Roman" w:cs="Times New Roman"/>
          <w:sz w:val="24"/>
          <w:szCs w:val="24"/>
          <w:lang w:eastAsia="ru-RU"/>
        </w:rPr>
        <w:t xml:space="preserve"> годов и направлены на создание условий для стабильного социально-экономического</w:t>
      </w:r>
      <w:r w:rsidRPr="00F11F4A">
        <w:rPr>
          <w:rFonts w:ascii="Times New Roman" w:eastAsia="Times New Roman" w:hAnsi="Times New Roman" w:cs="Times New Roman"/>
          <w:sz w:val="24"/>
          <w:szCs w:val="24"/>
          <w:lang w:eastAsia="ru-RU"/>
        </w:rPr>
        <w:t xml:space="preserve"> развити</w:t>
      </w:r>
      <w:r>
        <w:rPr>
          <w:rFonts w:ascii="Times New Roman" w:eastAsia="Times New Roman" w:hAnsi="Times New Roman" w:cs="Times New Roman"/>
          <w:sz w:val="24"/>
          <w:szCs w:val="24"/>
          <w:lang w:eastAsia="ru-RU"/>
        </w:rPr>
        <w:t>я</w:t>
      </w:r>
      <w:r w:rsidRPr="00F11F4A">
        <w:rPr>
          <w:rFonts w:ascii="Times New Roman" w:eastAsia="Times New Roman" w:hAnsi="Times New Roman" w:cs="Times New Roman"/>
          <w:sz w:val="24"/>
          <w:szCs w:val="24"/>
          <w:lang w:eastAsia="ru-RU"/>
        </w:rPr>
        <w:t xml:space="preserve"> поселения. </w:t>
      </w:r>
    </w:p>
    <w:p w:rsidR="00E07A83" w:rsidRPr="00E07A83" w:rsidRDefault="00E07A83" w:rsidP="00E07A83">
      <w:pPr>
        <w:spacing w:after="0" w:line="240" w:lineRule="auto"/>
        <w:ind w:firstLine="426"/>
        <w:jc w:val="both"/>
        <w:rPr>
          <w:rFonts w:ascii="Times New Roman" w:eastAsia="Times New Roman" w:hAnsi="Times New Roman" w:cs="Times New Roman"/>
          <w:sz w:val="24"/>
          <w:szCs w:val="24"/>
          <w:lang w:eastAsia="ru-RU"/>
        </w:rPr>
      </w:pPr>
      <w:r w:rsidRPr="00E07A83">
        <w:rPr>
          <w:rFonts w:ascii="Times New Roman" w:eastAsia="Times New Roman" w:hAnsi="Times New Roman" w:cs="Times New Roman"/>
          <w:sz w:val="24"/>
          <w:szCs w:val="24"/>
          <w:lang w:eastAsia="ru-RU"/>
        </w:rPr>
        <w:t xml:space="preserve">Основой для определения объема расходов бюджета </w:t>
      </w:r>
      <w:r w:rsidR="00264EEE">
        <w:rPr>
          <w:rFonts w:ascii="Times New Roman" w:eastAsia="Times New Roman" w:hAnsi="Times New Roman" w:cs="Times New Roman"/>
          <w:sz w:val="24"/>
          <w:szCs w:val="24"/>
          <w:lang w:eastAsia="ru-RU"/>
        </w:rPr>
        <w:t xml:space="preserve">Андреевского </w:t>
      </w:r>
      <w:r w:rsidRPr="00E07A83">
        <w:rPr>
          <w:rFonts w:ascii="Times New Roman" w:eastAsia="Times New Roman" w:hAnsi="Times New Roman" w:cs="Times New Roman"/>
          <w:sz w:val="24"/>
          <w:szCs w:val="24"/>
          <w:lang w:eastAsia="ru-RU"/>
        </w:rPr>
        <w:t xml:space="preserve"> сельского поселения на очередной финансовый год и плановый период является реестр расходных обязательств.</w:t>
      </w:r>
    </w:p>
    <w:p w:rsidR="00E07A83" w:rsidRDefault="00E07A83" w:rsidP="00E07A83">
      <w:pPr>
        <w:spacing w:after="0" w:line="240" w:lineRule="auto"/>
        <w:ind w:firstLine="426"/>
        <w:jc w:val="both"/>
        <w:rPr>
          <w:rFonts w:ascii="Times New Roman" w:eastAsia="Times New Roman" w:hAnsi="Times New Roman" w:cs="Times New Roman"/>
          <w:sz w:val="24"/>
          <w:szCs w:val="24"/>
          <w:lang w:eastAsia="ru-RU"/>
        </w:rPr>
      </w:pPr>
      <w:r w:rsidRPr="00E07A83">
        <w:rPr>
          <w:rFonts w:ascii="Times New Roman" w:eastAsia="Times New Roman" w:hAnsi="Times New Roman" w:cs="Times New Roman"/>
          <w:sz w:val="24"/>
          <w:szCs w:val="24"/>
          <w:lang w:eastAsia="ru-RU"/>
        </w:rPr>
        <w:t xml:space="preserve">Все расходные обязательства, запланированные в проекте бюджета </w:t>
      </w:r>
      <w:r w:rsidR="00264EEE">
        <w:rPr>
          <w:rFonts w:ascii="Times New Roman" w:eastAsia="Times New Roman" w:hAnsi="Times New Roman" w:cs="Times New Roman"/>
          <w:sz w:val="24"/>
          <w:szCs w:val="24"/>
          <w:lang w:eastAsia="ru-RU"/>
        </w:rPr>
        <w:t xml:space="preserve">Андреевского </w:t>
      </w:r>
      <w:r>
        <w:rPr>
          <w:rFonts w:ascii="Times New Roman" w:eastAsia="Times New Roman" w:hAnsi="Times New Roman" w:cs="Times New Roman"/>
          <w:sz w:val="24"/>
          <w:szCs w:val="24"/>
          <w:lang w:eastAsia="ru-RU"/>
        </w:rPr>
        <w:t xml:space="preserve"> </w:t>
      </w:r>
      <w:r w:rsidRPr="00E07A83">
        <w:rPr>
          <w:rFonts w:ascii="Times New Roman" w:eastAsia="Times New Roman" w:hAnsi="Times New Roman" w:cs="Times New Roman"/>
          <w:sz w:val="24"/>
          <w:szCs w:val="24"/>
          <w:lang w:eastAsia="ru-RU"/>
        </w:rPr>
        <w:t xml:space="preserve">сельского поселения на </w:t>
      </w:r>
      <w:r w:rsidR="00F922DD">
        <w:rPr>
          <w:rFonts w:ascii="Times New Roman" w:eastAsia="Times New Roman" w:hAnsi="Times New Roman" w:cs="Times New Roman"/>
          <w:sz w:val="24"/>
          <w:szCs w:val="24"/>
          <w:lang w:eastAsia="ru-RU"/>
        </w:rPr>
        <w:t>202</w:t>
      </w:r>
      <w:r w:rsidR="00DD3C67">
        <w:rPr>
          <w:rFonts w:ascii="Times New Roman" w:eastAsia="Times New Roman" w:hAnsi="Times New Roman" w:cs="Times New Roman"/>
          <w:sz w:val="24"/>
          <w:szCs w:val="24"/>
          <w:lang w:eastAsia="ru-RU"/>
        </w:rPr>
        <w:t>1</w:t>
      </w:r>
      <w:r w:rsidRPr="00E07A83">
        <w:rPr>
          <w:rFonts w:ascii="Times New Roman" w:eastAsia="Times New Roman" w:hAnsi="Times New Roman" w:cs="Times New Roman"/>
          <w:sz w:val="24"/>
          <w:szCs w:val="24"/>
          <w:lang w:eastAsia="ru-RU"/>
        </w:rPr>
        <w:t xml:space="preserve"> год, подтверждены соответствующими расчетами.</w:t>
      </w:r>
    </w:p>
    <w:p w:rsidR="00BF3190" w:rsidRDefault="00BF3190" w:rsidP="00BF3190">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w:t>
      </w:r>
      <w:r w:rsidR="00083983">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расходов на </w:t>
      </w:r>
      <w:r w:rsidR="00F922DD">
        <w:rPr>
          <w:rFonts w:ascii="Times New Roman" w:eastAsia="Times New Roman" w:hAnsi="Times New Roman" w:cs="Times New Roman"/>
          <w:sz w:val="24"/>
          <w:szCs w:val="24"/>
          <w:lang w:eastAsia="ru-RU"/>
        </w:rPr>
        <w:t>202</w:t>
      </w:r>
      <w:r w:rsidR="00DD3C6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 по сравнению с показателями </w:t>
      </w:r>
      <w:r w:rsidR="00F922DD">
        <w:rPr>
          <w:rFonts w:ascii="Times New Roman" w:eastAsia="Times New Roman" w:hAnsi="Times New Roman" w:cs="Times New Roman"/>
          <w:sz w:val="24"/>
          <w:szCs w:val="24"/>
          <w:lang w:eastAsia="ru-RU"/>
        </w:rPr>
        <w:t>20</w:t>
      </w:r>
      <w:r w:rsidR="00DD3C67">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года</w:t>
      </w:r>
      <w:r w:rsidR="000839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у</w:t>
      </w:r>
      <w:r w:rsidR="00083983">
        <w:rPr>
          <w:rFonts w:ascii="Times New Roman" w:eastAsia="Times New Roman" w:hAnsi="Times New Roman" w:cs="Times New Roman"/>
          <w:sz w:val="24"/>
          <w:szCs w:val="24"/>
          <w:lang w:eastAsia="ru-RU"/>
        </w:rPr>
        <w:t xml:space="preserve">меньшатся на </w:t>
      </w:r>
      <w:r w:rsidR="003D6647">
        <w:rPr>
          <w:rFonts w:ascii="Times New Roman" w:eastAsia="Times New Roman" w:hAnsi="Times New Roman" w:cs="Times New Roman"/>
          <w:sz w:val="24"/>
          <w:szCs w:val="24"/>
          <w:lang w:eastAsia="ru-RU"/>
        </w:rPr>
        <w:t>3029,0</w:t>
      </w:r>
      <w:r>
        <w:rPr>
          <w:rFonts w:ascii="Times New Roman" w:eastAsia="Times New Roman" w:hAnsi="Times New Roman" w:cs="Times New Roman"/>
          <w:sz w:val="24"/>
          <w:szCs w:val="24"/>
          <w:lang w:eastAsia="ru-RU"/>
        </w:rPr>
        <w:t xml:space="preserve"> тыс. рублей</w:t>
      </w:r>
      <w:r w:rsidR="000839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или на </w:t>
      </w:r>
      <w:r w:rsidR="003D6647">
        <w:rPr>
          <w:rFonts w:ascii="Times New Roman" w:eastAsia="Times New Roman" w:hAnsi="Times New Roman" w:cs="Times New Roman"/>
          <w:sz w:val="24"/>
          <w:szCs w:val="24"/>
          <w:lang w:eastAsia="ru-RU"/>
        </w:rPr>
        <w:t>37,6</w:t>
      </w:r>
      <w:r w:rsidR="00E07A83">
        <w:rPr>
          <w:rFonts w:ascii="Times New Roman" w:eastAsia="Times New Roman" w:hAnsi="Times New Roman" w:cs="Times New Roman"/>
          <w:sz w:val="24"/>
          <w:szCs w:val="24"/>
          <w:lang w:eastAsia="ru-RU"/>
        </w:rPr>
        <w:t>%</w:t>
      </w:r>
      <w:r w:rsidR="003D6647">
        <w:rPr>
          <w:rFonts w:ascii="Times New Roman" w:eastAsia="Times New Roman" w:hAnsi="Times New Roman" w:cs="Times New Roman"/>
          <w:sz w:val="24"/>
          <w:szCs w:val="24"/>
          <w:lang w:eastAsia="ru-RU"/>
        </w:rPr>
        <w:t xml:space="preserve"> </w:t>
      </w:r>
      <w:r w:rsidR="00083983">
        <w:rPr>
          <w:rFonts w:ascii="Times New Roman" w:eastAsia="Times New Roman" w:hAnsi="Times New Roman" w:cs="Times New Roman"/>
          <w:sz w:val="24"/>
          <w:szCs w:val="24"/>
          <w:lang w:eastAsia="ru-RU"/>
        </w:rPr>
        <w:t xml:space="preserve">,и составят </w:t>
      </w:r>
      <w:r w:rsidR="003D6647">
        <w:rPr>
          <w:rFonts w:ascii="Times New Roman" w:eastAsia="Times New Roman" w:hAnsi="Times New Roman" w:cs="Times New Roman"/>
          <w:sz w:val="24"/>
          <w:szCs w:val="24"/>
          <w:lang w:eastAsia="ru-RU"/>
        </w:rPr>
        <w:t>5020,0</w:t>
      </w:r>
      <w:r w:rsidR="00083983">
        <w:rPr>
          <w:rFonts w:ascii="Times New Roman" w:eastAsia="Times New Roman" w:hAnsi="Times New Roman" w:cs="Times New Roman"/>
          <w:sz w:val="24"/>
          <w:szCs w:val="24"/>
          <w:lang w:eastAsia="ru-RU"/>
        </w:rPr>
        <w:t xml:space="preserve"> тыс. руб.  На</w:t>
      </w:r>
      <w:r w:rsidR="00E07A83">
        <w:rPr>
          <w:rFonts w:ascii="Times New Roman" w:eastAsia="Times New Roman" w:hAnsi="Times New Roman" w:cs="Times New Roman"/>
          <w:sz w:val="24"/>
          <w:szCs w:val="24"/>
          <w:lang w:eastAsia="ru-RU"/>
        </w:rPr>
        <w:t xml:space="preserve"> </w:t>
      </w:r>
      <w:r w:rsidR="00F922DD">
        <w:rPr>
          <w:rFonts w:ascii="Times New Roman" w:eastAsia="Times New Roman" w:hAnsi="Times New Roman" w:cs="Times New Roman"/>
          <w:sz w:val="24"/>
          <w:szCs w:val="24"/>
          <w:lang w:eastAsia="ru-RU"/>
        </w:rPr>
        <w:t>202</w:t>
      </w:r>
      <w:r w:rsidR="00DD3C6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 по сравнению с </w:t>
      </w:r>
      <w:r w:rsidR="00F922DD">
        <w:rPr>
          <w:rFonts w:ascii="Times New Roman" w:eastAsia="Times New Roman" w:hAnsi="Times New Roman" w:cs="Times New Roman"/>
          <w:sz w:val="24"/>
          <w:szCs w:val="24"/>
          <w:lang w:eastAsia="ru-RU"/>
        </w:rPr>
        <w:t>202</w:t>
      </w:r>
      <w:r w:rsidR="00DD3C6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годом</w:t>
      </w:r>
      <w:r w:rsidR="000839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083983">
        <w:rPr>
          <w:rFonts w:ascii="Times New Roman" w:eastAsia="Times New Roman" w:hAnsi="Times New Roman" w:cs="Times New Roman"/>
          <w:sz w:val="24"/>
          <w:szCs w:val="24"/>
          <w:lang w:eastAsia="ru-RU"/>
        </w:rPr>
        <w:t xml:space="preserve">прогнозируется </w:t>
      </w:r>
      <w:r>
        <w:rPr>
          <w:rFonts w:ascii="Times New Roman" w:eastAsia="Times New Roman" w:hAnsi="Times New Roman" w:cs="Times New Roman"/>
          <w:sz w:val="24"/>
          <w:szCs w:val="24"/>
          <w:lang w:eastAsia="ru-RU"/>
        </w:rPr>
        <w:t>уменьш</w:t>
      </w:r>
      <w:r w:rsidR="00083983">
        <w:rPr>
          <w:rFonts w:ascii="Times New Roman" w:eastAsia="Times New Roman" w:hAnsi="Times New Roman" w:cs="Times New Roman"/>
          <w:sz w:val="24"/>
          <w:szCs w:val="24"/>
          <w:lang w:eastAsia="ru-RU"/>
        </w:rPr>
        <w:t xml:space="preserve">ение </w:t>
      </w:r>
      <w:r w:rsidR="00426DA9">
        <w:rPr>
          <w:rFonts w:ascii="Times New Roman" w:eastAsia="Times New Roman" w:hAnsi="Times New Roman" w:cs="Times New Roman"/>
          <w:sz w:val="24"/>
          <w:szCs w:val="24"/>
          <w:lang w:eastAsia="ru-RU"/>
        </w:rPr>
        <w:t xml:space="preserve">расходов </w:t>
      </w:r>
      <w:r w:rsidR="00083983">
        <w:rPr>
          <w:rFonts w:ascii="Times New Roman" w:eastAsia="Times New Roman" w:hAnsi="Times New Roman" w:cs="Times New Roman"/>
          <w:sz w:val="24"/>
          <w:szCs w:val="24"/>
          <w:lang w:eastAsia="ru-RU"/>
        </w:rPr>
        <w:t xml:space="preserve">на </w:t>
      </w:r>
      <w:r w:rsidR="003D6647">
        <w:rPr>
          <w:rFonts w:ascii="Times New Roman" w:eastAsia="Times New Roman" w:hAnsi="Times New Roman" w:cs="Times New Roman"/>
          <w:sz w:val="24"/>
          <w:szCs w:val="24"/>
          <w:lang w:eastAsia="ru-RU"/>
        </w:rPr>
        <w:t>32,7</w:t>
      </w:r>
      <w:r>
        <w:rPr>
          <w:rFonts w:ascii="Times New Roman" w:eastAsia="Times New Roman" w:hAnsi="Times New Roman" w:cs="Times New Roman"/>
          <w:sz w:val="24"/>
          <w:szCs w:val="24"/>
          <w:lang w:eastAsia="ru-RU"/>
        </w:rPr>
        <w:t>%</w:t>
      </w:r>
      <w:r w:rsidR="00822823">
        <w:rPr>
          <w:rFonts w:ascii="Times New Roman" w:eastAsia="Times New Roman" w:hAnsi="Times New Roman" w:cs="Times New Roman"/>
          <w:sz w:val="24"/>
          <w:szCs w:val="24"/>
          <w:lang w:eastAsia="ru-RU"/>
        </w:rPr>
        <w:t xml:space="preserve"> и </w:t>
      </w:r>
      <w:r w:rsidR="00426DA9">
        <w:rPr>
          <w:rFonts w:ascii="Times New Roman" w:eastAsia="Times New Roman" w:hAnsi="Times New Roman" w:cs="Times New Roman"/>
          <w:sz w:val="24"/>
          <w:szCs w:val="24"/>
          <w:lang w:eastAsia="ru-RU"/>
        </w:rPr>
        <w:t xml:space="preserve"> составят </w:t>
      </w:r>
      <w:r w:rsidR="003D6647">
        <w:rPr>
          <w:rFonts w:ascii="Times New Roman" w:eastAsia="Times New Roman" w:hAnsi="Times New Roman" w:cs="Times New Roman"/>
          <w:sz w:val="24"/>
          <w:szCs w:val="24"/>
          <w:lang w:eastAsia="ru-RU"/>
        </w:rPr>
        <w:t>3329,8</w:t>
      </w:r>
      <w:r w:rsidR="00083983">
        <w:rPr>
          <w:rFonts w:ascii="Times New Roman" w:eastAsia="Times New Roman" w:hAnsi="Times New Roman" w:cs="Times New Roman"/>
          <w:sz w:val="24"/>
          <w:szCs w:val="24"/>
          <w:lang w:eastAsia="ru-RU"/>
        </w:rPr>
        <w:t xml:space="preserve"> тыс. руб.  На</w:t>
      </w:r>
      <w:r w:rsidR="00E07A83" w:rsidRPr="00E07A83">
        <w:rPr>
          <w:rFonts w:ascii="Times New Roman" w:eastAsia="Times New Roman" w:hAnsi="Times New Roman" w:cs="Times New Roman"/>
          <w:sz w:val="24"/>
          <w:szCs w:val="24"/>
          <w:lang w:eastAsia="ru-RU"/>
        </w:rPr>
        <w:t xml:space="preserve"> </w:t>
      </w:r>
      <w:r w:rsidR="00F922DD">
        <w:rPr>
          <w:rFonts w:ascii="Times New Roman" w:eastAsia="Times New Roman" w:hAnsi="Times New Roman" w:cs="Times New Roman"/>
          <w:sz w:val="24"/>
          <w:szCs w:val="24"/>
          <w:lang w:eastAsia="ru-RU"/>
        </w:rPr>
        <w:t>202</w:t>
      </w:r>
      <w:r w:rsidR="00822823">
        <w:rPr>
          <w:rFonts w:ascii="Times New Roman" w:eastAsia="Times New Roman" w:hAnsi="Times New Roman" w:cs="Times New Roman"/>
          <w:sz w:val="24"/>
          <w:szCs w:val="24"/>
          <w:lang w:eastAsia="ru-RU"/>
        </w:rPr>
        <w:t>3</w:t>
      </w:r>
      <w:r w:rsidR="00E07A83">
        <w:rPr>
          <w:rFonts w:ascii="Times New Roman" w:eastAsia="Times New Roman" w:hAnsi="Times New Roman" w:cs="Times New Roman"/>
          <w:sz w:val="24"/>
          <w:szCs w:val="24"/>
          <w:lang w:eastAsia="ru-RU"/>
        </w:rPr>
        <w:t xml:space="preserve"> год, по сравнению с </w:t>
      </w:r>
      <w:r w:rsidR="00F922DD">
        <w:rPr>
          <w:rFonts w:ascii="Times New Roman" w:eastAsia="Times New Roman" w:hAnsi="Times New Roman" w:cs="Times New Roman"/>
          <w:sz w:val="24"/>
          <w:szCs w:val="24"/>
          <w:lang w:eastAsia="ru-RU"/>
        </w:rPr>
        <w:t>202</w:t>
      </w:r>
      <w:r w:rsidR="00822823">
        <w:rPr>
          <w:rFonts w:ascii="Times New Roman" w:eastAsia="Times New Roman" w:hAnsi="Times New Roman" w:cs="Times New Roman"/>
          <w:sz w:val="24"/>
          <w:szCs w:val="24"/>
          <w:lang w:eastAsia="ru-RU"/>
        </w:rPr>
        <w:t>2</w:t>
      </w:r>
      <w:r w:rsidR="00E07A83" w:rsidRPr="00E07A83">
        <w:rPr>
          <w:rFonts w:ascii="Times New Roman" w:eastAsia="Times New Roman" w:hAnsi="Times New Roman" w:cs="Times New Roman"/>
          <w:sz w:val="24"/>
          <w:szCs w:val="24"/>
          <w:lang w:eastAsia="ru-RU"/>
        </w:rPr>
        <w:t xml:space="preserve"> годом </w:t>
      </w:r>
      <w:r w:rsidR="00083983">
        <w:rPr>
          <w:rFonts w:ascii="Times New Roman" w:eastAsia="Times New Roman" w:hAnsi="Times New Roman" w:cs="Times New Roman"/>
          <w:sz w:val="24"/>
          <w:szCs w:val="24"/>
          <w:lang w:eastAsia="ru-RU"/>
        </w:rPr>
        <w:t>,</w:t>
      </w:r>
      <w:r w:rsidR="00426DA9">
        <w:rPr>
          <w:rFonts w:ascii="Times New Roman" w:eastAsia="Times New Roman" w:hAnsi="Times New Roman" w:cs="Times New Roman"/>
          <w:sz w:val="24"/>
          <w:szCs w:val="24"/>
          <w:lang w:eastAsia="ru-RU"/>
        </w:rPr>
        <w:t xml:space="preserve"> у</w:t>
      </w:r>
      <w:r w:rsidR="00822823">
        <w:rPr>
          <w:rFonts w:ascii="Times New Roman" w:eastAsia="Times New Roman" w:hAnsi="Times New Roman" w:cs="Times New Roman"/>
          <w:sz w:val="24"/>
          <w:szCs w:val="24"/>
          <w:lang w:eastAsia="ru-RU"/>
        </w:rPr>
        <w:t xml:space="preserve">меньшится  на </w:t>
      </w:r>
      <w:r w:rsidR="003D6647">
        <w:rPr>
          <w:rFonts w:ascii="Times New Roman" w:eastAsia="Times New Roman" w:hAnsi="Times New Roman" w:cs="Times New Roman"/>
          <w:sz w:val="24"/>
          <w:szCs w:val="24"/>
          <w:lang w:eastAsia="ru-RU"/>
        </w:rPr>
        <w:t>0,6</w:t>
      </w:r>
      <w:r w:rsidR="00822823">
        <w:rPr>
          <w:rFonts w:ascii="Times New Roman" w:eastAsia="Times New Roman" w:hAnsi="Times New Roman" w:cs="Times New Roman"/>
          <w:sz w:val="24"/>
          <w:szCs w:val="24"/>
          <w:lang w:eastAsia="ru-RU"/>
        </w:rPr>
        <w:t xml:space="preserve"> % и составит </w:t>
      </w:r>
      <w:r w:rsidR="003D6647">
        <w:rPr>
          <w:rFonts w:ascii="Times New Roman" w:eastAsia="Times New Roman" w:hAnsi="Times New Roman" w:cs="Times New Roman"/>
          <w:sz w:val="24"/>
          <w:szCs w:val="24"/>
          <w:lang w:eastAsia="ru-RU"/>
        </w:rPr>
        <w:t>3310,1</w:t>
      </w:r>
      <w:r w:rsidR="00822823">
        <w:rPr>
          <w:rFonts w:ascii="Times New Roman" w:eastAsia="Times New Roman" w:hAnsi="Times New Roman" w:cs="Times New Roman"/>
          <w:sz w:val="24"/>
          <w:szCs w:val="24"/>
          <w:lang w:eastAsia="ru-RU"/>
        </w:rPr>
        <w:t xml:space="preserve"> тыс. руб.</w:t>
      </w:r>
    </w:p>
    <w:p w:rsidR="00DD3C67" w:rsidRPr="00F11F4A" w:rsidRDefault="00DD3C67" w:rsidP="00BF3190">
      <w:pPr>
        <w:spacing w:after="0" w:line="240" w:lineRule="auto"/>
        <w:ind w:firstLine="426"/>
        <w:jc w:val="both"/>
        <w:rPr>
          <w:rFonts w:ascii="Times New Roman" w:eastAsia="Times New Roman" w:hAnsi="Times New Roman" w:cs="Times New Roman"/>
          <w:sz w:val="24"/>
          <w:szCs w:val="24"/>
          <w:lang w:eastAsia="ru-RU"/>
        </w:rPr>
      </w:pPr>
    </w:p>
    <w:p w:rsidR="0074252B" w:rsidRDefault="00BF3190" w:rsidP="00BF3190">
      <w:pPr>
        <w:spacing w:after="0" w:line="240" w:lineRule="auto"/>
        <w:ind w:firstLine="426"/>
        <w:jc w:val="both"/>
        <w:rPr>
          <w:rFonts w:ascii="Times New Roman" w:eastAsia="Times New Roman" w:hAnsi="Times New Roman" w:cs="Times New Roman"/>
          <w:sz w:val="24"/>
          <w:szCs w:val="24"/>
          <w:lang w:eastAsia="ru-RU"/>
        </w:rPr>
      </w:pPr>
      <w:r w:rsidRPr="00F75E35">
        <w:rPr>
          <w:rFonts w:ascii="Times New Roman" w:eastAsia="Times New Roman" w:hAnsi="Times New Roman" w:cs="Times New Roman"/>
          <w:sz w:val="24"/>
          <w:szCs w:val="24"/>
          <w:lang w:eastAsia="ru-RU"/>
        </w:rPr>
        <w:t xml:space="preserve">Структура и динамика расходов бюджета </w:t>
      </w:r>
      <w:r w:rsidR="00264EEE" w:rsidRPr="00F75E35">
        <w:rPr>
          <w:rFonts w:ascii="Times New Roman" w:eastAsia="Times New Roman" w:hAnsi="Times New Roman" w:cs="Times New Roman"/>
          <w:sz w:val="24"/>
          <w:szCs w:val="24"/>
          <w:lang w:eastAsia="ru-RU"/>
        </w:rPr>
        <w:t xml:space="preserve">Андреевского </w:t>
      </w:r>
      <w:r w:rsidR="0050100A" w:rsidRPr="00F75E35">
        <w:rPr>
          <w:rFonts w:ascii="Times New Roman" w:eastAsia="Times New Roman" w:hAnsi="Times New Roman" w:cs="Times New Roman"/>
          <w:sz w:val="24"/>
          <w:szCs w:val="24"/>
          <w:lang w:eastAsia="ru-RU"/>
        </w:rPr>
        <w:t xml:space="preserve"> </w:t>
      </w:r>
      <w:r w:rsidRPr="00F75E35">
        <w:rPr>
          <w:rFonts w:ascii="Times New Roman" w:eastAsia="Times New Roman" w:hAnsi="Times New Roman" w:cs="Times New Roman"/>
          <w:sz w:val="24"/>
          <w:szCs w:val="24"/>
          <w:lang w:eastAsia="ru-RU"/>
        </w:rPr>
        <w:t xml:space="preserve"> сельского поселения  по разделам классификации расходов характеризуется следующими данными:</w:t>
      </w:r>
      <w:r w:rsidRPr="00F11F4A">
        <w:rPr>
          <w:rFonts w:ascii="Times New Roman" w:eastAsia="Times New Roman" w:hAnsi="Times New Roman" w:cs="Times New Roman"/>
          <w:sz w:val="24"/>
          <w:szCs w:val="24"/>
          <w:lang w:eastAsia="ru-RU"/>
        </w:rPr>
        <w:t xml:space="preserve"> </w:t>
      </w:r>
    </w:p>
    <w:p w:rsidR="008B7DB3" w:rsidRDefault="008B7DB3" w:rsidP="00BF3190">
      <w:pPr>
        <w:spacing w:after="0" w:line="240" w:lineRule="auto"/>
        <w:ind w:firstLine="426"/>
        <w:jc w:val="both"/>
        <w:rPr>
          <w:rFonts w:ascii="Times New Roman" w:eastAsia="Times New Roman" w:hAnsi="Times New Roman" w:cs="Times New Roman"/>
          <w:sz w:val="24"/>
          <w:szCs w:val="24"/>
          <w:lang w:eastAsia="ru-RU"/>
        </w:rPr>
      </w:pPr>
    </w:p>
    <w:p w:rsidR="008B7DB3" w:rsidRDefault="008B7DB3" w:rsidP="00BF3190">
      <w:pPr>
        <w:spacing w:after="0" w:line="240" w:lineRule="auto"/>
        <w:ind w:firstLine="426"/>
        <w:jc w:val="both"/>
        <w:rPr>
          <w:rFonts w:ascii="Times New Roman" w:eastAsia="Times New Roman" w:hAnsi="Times New Roman" w:cs="Times New Roman"/>
          <w:sz w:val="24"/>
          <w:szCs w:val="24"/>
          <w:lang w:eastAsia="ru-RU"/>
        </w:rPr>
      </w:pPr>
    </w:p>
    <w:p w:rsidR="00BF3190" w:rsidRDefault="00BF3190" w:rsidP="00BF3190">
      <w:pPr>
        <w:spacing w:after="0" w:line="240" w:lineRule="auto"/>
        <w:ind w:firstLine="567"/>
        <w:jc w:val="both"/>
        <w:rPr>
          <w:rFonts w:ascii="Times New Roman" w:eastAsia="Times New Roman" w:hAnsi="Times New Roman" w:cs="Times New Roman"/>
          <w:i/>
          <w:sz w:val="18"/>
          <w:szCs w:val="18"/>
          <w:lang w:eastAsia="ru-RU"/>
        </w:rPr>
      </w:pPr>
    </w:p>
    <w:p w:rsidR="00453606" w:rsidRDefault="00453606" w:rsidP="00BF3190">
      <w:pPr>
        <w:spacing w:after="0" w:line="240" w:lineRule="auto"/>
        <w:ind w:firstLine="567"/>
        <w:jc w:val="both"/>
        <w:rPr>
          <w:rFonts w:ascii="Times New Roman" w:eastAsia="Times New Roman" w:hAnsi="Times New Roman" w:cs="Times New Roman"/>
          <w:i/>
          <w:sz w:val="18"/>
          <w:szCs w:val="18"/>
          <w:lang w:eastAsia="ru-RU"/>
        </w:rPr>
      </w:pPr>
    </w:p>
    <w:p w:rsidR="00453606" w:rsidRDefault="00453606" w:rsidP="00BF3190">
      <w:pPr>
        <w:spacing w:after="0" w:line="240" w:lineRule="auto"/>
        <w:ind w:firstLine="567"/>
        <w:jc w:val="both"/>
        <w:rPr>
          <w:rFonts w:ascii="Times New Roman" w:eastAsia="Times New Roman" w:hAnsi="Times New Roman" w:cs="Times New Roman"/>
          <w:i/>
          <w:sz w:val="18"/>
          <w:szCs w:val="18"/>
          <w:lang w:eastAsia="ru-RU"/>
        </w:rPr>
      </w:pPr>
    </w:p>
    <w:p w:rsidR="00453606" w:rsidRDefault="00453606" w:rsidP="00BF3190">
      <w:pPr>
        <w:spacing w:after="0" w:line="240" w:lineRule="auto"/>
        <w:ind w:firstLine="567"/>
        <w:jc w:val="both"/>
        <w:rPr>
          <w:rFonts w:ascii="Times New Roman" w:eastAsia="Times New Roman" w:hAnsi="Times New Roman" w:cs="Times New Roman"/>
          <w:i/>
          <w:sz w:val="18"/>
          <w:szCs w:val="18"/>
          <w:lang w:eastAsia="ru-RU"/>
        </w:rPr>
      </w:pPr>
    </w:p>
    <w:p w:rsidR="00453606" w:rsidRDefault="00453606" w:rsidP="00BF3190">
      <w:pPr>
        <w:spacing w:after="0" w:line="240" w:lineRule="auto"/>
        <w:ind w:firstLine="567"/>
        <w:jc w:val="both"/>
        <w:rPr>
          <w:rFonts w:ascii="Times New Roman" w:eastAsia="Times New Roman" w:hAnsi="Times New Roman" w:cs="Times New Roman"/>
          <w:i/>
          <w:sz w:val="18"/>
          <w:szCs w:val="18"/>
          <w:lang w:eastAsia="ru-RU"/>
        </w:rPr>
      </w:pPr>
    </w:p>
    <w:p w:rsidR="00763880" w:rsidRDefault="00426DA9" w:rsidP="00BF3190">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9937" w:type="dxa"/>
        <w:tblInd w:w="94" w:type="dxa"/>
        <w:tblLayout w:type="fixed"/>
        <w:tblLook w:val="04A0"/>
      </w:tblPr>
      <w:tblGrid>
        <w:gridCol w:w="2553"/>
        <w:gridCol w:w="456"/>
        <w:gridCol w:w="1089"/>
        <w:gridCol w:w="876"/>
        <w:gridCol w:w="1136"/>
        <w:gridCol w:w="947"/>
        <w:gridCol w:w="895"/>
        <w:gridCol w:w="993"/>
        <w:gridCol w:w="992"/>
      </w:tblGrid>
      <w:tr w:rsidR="00763880" w:rsidRPr="00453606" w:rsidTr="00711386">
        <w:trPr>
          <w:trHeight w:val="330"/>
        </w:trPr>
        <w:tc>
          <w:tcPr>
            <w:tcW w:w="2553" w:type="dxa"/>
            <w:tcBorders>
              <w:top w:val="single" w:sz="8" w:space="0" w:color="auto"/>
              <w:left w:val="single" w:sz="8" w:space="0" w:color="auto"/>
              <w:bottom w:val="nil"/>
              <w:right w:val="single" w:sz="8" w:space="0" w:color="auto"/>
            </w:tcBorders>
            <w:shd w:val="clear" w:color="auto" w:fill="auto"/>
            <w:hideMark/>
          </w:tcPr>
          <w:p w:rsidR="00763880" w:rsidRPr="00453606" w:rsidRDefault="00763880" w:rsidP="00453606">
            <w:pPr>
              <w:pStyle w:val="ac"/>
              <w:rPr>
                <w:rFonts w:ascii="Times New Roman" w:hAnsi="Times New Roman"/>
                <w:sz w:val="20"/>
                <w:szCs w:val="20"/>
                <w:lang w:eastAsia="ru-RU"/>
              </w:rPr>
            </w:pPr>
            <w:r w:rsidRPr="00453606">
              <w:rPr>
                <w:rFonts w:ascii="Times New Roman" w:hAnsi="Times New Roman"/>
                <w:sz w:val="20"/>
                <w:szCs w:val="20"/>
                <w:lang w:eastAsia="ru-RU"/>
              </w:rPr>
              <w:t> </w:t>
            </w:r>
          </w:p>
        </w:tc>
        <w:tc>
          <w:tcPr>
            <w:tcW w:w="45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63880" w:rsidRPr="00453606" w:rsidRDefault="00763880" w:rsidP="00453606">
            <w:pPr>
              <w:pStyle w:val="ac"/>
              <w:rPr>
                <w:rFonts w:ascii="Times New Roman" w:hAnsi="Times New Roman"/>
                <w:sz w:val="20"/>
                <w:szCs w:val="20"/>
                <w:lang w:eastAsia="ru-RU"/>
              </w:rPr>
            </w:pPr>
            <w:r w:rsidRPr="00453606">
              <w:rPr>
                <w:rFonts w:ascii="Times New Roman" w:hAnsi="Times New Roman"/>
                <w:sz w:val="20"/>
                <w:szCs w:val="20"/>
                <w:lang w:eastAsia="ru-RU"/>
              </w:rPr>
              <w:t>РЗ</w:t>
            </w:r>
          </w:p>
        </w:tc>
        <w:tc>
          <w:tcPr>
            <w:tcW w:w="108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763880" w:rsidRPr="00453606" w:rsidRDefault="00763880" w:rsidP="00453606">
            <w:pPr>
              <w:pStyle w:val="ac"/>
              <w:rPr>
                <w:rFonts w:ascii="Times New Roman" w:hAnsi="Times New Roman"/>
                <w:sz w:val="20"/>
                <w:szCs w:val="20"/>
                <w:lang w:eastAsia="ru-RU"/>
              </w:rPr>
            </w:pPr>
            <w:r w:rsidRPr="00453606">
              <w:rPr>
                <w:rFonts w:ascii="Times New Roman" w:hAnsi="Times New Roman"/>
                <w:sz w:val="20"/>
                <w:szCs w:val="20"/>
                <w:lang w:eastAsia="ru-RU"/>
              </w:rPr>
              <w:t>2020 год (решение о бюджете), тыс. руб.</w:t>
            </w:r>
          </w:p>
        </w:tc>
        <w:tc>
          <w:tcPr>
            <w:tcW w:w="5839" w:type="dxa"/>
            <w:gridSpan w:val="6"/>
            <w:tcBorders>
              <w:top w:val="single" w:sz="8" w:space="0" w:color="auto"/>
              <w:left w:val="nil"/>
              <w:bottom w:val="single" w:sz="8" w:space="0" w:color="auto"/>
              <w:right w:val="single" w:sz="8" w:space="0" w:color="000000"/>
            </w:tcBorders>
            <w:shd w:val="clear" w:color="auto" w:fill="auto"/>
            <w:hideMark/>
          </w:tcPr>
          <w:p w:rsidR="00763880" w:rsidRPr="00453606" w:rsidRDefault="00763880" w:rsidP="00453606">
            <w:pPr>
              <w:pStyle w:val="ac"/>
              <w:rPr>
                <w:rFonts w:ascii="Times New Roman" w:hAnsi="Times New Roman"/>
                <w:sz w:val="20"/>
                <w:szCs w:val="20"/>
                <w:lang w:eastAsia="ru-RU"/>
              </w:rPr>
            </w:pPr>
            <w:r w:rsidRPr="00453606">
              <w:rPr>
                <w:rFonts w:ascii="Times New Roman" w:hAnsi="Times New Roman"/>
                <w:sz w:val="20"/>
                <w:szCs w:val="20"/>
                <w:lang w:eastAsia="ru-RU"/>
              </w:rPr>
              <w:t>Проект бюджета на:</w:t>
            </w:r>
          </w:p>
        </w:tc>
      </w:tr>
      <w:tr w:rsidR="00763880" w:rsidRPr="00453606" w:rsidTr="00711386">
        <w:trPr>
          <w:trHeight w:val="330"/>
        </w:trPr>
        <w:tc>
          <w:tcPr>
            <w:tcW w:w="2553" w:type="dxa"/>
            <w:tcBorders>
              <w:top w:val="nil"/>
              <w:left w:val="single" w:sz="8" w:space="0" w:color="auto"/>
              <w:bottom w:val="nil"/>
              <w:right w:val="single" w:sz="8" w:space="0" w:color="auto"/>
            </w:tcBorders>
            <w:shd w:val="clear" w:color="auto" w:fill="auto"/>
            <w:hideMark/>
          </w:tcPr>
          <w:p w:rsidR="00763880" w:rsidRPr="00453606" w:rsidRDefault="00763880" w:rsidP="00453606">
            <w:pPr>
              <w:pStyle w:val="ac"/>
              <w:rPr>
                <w:rFonts w:ascii="Times New Roman" w:hAnsi="Times New Roman"/>
                <w:sz w:val="20"/>
                <w:szCs w:val="20"/>
                <w:lang w:eastAsia="ru-RU"/>
              </w:rPr>
            </w:pPr>
            <w:r w:rsidRPr="00453606">
              <w:rPr>
                <w:rFonts w:ascii="Times New Roman" w:hAnsi="Times New Roman"/>
                <w:sz w:val="20"/>
                <w:szCs w:val="20"/>
                <w:lang w:eastAsia="ru-RU"/>
              </w:rPr>
              <w:t> </w:t>
            </w:r>
          </w:p>
        </w:tc>
        <w:tc>
          <w:tcPr>
            <w:tcW w:w="456" w:type="dxa"/>
            <w:vMerge/>
            <w:tcBorders>
              <w:top w:val="single" w:sz="8" w:space="0" w:color="auto"/>
              <w:left w:val="single" w:sz="8" w:space="0" w:color="auto"/>
              <w:bottom w:val="single" w:sz="8" w:space="0" w:color="000000"/>
              <w:right w:val="single" w:sz="8" w:space="0" w:color="auto"/>
            </w:tcBorders>
            <w:hideMark/>
          </w:tcPr>
          <w:p w:rsidR="00763880" w:rsidRPr="00453606" w:rsidRDefault="00763880" w:rsidP="00453606">
            <w:pPr>
              <w:pStyle w:val="ac"/>
              <w:rPr>
                <w:rFonts w:ascii="Times New Roman" w:hAnsi="Times New Roman"/>
                <w:sz w:val="20"/>
                <w:szCs w:val="20"/>
                <w:lang w:eastAsia="ru-RU"/>
              </w:rPr>
            </w:pPr>
          </w:p>
        </w:tc>
        <w:tc>
          <w:tcPr>
            <w:tcW w:w="1089" w:type="dxa"/>
            <w:vMerge/>
            <w:tcBorders>
              <w:top w:val="single" w:sz="8" w:space="0" w:color="auto"/>
              <w:left w:val="single" w:sz="8" w:space="0" w:color="auto"/>
              <w:bottom w:val="single" w:sz="8" w:space="0" w:color="000000"/>
              <w:right w:val="single" w:sz="8" w:space="0" w:color="auto"/>
            </w:tcBorders>
            <w:hideMark/>
          </w:tcPr>
          <w:p w:rsidR="00763880" w:rsidRPr="00453606" w:rsidRDefault="00763880" w:rsidP="00453606">
            <w:pPr>
              <w:pStyle w:val="ac"/>
              <w:rPr>
                <w:rFonts w:ascii="Times New Roman" w:hAnsi="Times New Roman"/>
                <w:sz w:val="20"/>
                <w:szCs w:val="20"/>
                <w:lang w:eastAsia="ru-RU"/>
              </w:rPr>
            </w:pPr>
          </w:p>
        </w:tc>
        <w:tc>
          <w:tcPr>
            <w:tcW w:w="2012" w:type="dxa"/>
            <w:gridSpan w:val="2"/>
            <w:tcBorders>
              <w:top w:val="single" w:sz="8" w:space="0" w:color="auto"/>
              <w:left w:val="nil"/>
              <w:bottom w:val="single" w:sz="8" w:space="0" w:color="auto"/>
              <w:right w:val="single" w:sz="8" w:space="0" w:color="000000"/>
            </w:tcBorders>
            <w:shd w:val="clear" w:color="auto" w:fill="auto"/>
            <w:hideMark/>
          </w:tcPr>
          <w:p w:rsidR="00763880" w:rsidRPr="00453606" w:rsidRDefault="00763880" w:rsidP="00453606">
            <w:pPr>
              <w:pStyle w:val="ac"/>
              <w:rPr>
                <w:rFonts w:ascii="Times New Roman" w:hAnsi="Times New Roman"/>
                <w:sz w:val="20"/>
                <w:szCs w:val="20"/>
                <w:lang w:eastAsia="ru-RU"/>
              </w:rPr>
            </w:pPr>
            <w:r w:rsidRPr="00453606">
              <w:rPr>
                <w:rFonts w:ascii="Times New Roman" w:hAnsi="Times New Roman"/>
                <w:sz w:val="20"/>
                <w:szCs w:val="20"/>
                <w:lang w:eastAsia="ru-RU"/>
              </w:rPr>
              <w:t>2021 год</w:t>
            </w:r>
          </w:p>
        </w:tc>
        <w:tc>
          <w:tcPr>
            <w:tcW w:w="1842" w:type="dxa"/>
            <w:gridSpan w:val="2"/>
            <w:tcBorders>
              <w:top w:val="single" w:sz="8" w:space="0" w:color="auto"/>
              <w:left w:val="nil"/>
              <w:bottom w:val="single" w:sz="8" w:space="0" w:color="auto"/>
              <w:right w:val="single" w:sz="8" w:space="0" w:color="000000"/>
            </w:tcBorders>
            <w:shd w:val="clear" w:color="auto" w:fill="auto"/>
            <w:hideMark/>
          </w:tcPr>
          <w:p w:rsidR="00763880" w:rsidRPr="00453606" w:rsidRDefault="00763880" w:rsidP="00453606">
            <w:pPr>
              <w:pStyle w:val="ac"/>
              <w:rPr>
                <w:rFonts w:ascii="Times New Roman" w:hAnsi="Times New Roman"/>
                <w:sz w:val="20"/>
                <w:szCs w:val="20"/>
                <w:lang w:eastAsia="ru-RU"/>
              </w:rPr>
            </w:pPr>
            <w:r w:rsidRPr="00453606">
              <w:rPr>
                <w:rFonts w:ascii="Times New Roman" w:hAnsi="Times New Roman"/>
                <w:sz w:val="20"/>
                <w:szCs w:val="20"/>
                <w:lang w:eastAsia="ru-RU"/>
              </w:rPr>
              <w:t>2022 год</w:t>
            </w:r>
          </w:p>
        </w:tc>
        <w:tc>
          <w:tcPr>
            <w:tcW w:w="1985" w:type="dxa"/>
            <w:gridSpan w:val="2"/>
            <w:tcBorders>
              <w:top w:val="single" w:sz="8" w:space="0" w:color="auto"/>
              <w:left w:val="nil"/>
              <w:bottom w:val="single" w:sz="8" w:space="0" w:color="auto"/>
              <w:right w:val="single" w:sz="8" w:space="0" w:color="000000"/>
            </w:tcBorders>
            <w:shd w:val="clear" w:color="auto" w:fill="auto"/>
            <w:hideMark/>
          </w:tcPr>
          <w:p w:rsidR="00763880" w:rsidRPr="00453606" w:rsidRDefault="00763880" w:rsidP="00453606">
            <w:pPr>
              <w:pStyle w:val="ac"/>
              <w:rPr>
                <w:rFonts w:ascii="Times New Roman" w:hAnsi="Times New Roman"/>
                <w:sz w:val="20"/>
                <w:szCs w:val="20"/>
                <w:lang w:eastAsia="ru-RU"/>
              </w:rPr>
            </w:pPr>
            <w:r w:rsidRPr="00453606">
              <w:rPr>
                <w:rFonts w:ascii="Times New Roman" w:hAnsi="Times New Roman"/>
                <w:sz w:val="20"/>
                <w:szCs w:val="20"/>
                <w:lang w:eastAsia="ru-RU"/>
              </w:rPr>
              <w:t>2023 год</w:t>
            </w:r>
          </w:p>
        </w:tc>
      </w:tr>
      <w:tr w:rsidR="00763880" w:rsidRPr="00453606" w:rsidTr="00711386">
        <w:trPr>
          <w:trHeight w:val="999"/>
        </w:trPr>
        <w:tc>
          <w:tcPr>
            <w:tcW w:w="2553" w:type="dxa"/>
            <w:tcBorders>
              <w:top w:val="nil"/>
              <w:left w:val="single" w:sz="8" w:space="0" w:color="auto"/>
              <w:bottom w:val="single" w:sz="8" w:space="0" w:color="auto"/>
              <w:right w:val="single" w:sz="8" w:space="0" w:color="auto"/>
            </w:tcBorders>
            <w:shd w:val="clear" w:color="auto" w:fill="auto"/>
            <w:hideMark/>
          </w:tcPr>
          <w:p w:rsidR="00763880" w:rsidRPr="00453606" w:rsidRDefault="00763880" w:rsidP="00453606">
            <w:pPr>
              <w:pStyle w:val="ac"/>
              <w:rPr>
                <w:rFonts w:ascii="Times New Roman" w:hAnsi="Times New Roman"/>
                <w:sz w:val="20"/>
                <w:szCs w:val="20"/>
                <w:lang w:eastAsia="ru-RU"/>
              </w:rPr>
            </w:pPr>
            <w:r w:rsidRPr="00453606">
              <w:rPr>
                <w:rFonts w:ascii="Times New Roman" w:hAnsi="Times New Roman"/>
                <w:sz w:val="20"/>
                <w:szCs w:val="20"/>
                <w:lang w:eastAsia="ru-RU"/>
              </w:rPr>
              <w:t>Показатели</w:t>
            </w:r>
          </w:p>
        </w:tc>
        <w:tc>
          <w:tcPr>
            <w:tcW w:w="456" w:type="dxa"/>
            <w:vMerge/>
            <w:tcBorders>
              <w:top w:val="single" w:sz="8" w:space="0" w:color="auto"/>
              <w:left w:val="single" w:sz="8" w:space="0" w:color="auto"/>
              <w:bottom w:val="single" w:sz="8" w:space="0" w:color="000000"/>
              <w:right w:val="single" w:sz="8" w:space="0" w:color="auto"/>
            </w:tcBorders>
            <w:hideMark/>
          </w:tcPr>
          <w:p w:rsidR="00763880" w:rsidRPr="00453606" w:rsidRDefault="00763880" w:rsidP="00453606">
            <w:pPr>
              <w:pStyle w:val="ac"/>
              <w:rPr>
                <w:rFonts w:ascii="Times New Roman" w:hAnsi="Times New Roman"/>
                <w:sz w:val="20"/>
                <w:szCs w:val="20"/>
                <w:lang w:eastAsia="ru-RU"/>
              </w:rPr>
            </w:pPr>
          </w:p>
        </w:tc>
        <w:tc>
          <w:tcPr>
            <w:tcW w:w="1089" w:type="dxa"/>
            <w:vMerge/>
            <w:tcBorders>
              <w:top w:val="single" w:sz="8" w:space="0" w:color="auto"/>
              <w:left w:val="single" w:sz="8" w:space="0" w:color="auto"/>
              <w:bottom w:val="single" w:sz="8" w:space="0" w:color="000000"/>
              <w:right w:val="single" w:sz="8" w:space="0" w:color="auto"/>
            </w:tcBorders>
            <w:hideMark/>
          </w:tcPr>
          <w:p w:rsidR="00763880" w:rsidRPr="00453606" w:rsidRDefault="00763880" w:rsidP="00453606">
            <w:pPr>
              <w:pStyle w:val="ac"/>
              <w:rPr>
                <w:rFonts w:ascii="Times New Roman" w:hAnsi="Times New Roman"/>
                <w:sz w:val="20"/>
                <w:szCs w:val="20"/>
                <w:lang w:eastAsia="ru-RU"/>
              </w:rPr>
            </w:pPr>
          </w:p>
        </w:tc>
        <w:tc>
          <w:tcPr>
            <w:tcW w:w="876" w:type="dxa"/>
            <w:tcBorders>
              <w:top w:val="nil"/>
              <w:left w:val="nil"/>
              <w:bottom w:val="single" w:sz="8" w:space="0" w:color="auto"/>
              <w:right w:val="single" w:sz="8" w:space="0" w:color="auto"/>
            </w:tcBorders>
            <w:shd w:val="clear" w:color="auto" w:fill="auto"/>
            <w:hideMark/>
          </w:tcPr>
          <w:p w:rsidR="00763880" w:rsidRPr="00453606" w:rsidRDefault="00763880" w:rsidP="00453606">
            <w:pPr>
              <w:pStyle w:val="ac"/>
              <w:rPr>
                <w:rFonts w:ascii="Times New Roman" w:hAnsi="Times New Roman"/>
                <w:sz w:val="20"/>
                <w:szCs w:val="20"/>
                <w:lang w:eastAsia="ru-RU"/>
              </w:rPr>
            </w:pPr>
            <w:r w:rsidRPr="00453606">
              <w:rPr>
                <w:rFonts w:ascii="Times New Roman" w:hAnsi="Times New Roman"/>
                <w:sz w:val="20"/>
                <w:szCs w:val="20"/>
                <w:lang w:eastAsia="ru-RU"/>
              </w:rPr>
              <w:t>сумма, тыс. руб.</w:t>
            </w:r>
          </w:p>
        </w:tc>
        <w:tc>
          <w:tcPr>
            <w:tcW w:w="1136" w:type="dxa"/>
            <w:tcBorders>
              <w:top w:val="nil"/>
              <w:left w:val="nil"/>
              <w:bottom w:val="single" w:sz="8" w:space="0" w:color="auto"/>
              <w:right w:val="single" w:sz="8" w:space="0" w:color="auto"/>
            </w:tcBorders>
            <w:shd w:val="clear" w:color="auto" w:fill="auto"/>
            <w:hideMark/>
          </w:tcPr>
          <w:p w:rsidR="00763880" w:rsidRPr="00453606" w:rsidRDefault="00763880" w:rsidP="00453606">
            <w:pPr>
              <w:pStyle w:val="ac"/>
              <w:rPr>
                <w:rFonts w:ascii="Times New Roman" w:hAnsi="Times New Roman"/>
                <w:sz w:val="20"/>
                <w:szCs w:val="20"/>
                <w:lang w:eastAsia="ru-RU"/>
              </w:rPr>
            </w:pPr>
            <w:r w:rsidRPr="00453606">
              <w:rPr>
                <w:rFonts w:ascii="Times New Roman" w:hAnsi="Times New Roman"/>
                <w:sz w:val="20"/>
                <w:szCs w:val="20"/>
                <w:lang w:eastAsia="ru-RU"/>
              </w:rPr>
              <w:t xml:space="preserve">доля в общем объеме </w:t>
            </w:r>
            <w:proofErr w:type="spellStart"/>
            <w:r w:rsidRPr="00453606">
              <w:rPr>
                <w:rFonts w:ascii="Times New Roman" w:hAnsi="Times New Roman"/>
                <w:sz w:val="20"/>
                <w:szCs w:val="20"/>
                <w:lang w:eastAsia="ru-RU"/>
              </w:rPr>
              <w:t>расходов,%</w:t>
            </w:r>
            <w:proofErr w:type="spellEnd"/>
          </w:p>
        </w:tc>
        <w:tc>
          <w:tcPr>
            <w:tcW w:w="947" w:type="dxa"/>
            <w:tcBorders>
              <w:top w:val="nil"/>
              <w:left w:val="nil"/>
              <w:bottom w:val="single" w:sz="8" w:space="0" w:color="auto"/>
              <w:right w:val="single" w:sz="8" w:space="0" w:color="auto"/>
            </w:tcBorders>
            <w:shd w:val="clear" w:color="auto" w:fill="auto"/>
            <w:hideMark/>
          </w:tcPr>
          <w:p w:rsidR="00763880" w:rsidRPr="00453606" w:rsidRDefault="00763880" w:rsidP="00453606">
            <w:pPr>
              <w:pStyle w:val="ac"/>
              <w:rPr>
                <w:rFonts w:ascii="Times New Roman" w:hAnsi="Times New Roman"/>
                <w:sz w:val="20"/>
                <w:szCs w:val="20"/>
                <w:lang w:eastAsia="ru-RU"/>
              </w:rPr>
            </w:pPr>
            <w:r w:rsidRPr="00453606">
              <w:rPr>
                <w:rFonts w:ascii="Times New Roman" w:hAnsi="Times New Roman"/>
                <w:sz w:val="20"/>
                <w:szCs w:val="20"/>
                <w:lang w:eastAsia="ru-RU"/>
              </w:rPr>
              <w:t>сумма, тыс. руб.</w:t>
            </w:r>
          </w:p>
        </w:tc>
        <w:tc>
          <w:tcPr>
            <w:tcW w:w="895" w:type="dxa"/>
            <w:tcBorders>
              <w:top w:val="nil"/>
              <w:left w:val="nil"/>
              <w:bottom w:val="single" w:sz="8" w:space="0" w:color="auto"/>
              <w:right w:val="single" w:sz="8" w:space="0" w:color="auto"/>
            </w:tcBorders>
            <w:shd w:val="clear" w:color="auto" w:fill="auto"/>
            <w:hideMark/>
          </w:tcPr>
          <w:p w:rsidR="00763880" w:rsidRPr="00453606" w:rsidRDefault="00763880" w:rsidP="00453606">
            <w:pPr>
              <w:pStyle w:val="ac"/>
              <w:rPr>
                <w:rFonts w:ascii="Times New Roman" w:hAnsi="Times New Roman"/>
                <w:sz w:val="20"/>
                <w:szCs w:val="20"/>
                <w:lang w:eastAsia="ru-RU"/>
              </w:rPr>
            </w:pPr>
            <w:r w:rsidRPr="00453606">
              <w:rPr>
                <w:rFonts w:ascii="Times New Roman" w:hAnsi="Times New Roman"/>
                <w:sz w:val="20"/>
                <w:szCs w:val="20"/>
                <w:lang w:eastAsia="ru-RU"/>
              </w:rPr>
              <w:t xml:space="preserve">доля в общем объеме </w:t>
            </w:r>
            <w:proofErr w:type="spellStart"/>
            <w:r w:rsidRPr="00453606">
              <w:rPr>
                <w:rFonts w:ascii="Times New Roman" w:hAnsi="Times New Roman"/>
                <w:sz w:val="20"/>
                <w:szCs w:val="20"/>
                <w:lang w:eastAsia="ru-RU"/>
              </w:rPr>
              <w:t>расходов,%</w:t>
            </w:r>
            <w:proofErr w:type="spellEnd"/>
          </w:p>
        </w:tc>
        <w:tc>
          <w:tcPr>
            <w:tcW w:w="993" w:type="dxa"/>
            <w:tcBorders>
              <w:top w:val="nil"/>
              <w:left w:val="nil"/>
              <w:bottom w:val="single" w:sz="8" w:space="0" w:color="auto"/>
              <w:right w:val="single" w:sz="8" w:space="0" w:color="auto"/>
            </w:tcBorders>
            <w:shd w:val="clear" w:color="auto" w:fill="auto"/>
            <w:hideMark/>
          </w:tcPr>
          <w:p w:rsidR="00763880" w:rsidRPr="00453606" w:rsidRDefault="00763880" w:rsidP="00453606">
            <w:pPr>
              <w:pStyle w:val="ac"/>
              <w:rPr>
                <w:rFonts w:ascii="Times New Roman" w:hAnsi="Times New Roman"/>
                <w:sz w:val="20"/>
                <w:szCs w:val="20"/>
                <w:lang w:eastAsia="ru-RU"/>
              </w:rPr>
            </w:pPr>
            <w:r w:rsidRPr="00453606">
              <w:rPr>
                <w:rFonts w:ascii="Times New Roman" w:hAnsi="Times New Roman"/>
                <w:sz w:val="20"/>
                <w:szCs w:val="20"/>
                <w:lang w:eastAsia="ru-RU"/>
              </w:rPr>
              <w:t>сумма, тыс. руб.</w:t>
            </w:r>
          </w:p>
        </w:tc>
        <w:tc>
          <w:tcPr>
            <w:tcW w:w="992" w:type="dxa"/>
            <w:tcBorders>
              <w:top w:val="nil"/>
              <w:left w:val="nil"/>
              <w:bottom w:val="single" w:sz="8" w:space="0" w:color="auto"/>
              <w:right w:val="single" w:sz="8" w:space="0" w:color="auto"/>
            </w:tcBorders>
            <w:shd w:val="clear" w:color="auto" w:fill="auto"/>
            <w:hideMark/>
          </w:tcPr>
          <w:p w:rsidR="00763880" w:rsidRPr="00453606" w:rsidRDefault="00763880" w:rsidP="00453606">
            <w:pPr>
              <w:pStyle w:val="ac"/>
              <w:rPr>
                <w:rFonts w:ascii="Times New Roman" w:hAnsi="Times New Roman"/>
                <w:sz w:val="20"/>
                <w:szCs w:val="20"/>
                <w:lang w:eastAsia="ru-RU"/>
              </w:rPr>
            </w:pPr>
            <w:r w:rsidRPr="00453606">
              <w:rPr>
                <w:rFonts w:ascii="Times New Roman" w:hAnsi="Times New Roman"/>
                <w:sz w:val="20"/>
                <w:szCs w:val="20"/>
                <w:lang w:eastAsia="ru-RU"/>
              </w:rPr>
              <w:t xml:space="preserve">доля в общем объеме </w:t>
            </w:r>
            <w:proofErr w:type="spellStart"/>
            <w:r w:rsidRPr="00453606">
              <w:rPr>
                <w:rFonts w:ascii="Times New Roman" w:hAnsi="Times New Roman"/>
                <w:sz w:val="20"/>
                <w:szCs w:val="20"/>
                <w:lang w:eastAsia="ru-RU"/>
              </w:rPr>
              <w:t>расходов,%</w:t>
            </w:r>
            <w:proofErr w:type="spellEnd"/>
          </w:p>
        </w:tc>
      </w:tr>
      <w:tr w:rsidR="00711386" w:rsidRPr="00453606" w:rsidTr="00711386">
        <w:trPr>
          <w:trHeight w:val="330"/>
        </w:trPr>
        <w:tc>
          <w:tcPr>
            <w:tcW w:w="2553" w:type="dxa"/>
            <w:tcBorders>
              <w:top w:val="nil"/>
              <w:left w:val="single" w:sz="8" w:space="0" w:color="auto"/>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b/>
                <w:bCs/>
                <w:sz w:val="20"/>
                <w:szCs w:val="20"/>
                <w:lang w:eastAsia="ru-RU"/>
              </w:rPr>
            </w:pPr>
            <w:r w:rsidRPr="00453606">
              <w:rPr>
                <w:rFonts w:ascii="Times New Roman" w:hAnsi="Times New Roman"/>
                <w:b/>
                <w:bCs/>
                <w:sz w:val="20"/>
                <w:szCs w:val="20"/>
                <w:lang w:eastAsia="ru-RU"/>
              </w:rPr>
              <w:t>Расходы, всего</w:t>
            </w:r>
          </w:p>
        </w:tc>
        <w:tc>
          <w:tcPr>
            <w:tcW w:w="45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b/>
                <w:bCs/>
                <w:sz w:val="20"/>
                <w:szCs w:val="20"/>
                <w:lang w:eastAsia="ru-RU"/>
              </w:rPr>
            </w:pPr>
            <w:r w:rsidRPr="00453606">
              <w:rPr>
                <w:rFonts w:ascii="Times New Roman" w:hAnsi="Times New Roman"/>
                <w:b/>
                <w:bCs/>
                <w:sz w:val="20"/>
                <w:szCs w:val="20"/>
                <w:lang w:eastAsia="ru-RU"/>
              </w:rPr>
              <w:t> </w:t>
            </w:r>
          </w:p>
        </w:tc>
        <w:tc>
          <w:tcPr>
            <w:tcW w:w="1089"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b/>
                <w:bCs/>
                <w:sz w:val="20"/>
                <w:szCs w:val="20"/>
              </w:rPr>
            </w:pPr>
            <w:r w:rsidRPr="00453606">
              <w:rPr>
                <w:rFonts w:ascii="Times New Roman" w:hAnsi="Times New Roman"/>
                <w:b/>
                <w:bCs/>
                <w:sz w:val="20"/>
                <w:szCs w:val="20"/>
              </w:rPr>
              <w:t>8049</w:t>
            </w:r>
          </w:p>
        </w:tc>
        <w:tc>
          <w:tcPr>
            <w:tcW w:w="87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b/>
                <w:bCs/>
                <w:sz w:val="20"/>
                <w:szCs w:val="20"/>
              </w:rPr>
            </w:pPr>
            <w:r w:rsidRPr="00453606">
              <w:rPr>
                <w:rFonts w:ascii="Times New Roman" w:hAnsi="Times New Roman"/>
                <w:b/>
                <w:bCs/>
                <w:sz w:val="20"/>
                <w:szCs w:val="20"/>
              </w:rPr>
              <w:t>5020</w:t>
            </w:r>
          </w:p>
        </w:tc>
        <w:tc>
          <w:tcPr>
            <w:tcW w:w="113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b/>
                <w:bCs/>
                <w:sz w:val="20"/>
                <w:szCs w:val="20"/>
              </w:rPr>
            </w:pPr>
            <w:r w:rsidRPr="00453606">
              <w:rPr>
                <w:rFonts w:ascii="Times New Roman" w:hAnsi="Times New Roman"/>
                <w:b/>
                <w:bCs/>
                <w:sz w:val="20"/>
                <w:szCs w:val="20"/>
              </w:rPr>
              <w:t>100</w:t>
            </w:r>
          </w:p>
        </w:tc>
        <w:tc>
          <w:tcPr>
            <w:tcW w:w="947"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b/>
                <w:bCs/>
                <w:sz w:val="20"/>
                <w:szCs w:val="20"/>
              </w:rPr>
            </w:pPr>
            <w:r w:rsidRPr="00453606">
              <w:rPr>
                <w:rFonts w:ascii="Times New Roman" w:hAnsi="Times New Roman"/>
                <w:b/>
                <w:bCs/>
                <w:sz w:val="20"/>
                <w:szCs w:val="20"/>
              </w:rPr>
              <w:t>3329,8</w:t>
            </w:r>
          </w:p>
        </w:tc>
        <w:tc>
          <w:tcPr>
            <w:tcW w:w="895"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b/>
                <w:bCs/>
                <w:sz w:val="20"/>
                <w:szCs w:val="20"/>
              </w:rPr>
            </w:pPr>
            <w:r w:rsidRPr="00453606">
              <w:rPr>
                <w:rFonts w:ascii="Times New Roman" w:hAnsi="Times New Roman"/>
                <w:b/>
                <w:bCs/>
                <w:sz w:val="20"/>
                <w:szCs w:val="20"/>
              </w:rPr>
              <w:t>100</w:t>
            </w:r>
          </w:p>
        </w:tc>
        <w:tc>
          <w:tcPr>
            <w:tcW w:w="993"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b/>
                <w:bCs/>
                <w:sz w:val="20"/>
                <w:szCs w:val="20"/>
              </w:rPr>
            </w:pPr>
            <w:r w:rsidRPr="00453606">
              <w:rPr>
                <w:rFonts w:ascii="Times New Roman" w:hAnsi="Times New Roman"/>
                <w:b/>
                <w:bCs/>
                <w:sz w:val="20"/>
                <w:szCs w:val="20"/>
              </w:rPr>
              <w:t>3310,1</w:t>
            </w:r>
          </w:p>
        </w:tc>
        <w:tc>
          <w:tcPr>
            <w:tcW w:w="992"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b/>
                <w:bCs/>
                <w:sz w:val="20"/>
                <w:szCs w:val="20"/>
              </w:rPr>
            </w:pPr>
            <w:r w:rsidRPr="00453606">
              <w:rPr>
                <w:rFonts w:ascii="Times New Roman" w:hAnsi="Times New Roman"/>
                <w:b/>
                <w:bCs/>
                <w:sz w:val="20"/>
                <w:szCs w:val="20"/>
              </w:rPr>
              <w:t>100</w:t>
            </w:r>
          </w:p>
        </w:tc>
      </w:tr>
      <w:tr w:rsidR="00711386" w:rsidRPr="00453606" w:rsidTr="00711386">
        <w:trPr>
          <w:trHeight w:val="264"/>
        </w:trPr>
        <w:tc>
          <w:tcPr>
            <w:tcW w:w="2553" w:type="dxa"/>
            <w:tcBorders>
              <w:top w:val="nil"/>
              <w:left w:val="single" w:sz="8" w:space="0" w:color="auto"/>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lang w:eastAsia="ru-RU"/>
              </w:rPr>
            </w:pPr>
            <w:r w:rsidRPr="00453606">
              <w:rPr>
                <w:rFonts w:ascii="Times New Roman" w:hAnsi="Times New Roman"/>
                <w:i/>
                <w:iCs/>
                <w:sz w:val="20"/>
                <w:szCs w:val="20"/>
                <w:lang w:eastAsia="ru-RU"/>
              </w:rPr>
              <w:t>% к предыдущему году</w:t>
            </w:r>
          </w:p>
        </w:tc>
        <w:tc>
          <w:tcPr>
            <w:tcW w:w="45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lang w:eastAsia="ru-RU"/>
              </w:rPr>
            </w:pPr>
            <w:r w:rsidRPr="00453606">
              <w:rPr>
                <w:rFonts w:ascii="Times New Roman" w:hAnsi="Times New Roman"/>
                <w:i/>
                <w:iCs/>
                <w:sz w:val="20"/>
                <w:szCs w:val="20"/>
                <w:lang w:eastAsia="ru-RU"/>
              </w:rPr>
              <w:t> </w:t>
            </w:r>
          </w:p>
        </w:tc>
        <w:tc>
          <w:tcPr>
            <w:tcW w:w="1089"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 </w:t>
            </w:r>
          </w:p>
        </w:tc>
        <w:tc>
          <w:tcPr>
            <w:tcW w:w="87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62,4</w:t>
            </w:r>
          </w:p>
        </w:tc>
        <w:tc>
          <w:tcPr>
            <w:tcW w:w="113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 </w:t>
            </w:r>
          </w:p>
        </w:tc>
        <w:tc>
          <w:tcPr>
            <w:tcW w:w="947"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66,3</w:t>
            </w:r>
          </w:p>
        </w:tc>
        <w:tc>
          <w:tcPr>
            <w:tcW w:w="895"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 </w:t>
            </w:r>
          </w:p>
        </w:tc>
        <w:tc>
          <w:tcPr>
            <w:tcW w:w="993"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99,4</w:t>
            </w:r>
          </w:p>
        </w:tc>
        <w:tc>
          <w:tcPr>
            <w:tcW w:w="992"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 </w:t>
            </w:r>
          </w:p>
        </w:tc>
      </w:tr>
      <w:tr w:rsidR="00711386" w:rsidRPr="00453606" w:rsidTr="00711386">
        <w:trPr>
          <w:trHeight w:val="600"/>
        </w:trPr>
        <w:tc>
          <w:tcPr>
            <w:tcW w:w="2553" w:type="dxa"/>
            <w:tcBorders>
              <w:top w:val="nil"/>
              <w:left w:val="single" w:sz="8" w:space="0" w:color="auto"/>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lang w:eastAsia="ru-RU"/>
              </w:rPr>
            </w:pPr>
            <w:r w:rsidRPr="00453606">
              <w:rPr>
                <w:rFonts w:ascii="Times New Roman" w:hAnsi="Times New Roman"/>
                <w:sz w:val="20"/>
                <w:szCs w:val="20"/>
                <w:lang w:eastAsia="ru-RU"/>
              </w:rPr>
              <w:t>Общегосударственные вопросы</w:t>
            </w:r>
          </w:p>
        </w:tc>
        <w:tc>
          <w:tcPr>
            <w:tcW w:w="45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lang w:eastAsia="ru-RU"/>
              </w:rPr>
            </w:pPr>
            <w:r w:rsidRPr="00453606">
              <w:rPr>
                <w:rFonts w:ascii="Times New Roman" w:hAnsi="Times New Roman"/>
                <w:sz w:val="20"/>
                <w:szCs w:val="20"/>
                <w:lang w:eastAsia="ru-RU"/>
              </w:rPr>
              <w:t>1</w:t>
            </w:r>
          </w:p>
        </w:tc>
        <w:tc>
          <w:tcPr>
            <w:tcW w:w="1089"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1209</w:t>
            </w:r>
          </w:p>
        </w:tc>
        <w:tc>
          <w:tcPr>
            <w:tcW w:w="87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1288,7</w:t>
            </w:r>
          </w:p>
        </w:tc>
        <w:tc>
          <w:tcPr>
            <w:tcW w:w="113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25,7</w:t>
            </w:r>
          </w:p>
        </w:tc>
        <w:tc>
          <w:tcPr>
            <w:tcW w:w="947"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1288,7</w:t>
            </w:r>
          </w:p>
        </w:tc>
        <w:tc>
          <w:tcPr>
            <w:tcW w:w="895"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38,7</w:t>
            </w:r>
          </w:p>
        </w:tc>
        <w:tc>
          <w:tcPr>
            <w:tcW w:w="993"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1288,7</w:t>
            </w:r>
          </w:p>
        </w:tc>
        <w:tc>
          <w:tcPr>
            <w:tcW w:w="992"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38,9</w:t>
            </w:r>
          </w:p>
        </w:tc>
      </w:tr>
      <w:tr w:rsidR="00711386" w:rsidRPr="00453606" w:rsidTr="00711386">
        <w:trPr>
          <w:trHeight w:val="315"/>
        </w:trPr>
        <w:tc>
          <w:tcPr>
            <w:tcW w:w="2553" w:type="dxa"/>
            <w:tcBorders>
              <w:top w:val="nil"/>
              <w:left w:val="single" w:sz="8" w:space="0" w:color="auto"/>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lang w:eastAsia="ru-RU"/>
              </w:rPr>
            </w:pPr>
            <w:r w:rsidRPr="00453606">
              <w:rPr>
                <w:rFonts w:ascii="Times New Roman" w:hAnsi="Times New Roman"/>
                <w:i/>
                <w:iCs/>
                <w:sz w:val="20"/>
                <w:szCs w:val="20"/>
                <w:lang w:eastAsia="ru-RU"/>
              </w:rPr>
              <w:t>% к предыдущему году</w:t>
            </w:r>
          </w:p>
        </w:tc>
        <w:tc>
          <w:tcPr>
            <w:tcW w:w="45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lang w:eastAsia="ru-RU"/>
              </w:rPr>
            </w:pPr>
            <w:r w:rsidRPr="00453606">
              <w:rPr>
                <w:rFonts w:ascii="Times New Roman" w:hAnsi="Times New Roman"/>
                <w:i/>
                <w:iCs/>
                <w:sz w:val="20"/>
                <w:szCs w:val="20"/>
                <w:lang w:eastAsia="ru-RU"/>
              </w:rPr>
              <w:t> </w:t>
            </w:r>
          </w:p>
        </w:tc>
        <w:tc>
          <w:tcPr>
            <w:tcW w:w="1089"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 </w:t>
            </w:r>
          </w:p>
        </w:tc>
        <w:tc>
          <w:tcPr>
            <w:tcW w:w="87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106,6</w:t>
            </w:r>
          </w:p>
        </w:tc>
        <w:tc>
          <w:tcPr>
            <w:tcW w:w="113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 </w:t>
            </w:r>
          </w:p>
        </w:tc>
        <w:tc>
          <w:tcPr>
            <w:tcW w:w="947"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100,0</w:t>
            </w:r>
          </w:p>
        </w:tc>
        <w:tc>
          <w:tcPr>
            <w:tcW w:w="895"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 </w:t>
            </w:r>
          </w:p>
        </w:tc>
        <w:tc>
          <w:tcPr>
            <w:tcW w:w="993"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100,0</w:t>
            </w:r>
          </w:p>
        </w:tc>
        <w:tc>
          <w:tcPr>
            <w:tcW w:w="992"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 </w:t>
            </w:r>
          </w:p>
        </w:tc>
      </w:tr>
      <w:tr w:rsidR="00711386" w:rsidRPr="00453606" w:rsidTr="00711386">
        <w:trPr>
          <w:trHeight w:val="390"/>
        </w:trPr>
        <w:tc>
          <w:tcPr>
            <w:tcW w:w="2553" w:type="dxa"/>
            <w:tcBorders>
              <w:top w:val="nil"/>
              <w:left w:val="single" w:sz="8" w:space="0" w:color="auto"/>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lang w:eastAsia="ru-RU"/>
              </w:rPr>
            </w:pPr>
            <w:r w:rsidRPr="00453606">
              <w:rPr>
                <w:rFonts w:ascii="Times New Roman" w:hAnsi="Times New Roman"/>
                <w:sz w:val="20"/>
                <w:szCs w:val="20"/>
                <w:lang w:eastAsia="ru-RU"/>
              </w:rPr>
              <w:t>Национальная оборона</w:t>
            </w:r>
          </w:p>
        </w:tc>
        <w:tc>
          <w:tcPr>
            <w:tcW w:w="45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lang w:eastAsia="ru-RU"/>
              </w:rPr>
            </w:pPr>
            <w:r w:rsidRPr="00453606">
              <w:rPr>
                <w:rFonts w:ascii="Times New Roman" w:hAnsi="Times New Roman"/>
                <w:sz w:val="20"/>
                <w:szCs w:val="20"/>
                <w:lang w:eastAsia="ru-RU"/>
              </w:rPr>
              <w:t>2</w:t>
            </w:r>
          </w:p>
        </w:tc>
        <w:tc>
          <w:tcPr>
            <w:tcW w:w="1089"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90</w:t>
            </w:r>
          </w:p>
        </w:tc>
        <w:tc>
          <w:tcPr>
            <w:tcW w:w="87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103,6</w:t>
            </w:r>
          </w:p>
        </w:tc>
        <w:tc>
          <w:tcPr>
            <w:tcW w:w="113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2,1</w:t>
            </w:r>
          </w:p>
        </w:tc>
        <w:tc>
          <w:tcPr>
            <w:tcW w:w="947"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105,7</w:t>
            </w:r>
          </w:p>
        </w:tc>
        <w:tc>
          <w:tcPr>
            <w:tcW w:w="895"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3,2</w:t>
            </w:r>
          </w:p>
        </w:tc>
        <w:tc>
          <w:tcPr>
            <w:tcW w:w="993"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110,5</w:t>
            </w:r>
          </w:p>
        </w:tc>
        <w:tc>
          <w:tcPr>
            <w:tcW w:w="992"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3,3</w:t>
            </w:r>
          </w:p>
        </w:tc>
      </w:tr>
      <w:tr w:rsidR="00711386" w:rsidRPr="00453606" w:rsidTr="00711386">
        <w:trPr>
          <w:trHeight w:val="194"/>
        </w:trPr>
        <w:tc>
          <w:tcPr>
            <w:tcW w:w="2553" w:type="dxa"/>
            <w:tcBorders>
              <w:top w:val="nil"/>
              <w:left w:val="single" w:sz="8" w:space="0" w:color="auto"/>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lang w:eastAsia="ru-RU"/>
              </w:rPr>
            </w:pPr>
            <w:r w:rsidRPr="00453606">
              <w:rPr>
                <w:rFonts w:ascii="Times New Roman" w:hAnsi="Times New Roman"/>
                <w:i/>
                <w:iCs/>
                <w:sz w:val="20"/>
                <w:szCs w:val="20"/>
                <w:lang w:eastAsia="ru-RU"/>
              </w:rPr>
              <w:t>% к предыдущему году</w:t>
            </w:r>
          </w:p>
        </w:tc>
        <w:tc>
          <w:tcPr>
            <w:tcW w:w="45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lang w:eastAsia="ru-RU"/>
              </w:rPr>
            </w:pPr>
            <w:r w:rsidRPr="00453606">
              <w:rPr>
                <w:rFonts w:ascii="Times New Roman" w:hAnsi="Times New Roman"/>
                <w:i/>
                <w:iCs/>
                <w:sz w:val="20"/>
                <w:szCs w:val="20"/>
                <w:lang w:eastAsia="ru-RU"/>
              </w:rPr>
              <w:t> </w:t>
            </w:r>
          </w:p>
        </w:tc>
        <w:tc>
          <w:tcPr>
            <w:tcW w:w="1089"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 </w:t>
            </w:r>
          </w:p>
        </w:tc>
        <w:tc>
          <w:tcPr>
            <w:tcW w:w="87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115,1</w:t>
            </w:r>
          </w:p>
        </w:tc>
        <w:tc>
          <w:tcPr>
            <w:tcW w:w="113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 </w:t>
            </w:r>
          </w:p>
        </w:tc>
        <w:tc>
          <w:tcPr>
            <w:tcW w:w="947"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102,0</w:t>
            </w:r>
          </w:p>
        </w:tc>
        <w:tc>
          <w:tcPr>
            <w:tcW w:w="895"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 </w:t>
            </w:r>
          </w:p>
        </w:tc>
        <w:tc>
          <w:tcPr>
            <w:tcW w:w="993"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104,5</w:t>
            </w:r>
          </w:p>
        </w:tc>
        <w:tc>
          <w:tcPr>
            <w:tcW w:w="992"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 </w:t>
            </w:r>
          </w:p>
        </w:tc>
      </w:tr>
      <w:tr w:rsidR="00711386" w:rsidRPr="00453606" w:rsidTr="00711386">
        <w:trPr>
          <w:trHeight w:val="645"/>
        </w:trPr>
        <w:tc>
          <w:tcPr>
            <w:tcW w:w="2553" w:type="dxa"/>
            <w:tcBorders>
              <w:top w:val="nil"/>
              <w:left w:val="single" w:sz="8" w:space="0" w:color="auto"/>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lang w:eastAsia="ru-RU"/>
              </w:rPr>
            </w:pPr>
            <w:r w:rsidRPr="00453606">
              <w:rPr>
                <w:rFonts w:ascii="Times New Roman" w:hAnsi="Times New Roman"/>
                <w:sz w:val="20"/>
                <w:szCs w:val="20"/>
                <w:lang w:eastAsia="ru-RU"/>
              </w:rPr>
              <w:t>Национальная безопасность</w:t>
            </w:r>
          </w:p>
        </w:tc>
        <w:tc>
          <w:tcPr>
            <w:tcW w:w="45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lang w:eastAsia="ru-RU"/>
              </w:rPr>
            </w:pPr>
            <w:r w:rsidRPr="00453606">
              <w:rPr>
                <w:rFonts w:ascii="Times New Roman" w:hAnsi="Times New Roman"/>
                <w:sz w:val="20"/>
                <w:szCs w:val="20"/>
                <w:lang w:eastAsia="ru-RU"/>
              </w:rPr>
              <w:t>3</w:t>
            </w:r>
          </w:p>
        </w:tc>
        <w:tc>
          <w:tcPr>
            <w:tcW w:w="1089"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0</w:t>
            </w:r>
          </w:p>
        </w:tc>
        <w:tc>
          <w:tcPr>
            <w:tcW w:w="87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0,0</w:t>
            </w:r>
          </w:p>
        </w:tc>
        <w:tc>
          <w:tcPr>
            <w:tcW w:w="113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0,0</w:t>
            </w:r>
          </w:p>
        </w:tc>
        <w:tc>
          <w:tcPr>
            <w:tcW w:w="947"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0</w:t>
            </w:r>
          </w:p>
        </w:tc>
        <w:tc>
          <w:tcPr>
            <w:tcW w:w="895"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0,0</w:t>
            </w:r>
          </w:p>
        </w:tc>
        <w:tc>
          <w:tcPr>
            <w:tcW w:w="993"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0</w:t>
            </w:r>
          </w:p>
        </w:tc>
        <w:tc>
          <w:tcPr>
            <w:tcW w:w="992"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0,0</w:t>
            </w:r>
          </w:p>
        </w:tc>
      </w:tr>
      <w:tr w:rsidR="00711386" w:rsidRPr="00453606" w:rsidTr="00711386">
        <w:trPr>
          <w:trHeight w:val="224"/>
        </w:trPr>
        <w:tc>
          <w:tcPr>
            <w:tcW w:w="2553" w:type="dxa"/>
            <w:tcBorders>
              <w:top w:val="nil"/>
              <w:left w:val="single" w:sz="8" w:space="0" w:color="auto"/>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lang w:eastAsia="ru-RU"/>
              </w:rPr>
            </w:pPr>
            <w:r w:rsidRPr="00453606">
              <w:rPr>
                <w:rFonts w:ascii="Times New Roman" w:hAnsi="Times New Roman"/>
                <w:i/>
                <w:iCs/>
                <w:sz w:val="20"/>
                <w:szCs w:val="20"/>
                <w:lang w:eastAsia="ru-RU"/>
              </w:rPr>
              <w:t>% к предыдущему году</w:t>
            </w:r>
          </w:p>
        </w:tc>
        <w:tc>
          <w:tcPr>
            <w:tcW w:w="45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lang w:eastAsia="ru-RU"/>
              </w:rPr>
            </w:pPr>
            <w:r w:rsidRPr="00453606">
              <w:rPr>
                <w:rFonts w:ascii="Times New Roman" w:hAnsi="Times New Roman"/>
                <w:i/>
                <w:iCs/>
                <w:sz w:val="20"/>
                <w:szCs w:val="20"/>
                <w:lang w:eastAsia="ru-RU"/>
              </w:rPr>
              <w:t> </w:t>
            </w:r>
          </w:p>
        </w:tc>
        <w:tc>
          <w:tcPr>
            <w:tcW w:w="1089"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0</w:t>
            </w:r>
          </w:p>
        </w:tc>
        <w:tc>
          <w:tcPr>
            <w:tcW w:w="87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0,0</w:t>
            </w:r>
          </w:p>
        </w:tc>
        <w:tc>
          <w:tcPr>
            <w:tcW w:w="113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 </w:t>
            </w:r>
          </w:p>
        </w:tc>
        <w:tc>
          <w:tcPr>
            <w:tcW w:w="947"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0</w:t>
            </w:r>
          </w:p>
        </w:tc>
        <w:tc>
          <w:tcPr>
            <w:tcW w:w="895"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 </w:t>
            </w:r>
          </w:p>
        </w:tc>
        <w:tc>
          <w:tcPr>
            <w:tcW w:w="993"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0,0</w:t>
            </w:r>
          </w:p>
        </w:tc>
        <w:tc>
          <w:tcPr>
            <w:tcW w:w="992"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0 </w:t>
            </w:r>
          </w:p>
        </w:tc>
      </w:tr>
      <w:tr w:rsidR="00711386" w:rsidRPr="00453606" w:rsidTr="00711386">
        <w:trPr>
          <w:trHeight w:val="570"/>
        </w:trPr>
        <w:tc>
          <w:tcPr>
            <w:tcW w:w="2553" w:type="dxa"/>
            <w:tcBorders>
              <w:top w:val="nil"/>
              <w:left w:val="single" w:sz="8" w:space="0" w:color="auto"/>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lang w:eastAsia="ru-RU"/>
              </w:rPr>
            </w:pPr>
            <w:r w:rsidRPr="00453606">
              <w:rPr>
                <w:rFonts w:ascii="Times New Roman" w:hAnsi="Times New Roman"/>
                <w:sz w:val="20"/>
                <w:szCs w:val="20"/>
                <w:lang w:eastAsia="ru-RU"/>
              </w:rPr>
              <w:t>Национальная экономика</w:t>
            </w:r>
          </w:p>
        </w:tc>
        <w:tc>
          <w:tcPr>
            <w:tcW w:w="45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lang w:eastAsia="ru-RU"/>
              </w:rPr>
            </w:pPr>
            <w:r w:rsidRPr="00453606">
              <w:rPr>
                <w:rFonts w:ascii="Times New Roman" w:hAnsi="Times New Roman"/>
                <w:sz w:val="20"/>
                <w:szCs w:val="20"/>
                <w:lang w:eastAsia="ru-RU"/>
              </w:rPr>
              <w:t>4</w:t>
            </w:r>
          </w:p>
        </w:tc>
        <w:tc>
          <w:tcPr>
            <w:tcW w:w="1089"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1278,9</w:t>
            </w:r>
          </w:p>
        </w:tc>
        <w:tc>
          <w:tcPr>
            <w:tcW w:w="87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1023,5</w:t>
            </w:r>
          </w:p>
        </w:tc>
        <w:tc>
          <w:tcPr>
            <w:tcW w:w="113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20,4</w:t>
            </w:r>
          </w:p>
        </w:tc>
        <w:tc>
          <w:tcPr>
            <w:tcW w:w="947"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1001</w:t>
            </w:r>
          </w:p>
        </w:tc>
        <w:tc>
          <w:tcPr>
            <w:tcW w:w="895"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30,1</w:t>
            </w:r>
          </w:p>
        </w:tc>
        <w:tc>
          <w:tcPr>
            <w:tcW w:w="993"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1058,5</w:t>
            </w:r>
          </w:p>
        </w:tc>
        <w:tc>
          <w:tcPr>
            <w:tcW w:w="992"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32,0</w:t>
            </w:r>
          </w:p>
        </w:tc>
      </w:tr>
      <w:tr w:rsidR="00711386" w:rsidRPr="00453606" w:rsidTr="00711386">
        <w:trPr>
          <w:trHeight w:val="167"/>
        </w:trPr>
        <w:tc>
          <w:tcPr>
            <w:tcW w:w="2553" w:type="dxa"/>
            <w:tcBorders>
              <w:top w:val="nil"/>
              <w:left w:val="single" w:sz="8" w:space="0" w:color="auto"/>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lang w:eastAsia="ru-RU"/>
              </w:rPr>
            </w:pPr>
            <w:r w:rsidRPr="00453606">
              <w:rPr>
                <w:rFonts w:ascii="Times New Roman" w:hAnsi="Times New Roman"/>
                <w:i/>
                <w:iCs/>
                <w:sz w:val="20"/>
                <w:szCs w:val="20"/>
                <w:lang w:eastAsia="ru-RU"/>
              </w:rPr>
              <w:t>% к предыдущему году</w:t>
            </w:r>
          </w:p>
        </w:tc>
        <w:tc>
          <w:tcPr>
            <w:tcW w:w="45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lang w:eastAsia="ru-RU"/>
              </w:rPr>
            </w:pPr>
            <w:r w:rsidRPr="00453606">
              <w:rPr>
                <w:rFonts w:ascii="Times New Roman" w:hAnsi="Times New Roman"/>
                <w:i/>
                <w:iCs/>
                <w:sz w:val="20"/>
                <w:szCs w:val="20"/>
                <w:lang w:eastAsia="ru-RU"/>
              </w:rPr>
              <w:t> </w:t>
            </w:r>
          </w:p>
        </w:tc>
        <w:tc>
          <w:tcPr>
            <w:tcW w:w="1089"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 </w:t>
            </w:r>
          </w:p>
        </w:tc>
        <w:tc>
          <w:tcPr>
            <w:tcW w:w="87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80,0</w:t>
            </w:r>
          </w:p>
        </w:tc>
        <w:tc>
          <w:tcPr>
            <w:tcW w:w="113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 </w:t>
            </w:r>
          </w:p>
        </w:tc>
        <w:tc>
          <w:tcPr>
            <w:tcW w:w="947"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97,8</w:t>
            </w:r>
          </w:p>
        </w:tc>
        <w:tc>
          <w:tcPr>
            <w:tcW w:w="895"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 </w:t>
            </w:r>
          </w:p>
        </w:tc>
        <w:tc>
          <w:tcPr>
            <w:tcW w:w="993"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105,7</w:t>
            </w:r>
          </w:p>
        </w:tc>
        <w:tc>
          <w:tcPr>
            <w:tcW w:w="992"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 </w:t>
            </w:r>
          </w:p>
        </w:tc>
      </w:tr>
      <w:tr w:rsidR="00711386" w:rsidRPr="00453606" w:rsidTr="00711386">
        <w:trPr>
          <w:trHeight w:val="299"/>
        </w:trPr>
        <w:tc>
          <w:tcPr>
            <w:tcW w:w="2553" w:type="dxa"/>
            <w:tcBorders>
              <w:top w:val="nil"/>
              <w:left w:val="single" w:sz="8" w:space="0" w:color="auto"/>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lang w:eastAsia="ru-RU"/>
              </w:rPr>
            </w:pPr>
            <w:r w:rsidRPr="00453606">
              <w:rPr>
                <w:rFonts w:ascii="Times New Roman" w:hAnsi="Times New Roman"/>
                <w:sz w:val="20"/>
                <w:szCs w:val="20"/>
                <w:lang w:eastAsia="ru-RU"/>
              </w:rPr>
              <w:t>ЖКХ</w:t>
            </w:r>
          </w:p>
        </w:tc>
        <w:tc>
          <w:tcPr>
            <w:tcW w:w="45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lang w:eastAsia="ru-RU"/>
              </w:rPr>
            </w:pPr>
            <w:r w:rsidRPr="00453606">
              <w:rPr>
                <w:rFonts w:ascii="Times New Roman" w:hAnsi="Times New Roman"/>
                <w:sz w:val="20"/>
                <w:szCs w:val="20"/>
                <w:lang w:eastAsia="ru-RU"/>
              </w:rPr>
              <w:t>5</w:t>
            </w:r>
          </w:p>
        </w:tc>
        <w:tc>
          <w:tcPr>
            <w:tcW w:w="1089"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4138,1</w:t>
            </w:r>
          </w:p>
        </w:tc>
        <w:tc>
          <w:tcPr>
            <w:tcW w:w="87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1875,9</w:t>
            </w:r>
          </w:p>
        </w:tc>
        <w:tc>
          <w:tcPr>
            <w:tcW w:w="113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37,4</w:t>
            </w:r>
          </w:p>
        </w:tc>
        <w:tc>
          <w:tcPr>
            <w:tcW w:w="947"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190</w:t>
            </w:r>
          </w:p>
        </w:tc>
        <w:tc>
          <w:tcPr>
            <w:tcW w:w="895"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14,7</w:t>
            </w:r>
          </w:p>
        </w:tc>
        <w:tc>
          <w:tcPr>
            <w:tcW w:w="993"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161,7</w:t>
            </w:r>
          </w:p>
        </w:tc>
        <w:tc>
          <w:tcPr>
            <w:tcW w:w="992"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12,5</w:t>
            </w:r>
          </w:p>
        </w:tc>
      </w:tr>
      <w:tr w:rsidR="00711386" w:rsidRPr="00453606" w:rsidTr="00711386">
        <w:trPr>
          <w:trHeight w:val="315"/>
        </w:trPr>
        <w:tc>
          <w:tcPr>
            <w:tcW w:w="2553" w:type="dxa"/>
            <w:tcBorders>
              <w:top w:val="nil"/>
              <w:left w:val="single" w:sz="8" w:space="0" w:color="auto"/>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lang w:eastAsia="ru-RU"/>
              </w:rPr>
            </w:pPr>
            <w:r w:rsidRPr="00453606">
              <w:rPr>
                <w:rFonts w:ascii="Times New Roman" w:hAnsi="Times New Roman"/>
                <w:i/>
                <w:iCs/>
                <w:sz w:val="20"/>
                <w:szCs w:val="20"/>
                <w:lang w:eastAsia="ru-RU"/>
              </w:rPr>
              <w:t>% к предыдущему году</w:t>
            </w:r>
          </w:p>
        </w:tc>
        <w:tc>
          <w:tcPr>
            <w:tcW w:w="45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lang w:eastAsia="ru-RU"/>
              </w:rPr>
            </w:pPr>
            <w:r w:rsidRPr="00453606">
              <w:rPr>
                <w:rFonts w:ascii="Times New Roman" w:hAnsi="Times New Roman"/>
                <w:i/>
                <w:iCs/>
                <w:sz w:val="20"/>
                <w:szCs w:val="20"/>
                <w:lang w:eastAsia="ru-RU"/>
              </w:rPr>
              <w:t> </w:t>
            </w:r>
          </w:p>
        </w:tc>
        <w:tc>
          <w:tcPr>
            <w:tcW w:w="1089"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 </w:t>
            </w:r>
          </w:p>
        </w:tc>
        <w:tc>
          <w:tcPr>
            <w:tcW w:w="87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45,3</w:t>
            </w:r>
          </w:p>
        </w:tc>
        <w:tc>
          <w:tcPr>
            <w:tcW w:w="113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 </w:t>
            </w:r>
          </w:p>
        </w:tc>
        <w:tc>
          <w:tcPr>
            <w:tcW w:w="947"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10,1</w:t>
            </w:r>
          </w:p>
        </w:tc>
        <w:tc>
          <w:tcPr>
            <w:tcW w:w="895"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 </w:t>
            </w:r>
          </w:p>
        </w:tc>
        <w:tc>
          <w:tcPr>
            <w:tcW w:w="993"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85,1</w:t>
            </w:r>
          </w:p>
        </w:tc>
        <w:tc>
          <w:tcPr>
            <w:tcW w:w="992"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 </w:t>
            </w:r>
          </w:p>
        </w:tc>
      </w:tr>
      <w:tr w:rsidR="00711386" w:rsidRPr="00453606" w:rsidTr="00711386">
        <w:trPr>
          <w:trHeight w:val="340"/>
        </w:trPr>
        <w:tc>
          <w:tcPr>
            <w:tcW w:w="2553" w:type="dxa"/>
            <w:tcBorders>
              <w:top w:val="nil"/>
              <w:left w:val="single" w:sz="8" w:space="0" w:color="auto"/>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lang w:eastAsia="ru-RU"/>
              </w:rPr>
            </w:pPr>
            <w:r w:rsidRPr="00453606">
              <w:rPr>
                <w:rFonts w:ascii="Times New Roman" w:hAnsi="Times New Roman"/>
                <w:sz w:val="20"/>
                <w:szCs w:val="20"/>
                <w:lang w:eastAsia="ru-RU"/>
              </w:rPr>
              <w:t>Культура</w:t>
            </w:r>
          </w:p>
        </w:tc>
        <w:tc>
          <w:tcPr>
            <w:tcW w:w="45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lang w:eastAsia="ru-RU"/>
              </w:rPr>
            </w:pPr>
            <w:r w:rsidRPr="00453606">
              <w:rPr>
                <w:rFonts w:ascii="Times New Roman" w:hAnsi="Times New Roman"/>
                <w:sz w:val="20"/>
                <w:szCs w:val="20"/>
                <w:lang w:eastAsia="ru-RU"/>
              </w:rPr>
              <w:t>8</w:t>
            </w:r>
          </w:p>
        </w:tc>
        <w:tc>
          <w:tcPr>
            <w:tcW w:w="1089"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1332,9</w:t>
            </w:r>
          </w:p>
        </w:tc>
        <w:tc>
          <w:tcPr>
            <w:tcW w:w="87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728,3</w:t>
            </w:r>
          </w:p>
        </w:tc>
        <w:tc>
          <w:tcPr>
            <w:tcW w:w="113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14,5</w:t>
            </w:r>
          </w:p>
        </w:tc>
        <w:tc>
          <w:tcPr>
            <w:tcW w:w="947"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678,5</w:t>
            </w:r>
          </w:p>
        </w:tc>
        <w:tc>
          <w:tcPr>
            <w:tcW w:w="895"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20,4</w:t>
            </w:r>
          </w:p>
        </w:tc>
        <w:tc>
          <w:tcPr>
            <w:tcW w:w="993"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560</w:t>
            </w:r>
          </w:p>
        </w:tc>
        <w:tc>
          <w:tcPr>
            <w:tcW w:w="992"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16,9</w:t>
            </w:r>
          </w:p>
        </w:tc>
      </w:tr>
      <w:tr w:rsidR="00711386" w:rsidRPr="00453606" w:rsidTr="00711386">
        <w:trPr>
          <w:trHeight w:val="315"/>
        </w:trPr>
        <w:tc>
          <w:tcPr>
            <w:tcW w:w="2553" w:type="dxa"/>
            <w:tcBorders>
              <w:top w:val="nil"/>
              <w:left w:val="single" w:sz="8" w:space="0" w:color="auto"/>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lang w:eastAsia="ru-RU"/>
              </w:rPr>
            </w:pPr>
            <w:r w:rsidRPr="00453606">
              <w:rPr>
                <w:rFonts w:ascii="Times New Roman" w:hAnsi="Times New Roman"/>
                <w:i/>
                <w:iCs/>
                <w:sz w:val="20"/>
                <w:szCs w:val="20"/>
                <w:lang w:eastAsia="ru-RU"/>
              </w:rPr>
              <w:t>% к предыдущему году</w:t>
            </w:r>
          </w:p>
        </w:tc>
        <w:tc>
          <w:tcPr>
            <w:tcW w:w="45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lang w:eastAsia="ru-RU"/>
              </w:rPr>
            </w:pPr>
            <w:r w:rsidRPr="00453606">
              <w:rPr>
                <w:rFonts w:ascii="Times New Roman" w:hAnsi="Times New Roman"/>
                <w:i/>
                <w:iCs/>
                <w:sz w:val="20"/>
                <w:szCs w:val="20"/>
                <w:lang w:eastAsia="ru-RU"/>
              </w:rPr>
              <w:t> </w:t>
            </w:r>
          </w:p>
        </w:tc>
        <w:tc>
          <w:tcPr>
            <w:tcW w:w="1089"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 </w:t>
            </w:r>
          </w:p>
        </w:tc>
        <w:tc>
          <w:tcPr>
            <w:tcW w:w="87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54,6</w:t>
            </w:r>
          </w:p>
        </w:tc>
        <w:tc>
          <w:tcPr>
            <w:tcW w:w="113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 </w:t>
            </w:r>
          </w:p>
        </w:tc>
        <w:tc>
          <w:tcPr>
            <w:tcW w:w="947"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93,2</w:t>
            </w:r>
          </w:p>
        </w:tc>
        <w:tc>
          <w:tcPr>
            <w:tcW w:w="895"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 </w:t>
            </w:r>
          </w:p>
        </w:tc>
        <w:tc>
          <w:tcPr>
            <w:tcW w:w="993"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82,5</w:t>
            </w:r>
          </w:p>
        </w:tc>
        <w:tc>
          <w:tcPr>
            <w:tcW w:w="992"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 </w:t>
            </w:r>
          </w:p>
        </w:tc>
      </w:tr>
      <w:tr w:rsidR="00711386" w:rsidRPr="00453606" w:rsidTr="00711386">
        <w:trPr>
          <w:trHeight w:val="645"/>
        </w:trPr>
        <w:tc>
          <w:tcPr>
            <w:tcW w:w="2553" w:type="dxa"/>
            <w:tcBorders>
              <w:top w:val="nil"/>
              <w:left w:val="single" w:sz="8" w:space="0" w:color="auto"/>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lang w:eastAsia="ru-RU"/>
              </w:rPr>
            </w:pPr>
            <w:r w:rsidRPr="00453606">
              <w:rPr>
                <w:rFonts w:ascii="Times New Roman" w:hAnsi="Times New Roman"/>
                <w:sz w:val="20"/>
                <w:szCs w:val="20"/>
                <w:lang w:eastAsia="ru-RU"/>
              </w:rPr>
              <w:t>Физическая культура и спорт</w:t>
            </w:r>
          </w:p>
        </w:tc>
        <w:tc>
          <w:tcPr>
            <w:tcW w:w="45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lang w:eastAsia="ru-RU"/>
              </w:rPr>
            </w:pPr>
            <w:r w:rsidRPr="00453606">
              <w:rPr>
                <w:rFonts w:ascii="Times New Roman" w:hAnsi="Times New Roman"/>
                <w:sz w:val="20"/>
                <w:szCs w:val="20"/>
                <w:lang w:eastAsia="ru-RU"/>
              </w:rPr>
              <w:t>11</w:t>
            </w:r>
          </w:p>
        </w:tc>
        <w:tc>
          <w:tcPr>
            <w:tcW w:w="1089"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0</w:t>
            </w:r>
          </w:p>
        </w:tc>
        <w:tc>
          <w:tcPr>
            <w:tcW w:w="87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0,0</w:t>
            </w:r>
          </w:p>
        </w:tc>
        <w:tc>
          <w:tcPr>
            <w:tcW w:w="113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0</w:t>
            </w:r>
          </w:p>
        </w:tc>
        <w:tc>
          <w:tcPr>
            <w:tcW w:w="947"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0,0</w:t>
            </w:r>
          </w:p>
        </w:tc>
        <w:tc>
          <w:tcPr>
            <w:tcW w:w="895"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0,0</w:t>
            </w:r>
          </w:p>
        </w:tc>
        <w:tc>
          <w:tcPr>
            <w:tcW w:w="993"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0</w:t>
            </w:r>
          </w:p>
        </w:tc>
        <w:tc>
          <w:tcPr>
            <w:tcW w:w="992"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0,0</w:t>
            </w:r>
          </w:p>
        </w:tc>
      </w:tr>
      <w:tr w:rsidR="00711386" w:rsidRPr="00453606" w:rsidTr="00711386">
        <w:trPr>
          <w:trHeight w:val="315"/>
        </w:trPr>
        <w:tc>
          <w:tcPr>
            <w:tcW w:w="2553" w:type="dxa"/>
            <w:tcBorders>
              <w:top w:val="nil"/>
              <w:left w:val="single" w:sz="8" w:space="0" w:color="auto"/>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lang w:eastAsia="ru-RU"/>
              </w:rPr>
            </w:pPr>
            <w:r w:rsidRPr="00453606">
              <w:rPr>
                <w:rFonts w:ascii="Times New Roman" w:hAnsi="Times New Roman"/>
                <w:i/>
                <w:iCs/>
                <w:sz w:val="20"/>
                <w:szCs w:val="20"/>
                <w:lang w:eastAsia="ru-RU"/>
              </w:rPr>
              <w:t>% к предыдущему году</w:t>
            </w:r>
          </w:p>
        </w:tc>
        <w:tc>
          <w:tcPr>
            <w:tcW w:w="45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lang w:eastAsia="ru-RU"/>
              </w:rPr>
            </w:pPr>
            <w:r w:rsidRPr="00453606">
              <w:rPr>
                <w:rFonts w:ascii="Times New Roman" w:hAnsi="Times New Roman"/>
                <w:i/>
                <w:iCs/>
                <w:sz w:val="20"/>
                <w:szCs w:val="20"/>
                <w:lang w:eastAsia="ru-RU"/>
              </w:rPr>
              <w:t> </w:t>
            </w:r>
          </w:p>
        </w:tc>
        <w:tc>
          <w:tcPr>
            <w:tcW w:w="1089"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0</w:t>
            </w:r>
          </w:p>
        </w:tc>
        <w:tc>
          <w:tcPr>
            <w:tcW w:w="87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0,0</w:t>
            </w:r>
          </w:p>
        </w:tc>
        <w:tc>
          <w:tcPr>
            <w:tcW w:w="113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 </w:t>
            </w:r>
          </w:p>
        </w:tc>
        <w:tc>
          <w:tcPr>
            <w:tcW w:w="947"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0</w:t>
            </w:r>
          </w:p>
        </w:tc>
        <w:tc>
          <w:tcPr>
            <w:tcW w:w="895"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 </w:t>
            </w:r>
          </w:p>
        </w:tc>
        <w:tc>
          <w:tcPr>
            <w:tcW w:w="993"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0</w:t>
            </w:r>
          </w:p>
        </w:tc>
        <w:tc>
          <w:tcPr>
            <w:tcW w:w="992"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 </w:t>
            </w:r>
          </w:p>
        </w:tc>
      </w:tr>
      <w:tr w:rsidR="00711386" w:rsidRPr="00453606" w:rsidTr="00711386">
        <w:trPr>
          <w:trHeight w:val="375"/>
        </w:trPr>
        <w:tc>
          <w:tcPr>
            <w:tcW w:w="2553" w:type="dxa"/>
            <w:tcBorders>
              <w:top w:val="nil"/>
              <w:left w:val="single" w:sz="8" w:space="0" w:color="auto"/>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lang w:eastAsia="ru-RU"/>
              </w:rPr>
            </w:pPr>
            <w:r w:rsidRPr="00453606">
              <w:rPr>
                <w:rFonts w:ascii="Times New Roman" w:hAnsi="Times New Roman"/>
                <w:sz w:val="20"/>
                <w:szCs w:val="20"/>
                <w:lang w:eastAsia="ru-RU"/>
              </w:rPr>
              <w:t xml:space="preserve">Условно утвержденные </w:t>
            </w:r>
            <w:proofErr w:type="spellStart"/>
            <w:r w:rsidRPr="00453606">
              <w:rPr>
                <w:rFonts w:ascii="Times New Roman" w:hAnsi="Times New Roman"/>
                <w:sz w:val="20"/>
                <w:szCs w:val="20"/>
                <w:lang w:eastAsia="ru-RU"/>
              </w:rPr>
              <w:t>расх</w:t>
            </w:r>
            <w:proofErr w:type="spellEnd"/>
            <w:r w:rsidRPr="00453606">
              <w:rPr>
                <w:rFonts w:ascii="Times New Roman" w:hAnsi="Times New Roman"/>
                <w:sz w:val="20"/>
                <w:szCs w:val="20"/>
                <w:lang w:eastAsia="ru-RU"/>
              </w:rPr>
              <w:t>.</w:t>
            </w:r>
          </w:p>
        </w:tc>
        <w:tc>
          <w:tcPr>
            <w:tcW w:w="45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lang w:eastAsia="ru-RU"/>
              </w:rPr>
            </w:pPr>
            <w:r w:rsidRPr="00453606">
              <w:rPr>
                <w:rFonts w:ascii="Times New Roman" w:hAnsi="Times New Roman"/>
                <w:sz w:val="20"/>
                <w:szCs w:val="20"/>
                <w:lang w:eastAsia="ru-RU"/>
              </w:rPr>
              <w:t> </w:t>
            </w:r>
          </w:p>
        </w:tc>
        <w:tc>
          <w:tcPr>
            <w:tcW w:w="1089"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0</w:t>
            </w:r>
          </w:p>
        </w:tc>
        <w:tc>
          <w:tcPr>
            <w:tcW w:w="87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0,0</w:t>
            </w:r>
          </w:p>
        </w:tc>
        <w:tc>
          <w:tcPr>
            <w:tcW w:w="113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0</w:t>
            </w:r>
          </w:p>
        </w:tc>
        <w:tc>
          <w:tcPr>
            <w:tcW w:w="947"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66</w:t>
            </w:r>
          </w:p>
        </w:tc>
        <w:tc>
          <w:tcPr>
            <w:tcW w:w="895"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0,0</w:t>
            </w:r>
          </w:p>
        </w:tc>
        <w:tc>
          <w:tcPr>
            <w:tcW w:w="993"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sz w:val="20"/>
                <w:szCs w:val="20"/>
              </w:rPr>
            </w:pPr>
            <w:r w:rsidRPr="00453606">
              <w:rPr>
                <w:rFonts w:ascii="Times New Roman" w:hAnsi="Times New Roman"/>
                <w:sz w:val="20"/>
                <w:szCs w:val="20"/>
              </w:rPr>
              <w:t>130,7</w:t>
            </w:r>
          </w:p>
        </w:tc>
        <w:tc>
          <w:tcPr>
            <w:tcW w:w="992"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sz w:val="20"/>
                <w:szCs w:val="20"/>
              </w:rPr>
            </w:pPr>
            <w:r w:rsidRPr="00453606">
              <w:rPr>
                <w:rFonts w:ascii="Times New Roman" w:hAnsi="Times New Roman"/>
                <w:i/>
                <w:sz w:val="20"/>
                <w:szCs w:val="20"/>
              </w:rPr>
              <w:t>3,9</w:t>
            </w:r>
          </w:p>
        </w:tc>
      </w:tr>
      <w:tr w:rsidR="00711386" w:rsidRPr="00453606" w:rsidTr="00711386">
        <w:trPr>
          <w:trHeight w:val="315"/>
        </w:trPr>
        <w:tc>
          <w:tcPr>
            <w:tcW w:w="2553" w:type="dxa"/>
            <w:tcBorders>
              <w:top w:val="nil"/>
              <w:left w:val="single" w:sz="8" w:space="0" w:color="auto"/>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lang w:eastAsia="ru-RU"/>
              </w:rPr>
            </w:pPr>
            <w:r w:rsidRPr="00453606">
              <w:rPr>
                <w:rFonts w:ascii="Times New Roman" w:hAnsi="Times New Roman"/>
                <w:i/>
                <w:iCs/>
                <w:sz w:val="20"/>
                <w:szCs w:val="20"/>
                <w:lang w:eastAsia="ru-RU"/>
              </w:rPr>
              <w:t>% к предыдущему году</w:t>
            </w:r>
          </w:p>
        </w:tc>
        <w:tc>
          <w:tcPr>
            <w:tcW w:w="45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lang w:eastAsia="ru-RU"/>
              </w:rPr>
            </w:pPr>
            <w:r w:rsidRPr="00453606">
              <w:rPr>
                <w:rFonts w:ascii="Times New Roman" w:hAnsi="Times New Roman"/>
                <w:i/>
                <w:iCs/>
                <w:sz w:val="20"/>
                <w:szCs w:val="20"/>
                <w:lang w:eastAsia="ru-RU"/>
              </w:rPr>
              <w:t> </w:t>
            </w:r>
          </w:p>
        </w:tc>
        <w:tc>
          <w:tcPr>
            <w:tcW w:w="1089"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0</w:t>
            </w:r>
          </w:p>
        </w:tc>
        <w:tc>
          <w:tcPr>
            <w:tcW w:w="87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0,0</w:t>
            </w:r>
          </w:p>
        </w:tc>
        <w:tc>
          <w:tcPr>
            <w:tcW w:w="1136"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0 </w:t>
            </w:r>
          </w:p>
        </w:tc>
        <w:tc>
          <w:tcPr>
            <w:tcW w:w="947"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0 </w:t>
            </w:r>
          </w:p>
        </w:tc>
        <w:tc>
          <w:tcPr>
            <w:tcW w:w="895"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0 </w:t>
            </w:r>
          </w:p>
        </w:tc>
        <w:tc>
          <w:tcPr>
            <w:tcW w:w="993"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198,0</w:t>
            </w:r>
          </w:p>
        </w:tc>
        <w:tc>
          <w:tcPr>
            <w:tcW w:w="992" w:type="dxa"/>
            <w:tcBorders>
              <w:top w:val="nil"/>
              <w:left w:val="nil"/>
              <w:bottom w:val="single" w:sz="8" w:space="0" w:color="auto"/>
              <w:right w:val="single" w:sz="8" w:space="0" w:color="auto"/>
            </w:tcBorders>
            <w:shd w:val="clear" w:color="auto" w:fill="auto"/>
            <w:hideMark/>
          </w:tcPr>
          <w:p w:rsidR="00711386" w:rsidRPr="00453606" w:rsidRDefault="00711386" w:rsidP="00453606">
            <w:pPr>
              <w:pStyle w:val="ac"/>
              <w:rPr>
                <w:rFonts w:ascii="Times New Roman" w:hAnsi="Times New Roman"/>
                <w:i/>
                <w:iCs/>
                <w:sz w:val="20"/>
                <w:szCs w:val="20"/>
              </w:rPr>
            </w:pPr>
            <w:r w:rsidRPr="00453606">
              <w:rPr>
                <w:rFonts w:ascii="Times New Roman" w:hAnsi="Times New Roman"/>
                <w:i/>
                <w:iCs/>
                <w:sz w:val="20"/>
                <w:szCs w:val="20"/>
              </w:rPr>
              <w:t>0 </w:t>
            </w:r>
          </w:p>
        </w:tc>
      </w:tr>
    </w:tbl>
    <w:p w:rsidR="00763880" w:rsidRPr="00453606" w:rsidRDefault="00426DA9" w:rsidP="00453606">
      <w:pPr>
        <w:pStyle w:val="ac"/>
        <w:rPr>
          <w:rFonts w:ascii="Times New Roman" w:hAnsi="Times New Roman"/>
          <w:sz w:val="20"/>
          <w:szCs w:val="20"/>
          <w:lang w:eastAsia="ru-RU"/>
        </w:rPr>
      </w:pPr>
      <w:r w:rsidRPr="00453606">
        <w:rPr>
          <w:rFonts w:ascii="Times New Roman" w:hAnsi="Times New Roman"/>
          <w:sz w:val="20"/>
          <w:szCs w:val="20"/>
          <w:lang w:eastAsia="ru-RU"/>
        </w:rPr>
        <w:t xml:space="preserve"> </w:t>
      </w:r>
      <w:r w:rsidR="00BF3190" w:rsidRPr="00453606">
        <w:rPr>
          <w:rFonts w:ascii="Times New Roman" w:hAnsi="Times New Roman"/>
          <w:sz w:val="20"/>
          <w:szCs w:val="20"/>
          <w:lang w:eastAsia="ru-RU"/>
        </w:rPr>
        <w:t xml:space="preserve">  </w:t>
      </w:r>
    </w:p>
    <w:p w:rsidR="00BF3190" w:rsidRDefault="00BF3190" w:rsidP="00BF3190">
      <w:pPr>
        <w:spacing w:after="0" w:line="240" w:lineRule="auto"/>
        <w:ind w:firstLine="284"/>
        <w:jc w:val="both"/>
        <w:rPr>
          <w:rFonts w:ascii="Times New Roman" w:eastAsia="Times New Roman" w:hAnsi="Times New Roman" w:cs="Times New Roman"/>
          <w:sz w:val="24"/>
          <w:szCs w:val="24"/>
          <w:lang w:eastAsia="ru-RU"/>
        </w:rPr>
      </w:pPr>
      <w:r w:rsidRPr="00F11F4A">
        <w:rPr>
          <w:rFonts w:ascii="Times New Roman" w:eastAsia="Times New Roman" w:hAnsi="Times New Roman" w:cs="Times New Roman"/>
          <w:sz w:val="24"/>
          <w:szCs w:val="24"/>
          <w:lang w:eastAsia="ru-RU"/>
        </w:rPr>
        <w:t>По разделу</w:t>
      </w:r>
      <w:r w:rsidR="00681006">
        <w:rPr>
          <w:rFonts w:ascii="Times New Roman" w:eastAsia="Times New Roman" w:hAnsi="Times New Roman" w:cs="Times New Roman"/>
          <w:sz w:val="24"/>
          <w:szCs w:val="24"/>
          <w:lang w:eastAsia="ru-RU"/>
        </w:rPr>
        <w:t xml:space="preserve"> </w:t>
      </w:r>
      <w:r w:rsidRPr="00681006">
        <w:rPr>
          <w:rFonts w:ascii="Times New Roman" w:eastAsia="Times New Roman" w:hAnsi="Times New Roman" w:cs="Times New Roman"/>
          <w:b/>
          <w:sz w:val="24"/>
          <w:szCs w:val="24"/>
          <w:lang w:eastAsia="ru-RU"/>
        </w:rPr>
        <w:t>«</w:t>
      </w:r>
      <w:r w:rsidRPr="00F11F4A">
        <w:rPr>
          <w:rFonts w:ascii="Times New Roman" w:eastAsia="Times New Roman" w:hAnsi="Times New Roman" w:cs="Times New Roman"/>
          <w:b/>
          <w:sz w:val="24"/>
          <w:szCs w:val="24"/>
          <w:lang w:eastAsia="ru-RU"/>
        </w:rPr>
        <w:t xml:space="preserve">Общегосударственные расходы» </w:t>
      </w:r>
      <w:r w:rsidRPr="00F11F4A">
        <w:rPr>
          <w:rFonts w:ascii="Times New Roman" w:eastAsia="Times New Roman" w:hAnsi="Times New Roman" w:cs="Times New Roman"/>
          <w:sz w:val="24"/>
          <w:szCs w:val="24"/>
          <w:lang w:eastAsia="ru-RU"/>
        </w:rPr>
        <w:t>учтены расходы на функционирование местных администраций, расходы по резервному фонду</w:t>
      </w:r>
      <w:r w:rsidR="005D2674" w:rsidRPr="005D2674">
        <w:t xml:space="preserve"> </w:t>
      </w:r>
      <w:r w:rsidR="005D2674" w:rsidRPr="005D2674">
        <w:rPr>
          <w:rFonts w:ascii="Times New Roman" w:eastAsia="Times New Roman" w:hAnsi="Times New Roman" w:cs="Times New Roman"/>
          <w:sz w:val="24"/>
          <w:szCs w:val="24"/>
          <w:lang w:eastAsia="ru-RU"/>
        </w:rPr>
        <w:t>и на другие общегосударственные вопросы.</w:t>
      </w:r>
      <w:r w:rsidRPr="00F11F4A">
        <w:rPr>
          <w:rFonts w:ascii="Times New Roman" w:eastAsia="Times New Roman" w:hAnsi="Times New Roman" w:cs="Times New Roman"/>
          <w:sz w:val="24"/>
          <w:szCs w:val="24"/>
          <w:lang w:eastAsia="ru-RU"/>
        </w:rPr>
        <w:t xml:space="preserve"> Бюджетные ассигнования на решение задач общегосударственного значения в </w:t>
      </w:r>
      <w:r w:rsidR="00F922DD">
        <w:rPr>
          <w:rFonts w:ascii="Times New Roman" w:eastAsia="Times New Roman" w:hAnsi="Times New Roman" w:cs="Times New Roman"/>
          <w:sz w:val="24"/>
          <w:szCs w:val="24"/>
          <w:lang w:eastAsia="ru-RU"/>
        </w:rPr>
        <w:t>202</w:t>
      </w:r>
      <w:r w:rsidR="00763880">
        <w:rPr>
          <w:rFonts w:ascii="Times New Roman" w:eastAsia="Times New Roman" w:hAnsi="Times New Roman" w:cs="Times New Roman"/>
          <w:sz w:val="24"/>
          <w:szCs w:val="24"/>
          <w:lang w:eastAsia="ru-RU"/>
        </w:rPr>
        <w:t>1</w:t>
      </w:r>
      <w:r w:rsidRPr="00F11F4A">
        <w:rPr>
          <w:rFonts w:ascii="Times New Roman" w:eastAsia="Times New Roman" w:hAnsi="Times New Roman" w:cs="Times New Roman"/>
          <w:sz w:val="24"/>
          <w:szCs w:val="24"/>
          <w:lang w:eastAsia="ru-RU"/>
        </w:rPr>
        <w:t xml:space="preserve"> году по сравнению с </w:t>
      </w:r>
      <w:r w:rsidR="00F922DD">
        <w:rPr>
          <w:rFonts w:ascii="Times New Roman" w:eastAsia="Times New Roman" w:hAnsi="Times New Roman" w:cs="Times New Roman"/>
          <w:sz w:val="24"/>
          <w:szCs w:val="24"/>
          <w:lang w:eastAsia="ru-RU"/>
        </w:rPr>
        <w:t>20</w:t>
      </w:r>
      <w:r w:rsidR="00763880">
        <w:rPr>
          <w:rFonts w:ascii="Times New Roman" w:eastAsia="Times New Roman" w:hAnsi="Times New Roman" w:cs="Times New Roman"/>
          <w:sz w:val="24"/>
          <w:szCs w:val="24"/>
          <w:lang w:eastAsia="ru-RU"/>
        </w:rPr>
        <w:t>20</w:t>
      </w:r>
      <w:r w:rsidRPr="00F11F4A">
        <w:rPr>
          <w:rFonts w:ascii="Times New Roman" w:eastAsia="Times New Roman" w:hAnsi="Times New Roman" w:cs="Times New Roman"/>
          <w:sz w:val="24"/>
          <w:szCs w:val="24"/>
          <w:lang w:eastAsia="ru-RU"/>
        </w:rPr>
        <w:t xml:space="preserve"> годом </w:t>
      </w:r>
      <w:r w:rsidR="00711386">
        <w:rPr>
          <w:rFonts w:ascii="Times New Roman" w:eastAsia="Times New Roman" w:hAnsi="Times New Roman" w:cs="Times New Roman"/>
          <w:sz w:val="24"/>
          <w:szCs w:val="24"/>
          <w:lang w:eastAsia="ru-RU"/>
        </w:rPr>
        <w:t>увеличатся на 79,7</w:t>
      </w:r>
      <w:r>
        <w:rPr>
          <w:rFonts w:ascii="Times New Roman" w:eastAsia="Times New Roman" w:hAnsi="Times New Roman" w:cs="Times New Roman"/>
          <w:sz w:val="24"/>
          <w:szCs w:val="24"/>
          <w:lang w:eastAsia="ru-RU"/>
        </w:rPr>
        <w:t xml:space="preserve"> </w:t>
      </w:r>
      <w:r w:rsidRPr="00F11F4A">
        <w:rPr>
          <w:rFonts w:ascii="Times New Roman" w:eastAsia="Times New Roman" w:hAnsi="Times New Roman" w:cs="Times New Roman"/>
          <w:sz w:val="24"/>
          <w:szCs w:val="24"/>
          <w:lang w:eastAsia="ru-RU"/>
        </w:rPr>
        <w:t>тыс. рублей</w:t>
      </w:r>
      <w:r w:rsidR="00426DA9">
        <w:rPr>
          <w:rFonts w:ascii="Times New Roman" w:eastAsia="Times New Roman" w:hAnsi="Times New Roman" w:cs="Times New Roman"/>
          <w:sz w:val="24"/>
          <w:szCs w:val="24"/>
          <w:lang w:eastAsia="ru-RU"/>
        </w:rPr>
        <w:t xml:space="preserve">, </w:t>
      </w:r>
      <w:r w:rsidRPr="00F11F4A">
        <w:rPr>
          <w:rFonts w:ascii="Times New Roman" w:eastAsia="Times New Roman" w:hAnsi="Times New Roman" w:cs="Times New Roman"/>
          <w:sz w:val="24"/>
          <w:szCs w:val="24"/>
          <w:lang w:eastAsia="ru-RU"/>
        </w:rPr>
        <w:t xml:space="preserve">или </w:t>
      </w:r>
      <w:r w:rsidR="007B15C1">
        <w:rPr>
          <w:rFonts w:ascii="Times New Roman" w:eastAsia="Times New Roman" w:hAnsi="Times New Roman" w:cs="Times New Roman"/>
          <w:sz w:val="24"/>
          <w:szCs w:val="24"/>
          <w:lang w:eastAsia="ru-RU"/>
        </w:rPr>
        <w:t xml:space="preserve">на </w:t>
      </w:r>
      <w:r w:rsidR="00711386">
        <w:rPr>
          <w:rFonts w:ascii="Times New Roman" w:eastAsia="Times New Roman" w:hAnsi="Times New Roman" w:cs="Times New Roman"/>
          <w:sz w:val="24"/>
          <w:szCs w:val="24"/>
          <w:lang w:eastAsia="ru-RU"/>
        </w:rPr>
        <w:t>6,6</w:t>
      </w:r>
      <w:r w:rsidRPr="00F11F4A">
        <w:rPr>
          <w:rFonts w:ascii="Times New Roman" w:eastAsia="Times New Roman" w:hAnsi="Times New Roman" w:cs="Times New Roman"/>
          <w:sz w:val="24"/>
          <w:szCs w:val="24"/>
          <w:lang w:eastAsia="ru-RU"/>
        </w:rPr>
        <w:t xml:space="preserve"> %</w:t>
      </w:r>
      <w:r w:rsidR="007B15C1">
        <w:rPr>
          <w:rFonts w:ascii="Times New Roman" w:eastAsia="Times New Roman" w:hAnsi="Times New Roman" w:cs="Times New Roman"/>
          <w:sz w:val="24"/>
          <w:szCs w:val="24"/>
          <w:lang w:eastAsia="ru-RU"/>
        </w:rPr>
        <w:t>, и составят 1288,7 тыс. руб.</w:t>
      </w:r>
      <w:r w:rsidRPr="00F11F4A">
        <w:rPr>
          <w:rFonts w:ascii="Times New Roman" w:eastAsia="Times New Roman" w:hAnsi="Times New Roman" w:cs="Times New Roman"/>
          <w:sz w:val="24"/>
          <w:szCs w:val="24"/>
          <w:lang w:eastAsia="ru-RU"/>
        </w:rPr>
        <w:t xml:space="preserve">  </w:t>
      </w:r>
    </w:p>
    <w:p w:rsidR="00426DA9" w:rsidRDefault="00426DA9" w:rsidP="00BF3190">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w:t>
      </w:r>
      <w:r w:rsidR="00422E59">
        <w:rPr>
          <w:rFonts w:ascii="Times New Roman" w:eastAsia="Times New Roman" w:hAnsi="Times New Roman" w:cs="Times New Roman"/>
          <w:sz w:val="24"/>
          <w:szCs w:val="24"/>
          <w:lang w:eastAsia="ru-RU"/>
        </w:rPr>
        <w:t>ходы бюджета по данному разделу на плановый период 202</w:t>
      </w:r>
      <w:r w:rsidR="008B68CD">
        <w:rPr>
          <w:rFonts w:ascii="Times New Roman" w:eastAsia="Times New Roman" w:hAnsi="Times New Roman" w:cs="Times New Roman"/>
          <w:sz w:val="24"/>
          <w:szCs w:val="24"/>
          <w:lang w:eastAsia="ru-RU"/>
        </w:rPr>
        <w:t>2</w:t>
      </w:r>
      <w:r w:rsidR="00422E59">
        <w:rPr>
          <w:rFonts w:ascii="Times New Roman" w:eastAsia="Times New Roman" w:hAnsi="Times New Roman" w:cs="Times New Roman"/>
          <w:sz w:val="24"/>
          <w:szCs w:val="24"/>
          <w:lang w:eastAsia="ru-RU"/>
        </w:rPr>
        <w:t xml:space="preserve"> и 202</w:t>
      </w:r>
      <w:r w:rsidR="008B68CD">
        <w:rPr>
          <w:rFonts w:ascii="Times New Roman" w:eastAsia="Times New Roman" w:hAnsi="Times New Roman" w:cs="Times New Roman"/>
          <w:sz w:val="24"/>
          <w:szCs w:val="24"/>
          <w:lang w:eastAsia="ru-RU"/>
        </w:rPr>
        <w:t>3</w:t>
      </w:r>
      <w:r w:rsidR="00422E59">
        <w:rPr>
          <w:rFonts w:ascii="Times New Roman" w:eastAsia="Times New Roman" w:hAnsi="Times New Roman" w:cs="Times New Roman"/>
          <w:sz w:val="24"/>
          <w:szCs w:val="24"/>
          <w:lang w:eastAsia="ru-RU"/>
        </w:rPr>
        <w:t xml:space="preserve"> годы прогнозируются </w:t>
      </w:r>
      <w:r w:rsidR="007B15C1">
        <w:rPr>
          <w:rFonts w:ascii="Times New Roman" w:eastAsia="Times New Roman" w:hAnsi="Times New Roman" w:cs="Times New Roman"/>
          <w:sz w:val="24"/>
          <w:szCs w:val="24"/>
          <w:lang w:eastAsia="ru-RU"/>
        </w:rPr>
        <w:t xml:space="preserve">также </w:t>
      </w:r>
      <w:r w:rsidR="00422E59">
        <w:rPr>
          <w:rFonts w:ascii="Times New Roman" w:eastAsia="Times New Roman" w:hAnsi="Times New Roman" w:cs="Times New Roman"/>
          <w:sz w:val="24"/>
          <w:szCs w:val="24"/>
          <w:lang w:eastAsia="ru-RU"/>
        </w:rPr>
        <w:t xml:space="preserve">в объеме </w:t>
      </w:r>
      <w:r w:rsidR="007B15C1">
        <w:rPr>
          <w:rFonts w:ascii="Times New Roman" w:eastAsia="Times New Roman" w:hAnsi="Times New Roman" w:cs="Times New Roman"/>
          <w:sz w:val="24"/>
          <w:szCs w:val="24"/>
          <w:lang w:eastAsia="ru-RU"/>
        </w:rPr>
        <w:t>по 1288,7</w:t>
      </w:r>
      <w:r w:rsidR="00422E59">
        <w:rPr>
          <w:rFonts w:ascii="Times New Roman" w:eastAsia="Times New Roman" w:hAnsi="Times New Roman" w:cs="Times New Roman"/>
          <w:sz w:val="24"/>
          <w:szCs w:val="24"/>
          <w:lang w:eastAsia="ru-RU"/>
        </w:rPr>
        <w:t xml:space="preserve"> тыс. руб.</w:t>
      </w:r>
      <w:r w:rsidR="007B15C1">
        <w:rPr>
          <w:rFonts w:ascii="Times New Roman" w:eastAsia="Times New Roman" w:hAnsi="Times New Roman" w:cs="Times New Roman"/>
          <w:sz w:val="24"/>
          <w:szCs w:val="24"/>
          <w:lang w:eastAsia="ru-RU"/>
        </w:rPr>
        <w:t xml:space="preserve"> ежегодно.</w:t>
      </w:r>
      <w:r w:rsidR="00422E59">
        <w:rPr>
          <w:rFonts w:ascii="Times New Roman" w:eastAsia="Times New Roman" w:hAnsi="Times New Roman" w:cs="Times New Roman"/>
          <w:sz w:val="24"/>
          <w:szCs w:val="24"/>
          <w:lang w:eastAsia="ru-RU"/>
        </w:rPr>
        <w:t xml:space="preserve"> </w:t>
      </w:r>
    </w:p>
    <w:p w:rsidR="00BF3190" w:rsidRDefault="00BF3190" w:rsidP="00115C3C">
      <w:pPr>
        <w:spacing w:after="0" w:line="240" w:lineRule="auto"/>
        <w:ind w:firstLine="426"/>
        <w:jc w:val="both"/>
        <w:rPr>
          <w:rFonts w:ascii="Times New Roman" w:eastAsia="Times New Roman" w:hAnsi="Times New Roman" w:cs="Times New Roman"/>
          <w:sz w:val="24"/>
          <w:szCs w:val="24"/>
          <w:lang w:eastAsia="ru-RU"/>
        </w:rPr>
      </w:pPr>
      <w:r w:rsidRPr="00F11F4A">
        <w:rPr>
          <w:rFonts w:ascii="Times New Roman" w:eastAsia="Times New Roman" w:hAnsi="Times New Roman" w:cs="Times New Roman"/>
          <w:sz w:val="24"/>
          <w:szCs w:val="24"/>
          <w:lang w:eastAsia="ru-RU"/>
        </w:rPr>
        <w:t xml:space="preserve">Доля расходов на общегосударственные вопросы в общей структуре расходов бюджета </w:t>
      </w:r>
      <w:r w:rsidR="00264EEE">
        <w:rPr>
          <w:rFonts w:ascii="Times New Roman" w:eastAsia="Times New Roman" w:hAnsi="Times New Roman" w:cs="Times New Roman"/>
          <w:sz w:val="24"/>
          <w:szCs w:val="24"/>
          <w:lang w:eastAsia="ru-RU"/>
        </w:rPr>
        <w:t xml:space="preserve">Андреевского </w:t>
      </w:r>
      <w:r w:rsidR="0050100A" w:rsidRPr="00F11F4A">
        <w:rPr>
          <w:rFonts w:ascii="Times New Roman" w:eastAsia="Times New Roman" w:hAnsi="Times New Roman" w:cs="Times New Roman"/>
          <w:sz w:val="24"/>
          <w:szCs w:val="24"/>
          <w:lang w:eastAsia="ru-RU"/>
        </w:rPr>
        <w:t xml:space="preserve"> </w:t>
      </w:r>
      <w:r w:rsidRPr="00F11F4A">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в </w:t>
      </w:r>
      <w:r w:rsidR="00F922DD">
        <w:rPr>
          <w:rFonts w:ascii="Times New Roman" w:eastAsia="Times New Roman" w:hAnsi="Times New Roman" w:cs="Times New Roman"/>
          <w:sz w:val="24"/>
          <w:szCs w:val="24"/>
          <w:lang w:eastAsia="ru-RU"/>
        </w:rPr>
        <w:t>202</w:t>
      </w:r>
      <w:r w:rsidR="008B68C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году </w:t>
      </w:r>
      <w:r w:rsidRPr="00F11F4A">
        <w:rPr>
          <w:rFonts w:ascii="Times New Roman" w:eastAsia="Times New Roman" w:hAnsi="Times New Roman" w:cs="Times New Roman"/>
          <w:sz w:val="24"/>
          <w:szCs w:val="24"/>
          <w:lang w:eastAsia="ru-RU"/>
        </w:rPr>
        <w:t>состав</w:t>
      </w:r>
      <w:r w:rsidR="008B68CD">
        <w:rPr>
          <w:rFonts w:ascii="Times New Roman" w:eastAsia="Times New Roman" w:hAnsi="Times New Roman" w:cs="Times New Roman"/>
          <w:sz w:val="24"/>
          <w:szCs w:val="24"/>
          <w:lang w:eastAsia="ru-RU"/>
        </w:rPr>
        <w:t>и</w:t>
      </w:r>
      <w:r w:rsidRPr="00F11F4A">
        <w:rPr>
          <w:rFonts w:ascii="Times New Roman" w:eastAsia="Times New Roman" w:hAnsi="Times New Roman" w:cs="Times New Roman"/>
          <w:sz w:val="24"/>
          <w:szCs w:val="24"/>
          <w:lang w:eastAsia="ru-RU"/>
        </w:rPr>
        <w:t xml:space="preserve">т </w:t>
      </w:r>
      <w:r w:rsidR="007B15C1">
        <w:rPr>
          <w:rFonts w:ascii="Times New Roman" w:eastAsia="Times New Roman" w:hAnsi="Times New Roman" w:cs="Times New Roman"/>
          <w:sz w:val="24"/>
          <w:szCs w:val="24"/>
          <w:lang w:eastAsia="ru-RU"/>
        </w:rPr>
        <w:t>25,7</w:t>
      </w:r>
      <w:r w:rsidRPr="00F11F4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w:t>
      </w:r>
      <w:r w:rsidR="00F922DD">
        <w:rPr>
          <w:rFonts w:ascii="Times New Roman" w:eastAsia="Times New Roman" w:hAnsi="Times New Roman" w:cs="Times New Roman"/>
          <w:sz w:val="24"/>
          <w:szCs w:val="24"/>
          <w:lang w:eastAsia="ru-RU"/>
        </w:rPr>
        <w:t>202</w:t>
      </w:r>
      <w:r w:rsidR="008B68CD">
        <w:rPr>
          <w:rFonts w:ascii="Times New Roman" w:eastAsia="Times New Roman" w:hAnsi="Times New Roman" w:cs="Times New Roman"/>
          <w:sz w:val="24"/>
          <w:szCs w:val="24"/>
          <w:lang w:eastAsia="ru-RU"/>
        </w:rPr>
        <w:t xml:space="preserve">2 </w:t>
      </w:r>
      <w:r w:rsidR="0037526F">
        <w:rPr>
          <w:rFonts w:ascii="Times New Roman" w:eastAsia="Times New Roman" w:hAnsi="Times New Roman" w:cs="Times New Roman"/>
          <w:sz w:val="24"/>
          <w:szCs w:val="24"/>
          <w:lang w:eastAsia="ru-RU"/>
        </w:rPr>
        <w:t xml:space="preserve">году – </w:t>
      </w:r>
      <w:r w:rsidR="008B68CD">
        <w:rPr>
          <w:rFonts w:ascii="Times New Roman" w:eastAsia="Times New Roman" w:hAnsi="Times New Roman" w:cs="Times New Roman"/>
          <w:sz w:val="24"/>
          <w:szCs w:val="24"/>
          <w:lang w:eastAsia="ru-RU"/>
        </w:rPr>
        <w:t>3</w:t>
      </w:r>
      <w:r w:rsidR="007B15C1">
        <w:rPr>
          <w:rFonts w:ascii="Times New Roman" w:eastAsia="Times New Roman" w:hAnsi="Times New Roman" w:cs="Times New Roman"/>
          <w:sz w:val="24"/>
          <w:szCs w:val="24"/>
          <w:lang w:eastAsia="ru-RU"/>
        </w:rPr>
        <w:t>8,7</w:t>
      </w:r>
      <w:r w:rsidR="0037526F">
        <w:rPr>
          <w:rFonts w:ascii="Times New Roman" w:eastAsia="Times New Roman" w:hAnsi="Times New Roman" w:cs="Times New Roman"/>
          <w:sz w:val="24"/>
          <w:szCs w:val="24"/>
          <w:lang w:eastAsia="ru-RU"/>
        </w:rPr>
        <w:t xml:space="preserve">%,в </w:t>
      </w:r>
      <w:r w:rsidR="00F922DD">
        <w:rPr>
          <w:rFonts w:ascii="Times New Roman" w:eastAsia="Times New Roman" w:hAnsi="Times New Roman" w:cs="Times New Roman"/>
          <w:sz w:val="24"/>
          <w:szCs w:val="24"/>
          <w:lang w:eastAsia="ru-RU"/>
        </w:rPr>
        <w:t>202</w:t>
      </w:r>
      <w:r w:rsidR="008B68CD">
        <w:rPr>
          <w:rFonts w:ascii="Times New Roman" w:eastAsia="Times New Roman" w:hAnsi="Times New Roman" w:cs="Times New Roman"/>
          <w:sz w:val="24"/>
          <w:szCs w:val="24"/>
          <w:lang w:eastAsia="ru-RU"/>
        </w:rPr>
        <w:t>3</w:t>
      </w:r>
      <w:r w:rsidR="002F6DC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год</w:t>
      </w:r>
      <w:r w:rsidR="0037526F">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 </w:t>
      </w:r>
      <w:r w:rsidR="008B68CD">
        <w:rPr>
          <w:rFonts w:ascii="Times New Roman" w:eastAsia="Times New Roman" w:hAnsi="Times New Roman" w:cs="Times New Roman"/>
          <w:sz w:val="24"/>
          <w:szCs w:val="24"/>
          <w:lang w:eastAsia="ru-RU"/>
        </w:rPr>
        <w:t>3</w:t>
      </w:r>
      <w:r w:rsidR="007B15C1">
        <w:rPr>
          <w:rFonts w:ascii="Times New Roman" w:eastAsia="Times New Roman" w:hAnsi="Times New Roman" w:cs="Times New Roman"/>
          <w:sz w:val="24"/>
          <w:szCs w:val="24"/>
          <w:lang w:eastAsia="ru-RU"/>
        </w:rPr>
        <w:t>8,9</w:t>
      </w:r>
      <w:r>
        <w:rPr>
          <w:rFonts w:ascii="Times New Roman" w:eastAsia="Times New Roman" w:hAnsi="Times New Roman" w:cs="Times New Roman"/>
          <w:sz w:val="24"/>
          <w:szCs w:val="24"/>
          <w:lang w:eastAsia="ru-RU"/>
        </w:rPr>
        <w:t xml:space="preserve"> %</w:t>
      </w:r>
      <w:r w:rsidR="00817E68">
        <w:rPr>
          <w:rFonts w:ascii="Times New Roman" w:eastAsia="Times New Roman" w:hAnsi="Times New Roman" w:cs="Times New Roman"/>
          <w:sz w:val="24"/>
          <w:szCs w:val="24"/>
          <w:lang w:eastAsia="ru-RU"/>
        </w:rPr>
        <w:t>.</w:t>
      </w:r>
    </w:p>
    <w:p w:rsidR="008B68CD" w:rsidRDefault="008B68CD" w:rsidP="00115C3C">
      <w:pPr>
        <w:spacing w:line="240" w:lineRule="auto"/>
        <w:ind w:firstLine="709"/>
        <w:jc w:val="both"/>
        <w:rPr>
          <w:rFonts w:ascii="Times New Roman" w:hAnsi="Times New Roman" w:cs="Times New Roman"/>
          <w:sz w:val="24"/>
          <w:szCs w:val="24"/>
        </w:rPr>
      </w:pPr>
      <w:r w:rsidRPr="008B68CD">
        <w:rPr>
          <w:rFonts w:ascii="Times New Roman" w:hAnsi="Times New Roman" w:cs="Times New Roman"/>
          <w:sz w:val="24"/>
          <w:szCs w:val="24"/>
        </w:rPr>
        <w:t>Расходы по п</w:t>
      </w:r>
      <w:r w:rsidRPr="008B68CD">
        <w:rPr>
          <w:rFonts w:ascii="Times New Roman" w:eastAsia="Calibri" w:hAnsi="Times New Roman" w:cs="Times New Roman"/>
          <w:sz w:val="24"/>
          <w:szCs w:val="24"/>
        </w:rPr>
        <w:t>одраздел</w:t>
      </w:r>
      <w:r w:rsidRPr="008B68CD">
        <w:rPr>
          <w:rFonts w:ascii="Times New Roman" w:hAnsi="Times New Roman" w:cs="Times New Roman"/>
          <w:sz w:val="24"/>
          <w:szCs w:val="24"/>
        </w:rPr>
        <w:t>у</w:t>
      </w:r>
      <w:r w:rsidRPr="008B68CD">
        <w:rPr>
          <w:rFonts w:ascii="Times New Roman" w:eastAsia="Calibri" w:hAnsi="Times New Roman" w:cs="Times New Roman"/>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предусмотрены на   обеспечение реализации муниципальной программы "Развитие потенциала муниципального управления" на содержание  администрации поселения на 2021 год  в сумме </w:t>
      </w:r>
      <w:r w:rsidR="007B15C1">
        <w:rPr>
          <w:rFonts w:ascii="Times New Roman" w:eastAsia="Calibri" w:hAnsi="Times New Roman" w:cs="Times New Roman"/>
          <w:sz w:val="24"/>
          <w:szCs w:val="24"/>
        </w:rPr>
        <w:t>955,6</w:t>
      </w:r>
      <w:r w:rsidRPr="008B68CD">
        <w:rPr>
          <w:rFonts w:ascii="Times New Roman" w:eastAsia="Calibri" w:hAnsi="Times New Roman" w:cs="Times New Roman"/>
          <w:sz w:val="24"/>
          <w:szCs w:val="24"/>
        </w:rPr>
        <w:t xml:space="preserve"> тыс. рублей</w:t>
      </w:r>
      <w:r w:rsidR="007B15C1">
        <w:rPr>
          <w:rFonts w:ascii="Times New Roman" w:eastAsia="Calibri" w:hAnsi="Times New Roman" w:cs="Times New Roman"/>
          <w:sz w:val="24"/>
          <w:szCs w:val="24"/>
        </w:rPr>
        <w:t xml:space="preserve">, </w:t>
      </w:r>
      <w:r w:rsidRPr="008B68CD">
        <w:rPr>
          <w:rFonts w:ascii="Times New Roman" w:eastAsia="Calibri" w:hAnsi="Times New Roman" w:cs="Times New Roman"/>
          <w:sz w:val="24"/>
          <w:szCs w:val="24"/>
        </w:rPr>
        <w:t xml:space="preserve"> или </w:t>
      </w:r>
      <w:r w:rsidR="007B15C1">
        <w:rPr>
          <w:rFonts w:ascii="Times New Roman" w:eastAsia="Calibri" w:hAnsi="Times New Roman" w:cs="Times New Roman"/>
          <w:sz w:val="24"/>
          <w:szCs w:val="24"/>
        </w:rPr>
        <w:t>74,2</w:t>
      </w:r>
      <w:r w:rsidRPr="008B68CD">
        <w:rPr>
          <w:rFonts w:ascii="Times New Roman" w:eastAsia="Calibri" w:hAnsi="Times New Roman" w:cs="Times New Roman"/>
          <w:sz w:val="24"/>
          <w:szCs w:val="24"/>
        </w:rPr>
        <w:t xml:space="preserve"> % от общей суммы прогнозируемых расходов </w:t>
      </w:r>
    </w:p>
    <w:p w:rsidR="007B15C1" w:rsidRDefault="008B68CD" w:rsidP="00115C3C">
      <w:pPr>
        <w:spacing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По п</w:t>
      </w:r>
      <w:r w:rsidRPr="008B68CD">
        <w:rPr>
          <w:rFonts w:ascii="Times New Roman" w:eastAsia="Calibri" w:hAnsi="Times New Roman" w:cs="Times New Roman"/>
          <w:b/>
          <w:sz w:val="24"/>
          <w:szCs w:val="24"/>
        </w:rPr>
        <w:t>одраздел</w:t>
      </w:r>
      <w:r>
        <w:rPr>
          <w:rFonts w:ascii="Times New Roman" w:hAnsi="Times New Roman" w:cs="Times New Roman"/>
          <w:b/>
          <w:sz w:val="24"/>
          <w:szCs w:val="24"/>
        </w:rPr>
        <w:t>у</w:t>
      </w:r>
      <w:r w:rsidRPr="008B68CD">
        <w:rPr>
          <w:rFonts w:ascii="Times New Roman" w:eastAsia="Calibri" w:hAnsi="Times New Roman" w:cs="Times New Roman"/>
          <w:b/>
          <w:sz w:val="24"/>
          <w:szCs w:val="24"/>
        </w:rPr>
        <w:t>«Резервные фонды»</w:t>
      </w:r>
      <w:r>
        <w:rPr>
          <w:rFonts w:ascii="Times New Roman" w:hAnsi="Times New Roman" w:cs="Times New Roman"/>
          <w:b/>
          <w:sz w:val="24"/>
          <w:szCs w:val="24"/>
        </w:rPr>
        <w:t xml:space="preserve"> </w:t>
      </w:r>
      <w:r w:rsidRPr="008B68CD">
        <w:rPr>
          <w:rFonts w:ascii="Times New Roman" w:hAnsi="Times New Roman" w:cs="Times New Roman"/>
          <w:sz w:val="24"/>
          <w:szCs w:val="24"/>
        </w:rPr>
        <w:t>ассигнования</w:t>
      </w:r>
      <w:r>
        <w:rPr>
          <w:rFonts w:ascii="Times New Roman" w:hAnsi="Times New Roman" w:cs="Times New Roman"/>
          <w:b/>
          <w:sz w:val="24"/>
          <w:szCs w:val="24"/>
        </w:rPr>
        <w:t xml:space="preserve"> </w:t>
      </w:r>
      <w:r w:rsidRPr="008B68CD">
        <w:rPr>
          <w:rFonts w:ascii="Times New Roman" w:eastAsia="Calibri" w:hAnsi="Times New Roman" w:cs="Times New Roman"/>
          <w:sz w:val="24"/>
          <w:szCs w:val="24"/>
        </w:rPr>
        <w:t xml:space="preserve">предусмотрены на реализацию подпрограммы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 Согласно статье 81 Бюджетного кодекса Российской Федерации </w:t>
      </w:r>
      <w:bookmarkStart w:id="0" w:name="sub_812"/>
      <w:r w:rsidRPr="008B68CD">
        <w:rPr>
          <w:rFonts w:ascii="Times New Roman" w:eastAsia="Calibri" w:hAnsi="Times New Roman" w:cs="Times New Roman"/>
          <w:sz w:val="24"/>
          <w:szCs w:val="24"/>
        </w:rPr>
        <w:t xml:space="preserve">размер резервных фондов местных администраций  не может превышать 3 процента общего объема расходов </w:t>
      </w:r>
      <w:proofErr w:type="spellStart"/>
      <w:r w:rsidRPr="008B68CD">
        <w:rPr>
          <w:rFonts w:ascii="Times New Roman" w:eastAsia="Calibri" w:hAnsi="Times New Roman" w:cs="Times New Roman"/>
          <w:sz w:val="24"/>
          <w:szCs w:val="24"/>
        </w:rPr>
        <w:t>бюджета.</w:t>
      </w:r>
      <w:bookmarkEnd w:id="0"/>
      <w:r w:rsidRPr="008B68CD">
        <w:rPr>
          <w:rFonts w:ascii="Times New Roman" w:eastAsia="Calibri" w:hAnsi="Times New Roman" w:cs="Times New Roman"/>
          <w:sz w:val="24"/>
          <w:szCs w:val="24"/>
        </w:rPr>
        <w:t>В</w:t>
      </w:r>
      <w:proofErr w:type="spellEnd"/>
      <w:r w:rsidRPr="008B68CD">
        <w:rPr>
          <w:rFonts w:ascii="Times New Roman" w:eastAsia="Calibri" w:hAnsi="Times New Roman" w:cs="Times New Roman"/>
          <w:sz w:val="24"/>
          <w:szCs w:val="24"/>
        </w:rPr>
        <w:t xml:space="preserve"> проекте решения на реализацию данной подпрограммы предусмотрены ассигнования на 2021 год в размере </w:t>
      </w:r>
      <w:r w:rsidR="007B15C1">
        <w:rPr>
          <w:rFonts w:ascii="Times New Roman" w:eastAsia="Calibri" w:hAnsi="Times New Roman" w:cs="Times New Roman"/>
          <w:sz w:val="24"/>
          <w:szCs w:val="24"/>
        </w:rPr>
        <w:t>50,0</w:t>
      </w:r>
      <w:r w:rsidRPr="008B68CD">
        <w:rPr>
          <w:rFonts w:ascii="Times New Roman" w:eastAsia="Calibri" w:hAnsi="Times New Roman" w:cs="Times New Roman"/>
          <w:sz w:val="24"/>
          <w:szCs w:val="24"/>
        </w:rPr>
        <w:t xml:space="preserve"> тыс. рублей</w:t>
      </w:r>
      <w:r w:rsidR="007B15C1">
        <w:rPr>
          <w:rFonts w:ascii="Times New Roman" w:eastAsia="Calibri" w:hAnsi="Times New Roman" w:cs="Times New Roman"/>
          <w:sz w:val="24"/>
          <w:szCs w:val="24"/>
        </w:rPr>
        <w:t>.</w:t>
      </w:r>
    </w:p>
    <w:p w:rsidR="008B68CD" w:rsidRPr="008B68CD" w:rsidRDefault="007B15C1" w:rsidP="00D8044A">
      <w:pPr>
        <w:spacing w:line="240" w:lineRule="auto"/>
        <w:ind w:firstLine="709"/>
        <w:jc w:val="both"/>
        <w:rPr>
          <w:rFonts w:ascii="Times New Roman" w:eastAsia="Calibri" w:hAnsi="Times New Roman" w:cs="Times New Roman"/>
          <w:color w:val="FF0000"/>
          <w:sz w:val="24"/>
          <w:szCs w:val="24"/>
        </w:rPr>
      </w:pPr>
      <w:r>
        <w:rPr>
          <w:rFonts w:ascii="Times New Roman" w:hAnsi="Times New Roman" w:cs="Times New Roman"/>
          <w:sz w:val="24"/>
          <w:szCs w:val="24"/>
        </w:rPr>
        <w:t xml:space="preserve"> </w:t>
      </w:r>
      <w:r w:rsidR="008B68CD">
        <w:rPr>
          <w:rFonts w:ascii="Times New Roman" w:hAnsi="Times New Roman" w:cs="Times New Roman"/>
          <w:sz w:val="24"/>
          <w:szCs w:val="24"/>
        </w:rPr>
        <w:t>По подразделу</w:t>
      </w:r>
      <w:r w:rsidR="008B68CD" w:rsidRPr="008B68CD">
        <w:rPr>
          <w:rFonts w:ascii="Times New Roman" w:eastAsia="Calibri" w:hAnsi="Times New Roman" w:cs="Times New Roman"/>
          <w:b/>
          <w:sz w:val="24"/>
          <w:szCs w:val="24"/>
        </w:rPr>
        <w:t xml:space="preserve"> «Другие общегосударственные вопросы»</w:t>
      </w:r>
      <w:r w:rsidR="008B68CD">
        <w:rPr>
          <w:rFonts w:ascii="Times New Roman" w:hAnsi="Times New Roman" w:cs="Times New Roman"/>
          <w:b/>
          <w:sz w:val="24"/>
          <w:szCs w:val="24"/>
        </w:rPr>
        <w:t xml:space="preserve"> б</w:t>
      </w:r>
      <w:r w:rsidR="008B68CD" w:rsidRPr="008B68CD">
        <w:rPr>
          <w:rFonts w:ascii="Times New Roman" w:eastAsia="Calibri" w:hAnsi="Times New Roman" w:cs="Times New Roman"/>
          <w:sz w:val="24"/>
          <w:szCs w:val="24"/>
        </w:rPr>
        <w:t>юджетные ас</w:t>
      </w:r>
      <w:r w:rsidR="008B68CD">
        <w:rPr>
          <w:rFonts w:ascii="Times New Roman" w:hAnsi="Times New Roman" w:cs="Times New Roman"/>
          <w:sz w:val="24"/>
          <w:szCs w:val="24"/>
        </w:rPr>
        <w:t xml:space="preserve">сигнования </w:t>
      </w:r>
      <w:r w:rsidR="008B68CD" w:rsidRPr="008B68CD">
        <w:rPr>
          <w:rFonts w:ascii="Times New Roman" w:eastAsia="Calibri" w:hAnsi="Times New Roman" w:cs="Times New Roman"/>
          <w:sz w:val="24"/>
          <w:szCs w:val="24"/>
        </w:rPr>
        <w:t xml:space="preserve"> предусмотрены на обеспечение реализации муниципальной программы  "Развитие потенциала муниципального управления" на содержание административно-хозяйственного персонала  на 2021 год в размере 2</w:t>
      </w:r>
      <w:r w:rsidR="00115C3C">
        <w:rPr>
          <w:rFonts w:ascii="Times New Roman" w:eastAsia="Calibri" w:hAnsi="Times New Roman" w:cs="Times New Roman"/>
          <w:sz w:val="24"/>
          <w:szCs w:val="24"/>
        </w:rPr>
        <w:t>83,1</w:t>
      </w:r>
      <w:r w:rsidR="008B68CD" w:rsidRPr="008B68CD">
        <w:rPr>
          <w:rFonts w:ascii="Times New Roman" w:eastAsia="Calibri" w:hAnsi="Times New Roman" w:cs="Times New Roman"/>
          <w:sz w:val="24"/>
          <w:szCs w:val="24"/>
        </w:rPr>
        <w:t xml:space="preserve"> тыс. рублей</w:t>
      </w:r>
      <w:r w:rsidR="008B68CD">
        <w:rPr>
          <w:rFonts w:ascii="Times New Roman" w:hAnsi="Times New Roman" w:cs="Times New Roman"/>
          <w:sz w:val="24"/>
          <w:szCs w:val="24"/>
        </w:rPr>
        <w:t>,</w:t>
      </w:r>
      <w:r w:rsidR="008B68CD" w:rsidRPr="008B68CD">
        <w:rPr>
          <w:rFonts w:ascii="Times New Roman" w:eastAsia="Calibri" w:hAnsi="Times New Roman" w:cs="Times New Roman"/>
          <w:sz w:val="24"/>
          <w:szCs w:val="24"/>
        </w:rPr>
        <w:t xml:space="preserve"> или </w:t>
      </w:r>
      <w:r w:rsidR="00115C3C">
        <w:rPr>
          <w:rFonts w:ascii="Times New Roman" w:eastAsia="Calibri" w:hAnsi="Times New Roman" w:cs="Times New Roman"/>
          <w:sz w:val="24"/>
          <w:szCs w:val="24"/>
        </w:rPr>
        <w:t>22</w:t>
      </w:r>
      <w:r w:rsidR="008B68CD" w:rsidRPr="008B68CD">
        <w:rPr>
          <w:rFonts w:ascii="Times New Roman" w:eastAsia="Calibri" w:hAnsi="Times New Roman" w:cs="Times New Roman"/>
          <w:sz w:val="24"/>
          <w:szCs w:val="24"/>
        </w:rPr>
        <w:t>,0% от общей суммы прогнозируемых расходов</w:t>
      </w:r>
      <w:r w:rsidR="00115C3C">
        <w:rPr>
          <w:rFonts w:ascii="Times New Roman" w:eastAsia="Calibri" w:hAnsi="Times New Roman" w:cs="Times New Roman"/>
          <w:sz w:val="24"/>
          <w:szCs w:val="24"/>
        </w:rPr>
        <w:t xml:space="preserve">. </w:t>
      </w:r>
      <w:r w:rsidR="008B68CD">
        <w:rPr>
          <w:rFonts w:ascii="Times New Roman" w:hAnsi="Times New Roman" w:cs="Times New Roman"/>
          <w:sz w:val="24"/>
          <w:szCs w:val="24"/>
        </w:rPr>
        <w:t>На</w:t>
      </w:r>
      <w:r w:rsidR="008B68CD" w:rsidRPr="008B68CD">
        <w:rPr>
          <w:rFonts w:ascii="Times New Roman" w:eastAsia="Calibri" w:hAnsi="Times New Roman" w:cs="Times New Roman"/>
          <w:sz w:val="24"/>
          <w:szCs w:val="24"/>
        </w:rPr>
        <w:t xml:space="preserve"> выполнение других обязательств муниципального образования </w:t>
      </w:r>
      <w:r w:rsidR="008B68CD">
        <w:rPr>
          <w:rFonts w:ascii="Times New Roman" w:hAnsi="Times New Roman" w:cs="Times New Roman"/>
          <w:sz w:val="24"/>
          <w:szCs w:val="24"/>
        </w:rPr>
        <w:t>(</w:t>
      </w:r>
      <w:r w:rsidR="008B68CD" w:rsidRPr="008B68CD">
        <w:rPr>
          <w:rFonts w:ascii="Times New Roman" w:eastAsia="Calibri" w:hAnsi="Times New Roman" w:cs="Times New Roman"/>
          <w:sz w:val="24"/>
          <w:szCs w:val="24"/>
        </w:rPr>
        <w:t>оплату членского взноса в Совет муниципальных образований</w:t>
      </w:r>
      <w:r w:rsidR="008B68CD">
        <w:rPr>
          <w:rFonts w:ascii="Times New Roman" w:hAnsi="Times New Roman" w:cs="Times New Roman"/>
          <w:sz w:val="24"/>
          <w:szCs w:val="24"/>
        </w:rPr>
        <w:t>)</w:t>
      </w:r>
      <w:r w:rsidR="008B68CD" w:rsidRPr="008B68CD">
        <w:rPr>
          <w:rFonts w:ascii="Times New Roman" w:eastAsia="Calibri" w:hAnsi="Times New Roman" w:cs="Times New Roman"/>
          <w:sz w:val="24"/>
          <w:szCs w:val="24"/>
        </w:rPr>
        <w:t xml:space="preserve"> на 2021 год </w:t>
      </w:r>
      <w:r w:rsidR="008B68CD">
        <w:rPr>
          <w:rFonts w:ascii="Times New Roman" w:hAnsi="Times New Roman" w:cs="Times New Roman"/>
          <w:sz w:val="24"/>
          <w:szCs w:val="24"/>
        </w:rPr>
        <w:t xml:space="preserve">предусматриваются средства </w:t>
      </w:r>
      <w:r w:rsidR="008B68CD" w:rsidRPr="008B68CD">
        <w:rPr>
          <w:rFonts w:ascii="Times New Roman" w:eastAsia="Calibri" w:hAnsi="Times New Roman" w:cs="Times New Roman"/>
          <w:sz w:val="24"/>
          <w:szCs w:val="24"/>
        </w:rPr>
        <w:t xml:space="preserve"> в размере 5,0 тыс. рублей</w:t>
      </w:r>
      <w:r w:rsidR="00115C3C">
        <w:rPr>
          <w:rFonts w:ascii="Times New Roman" w:eastAsia="Calibri" w:hAnsi="Times New Roman" w:cs="Times New Roman"/>
          <w:sz w:val="24"/>
          <w:szCs w:val="24"/>
        </w:rPr>
        <w:t>.</w:t>
      </w:r>
    </w:p>
    <w:p w:rsidR="00D441AE" w:rsidRDefault="00BF3190" w:rsidP="00D441AE">
      <w:pPr>
        <w:spacing w:after="0" w:line="240" w:lineRule="auto"/>
        <w:ind w:firstLine="426"/>
        <w:jc w:val="both"/>
        <w:rPr>
          <w:rFonts w:ascii="Times New Roman" w:eastAsia="Times New Roman" w:hAnsi="Times New Roman" w:cs="Times New Roman"/>
          <w:sz w:val="24"/>
          <w:szCs w:val="24"/>
          <w:lang w:eastAsia="ru-RU"/>
        </w:rPr>
      </w:pPr>
      <w:r w:rsidRPr="00422E59">
        <w:rPr>
          <w:rFonts w:ascii="Times New Roman" w:eastAsia="Times New Roman" w:hAnsi="Times New Roman" w:cs="Times New Roman"/>
          <w:sz w:val="24"/>
          <w:szCs w:val="24"/>
          <w:lang w:eastAsia="ru-RU"/>
        </w:rPr>
        <w:t>По</w:t>
      </w:r>
      <w:r w:rsidRPr="00F11F4A">
        <w:rPr>
          <w:rFonts w:ascii="Times New Roman" w:eastAsia="Times New Roman" w:hAnsi="Times New Roman" w:cs="Times New Roman"/>
          <w:sz w:val="24"/>
          <w:szCs w:val="24"/>
          <w:lang w:eastAsia="ru-RU"/>
        </w:rPr>
        <w:t xml:space="preserve"> разделу </w:t>
      </w:r>
      <w:r w:rsidRPr="00681006">
        <w:rPr>
          <w:rFonts w:ascii="Times New Roman" w:eastAsia="Times New Roman" w:hAnsi="Times New Roman" w:cs="Times New Roman"/>
          <w:b/>
          <w:sz w:val="24"/>
          <w:szCs w:val="24"/>
          <w:lang w:eastAsia="ru-RU"/>
        </w:rPr>
        <w:t>«</w:t>
      </w:r>
      <w:r w:rsidRPr="00F11F4A">
        <w:rPr>
          <w:rFonts w:ascii="Times New Roman" w:eastAsia="Times New Roman" w:hAnsi="Times New Roman" w:cs="Times New Roman"/>
          <w:b/>
          <w:sz w:val="24"/>
          <w:szCs w:val="24"/>
          <w:lang w:eastAsia="ru-RU"/>
        </w:rPr>
        <w:t xml:space="preserve">Национальная оборона» </w:t>
      </w:r>
      <w:r w:rsidR="007150BE" w:rsidRPr="007150BE">
        <w:rPr>
          <w:rFonts w:ascii="Times New Roman" w:eastAsia="Times New Roman" w:hAnsi="Times New Roman" w:cs="Times New Roman"/>
          <w:sz w:val="24"/>
          <w:szCs w:val="24"/>
          <w:lang w:eastAsia="ru-RU"/>
        </w:rPr>
        <w:t>в рамках</w:t>
      </w:r>
      <w:r w:rsidR="007150BE">
        <w:rPr>
          <w:rFonts w:ascii="Times New Roman" w:eastAsia="Times New Roman" w:hAnsi="Times New Roman" w:cs="Times New Roman"/>
          <w:b/>
          <w:sz w:val="24"/>
          <w:szCs w:val="24"/>
          <w:lang w:eastAsia="ru-RU"/>
        </w:rPr>
        <w:t xml:space="preserve"> </w:t>
      </w:r>
      <w:r w:rsidR="007150BE" w:rsidRPr="007150BE">
        <w:rPr>
          <w:rFonts w:ascii="Times New Roman" w:eastAsia="Times New Roman" w:hAnsi="Times New Roman" w:cs="Times New Roman"/>
          <w:sz w:val="24"/>
          <w:szCs w:val="24"/>
          <w:lang w:eastAsia="ru-RU"/>
        </w:rPr>
        <w:t xml:space="preserve">муниципальной программы </w:t>
      </w:r>
      <w:r w:rsidR="00264EEE">
        <w:rPr>
          <w:rFonts w:ascii="Times New Roman" w:eastAsia="Times New Roman" w:hAnsi="Times New Roman" w:cs="Times New Roman"/>
          <w:sz w:val="24"/>
          <w:szCs w:val="24"/>
          <w:lang w:eastAsia="ru-RU"/>
        </w:rPr>
        <w:t xml:space="preserve">Андреевского </w:t>
      </w:r>
      <w:r w:rsidR="007150BE" w:rsidRPr="007150BE">
        <w:rPr>
          <w:rFonts w:ascii="Times New Roman" w:eastAsia="Times New Roman" w:hAnsi="Times New Roman" w:cs="Times New Roman"/>
          <w:sz w:val="24"/>
          <w:szCs w:val="24"/>
          <w:lang w:eastAsia="ru-RU"/>
        </w:rPr>
        <w:t xml:space="preserve"> сельского поселения "Управление общественными ф</w:t>
      </w:r>
      <w:r w:rsidR="0066359D">
        <w:rPr>
          <w:rFonts w:ascii="Times New Roman" w:eastAsia="Times New Roman" w:hAnsi="Times New Roman" w:cs="Times New Roman"/>
          <w:sz w:val="24"/>
          <w:szCs w:val="24"/>
          <w:lang w:eastAsia="ru-RU"/>
        </w:rPr>
        <w:t xml:space="preserve">инансами и </w:t>
      </w:r>
      <w:proofErr w:type="spellStart"/>
      <w:r w:rsidR="0066359D">
        <w:rPr>
          <w:rFonts w:ascii="Times New Roman" w:eastAsia="Times New Roman" w:hAnsi="Times New Roman" w:cs="Times New Roman"/>
          <w:sz w:val="24"/>
          <w:szCs w:val="24"/>
          <w:lang w:eastAsia="ru-RU"/>
        </w:rPr>
        <w:t>муници</w:t>
      </w:r>
      <w:r w:rsidR="00D844CF">
        <w:rPr>
          <w:rFonts w:ascii="Times New Roman" w:eastAsia="Times New Roman" w:hAnsi="Times New Roman" w:cs="Times New Roman"/>
          <w:sz w:val="24"/>
          <w:szCs w:val="24"/>
          <w:lang w:eastAsia="ru-RU"/>
        </w:rPr>
        <w:t>-</w:t>
      </w:r>
      <w:r w:rsidR="0066359D">
        <w:rPr>
          <w:rFonts w:ascii="Times New Roman" w:eastAsia="Times New Roman" w:hAnsi="Times New Roman" w:cs="Times New Roman"/>
          <w:sz w:val="24"/>
          <w:szCs w:val="24"/>
          <w:lang w:eastAsia="ru-RU"/>
        </w:rPr>
        <w:t>пальным</w:t>
      </w:r>
      <w:proofErr w:type="spellEnd"/>
      <w:r w:rsidR="0066359D">
        <w:rPr>
          <w:rFonts w:ascii="Times New Roman" w:eastAsia="Times New Roman" w:hAnsi="Times New Roman" w:cs="Times New Roman"/>
          <w:sz w:val="24"/>
          <w:szCs w:val="24"/>
          <w:lang w:eastAsia="ru-RU"/>
        </w:rPr>
        <w:t xml:space="preserve"> долгом</w:t>
      </w:r>
      <w:r w:rsidR="007150BE" w:rsidRPr="007150BE">
        <w:rPr>
          <w:rFonts w:ascii="Times New Roman" w:eastAsia="Times New Roman" w:hAnsi="Times New Roman" w:cs="Times New Roman"/>
          <w:sz w:val="24"/>
          <w:szCs w:val="24"/>
          <w:lang w:eastAsia="ru-RU"/>
        </w:rPr>
        <w:t xml:space="preserve">" </w:t>
      </w:r>
      <w:r w:rsidRPr="00F11F4A">
        <w:rPr>
          <w:rFonts w:ascii="Times New Roman" w:eastAsia="Times New Roman" w:hAnsi="Times New Roman" w:cs="Times New Roman"/>
          <w:sz w:val="24"/>
          <w:szCs w:val="24"/>
          <w:lang w:eastAsia="ru-RU"/>
        </w:rPr>
        <w:t xml:space="preserve">предусмотрены расходы на финансовое обеспечение </w:t>
      </w:r>
      <w:r w:rsidRPr="00D844CF">
        <w:rPr>
          <w:rFonts w:ascii="Times New Roman" w:eastAsia="Times New Roman" w:hAnsi="Times New Roman" w:cs="Times New Roman"/>
          <w:sz w:val="24"/>
          <w:szCs w:val="24"/>
          <w:lang w:eastAsia="ru-RU"/>
        </w:rPr>
        <w:t xml:space="preserve">делегированных </w:t>
      </w:r>
      <w:r w:rsidR="00D844CF">
        <w:rPr>
          <w:rFonts w:ascii="Times New Roman" w:eastAsia="Times New Roman" w:hAnsi="Times New Roman" w:cs="Times New Roman"/>
          <w:sz w:val="24"/>
          <w:szCs w:val="24"/>
          <w:lang w:eastAsia="ru-RU"/>
        </w:rPr>
        <w:t xml:space="preserve"> </w:t>
      </w:r>
      <w:r w:rsidRPr="00D844CF">
        <w:rPr>
          <w:rFonts w:ascii="Times New Roman" w:eastAsia="Times New Roman" w:hAnsi="Times New Roman" w:cs="Times New Roman"/>
          <w:sz w:val="24"/>
          <w:szCs w:val="24"/>
          <w:lang w:eastAsia="ru-RU"/>
        </w:rPr>
        <w:t xml:space="preserve">полномочий по организации первичного воинского учета на территориях, где отсутствуют военные комиссариаты </w:t>
      </w:r>
      <w:r w:rsidR="00D844CF">
        <w:rPr>
          <w:rFonts w:ascii="Times New Roman" w:eastAsia="Times New Roman" w:hAnsi="Times New Roman" w:cs="Times New Roman"/>
          <w:sz w:val="24"/>
          <w:szCs w:val="24"/>
          <w:lang w:eastAsia="ru-RU"/>
        </w:rPr>
        <w:t xml:space="preserve"> </w:t>
      </w:r>
      <w:r w:rsidRPr="00D844CF">
        <w:rPr>
          <w:rFonts w:ascii="Times New Roman" w:eastAsia="Times New Roman" w:hAnsi="Times New Roman" w:cs="Times New Roman"/>
          <w:sz w:val="24"/>
          <w:szCs w:val="24"/>
          <w:lang w:eastAsia="ru-RU"/>
        </w:rPr>
        <w:t xml:space="preserve">на </w:t>
      </w:r>
      <w:r w:rsidR="00F922DD" w:rsidRPr="00D844CF">
        <w:rPr>
          <w:rFonts w:ascii="Times New Roman" w:eastAsia="Times New Roman" w:hAnsi="Times New Roman" w:cs="Times New Roman"/>
          <w:sz w:val="24"/>
          <w:szCs w:val="24"/>
          <w:lang w:eastAsia="ru-RU"/>
        </w:rPr>
        <w:t>202</w:t>
      </w:r>
      <w:r w:rsidR="008B68CD">
        <w:rPr>
          <w:rFonts w:ascii="Times New Roman" w:eastAsia="Times New Roman" w:hAnsi="Times New Roman" w:cs="Times New Roman"/>
          <w:sz w:val="24"/>
          <w:szCs w:val="24"/>
          <w:lang w:eastAsia="ru-RU"/>
        </w:rPr>
        <w:t>1</w:t>
      </w:r>
      <w:r w:rsidRPr="00D844CF">
        <w:rPr>
          <w:rFonts w:ascii="Times New Roman" w:eastAsia="Times New Roman" w:hAnsi="Times New Roman" w:cs="Times New Roman"/>
          <w:sz w:val="24"/>
          <w:szCs w:val="24"/>
          <w:lang w:eastAsia="ru-RU"/>
        </w:rPr>
        <w:t xml:space="preserve"> год в</w:t>
      </w:r>
      <w:r w:rsidR="00D844CF" w:rsidRPr="00D844CF">
        <w:rPr>
          <w:rFonts w:ascii="Times New Roman" w:hAnsi="Times New Roman" w:cs="Times New Roman"/>
          <w:sz w:val="24"/>
          <w:szCs w:val="24"/>
        </w:rPr>
        <w:t xml:space="preserve"> </w:t>
      </w:r>
      <w:r w:rsidR="008B68CD">
        <w:rPr>
          <w:rFonts w:ascii="Times New Roman" w:hAnsi="Times New Roman" w:cs="Times New Roman"/>
          <w:sz w:val="24"/>
          <w:szCs w:val="24"/>
        </w:rPr>
        <w:t>сумме 103,6</w:t>
      </w:r>
      <w:r w:rsidR="00D844CF" w:rsidRPr="00D844CF">
        <w:rPr>
          <w:rFonts w:ascii="Times New Roman" w:hAnsi="Times New Roman" w:cs="Times New Roman"/>
          <w:sz w:val="24"/>
          <w:szCs w:val="24"/>
        </w:rPr>
        <w:t xml:space="preserve"> тыс. рублей</w:t>
      </w:r>
      <w:r w:rsidR="008B68CD">
        <w:rPr>
          <w:rFonts w:ascii="Times New Roman" w:hAnsi="Times New Roman" w:cs="Times New Roman"/>
          <w:sz w:val="24"/>
          <w:szCs w:val="24"/>
        </w:rPr>
        <w:t xml:space="preserve">. </w:t>
      </w:r>
      <w:r w:rsidRPr="00D844C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Доля расходов по данному разделу в общем объеме расходов в </w:t>
      </w:r>
      <w:r w:rsidR="00F922DD">
        <w:rPr>
          <w:rFonts w:ascii="Times New Roman" w:eastAsia="Times New Roman" w:hAnsi="Times New Roman" w:cs="Times New Roman"/>
          <w:sz w:val="24"/>
          <w:szCs w:val="24"/>
          <w:lang w:eastAsia="ru-RU"/>
        </w:rPr>
        <w:t>202</w:t>
      </w:r>
      <w:r w:rsidR="00856432">
        <w:rPr>
          <w:rFonts w:ascii="Times New Roman" w:eastAsia="Times New Roman" w:hAnsi="Times New Roman" w:cs="Times New Roman"/>
          <w:sz w:val="24"/>
          <w:szCs w:val="24"/>
          <w:lang w:eastAsia="ru-RU"/>
        </w:rPr>
        <w:t xml:space="preserve">1 г. составит </w:t>
      </w:r>
      <w:r w:rsidR="00115C3C">
        <w:rPr>
          <w:rFonts w:ascii="Times New Roman" w:eastAsia="Times New Roman" w:hAnsi="Times New Roman" w:cs="Times New Roman"/>
          <w:sz w:val="24"/>
          <w:szCs w:val="24"/>
          <w:lang w:eastAsia="ru-RU"/>
        </w:rPr>
        <w:t>2,1</w:t>
      </w:r>
      <w:r w:rsidR="00856432">
        <w:rPr>
          <w:rFonts w:ascii="Times New Roman" w:eastAsia="Times New Roman" w:hAnsi="Times New Roman" w:cs="Times New Roman"/>
          <w:sz w:val="24"/>
          <w:szCs w:val="24"/>
          <w:lang w:eastAsia="ru-RU"/>
        </w:rPr>
        <w:t xml:space="preserve"> %</w:t>
      </w:r>
      <w:r w:rsidR="00D8044A">
        <w:rPr>
          <w:rFonts w:ascii="Times New Roman" w:eastAsia="Times New Roman" w:hAnsi="Times New Roman" w:cs="Times New Roman"/>
          <w:sz w:val="24"/>
          <w:szCs w:val="24"/>
          <w:lang w:eastAsia="ru-RU"/>
        </w:rPr>
        <w:t>.</w:t>
      </w:r>
    </w:p>
    <w:p w:rsidR="00D441AE" w:rsidRDefault="00D441AE" w:rsidP="00D441A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2022 год расходы по разделу предусматриваются в сумме 105,7  тыс. рублей (102,0 % к 2021 году), на 2023 год – 110,5 тыс. рублей, или 104,5 % к предыдущему году.</w:t>
      </w:r>
    </w:p>
    <w:p w:rsidR="00F75E35" w:rsidRDefault="00F75E35" w:rsidP="00140681">
      <w:pPr>
        <w:pBdr>
          <w:bottom w:val="single" w:sz="12" w:space="21" w:color="auto"/>
        </w:pBdr>
        <w:spacing w:after="0" w:line="240" w:lineRule="auto"/>
        <w:ind w:firstLine="709"/>
        <w:jc w:val="both"/>
        <w:rPr>
          <w:rFonts w:ascii="Times New Roman" w:eastAsia="Times New Roman" w:hAnsi="Times New Roman" w:cs="Times New Roman"/>
          <w:sz w:val="24"/>
          <w:szCs w:val="24"/>
          <w:lang w:eastAsia="ru-RU"/>
        </w:rPr>
      </w:pPr>
    </w:p>
    <w:p w:rsidR="00BF3190" w:rsidRPr="000924A0" w:rsidRDefault="00D8044A" w:rsidP="00140681">
      <w:pPr>
        <w:pBdr>
          <w:bottom w:val="single" w:sz="12" w:space="21" w:color="auto"/>
        </w:pBd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w:t>
      </w:r>
      <w:r w:rsidR="00BF3190" w:rsidRPr="000924A0">
        <w:rPr>
          <w:rFonts w:ascii="Times New Roman" w:eastAsia="Times New Roman" w:hAnsi="Times New Roman" w:cs="Times New Roman"/>
          <w:sz w:val="24"/>
          <w:szCs w:val="24"/>
          <w:lang w:eastAsia="ru-RU"/>
        </w:rPr>
        <w:t xml:space="preserve"> разделу </w:t>
      </w:r>
      <w:r w:rsidR="00BF3190" w:rsidRPr="000924A0">
        <w:rPr>
          <w:rFonts w:ascii="Times New Roman" w:eastAsia="Times New Roman" w:hAnsi="Times New Roman" w:cs="Times New Roman"/>
          <w:b/>
          <w:sz w:val="24"/>
          <w:szCs w:val="24"/>
          <w:lang w:eastAsia="ru-RU"/>
        </w:rPr>
        <w:t>«Национальная экономика</w:t>
      </w:r>
      <w:r w:rsidR="00BF3190" w:rsidRPr="000924A0">
        <w:rPr>
          <w:rFonts w:ascii="Times New Roman" w:eastAsia="Times New Roman" w:hAnsi="Times New Roman" w:cs="Times New Roman"/>
          <w:sz w:val="24"/>
          <w:szCs w:val="24"/>
          <w:lang w:eastAsia="ru-RU"/>
        </w:rPr>
        <w:t xml:space="preserve">» </w:t>
      </w:r>
      <w:r w:rsidR="00B353D7" w:rsidRPr="000924A0">
        <w:rPr>
          <w:rFonts w:ascii="Times New Roman" w:eastAsia="Times New Roman" w:hAnsi="Times New Roman" w:cs="Times New Roman"/>
          <w:sz w:val="24"/>
          <w:szCs w:val="24"/>
          <w:lang w:eastAsia="ru-RU"/>
        </w:rPr>
        <w:t>предусмотрены расходы в рамках муниципальн</w:t>
      </w:r>
      <w:r w:rsidR="00344437" w:rsidRPr="000924A0">
        <w:rPr>
          <w:rFonts w:ascii="Times New Roman" w:eastAsia="Times New Roman" w:hAnsi="Times New Roman" w:cs="Times New Roman"/>
          <w:sz w:val="24"/>
          <w:szCs w:val="24"/>
          <w:lang w:eastAsia="ru-RU"/>
        </w:rPr>
        <w:t xml:space="preserve">ой </w:t>
      </w:r>
      <w:r w:rsidR="00B353D7" w:rsidRPr="000924A0">
        <w:rPr>
          <w:rFonts w:ascii="Times New Roman" w:eastAsia="Times New Roman" w:hAnsi="Times New Roman" w:cs="Times New Roman"/>
          <w:sz w:val="24"/>
          <w:szCs w:val="24"/>
          <w:lang w:eastAsia="ru-RU"/>
        </w:rPr>
        <w:t>программ</w:t>
      </w:r>
      <w:r w:rsidR="00344437" w:rsidRPr="000924A0">
        <w:rPr>
          <w:rFonts w:ascii="Times New Roman" w:eastAsia="Times New Roman" w:hAnsi="Times New Roman" w:cs="Times New Roman"/>
          <w:sz w:val="24"/>
          <w:szCs w:val="24"/>
          <w:lang w:eastAsia="ru-RU"/>
        </w:rPr>
        <w:t xml:space="preserve">ы </w:t>
      </w:r>
      <w:r w:rsidR="00B353D7" w:rsidRPr="000924A0">
        <w:rPr>
          <w:rFonts w:ascii="Times New Roman" w:eastAsia="Times New Roman" w:hAnsi="Times New Roman" w:cs="Times New Roman"/>
          <w:sz w:val="24"/>
          <w:szCs w:val="24"/>
          <w:lang w:eastAsia="ru-RU"/>
        </w:rPr>
        <w:t>"</w:t>
      </w:r>
      <w:r w:rsidR="00856432" w:rsidRPr="000924A0">
        <w:rPr>
          <w:rFonts w:ascii="Times New Roman" w:eastAsia="Calibri" w:hAnsi="Times New Roman" w:cs="Times New Roman"/>
          <w:sz w:val="24"/>
          <w:szCs w:val="24"/>
        </w:rPr>
        <w:t>Безопасные и качественные автомобильные дороги" муниципальной программы "Развитие транспортной системы"</w:t>
      </w:r>
      <w:r w:rsidR="00856432" w:rsidRPr="000924A0">
        <w:rPr>
          <w:rFonts w:ascii="Times New Roman" w:hAnsi="Times New Roman" w:cs="Times New Roman"/>
          <w:sz w:val="24"/>
          <w:szCs w:val="24"/>
        </w:rPr>
        <w:t xml:space="preserve">, а также </w:t>
      </w:r>
      <w:r w:rsidR="000924A0" w:rsidRPr="000924A0">
        <w:rPr>
          <w:rFonts w:ascii="Times New Roman" w:hAnsi="Times New Roman" w:cs="Times New Roman"/>
          <w:sz w:val="24"/>
          <w:szCs w:val="24"/>
        </w:rPr>
        <w:t>н</w:t>
      </w:r>
      <w:r w:rsidR="00344437" w:rsidRPr="000924A0">
        <w:rPr>
          <w:rFonts w:ascii="Times New Roman" w:eastAsia="Times New Roman" w:hAnsi="Times New Roman" w:cs="Times New Roman"/>
          <w:sz w:val="24"/>
          <w:szCs w:val="24"/>
          <w:lang w:eastAsia="ru-RU"/>
        </w:rPr>
        <w:t xml:space="preserve">а реализацию </w:t>
      </w:r>
      <w:r w:rsidR="000924A0" w:rsidRPr="000924A0">
        <w:rPr>
          <w:rFonts w:ascii="Times New Roman" w:eastAsia="Calibri" w:hAnsi="Times New Roman" w:cs="Times New Roman"/>
          <w:sz w:val="24"/>
          <w:szCs w:val="24"/>
        </w:rPr>
        <w:t>муниципальной программы «Развитие земельных и имущественных отношений».</w:t>
      </w:r>
      <w:r w:rsidR="000924A0">
        <w:rPr>
          <w:rFonts w:ascii="Times New Roman" w:hAnsi="Times New Roman" w:cs="Times New Roman"/>
          <w:sz w:val="24"/>
          <w:szCs w:val="24"/>
        </w:rPr>
        <w:t xml:space="preserve">       </w:t>
      </w:r>
      <w:r w:rsidR="000924A0">
        <w:rPr>
          <w:rFonts w:ascii="Times New Roman" w:eastAsia="Times New Roman" w:hAnsi="Times New Roman" w:cs="Times New Roman"/>
          <w:sz w:val="24"/>
          <w:szCs w:val="24"/>
          <w:lang w:eastAsia="ru-RU"/>
        </w:rPr>
        <w:t xml:space="preserve">Расходы по данному разделу в 2021 году составят </w:t>
      </w:r>
      <w:r w:rsidR="00140681">
        <w:rPr>
          <w:rFonts w:ascii="Times New Roman" w:eastAsia="Times New Roman" w:hAnsi="Times New Roman" w:cs="Times New Roman"/>
          <w:sz w:val="24"/>
          <w:szCs w:val="24"/>
          <w:lang w:eastAsia="ru-RU"/>
        </w:rPr>
        <w:t>1023,5</w:t>
      </w:r>
      <w:r w:rsidR="000924A0">
        <w:rPr>
          <w:rFonts w:ascii="Times New Roman" w:eastAsia="Times New Roman" w:hAnsi="Times New Roman" w:cs="Times New Roman"/>
          <w:sz w:val="24"/>
          <w:szCs w:val="24"/>
          <w:lang w:eastAsia="ru-RU"/>
        </w:rPr>
        <w:t xml:space="preserve"> тыс. руб. </w:t>
      </w:r>
      <w:r w:rsidR="00344437" w:rsidRPr="000924A0">
        <w:rPr>
          <w:rFonts w:ascii="Times New Roman" w:eastAsia="Times New Roman" w:hAnsi="Times New Roman" w:cs="Times New Roman"/>
          <w:sz w:val="24"/>
          <w:szCs w:val="24"/>
          <w:lang w:eastAsia="ru-RU"/>
        </w:rPr>
        <w:t xml:space="preserve">, что на </w:t>
      </w:r>
      <w:r w:rsidR="00140681">
        <w:rPr>
          <w:rFonts w:ascii="Times New Roman" w:eastAsia="Times New Roman" w:hAnsi="Times New Roman" w:cs="Times New Roman"/>
          <w:sz w:val="24"/>
          <w:szCs w:val="24"/>
          <w:lang w:eastAsia="ru-RU"/>
        </w:rPr>
        <w:t>255,4</w:t>
      </w:r>
      <w:r w:rsidR="00344437" w:rsidRPr="000924A0">
        <w:rPr>
          <w:rFonts w:ascii="Times New Roman" w:eastAsia="Times New Roman" w:hAnsi="Times New Roman" w:cs="Times New Roman"/>
          <w:sz w:val="24"/>
          <w:szCs w:val="24"/>
          <w:lang w:eastAsia="ru-RU"/>
        </w:rPr>
        <w:t xml:space="preserve"> тыс. </w:t>
      </w:r>
      <w:proofErr w:type="spellStart"/>
      <w:r w:rsidR="00344437" w:rsidRPr="000924A0">
        <w:rPr>
          <w:rFonts w:ascii="Times New Roman" w:eastAsia="Times New Roman" w:hAnsi="Times New Roman" w:cs="Times New Roman"/>
          <w:sz w:val="24"/>
          <w:szCs w:val="24"/>
          <w:lang w:eastAsia="ru-RU"/>
        </w:rPr>
        <w:t>руб</w:t>
      </w:r>
      <w:proofErr w:type="spellEnd"/>
      <w:r w:rsidR="00344437" w:rsidRPr="000924A0">
        <w:rPr>
          <w:rFonts w:ascii="Times New Roman" w:eastAsia="Times New Roman" w:hAnsi="Times New Roman" w:cs="Times New Roman"/>
          <w:sz w:val="24"/>
          <w:szCs w:val="24"/>
          <w:lang w:eastAsia="ru-RU"/>
        </w:rPr>
        <w:t xml:space="preserve">, </w:t>
      </w:r>
      <w:r w:rsidR="000924A0">
        <w:rPr>
          <w:rFonts w:ascii="Times New Roman" w:eastAsia="Times New Roman" w:hAnsi="Times New Roman" w:cs="Times New Roman"/>
          <w:sz w:val="24"/>
          <w:szCs w:val="24"/>
          <w:lang w:eastAsia="ru-RU"/>
        </w:rPr>
        <w:t xml:space="preserve"> или </w:t>
      </w:r>
      <w:r w:rsidR="00140681">
        <w:rPr>
          <w:rFonts w:ascii="Times New Roman" w:eastAsia="Times New Roman" w:hAnsi="Times New Roman" w:cs="Times New Roman"/>
          <w:sz w:val="24"/>
          <w:szCs w:val="24"/>
          <w:lang w:eastAsia="ru-RU"/>
        </w:rPr>
        <w:t>20,0</w:t>
      </w:r>
      <w:r w:rsidR="00344437" w:rsidRPr="000924A0">
        <w:rPr>
          <w:rFonts w:ascii="Times New Roman" w:eastAsia="Times New Roman" w:hAnsi="Times New Roman" w:cs="Times New Roman"/>
          <w:sz w:val="24"/>
          <w:szCs w:val="24"/>
          <w:lang w:eastAsia="ru-RU"/>
        </w:rPr>
        <w:t xml:space="preserve"> % </w:t>
      </w:r>
      <w:r w:rsidR="000924A0">
        <w:rPr>
          <w:rFonts w:ascii="Times New Roman" w:eastAsia="Times New Roman" w:hAnsi="Times New Roman" w:cs="Times New Roman"/>
          <w:sz w:val="24"/>
          <w:szCs w:val="24"/>
          <w:lang w:eastAsia="ru-RU"/>
        </w:rPr>
        <w:t xml:space="preserve"> </w:t>
      </w:r>
      <w:r w:rsidR="00140681">
        <w:rPr>
          <w:rFonts w:ascii="Times New Roman" w:eastAsia="Times New Roman" w:hAnsi="Times New Roman" w:cs="Times New Roman"/>
          <w:sz w:val="24"/>
          <w:szCs w:val="24"/>
          <w:lang w:eastAsia="ru-RU"/>
        </w:rPr>
        <w:t>меньше</w:t>
      </w:r>
      <w:r w:rsidR="000924A0">
        <w:rPr>
          <w:rFonts w:ascii="Times New Roman" w:eastAsia="Times New Roman" w:hAnsi="Times New Roman" w:cs="Times New Roman"/>
          <w:sz w:val="24"/>
          <w:szCs w:val="24"/>
          <w:lang w:eastAsia="ru-RU"/>
        </w:rPr>
        <w:t xml:space="preserve"> предусмотренного</w:t>
      </w:r>
      <w:r w:rsidR="00BF3190" w:rsidRPr="000924A0">
        <w:rPr>
          <w:rFonts w:ascii="Times New Roman" w:eastAsia="Times New Roman" w:hAnsi="Times New Roman" w:cs="Times New Roman"/>
          <w:sz w:val="24"/>
          <w:szCs w:val="24"/>
          <w:lang w:eastAsia="ru-RU"/>
        </w:rPr>
        <w:t xml:space="preserve"> </w:t>
      </w:r>
      <w:r w:rsidR="00540DA7" w:rsidRPr="000924A0">
        <w:rPr>
          <w:rFonts w:ascii="Times New Roman" w:eastAsia="Times New Roman" w:hAnsi="Times New Roman" w:cs="Times New Roman"/>
          <w:sz w:val="24"/>
          <w:szCs w:val="24"/>
          <w:lang w:eastAsia="ru-RU"/>
        </w:rPr>
        <w:t>планом на</w:t>
      </w:r>
      <w:r w:rsidR="00BF3190" w:rsidRPr="000924A0">
        <w:rPr>
          <w:rFonts w:ascii="Times New Roman" w:eastAsia="Times New Roman" w:hAnsi="Times New Roman" w:cs="Times New Roman"/>
          <w:sz w:val="24"/>
          <w:szCs w:val="24"/>
          <w:lang w:eastAsia="ru-RU"/>
        </w:rPr>
        <w:t xml:space="preserve"> </w:t>
      </w:r>
      <w:r w:rsidR="00F922DD" w:rsidRPr="000924A0">
        <w:rPr>
          <w:rFonts w:ascii="Times New Roman" w:eastAsia="Times New Roman" w:hAnsi="Times New Roman" w:cs="Times New Roman"/>
          <w:sz w:val="24"/>
          <w:szCs w:val="24"/>
          <w:lang w:eastAsia="ru-RU"/>
        </w:rPr>
        <w:t>20</w:t>
      </w:r>
      <w:r w:rsidR="000924A0">
        <w:rPr>
          <w:rFonts w:ascii="Times New Roman" w:eastAsia="Times New Roman" w:hAnsi="Times New Roman" w:cs="Times New Roman"/>
          <w:sz w:val="24"/>
          <w:szCs w:val="24"/>
          <w:lang w:eastAsia="ru-RU"/>
        </w:rPr>
        <w:t>20</w:t>
      </w:r>
      <w:r w:rsidR="00BF3190" w:rsidRPr="000924A0">
        <w:rPr>
          <w:rFonts w:ascii="Times New Roman" w:eastAsia="Times New Roman" w:hAnsi="Times New Roman" w:cs="Times New Roman"/>
          <w:sz w:val="24"/>
          <w:szCs w:val="24"/>
          <w:lang w:eastAsia="ru-RU"/>
        </w:rPr>
        <w:t xml:space="preserve"> год</w:t>
      </w:r>
      <w:r w:rsidR="00140681">
        <w:rPr>
          <w:rFonts w:ascii="Times New Roman" w:eastAsia="Times New Roman" w:hAnsi="Times New Roman" w:cs="Times New Roman"/>
          <w:sz w:val="24"/>
          <w:szCs w:val="24"/>
          <w:lang w:eastAsia="ru-RU"/>
        </w:rPr>
        <w:t xml:space="preserve"> </w:t>
      </w:r>
      <w:r w:rsidR="00344437" w:rsidRPr="000924A0">
        <w:rPr>
          <w:rFonts w:ascii="Times New Roman" w:eastAsia="Times New Roman" w:hAnsi="Times New Roman" w:cs="Times New Roman"/>
          <w:sz w:val="24"/>
          <w:szCs w:val="24"/>
          <w:lang w:eastAsia="ru-RU"/>
        </w:rPr>
        <w:t>(</w:t>
      </w:r>
      <w:r w:rsidR="000924A0">
        <w:rPr>
          <w:rFonts w:ascii="Times New Roman" w:eastAsia="Times New Roman" w:hAnsi="Times New Roman" w:cs="Times New Roman"/>
          <w:sz w:val="24"/>
          <w:szCs w:val="24"/>
          <w:lang w:eastAsia="ru-RU"/>
        </w:rPr>
        <w:t>1</w:t>
      </w:r>
      <w:r w:rsidR="00140681">
        <w:rPr>
          <w:rFonts w:ascii="Times New Roman" w:eastAsia="Times New Roman" w:hAnsi="Times New Roman" w:cs="Times New Roman"/>
          <w:sz w:val="24"/>
          <w:szCs w:val="24"/>
          <w:lang w:eastAsia="ru-RU"/>
        </w:rPr>
        <w:t>278,9</w:t>
      </w:r>
      <w:r w:rsidR="00344437" w:rsidRPr="000924A0">
        <w:rPr>
          <w:rFonts w:ascii="Times New Roman" w:eastAsia="Times New Roman" w:hAnsi="Times New Roman" w:cs="Times New Roman"/>
          <w:sz w:val="24"/>
          <w:szCs w:val="24"/>
          <w:lang w:eastAsia="ru-RU"/>
        </w:rPr>
        <w:t xml:space="preserve"> тыс. руб.).</w:t>
      </w:r>
    </w:p>
    <w:p w:rsidR="00BF3190" w:rsidRDefault="00BF3190" w:rsidP="00140681">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94595">
        <w:rPr>
          <w:rFonts w:ascii="Times New Roman" w:eastAsia="Times New Roman" w:hAnsi="Times New Roman" w:cs="Times New Roman"/>
          <w:sz w:val="24"/>
          <w:szCs w:val="24"/>
          <w:lang w:eastAsia="ru-RU"/>
        </w:rPr>
        <w:t xml:space="preserve">На </w:t>
      </w:r>
      <w:r w:rsidR="00F922DD">
        <w:rPr>
          <w:rFonts w:ascii="Times New Roman" w:eastAsia="Times New Roman" w:hAnsi="Times New Roman" w:cs="Times New Roman"/>
          <w:sz w:val="24"/>
          <w:szCs w:val="24"/>
          <w:lang w:eastAsia="ru-RU"/>
        </w:rPr>
        <w:t>202</w:t>
      </w:r>
      <w:r w:rsidR="000924A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 расходы по разделу предусматриваются в сумме </w:t>
      </w:r>
      <w:r w:rsidR="00540DA7">
        <w:rPr>
          <w:rFonts w:ascii="Times New Roman" w:eastAsia="Times New Roman" w:hAnsi="Times New Roman" w:cs="Times New Roman"/>
          <w:sz w:val="24"/>
          <w:szCs w:val="24"/>
          <w:lang w:eastAsia="ru-RU"/>
        </w:rPr>
        <w:t>1</w:t>
      </w:r>
      <w:r w:rsidR="00140681">
        <w:rPr>
          <w:rFonts w:ascii="Times New Roman" w:eastAsia="Times New Roman" w:hAnsi="Times New Roman" w:cs="Times New Roman"/>
          <w:sz w:val="24"/>
          <w:szCs w:val="24"/>
          <w:lang w:eastAsia="ru-RU"/>
        </w:rPr>
        <w:t>001,0</w:t>
      </w:r>
      <w:r w:rsidR="00344437">
        <w:rPr>
          <w:rFonts w:ascii="Times New Roman" w:eastAsia="Times New Roman" w:hAnsi="Times New Roman" w:cs="Times New Roman"/>
          <w:sz w:val="24"/>
          <w:szCs w:val="24"/>
          <w:lang w:eastAsia="ru-RU"/>
        </w:rPr>
        <w:t xml:space="preserve"> </w:t>
      </w:r>
      <w:r w:rsidR="00A94595">
        <w:rPr>
          <w:rFonts w:ascii="Times New Roman" w:eastAsia="Times New Roman" w:hAnsi="Times New Roman" w:cs="Times New Roman"/>
          <w:sz w:val="24"/>
          <w:szCs w:val="24"/>
          <w:lang w:eastAsia="ru-RU"/>
        </w:rPr>
        <w:t xml:space="preserve"> тыс. рублей</w:t>
      </w:r>
      <w:r w:rsidR="00140681">
        <w:rPr>
          <w:rFonts w:ascii="Times New Roman" w:eastAsia="Times New Roman" w:hAnsi="Times New Roman" w:cs="Times New Roman"/>
          <w:sz w:val="24"/>
          <w:szCs w:val="24"/>
          <w:lang w:eastAsia="ru-RU"/>
        </w:rPr>
        <w:t xml:space="preserve"> </w:t>
      </w:r>
      <w:r w:rsidR="000924A0">
        <w:rPr>
          <w:rFonts w:ascii="Times New Roman" w:eastAsia="Times New Roman" w:hAnsi="Times New Roman" w:cs="Times New Roman"/>
          <w:sz w:val="24"/>
          <w:szCs w:val="24"/>
          <w:lang w:eastAsia="ru-RU"/>
        </w:rPr>
        <w:t>(</w:t>
      </w:r>
      <w:r w:rsidR="00140681">
        <w:rPr>
          <w:rFonts w:ascii="Times New Roman" w:eastAsia="Times New Roman" w:hAnsi="Times New Roman" w:cs="Times New Roman"/>
          <w:sz w:val="24"/>
          <w:szCs w:val="24"/>
          <w:lang w:eastAsia="ru-RU"/>
        </w:rPr>
        <w:t>97,8</w:t>
      </w:r>
      <w:r w:rsidR="000924A0">
        <w:rPr>
          <w:rFonts w:ascii="Times New Roman" w:eastAsia="Times New Roman" w:hAnsi="Times New Roman" w:cs="Times New Roman"/>
          <w:sz w:val="24"/>
          <w:szCs w:val="24"/>
          <w:lang w:eastAsia="ru-RU"/>
        </w:rPr>
        <w:t xml:space="preserve"> % к 2021 году)</w:t>
      </w:r>
      <w:r w:rsidR="00A94595">
        <w:rPr>
          <w:rFonts w:ascii="Times New Roman" w:eastAsia="Times New Roman" w:hAnsi="Times New Roman" w:cs="Times New Roman"/>
          <w:sz w:val="24"/>
          <w:szCs w:val="24"/>
          <w:lang w:eastAsia="ru-RU"/>
        </w:rPr>
        <w:t xml:space="preserve">, на </w:t>
      </w:r>
      <w:r w:rsidR="00F922DD">
        <w:rPr>
          <w:rFonts w:ascii="Times New Roman" w:eastAsia="Times New Roman" w:hAnsi="Times New Roman" w:cs="Times New Roman"/>
          <w:sz w:val="24"/>
          <w:szCs w:val="24"/>
          <w:lang w:eastAsia="ru-RU"/>
        </w:rPr>
        <w:t>202</w:t>
      </w:r>
      <w:r w:rsidR="000924A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 – </w:t>
      </w:r>
      <w:r w:rsidR="00140681">
        <w:rPr>
          <w:rFonts w:ascii="Times New Roman" w:eastAsia="Times New Roman" w:hAnsi="Times New Roman" w:cs="Times New Roman"/>
          <w:sz w:val="24"/>
          <w:szCs w:val="24"/>
          <w:lang w:eastAsia="ru-RU"/>
        </w:rPr>
        <w:t>1058,5</w:t>
      </w:r>
      <w:r>
        <w:rPr>
          <w:rFonts w:ascii="Times New Roman" w:eastAsia="Times New Roman" w:hAnsi="Times New Roman" w:cs="Times New Roman"/>
          <w:sz w:val="24"/>
          <w:szCs w:val="24"/>
          <w:lang w:eastAsia="ru-RU"/>
        </w:rPr>
        <w:t xml:space="preserve"> тыс. рублей</w:t>
      </w:r>
      <w:r w:rsidR="000924A0">
        <w:rPr>
          <w:rFonts w:ascii="Times New Roman" w:eastAsia="Times New Roman" w:hAnsi="Times New Roman" w:cs="Times New Roman"/>
          <w:sz w:val="24"/>
          <w:szCs w:val="24"/>
          <w:lang w:eastAsia="ru-RU"/>
        </w:rPr>
        <w:t xml:space="preserve">, или </w:t>
      </w:r>
      <w:r w:rsidR="00140681">
        <w:rPr>
          <w:rFonts w:ascii="Times New Roman" w:eastAsia="Times New Roman" w:hAnsi="Times New Roman" w:cs="Times New Roman"/>
          <w:sz w:val="24"/>
          <w:szCs w:val="24"/>
          <w:lang w:eastAsia="ru-RU"/>
        </w:rPr>
        <w:t>105,7</w:t>
      </w:r>
      <w:r w:rsidR="000924A0">
        <w:rPr>
          <w:rFonts w:ascii="Times New Roman" w:eastAsia="Times New Roman" w:hAnsi="Times New Roman" w:cs="Times New Roman"/>
          <w:sz w:val="24"/>
          <w:szCs w:val="24"/>
          <w:lang w:eastAsia="ru-RU"/>
        </w:rPr>
        <w:t xml:space="preserve"> % к предыдущему году</w:t>
      </w:r>
      <w:r>
        <w:rPr>
          <w:rFonts w:ascii="Times New Roman" w:eastAsia="Times New Roman" w:hAnsi="Times New Roman" w:cs="Times New Roman"/>
          <w:sz w:val="24"/>
          <w:szCs w:val="24"/>
          <w:lang w:eastAsia="ru-RU"/>
        </w:rPr>
        <w:t>.</w:t>
      </w:r>
    </w:p>
    <w:p w:rsidR="00BF3190" w:rsidRPr="00F11F4A" w:rsidRDefault="00BF3190" w:rsidP="00BF319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Доля расходов по данному разделу в общем объеме расходов на </w:t>
      </w:r>
      <w:r w:rsidR="00F922DD">
        <w:rPr>
          <w:rFonts w:ascii="Times New Roman" w:eastAsia="Times New Roman" w:hAnsi="Times New Roman" w:cs="Times New Roman"/>
          <w:sz w:val="24"/>
          <w:szCs w:val="24"/>
          <w:lang w:eastAsia="ru-RU"/>
        </w:rPr>
        <w:t>202</w:t>
      </w:r>
      <w:r w:rsidR="000924A0">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 составит </w:t>
      </w:r>
      <w:r w:rsidR="00140681">
        <w:rPr>
          <w:rFonts w:ascii="Times New Roman" w:eastAsia="Times New Roman" w:hAnsi="Times New Roman" w:cs="Times New Roman"/>
          <w:sz w:val="24"/>
          <w:szCs w:val="24"/>
          <w:lang w:eastAsia="ru-RU"/>
        </w:rPr>
        <w:t>20,4</w:t>
      </w:r>
      <w:r w:rsidR="00A94595">
        <w:rPr>
          <w:rFonts w:ascii="Times New Roman" w:eastAsia="Times New Roman" w:hAnsi="Times New Roman" w:cs="Times New Roman"/>
          <w:sz w:val="24"/>
          <w:szCs w:val="24"/>
          <w:lang w:eastAsia="ru-RU"/>
        </w:rPr>
        <w:t xml:space="preserve">%, на </w:t>
      </w:r>
      <w:r w:rsidR="00F922DD">
        <w:rPr>
          <w:rFonts w:ascii="Times New Roman" w:eastAsia="Times New Roman" w:hAnsi="Times New Roman" w:cs="Times New Roman"/>
          <w:sz w:val="24"/>
          <w:szCs w:val="24"/>
          <w:lang w:eastAsia="ru-RU"/>
        </w:rPr>
        <w:t>202</w:t>
      </w:r>
      <w:r w:rsidR="000924A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 – </w:t>
      </w:r>
      <w:r w:rsidR="00140681">
        <w:rPr>
          <w:rFonts w:ascii="Times New Roman" w:eastAsia="Times New Roman" w:hAnsi="Times New Roman" w:cs="Times New Roman"/>
          <w:sz w:val="24"/>
          <w:szCs w:val="24"/>
          <w:lang w:eastAsia="ru-RU"/>
        </w:rPr>
        <w:t>30,1</w:t>
      </w:r>
      <w:r w:rsidR="00A94595">
        <w:rPr>
          <w:rFonts w:ascii="Times New Roman" w:eastAsia="Times New Roman" w:hAnsi="Times New Roman" w:cs="Times New Roman"/>
          <w:sz w:val="24"/>
          <w:szCs w:val="24"/>
          <w:lang w:eastAsia="ru-RU"/>
        </w:rPr>
        <w:t xml:space="preserve">%, на </w:t>
      </w:r>
      <w:r w:rsidR="00F922DD">
        <w:rPr>
          <w:rFonts w:ascii="Times New Roman" w:eastAsia="Times New Roman" w:hAnsi="Times New Roman" w:cs="Times New Roman"/>
          <w:sz w:val="24"/>
          <w:szCs w:val="24"/>
          <w:lang w:eastAsia="ru-RU"/>
        </w:rPr>
        <w:t>202</w:t>
      </w:r>
      <w:r w:rsidR="000924A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 – </w:t>
      </w:r>
      <w:r w:rsidR="00140681">
        <w:rPr>
          <w:rFonts w:ascii="Times New Roman" w:eastAsia="Times New Roman" w:hAnsi="Times New Roman" w:cs="Times New Roman"/>
          <w:sz w:val="24"/>
          <w:szCs w:val="24"/>
          <w:lang w:eastAsia="ru-RU"/>
        </w:rPr>
        <w:t>32,0</w:t>
      </w:r>
      <w:r>
        <w:rPr>
          <w:rFonts w:ascii="Times New Roman" w:eastAsia="Times New Roman" w:hAnsi="Times New Roman" w:cs="Times New Roman"/>
          <w:sz w:val="24"/>
          <w:szCs w:val="24"/>
          <w:lang w:eastAsia="ru-RU"/>
        </w:rPr>
        <w:t>%.</w:t>
      </w:r>
    </w:p>
    <w:p w:rsidR="00344437" w:rsidRDefault="00BF3190" w:rsidP="008E2A20">
      <w:pPr>
        <w:spacing w:before="240" w:after="0" w:line="240" w:lineRule="auto"/>
        <w:ind w:firstLine="426"/>
        <w:jc w:val="both"/>
        <w:rPr>
          <w:rFonts w:ascii="Times New Roman" w:eastAsia="Times New Roman" w:hAnsi="Times New Roman" w:cs="Times New Roman"/>
          <w:sz w:val="24"/>
          <w:szCs w:val="24"/>
          <w:lang w:eastAsia="ru-RU"/>
        </w:rPr>
      </w:pPr>
      <w:r w:rsidRPr="00F11F4A">
        <w:rPr>
          <w:rFonts w:ascii="Times New Roman" w:eastAsia="Times New Roman" w:hAnsi="Times New Roman" w:cs="Times New Roman"/>
          <w:sz w:val="24"/>
          <w:szCs w:val="24"/>
          <w:lang w:eastAsia="ru-RU"/>
        </w:rPr>
        <w:t xml:space="preserve">  По разделу </w:t>
      </w:r>
      <w:r w:rsidR="00681006" w:rsidRPr="00681006">
        <w:rPr>
          <w:rFonts w:ascii="Times New Roman" w:eastAsia="Times New Roman" w:hAnsi="Times New Roman" w:cs="Times New Roman"/>
          <w:b/>
          <w:sz w:val="24"/>
          <w:szCs w:val="24"/>
          <w:lang w:eastAsia="ru-RU"/>
        </w:rPr>
        <w:t>05</w:t>
      </w:r>
      <w:r w:rsidRPr="00681006">
        <w:rPr>
          <w:rFonts w:ascii="Times New Roman" w:eastAsia="Times New Roman" w:hAnsi="Times New Roman" w:cs="Times New Roman"/>
          <w:b/>
          <w:sz w:val="24"/>
          <w:szCs w:val="24"/>
          <w:lang w:eastAsia="ru-RU"/>
        </w:rPr>
        <w:t>«</w:t>
      </w:r>
      <w:r w:rsidRPr="00F11F4A">
        <w:rPr>
          <w:rFonts w:ascii="Times New Roman" w:eastAsia="Times New Roman" w:hAnsi="Times New Roman" w:cs="Times New Roman"/>
          <w:b/>
          <w:sz w:val="24"/>
          <w:szCs w:val="24"/>
          <w:lang w:eastAsia="ru-RU"/>
        </w:rPr>
        <w:t>Жилищно-коммунальное хозяйство</w:t>
      </w:r>
      <w:r w:rsidR="007150BE">
        <w:rPr>
          <w:rFonts w:ascii="Times New Roman" w:eastAsia="Times New Roman" w:hAnsi="Times New Roman" w:cs="Times New Roman"/>
          <w:sz w:val="24"/>
          <w:szCs w:val="24"/>
          <w:lang w:eastAsia="ru-RU"/>
        </w:rPr>
        <w:t xml:space="preserve">» на </w:t>
      </w:r>
      <w:r w:rsidR="00F922DD">
        <w:rPr>
          <w:rFonts w:ascii="Times New Roman" w:eastAsia="Times New Roman" w:hAnsi="Times New Roman" w:cs="Times New Roman"/>
          <w:sz w:val="24"/>
          <w:szCs w:val="24"/>
          <w:lang w:eastAsia="ru-RU"/>
        </w:rPr>
        <w:t>202</w:t>
      </w:r>
      <w:r w:rsidR="000924A0">
        <w:rPr>
          <w:rFonts w:ascii="Times New Roman" w:eastAsia="Times New Roman" w:hAnsi="Times New Roman" w:cs="Times New Roman"/>
          <w:sz w:val="24"/>
          <w:szCs w:val="24"/>
          <w:lang w:eastAsia="ru-RU"/>
        </w:rPr>
        <w:t>1</w:t>
      </w:r>
      <w:r w:rsidR="00344437">
        <w:rPr>
          <w:rFonts w:ascii="Times New Roman" w:eastAsia="Times New Roman" w:hAnsi="Times New Roman" w:cs="Times New Roman"/>
          <w:sz w:val="24"/>
          <w:szCs w:val="24"/>
          <w:lang w:eastAsia="ru-RU"/>
        </w:rPr>
        <w:t xml:space="preserve"> год расходы </w:t>
      </w:r>
      <w:r w:rsidRPr="00F11F4A">
        <w:rPr>
          <w:rFonts w:ascii="Times New Roman" w:eastAsia="Times New Roman" w:hAnsi="Times New Roman" w:cs="Times New Roman"/>
          <w:sz w:val="24"/>
          <w:szCs w:val="24"/>
          <w:lang w:eastAsia="ru-RU"/>
        </w:rPr>
        <w:t xml:space="preserve"> планируются в </w:t>
      </w:r>
      <w:r w:rsidR="00344437">
        <w:rPr>
          <w:rFonts w:ascii="Times New Roman" w:eastAsia="Times New Roman" w:hAnsi="Times New Roman" w:cs="Times New Roman"/>
          <w:sz w:val="24"/>
          <w:szCs w:val="24"/>
          <w:lang w:eastAsia="ru-RU"/>
        </w:rPr>
        <w:t xml:space="preserve">пределах </w:t>
      </w:r>
      <w:r w:rsidR="00D441AE">
        <w:rPr>
          <w:rFonts w:ascii="Times New Roman" w:eastAsia="Times New Roman" w:hAnsi="Times New Roman" w:cs="Times New Roman"/>
          <w:sz w:val="24"/>
          <w:szCs w:val="24"/>
          <w:lang w:eastAsia="ru-RU"/>
        </w:rPr>
        <w:t>1875,9</w:t>
      </w:r>
      <w:r w:rsidR="00344437">
        <w:rPr>
          <w:rFonts w:ascii="Times New Roman" w:eastAsia="Times New Roman" w:hAnsi="Times New Roman" w:cs="Times New Roman"/>
          <w:sz w:val="24"/>
          <w:szCs w:val="24"/>
          <w:lang w:eastAsia="ru-RU"/>
        </w:rPr>
        <w:t xml:space="preserve"> тыс. </w:t>
      </w:r>
      <w:proofErr w:type="spellStart"/>
      <w:r w:rsidR="00344437">
        <w:rPr>
          <w:rFonts w:ascii="Times New Roman" w:eastAsia="Times New Roman" w:hAnsi="Times New Roman" w:cs="Times New Roman"/>
          <w:sz w:val="24"/>
          <w:szCs w:val="24"/>
          <w:lang w:eastAsia="ru-RU"/>
        </w:rPr>
        <w:t>руб</w:t>
      </w:r>
      <w:proofErr w:type="spellEnd"/>
      <w:r w:rsidR="00344437">
        <w:rPr>
          <w:rFonts w:ascii="Times New Roman" w:eastAsia="Times New Roman" w:hAnsi="Times New Roman" w:cs="Times New Roman"/>
          <w:sz w:val="24"/>
          <w:szCs w:val="24"/>
          <w:lang w:eastAsia="ru-RU"/>
        </w:rPr>
        <w:t xml:space="preserve">, что </w:t>
      </w:r>
      <w:r w:rsidR="0096786B">
        <w:rPr>
          <w:rFonts w:ascii="Times New Roman" w:eastAsia="Times New Roman" w:hAnsi="Times New Roman" w:cs="Times New Roman"/>
          <w:sz w:val="24"/>
          <w:szCs w:val="24"/>
          <w:lang w:eastAsia="ru-RU"/>
        </w:rPr>
        <w:t xml:space="preserve">составляет </w:t>
      </w:r>
      <w:r w:rsidR="00D441AE">
        <w:rPr>
          <w:rFonts w:ascii="Times New Roman" w:eastAsia="Times New Roman" w:hAnsi="Times New Roman" w:cs="Times New Roman"/>
          <w:sz w:val="24"/>
          <w:szCs w:val="24"/>
          <w:lang w:eastAsia="ru-RU"/>
        </w:rPr>
        <w:t>45,3</w:t>
      </w:r>
      <w:r w:rsidR="0096786B">
        <w:rPr>
          <w:rFonts w:ascii="Times New Roman" w:eastAsia="Times New Roman" w:hAnsi="Times New Roman" w:cs="Times New Roman"/>
          <w:sz w:val="24"/>
          <w:szCs w:val="24"/>
          <w:lang w:eastAsia="ru-RU"/>
        </w:rPr>
        <w:t xml:space="preserve"> % к  уровню 202</w:t>
      </w:r>
      <w:r w:rsidR="00D441AE">
        <w:rPr>
          <w:rFonts w:ascii="Times New Roman" w:eastAsia="Times New Roman" w:hAnsi="Times New Roman" w:cs="Times New Roman"/>
          <w:sz w:val="24"/>
          <w:szCs w:val="24"/>
          <w:lang w:eastAsia="ru-RU"/>
        </w:rPr>
        <w:t>0</w:t>
      </w:r>
      <w:r w:rsidR="0096786B">
        <w:rPr>
          <w:rFonts w:ascii="Times New Roman" w:eastAsia="Times New Roman" w:hAnsi="Times New Roman" w:cs="Times New Roman"/>
          <w:sz w:val="24"/>
          <w:szCs w:val="24"/>
          <w:lang w:eastAsia="ru-RU"/>
        </w:rPr>
        <w:t xml:space="preserve"> года</w:t>
      </w:r>
      <w:r w:rsidR="00344437">
        <w:rPr>
          <w:rFonts w:ascii="Times New Roman" w:eastAsia="Times New Roman" w:hAnsi="Times New Roman" w:cs="Times New Roman"/>
          <w:sz w:val="24"/>
          <w:szCs w:val="24"/>
          <w:lang w:eastAsia="ru-RU"/>
        </w:rPr>
        <w:t xml:space="preserve"> (</w:t>
      </w:r>
      <w:r w:rsidR="00D441AE">
        <w:rPr>
          <w:rFonts w:ascii="Times New Roman" w:eastAsia="Times New Roman" w:hAnsi="Times New Roman" w:cs="Times New Roman"/>
          <w:sz w:val="24"/>
          <w:szCs w:val="24"/>
          <w:lang w:eastAsia="ru-RU"/>
        </w:rPr>
        <w:t>4138,1</w:t>
      </w:r>
      <w:r w:rsidR="00344437">
        <w:rPr>
          <w:rFonts w:ascii="Times New Roman" w:eastAsia="Times New Roman" w:hAnsi="Times New Roman" w:cs="Times New Roman"/>
          <w:sz w:val="24"/>
          <w:szCs w:val="24"/>
          <w:lang w:eastAsia="ru-RU"/>
        </w:rPr>
        <w:t xml:space="preserve"> тыс. руб.). </w:t>
      </w:r>
    </w:p>
    <w:p w:rsidR="00BF3190" w:rsidRDefault="00344437" w:rsidP="00BF3190">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плановый 202</w:t>
      </w:r>
      <w:r w:rsidR="0096786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  202</w:t>
      </w:r>
      <w:r w:rsidR="0096786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годы  предусматриваются к выделению средства бюджета </w:t>
      </w:r>
      <w:r w:rsidR="0096786B">
        <w:rPr>
          <w:rFonts w:ascii="Times New Roman" w:eastAsia="Times New Roman" w:hAnsi="Times New Roman" w:cs="Times New Roman"/>
          <w:sz w:val="24"/>
          <w:szCs w:val="24"/>
          <w:lang w:eastAsia="ru-RU"/>
        </w:rPr>
        <w:t xml:space="preserve">в суммах </w:t>
      </w:r>
      <w:r w:rsidR="00D441AE">
        <w:rPr>
          <w:rFonts w:ascii="Times New Roman" w:eastAsia="Times New Roman" w:hAnsi="Times New Roman" w:cs="Times New Roman"/>
          <w:sz w:val="24"/>
          <w:szCs w:val="24"/>
          <w:lang w:eastAsia="ru-RU"/>
        </w:rPr>
        <w:t>190,0</w:t>
      </w:r>
      <w:r w:rsidR="009678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тыс. руб</w:t>
      </w:r>
      <w:r w:rsidR="00BF3190" w:rsidRPr="00F11F4A">
        <w:rPr>
          <w:rFonts w:ascii="Times New Roman" w:eastAsia="Times New Roman" w:hAnsi="Times New Roman" w:cs="Times New Roman"/>
          <w:sz w:val="24"/>
          <w:szCs w:val="24"/>
          <w:lang w:eastAsia="ru-RU"/>
        </w:rPr>
        <w:t>лей</w:t>
      </w:r>
      <w:r w:rsidR="0096786B">
        <w:rPr>
          <w:rFonts w:ascii="Times New Roman" w:eastAsia="Times New Roman" w:hAnsi="Times New Roman" w:cs="Times New Roman"/>
          <w:sz w:val="24"/>
          <w:szCs w:val="24"/>
          <w:lang w:eastAsia="ru-RU"/>
        </w:rPr>
        <w:t xml:space="preserve"> и </w:t>
      </w:r>
      <w:r w:rsidR="00D441AE">
        <w:rPr>
          <w:rFonts w:ascii="Times New Roman" w:eastAsia="Times New Roman" w:hAnsi="Times New Roman" w:cs="Times New Roman"/>
          <w:sz w:val="24"/>
          <w:szCs w:val="24"/>
          <w:lang w:eastAsia="ru-RU"/>
        </w:rPr>
        <w:t>161,7</w:t>
      </w:r>
      <w:r w:rsidR="0096786B">
        <w:rPr>
          <w:rFonts w:ascii="Times New Roman" w:eastAsia="Times New Roman" w:hAnsi="Times New Roman" w:cs="Times New Roman"/>
          <w:sz w:val="24"/>
          <w:szCs w:val="24"/>
          <w:lang w:eastAsia="ru-RU"/>
        </w:rPr>
        <w:t xml:space="preserve"> тыс. руб. соответственно.</w:t>
      </w:r>
    </w:p>
    <w:p w:rsidR="00BF3190" w:rsidRPr="00F11F4A" w:rsidRDefault="00136E68" w:rsidP="008E2A20">
      <w:pPr>
        <w:pBdr>
          <w:bottom w:val="single" w:sz="12" w:space="21" w:color="auto"/>
        </w:pBdr>
        <w:spacing w:line="240" w:lineRule="auto"/>
        <w:ind w:firstLine="709"/>
        <w:rPr>
          <w:rFonts w:ascii="Times New Roman" w:eastAsia="Times New Roman" w:hAnsi="Times New Roman" w:cs="Times New Roman"/>
          <w:sz w:val="24"/>
          <w:szCs w:val="24"/>
          <w:lang w:eastAsia="ru-RU"/>
        </w:rPr>
      </w:pPr>
      <w:r w:rsidRPr="00136E68">
        <w:rPr>
          <w:rFonts w:ascii="Times New Roman" w:hAnsi="Times New Roman" w:cs="Times New Roman"/>
          <w:sz w:val="24"/>
          <w:szCs w:val="24"/>
        </w:rPr>
        <w:t xml:space="preserve">Бюджетные ассигнования по данному подразделу предусмотрены на реализацию  муниципальной программы "Модернизация и развитие сферы жилищно-коммунального </w:t>
      </w:r>
      <w:r w:rsidR="00BA0E35">
        <w:rPr>
          <w:rFonts w:ascii="Times New Roman" w:hAnsi="Times New Roman" w:cs="Times New Roman"/>
          <w:sz w:val="24"/>
          <w:szCs w:val="24"/>
        </w:rPr>
        <w:t xml:space="preserve">хозяйства. </w:t>
      </w:r>
      <w:r w:rsidR="00BF3190">
        <w:rPr>
          <w:rFonts w:ascii="Times New Roman" w:eastAsia="Times New Roman" w:hAnsi="Times New Roman" w:cs="Times New Roman"/>
          <w:sz w:val="24"/>
          <w:szCs w:val="24"/>
          <w:lang w:eastAsia="ru-RU"/>
        </w:rPr>
        <w:t xml:space="preserve">Доля указанных расходов в общем объеме расходов бюджета поселения </w:t>
      </w:r>
      <w:r w:rsidR="00D441AE">
        <w:rPr>
          <w:rFonts w:ascii="Times New Roman" w:eastAsia="Times New Roman" w:hAnsi="Times New Roman" w:cs="Times New Roman"/>
          <w:sz w:val="24"/>
          <w:szCs w:val="24"/>
          <w:lang w:eastAsia="ru-RU"/>
        </w:rPr>
        <w:t xml:space="preserve">2021 года </w:t>
      </w:r>
      <w:r w:rsidR="00BF3190">
        <w:rPr>
          <w:rFonts w:ascii="Times New Roman" w:eastAsia="Times New Roman" w:hAnsi="Times New Roman" w:cs="Times New Roman"/>
          <w:sz w:val="24"/>
          <w:szCs w:val="24"/>
          <w:lang w:eastAsia="ru-RU"/>
        </w:rPr>
        <w:t xml:space="preserve">составит </w:t>
      </w:r>
      <w:r w:rsidR="00D441AE">
        <w:rPr>
          <w:rFonts w:ascii="Times New Roman" w:eastAsia="Times New Roman" w:hAnsi="Times New Roman" w:cs="Times New Roman"/>
          <w:sz w:val="24"/>
          <w:szCs w:val="24"/>
          <w:lang w:eastAsia="ru-RU"/>
        </w:rPr>
        <w:t>37,4</w:t>
      </w:r>
      <w:r w:rsidR="00BF3190">
        <w:rPr>
          <w:rFonts w:ascii="Times New Roman" w:eastAsia="Times New Roman" w:hAnsi="Times New Roman" w:cs="Times New Roman"/>
          <w:sz w:val="24"/>
          <w:szCs w:val="24"/>
          <w:lang w:eastAsia="ru-RU"/>
        </w:rPr>
        <w:t>%.</w:t>
      </w:r>
    </w:p>
    <w:p w:rsidR="0040561B" w:rsidRDefault="00BF3190" w:rsidP="00BA0E35">
      <w:pPr>
        <w:pBdr>
          <w:bottom w:val="single" w:sz="12" w:space="21" w:color="auto"/>
        </w:pBdr>
        <w:spacing w:after="0" w:line="240" w:lineRule="auto"/>
        <w:ind w:firstLine="709"/>
        <w:jc w:val="both"/>
        <w:rPr>
          <w:rFonts w:ascii="Times New Roman" w:hAnsi="Times New Roman" w:cs="Times New Roman"/>
          <w:sz w:val="24"/>
          <w:szCs w:val="24"/>
        </w:rPr>
      </w:pPr>
      <w:r w:rsidRPr="00F11F4A">
        <w:rPr>
          <w:rFonts w:ascii="Times New Roman" w:eastAsia="Times New Roman" w:hAnsi="Times New Roman" w:cs="Times New Roman"/>
          <w:sz w:val="24"/>
          <w:szCs w:val="24"/>
          <w:lang w:eastAsia="ru-RU"/>
        </w:rPr>
        <w:t>По разделу</w:t>
      </w:r>
      <w:r w:rsidR="00681006">
        <w:rPr>
          <w:rFonts w:ascii="Times New Roman" w:eastAsia="Times New Roman" w:hAnsi="Times New Roman" w:cs="Times New Roman"/>
          <w:sz w:val="24"/>
          <w:szCs w:val="24"/>
          <w:lang w:eastAsia="ru-RU"/>
        </w:rPr>
        <w:t xml:space="preserve"> </w:t>
      </w:r>
      <w:r w:rsidR="00681006" w:rsidRPr="00681006">
        <w:rPr>
          <w:rFonts w:ascii="Times New Roman" w:eastAsia="Times New Roman" w:hAnsi="Times New Roman" w:cs="Times New Roman"/>
          <w:b/>
          <w:sz w:val="24"/>
          <w:szCs w:val="24"/>
          <w:lang w:eastAsia="ru-RU"/>
        </w:rPr>
        <w:t>08</w:t>
      </w:r>
      <w:r w:rsidR="00942B4C">
        <w:rPr>
          <w:rFonts w:ascii="Times New Roman" w:eastAsia="Times New Roman" w:hAnsi="Times New Roman" w:cs="Times New Roman"/>
          <w:b/>
          <w:sz w:val="24"/>
          <w:szCs w:val="24"/>
          <w:lang w:eastAsia="ru-RU"/>
        </w:rPr>
        <w:t xml:space="preserve"> </w:t>
      </w:r>
      <w:r w:rsidRPr="00681006">
        <w:rPr>
          <w:rFonts w:ascii="Times New Roman" w:eastAsia="Times New Roman" w:hAnsi="Times New Roman" w:cs="Times New Roman"/>
          <w:b/>
          <w:sz w:val="24"/>
          <w:szCs w:val="24"/>
          <w:lang w:eastAsia="ru-RU"/>
        </w:rPr>
        <w:t>«</w:t>
      </w:r>
      <w:r w:rsidRPr="00F11F4A">
        <w:rPr>
          <w:rFonts w:ascii="Times New Roman" w:eastAsia="Times New Roman" w:hAnsi="Times New Roman" w:cs="Times New Roman"/>
          <w:b/>
          <w:sz w:val="24"/>
          <w:szCs w:val="24"/>
          <w:lang w:eastAsia="ru-RU"/>
        </w:rPr>
        <w:t>Культура, кинематография</w:t>
      </w:r>
      <w:r w:rsidRPr="00F11F4A">
        <w:rPr>
          <w:rFonts w:ascii="Times New Roman" w:eastAsia="Times New Roman" w:hAnsi="Times New Roman" w:cs="Times New Roman"/>
          <w:sz w:val="24"/>
          <w:szCs w:val="24"/>
          <w:lang w:eastAsia="ru-RU"/>
        </w:rPr>
        <w:t xml:space="preserve">» </w:t>
      </w:r>
      <w:r w:rsidRPr="00F11F4A">
        <w:rPr>
          <w:rFonts w:ascii="Times New Roman" w:eastAsia="Times New Roman" w:hAnsi="Times New Roman" w:cs="Times New Roman"/>
          <w:b/>
          <w:sz w:val="24"/>
          <w:szCs w:val="24"/>
          <w:lang w:eastAsia="ru-RU"/>
        </w:rPr>
        <w:t xml:space="preserve"> </w:t>
      </w:r>
      <w:r w:rsidR="0040561B">
        <w:rPr>
          <w:rFonts w:ascii="Times New Roman" w:eastAsia="Times New Roman" w:hAnsi="Times New Roman" w:cs="Times New Roman"/>
          <w:b/>
          <w:sz w:val="24"/>
          <w:szCs w:val="24"/>
          <w:lang w:eastAsia="ru-RU"/>
        </w:rPr>
        <w:t>б</w:t>
      </w:r>
      <w:r w:rsidR="0040561B" w:rsidRPr="0040561B">
        <w:rPr>
          <w:rFonts w:ascii="Times New Roman" w:hAnsi="Times New Roman" w:cs="Times New Roman"/>
          <w:sz w:val="24"/>
          <w:szCs w:val="24"/>
        </w:rPr>
        <w:t>юджетные ассигнования</w:t>
      </w:r>
      <w:r w:rsidR="0040561B">
        <w:rPr>
          <w:rFonts w:ascii="Times New Roman" w:hAnsi="Times New Roman" w:cs="Times New Roman"/>
          <w:sz w:val="24"/>
          <w:szCs w:val="24"/>
        </w:rPr>
        <w:t xml:space="preserve"> </w:t>
      </w:r>
      <w:proofErr w:type="spellStart"/>
      <w:r w:rsidR="0040561B">
        <w:rPr>
          <w:rFonts w:ascii="Times New Roman" w:hAnsi="Times New Roman" w:cs="Times New Roman"/>
          <w:sz w:val="24"/>
          <w:szCs w:val="24"/>
        </w:rPr>
        <w:t>п</w:t>
      </w:r>
      <w:r w:rsidR="0040561B" w:rsidRPr="0040561B">
        <w:rPr>
          <w:rFonts w:ascii="Times New Roman" w:hAnsi="Times New Roman" w:cs="Times New Roman"/>
          <w:sz w:val="24"/>
          <w:szCs w:val="24"/>
        </w:rPr>
        <w:t>редусмот</w:t>
      </w:r>
      <w:r w:rsidR="0040561B">
        <w:rPr>
          <w:rFonts w:ascii="Times New Roman" w:hAnsi="Times New Roman" w:cs="Times New Roman"/>
          <w:sz w:val="24"/>
          <w:szCs w:val="24"/>
        </w:rPr>
        <w:t>-</w:t>
      </w:r>
      <w:r w:rsidR="0040561B" w:rsidRPr="0040561B">
        <w:rPr>
          <w:rFonts w:ascii="Times New Roman" w:hAnsi="Times New Roman" w:cs="Times New Roman"/>
          <w:sz w:val="24"/>
          <w:szCs w:val="24"/>
        </w:rPr>
        <w:t>рены</w:t>
      </w:r>
      <w:proofErr w:type="spellEnd"/>
      <w:r w:rsidR="0040561B" w:rsidRPr="0040561B">
        <w:rPr>
          <w:rFonts w:ascii="Times New Roman" w:hAnsi="Times New Roman" w:cs="Times New Roman"/>
          <w:sz w:val="24"/>
          <w:szCs w:val="24"/>
        </w:rPr>
        <w:t xml:space="preserve"> на  реализацию подпрограммы "Развитие культуры" муниципальной программы "Развитие культуры и туризма".</w:t>
      </w:r>
      <w:r w:rsidR="00A175B4">
        <w:rPr>
          <w:rFonts w:ascii="Times New Roman" w:hAnsi="Times New Roman" w:cs="Times New Roman"/>
          <w:sz w:val="24"/>
          <w:szCs w:val="24"/>
        </w:rPr>
        <w:t xml:space="preserve"> </w:t>
      </w:r>
      <w:r w:rsidR="0040561B" w:rsidRPr="00D441AE">
        <w:rPr>
          <w:rFonts w:ascii="Times New Roman" w:hAnsi="Times New Roman" w:cs="Times New Roman"/>
          <w:sz w:val="24"/>
          <w:szCs w:val="24"/>
        </w:rPr>
        <w:t xml:space="preserve">На обеспечение деятельности учреждений в сфере культурно - </w:t>
      </w:r>
      <w:proofErr w:type="spellStart"/>
      <w:r w:rsidR="0040561B" w:rsidRPr="00D441AE">
        <w:rPr>
          <w:rFonts w:ascii="Times New Roman" w:hAnsi="Times New Roman" w:cs="Times New Roman"/>
          <w:sz w:val="24"/>
          <w:szCs w:val="24"/>
        </w:rPr>
        <w:t>досугового</w:t>
      </w:r>
      <w:proofErr w:type="spellEnd"/>
      <w:r w:rsidR="0040561B" w:rsidRPr="00D441AE">
        <w:rPr>
          <w:rFonts w:ascii="Times New Roman" w:hAnsi="Times New Roman" w:cs="Times New Roman"/>
          <w:sz w:val="24"/>
          <w:szCs w:val="24"/>
        </w:rPr>
        <w:t xml:space="preserve"> обслуживания населения</w:t>
      </w:r>
      <w:r w:rsidR="00A175B4" w:rsidRPr="00D441AE">
        <w:rPr>
          <w:rFonts w:ascii="Times New Roman" w:eastAsia="Calibri" w:hAnsi="Times New Roman" w:cs="Times New Roman"/>
          <w:sz w:val="24"/>
          <w:szCs w:val="24"/>
        </w:rPr>
        <w:t>)</w:t>
      </w:r>
      <w:r w:rsidR="00A175B4" w:rsidRPr="00D441AE">
        <w:rPr>
          <w:rFonts w:ascii="Calibri" w:eastAsia="Calibri" w:hAnsi="Calibri" w:cs="Times New Roman"/>
          <w:sz w:val="24"/>
          <w:szCs w:val="24"/>
        </w:rPr>
        <w:t xml:space="preserve"> </w:t>
      </w:r>
      <w:r w:rsidR="0040561B" w:rsidRPr="00D441AE">
        <w:rPr>
          <w:rFonts w:ascii="Times New Roman" w:hAnsi="Times New Roman" w:cs="Times New Roman"/>
          <w:sz w:val="24"/>
          <w:szCs w:val="24"/>
        </w:rPr>
        <w:t>на 202</w:t>
      </w:r>
      <w:r w:rsidR="00A175B4" w:rsidRPr="00D441AE">
        <w:rPr>
          <w:rFonts w:ascii="Times New Roman" w:hAnsi="Times New Roman" w:cs="Times New Roman"/>
          <w:sz w:val="24"/>
          <w:szCs w:val="24"/>
        </w:rPr>
        <w:t>1</w:t>
      </w:r>
      <w:r w:rsidR="0040561B" w:rsidRPr="00D441AE">
        <w:rPr>
          <w:rFonts w:ascii="Times New Roman" w:hAnsi="Times New Roman" w:cs="Times New Roman"/>
          <w:sz w:val="24"/>
          <w:szCs w:val="24"/>
        </w:rPr>
        <w:t xml:space="preserve"> год предусмотрены  ассигнования в сумме </w:t>
      </w:r>
      <w:r w:rsidR="00D441AE">
        <w:rPr>
          <w:rFonts w:ascii="Times New Roman" w:hAnsi="Times New Roman" w:cs="Times New Roman"/>
          <w:sz w:val="24"/>
          <w:szCs w:val="24"/>
        </w:rPr>
        <w:t>728,3</w:t>
      </w:r>
      <w:r w:rsidR="0040561B" w:rsidRPr="00D441AE">
        <w:rPr>
          <w:rFonts w:ascii="Times New Roman" w:hAnsi="Times New Roman" w:cs="Times New Roman"/>
          <w:sz w:val="24"/>
          <w:szCs w:val="24"/>
        </w:rPr>
        <w:t xml:space="preserve"> тыс.  рублей.</w:t>
      </w:r>
      <w:r w:rsidR="00BA0E35">
        <w:rPr>
          <w:rFonts w:ascii="Times New Roman" w:hAnsi="Times New Roman" w:cs="Times New Roman"/>
          <w:sz w:val="24"/>
          <w:szCs w:val="24"/>
        </w:rPr>
        <w:t xml:space="preserve"> </w:t>
      </w:r>
      <w:r w:rsidR="0040561B">
        <w:rPr>
          <w:rFonts w:ascii="Times New Roman" w:hAnsi="Times New Roman" w:cs="Times New Roman"/>
          <w:sz w:val="24"/>
          <w:szCs w:val="24"/>
        </w:rPr>
        <w:t>По сравнению с предшествующим годом (</w:t>
      </w:r>
      <w:r w:rsidR="00D441AE">
        <w:rPr>
          <w:rFonts w:ascii="Times New Roman" w:hAnsi="Times New Roman" w:cs="Times New Roman"/>
          <w:sz w:val="24"/>
          <w:szCs w:val="24"/>
        </w:rPr>
        <w:t>1332,9</w:t>
      </w:r>
      <w:r w:rsidR="0040561B">
        <w:rPr>
          <w:rFonts w:ascii="Times New Roman" w:hAnsi="Times New Roman" w:cs="Times New Roman"/>
          <w:sz w:val="24"/>
          <w:szCs w:val="24"/>
        </w:rPr>
        <w:t xml:space="preserve"> тыс. руб.) расходы  202</w:t>
      </w:r>
      <w:r w:rsidR="00A175B4">
        <w:rPr>
          <w:rFonts w:ascii="Times New Roman" w:hAnsi="Times New Roman" w:cs="Times New Roman"/>
          <w:sz w:val="24"/>
          <w:szCs w:val="24"/>
        </w:rPr>
        <w:t>1</w:t>
      </w:r>
      <w:r w:rsidR="0040561B">
        <w:rPr>
          <w:rFonts w:ascii="Times New Roman" w:hAnsi="Times New Roman" w:cs="Times New Roman"/>
          <w:sz w:val="24"/>
          <w:szCs w:val="24"/>
        </w:rPr>
        <w:t xml:space="preserve"> года запланированы с</w:t>
      </w:r>
      <w:r w:rsidR="00D441AE">
        <w:rPr>
          <w:rFonts w:ascii="Times New Roman" w:hAnsi="Times New Roman" w:cs="Times New Roman"/>
          <w:sz w:val="24"/>
          <w:szCs w:val="24"/>
        </w:rPr>
        <w:t xml:space="preserve">о снижением </w:t>
      </w:r>
      <w:r w:rsidR="0040561B">
        <w:rPr>
          <w:rFonts w:ascii="Times New Roman" w:hAnsi="Times New Roman" w:cs="Times New Roman"/>
          <w:sz w:val="24"/>
          <w:szCs w:val="24"/>
        </w:rPr>
        <w:t xml:space="preserve">на </w:t>
      </w:r>
      <w:r w:rsidR="00D441AE">
        <w:rPr>
          <w:rFonts w:ascii="Times New Roman" w:hAnsi="Times New Roman" w:cs="Times New Roman"/>
          <w:sz w:val="24"/>
          <w:szCs w:val="24"/>
        </w:rPr>
        <w:t>45,4</w:t>
      </w:r>
      <w:r w:rsidR="0040561B">
        <w:rPr>
          <w:rFonts w:ascii="Times New Roman" w:hAnsi="Times New Roman" w:cs="Times New Roman"/>
          <w:sz w:val="24"/>
          <w:szCs w:val="24"/>
        </w:rPr>
        <w:t xml:space="preserve"> </w:t>
      </w:r>
      <w:r w:rsidR="00A175B4">
        <w:rPr>
          <w:rFonts w:ascii="Times New Roman" w:hAnsi="Times New Roman" w:cs="Times New Roman"/>
          <w:sz w:val="24"/>
          <w:szCs w:val="24"/>
        </w:rPr>
        <w:t>%.</w:t>
      </w:r>
      <w:r w:rsidR="0040561B">
        <w:rPr>
          <w:rFonts w:ascii="Times New Roman" w:hAnsi="Times New Roman" w:cs="Times New Roman"/>
          <w:sz w:val="24"/>
          <w:szCs w:val="24"/>
        </w:rPr>
        <w:t xml:space="preserve"> </w:t>
      </w:r>
    </w:p>
    <w:p w:rsidR="0040561B" w:rsidRDefault="0040561B" w:rsidP="00BA0E35">
      <w:pPr>
        <w:pBdr>
          <w:bottom w:val="single" w:sz="12" w:space="21" w:color="auto"/>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плановый период 202</w:t>
      </w:r>
      <w:r w:rsidR="00A175B4">
        <w:rPr>
          <w:rFonts w:ascii="Times New Roman" w:hAnsi="Times New Roman" w:cs="Times New Roman"/>
          <w:sz w:val="24"/>
          <w:szCs w:val="24"/>
        </w:rPr>
        <w:t>2</w:t>
      </w:r>
      <w:r>
        <w:rPr>
          <w:rFonts w:ascii="Times New Roman" w:hAnsi="Times New Roman" w:cs="Times New Roman"/>
          <w:sz w:val="24"/>
          <w:szCs w:val="24"/>
        </w:rPr>
        <w:t xml:space="preserve"> года  сумма выделяемых средств  составляет </w:t>
      </w:r>
      <w:r w:rsidRPr="0040561B">
        <w:rPr>
          <w:rFonts w:ascii="Times New Roman" w:hAnsi="Times New Roman" w:cs="Times New Roman"/>
          <w:sz w:val="24"/>
          <w:szCs w:val="24"/>
        </w:rPr>
        <w:t xml:space="preserve"> </w:t>
      </w:r>
      <w:r w:rsidR="00D441AE">
        <w:rPr>
          <w:rFonts w:ascii="Times New Roman" w:hAnsi="Times New Roman" w:cs="Times New Roman"/>
          <w:sz w:val="24"/>
          <w:szCs w:val="24"/>
        </w:rPr>
        <w:t>678,5</w:t>
      </w:r>
      <w:r w:rsidRPr="0040561B">
        <w:rPr>
          <w:rFonts w:ascii="Times New Roman" w:hAnsi="Times New Roman" w:cs="Times New Roman"/>
          <w:sz w:val="24"/>
          <w:szCs w:val="24"/>
        </w:rPr>
        <w:t xml:space="preserve"> тыс. рублей, на 202</w:t>
      </w:r>
      <w:r w:rsidR="00A175B4">
        <w:rPr>
          <w:rFonts w:ascii="Times New Roman" w:hAnsi="Times New Roman" w:cs="Times New Roman"/>
          <w:sz w:val="24"/>
          <w:szCs w:val="24"/>
        </w:rPr>
        <w:t>3</w:t>
      </w:r>
      <w:r w:rsidRPr="0040561B">
        <w:rPr>
          <w:rFonts w:ascii="Times New Roman" w:hAnsi="Times New Roman" w:cs="Times New Roman"/>
          <w:sz w:val="24"/>
          <w:szCs w:val="24"/>
        </w:rPr>
        <w:t xml:space="preserve"> год – </w:t>
      </w:r>
      <w:r w:rsidR="00D441AE">
        <w:rPr>
          <w:rFonts w:ascii="Times New Roman" w:hAnsi="Times New Roman" w:cs="Times New Roman"/>
          <w:sz w:val="24"/>
          <w:szCs w:val="24"/>
        </w:rPr>
        <w:t>560,0</w:t>
      </w:r>
      <w:r w:rsidRPr="0040561B">
        <w:rPr>
          <w:rFonts w:ascii="Times New Roman" w:hAnsi="Times New Roman" w:cs="Times New Roman"/>
          <w:sz w:val="24"/>
          <w:szCs w:val="24"/>
        </w:rPr>
        <w:t xml:space="preserve"> тыс. рублей</w:t>
      </w:r>
      <w:r>
        <w:rPr>
          <w:rFonts w:ascii="Times New Roman" w:hAnsi="Times New Roman" w:cs="Times New Roman"/>
          <w:sz w:val="24"/>
          <w:szCs w:val="24"/>
        </w:rPr>
        <w:t>.</w:t>
      </w:r>
      <w:r w:rsidRPr="0040561B">
        <w:rPr>
          <w:rFonts w:ascii="Times New Roman" w:hAnsi="Times New Roman" w:cs="Times New Roman"/>
          <w:sz w:val="24"/>
          <w:szCs w:val="24"/>
        </w:rPr>
        <w:t xml:space="preserve"> </w:t>
      </w:r>
    </w:p>
    <w:p w:rsidR="00D441AE" w:rsidRDefault="0040561B" w:rsidP="0078713E">
      <w:pPr>
        <w:pBdr>
          <w:bottom w:val="single" w:sz="12" w:space="21" w:color="auto"/>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Удельный вес расходов </w:t>
      </w:r>
      <w:r>
        <w:rPr>
          <w:rFonts w:ascii="Times New Roman" w:eastAsia="Times New Roman" w:hAnsi="Times New Roman" w:cs="Times New Roman"/>
          <w:sz w:val="24"/>
          <w:szCs w:val="24"/>
          <w:lang w:eastAsia="ru-RU"/>
        </w:rPr>
        <w:t>по указанному разделу в общем объеме расходов на 202</w:t>
      </w:r>
      <w:r w:rsidR="00A175B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 </w:t>
      </w:r>
      <w:r>
        <w:rPr>
          <w:rFonts w:ascii="Times New Roman" w:hAnsi="Times New Roman" w:cs="Times New Roman"/>
          <w:sz w:val="24"/>
          <w:szCs w:val="24"/>
        </w:rPr>
        <w:t xml:space="preserve"> составит </w:t>
      </w:r>
      <w:r w:rsidR="00D441AE">
        <w:rPr>
          <w:rFonts w:ascii="Times New Roman" w:hAnsi="Times New Roman" w:cs="Times New Roman"/>
          <w:sz w:val="24"/>
          <w:szCs w:val="24"/>
        </w:rPr>
        <w:t>14,5</w:t>
      </w:r>
      <w:r w:rsidRPr="0040561B">
        <w:rPr>
          <w:rFonts w:ascii="Times New Roman" w:hAnsi="Times New Roman" w:cs="Times New Roman"/>
          <w:sz w:val="24"/>
          <w:szCs w:val="24"/>
        </w:rPr>
        <w:t xml:space="preserve">% </w:t>
      </w:r>
      <w:r w:rsidR="00D441AE">
        <w:rPr>
          <w:rFonts w:ascii="Times New Roman" w:hAnsi="Times New Roman" w:cs="Times New Roman"/>
          <w:sz w:val="24"/>
          <w:szCs w:val="24"/>
        </w:rPr>
        <w:t xml:space="preserve">.                                                                                                                                                   </w:t>
      </w:r>
    </w:p>
    <w:p w:rsidR="0078713E" w:rsidRDefault="00511C71" w:rsidP="0078713E">
      <w:pPr>
        <w:pBdr>
          <w:bottom w:val="single" w:sz="12" w:space="21" w:color="auto"/>
        </w:pBd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Проектом решения на </w:t>
      </w:r>
      <w:r w:rsidR="00F922DD">
        <w:rPr>
          <w:rFonts w:ascii="Times New Roman" w:eastAsia="Times New Roman" w:hAnsi="Times New Roman" w:cs="Times New Roman"/>
          <w:sz w:val="24"/>
          <w:szCs w:val="24"/>
          <w:lang w:eastAsia="ru-RU"/>
        </w:rPr>
        <w:t>202</w:t>
      </w:r>
      <w:r w:rsidR="00A175B4">
        <w:rPr>
          <w:rFonts w:ascii="Times New Roman" w:eastAsia="Times New Roman" w:hAnsi="Times New Roman" w:cs="Times New Roman"/>
          <w:sz w:val="24"/>
          <w:szCs w:val="24"/>
          <w:lang w:eastAsia="ru-RU"/>
        </w:rPr>
        <w:t>2</w:t>
      </w:r>
      <w:r w:rsidR="00BF3190" w:rsidRPr="00511C71">
        <w:rPr>
          <w:rFonts w:ascii="Times New Roman" w:eastAsia="Times New Roman" w:hAnsi="Times New Roman" w:cs="Times New Roman"/>
          <w:sz w:val="24"/>
          <w:szCs w:val="24"/>
          <w:lang w:eastAsia="ru-RU"/>
        </w:rPr>
        <w:t xml:space="preserve"> год объем </w:t>
      </w:r>
      <w:r w:rsidR="00BF3190" w:rsidRPr="00511C71">
        <w:rPr>
          <w:rFonts w:ascii="Times New Roman" w:eastAsia="Times New Roman" w:hAnsi="Times New Roman" w:cs="Times New Roman"/>
          <w:b/>
          <w:sz w:val="24"/>
          <w:szCs w:val="24"/>
          <w:lang w:eastAsia="ru-RU"/>
        </w:rPr>
        <w:t xml:space="preserve">условно утверждаемых расходов </w:t>
      </w:r>
      <w:r w:rsidR="00BF3190" w:rsidRPr="00511C71">
        <w:rPr>
          <w:rFonts w:ascii="Times New Roman" w:eastAsia="Times New Roman" w:hAnsi="Times New Roman" w:cs="Times New Roman"/>
          <w:sz w:val="24"/>
          <w:szCs w:val="24"/>
          <w:lang w:eastAsia="ru-RU"/>
        </w:rPr>
        <w:t xml:space="preserve">предусмотрен в сумме </w:t>
      </w:r>
      <w:r w:rsidR="0078713E">
        <w:rPr>
          <w:rFonts w:ascii="Times New Roman" w:eastAsia="Times New Roman" w:hAnsi="Times New Roman" w:cs="Times New Roman"/>
          <w:sz w:val="24"/>
          <w:szCs w:val="24"/>
          <w:lang w:eastAsia="ru-RU"/>
        </w:rPr>
        <w:t>66,0</w:t>
      </w:r>
      <w:r w:rsidR="000565CF" w:rsidRPr="00B57FE9">
        <w:rPr>
          <w:sz w:val="24"/>
          <w:szCs w:val="24"/>
        </w:rPr>
        <w:t xml:space="preserve"> </w:t>
      </w:r>
      <w:r w:rsidR="00BF3190" w:rsidRPr="00511C71">
        <w:rPr>
          <w:rFonts w:ascii="Times New Roman" w:eastAsia="Times New Roman" w:hAnsi="Times New Roman" w:cs="Times New Roman"/>
          <w:sz w:val="24"/>
          <w:szCs w:val="24"/>
          <w:lang w:eastAsia="ru-RU"/>
        </w:rPr>
        <w:t>тыс. рублей</w:t>
      </w:r>
      <w:r w:rsidR="000565CF">
        <w:rPr>
          <w:rFonts w:ascii="Times New Roman" w:eastAsia="Times New Roman" w:hAnsi="Times New Roman" w:cs="Times New Roman"/>
          <w:sz w:val="24"/>
          <w:szCs w:val="24"/>
          <w:lang w:eastAsia="ru-RU"/>
        </w:rPr>
        <w:t>,</w:t>
      </w:r>
      <w:r w:rsidR="00BF3190" w:rsidRPr="00511C71">
        <w:rPr>
          <w:rFonts w:ascii="Times New Roman" w:eastAsia="Times New Roman" w:hAnsi="Times New Roman" w:cs="Times New Roman"/>
          <w:sz w:val="24"/>
          <w:szCs w:val="24"/>
          <w:lang w:eastAsia="ru-RU"/>
        </w:rPr>
        <w:t xml:space="preserve"> или </w:t>
      </w:r>
      <w:r w:rsidR="002C7A96">
        <w:rPr>
          <w:rFonts w:ascii="Times New Roman" w:eastAsia="Times New Roman" w:hAnsi="Times New Roman" w:cs="Times New Roman"/>
          <w:sz w:val="24"/>
          <w:szCs w:val="24"/>
          <w:lang w:eastAsia="ru-RU"/>
        </w:rPr>
        <w:t>2,5</w:t>
      </w:r>
      <w:r w:rsidR="00BF3190" w:rsidRPr="00511C71">
        <w:rPr>
          <w:rFonts w:ascii="Times New Roman" w:eastAsia="Times New Roman" w:hAnsi="Times New Roman" w:cs="Times New Roman"/>
          <w:sz w:val="24"/>
          <w:szCs w:val="24"/>
          <w:lang w:eastAsia="ru-RU"/>
        </w:rPr>
        <w:t xml:space="preserve"> % от общего объема расходов бюджета (без учета расходов бюджета, предусмотренных за счет межбюджетных трансфертов из других бюджетов бюджетной системы, имею</w:t>
      </w:r>
      <w:r>
        <w:rPr>
          <w:rFonts w:ascii="Times New Roman" w:eastAsia="Times New Roman" w:hAnsi="Times New Roman" w:cs="Times New Roman"/>
          <w:sz w:val="24"/>
          <w:szCs w:val="24"/>
          <w:lang w:eastAsia="ru-RU"/>
        </w:rPr>
        <w:t xml:space="preserve">щих целевое назначение), на  </w:t>
      </w:r>
      <w:r w:rsidR="00F922DD">
        <w:rPr>
          <w:rFonts w:ascii="Times New Roman" w:eastAsia="Times New Roman" w:hAnsi="Times New Roman" w:cs="Times New Roman"/>
          <w:sz w:val="24"/>
          <w:szCs w:val="24"/>
          <w:lang w:eastAsia="ru-RU"/>
        </w:rPr>
        <w:t>202</w:t>
      </w:r>
      <w:r w:rsidR="00A175B4">
        <w:rPr>
          <w:rFonts w:ascii="Times New Roman" w:eastAsia="Times New Roman" w:hAnsi="Times New Roman" w:cs="Times New Roman"/>
          <w:sz w:val="24"/>
          <w:szCs w:val="24"/>
          <w:lang w:eastAsia="ru-RU"/>
        </w:rPr>
        <w:t>3</w:t>
      </w:r>
      <w:r w:rsidR="00BF3190" w:rsidRPr="00511C71">
        <w:rPr>
          <w:rFonts w:ascii="Times New Roman" w:eastAsia="Times New Roman" w:hAnsi="Times New Roman" w:cs="Times New Roman"/>
          <w:sz w:val="24"/>
          <w:szCs w:val="24"/>
          <w:lang w:eastAsia="ru-RU"/>
        </w:rPr>
        <w:t xml:space="preserve"> год – </w:t>
      </w:r>
      <w:r w:rsidR="0078713E">
        <w:rPr>
          <w:rFonts w:ascii="Times New Roman" w:eastAsia="Times New Roman" w:hAnsi="Times New Roman" w:cs="Times New Roman"/>
          <w:sz w:val="24"/>
          <w:szCs w:val="24"/>
          <w:lang w:eastAsia="ru-RU"/>
        </w:rPr>
        <w:t>130,7</w:t>
      </w:r>
      <w:r w:rsidR="00BF3190" w:rsidRPr="00511C71">
        <w:rPr>
          <w:rFonts w:ascii="Times New Roman" w:eastAsia="Times New Roman" w:hAnsi="Times New Roman" w:cs="Times New Roman"/>
          <w:sz w:val="24"/>
          <w:szCs w:val="24"/>
          <w:lang w:eastAsia="ru-RU"/>
        </w:rPr>
        <w:t xml:space="preserve"> тыс. рублей</w:t>
      </w:r>
      <w:r w:rsidR="000565CF">
        <w:rPr>
          <w:rFonts w:ascii="Times New Roman" w:eastAsia="Times New Roman" w:hAnsi="Times New Roman" w:cs="Times New Roman"/>
          <w:sz w:val="24"/>
          <w:szCs w:val="24"/>
          <w:lang w:eastAsia="ru-RU"/>
        </w:rPr>
        <w:t>,</w:t>
      </w:r>
      <w:r w:rsidR="00BF3190" w:rsidRPr="00511C71">
        <w:rPr>
          <w:rFonts w:ascii="Times New Roman" w:eastAsia="Times New Roman" w:hAnsi="Times New Roman" w:cs="Times New Roman"/>
          <w:sz w:val="24"/>
          <w:szCs w:val="24"/>
          <w:lang w:eastAsia="ru-RU"/>
        </w:rPr>
        <w:t xml:space="preserve"> или </w:t>
      </w:r>
      <w:r w:rsidR="00007985">
        <w:rPr>
          <w:rFonts w:ascii="Times New Roman" w:eastAsia="Times New Roman" w:hAnsi="Times New Roman" w:cs="Times New Roman"/>
          <w:sz w:val="24"/>
          <w:szCs w:val="24"/>
          <w:lang w:eastAsia="ru-RU"/>
        </w:rPr>
        <w:t>5,0</w:t>
      </w:r>
      <w:r w:rsidR="00BF3190" w:rsidRPr="00511C71">
        <w:rPr>
          <w:rFonts w:ascii="Times New Roman" w:eastAsia="Times New Roman" w:hAnsi="Times New Roman" w:cs="Times New Roman"/>
          <w:sz w:val="24"/>
          <w:szCs w:val="24"/>
          <w:lang w:eastAsia="ru-RU"/>
        </w:rPr>
        <w:t xml:space="preserve"> % от объема расходов бюджета</w:t>
      </w:r>
      <w:r w:rsidR="002C7A96">
        <w:rPr>
          <w:rFonts w:ascii="Times New Roman" w:eastAsia="Times New Roman" w:hAnsi="Times New Roman" w:cs="Times New Roman"/>
          <w:sz w:val="24"/>
          <w:szCs w:val="24"/>
          <w:lang w:eastAsia="ru-RU"/>
        </w:rPr>
        <w:t xml:space="preserve"> </w:t>
      </w:r>
      <w:r w:rsidR="002C7A96" w:rsidRPr="002C7A96">
        <w:rPr>
          <w:rFonts w:ascii="Times New Roman" w:eastAsia="Times New Roman" w:hAnsi="Times New Roman" w:cs="Times New Roman"/>
          <w:sz w:val="24"/>
          <w:szCs w:val="24"/>
          <w:lang w:eastAsia="ru-RU"/>
        </w:rPr>
        <w:t>(без учета расходов бюджета, предусмотренных за счет межбюджетных трансфертов из других бюджетов бюджетной системы, имеющих целевое назначение)</w:t>
      </w:r>
      <w:r w:rsidR="00BF3190" w:rsidRPr="00511C71">
        <w:rPr>
          <w:rFonts w:ascii="Times New Roman" w:eastAsia="Times New Roman" w:hAnsi="Times New Roman" w:cs="Times New Roman"/>
          <w:sz w:val="24"/>
          <w:szCs w:val="24"/>
          <w:lang w:eastAsia="ru-RU"/>
        </w:rPr>
        <w:t xml:space="preserve">. Установленные объемы  условно утверждаемых расходов соответствуют требованиям ст.184.1 Бюджетного кодекса Российской Федерации, согласно которой на первый год планового периода они должны быть утверждены в объеме не менее 2,5 % общего объема расходов (без учета расходов бюджета, предусмотренных за счет межбюджетных трансфертов из других бюджетов бюджетной системы, имеющих целевое назначение), на второй год планового периода – не менее 5,0 % общего объема расходов бюджета (без учета расходов бюджета, предусмотренных за счет межбюджетных трансфертов из других бюджетов бюджетной системы, имеющих целевое назначение).  </w:t>
      </w:r>
    </w:p>
    <w:p w:rsidR="0078713E" w:rsidRDefault="0078713E" w:rsidP="0078713E">
      <w:pPr>
        <w:pBdr>
          <w:bottom w:val="single" w:sz="12" w:space="21" w:color="auto"/>
        </w:pBdr>
        <w:spacing w:after="0" w:line="240" w:lineRule="auto"/>
        <w:ind w:firstLine="709"/>
        <w:jc w:val="both"/>
        <w:rPr>
          <w:rFonts w:ascii="Times New Roman" w:eastAsia="Times New Roman" w:hAnsi="Times New Roman" w:cs="Times New Roman"/>
          <w:sz w:val="24"/>
          <w:szCs w:val="24"/>
          <w:lang w:eastAsia="ru-RU"/>
        </w:rPr>
      </w:pPr>
    </w:p>
    <w:p w:rsidR="0078713E" w:rsidRDefault="00BF3190" w:rsidP="0078713E">
      <w:pPr>
        <w:pBdr>
          <w:bottom w:val="single" w:sz="12" w:space="21" w:color="auto"/>
        </w:pBdr>
        <w:spacing w:after="0" w:line="240" w:lineRule="auto"/>
        <w:ind w:firstLine="709"/>
        <w:jc w:val="both"/>
        <w:rPr>
          <w:rFonts w:ascii="Times New Roman" w:eastAsia="Times New Roman" w:hAnsi="Times New Roman" w:cs="Times New Roman"/>
          <w:b/>
          <w:sz w:val="24"/>
          <w:szCs w:val="24"/>
          <w:lang w:eastAsia="ru-RU"/>
        </w:rPr>
      </w:pPr>
      <w:r w:rsidRPr="00F11F4A">
        <w:rPr>
          <w:rFonts w:ascii="Times New Roman" w:eastAsia="Times New Roman" w:hAnsi="Times New Roman" w:cs="Times New Roman"/>
          <w:b/>
          <w:sz w:val="24"/>
          <w:szCs w:val="24"/>
          <w:lang w:eastAsia="ru-RU"/>
        </w:rPr>
        <w:t xml:space="preserve">4.Муниципальный долг, дефицит бюджета </w:t>
      </w:r>
      <w:r w:rsidR="00264EEE">
        <w:rPr>
          <w:rFonts w:ascii="Times New Roman" w:eastAsia="Times New Roman" w:hAnsi="Times New Roman" w:cs="Times New Roman"/>
          <w:b/>
          <w:sz w:val="24"/>
          <w:szCs w:val="24"/>
          <w:lang w:eastAsia="ru-RU"/>
        </w:rPr>
        <w:t xml:space="preserve">Андреевского </w:t>
      </w:r>
      <w:r w:rsidRPr="00F11F4A">
        <w:rPr>
          <w:rFonts w:ascii="Times New Roman" w:eastAsia="Times New Roman" w:hAnsi="Times New Roman" w:cs="Times New Roman"/>
          <w:b/>
          <w:sz w:val="24"/>
          <w:szCs w:val="24"/>
          <w:lang w:eastAsia="ru-RU"/>
        </w:rPr>
        <w:t xml:space="preserve"> сельского поселения  и источники его финансирования</w:t>
      </w:r>
    </w:p>
    <w:p w:rsidR="0078713E" w:rsidRDefault="0078713E" w:rsidP="0078713E">
      <w:pPr>
        <w:pBdr>
          <w:bottom w:val="single" w:sz="12" w:space="21" w:color="auto"/>
        </w:pBdr>
        <w:spacing w:after="0" w:line="240" w:lineRule="auto"/>
        <w:ind w:firstLine="709"/>
        <w:jc w:val="both"/>
        <w:rPr>
          <w:rFonts w:ascii="Times New Roman" w:eastAsia="Times New Roman" w:hAnsi="Times New Roman" w:cs="Times New Roman"/>
          <w:b/>
          <w:sz w:val="24"/>
          <w:szCs w:val="24"/>
          <w:lang w:eastAsia="ru-RU"/>
        </w:rPr>
      </w:pPr>
    </w:p>
    <w:p w:rsidR="0078713E" w:rsidRDefault="00BF3190" w:rsidP="0078713E">
      <w:pPr>
        <w:pBdr>
          <w:bottom w:val="single" w:sz="12" w:space="21" w:color="auto"/>
        </w:pBdr>
        <w:spacing w:after="0" w:line="240" w:lineRule="auto"/>
        <w:ind w:firstLine="709"/>
        <w:jc w:val="both"/>
        <w:rPr>
          <w:rFonts w:ascii="Times New Roman" w:eastAsia="Times New Roman" w:hAnsi="Times New Roman" w:cs="Times New Roman"/>
          <w:sz w:val="24"/>
          <w:szCs w:val="24"/>
          <w:lang w:eastAsia="ru-RU"/>
        </w:rPr>
      </w:pPr>
      <w:r w:rsidRPr="00F11F4A">
        <w:rPr>
          <w:rFonts w:ascii="Times New Roman" w:eastAsia="Times New Roman" w:hAnsi="Times New Roman" w:cs="Times New Roman"/>
          <w:sz w:val="24"/>
          <w:szCs w:val="24"/>
          <w:lang w:eastAsia="ru-RU"/>
        </w:rPr>
        <w:t xml:space="preserve"> Предельный объем </w:t>
      </w:r>
      <w:r w:rsidRPr="00F11F4A">
        <w:rPr>
          <w:rFonts w:ascii="Times New Roman" w:eastAsia="Times New Roman" w:hAnsi="Times New Roman" w:cs="Times New Roman"/>
          <w:b/>
          <w:sz w:val="24"/>
          <w:szCs w:val="24"/>
          <w:lang w:eastAsia="ru-RU"/>
        </w:rPr>
        <w:t>муниципального долга</w:t>
      </w:r>
      <w:r w:rsidRPr="00F11F4A">
        <w:rPr>
          <w:rFonts w:ascii="Times New Roman" w:eastAsia="Times New Roman" w:hAnsi="Times New Roman" w:cs="Times New Roman"/>
          <w:sz w:val="24"/>
          <w:szCs w:val="24"/>
          <w:lang w:eastAsia="ru-RU"/>
        </w:rPr>
        <w:t xml:space="preserve"> </w:t>
      </w:r>
      <w:r w:rsidR="00264EEE">
        <w:rPr>
          <w:rFonts w:ascii="Times New Roman" w:eastAsia="Times New Roman" w:hAnsi="Times New Roman" w:cs="Times New Roman"/>
          <w:sz w:val="24"/>
          <w:szCs w:val="24"/>
          <w:lang w:eastAsia="ru-RU"/>
        </w:rPr>
        <w:t xml:space="preserve">Андреевского </w:t>
      </w:r>
      <w:r w:rsidR="00630C6D" w:rsidRPr="00F11F4A">
        <w:rPr>
          <w:rFonts w:ascii="Times New Roman" w:eastAsia="Times New Roman" w:hAnsi="Times New Roman" w:cs="Times New Roman"/>
          <w:sz w:val="24"/>
          <w:szCs w:val="24"/>
          <w:lang w:eastAsia="ru-RU"/>
        </w:rPr>
        <w:t xml:space="preserve"> </w:t>
      </w:r>
      <w:r w:rsidRPr="00F11F4A">
        <w:rPr>
          <w:rFonts w:ascii="Times New Roman" w:eastAsia="Times New Roman" w:hAnsi="Times New Roman" w:cs="Times New Roman"/>
          <w:sz w:val="24"/>
          <w:szCs w:val="24"/>
          <w:lang w:eastAsia="ru-RU"/>
        </w:rPr>
        <w:t xml:space="preserve">сельского поселения на </w:t>
      </w:r>
      <w:r w:rsidR="00F922DD">
        <w:rPr>
          <w:rFonts w:ascii="Times New Roman" w:eastAsia="Times New Roman" w:hAnsi="Times New Roman" w:cs="Times New Roman"/>
          <w:sz w:val="24"/>
          <w:szCs w:val="24"/>
          <w:lang w:eastAsia="ru-RU"/>
        </w:rPr>
        <w:t>202</w:t>
      </w:r>
      <w:r w:rsidR="00A175B4">
        <w:rPr>
          <w:rFonts w:ascii="Times New Roman" w:eastAsia="Times New Roman" w:hAnsi="Times New Roman" w:cs="Times New Roman"/>
          <w:sz w:val="24"/>
          <w:szCs w:val="24"/>
          <w:lang w:eastAsia="ru-RU"/>
        </w:rPr>
        <w:t>1</w:t>
      </w:r>
      <w:r w:rsidRPr="00F11F4A">
        <w:rPr>
          <w:rFonts w:ascii="Times New Roman" w:eastAsia="Times New Roman" w:hAnsi="Times New Roman" w:cs="Times New Roman"/>
          <w:sz w:val="24"/>
          <w:szCs w:val="24"/>
          <w:lang w:eastAsia="ru-RU"/>
        </w:rPr>
        <w:t xml:space="preserve"> год</w:t>
      </w:r>
      <w:r>
        <w:rPr>
          <w:rFonts w:ascii="Times New Roman" w:eastAsia="Times New Roman" w:hAnsi="Times New Roman" w:cs="Times New Roman"/>
          <w:sz w:val="24"/>
          <w:szCs w:val="24"/>
          <w:lang w:eastAsia="ru-RU"/>
        </w:rPr>
        <w:t xml:space="preserve"> и пл</w:t>
      </w:r>
      <w:r w:rsidR="00B357C3">
        <w:rPr>
          <w:rFonts w:ascii="Times New Roman" w:eastAsia="Times New Roman" w:hAnsi="Times New Roman" w:cs="Times New Roman"/>
          <w:sz w:val="24"/>
          <w:szCs w:val="24"/>
          <w:lang w:eastAsia="ru-RU"/>
        </w:rPr>
        <w:t xml:space="preserve">ановый период </w:t>
      </w:r>
      <w:r w:rsidR="00F922DD">
        <w:rPr>
          <w:rFonts w:ascii="Times New Roman" w:eastAsia="Times New Roman" w:hAnsi="Times New Roman" w:cs="Times New Roman"/>
          <w:sz w:val="24"/>
          <w:szCs w:val="24"/>
          <w:lang w:eastAsia="ru-RU"/>
        </w:rPr>
        <w:t>202</w:t>
      </w:r>
      <w:r w:rsidR="00A175B4">
        <w:rPr>
          <w:rFonts w:ascii="Times New Roman" w:eastAsia="Times New Roman" w:hAnsi="Times New Roman" w:cs="Times New Roman"/>
          <w:sz w:val="24"/>
          <w:szCs w:val="24"/>
          <w:lang w:eastAsia="ru-RU"/>
        </w:rPr>
        <w:t>2</w:t>
      </w:r>
      <w:r w:rsidR="00B357C3">
        <w:rPr>
          <w:rFonts w:ascii="Times New Roman" w:eastAsia="Times New Roman" w:hAnsi="Times New Roman" w:cs="Times New Roman"/>
          <w:sz w:val="24"/>
          <w:szCs w:val="24"/>
          <w:lang w:eastAsia="ru-RU"/>
        </w:rPr>
        <w:t xml:space="preserve"> и </w:t>
      </w:r>
      <w:r w:rsidR="00F922DD">
        <w:rPr>
          <w:rFonts w:ascii="Times New Roman" w:eastAsia="Times New Roman" w:hAnsi="Times New Roman" w:cs="Times New Roman"/>
          <w:sz w:val="24"/>
          <w:szCs w:val="24"/>
          <w:lang w:eastAsia="ru-RU"/>
        </w:rPr>
        <w:t>202</w:t>
      </w:r>
      <w:r w:rsidR="00A175B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годов предлагается утвердить в сумме 0,0 тыс. рублей.</w:t>
      </w:r>
      <w:r w:rsidR="0078713E">
        <w:rPr>
          <w:rFonts w:ascii="Times New Roman" w:eastAsia="Times New Roman" w:hAnsi="Times New Roman" w:cs="Times New Roman"/>
          <w:sz w:val="24"/>
          <w:szCs w:val="24"/>
          <w:lang w:eastAsia="ru-RU"/>
        </w:rPr>
        <w:t xml:space="preserve">     </w:t>
      </w:r>
    </w:p>
    <w:p w:rsidR="0078713E" w:rsidRDefault="0078713E" w:rsidP="0078713E">
      <w:pPr>
        <w:pBdr>
          <w:bottom w:val="single" w:sz="12" w:space="21" w:color="auto"/>
        </w:pBd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w:t>
      </w:r>
      <w:r w:rsidR="00BF3190">
        <w:rPr>
          <w:rFonts w:ascii="Times New Roman" w:eastAsia="Times New Roman" w:hAnsi="Times New Roman" w:cs="Times New Roman"/>
          <w:sz w:val="24"/>
          <w:szCs w:val="24"/>
          <w:lang w:eastAsia="ru-RU"/>
        </w:rPr>
        <w:t xml:space="preserve">оект решения бюджета </w:t>
      </w:r>
      <w:r w:rsidR="00264EEE">
        <w:rPr>
          <w:rFonts w:ascii="Times New Roman" w:eastAsia="Times New Roman" w:hAnsi="Times New Roman" w:cs="Times New Roman"/>
          <w:sz w:val="24"/>
          <w:szCs w:val="24"/>
          <w:lang w:eastAsia="ru-RU"/>
        </w:rPr>
        <w:t xml:space="preserve">Андреевского </w:t>
      </w:r>
      <w:r w:rsidR="00630C6D">
        <w:rPr>
          <w:rFonts w:ascii="Times New Roman" w:eastAsia="Times New Roman" w:hAnsi="Times New Roman" w:cs="Times New Roman"/>
          <w:sz w:val="24"/>
          <w:szCs w:val="24"/>
          <w:lang w:eastAsia="ru-RU"/>
        </w:rPr>
        <w:t xml:space="preserve"> </w:t>
      </w:r>
      <w:r w:rsidR="00BF3190">
        <w:rPr>
          <w:rFonts w:ascii="Times New Roman" w:eastAsia="Times New Roman" w:hAnsi="Times New Roman" w:cs="Times New Roman"/>
          <w:sz w:val="24"/>
          <w:szCs w:val="24"/>
          <w:lang w:eastAsia="ru-RU"/>
        </w:rPr>
        <w:t xml:space="preserve"> сельского поселения </w:t>
      </w:r>
      <w:r w:rsidR="00F53694">
        <w:rPr>
          <w:rFonts w:ascii="Times New Roman" w:eastAsia="Times New Roman" w:hAnsi="Times New Roman" w:cs="Times New Roman"/>
          <w:sz w:val="24"/>
          <w:szCs w:val="24"/>
          <w:lang w:eastAsia="ru-RU"/>
        </w:rPr>
        <w:t>Ибресинского</w:t>
      </w:r>
      <w:r w:rsidR="00BF3190">
        <w:rPr>
          <w:rFonts w:ascii="Times New Roman" w:eastAsia="Times New Roman" w:hAnsi="Times New Roman" w:cs="Times New Roman"/>
          <w:sz w:val="24"/>
          <w:szCs w:val="24"/>
          <w:lang w:eastAsia="ru-RU"/>
        </w:rPr>
        <w:t xml:space="preserve"> района на </w:t>
      </w:r>
      <w:r w:rsidR="00F922DD">
        <w:rPr>
          <w:rFonts w:ascii="Times New Roman" w:eastAsia="Times New Roman" w:hAnsi="Times New Roman" w:cs="Times New Roman"/>
          <w:sz w:val="24"/>
          <w:szCs w:val="24"/>
          <w:lang w:eastAsia="ru-RU"/>
        </w:rPr>
        <w:t>202</w:t>
      </w:r>
      <w:r w:rsidR="00A175B4">
        <w:rPr>
          <w:rFonts w:ascii="Times New Roman" w:eastAsia="Times New Roman" w:hAnsi="Times New Roman" w:cs="Times New Roman"/>
          <w:sz w:val="24"/>
          <w:szCs w:val="24"/>
          <w:lang w:eastAsia="ru-RU"/>
        </w:rPr>
        <w:t>1</w:t>
      </w:r>
      <w:r w:rsidR="00B357C3">
        <w:rPr>
          <w:rFonts w:ascii="Times New Roman" w:eastAsia="Times New Roman" w:hAnsi="Times New Roman" w:cs="Times New Roman"/>
          <w:sz w:val="24"/>
          <w:szCs w:val="24"/>
          <w:lang w:eastAsia="ru-RU"/>
        </w:rPr>
        <w:t xml:space="preserve"> год и плановый период </w:t>
      </w:r>
      <w:r w:rsidR="00F922DD">
        <w:rPr>
          <w:rFonts w:ascii="Times New Roman" w:eastAsia="Times New Roman" w:hAnsi="Times New Roman" w:cs="Times New Roman"/>
          <w:sz w:val="24"/>
          <w:szCs w:val="24"/>
          <w:lang w:eastAsia="ru-RU"/>
        </w:rPr>
        <w:t>202</w:t>
      </w:r>
      <w:r w:rsidR="00A175B4">
        <w:rPr>
          <w:rFonts w:ascii="Times New Roman" w:eastAsia="Times New Roman" w:hAnsi="Times New Roman" w:cs="Times New Roman"/>
          <w:sz w:val="24"/>
          <w:szCs w:val="24"/>
          <w:lang w:eastAsia="ru-RU"/>
        </w:rPr>
        <w:t>2</w:t>
      </w:r>
      <w:r w:rsidR="00B357C3">
        <w:rPr>
          <w:rFonts w:ascii="Times New Roman" w:eastAsia="Times New Roman" w:hAnsi="Times New Roman" w:cs="Times New Roman"/>
          <w:sz w:val="24"/>
          <w:szCs w:val="24"/>
          <w:lang w:eastAsia="ru-RU"/>
        </w:rPr>
        <w:t xml:space="preserve"> и </w:t>
      </w:r>
      <w:r w:rsidR="00F922DD">
        <w:rPr>
          <w:rFonts w:ascii="Times New Roman" w:eastAsia="Times New Roman" w:hAnsi="Times New Roman" w:cs="Times New Roman"/>
          <w:sz w:val="24"/>
          <w:szCs w:val="24"/>
          <w:lang w:eastAsia="ru-RU"/>
        </w:rPr>
        <w:t>202</w:t>
      </w:r>
      <w:r w:rsidR="00A175B4">
        <w:rPr>
          <w:rFonts w:ascii="Times New Roman" w:eastAsia="Times New Roman" w:hAnsi="Times New Roman" w:cs="Times New Roman"/>
          <w:sz w:val="24"/>
          <w:szCs w:val="24"/>
          <w:lang w:eastAsia="ru-RU"/>
        </w:rPr>
        <w:t>3</w:t>
      </w:r>
      <w:r w:rsidR="00BF3190">
        <w:rPr>
          <w:rFonts w:ascii="Times New Roman" w:eastAsia="Times New Roman" w:hAnsi="Times New Roman" w:cs="Times New Roman"/>
          <w:sz w:val="24"/>
          <w:szCs w:val="24"/>
          <w:lang w:eastAsia="ru-RU"/>
        </w:rPr>
        <w:t xml:space="preserve"> годов предлагается утвердить без дефицита.</w:t>
      </w:r>
      <w:r w:rsidR="00BF3190" w:rsidRPr="00F11F4A">
        <w:rPr>
          <w:rFonts w:ascii="Times New Roman" w:eastAsia="Times New Roman" w:hAnsi="Times New Roman" w:cs="Times New Roman"/>
          <w:sz w:val="24"/>
          <w:szCs w:val="24"/>
          <w:lang w:eastAsia="ru-RU"/>
        </w:rPr>
        <w:t xml:space="preserve"> </w:t>
      </w:r>
    </w:p>
    <w:p w:rsidR="0078713E" w:rsidRDefault="0078713E" w:rsidP="0078713E">
      <w:pPr>
        <w:pBdr>
          <w:bottom w:val="single" w:sz="12" w:space="21" w:color="auto"/>
        </w:pBdr>
        <w:spacing w:after="0" w:line="240" w:lineRule="auto"/>
        <w:ind w:firstLine="709"/>
        <w:jc w:val="both"/>
        <w:rPr>
          <w:rFonts w:ascii="Times New Roman" w:eastAsia="Times New Roman" w:hAnsi="Times New Roman" w:cs="Times New Roman"/>
          <w:sz w:val="24"/>
          <w:szCs w:val="24"/>
          <w:lang w:eastAsia="ru-RU"/>
        </w:rPr>
      </w:pPr>
    </w:p>
    <w:p w:rsidR="0078713E" w:rsidRDefault="0078713E" w:rsidP="0078713E">
      <w:pPr>
        <w:pBdr>
          <w:bottom w:val="single" w:sz="12" w:space="21" w:color="auto"/>
        </w:pBd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BF3190" w:rsidRPr="00F11F4A">
        <w:rPr>
          <w:rFonts w:ascii="Times New Roman" w:eastAsia="Times New Roman" w:hAnsi="Times New Roman" w:cs="Times New Roman"/>
          <w:b/>
          <w:sz w:val="24"/>
          <w:szCs w:val="24"/>
          <w:lang w:eastAsia="ru-RU"/>
        </w:rPr>
        <w:t>Выводы и предложения</w:t>
      </w:r>
    </w:p>
    <w:p w:rsidR="0078713E" w:rsidRDefault="00BF3190" w:rsidP="0078713E">
      <w:pPr>
        <w:pBdr>
          <w:bottom w:val="single" w:sz="12" w:space="21" w:color="auto"/>
        </w:pBd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11F4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78713E">
        <w:rPr>
          <w:rFonts w:ascii="Times New Roman" w:eastAsia="Times New Roman" w:hAnsi="Times New Roman" w:cs="Times New Roman"/>
          <w:sz w:val="24"/>
          <w:szCs w:val="24"/>
          <w:lang w:eastAsia="ru-RU"/>
        </w:rPr>
        <w:t xml:space="preserve"> </w:t>
      </w:r>
      <w:r w:rsidRPr="00F11F4A">
        <w:rPr>
          <w:rFonts w:ascii="Times New Roman" w:eastAsia="Times New Roman" w:hAnsi="Times New Roman" w:cs="Times New Roman"/>
          <w:sz w:val="24"/>
          <w:szCs w:val="24"/>
          <w:lang w:eastAsia="ru-RU"/>
        </w:rPr>
        <w:t xml:space="preserve">Перечень документов и материалов, представленных Собранию депутатов </w:t>
      </w:r>
      <w:r w:rsidR="00264EEE">
        <w:rPr>
          <w:rFonts w:ascii="Times New Roman" w:eastAsia="Times New Roman" w:hAnsi="Times New Roman" w:cs="Times New Roman"/>
          <w:sz w:val="24"/>
          <w:szCs w:val="24"/>
          <w:lang w:eastAsia="ru-RU"/>
        </w:rPr>
        <w:t xml:space="preserve">Андреевского </w:t>
      </w:r>
      <w:r w:rsidR="00630C6D" w:rsidRPr="00F11F4A">
        <w:rPr>
          <w:rFonts w:ascii="Times New Roman" w:eastAsia="Times New Roman" w:hAnsi="Times New Roman" w:cs="Times New Roman"/>
          <w:sz w:val="24"/>
          <w:szCs w:val="24"/>
          <w:lang w:eastAsia="ru-RU"/>
        </w:rPr>
        <w:t xml:space="preserve"> </w:t>
      </w:r>
      <w:r w:rsidRPr="00F11F4A">
        <w:rPr>
          <w:rFonts w:ascii="Times New Roman" w:eastAsia="Times New Roman" w:hAnsi="Times New Roman" w:cs="Times New Roman"/>
          <w:sz w:val="24"/>
          <w:szCs w:val="24"/>
          <w:lang w:eastAsia="ru-RU"/>
        </w:rPr>
        <w:t xml:space="preserve">сельского поселения </w:t>
      </w:r>
      <w:r w:rsidR="00F53694">
        <w:rPr>
          <w:rFonts w:ascii="Times New Roman" w:eastAsia="Times New Roman" w:hAnsi="Times New Roman" w:cs="Times New Roman"/>
          <w:sz w:val="24"/>
          <w:szCs w:val="24"/>
          <w:lang w:eastAsia="ru-RU"/>
        </w:rPr>
        <w:t>Ибресинского</w:t>
      </w:r>
      <w:r w:rsidRPr="00F11F4A">
        <w:rPr>
          <w:rFonts w:ascii="Times New Roman" w:eastAsia="Times New Roman" w:hAnsi="Times New Roman" w:cs="Times New Roman"/>
          <w:sz w:val="24"/>
          <w:szCs w:val="24"/>
          <w:lang w:eastAsia="ru-RU"/>
        </w:rPr>
        <w:t xml:space="preserve"> района Чувашской Республики   </w:t>
      </w:r>
      <w:r w:rsidR="00F75E35">
        <w:rPr>
          <w:rFonts w:ascii="Times New Roman" w:eastAsia="Times New Roman" w:hAnsi="Times New Roman" w:cs="Times New Roman"/>
          <w:sz w:val="24"/>
          <w:szCs w:val="24"/>
          <w:lang w:eastAsia="ru-RU"/>
        </w:rPr>
        <w:t xml:space="preserve">в целом, </w:t>
      </w:r>
      <w:r w:rsidRPr="00F11F4A">
        <w:rPr>
          <w:rFonts w:ascii="Times New Roman" w:eastAsia="Times New Roman" w:hAnsi="Times New Roman" w:cs="Times New Roman"/>
          <w:sz w:val="24"/>
          <w:szCs w:val="24"/>
          <w:lang w:eastAsia="ru-RU"/>
        </w:rPr>
        <w:t>соответствует требованиям статьи 3</w:t>
      </w:r>
      <w:r w:rsidR="009A1C28">
        <w:rPr>
          <w:rFonts w:ascii="Times New Roman" w:eastAsia="Times New Roman" w:hAnsi="Times New Roman" w:cs="Times New Roman"/>
          <w:sz w:val="24"/>
          <w:szCs w:val="24"/>
          <w:lang w:eastAsia="ru-RU"/>
        </w:rPr>
        <w:t>4</w:t>
      </w:r>
      <w:r w:rsidRPr="00F11F4A">
        <w:rPr>
          <w:rFonts w:ascii="Times New Roman" w:eastAsia="Times New Roman" w:hAnsi="Times New Roman" w:cs="Times New Roman"/>
          <w:sz w:val="24"/>
          <w:szCs w:val="24"/>
          <w:lang w:eastAsia="ru-RU"/>
        </w:rPr>
        <w:t xml:space="preserve"> Положения «О регулировании бюджетных правоотношений в </w:t>
      </w:r>
      <w:r w:rsidR="00264EEE">
        <w:rPr>
          <w:rFonts w:ascii="Times New Roman" w:eastAsia="Times New Roman" w:hAnsi="Times New Roman" w:cs="Times New Roman"/>
          <w:sz w:val="24"/>
          <w:szCs w:val="24"/>
          <w:lang w:eastAsia="ru-RU"/>
        </w:rPr>
        <w:t xml:space="preserve">Андреевском </w:t>
      </w:r>
      <w:r w:rsidR="00630C6D" w:rsidRPr="00F11F4A">
        <w:rPr>
          <w:rFonts w:ascii="Times New Roman" w:eastAsia="Times New Roman" w:hAnsi="Times New Roman" w:cs="Times New Roman"/>
          <w:sz w:val="24"/>
          <w:szCs w:val="24"/>
          <w:lang w:eastAsia="ru-RU"/>
        </w:rPr>
        <w:t xml:space="preserve"> </w:t>
      </w:r>
      <w:r w:rsidRPr="00F11F4A">
        <w:rPr>
          <w:rFonts w:ascii="Times New Roman" w:eastAsia="Times New Roman" w:hAnsi="Times New Roman" w:cs="Times New Roman"/>
          <w:sz w:val="24"/>
          <w:szCs w:val="24"/>
          <w:lang w:eastAsia="ru-RU"/>
        </w:rPr>
        <w:t xml:space="preserve">сельском поселении </w:t>
      </w:r>
      <w:r w:rsidR="00F53694">
        <w:rPr>
          <w:rFonts w:ascii="Times New Roman" w:eastAsia="Times New Roman" w:hAnsi="Times New Roman" w:cs="Times New Roman"/>
          <w:sz w:val="24"/>
          <w:szCs w:val="24"/>
          <w:lang w:eastAsia="ru-RU"/>
        </w:rPr>
        <w:t>Ибресинского</w:t>
      </w:r>
      <w:r w:rsidRPr="00F11F4A">
        <w:rPr>
          <w:rFonts w:ascii="Times New Roman" w:eastAsia="Times New Roman" w:hAnsi="Times New Roman" w:cs="Times New Roman"/>
          <w:sz w:val="24"/>
          <w:szCs w:val="24"/>
          <w:lang w:eastAsia="ru-RU"/>
        </w:rPr>
        <w:t xml:space="preserve"> района Чувашской Республики»</w:t>
      </w:r>
      <w:r>
        <w:rPr>
          <w:rFonts w:ascii="Times New Roman" w:eastAsia="Times New Roman" w:hAnsi="Times New Roman" w:cs="Times New Roman"/>
          <w:sz w:val="24"/>
          <w:szCs w:val="24"/>
          <w:lang w:eastAsia="ru-RU"/>
        </w:rPr>
        <w:t>.</w:t>
      </w:r>
      <w:r w:rsidR="00F75E35" w:rsidRPr="00F75E35">
        <w:rPr>
          <w:rFonts w:ascii="Times New Roman" w:eastAsia="Times New Roman" w:hAnsi="Times New Roman" w:cs="Times New Roman"/>
          <w:b/>
          <w:sz w:val="24"/>
          <w:szCs w:val="24"/>
          <w:lang w:eastAsia="ru-RU"/>
        </w:rPr>
        <w:t xml:space="preserve"> </w:t>
      </w:r>
    </w:p>
    <w:p w:rsidR="00453606" w:rsidRDefault="00BF3190" w:rsidP="00453606">
      <w:pPr>
        <w:pBdr>
          <w:bottom w:val="single" w:sz="12" w:space="21" w:color="auto"/>
        </w:pBd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11F4A">
        <w:rPr>
          <w:rFonts w:ascii="Times New Roman" w:eastAsia="Times New Roman" w:hAnsi="Times New Roman" w:cs="Times New Roman"/>
          <w:sz w:val="24"/>
          <w:szCs w:val="24"/>
          <w:lang w:eastAsia="ru-RU"/>
        </w:rPr>
        <w:t>2.</w:t>
      </w:r>
      <w:r w:rsidR="0078713E">
        <w:rPr>
          <w:rFonts w:ascii="Times New Roman" w:eastAsia="Times New Roman" w:hAnsi="Times New Roman" w:cs="Times New Roman"/>
          <w:sz w:val="24"/>
          <w:szCs w:val="24"/>
          <w:lang w:eastAsia="ru-RU"/>
        </w:rPr>
        <w:t xml:space="preserve">  </w:t>
      </w:r>
      <w:r w:rsidRPr="00F11F4A">
        <w:rPr>
          <w:rFonts w:ascii="Times New Roman" w:eastAsia="Times New Roman" w:hAnsi="Times New Roman" w:cs="Times New Roman"/>
          <w:sz w:val="24"/>
          <w:szCs w:val="24"/>
          <w:lang w:eastAsia="ru-RU"/>
        </w:rPr>
        <w:t xml:space="preserve">Состав показателей, представленных для рассмотрения  и утверждения  в проекте решения </w:t>
      </w:r>
      <w:r w:rsidR="00A175B4">
        <w:rPr>
          <w:rFonts w:ascii="Times New Roman" w:eastAsia="Times New Roman" w:hAnsi="Times New Roman" w:cs="Times New Roman"/>
          <w:sz w:val="24"/>
          <w:szCs w:val="24"/>
          <w:lang w:eastAsia="ru-RU"/>
        </w:rPr>
        <w:t xml:space="preserve">, </w:t>
      </w:r>
      <w:r w:rsidRPr="00F11F4A">
        <w:rPr>
          <w:rFonts w:ascii="Times New Roman" w:eastAsia="Times New Roman" w:hAnsi="Times New Roman" w:cs="Times New Roman"/>
          <w:sz w:val="24"/>
          <w:szCs w:val="24"/>
          <w:lang w:eastAsia="ru-RU"/>
        </w:rPr>
        <w:t>соответствует требованиям статьи 3</w:t>
      </w:r>
      <w:r w:rsidR="009A1C28">
        <w:rPr>
          <w:rFonts w:ascii="Times New Roman" w:eastAsia="Times New Roman" w:hAnsi="Times New Roman" w:cs="Times New Roman"/>
          <w:sz w:val="24"/>
          <w:szCs w:val="24"/>
          <w:lang w:eastAsia="ru-RU"/>
        </w:rPr>
        <w:t>3</w:t>
      </w:r>
      <w:r w:rsidRPr="00F11F4A">
        <w:rPr>
          <w:rFonts w:ascii="Times New Roman" w:eastAsia="Times New Roman" w:hAnsi="Times New Roman" w:cs="Times New Roman"/>
          <w:sz w:val="24"/>
          <w:szCs w:val="24"/>
          <w:lang w:eastAsia="ru-RU"/>
        </w:rPr>
        <w:t xml:space="preserve"> Положения «О регулировании бюджетных правоотношений в </w:t>
      </w:r>
      <w:r w:rsidR="00264EEE">
        <w:rPr>
          <w:rFonts w:ascii="Times New Roman" w:eastAsia="Times New Roman" w:hAnsi="Times New Roman" w:cs="Times New Roman"/>
          <w:sz w:val="24"/>
          <w:szCs w:val="24"/>
          <w:lang w:eastAsia="ru-RU"/>
        </w:rPr>
        <w:t xml:space="preserve">Андреевском </w:t>
      </w:r>
      <w:r w:rsidRPr="00F11F4A">
        <w:rPr>
          <w:rFonts w:ascii="Times New Roman" w:eastAsia="Times New Roman" w:hAnsi="Times New Roman" w:cs="Times New Roman"/>
          <w:sz w:val="24"/>
          <w:szCs w:val="24"/>
          <w:lang w:eastAsia="ru-RU"/>
        </w:rPr>
        <w:t xml:space="preserve"> сельском поселении </w:t>
      </w:r>
      <w:r w:rsidR="00F53694">
        <w:rPr>
          <w:rFonts w:ascii="Times New Roman" w:eastAsia="Times New Roman" w:hAnsi="Times New Roman" w:cs="Times New Roman"/>
          <w:sz w:val="24"/>
          <w:szCs w:val="24"/>
          <w:lang w:eastAsia="ru-RU"/>
        </w:rPr>
        <w:t>Ибресинского</w:t>
      </w:r>
      <w:r w:rsidRPr="00F11F4A">
        <w:rPr>
          <w:rFonts w:ascii="Times New Roman" w:eastAsia="Times New Roman" w:hAnsi="Times New Roman" w:cs="Times New Roman"/>
          <w:sz w:val="24"/>
          <w:szCs w:val="24"/>
          <w:lang w:eastAsia="ru-RU"/>
        </w:rPr>
        <w:t xml:space="preserve"> района Чувашской Республики»</w:t>
      </w:r>
      <w:r>
        <w:rPr>
          <w:rFonts w:ascii="Times New Roman" w:eastAsia="Times New Roman" w:hAnsi="Times New Roman" w:cs="Times New Roman"/>
          <w:sz w:val="24"/>
          <w:szCs w:val="24"/>
          <w:lang w:eastAsia="ru-RU"/>
        </w:rPr>
        <w:t>.</w:t>
      </w:r>
      <w:r w:rsidRPr="00F11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453606" w:rsidRDefault="0078713E" w:rsidP="00453606">
      <w:pPr>
        <w:pBdr>
          <w:bottom w:val="single" w:sz="12" w:space="21" w:color="auto"/>
        </w:pBd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F11F4A">
        <w:rPr>
          <w:rFonts w:ascii="Times New Roman" w:eastAsia="Times New Roman" w:hAnsi="Times New Roman" w:cs="Times New Roman"/>
          <w:sz w:val="24"/>
          <w:szCs w:val="24"/>
          <w:lang w:eastAsia="ru-RU"/>
        </w:rPr>
        <w:t>Проектом решения предлагается утвердить</w:t>
      </w:r>
      <w:r>
        <w:rPr>
          <w:rFonts w:ascii="Times New Roman" w:eastAsia="Times New Roman" w:hAnsi="Times New Roman" w:cs="Times New Roman"/>
          <w:sz w:val="24"/>
          <w:szCs w:val="24"/>
          <w:lang w:eastAsia="ru-RU"/>
        </w:rPr>
        <w:t>:</w:t>
      </w:r>
    </w:p>
    <w:p w:rsidR="00453606" w:rsidRDefault="00BF3190" w:rsidP="00453606">
      <w:pPr>
        <w:pBdr>
          <w:bottom w:val="single" w:sz="12" w:space="21" w:color="auto"/>
        </w:pBdr>
        <w:spacing w:before="240" w:after="0" w:line="240" w:lineRule="auto"/>
        <w:ind w:firstLine="709"/>
        <w:jc w:val="both"/>
        <w:rPr>
          <w:rFonts w:ascii="Times New Roman" w:eastAsia="Times New Roman" w:hAnsi="Times New Roman" w:cs="Times New Roman"/>
          <w:sz w:val="24"/>
          <w:szCs w:val="24"/>
          <w:lang w:eastAsia="ru-RU"/>
        </w:rPr>
      </w:pPr>
      <w:r w:rsidRPr="00F11F4A">
        <w:rPr>
          <w:rFonts w:ascii="Times New Roman" w:eastAsia="Times New Roman" w:hAnsi="Times New Roman" w:cs="Times New Roman"/>
          <w:sz w:val="24"/>
          <w:szCs w:val="24"/>
          <w:lang w:eastAsia="ru-RU"/>
        </w:rPr>
        <w:t xml:space="preserve">доходы бюджета </w:t>
      </w:r>
      <w:r w:rsidR="00264EEE">
        <w:rPr>
          <w:rFonts w:ascii="Times New Roman" w:eastAsia="Times New Roman" w:hAnsi="Times New Roman" w:cs="Times New Roman"/>
          <w:sz w:val="24"/>
          <w:szCs w:val="24"/>
          <w:lang w:eastAsia="ru-RU"/>
        </w:rPr>
        <w:t xml:space="preserve">Андреевского </w:t>
      </w:r>
      <w:r w:rsidR="00630C6D" w:rsidRPr="00F11F4A">
        <w:rPr>
          <w:rFonts w:ascii="Times New Roman" w:eastAsia="Times New Roman" w:hAnsi="Times New Roman" w:cs="Times New Roman"/>
          <w:sz w:val="24"/>
          <w:szCs w:val="24"/>
          <w:lang w:eastAsia="ru-RU"/>
        </w:rPr>
        <w:t xml:space="preserve"> </w:t>
      </w:r>
      <w:r w:rsidRPr="00F11F4A">
        <w:rPr>
          <w:rFonts w:ascii="Times New Roman" w:eastAsia="Times New Roman" w:hAnsi="Times New Roman" w:cs="Times New Roman"/>
          <w:sz w:val="24"/>
          <w:szCs w:val="24"/>
          <w:lang w:eastAsia="ru-RU"/>
        </w:rPr>
        <w:t xml:space="preserve">сельского поселения </w:t>
      </w:r>
      <w:r w:rsidR="00F53694">
        <w:rPr>
          <w:rFonts w:ascii="Times New Roman" w:eastAsia="Times New Roman" w:hAnsi="Times New Roman" w:cs="Times New Roman"/>
          <w:sz w:val="24"/>
          <w:szCs w:val="24"/>
          <w:lang w:eastAsia="ru-RU"/>
        </w:rPr>
        <w:t>Ибресинского</w:t>
      </w:r>
      <w:r w:rsidRPr="00F11F4A">
        <w:rPr>
          <w:rFonts w:ascii="Times New Roman" w:eastAsia="Times New Roman" w:hAnsi="Times New Roman" w:cs="Times New Roman"/>
          <w:sz w:val="24"/>
          <w:szCs w:val="24"/>
          <w:lang w:eastAsia="ru-RU"/>
        </w:rPr>
        <w:t xml:space="preserve"> района Чувашской Республики на </w:t>
      </w:r>
      <w:r w:rsidR="00F922DD">
        <w:rPr>
          <w:rFonts w:ascii="Times New Roman" w:eastAsia="Times New Roman" w:hAnsi="Times New Roman" w:cs="Times New Roman"/>
          <w:sz w:val="24"/>
          <w:szCs w:val="24"/>
          <w:lang w:eastAsia="ru-RU"/>
        </w:rPr>
        <w:t>202</w:t>
      </w:r>
      <w:r w:rsidR="00615956">
        <w:rPr>
          <w:rFonts w:ascii="Times New Roman" w:eastAsia="Times New Roman" w:hAnsi="Times New Roman" w:cs="Times New Roman"/>
          <w:sz w:val="24"/>
          <w:szCs w:val="24"/>
          <w:lang w:eastAsia="ru-RU"/>
        </w:rPr>
        <w:t>1</w:t>
      </w:r>
      <w:r w:rsidRPr="00F11F4A">
        <w:rPr>
          <w:rFonts w:ascii="Times New Roman" w:eastAsia="Times New Roman" w:hAnsi="Times New Roman" w:cs="Times New Roman"/>
          <w:sz w:val="24"/>
          <w:szCs w:val="24"/>
          <w:lang w:eastAsia="ru-RU"/>
        </w:rPr>
        <w:t xml:space="preserve"> год сумме </w:t>
      </w:r>
      <w:r w:rsidR="0078713E">
        <w:rPr>
          <w:rFonts w:ascii="Times New Roman" w:eastAsia="Times New Roman" w:hAnsi="Times New Roman" w:cs="Times New Roman"/>
          <w:sz w:val="24"/>
          <w:szCs w:val="24"/>
          <w:lang w:eastAsia="ru-RU"/>
        </w:rPr>
        <w:t>520,0</w:t>
      </w:r>
      <w:r w:rsidRPr="00F11F4A">
        <w:rPr>
          <w:rFonts w:ascii="Times New Roman" w:eastAsia="Times New Roman" w:hAnsi="Times New Roman" w:cs="Times New Roman"/>
          <w:sz w:val="24"/>
          <w:szCs w:val="24"/>
          <w:lang w:eastAsia="ru-RU"/>
        </w:rPr>
        <w:t>тыс. рублей</w:t>
      </w:r>
      <w:r w:rsidR="00B357C3">
        <w:rPr>
          <w:rFonts w:ascii="Times New Roman" w:eastAsia="Times New Roman" w:hAnsi="Times New Roman" w:cs="Times New Roman"/>
          <w:sz w:val="24"/>
          <w:szCs w:val="24"/>
          <w:lang w:eastAsia="ru-RU"/>
        </w:rPr>
        <w:t xml:space="preserve">, на </w:t>
      </w:r>
      <w:r w:rsidR="00F922DD">
        <w:rPr>
          <w:rFonts w:ascii="Times New Roman" w:eastAsia="Times New Roman" w:hAnsi="Times New Roman" w:cs="Times New Roman"/>
          <w:sz w:val="24"/>
          <w:szCs w:val="24"/>
          <w:lang w:eastAsia="ru-RU"/>
        </w:rPr>
        <w:t>202</w:t>
      </w:r>
      <w:r w:rsidR="0061595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 –</w:t>
      </w:r>
      <w:r w:rsidR="0078713E">
        <w:rPr>
          <w:rFonts w:ascii="Times New Roman" w:eastAsia="Times New Roman" w:hAnsi="Times New Roman" w:cs="Times New Roman"/>
          <w:sz w:val="24"/>
          <w:szCs w:val="24"/>
          <w:lang w:eastAsia="ru-RU"/>
        </w:rPr>
        <w:t>3329,8</w:t>
      </w:r>
      <w:r w:rsidR="00B357C3">
        <w:rPr>
          <w:rFonts w:ascii="Times New Roman" w:eastAsia="Times New Roman" w:hAnsi="Times New Roman" w:cs="Times New Roman"/>
          <w:sz w:val="24"/>
          <w:szCs w:val="24"/>
          <w:lang w:eastAsia="ru-RU"/>
        </w:rPr>
        <w:t xml:space="preserve"> тыс. рублей, на </w:t>
      </w:r>
      <w:r w:rsidR="00F922DD">
        <w:rPr>
          <w:rFonts w:ascii="Times New Roman" w:eastAsia="Times New Roman" w:hAnsi="Times New Roman" w:cs="Times New Roman"/>
          <w:sz w:val="24"/>
          <w:szCs w:val="24"/>
          <w:lang w:eastAsia="ru-RU"/>
        </w:rPr>
        <w:t>202</w:t>
      </w:r>
      <w:r w:rsidR="0061595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 – </w:t>
      </w:r>
      <w:r w:rsidR="0078713E">
        <w:rPr>
          <w:rFonts w:ascii="Times New Roman" w:eastAsia="Times New Roman" w:hAnsi="Times New Roman" w:cs="Times New Roman"/>
          <w:sz w:val="24"/>
          <w:szCs w:val="24"/>
          <w:lang w:eastAsia="ru-RU"/>
        </w:rPr>
        <w:t>3310,1</w:t>
      </w:r>
      <w:r>
        <w:rPr>
          <w:rFonts w:ascii="Times New Roman" w:eastAsia="Times New Roman" w:hAnsi="Times New Roman" w:cs="Times New Roman"/>
          <w:sz w:val="24"/>
          <w:szCs w:val="24"/>
          <w:lang w:eastAsia="ru-RU"/>
        </w:rPr>
        <w:t>тыс. рублей</w:t>
      </w:r>
      <w:r w:rsidRPr="00F11F4A">
        <w:rPr>
          <w:rFonts w:ascii="Times New Roman" w:eastAsia="Times New Roman" w:hAnsi="Times New Roman" w:cs="Times New Roman"/>
          <w:sz w:val="24"/>
          <w:szCs w:val="24"/>
          <w:lang w:eastAsia="ru-RU"/>
        </w:rPr>
        <w:t xml:space="preserve">; </w:t>
      </w:r>
    </w:p>
    <w:p w:rsidR="00453606" w:rsidRDefault="00BF3190" w:rsidP="00453606">
      <w:pPr>
        <w:pBdr>
          <w:bottom w:val="single" w:sz="12" w:space="21" w:color="auto"/>
        </w:pBdr>
        <w:spacing w:after="0" w:line="240" w:lineRule="auto"/>
        <w:ind w:firstLine="709"/>
        <w:jc w:val="both"/>
        <w:rPr>
          <w:rFonts w:ascii="Times New Roman" w:eastAsia="Times New Roman" w:hAnsi="Times New Roman" w:cs="Times New Roman"/>
          <w:sz w:val="24"/>
          <w:szCs w:val="24"/>
          <w:lang w:eastAsia="ru-RU"/>
        </w:rPr>
      </w:pPr>
      <w:r w:rsidRPr="00F11F4A">
        <w:rPr>
          <w:rFonts w:ascii="Times New Roman" w:eastAsia="Times New Roman" w:hAnsi="Times New Roman" w:cs="Times New Roman"/>
          <w:sz w:val="24"/>
          <w:szCs w:val="24"/>
          <w:lang w:eastAsia="ru-RU"/>
        </w:rPr>
        <w:t xml:space="preserve"> расходы</w:t>
      </w:r>
      <w:r>
        <w:rPr>
          <w:rFonts w:ascii="Times New Roman" w:eastAsia="Times New Roman" w:hAnsi="Times New Roman" w:cs="Times New Roman"/>
          <w:sz w:val="24"/>
          <w:szCs w:val="24"/>
          <w:lang w:eastAsia="ru-RU"/>
        </w:rPr>
        <w:t xml:space="preserve"> бюджета на </w:t>
      </w:r>
      <w:r w:rsidR="004219FB">
        <w:rPr>
          <w:rFonts w:ascii="Times New Roman" w:eastAsia="Times New Roman" w:hAnsi="Times New Roman" w:cs="Times New Roman"/>
          <w:sz w:val="24"/>
          <w:szCs w:val="24"/>
          <w:lang w:eastAsia="ru-RU"/>
        </w:rPr>
        <w:t>202</w:t>
      </w:r>
      <w:r w:rsidR="00615956">
        <w:rPr>
          <w:rFonts w:ascii="Times New Roman" w:eastAsia="Times New Roman" w:hAnsi="Times New Roman" w:cs="Times New Roman"/>
          <w:sz w:val="24"/>
          <w:szCs w:val="24"/>
          <w:lang w:eastAsia="ru-RU"/>
        </w:rPr>
        <w:t>1</w:t>
      </w:r>
      <w:r w:rsidR="004219FB" w:rsidRPr="00F11F4A">
        <w:rPr>
          <w:rFonts w:ascii="Times New Roman" w:eastAsia="Times New Roman" w:hAnsi="Times New Roman" w:cs="Times New Roman"/>
          <w:sz w:val="24"/>
          <w:szCs w:val="24"/>
          <w:lang w:eastAsia="ru-RU"/>
        </w:rPr>
        <w:t xml:space="preserve"> год</w:t>
      </w:r>
      <w:r w:rsidR="0078713E">
        <w:rPr>
          <w:rFonts w:ascii="Times New Roman" w:eastAsia="Times New Roman" w:hAnsi="Times New Roman" w:cs="Times New Roman"/>
          <w:sz w:val="24"/>
          <w:szCs w:val="24"/>
          <w:lang w:eastAsia="ru-RU"/>
        </w:rPr>
        <w:t xml:space="preserve"> </w:t>
      </w:r>
      <w:r w:rsidR="004219FB" w:rsidRPr="00F11F4A">
        <w:rPr>
          <w:rFonts w:ascii="Times New Roman" w:eastAsia="Times New Roman" w:hAnsi="Times New Roman" w:cs="Times New Roman"/>
          <w:sz w:val="24"/>
          <w:szCs w:val="24"/>
          <w:lang w:eastAsia="ru-RU"/>
        </w:rPr>
        <w:t xml:space="preserve"> сумме </w:t>
      </w:r>
      <w:r w:rsidR="00F75E35">
        <w:rPr>
          <w:rFonts w:ascii="Times New Roman" w:eastAsia="Times New Roman" w:hAnsi="Times New Roman" w:cs="Times New Roman"/>
          <w:sz w:val="24"/>
          <w:szCs w:val="24"/>
          <w:lang w:eastAsia="ru-RU"/>
        </w:rPr>
        <w:t>5020,0</w:t>
      </w:r>
      <w:r w:rsidR="004219FB" w:rsidRPr="00F11F4A">
        <w:rPr>
          <w:rFonts w:ascii="Times New Roman" w:eastAsia="Times New Roman" w:hAnsi="Times New Roman" w:cs="Times New Roman"/>
          <w:sz w:val="24"/>
          <w:szCs w:val="24"/>
          <w:lang w:eastAsia="ru-RU"/>
        </w:rPr>
        <w:t xml:space="preserve"> тыс. рублей</w:t>
      </w:r>
      <w:r w:rsidR="004219FB">
        <w:rPr>
          <w:rFonts w:ascii="Times New Roman" w:eastAsia="Times New Roman" w:hAnsi="Times New Roman" w:cs="Times New Roman"/>
          <w:sz w:val="24"/>
          <w:szCs w:val="24"/>
          <w:lang w:eastAsia="ru-RU"/>
        </w:rPr>
        <w:t>, на 202</w:t>
      </w:r>
      <w:r w:rsidR="00615956">
        <w:rPr>
          <w:rFonts w:ascii="Times New Roman" w:eastAsia="Times New Roman" w:hAnsi="Times New Roman" w:cs="Times New Roman"/>
          <w:sz w:val="24"/>
          <w:szCs w:val="24"/>
          <w:lang w:eastAsia="ru-RU"/>
        </w:rPr>
        <w:t>2</w:t>
      </w:r>
      <w:r w:rsidR="004219FB">
        <w:rPr>
          <w:rFonts w:ascii="Times New Roman" w:eastAsia="Times New Roman" w:hAnsi="Times New Roman" w:cs="Times New Roman"/>
          <w:sz w:val="24"/>
          <w:szCs w:val="24"/>
          <w:lang w:eastAsia="ru-RU"/>
        </w:rPr>
        <w:t xml:space="preserve"> год –</w:t>
      </w:r>
      <w:r w:rsidR="00F75E35">
        <w:rPr>
          <w:rFonts w:ascii="Times New Roman" w:eastAsia="Times New Roman" w:hAnsi="Times New Roman" w:cs="Times New Roman"/>
          <w:sz w:val="24"/>
          <w:szCs w:val="24"/>
          <w:lang w:eastAsia="ru-RU"/>
        </w:rPr>
        <w:t>3329,8</w:t>
      </w:r>
      <w:r w:rsidR="004219FB">
        <w:rPr>
          <w:rFonts w:ascii="Times New Roman" w:eastAsia="Times New Roman" w:hAnsi="Times New Roman" w:cs="Times New Roman"/>
          <w:sz w:val="24"/>
          <w:szCs w:val="24"/>
          <w:lang w:eastAsia="ru-RU"/>
        </w:rPr>
        <w:t>тыс. рублей, на 202</w:t>
      </w:r>
      <w:r w:rsidR="00615956">
        <w:rPr>
          <w:rFonts w:ascii="Times New Roman" w:eastAsia="Times New Roman" w:hAnsi="Times New Roman" w:cs="Times New Roman"/>
          <w:sz w:val="24"/>
          <w:szCs w:val="24"/>
          <w:lang w:eastAsia="ru-RU"/>
        </w:rPr>
        <w:t>3</w:t>
      </w:r>
      <w:r w:rsidR="004219FB">
        <w:rPr>
          <w:rFonts w:ascii="Times New Roman" w:eastAsia="Times New Roman" w:hAnsi="Times New Roman" w:cs="Times New Roman"/>
          <w:sz w:val="24"/>
          <w:szCs w:val="24"/>
          <w:lang w:eastAsia="ru-RU"/>
        </w:rPr>
        <w:t xml:space="preserve"> год – </w:t>
      </w:r>
      <w:r w:rsidR="00F75E35">
        <w:rPr>
          <w:rFonts w:ascii="Times New Roman" w:eastAsia="Times New Roman" w:hAnsi="Times New Roman" w:cs="Times New Roman"/>
          <w:sz w:val="24"/>
          <w:szCs w:val="24"/>
          <w:lang w:eastAsia="ru-RU"/>
        </w:rPr>
        <w:t>3310,1</w:t>
      </w:r>
      <w:r w:rsidR="004219FB">
        <w:rPr>
          <w:rFonts w:ascii="Times New Roman" w:eastAsia="Times New Roman" w:hAnsi="Times New Roman" w:cs="Times New Roman"/>
          <w:sz w:val="24"/>
          <w:szCs w:val="24"/>
          <w:lang w:eastAsia="ru-RU"/>
        </w:rPr>
        <w:t>тыс. рублей</w:t>
      </w:r>
      <w:r w:rsidR="004219FB" w:rsidRPr="00F11F4A">
        <w:rPr>
          <w:rFonts w:ascii="Times New Roman" w:eastAsia="Times New Roman" w:hAnsi="Times New Roman" w:cs="Times New Roman"/>
          <w:sz w:val="24"/>
          <w:szCs w:val="24"/>
          <w:lang w:eastAsia="ru-RU"/>
        </w:rPr>
        <w:t>;</w:t>
      </w:r>
    </w:p>
    <w:p w:rsidR="00453606" w:rsidRDefault="00BF3190" w:rsidP="00453606">
      <w:pPr>
        <w:pBdr>
          <w:bottom w:val="single" w:sz="12" w:space="21" w:color="auto"/>
        </w:pBd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w:t>
      </w:r>
      <w:r w:rsidR="00B357C3">
        <w:rPr>
          <w:rFonts w:ascii="Times New Roman" w:eastAsia="Times New Roman" w:hAnsi="Times New Roman" w:cs="Times New Roman"/>
          <w:sz w:val="24"/>
          <w:szCs w:val="24"/>
          <w:lang w:eastAsia="ru-RU"/>
        </w:rPr>
        <w:t xml:space="preserve">овно утвержденные расходы на </w:t>
      </w:r>
      <w:r w:rsidR="00F922DD">
        <w:rPr>
          <w:rFonts w:ascii="Times New Roman" w:eastAsia="Times New Roman" w:hAnsi="Times New Roman" w:cs="Times New Roman"/>
          <w:sz w:val="24"/>
          <w:szCs w:val="24"/>
          <w:lang w:eastAsia="ru-RU"/>
        </w:rPr>
        <w:t>202</w:t>
      </w:r>
      <w:r w:rsidR="0061595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год в сумме </w:t>
      </w:r>
      <w:r w:rsidR="00F75E35">
        <w:rPr>
          <w:rFonts w:ascii="Times New Roman" w:eastAsia="Times New Roman" w:hAnsi="Times New Roman" w:cs="Times New Roman"/>
          <w:sz w:val="24"/>
          <w:szCs w:val="24"/>
          <w:lang w:eastAsia="ru-RU"/>
        </w:rPr>
        <w:t>66,0</w:t>
      </w:r>
      <w:r w:rsidR="00615956" w:rsidRPr="00B57FE9">
        <w:rPr>
          <w:sz w:val="24"/>
          <w:szCs w:val="24"/>
        </w:rPr>
        <w:t xml:space="preserve"> </w:t>
      </w:r>
      <w:r>
        <w:rPr>
          <w:rFonts w:ascii="Times New Roman" w:eastAsia="Times New Roman" w:hAnsi="Times New Roman" w:cs="Times New Roman"/>
          <w:sz w:val="24"/>
          <w:szCs w:val="24"/>
          <w:lang w:eastAsia="ru-RU"/>
        </w:rPr>
        <w:t xml:space="preserve">тыс. рублей, </w:t>
      </w:r>
      <w:r w:rsidR="00B357C3">
        <w:rPr>
          <w:rFonts w:ascii="Times New Roman" w:eastAsia="Times New Roman" w:hAnsi="Times New Roman" w:cs="Times New Roman"/>
          <w:sz w:val="24"/>
          <w:szCs w:val="24"/>
          <w:lang w:eastAsia="ru-RU"/>
        </w:rPr>
        <w:t xml:space="preserve">на </w:t>
      </w:r>
      <w:r w:rsidR="00F922DD">
        <w:rPr>
          <w:rFonts w:ascii="Times New Roman" w:eastAsia="Times New Roman" w:hAnsi="Times New Roman" w:cs="Times New Roman"/>
          <w:sz w:val="24"/>
          <w:szCs w:val="24"/>
          <w:lang w:eastAsia="ru-RU"/>
        </w:rPr>
        <w:t>202</w:t>
      </w:r>
      <w:r w:rsidR="0061595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 – </w:t>
      </w:r>
      <w:r w:rsidR="00F75E35">
        <w:rPr>
          <w:rFonts w:ascii="Times New Roman" w:eastAsia="Times New Roman" w:hAnsi="Times New Roman" w:cs="Times New Roman"/>
          <w:sz w:val="24"/>
          <w:szCs w:val="24"/>
          <w:lang w:eastAsia="ru-RU"/>
        </w:rPr>
        <w:t>130,7</w:t>
      </w:r>
      <w:r w:rsidR="00615956" w:rsidRPr="00B57FE9">
        <w:rPr>
          <w:sz w:val="24"/>
          <w:szCs w:val="24"/>
        </w:rPr>
        <w:t xml:space="preserve"> </w:t>
      </w:r>
      <w:r>
        <w:rPr>
          <w:rFonts w:ascii="Times New Roman" w:eastAsia="Times New Roman" w:hAnsi="Times New Roman" w:cs="Times New Roman"/>
          <w:sz w:val="24"/>
          <w:szCs w:val="24"/>
          <w:lang w:eastAsia="ru-RU"/>
        </w:rPr>
        <w:t xml:space="preserve">тыс. рублей. Параметры условно утвержденных расходов соответствуют требованиям ст.184.1 Бюджетного кодекса Российской Федерации; </w:t>
      </w:r>
    </w:p>
    <w:p w:rsidR="00453606" w:rsidRDefault="00BF3190" w:rsidP="00453606">
      <w:pPr>
        <w:pBdr>
          <w:bottom w:val="single" w:sz="12" w:space="21" w:color="auto"/>
        </w:pBdr>
        <w:spacing w:after="0" w:line="240" w:lineRule="auto"/>
        <w:ind w:firstLine="709"/>
        <w:jc w:val="both"/>
        <w:rPr>
          <w:rFonts w:ascii="Times New Roman" w:eastAsia="Times New Roman" w:hAnsi="Times New Roman" w:cs="Times New Roman"/>
          <w:sz w:val="24"/>
          <w:szCs w:val="24"/>
          <w:lang w:eastAsia="ru-RU"/>
        </w:rPr>
      </w:pPr>
      <w:r w:rsidRPr="00F11F4A">
        <w:rPr>
          <w:rFonts w:ascii="Times New Roman" w:eastAsia="Times New Roman" w:hAnsi="Times New Roman" w:cs="Times New Roman"/>
          <w:sz w:val="24"/>
          <w:szCs w:val="24"/>
          <w:lang w:eastAsia="ru-RU"/>
        </w:rPr>
        <w:t>дефицит бюджета</w:t>
      </w:r>
      <w:r>
        <w:rPr>
          <w:rFonts w:ascii="Times New Roman" w:eastAsia="Times New Roman" w:hAnsi="Times New Roman" w:cs="Times New Roman"/>
          <w:sz w:val="24"/>
          <w:szCs w:val="24"/>
          <w:lang w:eastAsia="ru-RU"/>
        </w:rPr>
        <w:t xml:space="preserve"> на </w:t>
      </w:r>
      <w:r w:rsidR="00F922DD">
        <w:rPr>
          <w:rFonts w:ascii="Times New Roman" w:eastAsia="Times New Roman" w:hAnsi="Times New Roman" w:cs="Times New Roman"/>
          <w:sz w:val="24"/>
          <w:szCs w:val="24"/>
          <w:lang w:eastAsia="ru-RU"/>
        </w:rPr>
        <w:t>202</w:t>
      </w:r>
      <w:r w:rsidR="00615956">
        <w:rPr>
          <w:rFonts w:ascii="Times New Roman" w:eastAsia="Times New Roman" w:hAnsi="Times New Roman" w:cs="Times New Roman"/>
          <w:sz w:val="24"/>
          <w:szCs w:val="24"/>
          <w:lang w:eastAsia="ru-RU"/>
        </w:rPr>
        <w:t>1</w:t>
      </w:r>
      <w:r w:rsidR="00B357C3">
        <w:rPr>
          <w:rFonts w:ascii="Times New Roman" w:eastAsia="Times New Roman" w:hAnsi="Times New Roman" w:cs="Times New Roman"/>
          <w:sz w:val="24"/>
          <w:szCs w:val="24"/>
          <w:lang w:eastAsia="ru-RU"/>
        </w:rPr>
        <w:t>-</w:t>
      </w:r>
      <w:r w:rsidR="00F922DD">
        <w:rPr>
          <w:rFonts w:ascii="Times New Roman" w:eastAsia="Times New Roman" w:hAnsi="Times New Roman" w:cs="Times New Roman"/>
          <w:sz w:val="24"/>
          <w:szCs w:val="24"/>
          <w:lang w:eastAsia="ru-RU"/>
        </w:rPr>
        <w:t>202</w:t>
      </w:r>
      <w:r w:rsidR="0061595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годы </w:t>
      </w:r>
      <w:r w:rsidRPr="00F11F4A">
        <w:rPr>
          <w:rFonts w:ascii="Times New Roman" w:eastAsia="Times New Roman" w:hAnsi="Times New Roman" w:cs="Times New Roman"/>
          <w:sz w:val="24"/>
          <w:szCs w:val="24"/>
          <w:lang w:eastAsia="ru-RU"/>
        </w:rPr>
        <w:t xml:space="preserve"> составит  – </w:t>
      </w:r>
      <w:r>
        <w:rPr>
          <w:rFonts w:ascii="Times New Roman" w:eastAsia="Times New Roman" w:hAnsi="Times New Roman" w:cs="Times New Roman"/>
          <w:sz w:val="24"/>
          <w:szCs w:val="24"/>
          <w:lang w:eastAsia="ru-RU"/>
        </w:rPr>
        <w:t>0,0</w:t>
      </w:r>
      <w:r w:rsidRPr="00F11F4A">
        <w:rPr>
          <w:rFonts w:ascii="Times New Roman" w:eastAsia="Times New Roman" w:hAnsi="Times New Roman" w:cs="Times New Roman"/>
          <w:sz w:val="24"/>
          <w:szCs w:val="24"/>
          <w:lang w:eastAsia="ru-RU"/>
        </w:rPr>
        <w:t xml:space="preserve"> тыс. рублей.</w:t>
      </w:r>
    </w:p>
    <w:p w:rsidR="00453606" w:rsidRDefault="00BF3190" w:rsidP="00453606">
      <w:pPr>
        <w:pBdr>
          <w:bottom w:val="single" w:sz="12" w:space="21" w:color="auto"/>
        </w:pBdr>
        <w:spacing w:after="0" w:line="240" w:lineRule="auto"/>
        <w:ind w:firstLine="709"/>
        <w:jc w:val="both"/>
        <w:rPr>
          <w:rFonts w:ascii="Times New Roman" w:eastAsia="Times New Roman" w:hAnsi="Times New Roman" w:cs="Times New Roman"/>
          <w:sz w:val="24"/>
          <w:szCs w:val="24"/>
          <w:lang w:eastAsia="ru-RU"/>
        </w:rPr>
      </w:pPr>
      <w:r w:rsidRPr="00F11F4A">
        <w:rPr>
          <w:rFonts w:ascii="Times New Roman" w:eastAsia="Times New Roman" w:hAnsi="Times New Roman" w:cs="Times New Roman"/>
          <w:sz w:val="24"/>
          <w:szCs w:val="24"/>
          <w:lang w:eastAsia="ru-RU"/>
        </w:rPr>
        <w:t xml:space="preserve">Контрольно-счетный орган </w:t>
      </w:r>
      <w:r w:rsidR="00F53694">
        <w:rPr>
          <w:rFonts w:ascii="Times New Roman" w:eastAsia="Times New Roman" w:hAnsi="Times New Roman" w:cs="Times New Roman"/>
          <w:sz w:val="24"/>
          <w:szCs w:val="24"/>
          <w:lang w:eastAsia="ru-RU"/>
        </w:rPr>
        <w:t>Ибресинского</w:t>
      </w:r>
      <w:r w:rsidRPr="00F11F4A">
        <w:rPr>
          <w:rFonts w:ascii="Times New Roman" w:eastAsia="Times New Roman" w:hAnsi="Times New Roman" w:cs="Times New Roman"/>
          <w:sz w:val="24"/>
          <w:szCs w:val="24"/>
          <w:lang w:eastAsia="ru-RU"/>
        </w:rPr>
        <w:t xml:space="preserve"> района </w:t>
      </w:r>
      <w:r w:rsidR="00D63A98">
        <w:rPr>
          <w:rFonts w:ascii="Times New Roman" w:eastAsia="Times New Roman" w:hAnsi="Times New Roman" w:cs="Times New Roman"/>
          <w:sz w:val="24"/>
          <w:szCs w:val="24"/>
          <w:lang w:eastAsia="ru-RU"/>
        </w:rPr>
        <w:t>считает, что</w:t>
      </w:r>
      <w:r w:rsidRPr="00F11F4A">
        <w:rPr>
          <w:rFonts w:ascii="Times New Roman" w:eastAsia="Times New Roman" w:hAnsi="Times New Roman" w:cs="Times New Roman"/>
          <w:sz w:val="24"/>
          <w:szCs w:val="24"/>
          <w:lang w:eastAsia="ru-RU"/>
        </w:rPr>
        <w:t xml:space="preserve"> проект бюджета </w:t>
      </w:r>
      <w:r w:rsidR="00264EEE">
        <w:rPr>
          <w:rFonts w:ascii="Times New Roman" w:eastAsia="Times New Roman" w:hAnsi="Times New Roman" w:cs="Times New Roman"/>
          <w:sz w:val="24"/>
          <w:szCs w:val="24"/>
          <w:lang w:eastAsia="ru-RU"/>
        </w:rPr>
        <w:t xml:space="preserve">Андреевского </w:t>
      </w:r>
      <w:r w:rsidR="00630C6D" w:rsidRPr="00F11F4A">
        <w:rPr>
          <w:rFonts w:ascii="Times New Roman" w:eastAsia="Times New Roman" w:hAnsi="Times New Roman" w:cs="Times New Roman"/>
          <w:sz w:val="24"/>
          <w:szCs w:val="24"/>
          <w:lang w:eastAsia="ru-RU"/>
        </w:rPr>
        <w:t xml:space="preserve"> </w:t>
      </w:r>
      <w:r w:rsidRPr="00F11F4A">
        <w:rPr>
          <w:rFonts w:ascii="Times New Roman" w:eastAsia="Times New Roman" w:hAnsi="Times New Roman" w:cs="Times New Roman"/>
          <w:sz w:val="24"/>
          <w:szCs w:val="24"/>
          <w:lang w:eastAsia="ru-RU"/>
        </w:rPr>
        <w:t xml:space="preserve"> сельского поселения </w:t>
      </w:r>
      <w:r w:rsidR="00F53694">
        <w:rPr>
          <w:rFonts w:ascii="Times New Roman" w:eastAsia="Times New Roman" w:hAnsi="Times New Roman" w:cs="Times New Roman"/>
          <w:sz w:val="24"/>
          <w:szCs w:val="24"/>
          <w:lang w:eastAsia="ru-RU"/>
        </w:rPr>
        <w:t>Ибресинского</w:t>
      </w:r>
      <w:r w:rsidRPr="00F11F4A">
        <w:rPr>
          <w:rFonts w:ascii="Times New Roman" w:eastAsia="Times New Roman" w:hAnsi="Times New Roman" w:cs="Times New Roman"/>
          <w:sz w:val="24"/>
          <w:szCs w:val="24"/>
          <w:lang w:eastAsia="ru-RU"/>
        </w:rPr>
        <w:t xml:space="preserve"> района на </w:t>
      </w:r>
      <w:r w:rsidR="004C39AC">
        <w:rPr>
          <w:rFonts w:ascii="Times New Roman" w:eastAsia="Times New Roman" w:hAnsi="Times New Roman" w:cs="Times New Roman"/>
          <w:sz w:val="24"/>
          <w:szCs w:val="24"/>
          <w:lang w:eastAsia="ru-RU"/>
        </w:rPr>
        <w:t>2021 год и на плановый период 2022 и 2023 годов</w:t>
      </w:r>
      <w:r w:rsidRPr="00F11F4A">
        <w:rPr>
          <w:rFonts w:ascii="Times New Roman" w:eastAsia="Times New Roman" w:hAnsi="Times New Roman" w:cs="Times New Roman"/>
          <w:sz w:val="24"/>
          <w:szCs w:val="24"/>
          <w:lang w:eastAsia="ru-RU"/>
        </w:rPr>
        <w:t xml:space="preserve"> может быть рассмотрен </w:t>
      </w:r>
      <w:r w:rsidRPr="00F11F4A">
        <w:rPr>
          <w:rFonts w:ascii="Times New Roman" w:eastAsia="Times New Roman" w:hAnsi="Times New Roman" w:cs="Times New Roman"/>
          <w:sz w:val="24"/>
          <w:szCs w:val="24"/>
          <w:lang w:val="en-US" w:eastAsia="ru-RU"/>
        </w:rPr>
        <w:t>C</w:t>
      </w:r>
      <w:proofErr w:type="spellStart"/>
      <w:r w:rsidRPr="00F11F4A">
        <w:rPr>
          <w:rFonts w:ascii="Times New Roman" w:eastAsia="Times New Roman" w:hAnsi="Times New Roman" w:cs="Times New Roman"/>
          <w:sz w:val="24"/>
          <w:szCs w:val="24"/>
          <w:lang w:eastAsia="ru-RU"/>
        </w:rPr>
        <w:t>обранием</w:t>
      </w:r>
      <w:proofErr w:type="spellEnd"/>
      <w:r w:rsidRPr="00F11F4A">
        <w:rPr>
          <w:rFonts w:ascii="Times New Roman" w:eastAsia="Times New Roman" w:hAnsi="Times New Roman" w:cs="Times New Roman"/>
          <w:sz w:val="24"/>
          <w:szCs w:val="24"/>
          <w:lang w:eastAsia="ru-RU"/>
        </w:rPr>
        <w:t xml:space="preserve">  депутатов </w:t>
      </w:r>
      <w:r w:rsidR="00264EEE">
        <w:rPr>
          <w:rFonts w:ascii="Times New Roman" w:eastAsia="Times New Roman" w:hAnsi="Times New Roman" w:cs="Times New Roman"/>
          <w:sz w:val="24"/>
          <w:szCs w:val="24"/>
          <w:lang w:eastAsia="ru-RU"/>
        </w:rPr>
        <w:t xml:space="preserve">Андреевского </w:t>
      </w:r>
      <w:r w:rsidR="00630C6D" w:rsidRPr="00F11F4A">
        <w:rPr>
          <w:rFonts w:ascii="Times New Roman" w:eastAsia="Times New Roman" w:hAnsi="Times New Roman" w:cs="Times New Roman"/>
          <w:sz w:val="24"/>
          <w:szCs w:val="24"/>
          <w:lang w:eastAsia="ru-RU"/>
        </w:rPr>
        <w:t xml:space="preserve"> </w:t>
      </w:r>
      <w:r w:rsidRPr="00F11F4A">
        <w:rPr>
          <w:rFonts w:ascii="Times New Roman" w:eastAsia="Times New Roman" w:hAnsi="Times New Roman" w:cs="Times New Roman"/>
          <w:sz w:val="24"/>
          <w:szCs w:val="24"/>
          <w:lang w:eastAsia="ru-RU"/>
        </w:rPr>
        <w:t xml:space="preserve">сельского поселения </w:t>
      </w:r>
      <w:r w:rsidR="00F53694">
        <w:rPr>
          <w:rFonts w:ascii="Times New Roman" w:eastAsia="Times New Roman" w:hAnsi="Times New Roman" w:cs="Times New Roman"/>
          <w:sz w:val="24"/>
          <w:szCs w:val="24"/>
          <w:lang w:eastAsia="ru-RU"/>
        </w:rPr>
        <w:t>Ибресинского</w:t>
      </w:r>
      <w:r w:rsidRPr="00F11F4A">
        <w:rPr>
          <w:rFonts w:ascii="Times New Roman" w:eastAsia="Times New Roman" w:hAnsi="Times New Roman" w:cs="Times New Roman"/>
          <w:sz w:val="24"/>
          <w:szCs w:val="24"/>
          <w:lang w:eastAsia="ru-RU"/>
        </w:rPr>
        <w:t xml:space="preserve"> района</w:t>
      </w:r>
      <w:r w:rsidR="00D63A98">
        <w:rPr>
          <w:rFonts w:ascii="Times New Roman" w:eastAsia="Times New Roman" w:hAnsi="Times New Roman" w:cs="Times New Roman"/>
          <w:sz w:val="24"/>
          <w:szCs w:val="24"/>
          <w:lang w:eastAsia="ru-RU"/>
        </w:rPr>
        <w:t xml:space="preserve"> и принят </w:t>
      </w:r>
      <w:r w:rsidRPr="00F11F4A">
        <w:rPr>
          <w:rFonts w:ascii="Times New Roman" w:eastAsia="Times New Roman" w:hAnsi="Times New Roman" w:cs="Times New Roman"/>
          <w:sz w:val="24"/>
          <w:szCs w:val="24"/>
          <w:lang w:eastAsia="ru-RU"/>
        </w:rPr>
        <w:t xml:space="preserve"> в установленном порядке.  </w:t>
      </w:r>
      <w:r w:rsidR="00453606">
        <w:rPr>
          <w:rFonts w:ascii="Times New Roman" w:eastAsia="Times New Roman" w:hAnsi="Times New Roman" w:cs="Times New Roman"/>
          <w:sz w:val="24"/>
          <w:szCs w:val="24"/>
          <w:lang w:eastAsia="ru-RU"/>
        </w:rPr>
        <w:t xml:space="preserve">   </w:t>
      </w:r>
    </w:p>
    <w:p w:rsidR="00453606" w:rsidRDefault="00453606" w:rsidP="00453606">
      <w:pPr>
        <w:pBdr>
          <w:bottom w:val="single" w:sz="12" w:space="21" w:color="auto"/>
        </w:pBdr>
        <w:spacing w:after="0" w:line="240" w:lineRule="auto"/>
        <w:ind w:firstLine="709"/>
        <w:jc w:val="both"/>
        <w:rPr>
          <w:rFonts w:ascii="Times New Roman" w:eastAsia="Times New Roman" w:hAnsi="Times New Roman" w:cs="Times New Roman"/>
          <w:sz w:val="24"/>
          <w:szCs w:val="24"/>
          <w:lang w:eastAsia="ru-RU"/>
        </w:rPr>
      </w:pPr>
    </w:p>
    <w:p w:rsidR="00453606" w:rsidRDefault="00453606" w:rsidP="00453606">
      <w:pPr>
        <w:pBdr>
          <w:bottom w:val="single" w:sz="12" w:space="21" w:color="auto"/>
        </w:pBd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w:t>
      </w:r>
      <w:r w:rsidR="00BF3190" w:rsidRPr="00F11F4A">
        <w:rPr>
          <w:rFonts w:ascii="Times New Roman" w:eastAsia="Times New Roman" w:hAnsi="Times New Roman" w:cs="Times New Roman"/>
          <w:sz w:val="24"/>
          <w:szCs w:val="24"/>
          <w:lang w:eastAsia="ru-RU"/>
        </w:rPr>
        <w:t xml:space="preserve">едседатель    </w:t>
      </w:r>
      <w:r w:rsidR="00BF3190" w:rsidRPr="00F11F4A">
        <w:rPr>
          <w:rFonts w:ascii="Times New Roman" w:eastAsia="Times New Roman" w:hAnsi="Times New Roman" w:cs="Times New Roman"/>
          <w:sz w:val="24"/>
          <w:szCs w:val="24"/>
          <w:lang w:eastAsia="ru-RU"/>
        </w:rPr>
        <w:tab/>
        <w:t xml:space="preserve">                                                  </w:t>
      </w:r>
      <w:r w:rsidR="00BF3190">
        <w:rPr>
          <w:rFonts w:ascii="Times New Roman" w:eastAsia="Times New Roman" w:hAnsi="Times New Roman" w:cs="Times New Roman"/>
          <w:sz w:val="24"/>
          <w:szCs w:val="24"/>
          <w:lang w:eastAsia="ru-RU"/>
        </w:rPr>
        <w:t xml:space="preserve">       </w:t>
      </w:r>
      <w:r w:rsidR="00BF3190" w:rsidRPr="00F11F4A">
        <w:rPr>
          <w:rFonts w:ascii="Times New Roman" w:eastAsia="Times New Roman" w:hAnsi="Times New Roman" w:cs="Times New Roman"/>
          <w:sz w:val="24"/>
          <w:szCs w:val="24"/>
          <w:lang w:eastAsia="ru-RU"/>
        </w:rPr>
        <w:t xml:space="preserve">       </w:t>
      </w:r>
      <w:r w:rsidR="00B357C3">
        <w:rPr>
          <w:rFonts w:ascii="Times New Roman" w:eastAsia="Times New Roman" w:hAnsi="Times New Roman" w:cs="Times New Roman"/>
          <w:sz w:val="24"/>
          <w:szCs w:val="24"/>
          <w:lang w:eastAsia="ru-RU"/>
        </w:rPr>
        <w:t xml:space="preserve">                </w:t>
      </w:r>
      <w:r w:rsidR="00D63A98">
        <w:rPr>
          <w:rFonts w:ascii="Times New Roman" w:eastAsia="Times New Roman" w:hAnsi="Times New Roman" w:cs="Times New Roman"/>
          <w:sz w:val="24"/>
          <w:szCs w:val="24"/>
          <w:lang w:eastAsia="ru-RU"/>
        </w:rPr>
        <w:t>Ф.В.Тимофеев</w:t>
      </w:r>
    </w:p>
    <w:p w:rsidR="00453606" w:rsidRPr="000B72ED" w:rsidRDefault="00615956" w:rsidP="00453606">
      <w:pPr>
        <w:pBdr>
          <w:bottom w:val="single" w:sz="12" w:space="21" w:color="auto"/>
        </w:pBd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BF3190">
        <w:rPr>
          <w:rFonts w:ascii="Times New Roman" w:hAnsi="Times New Roman" w:cs="Times New Roman"/>
          <w:sz w:val="24"/>
          <w:szCs w:val="24"/>
        </w:rPr>
        <w:t>.1</w:t>
      </w:r>
      <w:r w:rsidR="00007985">
        <w:rPr>
          <w:rFonts w:ascii="Times New Roman" w:hAnsi="Times New Roman" w:cs="Times New Roman"/>
          <w:sz w:val="24"/>
          <w:szCs w:val="24"/>
        </w:rPr>
        <w:t>1</w:t>
      </w:r>
      <w:r w:rsidR="00BF3190">
        <w:rPr>
          <w:rFonts w:ascii="Times New Roman" w:hAnsi="Times New Roman" w:cs="Times New Roman"/>
          <w:sz w:val="24"/>
          <w:szCs w:val="24"/>
        </w:rPr>
        <w:t>.</w:t>
      </w:r>
      <w:r w:rsidR="00F922DD">
        <w:rPr>
          <w:rFonts w:ascii="Times New Roman" w:hAnsi="Times New Roman" w:cs="Times New Roman"/>
          <w:sz w:val="24"/>
          <w:szCs w:val="24"/>
        </w:rPr>
        <w:t>2019</w:t>
      </w:r>
    </w:p>
    <w:sectPr w:rsidR="00453606" w:rsidRPr="000B72ED" w:rsidSect="00564C6F">
      <w:pgSz w:w="11906" w:h="16838"/>
      <w:pgMar w:top="1134"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8AE" w:rsidRDefault="003B28AE" w:rsidP="00B1668B">
      <w:pPr>
        <w:spacing w:after="0" w:line="240" w:lineRule="auto"/>
      </w:pPr>
      <w:r>
        <w:separator/>
      </w:r>
    </w:p>
  </w:endnote>
  <w:endnote w:type="continuationSeparator" w:id="0">
    <w:p w:rsidR="003B28AE" w:rsidRDefault="003B28AE" w:rsidP="00B16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8AE" w:rsidRDefault="003B28AE" w:rsidP="00B1668B">
      <w:pPr>
        <w:spacing w:after="0" w:line="240" w:lineRule="auto"/>
      </w:pPr>
      <w:r>
        <w:separator/>
      </w:r>
    </w:p>
  </w:footnote>
  <w:footnote w:type="continuationSeparator" w:id="0">
    <w:p w:rsidR="003B28AE" w:rsidRDefault="003B28AE" w:rsidP="00B166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F097C"/>
    <w:multiLevelType w:val="hybridMultilevel"/>
    <w:tmpl w:val="D7F8EE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savePreviewPicture/>
  <w:footnotePr>
    <w:footnote w:id="-1"/>
    <w:footnote w:id="0"/>
  </w:footnotePr>
  <w:endnotePr>
    <w:endnote w:id="-1"/>
    <w:endnote w:id="0"/>
  </w:endnotePr>
  <w:compat/>
  <w:rsids>
    <w:rsidRoot w:val="002B4D95"/>
    <w:rsid w:val="0000150F"/>
    <w:rsid w:val="000028CE"/>
    <w:rsid w:val="00007985"/>
    <w:rsid w:val="00036767"/>
    <w:rsid w:val="0004144C"/>
    <w:rsid w:val="00042891"/>
    <w:rsid w:val="00055C89"/>
    <w:rsid w:val="000565CF"/>
    <w:rsid w:val="00063062"/>
    <w:rsid w:val="00070853"/>
    <w:rsid w:val="00070C59"/>
    <w:rsid w:val="00076064"/>
    <w:rsid w:val="00082CC8"/>
    <w:rsid w:val="00083983"/>
    <w:rsid w:val="000924A0"/>
    <w:rsid w:val="00093D75"/>
    <w:rsid w:val="000C1F1C"/>
    <w:rsid w:val="000C4EEB"/>
    <w:rsid w:val="000C773C"/>
    <w:rsid w:val="000D6F88"/>
    <w:rsid w:val="000E4AF7"/>
    <w:rsid w:val="00104BC5"/>
    <w:rsid w:val="00115C3C"/>
    <w:rsid w:val="00123F68"/>
    <w:rsid w:val="00136E68"/>
    <w:rsid w:val="00140681"/>
    <w:rsid w:val="00140F45"/>
    <w:rsid w:val="001510D3"/>
    <w:rsid w:val="0015765C"/>
    <w:rsid w:val="00162E87"/>
    <w:rsid w:val="001816CA"/>
    <w:rsid w:val="001842CA"/>
    <w:rsid w:val="001A0E23"/>
    <w:rsid w:val="001A2095"/>
    <w:rsid w:val="001B66D2"/>
    <w:rsid w:val="001D05CC"/>
    <w:rsid w:val="00200405"/>
    <w:rsid w:val="00204BDB"/>
    <w:rsid w:val="00223448"/>
    <w:rsid w:val="0023175C"/>
    <w:rsid w:val="00264EEE"/>
    <w:rsid w:val="002654BF"/>
    <w:rsid w:val="00274939"/>
    <w:rsid w:val="00291152"/>
    <w:rsid w:val="00294399"/>
    <w:rsid w:val="002B41C3"/>
    <w:rsid w:val="002B4369"/>
    <w:rsid w:val="002B4D95"/>
    <w:rsid w:val="002C0229"/>
    <w:rsid w:val="002C5B93"/>
    <w:rsid w:val="002C7A96"/>
    <w:rsid w:val="002D7C4B"/>
    <w:rsid w:val="002F6DC9"/>
    <w:rsid w:val="002F7421"/>
    <w:rsid w:val="00321189"/>
    <w:rsid w:val="0032598E"/>
    <w:rsid w:val="0032605B"/>
    <w:rsid w:val="00337962"/>
    <w:rsid w:val="00344437"/>
    <w:rsid w:val="003561FB"/>
    <w:rsid w:val="0035748D"/>
    <w:rsid w:val="00360E0D"/>
    <w:rsid w:val="0037526F"/>
    <w:rsid w:val="0037772C"/>
    <w:rsid w:val="003804B9"/>
    <w:rsid w:val="00381A08"/>
    <w:rsid w:val="00391901"/>
    <w:rsid w:val="003979FD"/>
    <w:rsid w:val="003A037C"/>
    <w:rsid w:val="003A70FD"/>
    <w:rsid w:val="003B28AE"/>
    <w:rsid w:val="003C29F6"/>
    <w:rsid w:val="003C2E26"/>
    <w:rsid w:val="003D6647"/>
    <w:rsid w:val="003E3B2D"/>
    <w:rsid w:val="003F0895"/>
    <w:rsid w:val="0040561B"/>
    <w:rsid w:val="00416004"/>
    <w:rsid w:val="004219FB"/>
    <w:rsid w:val="00422E59"/>
    <w:rsid w:val="00426DA9"/>
    <w:rsid w:val="00427294"/>
    <w:rsid w:val="00431153"/>
    <w:rsid w:val="00441CAB"/>
    <w:rsid w:val="00453606"/>
    <w:rsid w:val="004673FB"/>
    <w:rsid w:val="00467B69"/>
    <w:rsid w:val="00483522"/>
    <w:rsid w:val="00484C36"/>
    <w:rsid w:val="00497C3A"/>
    <w:rsid w:val="004B13AD"/>
    <w:rsid w:val="004B6BAB"/>
    <w:rsid w:val="004C39AC"/>
    <w:rsid w:val="004D26BF"/>
    <w:rsid w:val="004D42CF"/>
    <w:rsid w:val="004E5AAC"/>
    <w:rsid w:val="004E5E15"/>
    <w:rsid w:val="004E7214"/>
    <w:rsid w:val="0050100A"/>
    <w:rsid w:val="00511C71"/>
    <w:rsid w:val="00515ACA"/>
    <w:rsid w:val="00516353"/>
    <w:rsid w:val="00540DA7"/>
    <w:rsid w:val="00541875"/>
    <w:rsid w:val="00564C6F"/>
    <w:rsid w:val="00574AF1"/>
    <w:rsid w:val="0057598C"/>
    <w:rsid w:val="00581EFB"/>
    <w:rsid w:val="005A25BE"/>
    <w:rsid w:val="005B47AF"/>
    <w:rsid w:val="005C08DF"/>
    <w:rsid w:val="005C23E6"/>
    <w:rsid w:val="005C3245"/>
    <w:rsid w:val="005D2674"/>
    <w:rsid w:val="005E1E5C"/>
    <w:rsid w:val="005E39AC"/>
    <w:rsid w:val="00611401"/>
    <w:rsid w:val="00615956"/>
    <w:rsid w:val="00630C6D"/>
    <w:rsid w:val="00634331"/>
    <w:rsid w:val="00635885"/>
    <w:rsid w:val="00636616"/>
    <w:rsid w:val="00654E10"/>
    <w:rsid w:val="00655474"/>
    <w:rsid w:val="00655DFD"/>
    <w:rsid w:val="0066250E"/>
    <w:rsid w:val="0066359D"/>
    <w:rsid w:val="00666B58"/>
    <w:rsid w:val="00681006"/>
    <w:rsid w:val="00691CFC"/>
    <w:rsid w:val="00692FE0"/>
    <w:rsid w:val="006C0A64"/>
    <w:rsid w:val="006C1974"/>
    <w:rsid w:val="006D21E0"/>
    <w:rsid w:val="006E100B"/>
    <w:rsid w:val="006E2AA9"/>
    <w:rsid w:val="006E2AFA"/>
    <w:rsid w:val="007046A9"/>
    <w:rsid w:val="00711386"/>
    <w:rsid w:val="007139F1"/>
    <w:rsid w:val="007150BE"/>
    <w:rsid w:val="0072039F"/>
    <w:rsid w:val="0072217C"/>
    <w:rsid w:val="00722BB5"/>
    <w:rsid w:val="007336DB"/>
    <w:rsid w:val="0074252B"/>
    <w:rsid w:val="007563E3"/>
    <w:rsid w:val="007613AC"/>
    <w:rsid w:val="00763880"/>
    <w:rsid w:val="007662BA"/>
    <w:rsid w:val="00774997"/>
    <w:rsid w:val="0078570D"/>
    <w:rsid w:val="0078713E"/>
    <w:rsid w:val="007A40C5"/>
    <w:rsid w:val="007B15C1"/>
    <w:rsid w:val="007B6FDC"/>
    <w:rsid w:val="007C6219"/>
    <w:rsid w:val="007E4C78"/>
    <w:rsid w:val="007E5A2D"/>
    <w:rsid w:val="00801008"/>
    <w:rsid w:val="00817E68"/>
    <w:rsid w:val="00821923"/>
    <w:rsid w:val="00822823"/>
    <w:rsid w:val="00845D4A"/>
    <w:rsid w:val="00850A9B"/>
    <w:rsid w:val="00856432"/>
    <w:rsid w:val="00865A7D"/>
    <w:rsid w:val="00866E6F"/>
    <w:rsid w:val="00870D48"/>
    <w:rsid w:val="0088098D"/>
    <w:rsid w:val="008A77E8"/>
    <w:rsid w:val="008B07F6"/>
    <w:rsid w:val="008B68CD"/>
    <w:rsid w:val="008B7DB3"/>
    <w:rsid w:val="008E2A20"/>
    <w:rsid w:val="008E7A75"/>
    <w:rsid w:val="0090775D"/>
    <w:rsid w:val="00931E42"/>
    <w:rsid w:val="00931F48"/>
    <w:rsid w:val="00942B4C"/>
    <w:rsid w:val="00943DBA"/>
    <w:rsid w:val="00951B74"/>
    <w:rsid w:val="00951D39"/>
    <w:rsid w:val="00960813"/>
    <w:rsid w:val="009618D3"/>
    <w:rsid w:val="0096786B"/>
    <w:rsid w:val="00970E23"/>
    <w:rsid w:val="00972069"/>
    <w:rsid w:val="00977F28"/>
    <w:rsid w:val="009A1C28"/>
    <w:rsid w:val="009A37FF"/>
    <w:rsid w:val="009B52E0"/>
    <w:rsid w:val="009C1BCC"/>
    <w:rsid w:val="009C2909"/>
    <w:rsid w:val="00A03BE3"/>
    <w:rsid w:val="00A057DF"/>
    <w:rsid w:val="00A175B4"/>
    <w:rsid w:val="00A21A82"/>
    <w:rsid w:val="00A2545E"/>
    <w:rsid w:val="00A37E9F"/>
    <w:rsid w:val="00A724EA"/>
    <w:rsid w:val="00A7669F"/>
    <w:rsid w:val="00A76A58"/>
    <w:rsid w:val="00A927AD"/>
    <w:rsid w:val="00A94595"/>
    <w:rsid w:val="00AB31CF"/>
    <w:rsid w:val="00AC14C3"/>
    <w:rsid w:val="00AC7A02"/>
    <w:rsid w:val="00AE25DC"/>
    <w:rsid w:val="00AF42CD"/>
    <w:rsid w:val="00AF6677"/>
    <w:rsid w:val="00B00383"/>
    <w:rsid w:val="00B01C52"/>
    <w:rsid w:val="00B06073"/>
    <w:rsid w:val="00B0689B"/>
    <w:rsid w:val="00B07C1F"/>
    <w:rsid w:val="00B1668B"/>
    <w:rsid w:val="00B232C0"/>
    <w:rsid w:val="00B353D7"/>
    <w:rsid w:val="00B357C3"/>
    <w:rsid w:val="00B43D19"/>
    <w:rsid w:val="00B7334C"/>
    <w:rsid w:val="00B76DE9"/>
    <w:rsid w:val="00B853CD"/>
    <w:rsid w:val="00BA0E35"/>
    <w:rsid w:val="00BB3DF8"/>
    <w:rsid w:val="00BC7E0F"/>
    <w:rsid w:val="00BF3190"/>
    <w:rsid w:val="00C21EA4"/>
    <w:rsid w:val="00C22157"/>
    <w:rsid w:val="00C474FB"/>
    <w:rsid w:val="00C543B0"/>
    <w:rsid w:val="00C56C50"/>
    <w:rsid w:val="00C641CF"/>
    <w:rsid w:val="00C67806"/>
    <w:rsid w:val="00C72587"/>
    <w:rsid w:val="00C80A3B"/>
    <w:rsid w:val="00C822B0"/>
    <w:rsid w:val="00C971C9"/>
    <w:rsid w:val="00CA70EC"/>
    <w:rsid w:val="00CC5CA0"/>
    <w:rsid w:val="00CC795E"/>
    <w:rsid w:val="00CC7AB5"/>
    <w:rsid w:val="00CE1096"/>
    <w:rsid w:val="00CE3499"/>
    <w:rsid w:val="00CE4FC0"/>
    <w:rsid w:val="00D07636"/>
    <w:rsid w:val="00D118EA"/>
    <w:rsid w:val="00D137F0"/>
    <w:rsid w:val="00D15021"/>
    <w:rsid w:val="00D170C1"/>
    <w:rsid w:val="00D174B9"/>
    <w:rsid w:val="00D2127C"/>
    <w:rsid w:val="00D417B1"/>
    <w:rsid w:val="00D42DD7"/>
    <w:rsid w:val="00D43508"/>
    <w:rsid w:val="00D441AE"/>
    <w:rsid w:val="00D5479C"/>
    <w:rsid w:val="00D54B45"/>
    <w:rsid w:val="00D63A98"/>
    <w:rsid w:val="00D76A4C"/>
    <w:rsid w:val="00D778E7"/>
    <w:rsid w:val="00D8044A"/>
    <w:rsid w:val="00D83FE8"/>
    <w:rsid w:val="00D844CF"/>
    <w:rsid w:val="00DA730C"/>
    <w:rsid w:val="00DD3C67"/>
    <w:rsid w:val="00DE14CC"/>
    <w:rsid w:val="00E00749"/>
    <w:rsid w:val="00E02E32"/>
    <w:rsid w:val="00E07A83"/>
    <w:rsid w:val="00E10833"/>
    <w:rsid w:val="00E13A6A"/>
    <w:rsid w:val="00E14A0A"/>
    <w:rsid w:val="00E33644"/>
    <w:rsid w:val="00E34EAE"/>
    <w:rsid w:val="00E47499"/>
    <w:rsid w:val="00E62C64"/>
    <w:rsid w:val="00E70FCC"/>
    <w:rsid w:val="00E76557"/>
    <w:rsid w:val="00E82256"/>
    <w:rsid w:val="00E96867"/>
    <w:rsid w:val="00EB7DCC"/>
    <w:rsid w:val="00EE5D07"/>
    <w:rsid w:val="00EF2D4C"/>
    <w:rsid w:val="00EF5A01"/>
    <w:rsid w:val="00F13994"/>
    <w:rsid w:val="00F1775F"/>
    <w:rsid w:val="00F27429"/>
    <w:rsid w:val="00F521EE"/>
    <w:rsid w:val="00F53694"/>
    <w:rsid w:val="00F543F4"/>
    <w:rsid w:val="00F63343"/>
    <w:rsid w:val="00F656FC"/>
    <w:rsid w:val="00F67F03"/>
    <w:rsid w:val="00F70B0A"/>
    <w:rsid w:val="00F75E35"/>
    <w:rsid w:val="00F76924"/>
    <w:rsid w:val="00F8591E"/>
    <w:rsid w:val="00F922DD"/>
    <w:rsid w:val="00F948EB"/>
    <w:rsid w:val="00F96A6D"/>
    <w:rsid w:val="00FA6DE8"/>
    <w:rsid w:val="00FB34BA"/>
    <w:rsid w:val="00FD4981"/>
    <w:rsid w:val="00FE04AE"/>
    <w:rsid w:val="00FE6B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1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F31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rsid w:val="00BF31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6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6DC9"/>
    <w:rPr>
      <w:rFonts w:ascii="Tahoma" w:hAnsi="Tahoma" w:cs="Tahoma"/>
      <w:sz w:val="16"/>
      <w:szCs w:val="16"/>
    </w:rPr>
  </w:style>
  <w:style w:type="paragraph" w:styleId="a6">
    <w:name w:val="header"/>
    <w:basedOn w:val="a"/>
    <w:link w:val="a7"/>
    <w:uiPriority w:val="99"/>
    <w:unhideWhenUsed/>
    <w:rsid w:val="00B166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668B"/>
  </w:style>
  <w:style w:type="paragraph" w:styleId="a8">
    <w:name w:val="footer"/>
    <w:basedOn w:val="a"/>
    <w:link w:val="a9"/>
    <w:uiPriority w:val="99"/>
    <w:unhideWhenUsed/>
    <w:rsid w:val="00B166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668B"/>
  </w:style>
  <w:style w:type="paragraph" w:styleId="aa">
    <w:name w:val="Title"/>
    <w:basedOn w:val="a"/>
    <w:link w:val="ab"/>
    <w:qFormat/>
    <w:rsid w:val="00294399"/>
    <w:pPr>
      <w:autoSpaceDE w:val="0"/>
      <w:autoSpaceDN w:val="0"/>
      <w:spacing w:after="0" w:line="240" w:lineRule="auto"/>
      <w:jc w:val="center"/>
    </w:pPr>
    <w:rPr>
      <w:rFonts w:ascii="TimesET" w:eastAsia="Times New Roman" w:hAnsi="TimesET" w:cs="Times New Roman"/>
      <w:b/>
      <w:sz w:val="24"/>
      <w:szCs w:val="20"/>
      <w:lang w:eastAsia="ru-RU"/>
    </w:rPr>
  </w:style>
  <w:style w:type="character" w:customStyle="1" w:styleId="ab">
    <w:name w:val="Название Знак"/>
    <w:basedOn w:val="a0"/>
    <w:link w:val="aa"/>
    <w:rsid w:val="00294399"/>
    <w:rPr>
      <w:rFonts w:ascii="TimesET" w:eastAsia="Times New Roman" w:hAnsi="TimesET" w:cs="Times New Roman"/>
      <w:b/>
      <w:sz w:val="24"/>
      <w:szCs w:val="20"/>
      <w:lang w:eastAsia="ru-RU"/>
    </w:rPr>
  </w:style>
  <w:style w:type="paragraph" w:styleId="ac">
    <w:name w:val="No Spacing"/>
    <w:uiPriority w:val="1"/>
    <w:qFormat/>
    <w:rsid w:val="0029439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8254257">
      <w:bodyDiv w:val="1"/>
      <w:marLeft w:val="0"/>
      <w:marRight w:val="0"/>
      <w:marTop w:val="0"/>
      <w:marBottom w:val="0"/>
      <w:divBdr>
        <w:top w:val="none" w:sz="0" w:space="0" w:color="auto"/>
        <w:left w:val="none" w:sz="0" w:space="0" w:color="auto"/>
        <w:bottom w:val="none" w:sz="0" w:space="0" w:color="auto"/>
        <w:right w:val="none" w:sz="0" w:space="0" w:color="auto"/>
      </w:divBdr>
    </w:div>
    <w:div w:id="204029843">
      <w:bodyDiv w:val="1"/>
      <w:marLeft w:val="0"/>
      <w:marRight w:val="0"/>
      <w:marTop w:val="0"/>
      <w:marBottom w:val="0"/>
      <w:divBdr>
        <w:top w:val="none" w:sz="0" w:space="0" w:color="auto"/>
        <w:left w:val="none" w:sz="0" w:space="0" w:color="auto"/>
        <w:bottom w:val="none" w:sz="0" w:space="0" w:color="auto"/>
        <w:right w:val="none" w:sz="0" w:space="0" w:color="auto"/>
      </w:divBdr>
    </w:div>
    <w:div w:id="1062025950">
      <w:bodyDiv w:val="1"/>
      <w:marLeft w:val="0"/>
      <w:marRight w:val="0"/>
      <w:marTop w:val="0"/>
      <w:marBottom w:val="0"/>
      <w:divBdr>
        <w:top w:val="none" w:sz="0" w:space="0" w:color="auto"/>
        <w:left w:val="none" w:sz="0" w:space="0" w:color="auto"/>
        <w:bottom w:val="none" w:sz="0" w:space="0" w:color="auto"/>
        <w:right w:val="none" w:sz="0" w:space="0" w:color="auto"/>
      </w:divBdr>
    </w:div>
    <w:div w:id="1165703915">
      <w:bodyDiv w:val="1"/>
      <w:marLeft w:val="0"/>
      <w:marRight w:val="0"/>
      <w:marTop w:val="0"/>
      <w:marBottom w:val="0"/>
      <w:divBdr>
        <w:top w:val="none" w:sz="0" w:space="0" w:color="auto"/>
        <w:left w:val="none" w:sz="0" w:space="0" w:color="auto"/>
        <w:bottom w:val="none" w:sz="0" w:space="0" w:color="auto"/>
        <w:right w:val="none" w:sz="0" w:space="0" w:color="auto"/>
      </w:divBdr>
    </w:div>
    <w:div w:id="1327057538">
      <w:bodyDiv w:val="1"/>
      <w:marLeft w:val="0"/>
      <w:marRight w:val="0"/>
      <w:marTop w:val="0"/>
      <w:marBottom w:val="0"/>
      <w:divBdr>
        <w:top w:val="none" w:sz="0" w:space="0" w:color="auto"/>
        <w:left w:val="none" w:sz="0" w:space="0" w:color="auto"/>
        <w:bottom w:val="none" w:sz="0" w:space="0" w:color="auto"/>
        <w:right w:val="none" w:sz="0" w:space="0" w:color="auto"/>
      </w:divBdr>
    </w:div>
    <w:div w:id="1584601737">
      <w:bodyDiv w:val="1"/>
      <w:marLeft w:val="0"/>
      <w:marRight w:val="0"/>
      <w:marTop w:val="0"/>
      <w:marBottom w:val="0"/>
      <w:divBdr>
        <w:top w:val="none" w:sz="0" w:space="0" w:color="auto"/>
        <w:left w:val="none" w:sz="0" w:space="0" w:color="auto"/>
        <w:bottom w:val="none" w:sz="0" w:space="0" w:color="auto"/>
        <w:right w:val="none" w:sz="0" w:space="0" w:color="auto"/>
      </w:divBdr>
    </w:div>
    <w:div w:id="1679623020">
      <w:bodyDiv w:val="1"/>
      <w:marLeft w:val="0"/>
      <w:marRight w:val="0"/>
      <w:marTop w:val="0"/>
      <w:marBottom w:val="0"/>
      <w:divBdr>
        <w:top w:val="none" w:sz="0" w:space="0" w:color="auto"/>
        <w:left w:val="none" w:sz="0" w:space="0" w:color="auto"/>
        <w:bottom w:val="none" w:sz="0" w:space="0" w:color="auto"/>
        <w:right w:val="none" w:sz="0" w:space="0" w:color="auto"/>
      </w:divBdr>
    </w:div>
    <w:div w:id="1781215542">
      <w:bodyDiv w:val="1"/>
      <w:marLeft w:val="0"/>
      <w:marRight w:val="0"/>
      <w:marTop w:val="0"/>
      <w:marBottom w:val="0"/>
      <w:divBdr>
        <w:top w:val="none" w:sz="0" w:space="0" w:color="auto"/>
        <w:left w:val="none" w:sz="0" w:space="0" w:color="auto"/>
        <w:bottom w:val="none" w:sz="0" w:space="0" w:color="auto"/>
        <w:right w:val="none" w:sz="0" w:space="0" w:color="auto"/>
      </w:divBdr>
    </w:div>
    <w:div w:id="1815180469">
      <w:bodyDiv w:val="1"/>
      <w:marLeft w:val="0"/>
      <w:marRight w:val="0"/>
      <w:marTop w:val="0"/>
      <w:marBottom w:val="0"/>
      <w:divBdr>
        <w:top w:val="none" w:sz="0" w:space="0" w:color="auto"/>
        <w:left w:val="none" w:sz="0" w:space="0" w:color="auto"/>
        <w:bottom w:val="none" w:sz="0" w:space="0" w:color="auto"/>
        <w:right w:val="none" w:sz="0" w:space="0" w:color="auto"/>
      </w:divBdr>
    </w:div>
    <w:div w:id="1832596782">
      <w:bodyDiv w:val="1"/>
      <w:marLeft w:val="0"/>
      <w:marRight w:val="0"/>
      <w:marTop w:val="0"/>
      <w:marBottom w:val="0"/>
      <w:divBdr>
        <w:top w:val="none" w:sz="0" w:space="0" w:color="auto"/>
        <w:left w:val="none" w:sz="0" w:space="0" w:color="auto"/>
        <w:bottom w:val="none" w:sz="0" w:space="0" w:color="auto"/>
        <w:right w:val="none" w:sz="0" w:space="0" w:color="auto"/>
      </w:divBdr>
    </w:div>
    <w:div w:id="1911114537">
      <w:bodyDiv w:val="1"/>
      <w:marLeft w:val="0"/>
      <w:marRight w:val="0"/>
      <w:marTop w:val="0"/>
      <w:marBottom w:val="0"/>
      <w:divBdr>
        <w:top w:val="none" w:sz="0" w:space="0" w:color="auto"/>
        <w:left w:val="none" w:sz="0" w:space="0" w:color="auto"/>
        <w:bottom w:val="none" w:sz="0" w:space="0" w:color="auto"/>
        <w:right w:val="none" w:sz="0" w:space="0" w:color="auto"/>
      </w:divBdr>
    </w:div>
    <w:div w:id="2025940466">
      <w:bodyDiv w:val="1"/>
      <w:marLeft w:val="0"/>
      <w:marRight w:val="0"/>
      <w:marTop w:val="0"/>
      <w:marBottom w:val="0"/>
      <w:divBdr>
        <w:top w:val="none" w:sz="0" w:space="0" w:color="auto"/>
        <w:left w:val="none" w:sz="0" w:space="0" w:color="auto"/>
        <w:bottom w:val="none" w:sz="0" w:space="0" w:color="auto"/>
        <w:right w:val="none" w:sz="0" w:space="0" w:color="auto"/>
      </w:divBdr>
    </w:div>
    <w:div w:id="210568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73135-CADD-4E09-A0E3-96B5F800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3620</Words>
  <Characters>20638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kco1</dc:creator>
  <cp:lastModifiedBy>ibrkso</cp:lastModifiedBy>
  <cp:revision>13</cp:revision>
  <cp:lastPrinted>2020-11-25T05:36:00Z</cp:lastPrinted>
  <dcterms:created xsi:type="dcterms:W3CDTF">2020-11-24T13:54:00Z</dcterms:created>
  <dcterms:modified xsi:type="dcterms:W3CDTF">2020-12-07T12:19:00Z</dcterms:modified>
</cp:coreProperties>
</file>