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E3" w:rsidRPr="00FA36C4" w:rsidRDefault="00671AE3" w:rsidP="001D2968">
      <w:pPr>
        <w:tabs>
          <w:tab w:val="left" w:pos="0"/>
        </w:tabs>
        <w:spacing w:after="0" w:line="240" w:lineRule="auto"/>
        <w:jc w:val="center"/>
        <w:rPr>
          <w:b/>
          <w:bCs/>
        </w:rPr>
      </w:pPr>
      <w:r w:rsidRPr="00FA36C4">
        <w:rPr>
          <w:b/>
          <w:bCs/>
        </w:rPr>
        <w:t>Повестка дня</w:t>
      </w:r>
    </w:p>
    <w:p w:rsidR="00671AE3" w:rsidRPr="00FA36C4" w:rsidRDefault="00AB45E3" w:rsidP="007720D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девятнадцатого</w:t>
      </w:r>
      <w:r w:rsidR="001C508C" w:rsidRPr="00FA36C4">
        <w:rPr>
          <w:b/>
          <w:bCs/>
        </w:rPr>
        <w:t xml:space="preserve"> </w:t>
      </w:r>
      <w:r w:rsidR="008E267F">
        <w:rPr>
          <w:b/>
          <w:bCs/>
        </w:rPr>
        <w:t>очередного</w:t>
      </w:r>
      <w:r w:rsidR="001C508C" w:rsidRPr="00FA36C4">
        <w:rPr>
          <w:b/>
          <w:bCs/>
        </w:rPr>
        <w:t xml:space="preserve"> </w:t>
      </w:r>
      <w:r w:rsidR="00671AE3" w:rsidRPr="00FA36C4">
        <w:rPr>
          <w:b/>
          <w:bCs/>
        </w:rPr>
        <w:t xml:space="preserve"> заседания Собрания депутатов</w:t>
      </w:r>
    </w:p>
    <w:p w:rsidR="003765BB" w:rsidRPr="00FA36C4" w:rsidRDefault="00671AE3" w:rsidP="00683A0F">
      <w:pPr>
        <w:spacing w:after="0" w:line="240" w:lineRule="auto"/>
        <w:jc w:val="center"/>
        <w:rPr>
          <w:b/>
          <w:bCs/>
        </w:rPr>
      </w:pPr>
      <w:r w:rsidRPr="00FA36C4">
        <w:rPr>
          <w:b/>
          <w:bCs/>
        </w:rPr>
        <w:t xml:space="preserve">Канашского района Чувашской Республики </w:t>
      </w:r>
      <w:r w:rsidR="006E34CC" w:rsidRPr="00FA36C4">
        <w:rPr>
          <w:b/>
          <w:bCs/>
        </w:rPr>
        <w:t>7</w:t>
      </w:r>
      <w:r w:rsidRPr="00FA36C4">
        <w:rPr>
          <w:b/>
          <w:bCs/>
        </w:rPr>
        <w:t xml:space="preserve"> созыва</w:t>
      </w:r>
    </w:p>
    <w:p w:rsidR="00683A0F" w:rsidRPr="00FA36C4" w:rsidRDefault="00683A0F" w:rsidP="00683A0F">
      <w:pPr>
        <w:spacing w:after="0" w:line="240" w:lineRule="auto"/>
        <w:jc w:val="center"/>
        <w:rPr>
          <w:b/>
          <w:bCs/>
        </w:rPr>
      </w:pPr>
    </w:p>
    <w:p w:rsidR="006547E9" w:rsidRPr="00FA36C4" w:rsidRDefault="006547E9" w:rsidP="00683A0F">
      <w:pPr>
        <w:spacing w:after="0" w:line="240" w:lineRule="auto"/>
        <w:jc w:val="center"/>
        <w:rPr>
          <w:b/>
          <w:bCs/>
        </w:rPr>
      </w:pPr>
    </w:p>
    <w:p w:rsidR="00671AE3" w:rsidRPr="00FA36C4" w:rsidRDefault="00AB45E3" w:rsidP="00FA36C4">
      <w:r>
        <w:t>1</w:t>
      </w:r>
      <w:r w:rsidR="00017713">
        <w:t>5</w:t>
      </w:r>
      <w:r w:rsidR="00A11BED">
        <w:t xml:space="preserve"> февраля  2022 </w:t>
      </w:r>
      <w:r w:rsidR="00671AE3" w:rsidRPr="00FA36C4">
        <w:t xml:space="preserve"> г.                                                                    </w:t>
      </w:r>
      <w:r w:rsidR="003814C7" w:rsidRPr="00FA36C4">
        <w:t xml:space="preserve">                          </w:t>
      </w:r>
      <w:r w:rsidR="00294C30">
        <w:t xml:space="preserve">          </w:t>
      </w:r>
      <w:r w:rsidR="00A11BED">
        <w:t>1</w:t>
      </w:r>
      <w:r>
        <w:t>0</w:t>
      </w:r>
      <w:r w:rsidR="00671AE3" w:rsidRPr="00FA36C4">
        <w:t xml:space="preserve">.00 ч. </w:t>
      </w:r>
    </w:p>
    <w:p w:rsidR="003A7EDB" w:rsidRPr="00FA36C4" w:rsidRDefault="00BE3A31" w:rsidP="007720DD">
      <w:pPr>
        <w:spacing w:after="0" w:line="240" w:lineRule="auto"/>
        <w:jc w:val="right"/>
        <w:rPr>
          <w:i/>
        </w:rPr>
      </w:pPr>
      <w:r w:rsidRPr="00BE3A31">
        <w:rPr>
          <w:i/>
        </w:rPr>
        <w:t xml:space="preserve">Малый </w:t>
      </w:r>
      <w:proofErr w:type="gramStart"/>
      <w:r w:rsidRPr="00BE3A31">
        <w:rPr>
          <w:i/>
        </w:rPr>
        <w:t>конференц- зал</w:t>
      </w:r>
      <w:proofErr w:type="gramEnd"/>
      <w:r w:rsidRPr="00BE3A31">
        <w:rPr>
          <w:i/>
        </w:rPr>
        <w:t xml:space="preserve"> заседаний  администрации района</w:t>
      </w:r>
      <w:r w:rsidR="003A7EDB" w:rsidRPr="00FA36C4">
        <w:rPr>
          <w:i/>
        </w:rPr>
        <w:t>,</w:t>
      </w:r>
    </w:p>
    <w:p w:rsidR="00671AE3" w:rsidRPr="00FA36C4" w:rsidRDefault="003A7EDB" w:rsidP="007720DD">
      <w:pPr>
        <w:spacing w:after="0" w:line="240" w:lineRule="auto"/>
        <w:jc w:val="right"/>
        <w:rPr>
          <w:i/>
        </w:rPr>
      </w:pPr>
      <w:r w:rsidRPr="00FA36C4">
        <w:rPr>
          <w:i/>
        </w:rPr>
        <w:t xml:space="preserve"> г. Канаш, ул. 30 лет Победы, д. 87</w:t>
      </w:r>
    </w:p>
    <w:p w:rsidR="00352665" w:rsidRPr="00FA36C4" w:rsidRDefault="00352665" w:rsidP="007720DD">
      <w:pPr>
        <w:spacing w:after="0" w:line="240" w:lineRule="auto"/>
        <w:jc w:val="right"/>
        <w:rPr>
          <w:i/>
        </w:rPr>
      </w:pPr>
    </w:p>
    <w:p w:rsidR="00D41C55" w:rsidRPr="00803E6C" w:rsidRDefault="001C43FC" w:rsidP="00803E6C">
      <w:pPr>
        <w:pStyle w:val="a3"/>
        <w:numPr>
          <w:ilvl w:val="0"/>
          <w:numId w:val="35"/>
        </w:numPr>
        <w:spacing w:after="0" w:line="240" w:lineRule="auto"/>
        <w:jc w:val="both"/>
        <w:rPr>
          <w:bCs/>
          <w:color w:val="000000"/>
        </w:rPr>
      </w:pPr>
      <w:r w:rsidRPr="00C73703">
        <w:rPr>
          <w:bCs/>
          <w:color w:val="000000"/>
        </w:rPr>
        <w:t xml:space="preserve"> </w:t>
      </w:r>
      <w:r w:rsidR="00803E6C" w:rsidRPr="00803E6C">
        <w:rPr>
          <w:bCs/>
          <w:color w:val="000000"/>
        </w:rPr>
        <w:t>О согласии на преобразование</w:t>
      </w:r>
      <w:r w:rsidR="00803E6C">
        <w:rPr>
          <w:bCs/>
          <w:color w:val="000000"/>
        </w:rPr>
        <w:t xml:space="preserve"> </w:t>
      </w:r>
      <w:r w:rsidR="00803E6C" w:rsidRPr="00803E6C">
        <w:rPr>
          <w:bCs/>
          <w:color w:val="000000"/>
        </w:rPr>
        <w:t xml:space="preserve">муниципальных образований путем объединения всех сельских поселений, входящих в состав Канашского 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="00803E6C" w:rsidRPr="00803E6C">
        <w:rPr>
          <w:bCs/>
          <w:color w:val="000000"/>
        </w:rPr>
        <w:t>Канашский</w:t>
      </w:r>
      <w:proofErr w:type="spellEnd"/>
      <w:r w:rsidR="00803E6C" w:rsidRPr="00803E6C">
        <w:rPr>
          <w:bCs/>
          <w:color w:val="000000"/>
        </w:rPr>
        <w:t xml:space="preserve"> муниципальный округ Чувашской Республики с административным центром:  город Канаш</w:t>
      </w:r>
      <w:r w:rsidR="00803E6C">
        <w:rPr>
          <w:bCs/>
          <w:color w:val="000000"/>
        </w:rPr>
        <w:t>.</w:t>
      </w:r>
    </w:p>
    <w:p w:rsidR="00A03E1F" w:rsidRDefault="00C8165E" w:rsidP="00B21DD0">
      <w:pPr>
        <w:tabs>
          <w:tab w:val="left" w:pos="3132"/>
          <w:tab w:val="left" w:pos="3672"/>
        </w:tabs>
        <w:spacing w:after="0" w:line="240" w:lineRule="auto"/>
        <w:ind w:left="2977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Шерне</w:t>
      </w:r>
      <w:proofErr w:type="spellEnd"/>
      <w:r>
        <w:rPr>
          <w:bCs/>
          <w:color w:val="000000"/>
        </w:rPr>
        <w:t xml:space="preserve"> Сергей Александрович – </w:t>
      </w:r>
      <w:r w:rsidR="00803E6C" w:rsidRPr="00803E6C">
        <w:rPr>
          <w:bCs/>
          <w:color w:val="000000"/>
        </w:rPr>
        <w:t>Глава Канашского района - Председатель Собрания депутатов.</w:t>
      </w:r>
    </w:p>
    <w:p w:rsidR="00803E6C" w:rsidRPr="00FA36C4" w:rsidRDefault="00803E6C" w:rsidP="00B21DD0">
      <w:pPr>
        <w:tabs>
          <w:tab w:val="left" w:pos="3132"/>
          <w:tab w:val="left" w:pos="3672"/>
        </w:tabs>
        <w:spacing w:after="0" w:line="240" w:lineRule="auto"/>
        <w:ind w:left="2977"/>
        <w:jc w:val="both"/>
        <w:rPr>
          <w:bCs/>
          <w:color w:val="000000"/>
        </w:rPr>
      </w:pPr>
    </w:p>
    <w:p w:rsidR="00B21DD0" w:rsidRPr="00803E6C" w:rsidRDefault="00803E6C" w:rsidP="00803E6C">
      <w:pPr>
        <w:pStyle w:val="a3"/>
        <w:numPr>
          <w:ilvl w:val="0"/>
          <w:numId w:val="35"/>
        </w:numPr>
        <w:spacing w:after="0" w:line="240" w:lineRule="auto"/>
        <w:jc w:val="both"/>
        <w:rPr>
          <w:bCs/>
          <w:color w:val="000000"/>
        </w:rPr>
      </w:pPr>
      <w:proofErr w:type="gramStart"/>
      <w:r w:rsidRPr="00803E6C">
        <w:rPr>
          <w:bCs/>
          <w:color w:val="000000"/>
        </w:rPr>
        <w:t>О внесении в Государственный Совет</w:t>
      </w:r>
      <w:r>
        <w:rPr>
          <w:bCs/>
          <w:color w:val="000000"/>
        </w:rPr>
        <w:t xml:space="preserve"> </w:t>
      </w:r>
      <w:r w:rsidRPr="00803E6C">
        <w:rPr>
          <w:bCs/>
          <w:color w:val="000000"/>
        </w:rPr>
        <w:t xml:space="preserve">Чувашской Республики в порядке законодательной инициативы проекта Закона Чувашской Республики «О преобразовании муниципальных образований Канашского </w:t>
      </w:r>
      <w:bookmarkStart w:id="0" w:name="_GoBack"/>
      <w:bookmarkEnd w:id="0"/>
      <w:r w:rsidRPr="00803E6C">
        <w:rPr>
          <w:bCs/>
          <w:color w:val="000000"/>
        </w:rPr>
        <w:t>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</w:t>
      </w:r>
      <w:r w:rsidR="009D35F8">
        <w:rPr>
          <w:bCs/>
          <w:color w:val="000000"/>
        </w:rPr>
        <w:t>.</w:t>
      </w:r>
      <w:proofErr w:type="gramEnd"/>
    </w:p>
    <w:p w:rsidR="00B21DD0" w:rsidRDefault="00B21DD0" w:rsidP="00B21DD0">
      <w:pPr>
        <w:spacing w:line="240" w:lineRule="auto"/>
        <w:ind w:left="2977" w:firstLine="3"/>
        <w:jc w:val="both"/>
      </w:pPr>
      <w:proofErr w:type="spellStart"/>
      <w:r w:rsidRPr="00B21DD0">
        <w:t>Шерне</w:t>
      </w:r>
      <w:proofErr w:type="spellEnd"/>
      <w:r w:rsidRPr="00B21DD0">
        <w:t xml:space="preserve"> Сергей Александрович</w:t>
      </w:r>
      <w:r>
        <w:t xml:space="preserve"> </w:t>
      </w:r>
      <w:r w:rsidR="00C8165E">
        <w:t xml:space="preserve">– </w:t>
      </w:r>
      <w:r>
        <w:t>Г</w:t>
      </w:r>
      <w:r w:rsidRPr="00B21DD0">
        <w:t>лава Канашского района</w:t>
      </w:r>
      <w:r>
        <w:t xml:space="preserve"> </w:t>
      </w:r>
      <w:r w:rsidRPr="00B21DD0">
        <w:t>- Председатель Собрания депутатов</w:t>
      </w:r>
      <w:r>
        <w:t>.</w:t>
      </w:r>
    </w:p>
    <w:p w:rsidR="00993636" w:rsidRPr="00B21DD0" w:rsidRDefault="00993636" w:rsidP="00993636">
      <w:pPr>
        <w:pStyle w:val="a3"/>
        <w:numPr>
          <w:ilvl w:val="0"/>
          <w:numId w:val="35"/>
        </w:numPr>
        <w:spacing w:line="240" w:lineRule="auto"/>
        <w:jc w:val="both"/>
      </w:pPr>
      <w:r w:rsidRPr="00993636">
        <w:t>О внесении изменений в решение Собрания депутатов Канашского района Чувашской Республики от 18.03.2021 № 7/13 «Об утверждении Правил предоставления межбюджетных трансфертов из бюджета Канашского района Чувашской Республики бюджетам сельских поселений Канашского района Чувашской Республики»</w:t>
      </w:r>
      <w:r>
        <w:t>.</w:t>
      </w:r>
    </w:p>
    <w:p w:rsidR="008F43D0" w:rsidRDefault="00993636" w:rsidP="00993636">
      <w:pPr>
        <w:pStyle w:val="a3"/>
        <w:tabs>
          <w:tab w:val="left" w:pos="2940"/>
          <w:tab w:val="left" w:pos="2977"/>
        </w:tabs>
        <w:spacing w:after="0" w:line="240" w:lineRule="auto"/>
        <w:ind w:left="2977"/>
        <w:jc w:val="both"/>
        <w:rPr>
          <w:bCs/>
          <w:color w:val="000000"/>
        </w:rPr>
      </w:pPr>
      <w:r w:rsidRPr="00993636">
        <w:rPr>
          <w:bCs/>
          <w:color w:val="000000"/>
        </w:rPr>
        <w:t>Поляков Андрей Николаевич - начальник финансового отдела администрации Канашского района.</w:t>
      </w:r>
    </w:p>
    <w:p w:rsidR="00993636" w:rsidRDefault="00993636" w:rsidP="00993636">
      <w:pPr>
        <w:pStyle w:val="a3"/>
        <w:tabs>
          <w:tab w:val="left" w:pos="2940"/>
          <w:tab w:val="left" w:pos="2977"/>
        </w:tabs>
        <w:spacing w:after="0" w:line="240" w:lineRule="auto"/>
        <w:ind w:left="2977"/>
        <w:jc w:val="both"/>
        <w:rPr>
          <w:bCs/>
          <w:color w:val="000000"/>
        </w:rPr>
      </w:pPr>
    </w:p>
    <w:p w:rsidR="00993636" w:rsidRPr="008F43D0" w:rsidRDefault="00993636" w:rsidP="00993636">
      <w:pPr>
        <w:pStyle w:val="a3"/>
        <w:numPr>
          <w:ilvl w:val="0"/>
          <w:numId w:val="35"/>
        </w:numPr>
        <w:tabs>
          <w:tab w:val="left" w:pos="2940"/>
          <w:tab w:val="left" w:pos="2977"/>
        </w:tabs>
        <w:spacing w:after="0" w:line="240" w:lineRule="auto"/>
        <w:jc w:val="both"/>
        <w:rPr>
          <w:bCs/>
          <w:color w:val="000000"/>
        </w:rPr>
      </w:pPr>
      <w:r w:rsidRPr="00993636">
        <w:rPr>
          <w:bCs/>
          <w:color w:val="000000"/>
        </w:rPr>
        <w:t>О внесении изменений в Положение о денежном содержании и материальном стимулировании лиц, замещающих должности муниципальной служ</w:t>
      </w:r>
      <w:r w:rsidR="00C8165E">
        <w:rPr>
          <w:bCs/>
          <w:color w:val="000000"/>
        </w:rPr>
        <w:t xml:space="preserve">бы в администрации Канашского района Чувашской </w:t>
      </w:r>
      <w:r w:rsidRPr="00993636">
        <w:rPr>
          <w:bCs/>
          <w:color w:val="000000"/>
        </w:rPr>
        <w:t>Республики</w:t>
      </w:r>
      <w:r>
        <w:rPr>
          <w:bCs/>
          <w:color w:val="000000"/>
        </w:rPr>
        <w:t>.</w:t>
      </w:r>
    </w:p>
    <w:p w:rsidR="00993636" w:rsidRDefault="00993636" w:rsidP="00993636">
      <w:pPr>
        <w:pStyle w:val="a3"/>
        <w:tabs>
          <w:tab w:val="left" w:pos="2940"/>
          <w:tab w:val="left" w:pos="2977"/>
        </w:tabs>
        <w:spacing w:after="0" w:line="240" w:lineRule="auto"/>
        <w:ind w:left="2977"/>
        <w:jc w:val="both"/>
        <w:rPr>
          <w:bCs/>
          <w:color w:val="000000"/>
        </w:rPr>
      </w:pPr>
      <w:r w:rsidRPr="00993636">
        <w:rPr>
          <w:bCs/>
          <w:color w:val="000000"/>
        </w:rPr>
        <w:t>Поляков Андрей Николаевич - начальник финансового отдела администрации Канашского района.</w:t>
      </w:r>
    </w:p>
    <w:p w:rsidR="002F785A" w:rsidRDefault="002F785A" w:rsidP="00993636">
      <w:pPr>
        <w:pStyle w:val="a3"/>
        <w:tabs>
          <w:tab w:val="left" w:pos="2940"/>
          <w:tab w:val="left" w:pos="2977"/>
        </w:tabs>
        <w:spacing w:after="0" w:line="240" w:lineRule="auto"/>
        <w:ind w:left="2977"/>
        <w:jc w:val="both"/>
        <w:rPr>
          <w:bCs/>
          <w:color w:val="000000"/>
        </w:rPr>
      </w:pPr>
    </w:p>
    <w:p w:rsidR="00B95ECE" w:rsidRDefault="00B95ECE" w:rsidP="002F785A">
      <w:pPr>
        <w:pStyle w:val="a3"/>
        <w:tabs>
          <w:tab w:val="left" w:pos="708"/>
          <w:tab w:val="left" w:pos="1416"/>
          <w:tab w:val="left" w:pos="2835"/>
        </w:tabs>
        <w:spacing w:after="0" w:line="240" w:lineRule="auto"/>
        <w:ind w:left="2977"/>
        <w:jc w:val="both"/>
        <w:rPr>
          <w:bCs/>
          <w:color w:val="000000"/>
        </w:rPr>
      </w:pPr>
    </w:p>
    <w:p w:rsidR="00B95ECE" w:rsidRDefault="00B95ECE" w:rsidP="00B95ECE">
      <w:pPr>
        <w:pStyle w:val="a3"/>
        <w:numPr>
          <w:ilvl w:val="0"/>
          <w:numId w:val="35"/>
        </w:numPr>
        <w:tabs>
          <w:tab w:val="left" w:pos="708"/>
          <w:tab w:val="left" w:pos="1416"/>
          <w:tab w:val="left" w:pos="2835"/>
        </w:tabs>
        <w:spacing w:after="0" w:line="240" w:lineRule="auto"/>
        <w:jc w:val="both"/>
        <w:rPr>
          <w:bCs/>
          <w:color w:val="000000"/>
        </w:rPr>
      </w:pPr>
      <w:r w:rsidRPr="00B95ECE">
        <w:rPr>
          <w:bCs/>
          <w:color w:val="000000"/>
        </w:rPr>
        <w:t xml:space="preserve">Об утверждении перечня объектов движимого имущества, передаваемых из муниципальной собственности </w:t>
      </w:r>
      <w:proofErr w:type="spellStart"/>
      <w:r w:rsidRPr="00B95ECE">
        <w:rPr>
          <w:bCs/>
          <w:color w:val="000000"/>
        </w:rPr>
        <w:t>Сугайкасинского</w:t>
      </w:r>
      <w:proofErr w:type="spellEnd"/>
      <w:r w:rsidRPr="00B95ECE">
        <w:rPr>
          <w:bCs/>
          <w:color w:val="000000"/>
        </w:rPr>
        <w:t xml:space="preserve"> сельского поселения Канашского района Чувашской Республики</w:t>
      </w:r>
      <w:r>
        <w:rPr>
          <w:bCs/>
          <w:color w:val="000000"/>
        </w:rPr>
        <w:t>,</w:t>
      </w:r>
      <w:r w:rsidRPr="00B95ECE">
        <w:rPr>
          <w:bCs/>
          <w:color w:val="000000"/>
        </w:rPr>
        <w:t xml:space="preserve"> в муниципальную собственность Канашского района Чувашской Республики</w:t>
      </w:r>
      <w:r>
        <w:rPr>
          <w:bCs/>
          <w:color w:val="000000"/>
        </w:rPr>
        <w:t>.</w:t>
      </w:r>
    </w:p>
    <w:p w:rsidR="00B95ECE" w:rsidRDefault="00B95ECE" w:rsidP="00B95ECE">
      <w:pPr>
        <w:tabs>
          <w:tab w:val="left" w:pos="3012"/>
        </w:tabs>
        <w:spacing w:after="0" w:line="240" w:lineRule="auto"/>
        <w:ind w:left="2977"/>
        <w:jc w:val="both"/>
      </w:pPr>
      <w:r>
        <w:rPr>
          <w:bCs/>
          <w:color w:val="000000"/>
        </w:rPr>
        <w:tab/>
      </w:r>
      <w:proofErr w:type="spellStart"/>
      <w:r w:rsidRPr="00B41121">
        <w:t>Лабзина</w:t>
      </w:r>
      <w:proofErr w:type="spellEnd"/>
      <w:r w:rsidRPr="00B41121">
        <w:t xml:space="preserve"> Татьяна Сергеевна – заведующий сектором имущественных и земельных отношений управления экономики, имущественных и земельных отношений администрации Канашского района.</w:t>
      </w:r>
    </w:p>
    <w:p w:rsidR="00B95ECE" w:rsidRDefault="00B95ECE" w:rsidP="00B95ECE">
      <w:pPr>
        <w:tabs>
          <w:tab w:val="left" w:pos="3012"/>
        </w:tabs>
        <w:spacing w:after="0" w:line="240" w:lineRule="auto"/>
        <w:ind w:left="2977"/>
        <w:jc w:val="both"/>
      </w:pPr>
    </w:p>
    <w:p w:rsidR="00B95ECE" w:rsidRPr="00C11F5F" w:rsidRDefault="00B95ECE" w:rsidP="00B95ECE">
      <w:pPr>
        <w:pStyle w:val="a3"/>
        <w:numPr>
          <w:ilvl w:val="0"/>
          <w:numId w:val="35"/>
        </w:numPr>
        <w:tabs>
          <w:tab w:val="left" w:pos="3012"/>
        </w:tabs>
        <w:spacing w:after="0" w:line="240" w:lineRule="auto"/>
        <w:jc w:val="both"/>
      </w:pPr>
      <w:r w:rsidRPr="00B95ECE">
        <w:t xml:space="preserve">Об утверждении перечня объектов недвижимости, передаваемых из муниципальной собственности </w:t>
      </w:r>
      <w:proofErr w:type="spellStart"/>
      <w:r w:rsidRPr="00B95ECE">
        <w:t>Сугайкасинского</w:t>
      </w:r>
      <w:proofErr w:type="spellEnd"/>
      <w:r w:rsidRPr="00B95ECE">
        <w:t xml:space="preserve"> сельского поселения Канашского района Чувашской </w:t>
      </w:r>
      <w:r w:rsidRPr="00B95ECE">
        <w:lastRenderedPageBreak/>
        <w:t>Республики, в муниципальную собственность Канашского района Чувашской Республики</w:t>
      </w:r>
    </w:p>
    <w:p w:rsidR="00B95ECE" w:rsidRDefault="00B95ECE" w:rsidP="00B95ECE">
      <w:pPr>
        <w:pStyle w:val="a3"/>
        <w:tabs>
          <w:tab w:val="left" w:pos="2124"/>
          <w:tab w:val="left" w:pos="2977"/>
          <w:tab w:val="left" w:pos="3012"/>
        </w:tabs>
        <w:spacing w:after="0" w:line="240" w:lineRule="auto"/>
        <w:ind w:left="2977"/>
        <w:jc w:val="both"/>
      </w:pPr>
      <w:r>
        <w:rPr>
          <w:bCs/>
          <w:color w:val="000000"/>
        </w:rPr>
        <w:tab/>
      </w:r>
      <w:proofErr w:type="spellStart"/>
      <w:r w:rsidRPr="00B41121">
        <w:t>Лабзина</w:t>
      </w:r>
      <w:proofErr w:type="spellEnd"/>
      <w:r w:rsidRPr="00B41121">
        <w:t xml:space="preserve"> Татьяна Сергеевна – заведующий сектором имущественных и земельных отношений управления экономики, имущественных и земельных отношений администрации Канашского района.</w:t>
      </w:r>
    </w:p>
    <w:p w:rsidR="004910C5" w:rsidRDefault="004910C5" w:rsidP="00B95ECE">
      <w:pPr>
        <w:pStyle w:val="a3"/>
        <w:tabs>
          <w:tab w:val="left" w:pos="2124"/>
          <w:tab w:val="left" w:pos="2977"/>
          <w:tab w:val="left" w:pos="3012"/>
        </w:tabs>
        <w:spacing w:after="0" w:line="240" w:lineRule="auto"/>
        <w:ind w:left="2977"/>
        <w:jc w:val="both"/>
      </w:pPr>
    </w:p>
    <w:p w:rsidR="004910C5" w:rsidRPr="003F5CEC" w:rsidRDefault="004910C5" w:rsidP="004910C5">
      <w:pPr>
        <w:pStyle w:val="a3"/>
        <w:numPr>
          <w:ilvl w:val="0"/>
          <w:numId w:val="35"/>
        </w:numPr>
        <w:spacing w:after="0" w:line="240" w:lineRule="auto"/>
        <w:jc w:val="both"/>
        <w:rPr>
          <w:bCs/>
        </w:rPr>
      </w:pPr>
      <w:r w:rsidRPr="003F5CEC">
        <w:rPr>
          <w:bCs/>
        </w:rPr>
        <w:t>Об утверждении отчета об итогах выполнения Прогнозного плана приватизации муниципального имущества Канашского района Чувашской Республики за 2021 г.</w:t>
      </w:r>
    </w:p>
    <w:p w:rsidR="004910C5" w:rsidRPr="004910C5" w:rsidRDefault="004910C5" w:rsidP="004910C5">
      <w:pPr>
        <w:tabs>
          <w:tab w:val="left" w:pos="3012"/>
        </w:tabs>
        <w:spacing w:after="0" w:line="240" w:lineRule="auto"/>
        <w:ind w:left="2977"/>
        <w:jc w:val="both"/>
      </w:pPr>
      <w:r>
        <w:rPr>
          <w:bCs/>
          <w:color w:val="000000"/>
        </w:rPr>
        <w:tab/>
      </w:r>
      <w:proofErr w:type="spellStart"/>
      <w:r w:rsidRPr="00B41121">
        <w:t>Лабзина</w:t>
      </w:r>
      <w:proofErr w:type="spellEnd"/>
      <w:r w:rsidRPr="00B41121">
        <w:t xml:space="preserve"> Татьяна Сергеевна – заведующий сектором имущественных и земельных отношений управления экономики, имущественных и земельных отношений администрации Канашского района.</w:t>
      </w:r>
    </w:p>
    <w:p w:rsidR="00FA36C4" w:rsidRDefault="00FA36C4" w:rsidP="00B95ECE">
      <w:pPr>
        <w:tabs>
          <w:tab w:val="left" w:pos="2940"/>
        </w:tabs>
        <w:spacing w:after="0" w:line="240" w:lineRule="auto"/>
        <w:ind w:firstLine="2257"/>
        <w:contextualSpacing/>
        <w:jc w:val="both"/>
        <w:rPr>
          <w:bCs/>
          <w:color w:val="000000"/>
        </w:rPr>
      </w:pPr>
    </w:p>
    <w:p w:rsidR="00B95ECE" w:rsidRDefault="00B95ECE" w:rsidP="00B95ECE">
      <w:pPr>
        <w:pStyle w:val="a3"/>
        <w:numPr>
          <w:ilvl w:val="0"/>
          <w:numId w:val="35"/>
        </w:numPr>
        <w:tabs>
          <w:tab w:val="left" w:pos="2940"/>
          <w:tab w:val="left" w:pos="2977"/>
        </w:tabs>
        <w:spacing w:after="0" w:line="240" w:lineRule="auto"/>
        <w:jc w:val="both"/>
        <w:rPr>
          <w:bCs/>
          <w:color w:val="000000"/>
        </w:rPr>
      </w:pPr>
      <w:r w:rsidRPr="002F785A">
        <w:rPr>
          <w:bCs/>
          <w:color w:val="000000"/>
        </w:rPr>
        <w:t>О представлении к присвоению</w:t>
      </w:r>
      <w:r>
        <w:rPr>
          <w:bCs/>
          <w:color w:val="000000"/>
        </w:rPr>
        <w:t xml:space="preserve"> п</w:t>
      </w:r>
      <w:r w:rsidRPr="002F785A">
        <w:rPr>
          <w:bCs/>
          <w:color w:val="000000"/>
        </w:rPr>
        <w:t xml:space="preserve">очетного звания «Заслуженный </w:t>
      </w:r>
      <w:r>
        <w:rPr>
          <w:bCs/>
          <w:color w:val="000000"/>
        </w:rPr>
        <w:t xml:space="preserve">работник транспорта </w:t>
      </w:r>
      <w:r w:rsidRPr="002F785A">
        <w:rPr>
          <w:bCs/>
          <w:color w:val="000000"/>
        </w:rPr>
        <w:t xml:space="preserve"> Чувашской Республики»</w:t>
      </w:r>
      <w:r>
        <w:rPr>
          <w:bCs/>
          <w:color w:val="000000"/>
        </w:rPr>
        <w:t xml:space="preserve"> Сергеева А.В.</w:t>
      </w:r>
    </w:p>
    <w:p w:rsidR="00630FAD" w:rsidRDefault="00630FAD" w:rsidP="00630FAD">
      <w:pPr>
        <w:pStyle w:val="a3"/>
        <w:spacing w:after="0" w:line="240" w:lineRule="auto"/>
        <w:ind w:left="2977"/>
        <w:jc w:val="both"/>
        <w:rPr>
          <w:bCs/>
        </w:rPr>
      </w:pPr>
      <w:r w:rsidRPr="00FA36C4">
        <w:rPr>
          <w:bCs/>
        </w:rPr>
        <w:t xml:space="preserve">Владимирова Татьяна Сергеевна – управляющий делами администрации – начальник отдела организационно-контрольной и кадровой работы.  </w:t>
      </w:r>
    </w:p>
    <w:p w:rsidR="00285DB1" w:rsidRDefault="00285DB1" w:rsidP="003F5CEC">
      <w:pPr>
        <w:tabs>
          <w:tab w:val="left" w:pos="3024"/>
        </w:tabs>
        <w:spacing w:after="0" w:line="240" w:lineRule="auto"/>
        <w:contextualSpacing/>
        <w:jc w:val="both"/>
        <w:rPr>
          <w:bCs/>
          <w:color w:val="000000"/>
        </w:rPr>
      </w:pPr>
    </w:p>
    <w:p w:rsidR="00C8165E" w:rsidRDefault="00C8165E" w:rsidP="00FA36C4">
      <w:pPr>
        <w:tabs>
          <w:tab w:val="left" w:pos="3000"/>
        </w:tabs>
        <w:spacing w:after="0" w:line="240" w:lineRule="auto"/>
        <w:contextualSpacing/>
        <w:jc w:val="both"/>
        <w:rPr>
          <w:bCs/>
          <w:color w:val="000000"/>
        </w:rPr>
      </w:pPr>
    </w:p>
    <w:p w:rsidR="00C8165E" w:rsidRDefault="00C8165E" w:rsidP="00FA36C4">
      <w:pPr>
        <w:tabs>
          <w:tab w:val="left" w:pos="3000"/>
        </w:tabs>
        <w:spacing w:after="0" w:line="240" w:lineRule="auto"/>
        <w:contextualSpacing/>
        <w:jc w:val="both"/>
        <w:rPr>
          <w:bCs/>
          <w:color w:val="000000"/>
        </w:rPr>
      </w:pPr>
    </w:p>
    <w:p w:rsidR="002C5D53" w:rsidRDefault="002C5D53" w:rsidP="00FA36C4">
      <w:pPr>
        <w:tabs>
          <w:tab w:val="left" w:pos="3000"/>
        </w:tabs>
        <w:spacing w:after="0" w:line="240" w:lineRule="auto"/>
        <w:contextualSpacing/>
        <w:jc w:val="both"/>
        <w:rPr>
          <w:bCs/>
          <w:color w:val="000000"/>
        </w:rPr>
      </w:pPr>
    </w:p>
    <w:p w:rsidR="006E34CC" w:rsidRPr="00FA36C4" w:rsidRDefault="00D52FF3" w:rsidP="0040244A">
      <w:pPr>
        <w:spacing w:after="0" w:line="240" w:lineRule="auto"/>
        <w:ind w:left="709" w:hanging="709"/>
        <w:contextualSpacing/>
        <w:jc w:val="both"/>
      </w:pPr>
      <w:r w:rsidRPr="00FA36C4">
        <w:t>Г</w:t>
      </w:r>
      <w:r w:rsidR="006E34CC" w:rsidRPr="00FA36C4">
        <w:t xml:space="preserve">лава Канашского района – </w:t>
      </w:r>
    </w:p>
    <w:p w:rsidR="006E34CC" w:rsidRPr="00FA36C4" w:rsidRDefault="006E34CC" w:rsidP="0040244A">
      <w:pPr>
        <w:spacing w:after="0" w:line="240" w:lineRule="auto"/>
        <w:jc w:val="both"/>
      </w:pPr>
      <w:r w:rsidRPr="00FA36C4">
        <w:t>Председатель Собран</w:t>
      </w:r>
      <w:r w:rsidR="00085F09" w:rsidRPr="00FA36C4">
        <w:t>ия депутатов</w:t>
      </w:r>
      <w:r w:rsidR="00085F09" w:rsidRPr="00FA36C4">
        <w:tab/>
      </w:r>
      <w:r w:rsidR="00085F09" w:rsidRPr="00FA36C4">
        <w:tab/>
      </w:r>
      <w:r w:rsidR="00085F09" w:rsidRPr="00FA36C4">
        <w:tab/>
      </w:r>
      <w:r w:rsidR="00085F09" w:rsidRPr="00FA36C4">
        <w:tab/>
      </w:r>
      <w:r w:rsidR="00FA36C4" w:rsidRPr="00FA36C4">
        <w:t xml:space="preserve">                        </w:t>
      </w:r>
      <w:r w:rsidR="00D2394D">
        <w:t xml:space="preserve">       </w:t>
      </w:r>
      <w:r w:rsidR="00FA36C4" w:rsidRPr="00FA36C4">
        <w:t xml:space="preserve"> </w:t>
      </w:r>
      <w:r w:rsidR="002F0F0B" w:rsidRPr="00FA36C4">
        <w:t>С.</w:t>
      </w:r>
      <w:r w:rsidRPr="00FA36C4">
        <w:t xml:space="preserve">А. </w:t>
      </w:r>
      <w:proofErr w:type="spellStart"/>
      <w:r w:rsidRPr="00FA36C4">
        <w:t>Шерне</w:t>
      </w:r>
      <w:proofErr w:type="spellEnd"/>
      <w:r w:rsidRPr="00FA36C4">
        <w:t xml:space="preserve"> </w:t>
      </w:r>
    </w:p>
    <w:p w:rsidR="00FA36C4" w:rsidRPr="00FA36C4" w:rsidRDefault="00FA36C4">
      <w:pPr>
        <w:spacing w:after="0" w:line="240" w:lineRule="auto"/>
        <w:jc w:val="both"/>
      </w:pPr>
    </w:p>
    <w:sectPr w:rsidR="00FA36C4" w:rsidRPr="00FA36C4" w:rsidSect="007C00C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CEF"/>
    <w:multiLevelType w:val="hybridMultilevel"/>
    <w:tmpl w:val="B56C8AAE"/>
    <w:lvl w:ilvl="0" w:tplc="05C6C69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29822E3"/>
    <w:multiLevelType w:val="hybridMultilevel"/>
    <w:tmpl w:val="32C2B29C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A6875"/>
    <w:multiLevelType w:val="hybridMultilevel"/>
    <w:tmpl w:val="3278AF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5802E91"/>
    <w:multiLevelType w:val="hybridMultilevel"/>
    <w:tmpl w:val="38105170"/>
    <w:lvl w:ilvl="0" w:tplc="0419000F">
      <w:start w:val="1"/>
      <w:numFmt w:val="decimal"/>
      <w:lvlText w:val="%1."/>
      <w:lvlJc w:val="left"/>
      <w:pPr>
        <w:ind w:left="3555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>
    <w:nsid w:val="08240411"/>
    <w:multiLevelType w:val="hybridMultilevel"/>
    <w:tmpl w:val="8A5668C4"/>
    <w:lvl w:ilvl="0" w:tplc="6F962764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0BE44C3E"/>
    <w:multiLevelType w:val="hybridMultilevel"/>
    <w:tmpl w:val="344224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DAE0A6D"/>
    <w:multiLevelType w:val="hybridMultilevel"/>
    <w:tmpl w:val="229AD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C5E83"/>
    <w:multiLevelType w:val="hybridMultilevel"/>
    <w:tmpl w:val="006EB440"/>
    <w:lvl w:ilvl="0" w:tplc="F3B648DE">
      <w:start w:val="1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12CB36C0"/>
    <w:multiLevelType w:val="hybridMultilevel"/>
    <w:tmpl w:val="5F2EC458"/>
    <w:lvl w:ilvl="0" w:tplc="E7DEC7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C6F44"/>
    <w:multiLevelType w:val="hybridMultilevel"/>
    <w:tmpl w:val="CBFC312A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6023C"/>
    <w:multiLevelType w:val="hybridMultilevel"/>
    <w:tmpl w:val="D43229FE"/>
    <w:lvl w:ilvl="0" w:tplc="0419000F">
      <w:start w:val="1"/>
      <w:numFmt w:val="decimal"/>
      <w:lvlText w:val="%1."/>
      <w:lvlJc w:val="left"/>
      <w:pPr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1">
    <w:nsid w:val="2A413F78"/>
    <w:multiLevelType w:val="hybridMultilevel"/>
    <w:tmpl w:val="D004A274"/>
    <w:lvl w:ilvl="0" w:tplc="0FBCEECC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BD83A10"/>
    <w:multiLevelType w:val="hybridMultilevel"/>
    <w:tmpl w:val="4CC6A12A"/>
    <w:lvl w:ilvl="0" w:tplc="4AEE007E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0AC719F"/>
    <w:multiLevelType w:val="hybridMultilevel"/>
    <w:tmpl w:val="3D7E77C4"/>
    <w:lvl w:ilvl="0" w:tplc="0419000F">
      <w:start w:val="1"/>
      <w:numFmt w:val="decimal"/>
      <w:lvlText w:val="%1."/>
      <w:lvlJc w:val="left"/>
      <w:pPr>
        <w:ind w:left="4417" w:hanging="360"/>
      </w:pPr>
    </w:lvl>
    <w:lvl w:ilvl="1" w:tplc="04190019" w:tentative="1">
      <w:start w:val="1"/>
      <w:numFmt w:val="lowerLetter"/>
      <w:lvlText w:val="%2."/>
      <w:lvlJc w:val="left"/>
      <w:pPr>
        <w:ind w:left="5137" w:hanging="360"/>
      </w:pPr>
    </w:lvl>
    <w:lvl w:ilvl="2" w:tplc="0419001B" w:tentative="1">
      <w:start w:val="1"/>
      <w:numFmt w:val="lowerRoman"/>
      <w:lvlText w:val="%3."/>
      <w:lvlJc w:val="right"/>
      <w:pPr>
        <w:ind w:left="5857" w:hanging="180"/>
      </w:pPr>
    </w:lvl>
    <w:lvl w:ilvl="3" w:tplc="0419000F" w:tentative="1">
      <w:start w:val="1"/>
      <w:numFmt w:val="decimal"/>
      <w:lvlText w:val="%4."/>
      <w:lvlJc w:val="left"/>
      <w:pPr>
        <w:ind w:left="6577" w:hanging="360"/>
      </w:pPr>
    </w:lvl>
    <w:lvl w:ilvl="4" w:tplc="04190019" w:tentative="1">
      <w:start w:val="1"/>
      <w:numFmt w:val="lowerLetter"/>
      <w:lvlText w:val="%5."/>
      <w:lvlJc w:val="left"/>
      <w:pPr>
        <w:ind w:left="7297" w:hanging="360"/>
      </w:pPr>
    </w:lvl>
    <w:lvl w:ilvl="5" w:tplc="0419001B" w:tentative="1">
      <w:start w:val="1"/>
      <w:numFmt w:val="lowerRoman"/>
      <w:lvlText w:val="%6."/>
      <w:lvlJc w:val="right"/>
      <w:pPr>
        <w:ind w:left="8017" w:hanging="180"/>
      </w:pPr>
    </w:lvl>
    <w:lvl w:ilvl="6" w:tplc="0419000F" w:tentative="1">
      <w:start w:val="1"/>
      <w:numFmt w:val="decimal"/>
      <w:lvlText w:val="%7."/>
      <w:lvlJc w:val="left"/>
      <w:pPr>
        <w:ind w:left="8737" w:hanging="360"/>
      </w:pPr>
    </w:lvl>
    <w:lvl w:ilvl="7" w:tplc="04190019" w:tentative="1">
      <w:start w:val="1"/>
      <w:numFmt w:val="lowerLetter"/>
      <w:lvlText w:val="%8."/>
      <w:lvlJc w:val="left"/>
      <w:pPr>
        <w:ind w:left="9457" w:hanging="360"/>
      </w:pPr>
    </w:lvl>
    <w:lvl w:ilvl="8" w:tplc="0419001B" w:tentative="1">
      <w:start w:val="1"/>
      <w:numFmt w:val="lowerRoman"/>
      <w:lvlText w:val="%9."/>
      <w:lvlJc w:val="right"/>
      <w:pPr>
        <w:ind w:left="10177" w:hanging="180"/>
      </w:pPr>
    </w:lvl>
  </w:abstractNum>
  <w:abstractNum w:abstractNumId="14">
    <w:nsid w:val="316A6C34"/>
    <w:multiLevelType w:val="hybridMultilevel"/>
    <w:tmpl w:val="D0060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8A354D"/>
    <w:multiLevelType w:val="hybridMultilevel"/>
    <w:tmpl w:val="09068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94ACF"/>
    <w:multiLevelType w:val="hybridMultilevel"/>
    <w:tmpl w:val="968CF472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60211"/>
    <w:multiLevelType w:val="hybridMultilevel"/>
    <w:tmpl w:val="2C9CD952"/>
    <w:lvl w:ilvl="0" w:tplc="865A9F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45AD3957"/>
    <w:multiLevelType w:val="hybridMultilevel"/>
    <w:tmpl w:val="9AAC588A"/>
    <w:lvl w:ilvl="0" w:tplc="D0EA46DA">
      <w:start w:val="6"/>
      <w:numFmt w:val="decimal"/>
      <w:lvlText w:val="%1."/>
      <w:lvlJc w:val="left"/>
      <w:pPr>
        <w:ind w:left="9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AC40E5D"/>
    <w:multiLevelType w:val="hybridMultilevel"/>
    <w:tmpl w:val="0338D0FE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207D51"/>
    <w:multiLevelType w:val="hybridMultilevel"/>
    <w:tmpl w:val="DCB4A610"/>
    <w:lvl w:ilvl="0" w:tplc="0419000F">
      <w:start w:val="1"/>
      <w:numFmt w:val="decimal"/>
      <w:lvlText w:val="%1.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21">
    <w:nsid w:val="577C00F7"/>
    <w:multiLevelType w:val="hybridMultilevel"/>
    <w:tmpl w:val="C21413A0"/>
    <w:lvl w:ilvl="0" w:tplc="33688A72">
      <w:start w:val="10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5B0D58C1"/>
    <w:multiLevelType w:val="hybridMultilevel"/>
    <w:tmpl w:val="6D76B9B4"/>
    <w:lvl w:ilvl="0" w:tplc="EABA5F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466FC"/>
    <w:multiLevelType w:val="hybridMultilevel"/>
    <w:tmpl w:val="22FC7C6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66BF0B1E"/>
    <w:multiLevelType w:val="hybridMultilevel"/>
    <w:tmpl w:val="45DA2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9169E"/>
    <w:multiLevelType w:val="hybridMultilevel"/>
    <w:tmpl w:val="56009C78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CD7D17"/>
    <w:multiLevelType w:val="hybridMultilevel"/>
    <w:tmpl w:val="9C96CFFC"/>
    <w:lvl w:ilvl="0" w:tplc="3C6C8CF2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71080C94"/>
    <w:multiLevelType w:val="hybridMultilevel"/>
    <w:tmpl w:val="00A64E72"/>
    <w:lvl w:ilvl="0" w:tplc="53507820">
      <w:start w:val="1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72D774B9"/>
    <w:multiLevelType w:val="hybridMultilevel"/>
    <w:tmpl w:val="4C3AB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2F2546"/>
    <w:multiLevelType w:val="hybridMultilevel"/>
    <w:tmpl w:val="D006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2F27CA"/>
    <w:multiLevelType w:val="hybridMultilevel"/>
    <w:tmpl w:val="C1740176"/>
    <w:lvl w:ilvl="0" w:tplc="C9F0A90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3D25DC"/>
    <w:multiLevelType w:val="hybridMultilevel"/>
    <w:tmpl w:val="37EA8FC4"/>
    <w:lvl w:ilvl="0" w:tplc="0419000F">
      <w:start w:val="1"/>
      <w:numFmt w:val="decimal"/>
      <w:lvlText w:val="%1.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32">
    <w:nsid w:val="7B314B70"/>
    <w:multiLevelType w:val="hybridMultilevel"/>
    <w:tmpl w:val="4FA27FAA"/>
    <w:lvl w:ilvl="0" w:tplc="8BF84764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>
    <w:nsid w:val="7DCB1965"/>
    <w:multiLevelType w:val="hybridMultilevel"/>
    <w:tmpl w:val="D6424B98"/>
    <w:lvl w:ilvl="0" w:tplc="F410AA9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FD01E06"/>
    <w:multiLevelType w:val="hybridMultilevel"/>
    <w:tmpl w:val="66BE08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"/>
  </w:num>
  <w:num w:numId="4">
    <w:abstractNumId w:val="25"/>
  </w:num>
  <w:num w:numId="5">
    <w:abstractNumId w:val="9"/>
  </w:num>
  <w:num w:numId="6">
    <w:abstractNumId w:val="14"/>
  </w:num>
  <w:num w:numId="7">
    <w:abstractNumId w:val="29"/>
  </w:num>
  <w:num w:numId="8">
    <w:abstractNumId w:val="33"/>
  </w:num>
  <w:num w:numId="9">
    <w:abstractNumId w:val="17"/>
  </w:num>
  <w:num w:numId="10">
    <w:abstractNumId w:val="32"/>
  </w:num>
  <w:num w:numId="11">
    <w:abstractNumId w:val="12"/>
  </w:num>
  <w:num w:numId="12">
    <w:abstractNumId w:val="26"/>
  </w:num>
  <w:num w:numId="13">
    <w:abstractNumId w:val="4"/>
  </w:num>
  <w:num w:numId="14">
    <w:abstractNumId w:val="0"/>
  </w:num>
  <w:num w:numId="15">
    <w:abstractNumId w:val="11"/>
  </w:num>
  <w:num w:numId="16">
    <w:abstractNumId w:val="21"/>
  </w:num>
  <w:num w:numId="17">
    <w:abstractNumId w:val="8"/>
  </w:num>
  <w:num w:numId="18">
    <w:abstractNumId w:val="18"/>
  </w:num>
  <w:num w:numId="19">
    <w:abstractNumId w:val="7"/>
  </w:num>
  <w:num w:numId="20">
    <w:abstractNumId w:val="27"/>
  </w:num>
  <w:num w:numId="21">
    <w:abstractNumId w:val="6"/>
  </w:num>
  <w:num w:numId="22">
    <w:abstractNumId w:val="30"/>
  </w:num>
  <w:num w:numId="23">
    <w:abstractNumId w:val="3"/>
  </w:num>
  <w:num w:numId="24">
    <w:abstractNumId w:val="24"/>
  </w:num>
  <w:num w:numId="25">
    <w:abstractNumId w:val="15"/>
  </w:num>
  <w:num w:numId="26">
    <w:abstractNumId w:val="34"/>
  </w:num>
  <w:num w:numId="27">
    <w:abstractNumId w:val="22"/>
  </w:num>
  <w:num w:numId="28">
    <w:abstractNumId w:val="10"/>
  </w:num>
  <w:num w:numId="29">
    <w:abstractNumId w:val="31"/>
  </w:num>
  <w:num w:numId="30">
    <w:abstractNumId w:val="13"/>
  </w:num>
  <w:num w:numId="31">
    <w:abstractNumId w:val="5"/>
  </w:num>
  <w:num w:numId="32">
    <w:abstractNumId w:val="2"/>
  </w:num>
  <w:num w:numId="33">
    <w:abstractNumId w:val="20"/>
  </w:num>
  <w:num w:numId="34">
    <w:abstractNumId w:val="2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E3"/>
    <w:rsid w:val="0001459C"/>
    <w:rsid w:val="00017713"/>
    <w:rsid w:val="00040500"/>
    <w:rsid w:val="0006750F"/>
    <w:rsid w:val="00085F09"/>
    <w:rsid w:val="000B0B4E"/>
    <w:rsid w:val="000C2BDB"/>
    <w:rsid w:val="000E30AD"/>
    <w:rsid w:val="000F1482"/>
    <w:rsid w:val="000F793F"/>
    <w:rsid w:val="001069B1"/>
    <w:rsid w:val="00123EEE"/>
    <w:rsid w:val="001336B5"/>
    <w:rsid w:val="00146C26"/>
    <w:rsid w:val="00182F2B"/>
    <w:rsid w:val="00195522"/>
    <w:rsid w:val="001B364D"/>
    <w:rsid w:val="001B5C06"/>
    <w:rsid w:val="001C43FC"/>
    <w:rsid w:val="001C508C"/>
    <w:rsid w:val="001C5476"/>
    <w:rsid w:val="001D2968"/>
    <w:rsid w:val="001F2933"/>
    <w:rsid w:val="00202E20"/>
    <w:rsid w:val="002159F8"/>
    <w:rsid w:val="002463DF"/>
    <w:rsid w:val="002659CB"/>
    <w:rsid w:val="00282E83"/>
    <w:rsid w:val="002834FE"/>
    <w:rsid w:val="00285DB1"/>
    <w:rsid w:val="00294C30"/>
    <w:rsid w:val="002C0000"/>
    <w:rsid w:val="002C5D53"/>
    <w:rsid w:val="002F0F0B"/>
    <w:rsid w:val="002F785A"/>
    <w:rsid w:val="0030005A"/>
    <w:rsid w:val="00303CE1"/>
    <w:rsid w:val="00324607"/>
    <w:rsid w:val="00326460"/>
    <w:rsid w:val="0033266E"/>
    <w:rsid w:val="00352665"/>
    <w:rsid w:val="003765BB"/>
    <w:rsid w:val="003814C7"/>
    <w:rsid w:val="003A7EDB"/>
    <w:rsid w:val="003B51ED"/>
    <w:rsid w:val="003C6147"/>
    <w:rsid w:val="003D74F3"/>
    <w:rsid w:val="003E075D"/>
    <w:rsid w:val="003E7BEF"/>
    <w:rsid w:val="003F5CEC"/>
    <w:rsid w:val="0040244A"/>
    <w:rsid w:val="00412CE5"/>
    <w:rsid w:val="00422DBF"/>
    <w:rsid w:val="0042457E"/>
    <w:rsid w:val="004337E8"/>
    <w:rsid w:val="004449A4"/>
    <w:rsid w:val="00452DFF"/>
    <w:rsid w:val="00452F32"/>
    <w:rsid w:val="004531D6"/>
    <w:rsid w:val="00465384"/>
    <w:rsid w:val="00487E17"/>
    <w:rsid w:val="004910C5"/>
    <w:rsid w:val="004935E8"/>
    <w:rsid w:val="00497BEB"/>
    <w:rsid w:val="004A41DF"/>
    <w:rsid w:val="004B3FA4"/>
    <w:rsid w:val="004B7CED"/>
    <w:rsid w:val="004E673E"/>
    <w:rsid w:val="00523948"/>
    <w:rsid w:val="00531A5E"/>
    <w:rsid w:val="00537E05"/>
    <w:rsid w:val="00554F7F"/>
    <w:rsid w:val="0058234A"/>
    <w:rsid w:val="00587785"/>
    <w:rsid w:val="005938CB"/>
    <w:rsid w:val="005C76CC"/>
    <w:rsid w:val="005C7C4B"/>
    <w:rsid w:val="005D5830"/>
    <w:rsid w:val="005F6B45"/>
    <w:rsid w:val="00626271"/>
    <w:rsid w:val="00630FAD"/>
    <w:rsid w:val="006358D0"/>
    <w:rsid w:val="006547E9"/>
    <w:rsid w:val="00666E98"/>
    <w:rsid w:val="0067044B"/>
    <w:rsid w:val="00671AE3"/>
    <w:rsid w:val="00676900"/>
    <w:rsid w:val="00683A0F"/>
    <w:rsid w:val="006B7538"/>
    <w:rsid w:val="006D31A6"/>
    <w:rsid w:val="006E34CC"/>
    <w:rsid w:val="006E49AD"/>
    <w:rsid w:val="0076022C"/>
    <w:rsid w:val="007720DD"/>
    <w:rsid w:val="007845B6"/>
    <w:rsid w:val="00790F31"/>
    <w:rsid w:val="007A5DB6"/>
    <w:rsid w:val="007C00C0"/>
    <w:rsid w:val="00803E6C"/>
    <w:rsid w:val="00807A3D"/>
    <w:rsid w:val="0082335B"/>
    <w:rsid w:val="008371B1"/>
    <w:rsid w:val="00856000"/>
    <w:rsid w:val="00877B5E"/>
    <w:rsid w:val="008A528D"/>
    <w:rsid w:val="008B7F15"/>
    <w:rsid w:val="008C1ED8"/>
    <w:rsid w:val="008E267F"/>
    <w:rsid w:val="008F43D0"/>
    <w:rsid w:val="00911D1F"/>
    <w:rsid w:val="00922079"/>
    <w:rsid w:val="00924A82"/>
    <w:rsid w:val="00964717"/>
    <w:rsid w:val="00981B85"/>
    <w:rsid w:val="0098695D"/>
    <w:rsid w:val="00993636"/>
    <w:rsid w:val="00994E79"/>
    <w:rsid w:val="009B7068"/>
    <w:rsid w:val="009D35F8"/>
    <w:rsid w:val="009E43EC"/>
    <w:rsid w:val="009F72B1"/>
    <w:rsid w:val="00A02AA7"/>
    <w:rsid w:val="00A03E1F"/>
    <w:rsid w:val="00A11BED"/>
    <w:rsid w:val="00A458DC"/>
    <w:rsid w:val="00A45B03"/>
    <w:rsid w:val="00A70330"/>
    <w:rsid w:val="00A73DDF"/>
    <w:rsid w:val="00AB45E3"/>
    <w:rsid w:val="00AC65E2"/>
    <w:rsid w:val="00B21DD0"/>
    <w:rsid w:val="00B32899"/>
    <w:rsid w:val="00B41121"/>
    <w:rsid w:val="00B55948"/>
    <w:rsid w:val="00B65BA1"/>
    <w:rsid w:val="00B84921"/>
    <w:rsid w:val="00B95ECE"/>
    <w:rsid w:val="00BA4FFD"/>
    <w:rsid w:val="00BB1971"/>
    <w:rsid w:val="00BC3F56"/>
    <w:rsid w:val="00BE3A31"/>
    <w:rsid w:val="00BF0F07"/>
    <w:rsid w:val="00C11F5F"/>
    <w:rsid w:val="00C23804"/>
    <w:rsid w:val="00C23818"/>
    <w:rsid w:val="00C33697"/>
    <w:rsid w:val="00C73703"/>
    <w:rsid w:val="00C75259"/>
    <w:rsid w:val="00C8165E"/>
    <w:rsid w:val="00CC7976"/>
    <w:rsid w:val="00CF04D2"/>
    <w:rsid w:val="00D2394D"/>
    <w:rsid w:val="00D407B3"/>
    <w:rsid w:val="00D41798"/>
    <w:rsid w:val="00D41C55"/>
    <w:rsid w:val="00D52FF3"/>
    <w:rsid w:val="00D67F71"/>
    <w:rsid w:val="00D77AAA"/>
    <w:rsid w:val="00D86BFD"/>
    <w:rsid w:val="00D90896"/>
    <w:rsid w:val="00DA5BEE"/>
    <w:rsid w:val="00DF6AE3"/>
    <w:rsid w:val="00E21272"/>
    <w:rsid w:val="00E214D6"/>
    <w:rsid w:val="00E31856"/>
    <w:rsid w:val="00E4277C"/>
    <w:rsid w:val="00E5038F"/>
    <w:rsid w:val="00E57D3E"/>
    <w:rsid w:val="00EA5F58"/>
    <w:rsid w:val="00ED7220"/>
    <w:rsid w:val="00F27B23"/>
    <w:rsid w:val="00F455C6"/>
    <w:rsid w:val="00F8089D"/>
    <w:rsid w:val="00F830E2"/>
    <w:rsid w:val="00F83F80"/>
    <w:rsid w:val="00F8690C"/>
    <w:rsid w:val="00F924E2"/>
    <w:rsid w:val="00F96FC9"/>
    <w:rsid w:val="00FA13B6"/>
    <w:rsid w:val="00FA36C4"/>
    <w:rsid w:val="00FA6FEC"/>
    <w:rsid w:val="00F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7220"/>
    <w:pPr>
      <w:keepNext/>
      <w:ind w:left="-180" w:firstLine="888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AE3"/>
    <w:pPr>
      <w:ind w:left="720"/>
      <w:contextualSpacing/>
    </w:pPr>
  </w:style>
  <w:style w:type="paragraph" w:styleId="a4">
    <w:name w:val="Body Text Indent"/>
    <w:basedOn w:val="a"/>
    <w:link w:val="a5"/>
    <w:rsid w:val="00790F31"/>
    <w:pPr>
      <w:shd w:val="clear" w:color="auto" w:fill="FFFFFF"/>
      <w:ind w:right="96" w:firstLine="567"/>
      <w:jc w:val="both"/>
    </w:pPr>
    <w:rPr>
      <w:bCs/>
      <w:color w:val="000000"/>
      <w:spacing w:val="-9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90F31"/>
    <w:rPr>
      <w:rFonts w:ascii="Times New Roman" w:eastAsia="Times New Roman" w:hAnsi="Times New Roman" w:cs="Times New Roman"/>
      <w:bCs/>
      <w:color w:val="000000"/>
      <w:spacing w:val="-9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D72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uiPriority w:val="99"/>
    <w:rsid w:val="005F6B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7220"/>
    <w:pPr>
      <w:keepNext/>
      <w:ind w:left="-180" w:firstLine="888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AE3"/>
    <w:pPr>
      <w:ind w:left="720"/>
      <w:contextualSpacing/>
    </w:pPr>
  </w:style>
  <w:style w:type="paragraph" w:styleId="a4">
    <w:name w:val="Body Text Indent"/>
    <w:basedOn w:val="a"/>
    <w:link w:val="a5"/>
    <w:rsid w:val="00790F31"/>
    <w:pPr>
      <w:shd w:val="clear" w:color="auto" w:fill="FFFFFF"/>
      <w:ind w:right="96" w:firstLine="567"/>
      <w:jc w:val="both"/>
    </w:pPr>
    <w:rPr>
      <w:bCs/>
      <w:color w:val="000000"/>
      <w:spacing w:val="-9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90F31"/>
    <w:rPr>
      <w:rFonts w:ascii="Times New Roman" w:eastAsia="Times New Roman" w:hAnsi="Times New Roman" w:cs="Times New Roman"/>
      <w:bCs/>
      <w:color w:val="000000"/>
      <w:spacing w:val="-9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D72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uiPriority w:val="99"/>
    <w:rsid w:val="005F6B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Наиля Р. Губаева</cp:lastModifiedBy>
  <cp:revision>48</cp:revision>
  <cp:lastPrinted>2021-12-20T06:37:00Z</cp:lastPrinted>
  <dcterms:created xsi:type="dcterms:W3CDTF">2021-12-07T08:52:00Z</dcterms:created>
  <dcterms:modified xsi:type="dcterms:W3CDTF">2022-02-15T06:25:00Z</dcterms:modified>
</cp:coreProperties>
</file>