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7819FE" w:rsidRPr="007819FE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E43A5D" w:rsidP="00A4419D">
            <w:pPr>
              <w:spacing w:after="0" w:line="240" w:lineRule="auto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85pt;height:83.8pt">
                  <v:imagedata r:id="rId8" o:title=""/>
                </v:shape>
              </w:pict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spacing w:after="0" w:line="240" w:lineRule="auto"/>
              <w:jc w:val="center"/>
            </w:pPr>
          </w:p>
          <w:p w:rsidR="00421614" w:rsidRPr="007819FE" w:rsidRDefault="00421614" w:rsidP="00A4419D">
            <w:pPr>
              <w:spacing w:after="0" w:line="240" w:lineRule="auto"/>
              <w:jc w:val="center"/>
            </w:pPr>
          </w:p>
          <w:p w:rsidR="00421614" w:rsidRPr="007819FE" w:rsidRDefault="00421614" w:rsidP="00A4419D">
            <w:pPr>
              <w:spacing w:after="0" w:line="240" w:lineRule="auto"/>
            </w:pPr>
          </w:p>
        </w:tc>
      </w:tr>
      <w:tr w:rsidR="007819FE" w:rsidRPr="007819FE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ЙЫШĂНУ</w:t>
            </w:r>
          </w:p>
          <w:p w:rsidR="00421614" w:rsidRPr="007819FE" w:rsidRDefault="00421614" w:rsidP="00A4419D">
            <w:pPr>
              <w:tabs>
                <w:tab w:val="left" w:pos="919"/>
                <w:tab w:val="center" w:pos="1782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 xml:space="preserve">                  </w:t>
            </w:r>
            <w:r w:rsidR="007819FE" w:rsidRPr="007819FE">
              <w:rPr>
                <w:rFonts w:ascii="Times New Roman" w:hAnsi="Times New Roman"/>
                <w:sz w:val="24"/>
              </w:rPr>
              <w:t>.</w:t>
            </w:r>
            <w:r w:rsidR="00C40B92" w:rsidRPr="007819FE">
              <w:rPr>
                <w:rFonts w:ascii="Times New Roman" w:hAnsi="Times New Roman"/>
                <w:sz w:val="24"/>
              </w:rPr>
              <w:t>1</w:t>
            </w:r>
            <w:r w:rsidR="007819FE" w:rsidRPr="007819FE">
              <w:rPr>
                <w:rFonts w:ascii="Times New Roman" w:hAnsi="Times New Roman"/>
                <w:sz w:val="24"/>
              </w:rPr>
              <w:t>1</w:t>
            </w:r>
            <w:r w:rsidRPr="007819FE">
              <w:rPr>
                <w:rFonts w:ascii="Times New Roman" w:hAnsi="Times New Roman"/>
                <w:sz w:val="24"/>
              </w:rPr>
              <w:t>.2021</w:t>
            </w:r>
            <w:r w:rsidRPr="007819FE">
              <w:rPr>
                <w:sz w:val="24"/>
              </w:rPr>
              <w:t xml:space="preserve"> </w:t>
            </w:r>
            <w:r w:rsidRPr="007819FE">
              <w:rPr>
                <w:rFonts w:ascii="Times New Roman" w:hAnsi="Times New Roman"/>
                <w:sz w:val="24"/>
              </w:rPr>
              <w:t>ç. №</w:t>
            </w:r>
          </w:p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Комсомольски ялĕ</w:t>
            </w:r>
          </w:p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АДМИНИСТРАЦИЯ                        КОМСОМОЛЬСКОГО РАЙОНА   ЧУВАШСКОЙ РЕСПУБЛИКИ</w:t>
            </w:r>
          </w:p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ПОСТАНОВЛЕНИЕ</w:t>
            </w:r>
          </w:p>
          <w:p w:rsidR="00421614" w:rsidRPr="007819FE" w:rsidRDefault="00421614" w:rsidP="00A4419D">
            <w:pPr>
              <w:tabs>
                <w:tab w:val="left" w:pos="1203"/>
                <w:tab w:val="center" w:pos="196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 xml:space="preserve">               </w:t>
            </w:r>
            <w:r w:rsidR="00EA1A71" w:rsidRPr="007819FE">
              <w:rPr>
                <w:rFonts w:ascii="Times New Roman" w:hAnsi="Times New Roman"/>
                <w:sz w:val="24"/>
              </w:rPr>
              <w:t xml:space="preserve">      </w:t>
            </w:r>
            <w:r w:rsidR="00702500">
              <w:rPr>
                <w:rFonts w:ascii="Times New Roman" w:hAnsi="Times New Roman"/>
                <w:sz w:val="24"/>
              </w:rPr>
              <w:t>29</w:t>
            </w:r>
            <w:r w:rsidRPr="007819FE">
              <w:rPr>
                <w:rFonts w:ascii="Times New Roman" w:hAnsi="Times New Roman"/>
                <w:sz w:val="24"/>
              </w:rPr>
              <w:t>.</w:t>
            </w:r>
            <w:r w:rsidR="00C40B92" w:rsidRPr="007819FE">
              <w:rPr>
                <w:rFonts w:ascii="Times New Roman" w:hAnsi="Times New Roman"/>
                <w:sz w:val="24"/>
              </w:rPr>
              <w:t>1</w:t>
            </w:r>
            <w:r w:rsidR="007819FE" w:rsidRPr="007819FE">
              <w:rPr>
                <w:rFonts w:ascii="Times New Roman" w:hAnsi="Times New Roman"/>
                <w:sz w:val="24"/>
              </w:rPr>
              <w:t>1</w:t>
            </w:r>
            <w:r w:rsidRPr="007819FE">
              <w:rPr>
                <w:rFonts w:ascii="Times New Roman" w:hAnsi="Times New Roman"/>
                <w:sz w:val="24"/>
              </w:rPr>
              <w:t>.2021 г. №</w:t>
            </w:r>
            <w:r w:rsidR="00702500">
              <w:rPr>
                <w:rFonts w:ascii="Times New Roman" w:hAnsi="Times New Roman"/>
                <w:sz w:val="24"/>
              </w:rPr>
              <w:t>658</w:t>
            </w:r>
            <w:bookmarkStart w:id="0" w:name="_GoBack"/>
            <w:bookmarkEnd w:id="0"/>
          </w:p>
          <w:p w:rsidR="00421614" w:rsidRPr="007819F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19FE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421614" w:rsidRPr="007819FE" w:rsidRDefault="00421614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7819FE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Комсомольского района Чувашской Республики «Комплексное развитие сельских территорий»</w:t>
      </w:r>
    </w:p>
    <w:p w:rsidR="00421614" w:rsidRPr="007819FE" w:rsidRDefault="00421614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19FE">
        <w:rPr>
          <w:rFonts w:ascii="Times New Roman" w:hAnsi="Times New Roman"/>
          <w:sz w:val="26"/>
          <w:szCs w:val="26"/>
        </w:rPr>
        <w:t>Администрация     Комсомольского     района     Чувашской     Республики           п о с т а н о в л я е т :</w:t>
      </w:r>
    </w:p>
    <w:p w:rsidR="00421614" w:rsidRPr="007819FE" w:rsidRDefault="00421614" w:rsidP="0007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19FE">
        <w:rPr>
          <w:rFonts w:ascii="Times New Roman" w:hAnsi="Times New Roman"/>
          <w:sz w:val="26"/>
          <w:szCs w:val="26"/>
        </w:rPr>
        <w:t xml:space="preserve">1. Утвердить прилагаемые изменения, которые вносятся в муниципальную  программу Комсомольского района Чувашской Республики «Комплексное развитие сельских территорий», утвержденную постановлением администрации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7819FE">
          <w:rPr>
            <w:rFonts w:ascii="Times New Roman" w:hAnsi="Times New Roman"/>
            <w:sz w:val="26"/>
            <w:szCs w:val="26"/>
          </w:rPr>
          <w:t>2020 г</w:t>
        </w:r>
      </w:smartTag>
      <w:r w:rsidRPr="007819FE">
        <w:rPr>
          <w:rFonts w:ascii="Times New Roman" w:hAnsi="Times New Roman"/>
          <w:sz w:val="26"/>
          <w:szCs w:val="26"/>
        </w:rPr>
        <w:t xml:space="preserve">. № 165(с изменениями, внесенными постановлениями администрации Комсомольского района от 25 августа </w:t>
      </w:r>
      <w:smartTag w:uri="urn:schemas-microsoft-com:office:smarttags" w:element="metricconverter">
        <w:smartTagPr>
          <w:attr w:name="ProductID" w:val="2020 г"/>
        </w:smartTagPr>
        <w:r w:rsidRPr="007819FE">
          <w:rPr>
            <w:rFonts w:ascii="Times New Roman" w:hAnsi="Times New Roman"/>
            <w:sz w:val="26"/>
            <w:szCs w:val="26"/>
          </w:rPr>
          <w:t>2020 г</w:t>
        </w:r>
      </w:smartTag>
      <w:r w:rsidRPr="007819FE">
        <w:rPr>
          <w:rFonts w:ascii="Times New Roman" w:hAnsi="Times New Roman"/>
          <w:sz w:val="26"/>
          <w:szCs w:val="26"/>
        </w:rPr>
        <w:t xml:space="preserve">. № 588, от 11 декабря </w:t>
      </w:r>
      <w:smartTag w:uri="urn:schemas-microsoft-com:office:smarttags" w:element="metricconverter">
        <w:smartTagPr>
          <w:attr w:name="ProductID" w:val="2020 г"/>
        </w:smartTagPr>
        <w:r w:rsidRPr="007819FE">
          <w:rPr>
            <w:rFonts w:ascii="Times New Roman" w:hAnsi="Times New Roman"/>
            <w:sz w:val="26"/>
            <w:szCs w:val="26"/>
          </w:rPr>
          <w:t>2020 г</w:t>
        </w:r>
      </w:smartTag>
      <w:r w:rsidRPr="007819FE">
        <w:rPr>
          <w:rFonts w:ascii="Times New Roman" w:hAnsi="Times New Roman"/>
          <w:sz w:val="26"/>
          <w:szCs w:val="26"/>
        </w:rPr>
        <w:t>.  № 890, от 21 декабря 2020г. №912</w:t>
      </w:r>
      <w:r w:rsidR="00EA1A71" w:rsidRPr="007819FE">
        <w:rPr>
          <w:rFonts w:ascii="Times New Roman" w:hAnsi="Times New Roman"/>
          <w:sz w:val="26"/>
          <w:szCs w:val="26"/>
        </w:rPr>
        <w:t>, от 9 апреля 2021 года №157</w:t>
      </w:r>
      <w:r w:rsidR="007819FE" w:rsidRPr="007819FE">
        <w:rPr>
          <w:rFonts w:ascii="Times New Roman" w:hAnsi="Times New Roman"/>
          <w:sz w:val="26"/>
          <w:szCs w:val="26"/>
        </w:rPr>
        <w:t>, от 18 октября 2021 года</w:t>
      </w:r>
      <w:r w:rsidRPr="007819FE">
        <w:rPr>
          <w:rFonts w:ascii="Times New Roman" w:hAnsi="Times New Roman"/>
          <w:sz w:val="26"/>
          <w:szCs w:val="26"/>
        </w:rPr>
        <w:t xml:space="preserve">). </w:t>
      </w:r>
    </w:p>
    <w:p w:rsidR="00421614" w:rsidRPr="007819FE" w:rsidRDefault="00421614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9FE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опубликования.</w:t>
      </w:r>
    </w:p>
    <w:p w:rsidR="00421614" w:rsidRPr="007819FE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641500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819FE">
        <w:rPr>
          <w:rFonts w:ascii="Times New Roman" w:hAnsi="Times New Roman"/>
          <w:sz w:val="26"/>
          <w:szCs w:val="26"/>
        </w:rPr>
        <w:t xml:space="preserve">Глава </w:t>
      </w:r>
      <w:r w:rsidR="00421614" w:rsidRPr="007819FE">
        <w:rPr>
          <w:rFonts w:ascii="Times New Roman" w:hAnsi="Times New Roman"/>
          <w:sz w:val="26"/>
          <w:szCs w:val="26"/>
        </w:rPr>
        <w:t xml:space="preserve">администрации </w:t>
      </w: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7819FE">
        <w:rPr>
          <w:rFonts w:ascii="Times New Roman" w:hAnsi="Times New Roman"/>
          <w:sz w:val="26"/>
          <w:szCs w:val="26"/>
        </w:rPr>
        <w:t>Комсомольского района                                                                                      А.</w:t>
      </w:r>
      <w:r w:rsidR="00641500" w:rsidRPr="007819FE">
        <w:rPr>
          <w:rFonts w:ascii="Times New Roman" w:hAnsi="Times New Roman"/>
          <w:sz w:val="26"/>
          <w:szCs w:val="26"/>
        </w:rPr>
        <w:t>Н</w:t>
      </w:r>
      <w:r w:rsidRPr="007819FE">
        <w:rPr>
          <w:rFonts w:ascii="Times New Roman" w:hAnsi="Times New Roman"/>
          <w:sz w:val="26"/>
          <w:szCs w:val="26"/>
        </w:rPr>
        <w:t>.</w:t>
      </w:r>
      <w:r w:rsidR="00641500" w:rsidRPr="007819FE">
        <w:rPr>
          <w:rFonts w:ascii="Times New Roman" w:hAnsi="Times New Roman"/>
          <w:sz w:val="26"/>
          <w:szCs w:val="26"/>
        </w:rPr>
        <w:t>Осипов</w:t>
      </w: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7819FE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7819FE">
        <w:rPr>
          <w:rFonts w:ascii="Times New Roman" w:hAnsi="Times New Roman" w:cs="Times New Roman"/>
          <w:szCs w:val="22"/>
        </w:rPr>
        <w:lastRenderedPageBreak/>
        <w:t>Утверждены</w:t>
      </w:r>
    </w:p>
    <w:p w:rsidR="00421614" w:rsidRPr="007819FE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19FE">
        <w:rPr>
          <w:rFonts w:ascii="Times New Roman" w:hAnsi="Times New Roman" w:cs="Times New Roman"/>
          <w:szCs w:val="22"/>
        </w:rPr>
        <w:t xml:space="preserve">постановлением администрации </w:t>
      </w:r>
    </w:p>
    <w:p w:rsidR="00421614" w:rsidRPr="007819FE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19FE">
        <w:rPr>
          <w:rFonts w:ascii="Times New Roman" w:hAnsi="Times New Roman" w:cs="Times New Roman"/>
          <w:szCs w:val="22"/>
        </w:rPr>
        <w:t>Комсомольского района</w:t>
      </w:r>
    </w:p>
    <w:p w:rsidR="00421614" w:rsidRPr="007819FE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19FE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421614" w:rsidRPr="007819FE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819FE">
        <w:rPr>
          <w:rFonts w:ascii="Times New Roman" w:hAnsi="Times New Roman" w:cs="Times New Roman"/>
          <w:szCs w:val="22"/>
        </w:rPr>
        <w:t>от   .</w:t>
      </w:r>
      <w:r w:rsidR="00921D38" w:rsidRPr="007819FE">
        <w:rPr>
          <w:rFonts w:ascii="Times New Roman" w:hAnsi="Times New Roman" w:cs="Times New Roman"/>
          <w:szCs w:val="22"/>
        </w:rPr>
        <w:t>1</w:t>
      </w:r>
      <w:r w:rsidR="007819FE" w:rsidRPr="007819FE">
        <w:rPr>
          <w:rFonts w:ascii="Times New Roman" w:hAnsi="Times New Roman" w:cs="Times New Roman"/>
          <w:szCs w:val="22"/>
        </w:rPr>
        <w:t>1</w:t>
      </w:r>
      <w:r w:rsidRPr="007819FE">
        <w:rPr>
          <w:rFonts w:ascii="Times New Roman" w:hAnsi="Times New Roman" w:cs="Times New Roman"/>
          <w:szCs w:val="22"/>
        </w:rPr>
        <w:t>.2021г. №</w:t>
      </w:r>
      <w:r w:rsidR="007819FE" w:rsidRPr="007819FE">
        <w:rPr>
          <w:rFonts w:ascii="Times New Roman" w:hAnsi="Times New Roman" w:cs="Times New Roman"/>
          <w:szCs w:val="22"/>
        </w:rPr>
        <w:t>___</w:t>
      </w:r>
      <w:r w:rsidRPr="007819FE">
        <w:rPr>
          <w:rFonts w:ascii="Times New Roman" w:hAnsi="Times New Roman" w:cs="Times New Roman"/>
          <w:szCs w:val="22"/>
        </w:rPr>
        <w:t xml:space="preserve"> </w:t>
      </w:r>
    </w:p>
    <w:p w:rsidR="00421614" w:rsidRPr="007819FE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3"/>
      <w:bookmarkEnd w:id="1"/>
      <w:r w:rsidRPr="007819FE">
        <w:rPr>
          <w:rFonts w:ascii="Times New Roman" w:hAnsi="Times New Roman" w:cs="Times New Roman"/>
          <w:sz w:val="26"/>
          <w:szCs w:val="26"/>
        </w:rPr>
        <w:t xml:space="preserve">Изменения, </w:t>
      </w:r>
    </w:p>
    <w:p w:rsidR="00421614" w:rsidRPr="007819FE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819FE">
        <w:rPr>
          <w:rFonts w:ascii="Times New Roman" w:hAnsi="Times New Roman" w:cs="Times New Roman"/>
          <w:sz w:val="26"/>
          <w:szCs w:val="26"/>
        </w:rPr>
        <w:t xml:space="preserve">которые вносятся в муниципальную программу </w:t>
      </w:r>
    </w:p>
    <w:p w:rsidR="00421614" w:rsidRPr="007819FE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819FE">
        <w:rPr>
          <w:rFonts w:ascii="Times New Roman" w:hAnsi="Times New Roman" w:cs="Times New Roman"/>
          <w:sz w:val="26"/>
          <w:szCs w:val="26"/>
        </w:rPr>
        <w:t>Комсомольского района Чувашской Республики</w:t>
      </w:r>
    </w:p>
    <w:p w:rsidR="00421614" w:rsidRPr="007819FE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819FE">
        <w:rPr>
          <w:rFonts w:ascii="Times New Roman" w:hAnsi="Times New Roman" w:cs="Times New Roman"/>
          <w:sz w:val="26"/>
          <w:szCs w:val="26"/>
        </w:rPr>
        <w:t xml:space="preserve"> «Комплексное развитие сельских территорий»</w:t>
      </w:r>
    </w:p>
    <w:p w:rsidR="00421614" w:rsidRPr="007819FE" w:rsidRDefault="00E43A5D" w:rsidP="00A4419D">
      <w:pPr>
        <w:numPr>
          <w:ilvl w:val="0"/>
          <w:numId w:val="1"/>
        </w:numPr>
        <w:tabs>
          <w:tab w:val="clear" w:pos="1069"/>
        </w:tabs>
        <w:autoSpaceDE w:val="0"/>
        <w:autoSpaceDN w:val="0"/>
        <w:adjustRightInd w:val="0"/>
        <w:spacing w:after="0" w:line="240" w:lineRule="auto"/>
        <w:ind w:left="0" w:firstLine="731"/>
        <w:jc w:val="both"/>
        <w:rPr>
          <w:rFonts w:ascii="Times New Roman" w:hAnsi="Times New Roman"/>
          <w:sz w:val="26"/>
          <w:szCs w:val="26"/>
        </w:rPr>
      </w:pPr>
      <w:hyperlink r:id="rId9" w:history="1">
        <w:r w:rsidR="00421614" w:rsidRPr="007819FE">
          <w:rPr>
            <w:rFonts w:ascii="Times New Roman" w:hAnsi="Times New Roman"/>
            <w:sz w:val="26"/>
            <w:szCs w:val="26"/>
          </w:rPr>
          <w:t>Позицию</w:t>
        </w:r>
      </w:hyperlink>
      <w:r w:rsidR="00421614" w:rsidRPr="007819FE">
        <w:rPr>
          <w:rFonts w:ascii="Times New Roman" w:hAnsi="Times New Roman"/>
          <w:sz w:val="26"/>
          <w:szCs w:val="26"/>
        </w:rPr>
        <w:t xml:space="preserve"> «Объемы финансирования муниципальной программы с разбивкой по годам реализации муниципальной программы» паспорта муниципальной программы Комсомольского района Чувашской Республики «Комплексное развитие сельских территорий» (далее - Муниципальная программа)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502"/>
        <w:gridCol w:w="354"/>
        <w:gridCol w:w="6046"/>
      </w:tblGrid>
      <w:tr w:rsidR="008F7AB3" w:rsidRPr="007819FE" w:rsidTr="00F8004E"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763F72" w:rsidRDefault="00421614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3F72">
              <w:rPr>
                <w:rFonts w:ascii="Times New Roman" w:hAnsi="Times New Roman" w:cs="Times New Roman"/>
                <w:sz w:val="26"/>
                <w:szCs w:val="26"/>
              </w:rPr>
              <w:t>«Объемы финансирования муниципальной программы с разбивкой по годам реализации муниципальной программы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7819FE" w:rsidRDefault="00421614" w:rsidP="00A4419D">
            <w:pPr>
              <w:pStyle w:val="ConsPlusNormal"/>
              <w:jc w:val="righ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819FE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–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1D2AE6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прогнозируемые объемы бюджетных ассигнований на реализацию мероприятий муниципальной программы в 2020–2025 годах составляют 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459 902,4109</w:t>
            </w:r>
            <w:r w:rsidR="008F7AB3" w:rsidRPr="001D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>39 295,72</w:t>
            </w:r>
            <w:r w:rsidR="00763F72" w:rsidRPr="001D2AE6">
              <w:rPr>
                <w:rFonts w:ascii="Times New Roman" w:hAnsi="Times New Roman"/>
                <w:sz w:val="26"/>
                <w:szCs w:val="26"/>
              </w:rPr>
              <w:t>622</w:t>
            </w:r>
            <w:r w:rsidRPr="001D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–  </w:t>
            </w:r>
            <w:r w:rsidR="00F87090" w:rsidRPr="001D2AE6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 986,91812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2022 году –  257,61819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2023 году –  269,63837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2025 году –  3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81 092,510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федерального бюджета – 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356 967,69316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8 437,38986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–  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2 244,2933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2022 году –   229,50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2023 году –   241,40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2024 году – 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–  </w:t>
            </w:r>
            <w:r w:rsidR="00763F72" w:rsidRPr="001D2AE6">
              <w:rPr>
                <w:rFonts w:ascii="Times New Roman" w:hAnsi="Times New Roman" w:cs="Times New Roman"/>
                <w:sz w:val="26"/>
                <w:szCs w:val="26"/>
              </w:rPr>
              <w:t>345 815,110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республиканского бюджета Чувашской Республики – </w:t>
            </w:r>
            <w:r w:rsidR="00C52B5D" w:rsidRPr="001D2AE6">
              <w:rPr>
                <w:rFonts w:ascii="Times New Roman" w:hAnsi="Times New Roman" w:cs="Times New Roman"/>
                <w:sz w:val="26"/>
                <w:szCs w:val="26"/>
              </w:rPr>
              <w:t>83 866,62255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 в том числе: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2020 году –  25 550,8</w:t>
            </w:r>
            <w:r w:rsidR="00C52B5D" w:rsidRPr="001D2AE6">
              <w:rPr>
                <w:rFonts w:ascii="Times New Roman" w:hAnsi="Times New Roman" w:cs="Times New Roman"/>
                <w:sz w:val="26"/>
                <w:szCs w:val="26"/>
              </w:rPr>
              <w:t>0636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–  </w:t>
            </w:r>
            <w:r w:rsidR="00F87090" w:rsidRPr="001D2A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52B5D" w:rsidRPr="001D2AE6">
              <w:rPr>
                <w:rFonts w:ascii="Times New Roman" w:hAnsi="Times New Roman" w:cs="Times New Roman"/>
                <w:sz w:val="26"/>
                <w:szCs w:val="26"/>
              </w:rPr>
              <w:t>8 223,92963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2022 году –  2,31819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2023 году –  2,43837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–  </w:t>
            </w:r>
            <w:r w:rsidR="00C52B5D" w:rsidRPr="001D2AE6">
              <w:rPr>
                <w:rFonts w:ascii="Times New Roman" w:hAnsi="Times New Roman" w:cs="Times New Roman"/>
                <w:sz w:val="26"/>
                <w:szCs w:val="26"/>
              </w:rPr>
              <w:t>30 087,130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местных бюджетов – </w:t>
            </w:r>
            <w:r w:rsidR="00003E47" w:rsidRPr="001D2AE6">
              <w:rPr>
                <w:rFonts w:ascii="Times New Roman" w:hAnsi="Times New Roman" w:cs="Times New Roman"/>
                <w:sz w:val="26"/>
                <w:szCs w:val="26"/>
              </w:rPr>
              <w:t>15 896, 00519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3 564,51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2021 году –  </w:t>
            </w:r>
            <w:r w:rsidR="00F87090" w:rsidRPr="001D2AE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003E47" w:rsidRPr="001D2AE6">
              <w:rPr>
                <w:rFonts w:ascii="Times New Roman" w:hAnsi="Times New Roman" w:cs="Times New Roman"/>
                <w:sz w:val="26"/>
                <w:szCs w:val="26"/>
              </w:rPr>
              <w:t> 089,62519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2022 году –  25,80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2023 году –  25,80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2025 году –  </w:t>
            </w:r>
            <w:r w:rsidR="00003E47" w:rsidRPr="001D2AE6">
              <w:rPr>
                <w:rFonts w:ascii="Times New Roman" w:hAnsi="Times New Roman" w:cs="Times New Roman"/>
                <w:sz w:val="26"/>
                <w:szCs w:val="26"/>
              </w:rPr>
              <w:t>5 190,270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внебюджетных источников – 3 172,0</w:t>
            </w:r>
            <w:r w:rsidR="001D2AE6" w:rsidRPr="001D2AE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лей, в том числе: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>1 743,0</w:t>
            </w:r>
            <w:r w:rsidR="001D2AE6" w:rsidRPr="001D2AE6">
              <w:rPr>
                <w:rFonts w:ascii="Times New Roman" w:hAnsi="Times New Roman"/>
                <w:sz w:val="26"/>
                <w:szCs w:val="26"/>
              </w:rPr>
              <w:t>2</w:t>
            </w:r>
            <w:r w:rsidRPr="001D2AE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2021 году –  1 429,0</w:t>
            </w:r>
            <w:r w:rsidR="001D2AE6" w:rsidRPr="001D2AE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540D4C" w:rsidRPr="001D2AE6" w:rsidRDefault="00540D4C" w:rsidP="00540D4C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AE6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421614" w:rsidRPr="001D2AE6" w:rsidRDefault="008F7AB3" w:rsidP="00540D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2AE6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540D4C" w:rsidRPr="001D2AE6">
              <w:rPr>
                <w:rFonts w:ascii="Times New Roman" w:hAnsi="Times New Roman"/>
                <w:sz w:val="26"/>
                <w:szCs w:val="26"/>
              </w:rPr>
              <w:t>в 2025 году –  0 тыс. рублей».</w:t>
            </w:r>
          </w:p>
        </w:tc>
      </w:tr>
    </w:tbl>
    <w:p w:rsidR="00421614" w:rsidRPr="001D2AE6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21614" w:rsidRPr="001D2AE6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D2AE6">
        <w:rPr>
          <w:rFonts w:ascii="Times New Roman" w:hAnsi="Times New Roman"/>
          <w:sz w:val="26"/>
          <w:szCs w:val="26"/>
        </w:rPr>
        <w:t xml:space="preserve">2.  В </w:t>
      </w:r>
      <w:hyperlink r:id="rId10" w:history="1">
        <w:r w:rsidRPr="001D2AE6">
          <w:rPr>
            <w:rFonts w:ascii="Times New Roman" w:hAnsi="Times New Roman"/>
            <w:sz w:val="26"/>
            <w:szCs w:val="26"/>
          </w:rPr>
          <w:t>разделе III</w:t>
        </w:r>
      </w:hyperlink>
      <w:r w:rsidRPr="001D2AE6">
        <w:rPr>
          <w:rFonts w:ascii="Times New Roman" w:hAnsi="Times New Roman"/>
          <w:sz w:val="26"/>
          <w:szCs w:val="26"/>
        </w:rPr>
        <w:t xml:space="preserve"> Муниципальной программы:</w:t>
      </w:r>
    </w:p>
    <w:p w:rsidR="00421614" w:rsidRPr="001D2AE6" w:rsidRDefault="00E43A5D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11" w:history="1">
        <w:r w:rsidR="00421614" w:rsidRPr="001D2AE6">
          <w:rPr>
            <w:rFonts w:ascii="Times New Roman" w:hAnsi="Times New Roman"/>
            <w:sz w:val="26"/>
            <w:szCs w:val="26"/>
          </w:rPr>
          <w:t>абзацы второй</w:t>
        </w:r>
      </w:hyperlink>
      <w:r w:rsidR="00421614" w:rsidRPr="001D2AE6">
        <w:rPr>
          <w:rFonts w:ascii="Times New Roman" w:hAnsi="Times New Roman"/>
          <w:sz w:val="26"/>
          <w:szCs w:val="26"/>
        </w:rPr>
        <w:t xml:space="preserve"> – </w:t>
      </w:r>
      <w:hyperlink r:id="rId12" w:history="1">
        <w:r w:rsidR="00421614" w:rsidRPr="001D2AE6">
          <w:rPr>
            <w:rFonts w:ascii="Times New Roman" w:hAnsi="Times New Roman"/>
            <w:sz w:val="26"/>
            <w:szCs w:val="26"/>
          </w:rPr>
          <w:t>тридцать</w:t>
        </w:r>
      </w:hyperlink>
      <w:r w:rsidR="00421614" w:rsidRPr="001D2AE6">
        <w:rPr>
          <w:rFonts w:ascii="Times New Roman" w:hAnsi="Times New Roman"/>
          <w:sz w:val="26"/>
          <w:szCs w:val="26"/>
        </w:rPr>
        <w:t xml:space="preserve"> седьмой изложить в следующей редакции:</w:t>
      </w:r>
    </w:p>
    <w:p w:rsidR="001D2AE6" w:rsidRPr="001D2AE6" w:rsidRDefault="00421614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«П</w:t>
      </w:r>
      <w:r w:rsidR="001D2AE6" w:rsidRPr="001D2AE6">
        <w:rPr>
          <w:rFonts w:ascii="Times New Roman" w:hAnsi="Times New Roman" w:cs="Times New Roman"/>
          <w:sz w:val="26"/>
          <w:szCs w:val="26"/>
        </w:rPr>
        <w:t>рогнозируемые объемы бюджетных ассигнований на реализацию мероприятий муниципальной программы в 2020–2025 годах составляют 459 902,4109</w:t>
      </w:r>
      <w:r w:rsidR="001D2AE6" w:rsidRPr="001D2AE6">
        <w:rPr>
          <w:rFonts w:ascii="Times New Roman" w:hAnsi="Times New Roman"/>
          <w:sz w:val="28"/>
          <w:szCs w:val="28"/>
        </w:rPr>
        <w:t xml:space="preserve"> </w:t>
      </w:r>
      <w:r w:rsidR="001D2AE6" w:rsidRPr="001D2AE6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1D2AE6">
        <w:rPr>
          <w:rFonts w:ascii="Times New Roman" w:hAnsi="Times New Roman"/>
          <w:sz w:val="26"/>
          <w:szCs w:val="26"/>
        </w:rPr>
        <w:t>39 295,72622</w:t>
      </w:r>
      <w:r w:rsidRPr="001D2AE6">
        <w:rPr>
          <w:rFonts w:ascii="Times New Roman" w:hAnsi="Times New Roman"/>
          <w:sz w:val="28"/>
          <w:szCs w:val="28"/>
        </w:rPr>
        <w:t xml:space="preserve"> </w:t>
      </w:r>
      <w:r w:rsidRPr="001D2AE6">
        <w:rPr>
          <w:rFonts w:ascii="Times New Roman" w:hAnsi="Times New Roman" w:cs="Times New Roman"/>
          <w:sz w:val="26"/>
          <w:szCs w:val="26"/>
        </w:rPr>
        <w:t>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2021 году –  38 986,91812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2022 году –  257,61819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2023 году –  269,63837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2025 году –  381 092,510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из них средства: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федерального бюджета – 356 967,69316</w:t>
      </w:r>
      <w:r w:rsidRPr="001D2AE6">
        <w:rPr>
          <w:rFonts w:ascii="Times New Roman" w:hAnsi="Times New Roman"/>
          <w:sz w:val="26"/>
          <w:szCs w:val="26"/>
        </w:rPr>
        <w:t xml:space="preserve"> </w:t>
      </w:r>
      <w:r w:rsidRPr="001D2AE6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1D2AE6">
        <w:rPr>
          <w:rFonts w:ascii="Times New Roman" w:hAnsi="Times New Roman"/>
          <w:sz w:val="26"/>
          <w:szCs w:val="26"/>
        </w:rPr>
        <w:t xml:space="preserve">8 437,38986 </w:t>
      </w:r>
      <w:r w:rsidRPr="001D2AE6">
        <w:rPr>
          <w:rFonts w:ascii="Times New Roman" w:hAnsi="Times New Roman" w:cs="Times New Roman"/>
          <w:sz w:val="26"/>
          <w:szCs w:val="26"/>
        </w:rPr>
        <w:t>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2021 году –  2 244,2933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2022 году –   229,50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2023 году –   241,40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2024 году – 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2025 году –  345 815,110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республиканского бюджета Чувашской Республики – 83 866,62255 тыс. рублей, в том числе: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2020 году –  25 550,80636</w:t>
      </w:r>
      <w:r w:rsidRPr="001D2AE6">
        <w:rPr>
          <w:rFonts w:ascii="Times New Roman" w:hAnsi="Times New Roman"/>
          <w:sz w:val="26"/>
          <w:szCs w:val="26"/>
        </w:rPr>
        <w:t xml:space="preserve"> </w:t>
      </w:r>
      <w:r w:rsidRPr="001D2AE6">
        <w:rPr>
          <w:rFonts w:ascii="Times New Roman" w:hAnsi="Times New Roman" w:cs="Times New Roman"/>
          <w:sz w:val="26"/>
          <w:szCs w:val="26"/>
        </w:rPr>
        <w:t>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2021 году –  28 223,92963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2022 году –  2,31819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2023 году –  2,43837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2025 году –  30 087,130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местных бюджетов – 15 896, 00519</w:t>
      </w:r>
      <w:r w:rsidRPr="001D2AE6">
        <w:rPr>
          <w:rFonts w:ascii="Times New Roman" w:hAnsi="Times New Roman"/>
          <w:sz w:val="26"/>
          <w:szCs w:val="26"/>
        </w:rPr>
        <w:t xml:space="preserve"> </w:t>
      </w:r>
      <w:r w:rsidRPr="001D2AE6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1D2AE6">
        <w:rPr>
          <w:rFonts w:ascii="Times New Roman" w:hAnsi="Times New Roman"/>
          <w:sz w:val="26"/>
          <w:szCs w:val="26"/>
        </w:rPr>
        <w:t xml:space="preserve">3 564,51 </w:t>
      </w:r>
      <w:r w:rsidRPr="001D2AE6">
        <w:rPr>
          <w:rFonts w:ascii="Times New Roman" w:hAnsi="Times New Roman" w:cs="Times New Roman"/>
          <w:sz w:val="26"/>
          <w:szCs w:val="26"/>
        </w:rPr>
        <w:t>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2021 году –  7 089,62519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2022 году –  25,80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2023 году –  25,80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2025 году –  5 190,270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внебюджетных источников – 3 172,09 тыс. рублей, в том числе: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1D2AE6">
        <w:rPr>
          <w:rFonts w:ascii="Times New Roman" w:hAnsi="Times New Roman"/>
          <w:sz w:val="26"/>
          <w:szCs w:val="26"/>
        </w:rPr>
        <w:t xml:space="preserve">1 743,02 </w:t>
      </w:r>
      <w:r w:rsidRPr="001D2AE6">
        <w:rPr>
          <w:rFonts w:ascii="Times New Roman" w:hAnsi="Times New Roman" w:cs="Times New Roman"/>
          <w:sz w:val="26"/>
          <w:szCs w:val="26"/>
        </w:rPr>
        <w:t>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2021 году –  1 429,07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1D2AE6" w:rsidRP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1D2AE6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1D2AE6" w:rsidRDefault="001D2AE6" w:rsidP="001D2AE6">
      <w:pPr>
        <w:pStyle w:val="ConsPlusNormal"/>
        <w:ind w:firstLine="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D2AE6">
        <w:rPr>
          <w:rFonts w:ascii="Times New Roman" w:hAnsi="Times New Roman"/>
          <w:sz w:val="26"/>
          <w:szCs w:val="26"/>
        </w:rPr>
        <w:t xml:space="preserve">    в 2025 году –  0 тыс. рублей».</w:t>
      </w:r>
    </w:p>
    <w:p w:rsidR="001D2AE6" w:rsidRDefault="001D2AE6" w:rsidP="00A26F9D">
      <w:pPr>
        <w:pStyle w:val="ConsPlusNormal"/>
        <w:ind w:firstLine="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D2AE6" w:rsidRDefault="001D2AE6" w:rsidP="00A26F9D">
      <w:pPr>
        <w:pStyle w:val="ConsPlusNormal"/>
        <w:ind w:firstLine="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D2AE6" w:rsidRDefault="001D2AE6" w:rsidP="00A26F9D">
      <w:pPr>
        <w:pStyle w:val="ConsPlusNormal"/>
        <w:ind w:firstLine="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D2AE6" w:rsidRDefault="001D2AE6" w:rsidP="00A26F9D">
      <w:pPr>
        <w:pStyle w:val="ConsPlusNormal"/>
        <w:ind w:firstLine="284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88443C" w:rsidRPr="007819FE" w:rsidRDefault="0088443C" w:rsidP="0088443C">
      <w:pPr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:rsidR="00421614" w:rsidRPr="003C177E" w:rsidRDefault="00421614" w:rsidP="0088443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C177E">
        <w:rPr>
          <w:rFonts w:ascii="Times New Roman" w:hAnsi="Times New Roman"/>
          <w:sz w:val="26"/>
          <w:szCs w:val="26"/>
        </w:rPr>
        <w:t>3. Приложение №1 к Муниципальной программе изложить в следующей редакции: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614" w:rsidRPr="003C177E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«Приложение №1</w:t>
      </w:r>
    </w:p>
    <w:p w:rsidR="00421614" w:rsidRPr="003C177E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3C177E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 xml:space="preserve">Комсомольского района Чувашской Республики  </w:t>
      </w:r>
    </w:p>
    <w:p w:rsidR="00421614" w:rsidRPr="003C177E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3C177E" w:rsidRDefault="00421614" w:rsidP="00A4419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C177E">
        <w:rPr>
          <w:rFonts w:ascii="Times New Roman" w:hAnsi="Times New Roman"/>
          <w:b/>
          <w:sz w:val="18"/>
          <w:szCs w:val="18"/>
        </w:rPr>
        <w:t>С В Е Д Е Н И Я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3C177E">
        <w:rPr>
          <w:rFonts w:ascii="Times New Roman" w:hAnsi="Times New Roman"/>
          <w:b/>
          <w:bCs/>
          <w:sz w:val="18"/>
          <w:szCs w:val="18"/>
        </w:rPr>
        <w:t>о целевых показателях (индикаторах) муниципальной программы Комсомольской района Чувашской Республики «Комплексное развитие сельских территорий», подпрограмм муниципальной программы  Комсомольского района Чувашской Республики «Комплексное развитие сельских территорий» и их значениях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"/>
        <w:gridCol w:w="3079"/>
        <w:gridCol w:w="1076"/>
        <w:gridCol w:w="782"/>
        <w:gridCol w:w="812"/>
        <w:gridCol w:w="812"/>
        <w:gridCol w:w="812"/>
        <w:gridCol w:w="686"/>
        <w:gridCol w:w="686"/>
        <w:gridCol w:w="778"/>
      </w:tblGrid>
      <w:tr w:rsidR="007819FE" w:rsidRPr="003C177E" w:rsidTr="00B7381A">
        <w:tc>
          <w:tcPr>
            <w:tcW w:w="236" w:type="pct"/>
            <w:vMerge w:val="restar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1541" w:type="pct"/>
            <w:vMerge w:val="restar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Целевой показатель (индикатор) </w:t>
            </w: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539" w:type="pct"/>
            <w:vMerge w:val="restar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684" w:type="pct"/>
            <w:gridSpan w:val="7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 целевых показателей (индикаторов)</w:t>
            </w:r>
          </w:p>
        </w:tc>
      </w:tr>
      <w:tr w:rsidR="00421614" w:rsidRPr="003C177E" w:rsidTr="00B7381A">
        <w:trPr>
          <w:trHeight w:val="253"/>
        </w:trPr>
        <w:tc>
          <w:tcPr>
            <w:tcW w:w="236" w:type="pct"/>
            <w:vMerge/>
          </w:tcPr>
          <w:p w:rsidR="00421614" w:rsidRPr="003C177E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pct"/>
            <w:vMerge/>
          </w:tcPr>
          <w:p w:rsidR="00421614" w:rsidRPr="003C177E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421614" w:rsidRPr="003C177E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406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06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406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43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3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90" w:type="pct"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421614" w:rsidRPr="003C177E" w:rsidRDefault="00421614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62"/>
        <w:gridCol w:w="3050"/>
        <w:gridCol w:w="1043"/>
        <w:gridCol w:w="806"/>
        <w:gridCol w:w="835"/>
        <w:gridCol w:w="835"/>
        <w:gridCol w:w="835"/>
        <w:gridCol w:w="700"/>
        <w:gridCol w:w="700"/>
        <w:gridCol w:w="828"/>
      </w:tblGrid>
      <w:tr w:rsidR="007819FE" w:rsidRPr="003C177E" w:rsidTr="00C52496">
        <w:trPr>
          <w:tblHeader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7819FE" w:rsidRPr="003C177E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Муниципальная программа Комсомольского района Чувашской Республики «Комплексное развитие сельских территорий» </w:t>
            </w: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условий для обеспечения доступным и комфортным жильем сельского населения» </w:t>
            </w: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предоставленного гражданам по договорам найма жилого помещения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и развитие инфраструктуры на сельских территориях» </w:t>
            </w:r>
          </w:p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3,56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5D4B79" w:rsidP="005D4B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водо</w:t>
            </w: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проводов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</w:rPr>
              <w:t>Количество реализованных общественно значимых проектов по благоустройству сельских территорий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7819FE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261257" w:rsidP="002612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261257" w:rsidRPr="003C177E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3C177E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единиц ».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3C177E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3C177E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3C177E" w:rsidRDefault="00421614" w:rsidP="00A4419D">
      <w:pPr>
        <w:spacing w:after="0" w:line="240" w:lineRule="auto"/>
        <w:rPr>
          <w:rFonts w:ascii="Times New Roman" w:hAnsi="Times New Roman"/>
          <w:sz w:val="26"/>
        </w:rPr>
      </w:pPr>
    </w:p>
    <w:p w:rsidR="003C177E" w:rsidRPr="003C177E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177E">
        <w:rPr>
          <w:rFonts w:ascii="Times New Roman" w:hAnsi="Times New Roman"/>
          <w:sz w:val="26"/>
          <w:szCs w:val="26"/>
        </w:rPr>
        <w:t>4. Приложение № 2 к Муниципальной программе изложить в следующей редакции: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Приложение № 2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Комсомольского района Чувашской Республики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3C177E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3C177E">
        <w:rPr>
          <w:rFonts w:ascii="Times New Roman" w:hAnsi="Times New Roman"/>
          <w:b/>
          <w:bCs/>
          <w:sz w:val="18"/>
          <w:szCs w:val="18"/>
        </w:rPr>
        <w:t>РЕСУРСНОЕ ОБЕСПЕЧЕНИЕ</w:t>
      </w:r>
    </w:p>
    <w:p w:rsidR="00421614" w:rsidRPr="003C177E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3C177E">
        <w:rPr>
          <w:rFonts w:ascii="Times New Roman" w:hAnsi="Times New Roman"/>
          <w:b/>
          <w:bCs/>
          <w:sz w:val="18"/>
          <w:szCs w:val="18"/>
        </w:rPr>
        <w:t>и прогнозная (справочная) оценка расходов за счет всех источников финансирования реализации муниципальной программы Комсомольского района Чувашской Республики «Комплексное развитие сельских территорий»</w:t>
      </w:r>
    </w:p>
    <w:p w:rsidR="003C177E" w:rsidRPr="003C177E" w:rsidRDefault="003C177E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6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992"/>
        <w:gridCol w:w="851"/>
        <w:gridCol w:w="1134"/>
        <w:gridCol w:w="851"/>
        <w:gridCol w:w="850"/>
        <w:gridCol w:w="851"/>
        <w:gridCol w:w="708"/>
        <w:gridCol w:w="709"/>
        <w:gridCol w:w="850"/>
      </w:tblGrid>
      <w:tr w:rsidR="003C177E" w:rsidRPr="003C177E" w:rsidTr="003C177E">
        <w:trPr>
          <w:trHeight w:val="3465"/>
        </w:trPr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государственной программы Чувашской Республики (подпрограммы государственной программы Чувашской Республики, основного мероприятия)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Код бюджетной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81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3C177E" w:rsidRPr="003C177E" w:rsidTr="003C177E">
        <w:trPr>
          <w:trHeight w:val="43"/>
        </w:trPr>
        <w:tc>
          <w:tcPr>
            <w:tcW w:w="127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классификации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48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C177E" w:rsidRPr="003C177E" w:rsidTr="003C177E">
        <w:trPr>
          <w:trHeight w:val="900"/>
        </w:trPr>
        <w:tc>
          <w:tcPr>
            <w:tcW w:w="127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3C177E" w:rsidRPr="003C177E" w:rsidTr="003C177E">
        <w:trPr>
          <w:trHeight w:val="300"/>
        </w:trPr>
        <w:tc>
          <w:tcPr>
            <w:tcW w:w="127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C177E" w:rsidRPr="003C177E" w:rsidTr="003C177E">
        <w:trPr>
          <w:trHeight w:val="63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C177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C177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Муниципальная программа Комсомольского района Чувашской Республики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«Комплексное развитие сельских территорий»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39 295,72622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38 986,91812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381 092,51000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8 437,38986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2 244,29330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229,50000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241,40000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345 815,11000</w:t>
            </w:r>
          </w:p>
        </w:tc>
      </w:tr>
      <w:tr w:rsidR="003C177E" w:rsidRPr="003C177E" w:rsidTr="003C177E">
        <w:trPr>
          <w:trHeight w:val="1076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25 550,80636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28 223,92963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30 087,13000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3 564,51000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7 089,62519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5 190,27000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1 743,02000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1 429,07000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972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сельского населения»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6 709,13622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2 299,34812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6 548,48986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2 244,29330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229,50000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241,40000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125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66,14636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22,66963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94,50000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32,38519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«Улучшение жилищных условий граждан на селе»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6 709,13622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2 299,34812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6 548,48986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2 244,29330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229,50000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241,40000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850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66,14636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22,66963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94,50000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32,38519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сельских территориях»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32 586,590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36 687,570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381 092,510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1 888,900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345 815,110</w:t>
            </w:r>
          </w:p>
        </w:tc>
      </w:tr>
      <w:tr w:rsidR="003C177E" w:rsidRPr="003C177E" w:rsidTr="003C177E">
        <w:trPr>
          <w:trHeight w:val="1126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25 484,660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28 201,260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30 087,130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3 470,010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7 057,240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5 190,270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1 743,020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1 429,070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C177E" w:rsidRPr="003C177E" w:rsidTr="003C177E">
        <w:trPr>
          <w:trHeight w:val="570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24549,890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34437,570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381092,510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1888,900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345815,110</w:t>
            </w:r>
          </w:p>
        </w:tc>
      </w:tr>
      <w:tr w:rsidR="003C177E" w:rsidRPr="003C177E" w:rsidTr="003C177E">
        <w:trPr>
          <w:trHeight w:val="1178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17447,960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25951,260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30087,130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3470,010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7057,240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5190,270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1743,020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1429,070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«Реализация мероприятий по благоустройству сельских территорий»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8036,700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125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8036,700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97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 источники ».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C177E" w:rsidRPr="003C177E" w:rsidTr="003C177E">
        <w:trPr>
          <w:trHeight w:val="315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Реализация проектов, направленных на благоустройство и развитие территорий населенных пунктов Чувашской Республики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C177E" w:rsidRPr="003C177E" w:rsidTr="003C177E">
        <w:trPr>
          <w:trHeight w:val="1204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C177E" w:rsidRPr="003C177E" w:rsidTr="003C177E">
        <w:trPr>
          <w:trHeight w:val="49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C177E" w:rsidRPr="003C177E" w:rsidTr="003C177E">
        <w:trPr>
          <w:trHeight w:val="735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C177E" w:rsidRPr="003C177E" w:rsidRDefault="003C177E" w:rsidP="003C17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C177E" w:rsidRPr="003C177E" w:rsidRDefault="003C177E" w:rsidP="003C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C17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</w:tbl>
    <w:p w:rsidR="003C177E" w:rsidRDefault="003C177E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8"/>
          <w:szCs w:val="18"/>
        </w:rPr>
      </w:pPr>
    </w:p>
    <w:p w:rsidR="003C177E" w:rsidRDefault="003C177E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8"/>
          <w:szCs w:val="18"/>
        </w:rPr>
      </w:pPr>
    </w:p>
    <w:p w:rsidR="003C177E" w:rsidRDefault="003C177E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18"/>
          <w:szCs w:val="18"/>
        </w:rPr>
      </w:pPr>
    </w:p>
    <w:p w:rsidR="00421614" w:rsidRPr="00D0109B" w:rsidRDefault="00FD769A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0109B">
        <w:rPr>
          <w:rFonts w:ascii="Times New Roman" w:hAnsi="Times New Roman"/>
          <w:sz w:val="26"/>
          <w:szCs w:val="26"/>
        </w:rPr>
        <w:t>5</w:t>
      </w:r>
      <w:r w:rsidR="00421614" w:rsidRPr="00D0109B">
        <w:rPr>
          <w:rFonts w:ascii="Times New Roman" w:hAnsi="Times New Roman"/>
          <w:sz w:val="26"/>
          <w:szCs w:val="26"/>
        </w:rPr>
        <w:t xml:space="preserve">. В </w:t>
      </w:r>
      <w:hyperlink r:id="rId13" w:history="1">
        <w:r w:rsidR="00421614" w:rsidRPr="00D0109B">
          <w:rPr>
            <w:rFonts w:ascii="Times New Roman" w:hAnsi="Times New Roman"/>
            <w:sz w:val="26"/>
            <w:szCs w:val="26"/>
          </w:rPr>
          <w:t>приложении</w:t>
        </w:r>
      </w:hyperlink>
      <w:r w:rsidR="00421614" w:rsidRPr="00D0109B">
        <w:rPr>
          <w:rFonts w:ascii="Times New Roman" w:hAnsi="Times New Roman"/>
          <w:sz w:val="26"/>
          <w:szCs w:val="26"/>
        </w:rPr>
        <w:t xml:space="preserve"> № 4 к Муниципальной программе:</w:t>
      </w:r>
    </w:p>
    <w:p w:rsidR="00421614" w:rsidRPr="00D0109B" w:rsidRDefault="00E43A5D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4" w:history="1">
        <w:r w:rsidR="00421614" w:rsidRPr="00D0109B">
          <w:rPr>
            <w:rFonts w:ascii="Times New Roman" w:hAnsi="Times New Roman"/>
            <w:sz w:val="26"/>
            <w:szCs w:val="26"/>
          </w:rPr>
          <w:t>позицию</w:t>
        </w:r>
      </w:hyperlink>
      <w:r w:rsidR="00421614" w:rsidRPr="00D0109B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годам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66"/>
        <w:gridCol w:w="354"/>
        <w:gridCol w:w="6282"/>
      </w:tblGrid>
      <w:tr w:rsidR="00133208" w:rsidRPr="007819FE" w:rsidTr="00EF0F91">
        <w:tc>
          <w:tcPr>
            <w:tcW w:w="1649" w:type="pct"/>
          </w:tcPr>
          <w:p w:rsidR="00421614" w:rsidRPr="005369E9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«Объемы финансирования реализации подпрограммы с разбивкой по годам реализации подпрограммы</w:t>
            </w:r>
          </w:p>
          <w:p w:rsidR="00421614" w:rsidRPr="005369E9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421614" w:rsidRPr="007819FE" w:rsidRDefault="00421614" w:rsidP="00A4419D">
            <w:pPr>
              <w:spacing w:after="0" w:line="240" w:lineRule="auto"/>
              <w:jc w:val="center"/>
              <w:rPr>
                <w:color w:val="FF0000"/>
              </w:rPr>
            </w:pPr>
            <w:r w:rsidRPr="007819FE">
              <w:rPr>
                <w:rFonts w:ascii="Times New Roman" w:hAnsi="Times New Roman"/>
                <w:bCs/>
                <w:color w:val="FF0000"/>
                <w:sz w:val="26"/>
                <w:szCs w:val="26"/>
              </w:rPr>
              <w:t>–</w:t>
            </w:r>
          </w:p>
        </w:tc>
        <w:tc>
          <w:tcPr>
            <w:tcW w:w="3172" w:type="pct"/>
          </w:tcPr>
          <w:p w:rsidR="00421614" w:rsidRPr="005369E9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1A386B">
              <w:rPr>
                <w:rFonts w:ascii="Times New Roman" w:hAnsi="Times New Roman"/>
                <w:bCs/>
                <w:sz w:val="26"/>
                <w:szCs w:val="26"/>
              </w:rPr>
              <w:t xml:space="preserve">прогнозируемые объемы бюджетных ассигнований на реализацию мероприятий подпрограммы в 2020–2025 годах составляют </w:t>
            </w:r>
            <w:r w:rsidR="001A386B" w:rsidRPr="001A386B">
              <w:rPr>
                <w:rFonts w:ascii="Times New Roman" w:hAnsi="Times New Roman"/>
                <w:bCs/>
                <w:sz w:val="26"/>
                <w:szCs w:val="26"/>
              </w:rPr>
              <w:t>448 116,67</w:t>
            </w:r>
            <w:r w:rsidR="00133208" w:rsidRPr="001A386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в 2020 году –  32 586,59</w:t>
            </w:r>
            <w:r w:rsidRPr="005369E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в 2021 году –  </w:t>
            </w:r>
            <w:r w:rsidRPr="005369E9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="005369E9" w:rsidRPr="005369E9">
              <w:rPr>
                <w:rFonts w:ascii="Times New Roman" w:hAnsi="Times New Roman"/>
                <w:sz w:val="26"/>
                <w:szCs w:val="26"/>
                <w:lang w:eastAsia="ru-RU"/>
              </w:rPr>
              <w:t>4 437,57</w:t>
            </w:r>
            <w:r w:rsidRPr="005369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в 2025 году –  3</w:t>
            </w:r>
            <w:r w:rsidR="005369E9" w:rsidRPr="005369E9">
              <w:rPr>
                <w:rFonts w:ascii="Times New Roman" w:hAnsi="Times New Roman"/>
                <w:bCs/>
                <w:sz w:val="26"/>
                <w:szCs w:val="26"/>
              </w:rPr>
              <w:t>81 092,51</w:t>
            </w: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133208" w:rsidRPr="005369E9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 xml:space="preserve">федерального бюджета – </w:t>
            </w:r>
            <w:r w:rsidR="005369E9" w:rsidRPr="005369E9">
              <w:rPr>
                <w:rFonts w:ascii="Times New Roman" w:hAnsi="Times New Roman"/>
                <w:bCs/>
                <w:sz w:val="26"/>
                <w:szCs w:val="26"/>
              </w:rPr>
              <w:t>347 704,01</w:t>
            </w:r>
            <w:r w:rsidRPr="005369E9">
              <w:rPr>
                <w:rFonts w:ascii="Times New Roman" w:hAnsi="Times New Roman"/>
                <w:bCs/>
                <w:sz w:val="26"/>
                <w:szCs w:val="26"/>
              </w:rPr>
              <w:t xml:space="preserve">  тыс. рублей, в том числе: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2020 году –  1 888,9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2022 году –  0тыс.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–  </w:t>
            </w:r>
            <w:r w:rsidR="004A5F73" w:rsidRPr="004A5F73">
              <w:rPr>
                <w:rFonts w:ascii="Times New Roman" w:hAnsi="Times New Roman"/>
                <w:bCs/>
                <w:sz w:val="26"/>
                <w:szCs w:val="26"/>
              </w:rPr>
              <w:t>345 815,11</w:t>
            </w: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республиканского бюджета Чувашской Республики –  </w:t>
            </w:r>
            <w:r w:rsidR="004A5F73" w:rsidRPr="004A5F73">
              <w:rPr>
                <w:rFonts w:ascii="Times New Roman" w:hAnsi="Times New Roman"/>
                <w:bCs/>
                <w:sz w:val="26"/>
                <w:szCs w:val="26"/>
              </w:rPr>
              <w:t>83 773,05</w:t>
            </w: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рублей, в том числе: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2020 году –  25 484,66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–  </w:t>
            </w:r>
            <w:r w:rsidR="001B2907" w:rsidRPr="004A5F73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="004A5F73" w:rsidRPr="004A5F73">
              <w:rPr>
                <w:rFonts w:ascii="Times New Roman" w:hAnsi="Times New Roman"/>
                <w:bCs/>
                <w:sz w:val="26"/>
                <w:szCs w:val="26"/>
              </w:rPr>
              <w:t>8 201,26</w:t>
            </w:r>
            <w:r w:rsidRPr="004A5F7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–  </w:t>
            </w:r>
            <w:r w:rsidR="004A5F73" w:rsidRPr="004A5F73">
              <w:rPr>
                <w:rFonts w:ascii="Times New Roman" w:hAnsi="Times New Roman"/>
                <w:bCs/>
                <w:sz w:val="26"/>
                <w:szCs w:val="26"/>
              </w:rPr>
              <w:t>30 687,13</w:t>
            </w: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  тыс. рублей;</w:t>
            </w:r>
          </w:p>
          <w:p w:rsidR="00133208" w:rsidRPr="004A5F73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 xml:space="preserve">местных бюджетов – </w:t>
            </w:r>
            <w:r w:rsidR="004A5F73" w:rsidRPr="004A5F73">
              <w:rPr>
                <w:rFonts w:ascii="Times New Roman" w:hAnsi="Times New Roman"/>
                <w:bCs/>
                <w:sz w:val="26"/>
                <w:szCs w:val="26"/>
              </w:rPr>
              <w:t>15 717,52</w:t>
            </w:r>
            <w:r w:rsidRPr="004A5F7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A5F73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8E596F">
              <w:rPr>
                <w:rFonts w:ascii="Times New Roman" w:hAnsi="Times New Roman"/>
                <w:sz w:val="26"/>
                <w:szCs w:val="26"/>
                <w:lang w:eastAsia="ru-RU"/>
              </w:rPr>
              <w:t>3 470,01</w:t>
            </w: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 xml:space="preserve">в 2021 году –  </w:t>
            </w:r>
            <w:r w:rsidR="001B2907" w:rsidRPr="008E596F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r w:rsidR="008E596F" w:rsidRPr="008E596F">
              <w:rPr>
                <w:rFonts w:ascii="Times New Roman" w:hAnsi="Times New Roman"/>
                <w:bCs/>
                <w:sz w:val="26"/>
                <w:szCs w:val="26"/>
              </w:rPr>
              <w:t> 057,24</w:t>
            </w:r>
            <w:r w:rsidRPr="008E596F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 xml:space="preserve">в 2025 году –  </w:t>
            </w:r>
            <w:r w:rsidR="008E596F" w:rsidRPr="008E596F">
              <w:rPr>
                <w:rFonts w:ascii="Times New Roman" w:hAnsi="Times New Roman"/>
                <w:bCs/>
                <w:sz w:val="26"/>
                <w:szCs w:val="26"/>
              </w:rPr>
              <w:t>5 190,27</w:t>
            </w: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8E596F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внебюджетных источников – 3 172,08</w:t>
            </w:r>
            <w:r w:rsidRPr="008E596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E596F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133208" w:rsidRPr="00D0109B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D0109B">
              <w:rPr>
                <w:rFonts w:ascii="Times New Roman" w:hAnsi="Times New Roman"/>
                <w:sz w:val="26"/>
                <w:szCs w:val="26"/>
                <w:lang w:eastAsia="ru-RU"/>
              </w:rPr>
              <w:t>1 743,0</w:t>
            </w:r>
            <w:r w:rsidR="00D0109B" w:rsidRPr="00D0109B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D0109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133208" w:rsidRPr="00D0109B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>в 2021 году –  1 429,0</w:t>
            </w:r>
            <w:r w:rsidR="00D0109B" w:rsidRPr="00D0109B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 xml:space="preserve"> тыс. рублей;</w:t>
            </w:r>
          </w:p>
          <w:p w:rsidR="00133208" w:rsidRPr="00D0109B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133208" w:rsidRPr="00D0109B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133208" w:rsidRPr="00D0109B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66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7819FE" w:rsidRDefault="00133208" w:rsidP="00133208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color w:val="FF0000"/>
                <w:sz w:val="26"/>
                <w:szCs w:val="26"/>
              </w:rPr>
            </w:pPr>
            <w:r w:rsidRPr="00D0109B">
              <w:rPr>
                <w:rFonts w:ascii="Times New Roman" w:hAnsi="Times New Roman"/>
                <w:bCs/>
                <w:sz w:val="26"/>
                <w:szCs w:val="26"/>
              </w:rPr>
              <w:t xml:space="preserve">     в 2025 году –  0 тыс. рублей»;</w:t>
            </w:r>
          </w:p>
        </w:tc>
      </w:tr>
    </w:tbl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0109B" w:rsidRDefault="001007C6" w:rsidP="001007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109B">
        <w:rPr>
          <w:rFonts w:ascii="Times New Roman" w:hAnsi="Times New Roman"/>
          <w:sz w:val="26"/>
          <w:szCs w:val="26"/>
        </w:rPr>
        <w:t xml:space="preserve">       </w:t>
      </w:r>
      <w:r w:rsidR="00421614" w:rsidRPr="00D0109B">
        <w:rPr>
          <w:rFonts w:ascii="Times New Roman" w:hAnsi="Times New Roman"/>
          <w:sz w:val="26"/>
          <w:szCs w:val="26"/>
        </w:rPr>
        <w:t xml:space="preserve">абзацы второй – тридцать шестой раздела </w:t>
      </w:r>
      <w:r w:rsidR="00421614" w:rsidRPr="00D0109B">
        <w:rPr>
          <w:rFonts w:ascii="Times New Roman" w:hAnsi="Times New Roman"/>
          <w:sz w:val="26"/>
          <w:szCs w:val="26"/>
          <w:lang w:val="en-US"/>
        </w:rPr>
        <w:t>IV</w:t>
      </w:r>
      <w:r w:rsidR="00421614" w:rsidRPr="00D0109B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D0109B" w:rsidRPr="005369E9" w:rsidRDefault="00421614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«</w:t>
      </w:r>
      <w:r w:rsidR="00D0109B" w:rsidRPr="00D0109B">
        <w:rPr>
          <w:rFonts w:ascii="Times New Roman" w:hAnsi="Times New Roman"/>
          <w:bCs/>
          <w:sz w:val="26"/>
          <w:szCs w:val="26"/>
        </w:rPr>
        <w:t>Прогнозируемые объемы бюджетных ассигнований на реализацию мероприятий подпрограммы в 2020</w:t>
      </w:r>
      <w:r w:rsidR="00D0109B" w:rsidRPr="001A386B">
        <w:rPr>
          <w:rFonts w:ascii="Times New Roman" w:hAnsi="Times New Roman"/>
          <w:bCs/>
          <w:sz w:val="26"/>
          <w:szCs w:val="26"/>
        </w:rPr>
        <w:t>–2025 годах составляют 448 116,67</w:t>
      </w:r>
      <w:r w:rsidR="00D0109B" w:rsidRPr="001A386B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D0109B" w:rsidRPr="005369E9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в 2020 году –  32 586,59</w:t>
      </w:r>
      <w:r w:rsidRPr="005369E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369E9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 xml:space="preserve">в 2021 году –  </w:t>
      </w:r>
      <w:r w:rsidRPr="005369E9">
        <w:rPr>
          <w:rFonts w:ascii="Times New Roman" w:hAnsi="Times New Roman"/>
          <w:sz w:val="26"/>
          <w:szCs w:val="26"/>
          <w:lang w:eastAsia="ru-RU"/>
        </w:rPr>
        <w:t>34 437,57</w:t>
      </w:r>
      <w:r w:rsidRPr="005369E9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5369E9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lastRenderedPageBreak/>
        <w:t>в 2025 году –  381 092,51 тыс. рублей;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D0109B" w:rsidRPr="005369E9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5369E9">
        <w:rPr>
          <w:rFonts w:ascii="Times New Roman" w:hAnsi="Times New Roman"/>
          <w:bCs/>
          <w:sz w:val="26"/>
          <w:szCs w:val="26"/>
        </w:rPr>
        <w:t>федерального бюджета – 347 704,01  тыс. рублей, в том числе: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2020 году –  1 888,9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2022 году –  0тыс.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2025 году –  345 815,11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 83 773,05 тыс. рублей, в том числе: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2020 году –  25 484,66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2021 году –  28 201,26</w:t>
      </w:r>
      <w:r w:rsidRPr="004A5F7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4A5F73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в 2025 году –  30 687,13  тыс. рублей;</w:t>
      </w:r>
    </w:p>
    <w:p w:rsidR="00D0109B" w:rsidRPr="004A5F73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4A5F73">
        <w:rPr>
          <w:rFonts w:ascii="Times New Roman" w:hAnsi="Times New Roman"/>
          <w:bCs/>
          <w:sz w:val="26"/>
          <w:szCs w:val="26"/>
        </w:rPr>
        <w:t>местных бюджетов – 15 717,52</w:t>
      </w:r>
      <w:r w:rsidRPr="004A5F7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4A5F73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8E596F">
        <w:rPr>
          <w:rFonts w:ascii="Times New Roman" w:hAnsi="Times New Roman"/>
          <w:sz w:val="26"/>
          <w:szCs w:val="26"/>
          <w:lang w:eastAsia="ru-RU"/>
        </w:rPr>
        <w:t>3 470,01</w:t>
      </w:r>
      <w:r w:rsidRPr="008E596F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 2021 году –  7 057,24</w:t>
      </w:r>
      <w:r w:rsidRPr="008E596F"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8E596F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 2025 году –  5 190,27 тыс. рублей;</w:t>
      </w:r>
    </w:p>
    <w:p w:rsidR="00D0109B" w:rsidRPr="008E596F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8E596F">
        <w:rPr>
          <w:rFonts w:ascii="Times New Roman" w:hAnsi="Times New Roman"/>
          <w:bCs/>
          <w:sz w:val="26"/>
          <w:szCs w:val="26"/>
        </w:rPr>
        <w:t>внебюджетных источников – 3 172,08</w:t>
      </w:r>
      <w:r w:rsidRPr="008E596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E596F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D0109B" w:rsidRP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D0109B">
        <w:rPr>
          <w:rFonts w:ascii="Times New Roman" w:hAnsi="Times New Roman"/>
          <w:sz w:val="26"/>
          <w:szCs w:val="26"/>
          <w:lang w:eastAsia="ru-RU"/>
        </w:rPr>
        <w:t xml:space="preserve">1 743,02 </w:t>
      </w:r>
      <w:r w:rsidRPr="00D0109B">
        <w:rPr>
          <w:rFonts w:ascii="Times New Roman" w:hAnsi="Times New Roman"/>
          <w:bCs/>
          <w:sz w:val="26"/>
          <w:szCs w:val="26"/>
        </w:rPr>
        <w:t>тыс. рублей;</w:t>
      </w:r>
    </w:p>
    <w:p w:rsidR="00D0109B" w:rsidRP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в 2021 году –  1 429,07 тыс. рублей;</w:t>
      </w:r>
    </w:p>
    <w:p w:rsidR="00D0109B" w:rsidRP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D0109B" w:rsidRP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D0109B" w:rsidRP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D0109B" w:rsidRDefault="00D0109B" w:rsidP="00D0109B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D0109B">
        <w:rPr>
          <w:rFonts w:ascii="Times New Roman" w:hAnsi="Times New Roman"/>
          <w:bCs/>
          <w:sz w:val="26"/>
          <w:szCs w:val="26"/>
        </w:rPr>
        <w:t>в 2025 году –  0 тыс. рублей»;</w:t>
      </w:r>
    </w:p>
    <w:p w:rsidR="00D0109B" w:rsidRPr="007819FE" w:rsidRDefault="00D0109B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A42444" w:rsidRPr="007819FE" w:rsidRDefault="00A42444" w:rsidP="00A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421614" w:rsidRPr="00D0109B" w:rsidRDefault="00421614" w:rsidP="00A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109B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421614" w:rsidRPr="00D0109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  <w:sectPr w:rsidR="00421614" w:rsidRPr="00D0109B" w:rsidSect="00D9514A">
          <w:headerReference w:type="default" r:id="rId15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421614" w:rsidRPr="001C72AF" w:rsidRDefault="00421614" w:rsidP="00E9196E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1C72AF">
        <w:rPr>
          <w:rFonts w:ascii="Times New Roman" w:hAnsi="Times New Roman" w:cs="Times New Roman"/>
          <w:b w:val="0"/>
          <w:sz w:val="18"/>
          <w:szCs w:val="18"/>
        </w:rPr>
        <w:lastRenderedPageBreak/>
        <w:t>«Приложение № 1</w:t>
      </w:r>
    </w:p>
    <w:p w:rsidR="00421614" w:rsidRPr="001C72AF" w:rsidRDefault="00421614" w:rsidP="00E9196E">
      <w:pPr>
        <w:pStyle w:val="ConsPlusTitle"/>
        <w:widowControl/>
        <w:ind w:left="10010"/>
        <w:jc w:val="both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1C72AF">
        <w:rPr>
          <w:rFonts w:ascii="Times New Roman" w:hAnsi="Times New Roman" w:cs="Times New Roman"/>
          <w:b w:val="0"/>
          <w:sz w:val="18"/>
          <w:szCs w:val="18"/>
        </w:rPr>
        <w:t>к подпрограмме «Создание и развитие инфраструктуры на сельских территориях» муниципальной программы Комсомольского района Чувашской   Республики «Комплексное развитие сельских территорий»</w:t>
      </w:r>
    </w:p>
    <w:p w:rsidR="00421614" w:rsidRPr="001C72AF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C72AF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421614" w:rsidRPr="001C72AF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C72AF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421614" w:rsidRPr="001C72AF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1C72AF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p w:rsidR="007A5B5B" w:rsidRDefault="007A5B5B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tbl>
      <w:tblPr>
        <w:tblW w:w="1570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8"/>
        <w:gridCol w:w="2595"/>
        <w:gridCol w:w="1560"/>
        <w:gridCol w:w="1362"/>
        <w:gridCol w:w="862"/>
        <w:gridCol w:w="429"/>
        <w:gridCol w:w="705"/>
        <w:gridCol w:w="708"/>
        <w:gridCol w:w="1276"/>
        <w:gridCol w:w="856"/>
        <w:gridCol w:w="888"/>
        <w:gridCol w:w="671"/>
        <w:gridCol w:w="709"/>
        <w:gridCol w:w="709"/>
        <w:gridCol w:w="960"/>
      </w:tblGrid>
      <w:tr w:rsidR="003916FE" w:rsidRPr="003916FE" w:rsidTr="003916FE">
        <w:trPr>
          <w:trHeight w:val="300"/>
        </w:trPr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       Наименование муниципальной программы  подпрограммы 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270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793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3916FE" w:rsidRPr="003916FE" w:rsidTr="003916FE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16FE" w:rsidRPr="003916FE" w:rsidTr="003916FE">
        <w:trPr>
          <w:trHeight w:val="300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3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16FE" w:rsidRPr="003916FE" w:rsidTr="003916FE">
        <w:trPr>
          <w:trHeight w:val="1680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«Создание и развитие инфраструктуры на сельских территориях»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32 586,59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34 437,57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381 092,51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1 888,90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345 815,11</w:t>
            </w:r>
          </w:p>
        </w:tc>
      </w:tr>
      <w:tr w:rsidR="003916FE" w:rsidRPr="003916FE" w:rsidTr="001C72AF">
        <w:trPr>
          <w:trHeight w:val="882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25 484,66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28 201,26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30 087,13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3 470,01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7 057,24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5 190,27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1 743,02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1 429,07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315"/>
        </w:trPr>
        <w:tc>
          <w:tcPr>
            <w:tcW w:w="1570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3916FE" w:rsidRPr="003916FE" w:rsidTr="001C72AF">
        <w:trPr>
          <w:trHeight w:val="683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Комплексное обустройство населенных пунктов, расположенных в сельской местности, объектами социальной и инженерной инфраструктуры, 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 также строительство и реконструкция автомобильных дорог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развитие инженерной и социальной инфраструктуры на сельских терри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ториях, развитие транспортной инфраструктуры на сельских территориях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24 549,89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34 437,57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381 092,51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1 888,90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345 815,11</w:t>
            </w:r>
          </w:p>
        </w:tc>
      </w:tr>
      <w:tr w:rsidR="003916FE" w:rsidRPr="003916FE" w:rsidTr="003916FE">
        <w:trPr>
          <w:trHeight w:val="97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17 447,96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25 951,26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30 087,13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3 470,01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7 057,24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5 190,27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1 743,02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1 429,07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82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сетей, км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2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788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8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96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продукции, км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8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8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основанных на местных инициативах,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2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2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инфраструктуры и благоустройству площадок, расположенных на сельских территориях, под компактную жилищную застройку,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1D2AE6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3916FE"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газификации в сельской местности в рамках обеспечения комплексного развития сельских территорий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101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водоснабжения в сельской местности в рамках обеспечения комплексного развития сельских территорий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28 291,90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1C72AF">
        <w:trPr>
          <w:trHeight w:val="86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26 594,38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1 697,52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Водоснабжение  д. Чичканы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28 291,90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903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26 594,38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1 697,52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обустройства площадок под компактную жилищную застройку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3 011,65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352 800,61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1 888,90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345 815,11</w:t>
            </w:r>
          </w:p>
        </w:tc>
      </w:tr>
      <w:tr w:rsidR="003916FE" w:rsidRPr="003916FE" w:rsidTr="001C72AF">
        <w:trPr>
          <w:trHeight w:val="90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1 050,70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3 492,75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72,05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3 492,75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1C72AF">
        <w:trPr>
          <w:trHeight w:val="461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ул.Мира и ул.Дружбы с.Урмаево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3 011,65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1 888,90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967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1 050,70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72,05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1.3.2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ул.Граничная и ул.Габдуллы Тукай с.Урмаево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129 834,41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127 263,69</w:t>
            </w:r>
          </w:p>
        </w:tc>
      </w:tr>
      <w:tr w:rsidR="003916FE" w:rsidRPr="003916FE" w:rsidTr="001C72AF">
        <w:trPr>
          <w:trHeight w:val="82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1 285,36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1 285,36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1.3.3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южной части с.Комсомольское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120 000,00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117 624,00</w:t>
            </w:r>
          </w:p>
        </w:tc>
      </w:tr>
      <w:tr w:rsidR="003916FE" w:rsidRPr="003916FE" w:rsidTr="003916FE">
        <w:trPr>
          <w:trHeight w:val="16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1 188,00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1 188,00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1.3.4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25 403,20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24 900,22</w:t>
            </w:r>
          </w:p>
        </w:tc>
      </w:tr>
      <w:tr w:rsidR="003916FE" w:rsidRPr="003916FE" w:rsidTr="001C72AF">
        <w:trPr>
          <w:trHeight w:val="996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251,49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251,49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1.3.5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ул.Пионерская  и ул.Северная с.Урмаево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8 000,00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7 841,60</w:t>
            </w:r>
          </w:p>
        </w:tc>
      </w:tr>
      <w:tr w:rsidR="003916FE" w:rsidRPr="003916FE" w:rsidTr="001C72AF">
        <w:trPr>
          <w:trHeight w:val="851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79,20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79,20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1.3.6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Комплексная компактная застройка северной части с.Токаево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60 000,00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58 812,00</w:t>
            </w:r>
          </w:p>
        </w:tc>
      </w:tr>
      <w:tr w:rsidR="003916FE" w:rsidRPr="003916FE" w:rsidTr="001C72AF">
        <w:trPr>
          <w:trHeight w:val="903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594,00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594,00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1.3.7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9 563,00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9 373,60</w:t>
            </w:r>
          </w:p>
        </w:tc>
      </w:tr>
      <w:tr w:rsidR="003916FE" w:rsidRPr="003916FE" w:rsidTr="001C72AF">
        <w:trPr>
          <w:trHeight w:val="90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94,70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94,70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461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9 562,01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18 377,61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111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9 082,26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16 301,49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479,75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2 076,12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южной части с.Комсомольское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3 604,82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3 604,82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856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3 388,54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3 388,54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216,29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216,29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и ул.Дружба с.Токаево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1 764,35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1 764,35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1C72AF">
        <w:trPr>
          <w:trHeight w:val="853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1 752,49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1 752,49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11,86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11,86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ул.Граничная и ул.Габдуллы Тукай с.Урмаево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3 134,11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3 134,11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804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2 946,06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2 946,06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188,05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188,05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1.4.4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ул.Солнечная д.Чичканы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1 058,73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006386">
        <w:trPr>
          <w:trHeight w:val="946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995,18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63,55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006386">
        <w:trPr>
          <w:trHeight w:val="520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1.4.5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ул.Пионерская и ул.Северная с.Урмаево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1 020,30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006386">
        <w:trPr>
          <w:trHeight w:val="82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933,90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86,40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1.4.6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Комплексная компактная застройка северной части с.Токаево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3 694,79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006386">
        <w:trPr>
          <w:trHeight w:val="978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3 325,20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369,59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1.4.7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Реконструкция МБОУ "Комсомольская СОШ № 2" в с. Комсомольское Комсомольского района Чувашской Республики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ЖКХ,отдел образования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1 902,99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86072">
        <w:trPr>
          <w:trHeight w:val="97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1 763,19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139,80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1.4.8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Станция биологической очистки сточных вод производительностью 600 м3 в сутки и сетей канализации в с. Комсомольское  Комсомольского района Чувашской Республики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3 256,25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220ED">
        <w:trPr>
          <w:trHeight w:val="854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2 192,12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1 064,13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Реализация проектов комплексного развития сельских территорий или сельских агломераций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220ED">
        <w:trPr>
          <w:trHeight w:val="851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0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развития транспортной инфраструктуры на сельских территориях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78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105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67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0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220ED">
        <w:trPr>
          <w:trHeight w:val="461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220ED">
        <w:trPr>
          <w:trHeight w:val="99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7220ED">
        <w:trPr>
          <w:trHeight w:val="413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11 976,23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16 059,96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903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7 315,00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9 649,8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2 918,22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4 981,1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1 743,02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1 429,1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12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 xml:space="preserve">ятие 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1.9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Обустройство объектами ин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женерной инфраструктуры и благоустройство площадок, расположенных на сельских территориях, под компактную жилищную застройку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862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73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00"/>
        </w:trPr>
        <w:tc>
          <w:tcPr>
            <w:tcW w:w="157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3916FE" w:rsidRPr="003916FE" w:rsidTr="003916FE">
        <w:trPr>
          <w:trHeight w:val="300"/>
        </w:trPr>
        <w:tc>
          <w:tcPr>
            <w:tcW w:w="157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</w:tc>
      </w:tr>
      <w:tr w:rsidR="003916FE" w:rsidRPr="003916FE" w:rsidTr="003916FE">
        <w:trPr>
          <w:trHeight w:val="315"/>
        </w:trPr>
        <w:tc>
          <w:tcPr>
            <w:tcW w:w="15708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мероприятий по благоустройству сельских территорий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8 036,70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97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8 036,70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1455"/>
        </w:trPr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Целевой показатель (индикатор) подпрограммы, увязанный с основным мероприятием 2</w:t>
            </w:r>
          </w:p>
        </w:tc>
        <w:tc>
          <w:tcPr>
            <w:tcW w:w="82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8 036,70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97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8 036,70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3</w:t>
            </w:r>
          </w:p>
        </w:tc>
        <w:tc>
          <w:tcPr>
            <w:tcW w:w="2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проектов, направленных на благоустройство и развитие территорий населенных пунктов Чувашской Республики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975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1455"/>
        </w:trPr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Целевой показатель (индикатор) подпрограммы, увязанный с основным мероприятием 3</w:t>
            </w:r>
          </w:p>
        </w:tc>
        <w:tc>
          <w:tcPr>
            <w:tcW w:w="822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315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ятие 3.1</w:t>
            </w:r>
          </w:p>
        </w:tc>
        <w:tc>
          <w:tcPr>
            <w:tcW w:w="2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Реализация проектов, направленных на благоустройство и развитие территорий населенных пунктов Чувашской Республики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 – ОКС и ЖКХ, сельские поселения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800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2 250,00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  <w:tr w:rsidR="003916FE" w:rsidRPr="003916FE" w:rsidTr="003916FE">
        <w:trPr>
          <w:trHeight w:val="495"/>
        </w:trPr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916FE" w:rsidRPr="003916FE" w:rsidRDefault="003916FE" w:rsidP="003916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внебюджетные источни</w:t>
            </w:r>
            <w:r w:rsidRPr="003916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ки».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916FE" w:rsidRPr="003916FE" w:rsidRDefault="003916FE" w:rsidP="00391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916F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7A5B5B" w:rsidRDefault="007A5B5B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p w:rsidR="007A5B5B" w:rsidRDefault="007A5B5B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p w:rsidR="007A5B5B" w:rsidRPr="007819FE" w:rsidRDefault="007A5B5B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p w:rsidR="00421614" w:rsidRPr="007819FE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p w:rsidR="00421614" w:rsidRPr="007819FE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color w:val="FF0000"/>
          <w:sz w:val="18"/>
          <w:szCs w:val="18"/>
        </w:rPr>
      </w:pP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421614" w:rsidRPr="007819FE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421614" w:rsidRPr="007819FE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421614" w:rsidRPr="007819FE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A5D" w:rsidRDefault="00E43A5D" w:rsidP="00ED2D88">
      <w:pPr>
        <w:spacing w:after="0" w:line="240" w:lineRule="auto"/>
      </w:pPr>
      <w:r>
        <w:separator/>
      </w:r>
    </w:p>
  </w:endnote>
  <w:endnote w:type="continuationSeparator" w:id="0">
    <w:p w:rsidR="00E43A5D" w:rsidRDefault="00E43A5D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A5D" w:rsidRDefault="00E43A5D" w:rsidP="00ED2D88">
      <w:pPr>
        <w:spacing w:after="0" w:line="240" w:lineRule="auto"/>
      </w:pPr>
      <w:r>
        <w:separator/>
      </w:r>
    </w:p>
  </w:footnote>
  <w:footnote w:type="continuationSeparator" w:id="0">
    <w:p w:rsidR="00E43A5D" w:rsidRDefault="00E43A5D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6B3" w:rsidRDefault="008F16B3" w:rsidP="00ED2D88">
    <w:pPr>
      <w:pStyle w:val="a4"/>
      <w:jc w:val="center"/>
    </w:pPr>
  </w:p>
  <w:p w:rsidR="008F16B3" w:rsidRDefault="008F16B3" w:rsidP="00ED2D88">
    <w:pPr>
      <w:pStyle w:val="a4"/>
      <w:jc w:val="center"/>
    </w:pPr>
  </w:p>
  <w:p w:rsidR="008F16B3" w:rsidRDefault="008F16B3" w:rsidP="00ED2D88">
    <w:pPr>
      <w:pStyle w:val="a4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 w:rsidR="00702500">
      <w:rPr>
        <w:rFonts w:ascii="Times New Roman" w:hAnsi="Times New Roman"/>
        <w:noProof/>
        <w:sz w:val="26"/>
        <w:szCs w:val="26"/>
      </w:rPr>
      <w:t>3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8F16B3" w:rsidRDefault="008F16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776AA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710D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6F804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43E4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06CA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BC5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6C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623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C15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D0EF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3FD0"/>
    <w:rsid w:val="0000005C"/>
    <w:rsid w:val="00000918"/>
    <w:rsid w:val="00000B88"/>
    <w:rsid w:val="00003E47"/>
    <w:rsid w:val="000044D9"/>
    <w:rsid w:val="00006386"/>
    <w:rsid w:val="000104DD"/>
    <w:rsid w:val="00010FE7"/>
    <w:rsid w:val="00011642"/>
    <w:rsid w:val="00011F6D"/>
    <w:rsid w:val="00016206"/>
    <w:rsid w:val="00022D62"/>
    <w:rsid w:val="00023A8E"/>
    <w:rsid w:val="00026ECE"/>
    <w:rsid w:val="00031E0B"/>
    <w:rsid w:val="00034957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3842"/>
    <w:rsid w:val="000549D8"/>
    <w:rsid w:val="00057119"/>
    <w:rsid w:val="000573A2"/>
    <w:rsid w:val="000604CD"/>
    <w:rsid w:val="00063D05"/>
    <w:rsid w:val="00063D15"/>
    <w:rsid w:val="0006432E"/>
    <w:rsid w:val="00066AEF"/>
    <w:rsid w:val="000714CC"/>
    <w:rsid w:val="00073B9F"/>
    <w:rsid w:val="00074097"/>
    <w:rsid w:val="00074951"/>
    <w:rsid w:val="00081785"/>
    <w:rsid w:val="00083EF1"/>
    <w:rsid w:val="00084E66"/>
    <w:rsid w:val="00085673"/>
    <w:rsid w:val="00086704"/>
    <w:rsid w:val="00087FE4"/>
    <w:rsid w:val="000902CA"/>
    <w:rsid w:val="00092418"/>
    <w:rsid w:val="00097818"/>
    <w:rsid w:val="000A0EA1"/>
    <w:rsid w:val="000A5CF5"/>
    <w:rsid w:val="000A6349"/>
    <w:rsid w:val="000B1FF6"/>
    <w:rsid w:val="000B2071"/>
    <w:rsid w:val="000B46B4"/>
    <w:rsid w:val="000C0D51"/>
    <w:rsid w:val="000C3107"/>
    <w:rsid w:val="000C6ACC"/>
    <w:rsid w:val="000D1B5C"/>
    <w:rsid w:val="000D4A3C"/>
    <w:rsid w:val="000D68B5"/>
    <w:rsid w:val="000E4D0C"/>
    <w:rsid w:val="000F1D6D"/>
    <w:rsid w:val="00100338"/>
    <w:rsid w:val="001007C6"/>
    <w:rsid w:val="00104345"/>
    <w:rsid w:val="0010772F"/>
    <w:rsid w:val="00107A94"/>
    <w:rsid w:val="00110B2D"/>
    <w:rsid w:val="00110D98"/>
    <w:rsid w:val="00116B01"/>
    <w:rsid w:val="0012061F"/>
    <w:rsid w:val="00131C96"/>
    <w:rsid w:val="00133208"/>
    <w:rsid w:val="001344DB"/>
    <w:rsid w:val="00137F2E"/>
    <w:rsid w:val="00145D28"/>
    <w:rsid w:val="0015159F"/>
    <w:rsid w:val="00151C1D"/>
    <w:rsid w:val="00153615"/>
    <w:rsid w:val="00155169"/>
    <w:rsid w:val="00156617"/>
    <w:rsid w:val="00157E79"/>
    <w:rsid w:val="00161069"/>
    <w:rsid w:val="00166258"/>
    <w:rsid w:val="00166E82"/>
    <w:rsid w:val="001678AD"/>
    <w:rsid w:val="001708A2"/>
    <w:rsid w:val="00174B5D"/>
    <w:rsid w:val="00177494"/>
    <w:rsid w:val="00182E2E"/>
    <w:rsid w:val="001908E9"/>
    <w:rsid w:val="001931D5"/>
    <w:rsid w:val="0019387E"/>
    <w:rsid w:val="001A06A1"/>
    <w:rsid w:val="001A386B"/>
    <w:rsid w:val="001B2907"/>
    <w:rsid w:val="001B2FC4"/>
    <w:rsid w:val="001B3461"/>
    <w:rsid w:val="001B4B81"/>
    <w:rsid w:val="001B54FF"/>
    <w:rsid w:val="001B5516"/>
    <w:rsid w:val="001B5774"/>
    <w:rsid w:val="001B5A91"/>
    <w:rsid w:val="001B61A4"/>
    <w:rsid w:val="001B77DD"/>
    <w:rsid w:val="001C72AF"/>
    <w:rsid w:val="001D2AE6"/>
    <w:rsid w:val="001D35D9"/>
    <w:rsid w:val="001D55CE"/>
    <w:rsid w:val="001D617D"/>
    <w:rsid w:val="001E01BF"/>
    <w:rsid w:val="001E0F3F"/>
    <w:rsid w:val="001E2250"/>
    <w:rsid w:val="001F55BE"/>
    <w:rsid w:val="001F611A"/>
    <w:rsid w:val="001F6B0C"/>
    <w:rsid w:val="002035A9"/>
    <w:rsid w:val="0020460F"/>
    <w:rsid w:val="0020533E"/>
    <w:rsid w:val="00207B0B"/>
    <w:rsid w:val="00216089"/>
    <w:rsid w:val="00216604"/>
    <w:rsid w:val="00216CA9"/>
    <w:rsid w:val="00221012"/>
    <w:rsid w:val="002218F0"/>
    <w:rsid w:val="0022190C"/>
    <w:rsid w:val="00223841"/>
    <w:rsid w:val="00225C34"/>
    <w:rsid w:val="002277E6"/>
    <w:rsid w:val="00227800"/>
    <w:rsid w:val="0023433D"/>
    <w:rsid w:val="00235487"/>
    <w:rsid w:val="00237954"/>
    <w:rsid w:val="002379AA"/>
    <w:rsid w:val="002407FC"/>
    <w:rsid w:val="002417C7"/>
    <w:rsid w:val="00251F5B"/>
    <w:rsid w:val="00253192"/>
    <w:rsid w:val="002533CF"/>
    <w:rsid w:val="00254104"/>
    <w:rsid w:val="002572F4"/>
    <w:rsid w:val="00261257"/>
    <w:rsid w:val="00263EAD"/>
    <w:rsid w:val="00272CD3"/>
    <w:rsid w:val="002742B1"/>
    <w:rsid w:val="00277313"/>
    <w:rsid w:val="00281C67"/>
    <w:rsid w:val="00281DBC"/>
    <w:rsid w:val="0029032F"/>
    <w:rsid w:val="00290B9B"/>
    <w:rsid w:val="00290C77"/>
    <w:rsid w:val="002919DE"/>
    <w:rsid w:val="002A0347"/>
    <w:rsid w:val="002A201A"/>
    <w:rsid w:val="002A3C97"/>
    <w:rsid w:val="002B4A35"/>
    <w:rsid w:val="002B50C8"/>
    <w:rsid w:val="002C009A"/>
    <w:rsid w:val="002C03DB"/>
    <w:rsid w:val="002C1822"/>
    <w:rsid w:val="002C1AB0"/>
    <w:rsid w:val="002C28F8"/>
    <w:rsid w:val="002C2A73"/>
    <w:rsid w:val="002C4EFA"/>
    <w:rsid w:val="002C50A3"/>
    <w:rsid w:val="002C7B10"/>
    <w:rsid w:val="002D46E5"/>
    <w:rsid w:val="002D479E"/>
    <w:rsid w:val="002D4AE4"/>
    <w:rsid w:val="002D5327"/>
    <w:rsid w:val="002D5C25"/>
    <w:rsid w:val="002E023F"/>
    <w:rsid w:val="002E2E18"/>
    <w:rsid w:val="002E4A6F"/>
    <w:rsid w:val="002F08FB"/>
    <w:rsid w:val="002F4737"/>
    <w:rsid w:val="002F48EC"/>
    <w:rsid w:val="002F4D9B"/>
    <w:rsid w:val="002F7141"/>
    <w:rsid w:val="00303559"/>
    <w:rsid w:val="0030359E"/>
    <w:rsid w:val="0030485B"/>
    <w:rsid w:val="00306FF4"/>
    <w:rsid w:val="00307A60"/>
    <w:rsid w:val="00307EE5"/>
    <w:rsid w:val="003162EE"/>
    <w:rsid w:val="00322F7C"/>
    <w:rsid w:val="00325028"/>
    <w:rsid w:val="003341DF"/>
    <w:rsid w:val="003361C0"/>
    <w:rsid w:val="0034024C"/>
    <w:rsid w:val="0034214B"/>
    <w:rsid w:val="003453B0"/>
    <w:rsid w:val="003454BD"/>
    <w:rsid w:val="00350F91"/>
    <w:rsid w:val="003532D0"/>
    <w:rsid w:val="003540BE"/>
    <w:rsid w:val="003563A1"/>
    <w:rsid w:val="00356F0C"/>
    <w:rsid w:val="003579E1"/>
    <w:rsid w:val="00363E0F"/>
    <w:rsid w:val="00365D3F"/>
    <w:rsid w:val="00366C56"/>
    <w:rsid w:val="00367266"/>
    <w:rsid w:val="003726D7"/>
    <w:rsid w:val="00373552"/>
    <w:rsid w:val="00374B6E"/>
    <w:rsid w:val="00375295"/>
    <w:rsid w:val="003862CD"/>
    <w:rsid w:val="003902BD"/>
    <w:rsid w:val="00390F01"/>
    <w:rsid w:val="003916FE"/>
    <w:rsid w:val="0039251D"/>
    <w:rsid w:val="003A104F"/>
    <w:rsid w:val="003A15DB"/>
    <w:rsid w:val="003A56B3"/>
    <w:rsid w:val="003A5C2F"/>
    <w:rsid w:val="003B6EF7"/>
    <w:rsid w:val="003B7F86"/>
    <w:rsid w:val="003C177E"/>
    <w:rsid w:val="003C2C01"/>
    <w:rsid w:val="003C6F5B"/>
    <w:rsid w:val="003D01AF"/>
    <w:rsid w:val="003D5A4F"/>
    <w:rsid w:val="003D61AA"/>
    <w:rsid w:val="003E0262"/>
    <w:rsid w:val="003E4DC8"/>
    <w:rsid w:val="003E6B75"/>
    <w:rsid w:val="003F50F4"/>
    <w:rsid w:val="0040095C"/>
    <w:rsid w:val="00401504"/>
    <w:rsid w:val="004023A4"/>
    <w:rsid w:val="00403B53"/>
    <w:rsid w:val="00406BA3"/>
    <w:rsid w:val="004073EB"/>
    <w:rsid w:val="00411C30"/>
    <w:rsid w:val="00413780"/>
    <w:rsid w:val="00416778"/>
    <w:rsid w:val="00417CD6"/>
    <w:rsid w:val="004203ED"/>
    <w:rsid w:val="00421614"/>
    <w:rsid w:val="004249D4"/>
    <w:rsid w:val="004316CA"/>
    <w:rsid w:val="00432906"/>
    <w:rsid w:val="00434028"/>
    <w:rsid w:val="00434631"/>
    <w:rsid w:val="004356CF"/>
    <w:rsid w:val="00446017"/>
    <w:rsid w:val="00450913"/>
    <w:rsid w:val="00453659"/>
    <w:rsid w:val="00454B66"/>
    <w:rsid w:val="00456196"/>
    <w:rsid w:val="00456267"/>
    <w:rsid w:val="00456593"/>
    <w:rsid w:val="00460231"/>
    <w:rsid w:val="00460E5C"/>
    <w:rsid w:val="00462D5D"/>
    <w:rsid w:val="004630A1"/>
    <w:rsid w:val="00463748"/>
    <w:rsid w:val="00464E18"/>
    <w:rsid w:val="0047661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5F73"/>
    <w:rsid w:val="004A7BFA"/>
    <w:rsid w:val="004B1CF6"/>
    <w:rsid w:val="004B3644"/>
    <w:rsid w:val="004B70BE"/>
    <w:rsid w:val="004C3D97"/>
    <w:rsid w:val="004C53B1"/>
    <w:rsid w:val="004C5928"/>
    <w:rsid w:val="004D0B35"/>
    <w:rsid w:val="004D34E8"/>
    <w:rsid w:val="004D47CF"/>
    <w:rsid w:val="004D598C"/>
    <w:rsid w:val="004E613D"/>
    <w:rsid w:val="004E6D5B"/>
    <w:rsid w:val="004E741F"/>
    <w:rsid w:val="004F0AD9"/>
    <w:rsid w:val="004F5534"/>
    <w:rsid w:val="004F59AB"/>
    <w:rsid w:val="004F72E0"/>
    <w:rsid w:val="004F784B"/>
    <w:rsid w:val="005037DC"/>
    <w:rsid w:val="00506172"/>
    <w:rsid w:val="005117F7"/>
    <w:rsid w:val="00521871"/>
    <w:rsid w:val="005265AF"/>
    <w:rsid w:val="0053101C"/>
    <w:rsid w:val="00533273"/>
    <w:rsid w:val="005369E9"/>
    <w:rsid w:val="0054078E"/>
    <w:rsid w:val="00540D4C"/>
    <w:rsid w:val="00542D39"/>
    <w:rsid w:val="005441F9"/>
    <w:rsid w:val="00545B39"/>
    <w:rsid w:val="00546412"/>
    <w:rsid w:val="00556236"/>
    <w:rsid w:val="00556D29"/>
    <w:rsid w:val="00557BB1"/>
    <w:rsid w:val="00565106"/>
    <w:rsid w:val="00565C91"/>
    <w:rsid w:val="005677C2"/>
    <w:rsid w:val="0057054D"/>
    <w:rsid w:val="00572462"/>
    <w:rsid w:val="00574335"/>
    <w:rsid w:val="00580C05"/>
    <w:rsid w:val="00583E91"/>
    <w:rsid w:val="005874EE"/>
    <w:rsid w:val="0059123F"/>
    <w:rsid w:val="00593D90"/>
    <w:rsid w:val="005966E5"/>
    <w:rsid w:val="00596A2D"/>
    <w:rsid w:val="005A59B3"/>
    <w:rsid w:val="005A5DFF"/>
    <w:rsid w:val="005B3477"/>
    <w:rsid w:val="005B7B1E"/>
    <w:rsid w:val="005C395B"/>
    <w:rsid w:val="005C399C"/>
    <w:rsid w:val="005C403F"/>
    <w:rsid w:val="005C5C94"/>
    <w:rsid w:val="005C6E22"/>
    <w:rsid w:val="005C74C9"/>
    <w:rsid w:val="005D3474"/>
    <w:rsid w:val="005D4B79"/>
    <w:rsid w:val="005D58A9"/>
    <w:rsid w:val="005E1FB2"/>
    <w:rsid w:val="005E4484"/>
    <w:rsid w:val="005E5445"/>
    <w:rsid w:val="005E6541"/>
    <w:rsid w:val="005F0D10"/>
    <w:rsid w:val="005F1265"/>
    <w:rsid w:val="005F3356"/>
    <w:rsid w:val="005F5DDD"/>
    <w:rsid w:val="00601387"/>
    <w:rsid w:val="00604156"/>
    <w:rsid w:val="00605984"/>
    <w:rsid w:val="006069F8"/>
    <w:rsid w:val="006127FD"/>
    <w:rsid w:val="00613815"/>
    <w:rsid w:val="00615A7F"/>
    <w:rsid w:val="006179D6"/>
    <w:rsid w:val="006206B6"/>
    <w:rsid w:val="0062262B"/>
    <w:rsid w:val="006235E4"/>
    <w:rsid w:val="00624E8A"/>
    <w:rsid w:val="00625513"/>
    <w:rsid w:val="00627BEA"/>
    <w:rsid w:val="00630710"/>
    <w:rsid w:val="00634FA5"/>
    <w:rsid w:val="00637FF7"/>
    <w:rsid w:val="00641500"/>
    <w:rsid w:val="00654657"/>
    <w:rsid w:val="006635BB"/>
    <w:rsid w:val="00671B43"/>
    <w:rsid w:val="00672C28"/>
    <w:rsid w:val="00672FC4"/>
    <w:rsid w:val="00674CE3"/>
    <w:rsid w:val="006807E5"/>
    <w:rsid w:val="00687066"/>
    <w:rsid w:val="00694637"/>
    <w:rsid w:val="006A6749"/>
    <w:rsid w:val="006A6B77"/>
    <w:rsid w:val="006A7075"/>
    <w:rsid w:val="006A7AD2"/>
    <w:rsid w:val="006B1C78"/>
    <w:rsid w:val="006B3903"/>
    <w:rsid w:val="006B4A2A"/>
    <w:rsid w:val="006D1724"/>
    <w:rsid w:val="006D50DA"/>
    <w:rsid w:val="006E08CE"/>
    <w:rsid w:val="006E2992"/>
    <w:rsid w:val="006E3438"/>
    <w:rsid w:val="006F348E"/>
    <w:rsid w:val="006F3A46"/>
    <w:rsid w:val="006F7DB0"/>
    <w:rsid w:val="00700DC6"/>
    <w:rsid w:val="00702500"/>
    <w:rsid w:val="0070592A"/>
    <w:rsid w:val="00711A06"/>
    <w:rsid w:val="00715D6C"/>
    <w:rsid w:val="007203E9"/>
    <w:rsid w:val="00721655"/>
    <w:rsid w:val="007220ED"/>
    <w:rsid w:val="00723BA8"/>
    <w:rsid w:val="00723FD0"/>
    <w:rsid w:val="007368FC"/>
    <w:rsid w:val="007375DA"/>
    <w:rsid w:val="007423A1"/>
    <w:rsid w:val="00745250"/>
    <w:rsid w:val="00746826"/>
    <w:rsid w:val="00753094"/>
    <w:rsid w:val="00761B44"/>
    <w:rsid w:val="00761E6D"/>
    <w:rsid w:val="00763F72"/>
    <w:rsid w:val="00770FA6"/>
    <w:rsid w:val="007742CF"/>
    <w:rsid w:val="00776385"/>
    <w:rsid w:val="00780C22"/>
    <w:rsid w:val="007819FE"/>
    <w:rsid w:val="00786072"/>
    <w:rsid w:val="00787435"/>
    <w:rsid w:val="007A46B2"/>
    <w:rsid w:val="007A54E5"/>
    <w:rsid w:val="007A5B5B"/>
    <w:rsid w:val="007A6BC0"/>
    <w:rsid w:val="007A73F3"/>
    <w:rsid w:val="007A7EDC"/>
    <w:rsid w:val="007B0E46"/>
    <w:rsid w:val="007B1E90"/>
    <w:rsid w:val="007B1FDF"/>
    <w:rsid w:val="007B3FD7"/>
    <w:rsid w:val="007B594C"/>
    <w:rsid w:val="007C0AF0"/>
    <w:rsid w:val="007C13E1"/>
    <w:rsid w:val="007C323F"/>
    <w:rsid w:val="007C3499"/>
    <w:rsid w:val="007C53DE"/>
    <w:rsid w:val="007C5DAA"/>
    <w:rsid w:val="007D2C1B"/>
    <w:rsid w:val="007D4D39"/>
    <w:rsid w:val="007E0B2A"/>
    <w:rsid w:val="007E3D46"/>
    <w:rsid w:val="007E5D8F"/>
    <w:rsid w:val="007E6F86"/>
    <w:rsid w:val="007E7225"/>
    <w:rsid w:val="007E726A"/>
    <w:rsid w:val="007F0F18"/>
    <w:rsid w:val="007F3C74"/>
    <w:rsid w:val="007F41AE"/>
    <w:rsid w:val="00804398"/>
    <w:rsid w:val="00821E80"/>
    <w:rsid w:val="00821FAB"/>
    <w:rsid w:val="00831420"/>
    <w:rsid w:val="00833262"/>
    <w:rsid w:val="00834B4B"/>
    <w:rsid w:val="00836F57"/>
    <w:rsid w:val="00837C82"/>
    <w:rsid w:val="008405A9"/>
    <w:rsid w:val="008415E0"/>
    <w:rsid w:val="00842954"/>
    <w:rsid w:val="0084762F"/>
    <w:rsid w:val="008507CA"/>
    <w:rsid w:val="0085274E"/>
    <w:rsid w:val="00861EE4"/>
    <w:rsid w:val="00861FF3"/>
    <w:rsid w:val="0086213A"/>
    <w:rsid w:val="00873DBA"/>
    <w:rsid w:val="00874DB0"/>
    <w:rsid w:val="00875AF3"/>
    <w:rsid w:val="008770F5"/>
    <w:rsid w:val="00880790"/>
    <w:rsid w:val="00881AAD"/>
    <w:rsid w:val="0088443C"/>
    <w:rsid w:val="008845F8"/>
    <w:rsid w:val="00885A66"/>
    <w:rsid w:val="008975C4"/>
    <w:rsid w:val="008A1001"/>
    <w:rsid w:val="008A5655"/>
    <w:rsid w:val="008A5DF3"/>
    <w:rsid w:val="008B224C"/>
    <w:rsid w:val="008B2B00"/>
    <w:rsid w:val="008B476F"/>
    <w:rsid w:val="008C695B"/>
    <w:rsid w:val="008D19A0"/>
    <w:rsid w:val="008D5979"/>
    <w:rsid w:val="008D5AA6"/>
    <w:rsid w:val="008D6EF6"/>
    <w:rsid w:val="008D753A"/>
    <w:rsid w:val="008E1771"/>
    <w:rsid w:val="008E596F"/>
    <w:rsid w:val="008F0E57"/>
    <w:rsid w:val="008F16B3"/>
    <w:rsid w:val="008F2E70"/>
    <w:rsid w:val="008F5173"/>
    <w:rsid w:val="008F6DFE"/>
    <w:rsid w:val="008F7AB3"/>
    <w:rsid w:val="009011EF"/>
    <w:rsid w:val="00902F0B"/>
    <w:rsid w:val="00907E2B"/>
    <w:rsid w:val="00910F55"/>
    <w:rsid w:val="00912454"/>
    <w:rsid w:val="00913BFB"/>
    <w:rsid w:val="00915520"/>
    <w:rsid w:val="00921D38"/>
    <w:rsid w:val="00922C1A"/>
    <w:rsid w:val="009264D3"/>
    <w:rsid w:val="00926FDE"/>
    <w:rsid w:val="009272D8"/>
    <w:rsid w:val="009310D9"/>
    <w:rsid w:val="0093258F"/>
    <w:rsid w:val="00932A39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66B7E"/>
    <w:rsid w:val="0097612D"/>
    <w:rsid w:val="009768E5"/>
    <w:rsid w:val="009805A9"/>
    <w:rsid w:val="00981843"/>
    <w:rsid w:val="00984047"/>
    <w:rsid w:val="00984CEB"/>
    <w:rsid w:val="00991D93"/>
    <w:rsid w:val="00993D59"/>
    <w:rsid w:val="00994B15"/>
    <w:rsid w:val="0099591C"/>
    <w:rsid w:val="00997FF9"/>
    <w:rsid w:val="009A1C81"/>
    <w:rsid w:val="009A4AD5"/>
    <w:rsid w:val="009B07B7"/>
    <w:rsid w:val="009B20F5"/>
    <w:rsid w:val="009B4FD4"/>
    <w:rsid w:val="009B5B7F"/>
    <w:rsid w:val="009C105B"/>
    <w:rsid w:val="009C2057"/>
    <w:rsid w:val="009C2B03"/>
    <w:rsid w:val="009D0E80"/>
    <w:rsid w:val="009D247D"/>
    <w:rsid w:val="009D67DD"/>
    <w:rsid w:val="009D69A9"/>
    <w:rsid w:val="009D6F79"/>
    <w:rsid w:val="009D7280"/>
    <w:rsid w:val="009E0045"/>
    <w:rsid w:val="009E067E"/>
    <w:rsid w:val="009E3688"/>
    <w:rsid w:val="009E50DC"/>
    <w:rsid w:val="009F1565"/>
    <w:rsid w:val="009F2C65"/>
    <w:rsid w:val="009F377A"/>
    <w:rsid w:val="009F3867"/>
    <w:rsid w:val="009F4488"/>
    <w:rsid w:val="00A021D0"/>
    <w:rsid w:val="00A06186"/>
    <w:rsid w:val="00A06C8E"/>
    <w:rsid w:val="00A07196"/>
    <w:rsid w:val="00A0757A"/>
    <w:rsid w:val="00A131FE"/>
    <w:rsid w:val="00A15B81"/>
    <w:rsid w:val="00A16AB4"/>
    <w:rsid w:val="00A16FFB"/>
    <w:rsid w:val="00A2043D"/>
    <w:rsid w:val="00A20D17"/>
    <w:rsid w:val="00A21C44"/>
    <w:rsid w:val="00A22AA0"/>
    <w:rsid w:val="00A26F65"/>
    <w:rsid w:val="00A26F9D"/>
    <w:rsid w:val="00A27FF2"/>
    <w:rsid w:val="00A35D71"/>
    <w:rsid w:val="00A35DB7"/>
    <w:rsid w:val="00A42444"/>
    <w:rsid w:val="00A4419D"/>
    <w:rsid w:val="00A447E9"/>
    <w:rsid w:val="00A55F0B"/>
    <w:rsid w:val="00A57B51"/>
    <w:rsid w:val="00A627F4"/>
    <w:rsid w:val="00A65146"/>
    <w:rsid w:val="00A65317"/>
    <w:rsid w:val="00A66BED"/>
    <w:rsid w:val="00A7232F"/>
    <w:rsid w:val="00A72C4E"/>
    <w:rsid w:val="00A821B1"/>
    <w:rsid w:val="00A8273D"/>
    <w:rsid w:val="00A90D37"/>
    <w:rsid w:val="00AA42D3"/>
    <w:rsid w:val="00AB1020"/>
    <w:rsid w:val="00AC0128"/>
    <w:rsid w:val="00AC2831"/>
    <w:rsid w:val="00AC2EB6"/>
    <w:rsid w:val="00AD1397"/>
    <w:rsid w:val="00AD573D"/>
    <w:rsid w:val="00AD689D"/>
    <w:rsid w:val="00AE55A7"/>
    <w:rsid w:val="00AF13D6"/>
    <w:rsid w:val="00AF413C"/>
    <w:rsid w:val="00AF6BF7"/>
    <w:rsid w:val="00B00D12"/>
    <w:rsid w:val="00B0102E"/>
    <w:rsid w:val="00B0112D"/>
    <w:rsid w:val="00B06DB1"/>
    <w:rsid w:val="00B11B11"/>
    <w:rsid w:val="00B14315"/>
    <w:rsid w:val="00B1764D"/>
    <w:rsid w:val="00B23EED"/>
    <w:rsid w:val="00B26FDA"/>
    <w:rsid w:val="00B300C7"/>
    <w:rsid w:val="00B31F60"/>
    <w:rsid w:val="00B3393B"/>
    <w:rsid w:val="00B340DB"/>
    <w:rsid w:val="00B34385"/>
    <w:rsid w:val="00B352E2"/>
    <w:rsid w:val="00B35ACE"/>
    <w:rsid w:val="00B405E3"/>
    <w:rsid w:val="00B42A78"/>
    <w:rsid w:val="00B4360D"/>
    <w:rsid w:val="00B44513"/>
    <w:rsid w:val="00B44A28"/>
    <w:rsid w:val="00B45C58"/>
    <w:rsid w:val="00B51620"/>
    <w:rsid w:val="00B51B36"/>
    <w:rsid w:val="00B52196"/>
    <w:rsid w:val="00B52F93"/>
    <w:rsid w:val="00B57181"/>
    <w:rsid w:val="00B6204A"/>
    <w:rsid w:val="00B62B5C"/>
    <w:rsid w:val="00B64DB1"/>
    <w:rsid w:val="00B661CD"/>
    <w:rsid w:val="00B6636B"/>
    <w:rsid w:val="00B70173"/>
    <w:rsid w:val="00B7381A"/>
    <w:rsid w:val="00B81CEB"/>
    <w:rsid w:val="00B90884"/>
    <w:rsid w:val="00B940F6"/>
    <w:rsid w:val="00B9437B"/>
    <w:rsid w:val="00B94AD3"/>
    <w:rsid w:val="00BA1020"/>
    <w:rsid w:val="00BA1210"/>
    <w:rsid w:val="00BA18A5"/>
    <w:rsid w:val="00BA65DF"/>
    <w:rsid w:val="00BB14BB"/>
    <w:rsid w:val="00BB27C7"/>
    <w:rsid w:val="00BB5D5F"/>
    <w:rsid w:val="00BB670F"/>
    <w:rsid w:val="00BC0F67"/>
    <w:rsid w:val="00BC158D"/>
    <w:rsid w:val="00BC6B32"/>
    <w:rsid w:val="00BD66E7"/>
    <w:rsid w:val="00BD7D9C"/>
    <w:rsid w:val="00BE0A64"/>
    <w:rsid w:val="00BE0E8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1A1D"/>
    <w:rsid w:val="00C22ACA"/>
    <w:rsid w:val="00C24FF5"/>
    <w:rsid w:val="00C26CFC"/>
    <w:rsid w:val="00C35BAE"/>
    <w:rsid w:val="00C37E8A"/>
    <w:rsid w:val="00C408FB"/>
    <w:rsid w:val="00C40B92"/>
    <w:rsid w:val="00C50297"/>
    <w:rsid w:val="00C523E0"/>
    <w:rsid w:val="00C52496"/>
    <w:rsid w:val="00C52856"/>
    <w:rsid w:val="00C52B5D"/>
    <w:rsid w:val="00C53C34"/>
    <w:rsid w:val="00C54490"/>
    <w:rsid w:val="00C54545"/>
    <w:rsid w:val="00C616D0"/>
    <w:rsid w:val="00C6772A"/>
    <w:rsid w:val="00C771D2"/>
    <w:rsid w:val="00C81C00"/>
    <w:rsid w:val="00C87BDB"/>
    <w:rsid w:val="00C91A23"/>
    <w:rsid w:val="00C91F13"/>
    <w:rsid w:val="00C925CB"/>
    <w:rsid w:val="00C93A68"/>
    <w:rsid w:val="00C96E30"/>
    <w:rsid w:val="00C97532"/>
    <w:rsid w:val="00CA0198"/>
    <w:rsid w:val="00CA352B"/>
    <w:rsid w:val="00CA6A05"/>
    <w:rsid w:val="00CA734B"/>
    <w:rsid w:val="00CB78BC"/>
    <w:rsid w:val="00CB7F38"/>
    <w:rsid w:val="00CC0CBC"/>
    <w:rsid w:val="00CC3C72"/>
    <w:rsid w:val="00CD2FDA"/>
    <w:rsid w:val="00CD5D20"/>
    <w:rsid w:val="00CD6A4C"/>
    <w:rsid w:val="00CE0906"/>
    <w:rsid w:val="00CE3615"/>
    <w:rsid w:val="00CE5825"/>
    <w:rsid w:val="00CF187F"/>
    <w:rsid w:val="00CF4BEB"/>
    <w:rsid w:val="00CF5F09"/>
    <w:rsid w:val="00CF7634"/>
    <w:rsid w:val="00D00935"/>
    <w:rsid w:val="00D00979"/>
    <w:rsid w:val="00D0109B"/>
    <w:rsid w:val="00D05490"/>
    <w:rsid w:val="00D05DDB"/>
    <w:rsid w:val="00D0797A"/>
    <w:rsid w:val="00D10BA3"/>
    <w:rsid w:val="00D123A7"/>
    <w:rsid w:val="00D20FD8"/>
    <w:rsid w:val="00D24BB7"/>
    <w:rsid w:val="00D26272"/>
    <w:rsid w:val="00D338A2"/>
    <w:rsid w:val="00D411C3"/>
    <w:rsid w:val="00D4696B"/>
    <w:rsid w:val="00D508D3"/>
    <w:rsid w:val="00D510D8"/>
    <w:rsid w:val="00D52215"/>
    <w:rsid w:val="00D5733F"/>
    <w:rsid w:val="00D6289E"/>
    <w:rsid w:val="00D712C4"/>
    <w:rsid w:val="00D7181C"/>
    <w:rsid w:val="00D8097C"/>
    <w:rsid w:val="00D81E74"/>
    <w:rsid w:val="00D83DBB"/>
    <w:rsid w:val="00D857A1"/>
    <w:rsid w:val="00D90A8F"/>
    <w:rsid w:val="00D90DEB"/>
    <w:rsid w:val="00D90F40"/>
    <w:rsid w:val="00D92410"/>
    <w:rsid w:val="00D93773"/>
    <w:rsid w:val="00D9514A"/>
    <w:rsid w:val="00DA335D"/>
    <w:rsid w:val="00DB0AB7"/>
    <w:rsid w:val="00DB40E6"/>
    <w:rsid w:val="00DB5CDC"/>
    <w:rsid w:val="00DC446E"/>
    <w:rsid w:val="00DD0035"/>
    <w:rsid w:val="00DD6DAC"/>
    <w:rsid w:val="00DD7E5C"/>
    <w:rsid w:val="00DE24BB"/>
    <w:rsid w:val="00DE4B35"/>
    <w:rsid w:val="00DE4CB5"/>
    <w:rsid w:val="00DF58F5"/>
    <w:rsid w:val="00DF685E"/>
    <w:rsid w:val="00E025DD"/>
    <w:rsid w:val="00E02BF8"/>
    <w:rsid w:val="00E03A64"/>
    <w:rsid w:val="00E04E21"/>
    <w:rsid w:val="00E076CD"/>
    <w:rsid w:val="00E1039C"/>
    <w:rsid w:val="00E13EF6"/>
    <w:rsid w:val="00E16A32"/>
    <w:rsid w:val="00E1722B"/>
    <w:rsid w:val="00E214A2"/>
    <w:rsid w:val="00E2419B"/>
    <w:rsid w:val="00E3285C"/>
    <w:rsid w:val="00E33E6B"/>
    <w:rsid w:val="00E34863"/>
    <w:rsid w:val="00E3680C"/>
    <w:rsid w:val="00E37262"/>
    <w:rsid w:val="00E37924"/>
    <w:rsid w:val="00E37C8A"/>
    <w:rsid w:val="00E43A5D"/>
    <w:rsid w:val="00E5121F"/>
    <w:rsid w:val="00E52070"/>
    <w:rsid w:val="00E542D8"/>
    <w:rsid w:val="00E6001D"/>
    <w:rsid w:val="00E61C75"/>
    <w:rsid w:val="00E70A02"/>
    <w:rsid w:val="00E7115A"/>
    <w:rsid w:val="00E75BBA"/>
    <w:rsid w:val="00E800B8"/>
    <w:rsid w:val="00E812A4"/>
    <w:rsid w:val="00E83E53"/>
    <w:rsid w:val="00E842C9"/>
    <w:rsid w:val="00E85F10"/>
    <w:rsid w:val="00E87E1D"/>
    <w:rsid w:val="00E9196E"/>
    <w:rsid w:val="00E94700"/>
    <w:rsid w:val="00E9525E"/>
    <w:rsid w:val="00E974DF"/>
    <w:rsid w:val="00E97EC3"/>
    <w:rsid w:val="00EA07C9"/>
    <w:rsid w:val="00EA19DB"/>
    <w:rsid w:val="00EA1A71"/>
    <w:rsid w:val="00EA60D8"/>
    <w:rsid w:val="00EB0252"/>
    <w:rsid w:val="00EB6A51"/>
    <w:rsid w:val="00EC4B39"/>
    <w:rsid w:val="00EC56BE"/>
    <w:rsid w:val="00ED0047"/>
    <w:rsid w:val="00ED2A4C"/>
    <w:rsid w:val="00ED2D88"/>
    <w:rsid w:val="00ED34D1"/>
    <w:rsid w:val="00ED6C35"/>
    <w:rsid w:val="00EE292B"/>
    <w:rsid w:val="00EF0F91"/>
    <w:rsid w:val="00EF410F"/>
    <w:rsid w:val="00EF430B"/>
    <w:rsid w:val="00EF4C39"/>
    <w:rsid w:val="00EF6127"/>
    <w:rsid w:val="00EF6FAE"/>
    <w:rsid w:val="00F03E12"/>
    <w:rsid w:val="00F03EE7"/>
    <w:rsid w:val="00F11454"/>
    <w:rsid w:val="00F13D73"/>
    <w:rsid w:val="00F24B4C"/>
    <w:rsid w:val="00F275D3"/>
    <w:rsid w:val="00F31F19"/>
    <w:rsid w:val="00F320FF"/>
    <w:rsid w:val="00F32E34"/>
    <w:rsid w:val="00F35776"/>
    <w:rsid w:val="00F400E6"/>
    <w:rsid w:val="00F47992"/>
    <w:rsid w:val="00F516AC"/>
    <w:rsid w:val="00F51D6C"/>
    <w:rsid w:val="00F550BE"/>
    <w:rsid w:val="00F57CD9"/>
    <w:rsid w:val="00F630E6"/>
    <w:rsid w:val="00F670A3"/>
    <w:rsid w:val="00F73B60"/>
    <w:rsid w:val="00F74D47"/>
    <w:rsid w:val="00F8004E"/>
    <w:rsid w:val="00F87090"/>
    <w:rsid w:val="00F90B5E"/>
    <w:rsid w:val="00F94C1C"/>
    <w:rsid w:val="00FA2F3A"/>
    <w:rsid w:val="00FA3575"/>
    <w:rsid w:val="00FA37FF"/>
    <w:rsid w:val="00FA3A65"/>
    <w:rsid w:val="00FA7BCA"/>
    <w:rsid w:val="00FB408E"/>
    <w:rsid w:val="00FB7E0E"/>
    <w:rsid w:val="00FC2C6C"/>
    <w:rsid w:val="00FC7F01"/>
    <w:rsid w:val="00FD06B8"/>
    <w:rsid w:val="00FD1896"/>
    <w:rsid w:val="00FD3766"/>
    <w:rsid w:val="00FD5348"/>
    <w:rsid w:val="00FD63F6"/>
    <w:rsid w:val="00FD685A"/>
    <w:rsid w:val="00FD769A"/>
    <w:rsid w:val="00FE7FD0"/>
    <w:rsid w:val="00FF16B0"/>
    <w:rsid w:val="00FF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73E2B80-0F06-452A-9DAC-681F933B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B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Normal (Web)"/>
    <w:basedOn w:val="a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ED2D88"/>
    <w:rPr>
      <w:rFonts w:cs="Times New Roman"/>
    </w:rPr>
  </w:style>
  <w:style w:type="paragraph" w:styleId="a6">
    <w:name w:val="footer"/>
    <w:basedOn w:val="a"/>
    <w:link w:val="a7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ED2D8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99"/>
    <w:rsid w:val="007C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5C399C"/>
    <w:pPr>
      <w:ind w:left="720"/>
      <w:contextualSpacing/>
    </w:pPr>
  </w:style>
  <w:style w:type="character" w:styleId="ac">
    <w:name w:val="Hyperlink"/>
    <w:uiPriority w:val="99"/>
    <w:semiHidden/>
    <w:rsid w:val="00A821B1"/>
    <w:rPr>
      <w:rFonts w:cs="Times New Roman"/>
      <w:color w:val="0000FF"/>
      <w:u w:val="single"/>
    </w:rPr>
  </w:style>
  <w:style w:type="character" w:styleId="ad">
    <w:name w:val="FollowedHyperlink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uiPriority w:val="99"/>
    <w:rsid w:val="00E9196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E9196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E919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91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2">
    <w:name w:val="xl112"/>
    <w:basedOn w:val="a"/>
    <w:rsid w:val="003916F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3">
    <w:name w:val="xl113"/>
    <w:basedOn w:val="a"/>
    <w:rsid w:val="003916F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3916F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3916F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3916F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3916F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3916F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3916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0">
    <w:name w:val="xl120"/>
    <w:basedOn w:val="a"/>
    <w:rsid w:val="003916F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1">
    <w:name w:val="xl121"/>
    <w:basedOn w:val="a"/>
    <w:rsid w:val="003916F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2">
    <w:name w:val="xl122"/>
    <w:basedOn w:val="a"/>
    <w:rsid w:val="003916F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3">
    <w:name w:val="xl123"/>
    <w:basedOn w:val="a"/>
    <w:rsid w:val="003916F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24">
    <w:name w:val="xl124"/>
    <w:basedOn w:val="a"/>
    <w:rsid w:val="003916FE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AC0085A1AE4914997C59780F1E1BC5A7C3D815BF350AA6E0736D36CD54288C165F3B146D1DAFB76D13BE89AF5A006C7FE04C15038801DD39FE03C6v1q6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AC0085A1AE4914997C59780F1E1BC5A7C3D815BF350AA6E0736D36CD54288C165F3B146D1DAFB76D13BE8CAF5A006C7FE04C15038801DD39FE03C6v1q6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4AC0085A1AE4914997C59780F1E1BC5A7C3D815BF350AA6E0736D36CD54288C165F3B146D1DAFB76E13BE8BA75A006C7FE04C15038801DD39FE03C6v1q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CB06B6B0049ACD055D579ADA90893EB3C60C77AF1AB5A3200E17E8209C855698522E7729C2498558244EB4AAA958D9525A2F7F0B2C39818216BB27OCbAG" TargetMode="External"/><Relationship Id="rId14" Type="http://schemas.openxmlformats.org/officeDocument/2006/relationships/hyperlink" Target="consultantplus://offline/ref=9FFFAE8F26FC348F381ADF313EB066160A893D391ACCA3ED9F8300F221BA7098E77499A08677F22C9BF66A7403C1216914453D25B4C80902F7854550v8w5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8A950-287F-4095-A626-E735A6C6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5146</Words>
  <Characters>29337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МСХ ЧР Рябинина Татьяна Александровна</dc:creator>
  <cp:keywords/>
  <dc:description/>
  <cp:lastModifiedBy>Адм.Комсомольского района ЧР  Краснов А.В.</cp:lastModifiedBy>
  <cp:revision>162</cp:revision>
  <cp:lastPrinted>2021-10-20T06:06:00Z</cp:lastPrinted>
  <dcterms:created xsi:type="dcterms:W3CDTF">2020-12-22T10:47:00Z</dcterms:created>
  <dcterms:modified xsi:type="dcterms:W3CDTF">2021-11-30T06:59:00Z</dcterms:modified>
</cp:coreProperties>
</file>