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И Н Ф О Р М А Ц И О Н Н Ы Й   Б Ю Л Л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ED1E32">
            <w:pPr>
              <w:pStyle w:val="a3"/>
              <w:tabs>
                <w:tab w:val="left" w:pos="792"/>
                <w:tab w:val="left" w:pos="10348"/>
              </w:tabs>
              <w:jc w:val="both"/>
              <w:rPr>
                <w:b/>
                <w:bCs/>
                <w:sz w:val="24"/>
              </w:rPr>
            </w:pPr>
            <w:r w:rsidRPr="0076631C">
              <w:rPr>
                <w:b/>
                <w:bCs/>
                <w:sz w:val="24"/>
              </w:rPr>
              <w:t>№</w:t>
            </w:r>
            <w:r>
              <w:rPr>
                <w:b/>
                <w:bCs/>
                <w:sz w:val="24"/>
              </w:rPr>
              <w:t xml:space="preserve"> </w:t>
            </w:r>
            <w:r w:rsidRPr="0076631C">
              <w:rPr>
                <w:b/>
                <w:bCs/>
                <w:sz w:val="24"/>
              </w:rPr>
              <w:t>от</w:t>
            </w:r>
            <w:r w:rsidR="00764D98">
              <w:rPr>
                <w:b/>
                <w:bCs/>
                <w:sz w:val="24"/>
              </w:rPr>
              <w:t xml:space="preserve"> </w:t>
            </w:r>
            <w:r w:rsidR="00ED1E32">
              <w:rPr>
                <w:b/>
                <w:bCs/>
                <w:sz w:val="24"/>
              </w:rPr>
              <w:t>22</w:t>
            </w:r>
            <w:r w:rsidR="00AF7220">
              <w:rPr>
                <w:b/>
                <w:bCs/>
                <w:sz w:val="24"/>
              </w:rPr>
              <w:t xml:space="preserve"> декабря</w:t>
            </w:r>
            <w:r w:rsidR="00764D9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65603E" w:rsidRDefault="0065603E" w:rsidP="00285920">
      <w:pPr>
        <w:suppressAutoHyphens/>
        <w:ind w:firstLine="567"/>
        <w:textAlignment w:val="baseline"/>
        <w:rPr>
          <w:sz w:val="20"/>
          <w:szCs w:val="20"/>
        </w:rPr>
      </w:pPr>
    </w:p>
    <w:p w:rsidR="00E47CFD" w:rsidRPr="00E47CFD" w:rsidRDefault="00E47CFD" w:rsidP="00E47CFD">
      <w:pPr>
        <w:pStyle w:val="ConsPlusNormal"/>
        <w:ind w:firstLine="0"/>
        <w:jc w:val="center"/>
        <w:rPr>
          <w:rFonts w:ascii="Times New Roman" w:hAnsi="Times New Roman"/>
          <w:b/>
          <w:sz w:val="20"/>
          <w:szCs w:val="20"/>
        </w:rPr>
      </w:pPr>
      <w:r w:rsidRPr="00E47CFD">
        <w:rPr>
          <w:rFonts w:ascii="Times New Roman" w:hAnsi="Times New Roman"/>
          <w:b/>
          <w:sz w:val="20"/>
          <w:szCs w:val="20"/>
        </w:rPr>
        <w:t>РЕШЕНИЕ СОБРАНИЯ ДЕПУТАТОВ КОМСОМОЛЬСКОГО РАЙОНА ЧУВАШСКОЙ РЕСПУБЛИКИ от 7 декабря 2021 года № 1/82 «О внесении изменений и дополнений в Устав Комсомольского района Чувашской Республики»</w:t>
      </w:r>
    </w:p>
    <w:p w:rsidR="00E47CFD" w:rsidRPr="00E47CFD" w:rsidRDefault="00E47CFD" w:rsidP="00E47CFD">
      <w:pPr>
        <w:ind w:firstLine="567"/>
        <w:jc w:val="both"/>
        <w:rPr>
          <w:sz w:val="20"/>
          <w:szCs w:val="20"/>
        </w:rPr>
      </w:pPr>
      <w:r w:rsidRPr="00E47CFD">
        <w:rPr>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Комсомольского района Чувашской Республики р е ш и л о:</w:t>
      </w:r>
    </w:p>
    <w:p w:rsidR="00E47CFD" w:rsidRPr="00E47CFD" w:rsidRDefault="00E47CFD" w:rsidP="00E47CFD">
      <w:pPr>
        <w:ind w:firstLine="567"/>
        <w:jc w:val="both"/>
        <w:rPr>
          <w:b/>
          <w:sz w:val="20"/>
          <w:szCs w:val="20"/>
        </w:rPr>
      </w:pPr>
      <w:r w:rsidRPr="00E47CFD">
        <w:rPr>
          <w:sz w:val="20"/>
          <w:szCs w:val="20"/>
        </w:rPr>
        <w:t>I. Внести в Устав Комсомольского района, принятый решением Собрания депутатов Комсомольского района Чувашской Республики от 11 мая 2011 года № 1/43 (с изменениями от 28 ноября 2011 г. № 7/78, от 6 февраля 2012 г. № 1/85, от 7 августа 2013 г. № 3/156, от 29 октября 2013 г. № 7/172, от 16 мая 2014 г. № 1/202, от 28 ноября 2014 г. № 1/221, 5 марта 2015 г. № 1/246, 6 декабря 2016 г. № 5/66, от 15 декабря 2017 г. № 2/157, от 19 июня 2018 г. № 1/184, от 25 апреля 2019 г. № 1/231, от 10 декабря 2019 г. № 1/268, от 15 декабря 2020 г. № 1/19), следующие изменения и дополнения:</w:t>
      </w:r>
      <w:r w:rsidRPr="00E47CFD">
        <w:rPr>
          <w:b/>
          <w:sz w:val="20"/>
          <w:szCs w:val="20"/>
        </w:rPr>
        <w:t xml:space="preserve"> </w:t>
      </w:r>
    </w:p>
    <w:p w:rsidR="00E47CFD" w:rsidRPr="00E47CFD" w:rsidRDefault="00E47CFD" w:rsidP="00E47CFD">
      <w:pPr>
        <w:ind w:firstLine="567"/>
        <w:jc w:val="both"/>
        <w:rPr>
          <w:sz w:val="20"/>
          <w:szCs w:val="20"/>
        </w:rPr>
      </w:pPr>
      <w:r w:rsidRPr="00E47CFD">
        <w:rPr>
          <w:sz w:val="20"/>
          <w:szCs w:val="20"/>
        </w:rPr>
        <w:t>1) в статье 6:</w:t>
      </w:r>
    </w:p>
    <w:p w:rsidR="00E47CFD" w:rsidRPr="00E47CFD" w:rsidRDefault="00E47CFD" w:rsidP="00E47CFD">
      <w:pPr>
        <w:ind w:firstLine="567"/>
        <w:jc w:val="both"/>
        <w:rPr>
          <w:sz w:val="20"/>
          <w:szCs w:val="20"/>
        </w:rPr>
      </w:pPr>
      <w:r w:rsidRPr="00E47CFD">
        <w:rPr>
          <w:sz w:val="20"/>
          <w:szCs w:val="20"/>
        </w:rPr>
        <w:t>а) дополнить частью 4.1 следующего содержания:</w:t>
      </w:r>
    </w:p>
    <w:p w:rsidR="00E47CFD" w:rsidRPr="00E47CFD" w:rsidRDefault="00E47CFD" w:rsidP="00E47CFD">
      <w:pPr>
        <w:ind w:firstLine="567"/>
        <w:jc w:val="both"/>
        <w:rPr>
          <w:sz w:val="20"/>
          <w:szCs w:val="20"/>
        </w:rPr>
      </w:pPr>
      <w:r w:rsidRPr="00E47CFD">
        <w:rPr>
          <w:sz w:val="20"/>
          <w:szCs w:val="20"/>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47CFD" w:rsidRPr="00E47CFD" w:rsidRDefault="00E47CFD" w:rsidP="00E47CFD">
      <w:pPr>
        <w:ind w:firstLine="567"/>
        <w:jc w:val="both"/>
        <w:rPr>
          <w:sz w:val="20"/>
          <w:szCs w:val="20"/>
        </w:rPr>
      </w:pPr>
      <w:r w:rsidRPr="00E47CFD">
        <w:rPr>
          <w:sz w:val="20"/>
          <w:szCs w:val="20"/>
        </w:rPr>
        <w:t>б) часть 9 изложить в следующей редакции:</w:t>
      </w:r>
    </w:p>
    <w:p w:rsidR="00E47CFD" w:rsidRPr="00E47CFD" w:rsidRDefault="00E47CFD" w:rsidP="00E47CFD">
      <w:pPr>
        <w:ind w:firstLine="567"/>
        <w:jc w:val="both"/>
        <w:rPr>
          <w:sz w:val="20"/>
          <w:szCs w:val="20"/>
        </w:rPr>
      </w:pPr>
      <w:r w:rsidRPr="00E47CFD">
        <w:rPr>
          <w:sz w:val="20"/>
          <w:szCs w:val="20"/>
        </w:rPr>
        <w:t>"9. Проекты муниципальных нормативных правовых актов Комсомольского района, устанавливающие новые или изменяющие ранее предусмотренные муниципальными нормативными правовыми актами Комсомольского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Комсомольского района в порядке, установленном муниципальными нормативными правовыми актами Комсомольского района в соответствии с законом Чувашской Республики, за исключением:</w:t>
      </w:r>
    </w:p>
    <w:p w:rsidR="00E47CFD" w:rsidRPr="00E47CFD" w:rsidRDefault="00E47CFD" w:rsidP="00E47CFD">
      <w:pPr>
        <w:ind w:firstLine="567"/>
        <w:jc w:val="both"/>
        <w:rPr>
          <w:sz w:val="20"/>
          <w:szCs w:val="20"/>
        </w:rPr>
      </w:pPr>
      <w:r w:rsidRPr="00E47CFD">
        <w:rPr>
          <w:sz w:val="20"/>
          <w:szCs w:val="20"/>
        </w:rPr>
        <w:t>- проектов нормативных правовых актов Собрания депутатов Комсомольского района, устанавливающих, изменяющих, приостанавливающих, отменяющих местные налоги и сборы;</w:t>
      </w:r>
    </w:p>
    <w:p w:rsidR="00E47CFD" w:rsidRPr="00E47CFD" w:rsidRDefault="00E47CFD" w:rsidP="00E47CFD">
      <w:pPr>
        <w:ind w:firstLine="567"/>
        <w:jc w:val="both"/>
        <w:rPr>
          <w:sz w:val="20"/>
          <w:szCs w:val="20"/>
        </w:rPr>
      </w:pPr>
      <w:r w:rsidRPr="00E47CFD">
        <w:rPr>
          <w:sz w:val="20"/>
          <w:szCs w:val="20"/>
        </w:rPr>
        <w:t>- проектов нормативных правовых актов Собрания депутатов Комсомольского района, регулирующих бюджетные правоотношения;</w:t>
      </w:r>
    </w:p>
    <w:p w:rsidR="00E47CFD" w:rsidRPr="00E47CFD" w:rsidRDefault="00E47CFD" w:rsidP="00E47CFD">
      <w:pPr>
        <w:ind w:firstLine="567"/>
        <w:jc w:val="both"/>
        <w:rPr>
          <w:sz w:val="20"/>
          <w:szCs w:val="20"/>
        </w:rPr>
      </w:pPr>
      <w:r w:rsidRPr="00E47CFD">
        <w:rPr>
          <w:sz w:val="20"/>
          <w:szCs w:val="20"/>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7CFD" w:rsidRPr="00E47CFD" w:rsidRDefault="00E47CFD" w:rsidP="00E47CFD">
      <w:pPr>
        <w:ind w:firstLine="567"/>
        <w:jc w:val="both"/>
        <w:rPr>
          <w:sz w:val="20"/>
          <w:szCs w:val="20"/>
        </w:rPr>
      </w:pPr>
      <w:r w:rsidRPr="00E47CFD">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47CFD" w:rsidRPr="00E47CFD" w:rsidRDefault="00E47CFD" w:rsidP="00E47CFD">
      <w:pPr>
        <w:ind w:firstLine="567"/>
        <w:jc w:val="both"/>
        <w:rPr>
          <w:sz w:val="20"/>
          <w:szCs w:val="20"/>
        </w:rPr>
      </w:pPr>
      <w:r w:rsidRPr="00E47CFD">
        <w:rPr>
          <w:sz w:val="20"/>
          <w:szCs w:val="20"/>
        </w:rPr>
        <w:t>2) в части 1 статьи 7:</w:t>
      </w:r>
    </w:p>
    <w:p w:rsidR="00E47CFD" w:rsidRPr="00E47CFD" w:rsidRDefault="00E47CFD" w:rsidP="00E47CFD">
      <w:pPr>
        <w:ind w:firstLine="567"/>
        <w:jc w:val="both"/>
        <w:rPr>
          <w:sz w:val="20"/>
          <w:szCs w:val="20"/>
        </w:rPr>
      </w:pPr>
      <w:r w:rsidRPr="00E47CFD">
        <w:rPr>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47CFD" w:rsidRPr="00E47CFD" w:rsidRDefault="00E47CFD" w:rsidP="00E47CFD">
      <w:pPr>
        <w:autoSpaceDE w:val="0"/>
        <w:autoSpaceDN w:val="0"/>
        <w:adjustRightInd w:val="0"/>
        <w:ind w:firstLine="567"/>
        <w:jc w:val="both"/>
        <w:rPr>
          <w:sz w:val="20"/>
          <w:szCs w:val="20"/>
        </w:rPr>
      </w:pPr>
      <w:r w:rsidRPr="00E47CFD">
        <w:rPr>
          <w:sz w:val="20"/>
          <w:szCs w:val="20"/>
        </w:rPr>
        <w:t>б) дополнить пунктом 9.1. следующего содержания:</w:t>
      </w:r>
    </w:p>
    <w:p w:rsidR="00E47CFD" w:rsidRPr="00E47CFD" w:rsidRDefault="00E47CFD" w:rsidP="00E47CFD">
      <w:pPr>
        <w:autoSpaceDE w:val="0"/>
        <w:autoSpaceDN w:val="0"/>
        <w:adjustRightInd w:val="0"/>
        <w:ind w:firstLine="567"/>
        <w:jc w:val="both"/>
        <w:rPr>
          <w:sz w:val="20"/>
          <w:szCs w:val="20"/>
        </w:rPr>
      </w:pPr>
      <w:r w:rsidRPr="00E47CFD">
        <w:rPr>
          <w:sz w:val="20"/>
          <w:szCs w:val="20"/>
        </w:rPr>
        <w:t>"9.1.) обеспечение первичных мер пожарной безопасности в границах муниципальных районов за границами сельских населенных пунктов;";</w:t>
      </w:r>
    </w:p>
    <w:p w:rsidR="00E47CFD" w:rsidRPr="00E47CFD" w:rsidRDefault="00E47CFD" w:rsidP="00E47CFD">
      <w:pPr>
        <w:ind w:firstLine="567"/>
        <w:jc w:val="both"/>
        <w:rPr>
          <w:sz w:val="20"/>
          <w:szCs w:val="20"/>
        </w:rPr>
      </w:pPr>
      <w:r w:rsidRPr="00E47CFD">
        <w:rPr>
          <w:sz w:val="20"/>
          <w:szCs w:val="20"/>
        </w:rPr>
        <w:t>в) в пункте 27 слова "использования и охраны" заменить словами "охраны и использования";</w:t>
      </w:r>
    </w:p>
    <w:p w:rsidR="00E47CFD" w:rsidRPr="00E47CFD" w:rsidRDefault="00E47CFD" w:rsidP="00E47CFD">
      <w:pPr>
        <w:ind w:firstLine="567"/>
        <w:jc w:val="both"/>
        <w:rPr>
          <w:sz w:val="20"/>
          <w:szCs w:val="20"/>
        </w:rPr>
      </w:pPr>
      <w:r w:rsidRPr="00E47CFD">
        <w:rPr>
          <w:sz w:val="20"/>
          <w:szCs w:val="20"/>
        </w:rPr>
        <w:t>г) пункт 46 изложить в следующей редакции:</w:t>
      </w:r>
    </w:p>
    <w:p w:rsidR="00E47CFD" w:rsidRPr="00E47CFD" w:rsidRDefault="00E47CFD" w:rsidP="00E47CFD">
      <w:pPr>
        <w:ind w:firstLine="567"/>
        <w:jc w:val="both"/>
        <w:rPr>
          <w:sz w:val="20"/>
          <w:szCs w:val="20"/>
        </w:rPr>
      </w:pPr>
      <w:r w:rsidRPr="00E47CFD">
        <w:rPr>
          <w:sz w:val="20"/>
          <w:szCs w:val="20"/>
        </w:rPr>
        <w:t>"46) организация в соответствии с федеральным законом выполнения комплексных кадастровых работ и утверждение карты-плана территории;";</w:t>
      </w:r>
    </w:p>
    <w:p w:rsidR="00E47CFD" w:rsidRPr="00E47CFD" w:rsidRDefault="00E47CFD" w:rsidP="00E47CFD">
      <w:pPr>
        <w:ind w:firstLine="567"/>
        <w:jc w:val="both"/>
        <w:rPr>
          <w:sz w:val="20"/>
          <w:szCs w:val="20"/>
        </w:rPr>
      </w:pPr>
      <w:r w:rsidRPr="00E47CFD">
        <w:rPr>
          <w:sz w:val="20"/>
          <w:szCs w:val="20"/>
        </w:rPr>
        <w:t>д) дополнить пунктом 47 следующего содержания:</w:t>
      </w:r>
    </w:p>
    <w:p w:rsidR="00E47CFD" w:rsidRPr="00E47CFD" w:rsidRDefault="00E47CFD" w:rsidP="00E47CFD">
      <w:pPr>
        <w:ind w:firstLine="567"/>
        <w:jc w:val="both"/>
        <w:rPr>
          <w:sz w:val="20"/>
          <w:szCs w:val="20"/>
        </w:rPr>
      </w:pPr>
      <w:r w:rsidRPr="00E47CFD">
        <w:rPr>
          <w:sz w:val="20"/>
          <w:szCs w:val="20"/>
        </w:rPr>
        <w:t>"47)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7CFD" w:rsidRPr="00E47CFD" w:rsidRDefault="00E47CFD" w:rsidP="00E47CFD">
      <w:pPr>
        <w:ind w:firstLine="567"/>
        <w:jc w:val="both"/>
        <w:rPr>
          <w:sz w:val="20"/>
          <w:szCs w:val="20"/>
        </w:rPr>
      </w:pPr>
      <w:r w:rsidRPr="00E47CFD">
        <w:rPr>
          <w:sz w:val="20"/>
          <w:szCs w:val="20"/>
        </w:rPr>
        <w:t>3) в части 1 статьи 8:</w:t>
      </w:r>
    </w:p>
    <w:p w:rsidR="00E47CFD" w:rsidRPr="00E47CFD" w:rsidRDefault="00E47CFD" w:rsidP="00E47CFD">
      <w:pPr>
        <w:ind w:firstLine="567"/>
        <w:jc w:val="both"/>
        <w:rPr>
          <w:sz w:val="20"/>
          <w:szCs w:val="20"/>
        </w:rPr>
      </w:pPr>
      <w:r w:rsidRPr="00E47CFD">
        <w:rPr>
          <w:sz w:val="20"/>
          <w:szCs w:val="20"/>
        </w:rPr>
        <w:t>а) дополнить пунктом 14 следующего содержания:</w:t>
      </w:r>
    </w:p>
    <w:p w:rsidR="00E47CFD" w:rsidRPr="00E47CFD" w:rsidRDefault="00E47CFD" w:rsidP="00E47CFD">
      <w:pPr>
        <w:ind w:firstLine="567"/>
        <w:jc w:val="both"/>
        <w:rPr>
          <w:sz w:val="20"/>
          <w:szCs w:val="20"/>
        </w:rPr>
      </w:pPr>
      <w:r w:rsidRPr="00E47CFD">
        <w:rPr>
          <w:sz w:val="20"/>
          <w:szCs w:val="20"/>
        </w:rPr>
        <w:t>"14) предоставление сотруднику, замещающему должность участкового уполномоченного полиции и членам его семьи жилого помещений на период замещения сотрудником указанной должности."</w:t>
      </w:r>
    </w:p>
    <w:p w:rsidR="00E47CFD" w:rsidRPr="00E47CFD" w:rsidRDefault="00E47CFD" w:rsidP="00E47CFD">
      <w:pPr>
        <w:ind w:firstLine="567"/>
        <w:jc w:val="both"/>
        <w:rPr>
          <w:sz w:val="20"/>
          <w:szCs w:val="20"/>
        </w:rPr>
      </w:pPr>
      <w:r w:rsidRPr="00E47CFD">
        <w:rPr>
          <w:sz w:val="20"/>
          <w:szCs w:val="20"/>
        </w:rPr>
        <w:t>б) пункт 15 изложить в следующей редакции:</w:t>
      </w:r>
    </w:p>
    <w:p w:rsidR="00E47CFD" w:rsidRPr="00E47CFD" w:rsidRDefault="00E47CFD" w:rsidP="00E47CFD">
      <w:pPr>
        <w:ind w:firstLine="567"/>
        <w:jc w:val="both"/>
        <w:rPr>
          <w:sz w:val="20"/>
          <w:szCs w:val="20"/>
        </w:rPr>
      </w:pPr>
      <w:r w:rsidRPr="00E47CFD">
        <w:rPr>
          <w:sz w:val="20"/>
          <w:szCs w:val="20"/>
        </w:rPr>
        <w:lastRenderedPageBreak/>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E47CFD" w:rsidRPr="00E47CFD" w:rsidRDefault="00E47CFD" w:rsidP="00E47CFD">
      <w:pPr>
        <w:ind w:firstLine="567"/>
        <w:jc w:val="both"/>
        <w:rPr>
          <w:sz w:val="20"/>
          <w:szCs w:val="20"/>
        </w:rPr>
      </w:pPr>
      <w:r w:rsidRPr="00E47CFD">
        <w:rPr>
          <w:sz w:val="20"/>
          <w:szCs w:val="20"/>
        </w:rPr>
        <w:t>в) дополнить пунктом 16 следующего содержания:</w:t>
      </w:r>
    </w:p>
    <w:p w:rsidR="00E47CFD" w:rsidRPr="00E47CFD" w:rsidRDefault="00E47CFD" w:rsidP="00E47CFD">
      <w:pPr>
        <w:autoSpaceDE w:val="0"/>
        <w:autoSpaceDN w:val="0"/>
        <w:adjustRightInd w:val="0"/>
        <w:ind w:firstLine="567"/>
        <w:jc w:val="both"/>
        <w:rPr>
          <w:sz w:val="20"/>
          <w:szCs w:val="20"/>
        </w:rPr>
      </w:pPr>
      <w:r w:rsidRPr="00E47CFD">
        <w:rPr>
          <w:sz w:val="20"/>
          <w:szCs w:val="20"/>
        </w:rPr>
        <w:t>"16) создание муниципальной пожарной охраны.";</w:t>
      </w:r>
    </w:p>
    <w:p w:rsidR="00E47CFD" w:rsidRPr="00E47CFD" w:rsidRDefault="00E47CFD" w:rsidP="00E47CFD">
      <w:pPr>
        <w:autoSpaceDE w:val="0"/>
        <w:autoSpaceDN w:val="0"/>
        <w:adjustRightInd w:val="0"/>
        <w:ind w:firstLine="567"/>
        <w:jc w:val="both"/>
        <w:rPr>
          <w:sz w:val="20"/>
          <w:szCs w:val="20"/>
        </w:rPr>
      </w:pPr>
      <w:r w:rsidRPr="00E47CFD">
        <w:rPr>
          <w:sz w:val="20"/>
          <w:szCs w:val="20"/>
        </w:rPr>
        <w:t>4) статью 10</w:t>
      </w:r>
      <w:r w:rsidRPr="00E47CFD">
        <w:rPr>
          <w:i/>
          <w:sz w:val="20"/>
          <w:szCs w:val="20"/>
        </w:rPr>
        <w:t xml:space="preserve"> </w:t>
      </w:r>
      <w:r w:rsidRPr="00E47CFD">
        <w:rPr>
          <w:sz w:val="20"/>
          <w:szCs w:val="20"/>
        </w:rPr>
        <w:t>изложить в следующей редакции:</w:t>
      </w:r>
    </w:p>
    <w:p w:rsidR="00E47CFD" w:rsidRPr="00E47CFD" w:rsidRDefault="00E47CFD" w:rsidP="00E47CFD">
      <w:pPr>
        <w:ind w:firstLine="567"/>
        <w:jc w:val="both"/>
        <w:rPr>
          <w:b/>
          <w:sz w:val="20"/>
          <w:szCs w:val="20"/>
        </w:rPr>
      </w:pPr>
      <w:r w:rsidRPr="00E47CFD">
        <w:rPr>
          <w:sz w:val="20"/>
          <w:szCs w:val="20"/>
        </w:rPr>
        <w:t>"</w:t>
      </w:r>
      <w:r w:rsidRPr="00E47CFD">
        <w:rPr>
          <w:b/>
          <w:sz w:val="20"/>
          <w:szCs w:val="20"/>
        </w:rPr>
        <w:t>Статья 10. Муниципальный контроль в Комсомольском районе</w:t>
      </w:r>
    </w:p>
    <w:p w:rsidR="00E47CFD" w:rsidRPr="00E47CFD" w:rsidRDefault="00E47CFD" w:rsidP="00E47CFD">
      <w:pPr>
        <w:ind w:firstLine="567"/>
        <w:jc w:val="both"/>
        <w:rPr>
          <w:sz w:val="20"/>
          <w:szCs w:val="20"/>
        </w:rPr>
      </w:pPr>
      <w:r w:rsidRPr="00E47CFD">
        <w:rPr>
          <w:sz w:val="20"/>
          <w:szCs w:val="20"/>
        </w:rPr>
        <w:t>1. Органы местного самоуправления Комсомольского района организуют и осуществляют муниципальный контроль за соблюдением требований, установленных муниципальными правовыми актами Комсомольского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E47CFD" w:rsidRPr="00E47CFD" w:rsidRDefault="00E47CFD" w:rsidP="00E47CFD">
      <w:pPr>
        <w:ind w:firstLine="567"/>
        <w:jc w:val="both"/>
        <w:rPr>
          <w:sz w:val="20"/>
          <w:szCs w:val="20"/>
        </w:rPr>
      </w:pPr>
      <w:r w:rsidRPr="00E47CFD">
        <w:rPr>
          <w:sz w:val="20"/>
          <w:szCs w:val="20"/>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E47CFD" w:rsidRPr="00E47CFD" w:rsidRDefault="00E47CFD" w:rsidP="00E47CFD">
      <w:pPr>
        <w:autoSpaceDE w:val="0"/>
        <w:autoSpaceDN w:val="0"/>
        <w:adjustRightInd w:val="0"/>
        <w:ind w:firstLine="567"/>
        <w:jc w:val="both"/>
        <w:rPr>
          <w:sz w:val="20"/>
          <w:szCs w:val="20"/>
        </w:rPr>
      </w:pPr>
      <w:r w:rsidRPr="00E47CFD">
        <w:rPr>
          <w:sz w:val="20"/>
          <w:szCs w:val="20"/>
        </w:rPr>
        <w:t>5) в статье 16:</w:t>
      </w:r>
    </w:p>
    <w:p w:rsidR="00E47CFD" w:rsidRPr="00E47CFD" w:rsidRDefault="00E47CFD" w:rsidP="00E47CFD">
      <w:pPr>
        <w:autoSpaceDE w:val="0"/>
        <w:autoSpaceDN w:val="0"/>
        <w:adjustRightInd w:val="0"/>
        <w:ind w:firstLine="567"/>
        <w:jc w:val="both"/>
        <w:rPr>
          <w:sz w:val="20"/>
          <w:szCs w:val="20"/>
        </w:rPr>
      </w:pPr>
      <w:r w:rsidRPr="00E47CFD">
        <w:rPr>
          <w:sz w:val="20"/>
          <w:szCs w:val="20"/>
        </w:rPr>
        <w:t>а) в пункте 4 части 3 слова "либо на сходах граждан" исключить;</w:t>
      </w:r>
    </w:p>
    <w:p w:rsidR="00E47CFD" w:rsidRPr="00E47CFD" w:rsidRDefault="00E47CFD" w:rsidP="00E47CFD">
      <w:pPr>
        <w:autoSpaceDE w:val="0"/>
        <w:autoSpaceDN w:val="0"/>
        <w:adjustRightInd w:val="0"/>
        <w:ind w:firstLine="567"/>
        <w:jc w:val="both"/>
        <w:rPr>
          <w:sz w:val="20"/>
          <w:szCs w:val="20"/>
        </w:rPr>
      </w:pPr>
      <w:r w:rsidRPr="00E47CFD">
        <w:rPr>
          <w:sz w:val="20"/>
          <w:szCs w:val="20"/>
        </w:rPr>
        <w:t>б) часть 4 и 5 изложить в следующей редакции:</w:t>
      </w:r>
    </w:p>
    <w:p w:rsidR="00E47CFD" w:rsidRPr="00E47CFD" w:rsidRDefault="00E47CFD" w:rsidP="00E47CFD">
      <w:pPr>
        <w:autoSpaceDE w:val="0"/>
        <w:autoSpaceDN w:val="0"/>
        <w:adjustRightInd w:val="0"/>
        <w:ind w:firstLine="567"/>
        <w:jc w:val="both"/>
        <w:rPr>
          <w:sz w:val="20"/>
          <w:szCs w:val="20"/>
        </w:rPr>
      </w:pPr>
      <w:r w:rsidRPr="00E47CFD">
        <w:rPr>
          <w:sz w:val="20"/>
          <w:szCs w:val="20"/>
        </w:rPr>
        <w:t>"4. Порядок организации и проведения публичных слушаний определяется решением Собрания депутатов Комсомольского района и должен предусматривать заблаговременное оповещение жителей Комсомольского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Комсомольского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Комсомольского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Комсомольского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47CFD" w:rsidRPr="00E47CFD" w:rsidRDefault="00E47CFD" w:rsidP="00E47CFD">
      <w:pPr>
        <w:autoSpaceDE w:val="0"/>
        <w:autoSpaceDN w:val="0"/>
        <w:adjustRightInd w:val="0"/>
        <w:ind w:firstLine="567"/>
        <w:jc w:val="both"/>
        <w:rPr>
          <w:sz w:val="20"/>
          <w:szCs w:val="20"/>
        </w:rPr>
      </w:pPr>
      <w:r w:rsidRPr="00E47CFD">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E47CFD">
          <w:rPr>
            <w:rStyle w:val="af4"/>
            <w:color w:val="auto"/>
            <w:sz w:val="20"/>
            <w:szCs w:val="20"/>
            <w:u w:val="none"/>
          </w:rPr>
          <w:t>законодательством</w:t>
        </w:r>
      </w:hyperlink>
      <w:r w:rsidRPr="00E47CFD">
        <w:rPr>
          <w:sz w:val="20"/>
          <w:szCs w:val="20"/>
        </w:rPr>
        <w:t> о градостроительной деятельности.";</w:t>
      </w:r>
    </w:p>
    <w:p w:rsidR="00E47CFD" w:rsidRPr="00E47CFD" w:rsidRDefault="00E47CFD" w:rsidP="00E47CFD">
      <w:pPr>
        <w:autoSpaceDE w:val="0"/>
        <w:autoSpaceDN w:val="0"/>
        <w:adjustRightInd w:val="0"/>
        <w:ind w:firstLine="567"/>
        <w:jc w:val="both"/>
        <w:rPr>
          <w:sz w:val="20"/>
          <w:szCs w:val="20"/>
        </w:rPr>
      </w:pPr>
      <w:r w:rsidRPr="00E47CFD">
        <w:rPr>
          <w:sz w:val="20"/>
          <w:szCs w:val="20"/>
        </w:rPr>
        <w:t>6) пункт 9 части 7 статьи 23 изложить в следующей редакции:</w:t>
      </w:r>
    </w:p>
    <w:p w:rsidR="00E47CFD" w:rsidRPr="00E47CFD" w:rsidRDefault="00E47CFD" w:rsidP="00E47CFD">
      <w:pPr>
        <w:autoSpaceDE w:val="0"/>
        <w:autoSpaceDN w:val="0"/>
        <w:adjustRightInd w:val="0"/>
        <w:ind w:firstLine="567"/>
        <w:jc w:val="both"/>
        <w:rPr>
          <w:sz w:val="20"/>
          <w:szCs w:val="20"/>
        </w:rPr>
      </w:pPr>
      <w:r w:rsidRPr="00E47CFD">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7CFD" w:rsidRPr="00E47CFD" w:rsidRDefault="00E47CFD" w:rsidP="00E47CFD">
      <w:pPr>
        <w:autoSpaceDE w:val="0"/>
        <w:autoSpaceDN w:val="0"/>
        <w:adjustRightInd w:val="0"/>
        <w:ind w:firstLine="567"/>
        <w:jc w:val="both"/>
        <w:rPr>
          <w:sz w:val="20"/>
          <w:szCs w:val="20"/>
        </w:rPr>
      </w:pPr>
      <w:r w:rsidRPr="00E47CFD">
        <w:rPr>
          <w:sz w:val="20"/>
          <w:szCs w:val="20"/>
        </w:rPr>
        <w:t>7) в статье 33.1:</w:t>
      </w:r>
    </w:p>
    <w:p w:rsidR="00E47CFD" w:rsidRPr="00E47CFD" w:rsidRDefault="00E47CFD" w:rsidP="00E47CFD">
      <w:pPr>
        <w:autoSpaceDE w:val="0"/>
        <w:autoSpaceDN w:val="0"/>
        <w:adjustRightInd w:val="0"/>
        <w:ind w:firstLine="567"/>
        <w:jc w:val="both"/>
        <w:rPr>
          <w:sz w:val="20"/>
          <w:szCs w:val="20"/>
        </w:rPr>
      </w:pPr>
      <w:r w:rsidRPr="00E47CFD">
        <w:rPr>
          <w:sz w:val="20"/>
          <w:szCs w:val="20"/>
        </w:rPr>
        <w:t>а) часть 6 дополнить пунктом 4 следующего содержания:</w:t>
      </w:r>
    </w:p>
    <w:p w:rsidR="00E47CFD" w:rsidRPr="00E47CFD" w:rsidRDefault="00E47CFD" w:rsidP="00E47CFD">
      <w:pPr>
        <w:autoSpaceDE w:val="0"/>
        <w:autoSpaceDN w:val="0"/>
        <w:adjustRightInd w:val="0"/>
        <w:ind w:firstLine="567"/>
        <w:jc w:val="both"/>
        <w:rPr>
          <w:sz w:val="20"/>
          <w:szCs w:val="20"/>
        </w:rPr>
      </w:pPr>
      <w:r w:rsidRPr="00E47CFD">
        <w:rPr>
          <w:sz w:val="20"/>
          <w:szCs w:val="20"/>
        </w:rPr>
        <w:t>"4) обязан сообщить в письменной форме главе Комсомольского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47CFD" w:rsidRPr="00E47CFD" w:rsidRDefault="00E47CFD" w:rsidP="00E47CFD">
      <w:pPr>
        <w:autoSpaceDE w:val="0"/>
        <w:autoSpaceDN w:val="0"/>
        <w:adjustRightInd w:val="0"/>
        <w:ind w:firstLine="567"/>
        <w:jc w:val="both"/>
        <w:rPr>
          <w:sz w:val="20"/>
          <w:szCs w:val="20"/>
        </w:rPr>
      </w:pPr>
      <w:r w:rsidRPr="00E47CFD">
        <w:rPr>
          <w:sz w:val="20"/>
          <w:szCs w:val="20"/>
        </w:rPr>
        <w:t>б) пункт 9 части 7 изложить в следующей редакции:</w:t>
      </w:r>
    </w:p>
    <w:p w:rsidR="00E47CFD" w:rsidRPr="00E47CFD" w:rsidRDefault="00E47CFD" w:rsidP="00E47CFD">
      <w:pPr>
        <w:autoSpaceDE w:val="0"/>
        <w:autoSpaceDN w:val="0"/>
        <w:adjustRightInd w:val="0"/>
        <w:ind w:firstLine="567"/>
        <w:jc w:val="both"/>
        <w:rPr>
          <w:sz w:val="20"/>
          <w:szCs w:val="20"/>
        </w:rPr>
      </w:pPr>
      <w:r w:rsidRPr="00E47CFD">
        <w:rPr>
          <w:sz w:val="20"/>
          <w:szCs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E47CFD">
        <w:rPr>
          <w:sz w:val="20"/>
          <w:szCs w:val="20"/>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7CFD" w:rsidRPr="00E47CFD" w:rsidRDefault="00E47CFD" w:rsidP="00E47CFD">
      <w:pPr>
        <w:autoSpaceDE w:val="0"/>
        <w:autoSpaceDN w:val="0"/>
        <w:adjustRightInd w:val="0"/>
        <w:ind w:firstLine="567"/>
        <w:jc w:val="both"/>
        <w:rPr>
          <w:sz w:val="20"/>
          <w:szCs w:val="20"/>
        </w:rPr>
      </w:pPr>
      <w:r w:rsidRPr="00E47CFD">
        <w:rPr>
          <w:sz w:val="20"/>
          <w:szCs w:val="20"/>
        </w:rPr>
        <w:t>8) пункт 8 части 1 статьи 35 изложить в следующей редакции:</w:t>
      </w:r>
    </w:p>
    <w:p w:rsidR="00E47CFD" w:rsidRPr="00E47CFD" w:rsidRDefault="00E47CFD" w:rsidP="00E47CFD">
      <w:pPr>
        <w:autoSpaceDE w:val="0"/>
        <w:autoSpaceDN w:val="0"/>
        <w:adjustRightInd w:val="0"/>
        <w:ind w:firstLine="567"/>
        <w:jc w:val="both"/>
        <w:rPr>
          <w:sz w:val="20"/>
          <w:szCs w:val="20"/>
        </w:rPr>
      </w:pPr>
      <w:r w:rsidRPr="00E47CFD">
        <w:rPr>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7CFD" w:rsidRPr="00E47CFD" w:rsidRDefault="00E47CFD" w:rsidP="00E47CFD">
      <w:pPr>
        <w:autoSpaceDE w:val="0"/>
        <w:autoSpaceDN w:val="0"/>
        <w:adjustRightInd w:val="0"/>
        <w:ind w:firstLine="567"/>
        <w:jc w:val="both"/>
        <w:rPr>
          <w:sz w:val="20"/>
          <w:szCs w:val="20"/>
        </w:rPr>
      </w:pPr>
      <w:r w:rsidRPr="00E47CFD">
        <w:rPr>
          <w:sz w:val="20"/>
          <w:szCs w:val="20"/>
        </w:rPr>
        <w:t xml:space="preserve">9) в части 5 статьи 68 </w:t>
      </w:r>
      <w:r w:rsidRPr="00E47CFD">
        <w:rPr>
          <w:bCs/>
          <w:sz w:val="20"/>
          <w:szCs w:val="20"/>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47CFD" w:rsidRPr="00E47CFD" w:rsidRDefault="00E47CFD" w:rsidP="00E47CFD">
      <w:pPr>
        <w:autoSpaceDE w:val="0"/>
        <w:autoSpaceDN w:val="0"/>
        <w:adjustRightInd w:val="0"/>
        <w:ind w:firstLine="567"/>
        <w:jc w:val="both"/>
        <w:rPr>
          <w:sz w:val="20"/>
          <w:szCs w:val="20"/>
        </w:rPr>
      </w:pPr>
      <w:r w:rsidRPr="00E47CFD">
        <w:rPr>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E47CFD" w:rsidRPr="00E47CFD" w:rsidRDefault="00E47CFD" w:rsidP="00E47CFD">
      <w:pPr>
        <w:autoSpaceDE w:val="0"/>
        <w:autoSpaceDN w:val="0"/>
        <w:adjustRightInd w:val="0"/>
        <w:ind w:firstLine="567"/>
        <w:jc w:val="both"/>
        <w:rPr>
          <w:sz w:val="20"/>
          <w:szCs w:val="20"/>
        </w:rPr>
      </w:pPr>
      <w:r w:rsidRPr="00E47CFD">
        <w:rPr>
          <w:sz w:val="20"/>
          <w:szCs w:val="20"/>
        </w:rPr>
        <w:t>3.</w:t>
      </w:r>
      <w:r w:rsidRPr="00E47CFD">
        <w:rPr>
          <w:sz w:val="20"/>
          <w:szCs w:val="20"/>
          <w:shd w:val="clear" w:color="auto" w:fill="FFFFFF"/>
        </w:rPr>
        <w:t xml:space="preserve"> Подпункт "б" п</w:t>
      </w:r>
      <w:r w:rsidRPr="00E47CFD">
        <w:rPr>
          <w:sz w:val="20"/>
          <w:szCs w:val="20"/>
        </w:rPr>
        <w:t>ункта 2 и подпункт "в" пункта 3 части 1 настоящего решения вступают в силу с 1 января 2022 года.</w:t>
      </w:r>
    </w:p>
    <w:p w:rsidR="00E47CFD" w:rsidRPr="00E47CFD" w:rsidRDefault="00E47CFD" w:rsidP="00E47CFD">
      <w:pPr>
        <w:ind w:firstLine="567"/>
        <w:jc w:val="both"/>
        <w:rPr>
          <w:sz w:val="20"/>
          <w:szCs w:val="20"/>
        </w:rPr>
      </w:pPr>
    </w:p>
    <w:p w:rsidR="00E47CFD" w:rsidRPr="00E47CFD" w:rsidRDefault="00E47CFD" w:rsidP="00E47CFD">
      <w:pPr>
        <w:widowControl w:val="0"/>
        <w:spacing w:line="232" w:lineRule="auto"/>
        <w:ind w:firstLine="567"/>
        <w:jc w:val="both"/>
        <w:rPr>
          <w:sz w:val="20"/>
          <w:szCs w:val="20"/>
        </w:rPr>
      </w:pPr>
      <w:r w:rsidRPr="00E47CFD">
        <w:rPr>
          <w:sz w:val="20"/>
          <w:szCs w:val="20"/>
        </w:rPr>
        <w:t xml:space="preserve">Глава Комсомольского района </w:t>
      </w:r>
    </w:p>
    <w:p w:rsidR="00E47CFD" w:rsidRPr="00E47CFD" w:rsidRDefault="00E47CFD" w:rsidP="00E47CFD">
      <w:pPr>
        <w:widowControl w:val="0"/>
        <w:spacing w:line="232" w:lineRule="auto"/>
        <w:ind w:firstLine="567"/>
        <w:jc w:val="both"/>
        <w:rPr>
          <w:sz w:val="20"/>
          <w:szCs w:val="20"/>
        </w:rPr>
      </w:pPr>
      <w:r w:rsidRPr="00E47CFD">
        <w:rPr>
          <w:sz w:val="20"/>
          <w:szCs w:val="20"/>
        </w:rPr>
        <w:t>Чувашской Республики                                                                            Р.М.</w:t>
      </w:r>
      <w:r>
        <w:rPr>
          <w:sz w:val="20"/>
          <w:szCs w:val="20"/>
        </w:rPr>
        <w:t xml:space="preserve"> </w:t>
      </w:r>
      <w:r w:rsidRPr="00E47CFD">
        <w:rPr>
          <w:sz w:val="20"/>
          <w:szCs w:val="20"/>
        </w:rPr>
        <w:t>Мансуров</w:t>
      </w:r>
    </w:p>
    <w:p w:rsidR="00E47CFD" w:rsidRDefault="00E47CFD" w:rsidP="00E47CFD">
      <w:pPr>
        <w:ind w:firstLine="567"/>
        <w:rPr>
          <w:i/>
          <w:iCs/>
          <w:sz w:val="20"/>
          <w:szCs w:val="20"/>
        </w:rPr>
      </w:pPr>
      <w:r>
        <w:rPr>
          <w:i/>
          <w:iCs/>
          <w:sz w:val="20"/>
          <w:szCs w:val="20"/>
        </w:rPr>
        <w:t xml:space="preserve">зарег. в Управлении Минюста РФ по Чувашской Республике 17.12.2021г. </w:t>
      </w:r>
      <w:r>
        <w:rPr>
          <w:i/>
          <w:iCs/>
          <w:sz w:val="20"/>
          <w:szCs w:val="20"/>
          <w:lang w:val="en-US"/>
        </w:rPr>
        <w:t>RU</w:t>
      </w:r>
      <w:r w:rsidRPr="00E47CFD">
        <w:rPr>
          <w:i/>
          <w:iCs/>
          <w:sz w:val="20"/>
          <w:szCs w:val="20"/>
        </w:rPr>
        <w:t xml:space="preserve"> </w:t>
      </w:r>
      <w:r>
        <w:rPr>
          <w:i/>
          <w:iCs/>
          <w:sz w:val="20"/>
          <w:szCs w:val="20"/>
        </w:rPr>
        <w:t>215080002021001</w:t>
      </w:r>
    </w:p>
    <w:p w:rsidR="00D91E57" w:rsidRDefault="00D91E57" w:rsidP="00285920">
      <w:pPr>
        <w:suppressAutoHyphens/>
        <w:ind w:firstLine="567"/>
        <w:textAlignment w:val="baseline"/>
        <w:rPr>
          <w:sz w:val="20"/>
          <w:szCs w:val="20"/>
        </w:rPr>
      </w:pPr>
    </w:p>
    <w:p w:rsidR="00ED1E32" w:rsidRPr="00ED1E32" w:rsidRDefault="00416F95" w:rsidP="00ED1E32">
      <w:pPr>
        <w:pStyle w:val="ConsPlusNonformat"/>
        <w:widowControl/>
        <w:tabs>
          <w:tab w:val="left" w:pos="5103"/>
        </w:tabs>
        <w:jc w:val="center"/>
        <w:rPr>
          <w:rFonts w:ascii="Times New Roman" w:hAnsi="Times New Roman" w:cs="Times New Roman"/>
        </w:rPr>
      </w:pPr>
      <w:r w:rsidRPr="00ED1E32">
        <w:rPr>
          <w:rFonts w:ascii="Times New Roman" w:hAnsi="Times New Roman" w:cs="Times New Roman"/>
          <w:b/>
        </w:rPr>
        <w:t xml:space="preserve">ПОСТАНОВЛЕНИЕ АДМИНИСТРАЦИИ КОМСОМОЛЬСКОГО РАЙОНА ЧУВАШСКОЙ РЕСПУБЛИКИ от </w:t>
      </w:r>
      <w:r w:rsidR="00ED1E32" w:rsidRPr="00ED1E32">
        <w:rPr>
          <w:rFonts w:ascii="Times New Roman" w:hAnsi="Times New Roman" w:cs="Times New Roman"/>
          <w:b/>
        </w:rPr>
        <w:t>22</w:t>
      </w:r>
      <w:r w:rsidRPr="00ED1E32">
        <w:rPr>
          <w:rFonts w:ascii="Times New Roman" w:hAnsi="Times New Roman" w:cs="Times New Roman"/>
          <w:b/>
        </w:rPr>
        <w:t xml:space="preserve"> декабря 2021 года №</w:t>
      </w:r>
      <w:r w:rsidR="00ED1E32" w:rsidRPr="00ED1E32">
        <w:rPr>
          <w:rFonts w:ascii="Times New Roman" w:hAnsi="Times New Roman" w:cs="Times New Roman"/>
          <w:b/>
        </w:rPr>
        <w:t>842</w:t>
      </w:r>
      <w:r w:rsidRPr="00ED1E32">
        <w:rPr>
          <w:rFonts w:ascii="Times New Roman" w:hAnsi="Times New Roman" w:cs="Times New Roman"/>
          <w:b/>
        </w:rPr>
        <w:t xml:space="preserve"> «</w:t>
      </w:r>
      <w:r w:rsidR="00ED1E32" w:rsidRPr="00ED1E32">
        <w:rPr>
          <w:rFonts w:ascii="Times New Roman" w:hAnsi="Times New Roman" w:cs="Times New Roman"/>
          <w:b/>
          <w:bCs/>
        </w:rPr>
        <w:t xml:space="preserve">О внесении изменений в </w:t>
      </w:r>
      <w:r w:rsidR="00ED1E32" w:rsidRPr="00ED1E32">
        <w:rPr>
          <w:rFonts w:ascii="Times New Roman" w:hAnsi="Times New Roman" w:cs="Times New Roman"/>
          <w:b/>
        </w:rPr>
        <w:t>муниципальную программу Комсомольского района Чувашской Республики «</w:t>
      </w:r>
      <w:r w:rsidR="00ED1E32" w:rsidRPr="00ED1E32">
        <w:rPr>
          <w:rFonts w:ascii="Times New Roman" w:hAnsi="Times New Roman" w:cs="Times New Roman"/>
          <w:b/>
          <w:bCs/>
        </w:rPr>
        <w:t>Повышение безопасности жизнедеятельности населения и территорий Комсомольского района Чувашской Республики</w:t>
      </w:r>
      <w:r w:rsidR="00ED1E32" w:rsidRPr="00ED1E32">
        <w:rPr>
          <w:rFonts w:ascii="Times New Roman" w:hAnsi="Times New Roman" w:cs="Times New Roman"/>
          <w:b/>
        </w:rPr>
        <w:t>»</w:t>
      </w:r>
      <w:r w:rsidR="004222DB">
        <w:rPr>
          <w:rFonts w:ascii="Times New Roman" w:hAnsi="Times New Roman" w:cs="Times New Roman"/>
          <w:b/>
        </w:rPr>
        <w:t>»</w:t>
      </w:r>
    </w:p>
    <w:p w:rsidR="00ED1E32" w:rsidRPr="00ED1E32" w:rsidRDefault="00ED1E32" w:rsidP="00ED1E32">
      <w:pPr>
        <w:pStyle w:val="ConsPlusNormal"/>
        <w:widowControl/>
        <w:ind w:firstLine="567"/>
        <w:jc w:val="both"/>
        <w:rPr>
          <w:rFonts w:ascii="Times New Roman" w:hAnsi="Times New Roman"/>
          <w:sz w:val="20"/>
          <w:szCs w:val="20"/>
        </w:rPr>
      </w:pPr>
      <w:r w:rsidRPr="00ED1E32">
        <w:rPr>
          <w:rFonts w:ascii="Times New Roman" w:hAnsi="Times New Roman"/>
          <w:sz w:val="20"/>
          <w:szCs w:val="20"/>
        </w:rPr>
        <w:t xml:space="preserve">Администрация Комсомольского района Чувашской </w:t>
      </w:r>
      <w:r>
        <w:rPr>
          <w:rFonts w:ascii="Times New Roman" w:hAnsi="Times New Roman"/>
          <w:sz w:val="20"/>
          <w:szCs w:val="20"/>
        </w:rPr>
        <w:t>Р</w:t>
      </w:r>
      <w:r w:rsidRPr="00ED1E32">
        <w:rPr>
          <w:rFonts w:ascii="Times New Roman" w:hAnsi="Times New Roman"/>
          <w:sz w:val="20"/>
          <w:szCs w:val="20"/>
        </w:rPr>
        <w:t>еспублики п о с т а н о в л я е т:</w:t>
      </w:r>
    </w:p>
    <w:p w:rsidR="00ED1E32" w:rsidRPr="00ED1E32" w:rsidRDefault="00ED1E32" w:rsidP="00ED1E32">
      <w:pPr>
        <w:ind w:firstLine="567"/>
        <w:jc w:val="both"/>
        <w:rPr>
          <w:sz w:val="20"/>
          <w:szCs w:val="20"/>
        </w:rPr>
      </w:pPr>
      <w:r w:rsidRPr="00ED1E32">
        <w:rPr>
          <w:sz w:val="20"/>
          <w:szCs w:val="20"/>
        </w:rPr>
        <w:t>1. Утвердить прилагаемые изменения, которые вносятся в муниципальную программу Комсомольского района Чувашской Республики «</w:t>
      </w:r>
      <w:r w:rsidRPr="00ED1E32">
        <w:rPr>
          <w:bCs/>
          <w:sz w:val="20"/>
          <w:szCs w:val="20"/>
        </w:rPr>
        <w:t>Повышение безопасности жизнедеятельности населения и территорий Комсомольского района Чувашской Республики</w:t>
      </w:r>
      <w:r w:rsidRPr="00ED1E32">
        <w:rPr>
          <w:sz w:val="20"/>
          <w:szCs w:val="20"/>
        </w:rPr>
        <w:t>», утвержденную постановлением администрации Комсомольского района от 28.12.2018г. № 810 (с изменениями, внесенными постановлениями администрации Комсомольского района от 27.05.2019г. № 496, от 11.09.2019г. № 1129, от 30.12.2019г. № 1911, от 15.04.2020г. № 286, от 13.05.2020г. № 353, от 18.06.2020г. № 446, от 12.10.2020г. № 748, от 22.01.2021г. № 27, от 29.04.2021г. № 181, от 10.08.2021г. № 376).</w:t>
      </w:r>
    </w:p>
    <w:p w:rsidR="00ED1E32" w:rsidRPr="00ED1E32" w:rsidRDefault="00ED1E32" w:rsidP="00ED1E32">
      <w:pPr>
        <w:ind w:firstLine="567"/>
        <w:jc w:val="both"/>
        <w:rPr>
          <w:sz w:val="20"/>
          <w:szCs w:val="20"/>
        </w:rPr>
      </w:pPr>
      <w:r w:rsidRPr="00ED1E32">
        <w:rPr>
          <w:sz w:val="20"/>
          <w:szCs w:val="20"/>
        </w:rPr>
        <w:t>2. Настоящее постановление вступает в силу после дня его официального опубликования.</w:t>
      </w:r>
    </w:p>
    <w:p w:rsidR="00ED1E32" w:rsidRPr="00ED1E32" w:rsidRDefault="00ED1E32" w:rsidP="00ED1E32">
      <w:pPr>
        <w:ind w:firstLine="567"/>
        <w:jc w:val="both"/>
        <w:rPr>
          <w:sz w:val="20"/>
          <w:szCs w:val="20"/>
        </w:rPr>
      </w:pPr>
    </w:p>
    <w:p w:rsidR="00ED1E32" w:rsidRPr="00ED1E32" w:rsidRDefault="00ED1E32" w:rsidP="00ED1E32">
      <w:pPr>
        <w:ind w:firstLine="567"/>
        <w:jc w:val="both"/>
        <w:rPr>
          <w:sz w:val="20"/>
          <w:szCs w:val="20"/>
        </w:rPr>
      </w:pPr>
      <w:r w:rsidRPr="00ED1E32">
        <w:rPr>
          <w:sz w:val="20"/>
          <w:szCs w:val="20"/>
        </w:rPr>
        <w:t>Глава администрации</w:t>
      </w:r>
    </w:p>
    <w:p w:rsidR="00ED1E32" w:rsidRPr="00ED1E32" w:rsidRDefault="00ED1E32" w:rsidP="00ED1E32">
      <w:pPr>
        <w:ind w:firstLine="567"/>
        <w:jc w:val="both"/>
        <w:rPr>
          <w:sz w:val="20"/>
          <w:szCs w:val="20"/>
        </w:rPr>
      </w:pPr>
      <w:r>
        <w:rPr>
          <w:sz w:val="20"/>
          <w:szCs w:val="20"/>
        </w:rPr>
        <w:t>Ко</w:t>
      </w:r>
      <w:r w:rsidRPr="00ED1E32">
        <w:rPr>
          <w:sz w:val="20"/>
          <w:szCs w:val="20"/>
        </w:rPr>
        <w:t>мсомольского района                                                                      А.Н. Осипов</w:t>
      </w:r>
    </w:p>
    <w:p w:rsidR="006A471B" w:rsidRDefault="006A471B" w:rsidP="00ED1E32">
      <w:pPr>
        <w:ind w:firstLine="567"/>
        <w:jc w:val="both"/>
        <w:rPr>
          <w:rStyle w:val="af4"/>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8" w:history="1">
        <w:r w:rsidRPr="007829FA">
          <w:rPr>
            <w:rStyle w:val="af4"/>
            <w:b/>
            <w:bCs/>
            <w:sz w:val="20"/>
            <w:szCs w:val="20"/>
          </w:rPr>
          <w:t>http://komsml.cap.ru/</w:t>
        </w:r>
      </w:hyperlink>
    </w:p>
    <w:p w:rsidR="006A471B" w:rsidRPr="006665CC" w:rsidRDefault="006A471B" w:rsidP="006A471B">
      <w:pPr>
        <w:ind w:firstLine="567"/>
        <w:jc w:val="both"/>
        <w:rPr>
          <w:i/>
          <w:sz w:val="20"/>
          <w:szCs w:val="20"/>
        </w:rPr>
      </w:pPr>
      <w:r w:rsidRPr="006665CC">
        <w:rPr>
          <w:i/>
          <w:sz w:val="20"/>
          <w:szCs w:val="20"/>
        </w:rPr>
        <w:t>с. Комсомольское</w:t>
      </w:r>
    </w:p>
    <w:p w:rsidR="00336A77" w:rsidRDefault="006A471B" w:rsidP="00ED1E32">
      <w:pPr>
        <w:ind w:firstLine="567"/>
        <w:jc w:val="both"/>
        <w:rPr>
          <w:i/>
          <w:sz w:val="20"/>
          <w:szCs w:val="20"/>
        </w:rPr>
      </w:pPr>
      <w:r w:rsidRPr="006665CC">
        <w:rPr>
          <w:i/>
          <w:sz w:val="20"/>
          <w:szCs w:val="20"/>
        </w:rPr>
        <w:t>пост. №</w:t>
      </w:r>
      <w:r w:rsidR="00ED1E32">
        <w:rPr>
          <w:i/>
          <w:sz w:val="20"/>
          <w:szCs w:val="20"/>
        </w:rPr>
        <w:t>842</w:t>
      </w:r>
      <w:r w:rsidRPr="006665CC">
        <w:rPr>
          <w:i/>
          <w:sz w:val="20"/>
          <w:szCs w:val="20"/>
        </w:rPr>
        <w:t xml:space="preserve"> от </w:t>
      </w:r>
      <w:r w:rsidR="00ED1E32">
        <w:rPr>
          <w:i/>
          <w:sz w:val="20"/>
          <w:szCs w:val="20"/>
        </w:rPr>
        <w:t>22</w:t>
      </w:r>
      <w:r>
        <w:rPr>
          <w:i/>
          <w:sz w:val="20"/>
          <w:szCs w:val="20"/>
        </w:rPr>
        <w:t>.12.</w:t>
      </w:r>
      <w:r w:rsidRPr="006665CC">
        <w:rPr>
          <w:i/>
          <w:sz w:val="20"/>
          <w:szCs w:val="20"/>
        </w:rPr>
        <w:t>2021г.</w:t>
      </w:r>
    </w:p>
    <w:p w:rsidR="00E93828" w:rsidRDefault="00E93828" w:rsidP="00ED1E32">
      <w:pPr>
        <w:ind w:firstLine="567"/>
        <w:jc w:val="both"/>
        <w:rPr>
          <w:i/>
          <w:sz w:val="20"/>
          <w:szCs w:val="20"/>
        </w:rPr>
      </w:pPr>
    </w:p>
    <w:p w:rsidR="00E93828" w:rsidRPr="00E93828" w:rsidRDefault="00E93828" w:rsidP="00E93828">
      <w:pPr>
        <w:jc w:val="center"/>
        <w:rPr>
          <w:b/>
          <w:bCs/>
          <w:color w:val="000000"/>
          <w:sz w:val="20"/>
          <w:szCs w:val="20"/>
        </w:rPr>
      </w:pPr>
      <w:r w:rsidRPr="00E93828">
        <w:rPr>
          <w:b/>
          <w:sz w:val="20"/>
          <w:szCs w:val="20"/>
        </w:rPr>
        <w:t xml:space="preserve">ПОСТАНОВЛЕНИЕ АДМИНИСТРАЦИИ КОМСОМОЛЬСКОГО РАЙОНА ЧУВАШСКОЙ РЕСПУБЛИКИ от 22 декабря 2021 года №842 </w:t>
      </w:r>
      <w:r w:rsidRPr="00E93828">
        <w:rPr>
          <w:b/>
          <w:sz w:val="20"/>
          <w:szCs w:val="20"/>
        </w:rPr>
        <w:t>«</w:t>
      </w:r>
      <w:r w:rsidRPr="00E93828">
        <w:rPr>
          <w:b/>
          <w:bCs/>
          <w:color w:val="000000"/>
          <w:sz w:val="20"/>
          <w:szCs w:val="20"/>
        </w:rPr>
        <w:t>О контрактной службе администрации Комсомольского района Чувашской Республики</w:t>
      </w:r>
      <w:r w:rsidRPr="00E93828">
        <w:rPr>
          <w:b/>
          <w:bCs/>
          <w:color w:val="000000"/>
          <w:sz w:val="20"/>
          <w:szCs w:val="20"/>
        </w:rPr>
        <w:t>»</w:t>
      </w:r>
    </w:p>
    <w:p w:rsidR="00E93828" w:rsidRPr="00E93828" w:rsidRDefault="00E93828" w:rsidP="00E93828">
      <w:pPr>
        <w:ind w:firstLine="567"/>
        <w:jc w:val="both"/>
        <w:rPr>
          <w:rFonts w:eastAsiaTheme="minorHAnsi"/>
          <w:sz w:val="20"/>
          <w:szCs w:val="20"/>
          <w:lang w:eastAsia="en-US"/>
        </w:rPr>
      </w:pPr>
      <w:r w:rsidRPr="00E93828">
        <w:rPr>
          <w:sz w:val="20"/>
          <w:szCs w:val="20"/>
        </w:rPr>
        <w:t>В целях реализации положений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Министерства финансов Российской Федерации от 31.07.2020 № 158н «Об утверждении Типового положения (регламента) о контрактной службе» администрация Комсомольского района п о с т а н о в л я е т:</w:t>
      </w:r>
    </w:p>
    <w:p w:rsidR="00E93828" w:rsidRPr="00E93828" w:rsidRDefault="00E93828" w:rsidP="00E93828">
      <w:pPr>
        <w:ind w:firstLine="567"/>
        <w:jc w:val="both"/>
        <w:rPr>
          <w:sz w:val="20"/>
          <w:szCs w:val="20"/>
        </w:rPr>
      </w:pPr>
      <w:r w:rsidRPr="00E93828">
        <w:rPr>
          <w:sz w:val="20"/>
          <w:szCs w:val="20"/>
        </w:rPr>
        <w:t>1. Создать в администрации Комсомольского района Чувашской Республики контрактную службу без образования отдельного структурного подразделения.</w:t>
      </w:r>
    </w:p>
    <w:p w:rsidR="00E93828" w:rsidRPr="00E93828" w:rsidRDefault="00E93828" w:rsidP="00E93828">
      <w:pPr>
        <w:ind w:firstLine="567"/>
        <w:jc w:val="both"/>
        <w:rPr>
          <w:sz w:val="20"/>
          <w:szCs w:val="20"/>
        </w:rPr>
      </w:pPr>
      <w:r w:rsidRPr="00E93828">
        <w:rPr>
          <w:sz w:val="20"/>
          <w:szCs w:val="20"/>
        </w:rPr>
        <w:t>2. Утвердить:</w:t>
      </w:r>
    </w:p>
    <w:p w:rsidR="00E93828" w:rsidRPr="00E93828" w:rsidRDefault="00E93828" w:rsidP="00E93828">
      <w:pPr>
        <w:ind w:firstLine="567"/>
        <w:jc w:val="both"/>
        <w:rPr>
          <w:sz w:val="20"/>
          <w:szCs w:val="20"/>
        </w:rPr>
      </w:pPr>
      <w:r w:rsidRPr="00E93828">
        <w:rPr>
          <w:sz w:val="20"/>
          <w:szCs w:val="20"/>
        </w:rPr>
        <w:t>Состав  контрактной службы администрации Комсомольского района Чувашской Республики согласно приложению № 1 к настоящему постановлению;</w:t>
      </w:r>
    </w:p>
    <w:p w:rsidR="00E93828" w:rsidRPr="00E93828" w:rsidRDefault="00E93828" w:rsidP="00E93828">
      <w:pPr>
        <w:ind w:firstLine="567"/>
        <w:jc w:val="both"/>
        <w:rPr>
          <w:sz w:val="20"/>
          <w:szCs w:val="20"/>
        </w:rPr>
      </w:pPr>
      <w:r w:rsidRPr="00E93828">
        <w:rPr>
          <w:sz w:val="20"/>
          <w:szCs w:val="20"/>
        </w:rPr>
        <w:t>Положение о контрактной службе администрации Комсомольского района Чувашской Республики согласно приложению № 2 к настоящему постановлению;</w:t>
      </w:r>
    </w:p>
    <w:p w:rsidR="00E93828" w:rsidRPr="00E93828" w:rsidRDefault="00E93828" w:rsidP="00E93828">
      <w:pPr>
        <w:ind w:firstLine="567"/>
        <w:jc w:val="both"/>
        <w:rPr>
          <w:sz w:val="20"/>
          <w:szCs w:val="20"/>
        </w:rPr>
      </w:pPr>
      <w:r w:rsidRPr="00E93828">
        <w:rPr>
          <w:sz w:val="20"/>
          <w:szCs w:val="20"/>
        </w:rPr>
        <w:t>Распределение полномочий и функциональных обязанностей контрактной службы администрации Комсомольского района Чувашской Республики согласно приложению № 3 к настоящему постановлению.</w:t>
      </w:r>
    </w:p>
    <w:p w:rsidR="00E93828" w:rsidRPr="00E93828" w:rsidRDefault="00E93828" w:rsidP="00E93828">
      <w:pPr>
        <w:ind w:firstLine="567"/>
        <w:jc w:val="both"/>
        <w:rPr>
          <w:sz w:val="20"/>
          <w:szCs w:val="20"/>
        </w:rPr>
      </w:pPr>
      <w:r w:rsidRPr="00E93828">
        <w:rPr>
          <w:sz w:val="20"/>
          <w:szCs w:val="20"/>
        </w:rPr>
        <w:t xml:space="preserve">3. </w:t>
      </w:r>
      <w:r w:rsidRPr="00E93828">
        <w:rPr>
          <w:rFonts w:eastAsia="Calibri"/>
          <w:sz w:val="20"/>
          <w:szCs w:val="20"/>
        </w:rPr>
        <w:t>Признать утратившими силу следующие постановления администрации Комсомольского района:</w:t>
      </w:r>
    </w:p>
    <w:p w:rsidR="00E93828" w:rsidRPr="00E93828" w:rsidRDefault="00E93828" w:rsidP="00E93828">
      <w:pPr>
        <w:ind w:firstLine="567"/>
        <w:jc w:val="both"/>
        <w:rPr>
          <w:sz w:val="20"/>
          <w:szCs w:val="20"/>
        </w:rPr>
      </w:pPr>
      <w:r w:rsidRPr="00E93828">
        <w:rPr>
          <w:sz w:val="20"/>
          <w:szCs w:val="20"/>
        </w:rPr>
        <w:t>от 30 декабря 2013 г. № 724 «О создании контрактной службы»;</w:t>
      </w:r>
    </w:p>
    <w:p w:rsidR="00E93828" w:rsidRPr="00E93828" w:rsidRDefault="00E93828" w:rsidP="00E93828">
      <w:pPr>
        <w:ind w:firstLine="567"/>
        <w:jc w:val="both"/>
        <w:rPr>
          <w:sz w:val="20"/>
          <w:szCs w:val="20"/>
        </w:rPr>
      </w:pPr>
      <w:r w:rsidRPr="00E93828">
        <w:rPr>
          <w:sz w:val="20"/>
          <w:szCs w:val="20"/>
        </w:rPr>
        <w:t>от 14 мая 2015 г. № 188 «О внесении изменений в постановление № 724 от 30.12.2013 г. «О создании контрактной службы»;</w:t>
      </w:r>
    </w:p>
    <w:p w:rsidR="00E93828" w:rsidRPr="00E93828" w:rsidRDefault="00E93828" w:rsidP="00E93828">
      <w:pPr>
        <w:ind w:firstLine="567"/>
        <w:jc w:val="both"/>
        <w:rPr>
          <w:sz w:val="20"/>
          <w:szCs w:val="20"/>
        </w:rPr>
      </w:pPr>
      <w:r w:rsidRPr="00E93828">
        <w:rPr>
          <w:sz w:val="20"/>
          <w:szCs w:val="20"/>
        </w:rPr>
        <w:t>от 20 сентября 2016 г. № 273 «О внесении изменений в постановление администрации Комсомольского района Чувашской Республики от 30 декабря 2013 г. № 724 «О создании контрактной службы»;</w:t>
      </w:r>
    </w:p>
    <w:p w:rsidR="00E93828" w:rsidRPr="00E93828" w:rsidRDefault="00E93828" w:rsidP="00E93828">
      <w:pPr>
        <w:ind w:firstLine="567"/>
        <w:jc w:val="both"/>
        <w:rPr>
          <w:sz w:val="20"/>
          <w:szCs w:val="20"/>
        </w:rPr>
      </w:pPr>
      <w:r w:rsidRPr="00E93828">
        <w:rPr>
          <w:sz w:val="20"/>
          <w:szCs w:val="20"/>
        </w:rPr>
        <w:lastRenderedPageBreak/>
        <w:t>от 1 марта 2017 г. N 74 «О внесении изменений в постановление администрации Комсомольского района Чувашской Республики от 30 декабря 2013 года №  724  «О создании  контрактной службы»;</w:t>
      </w:r>
    </w:p>
    <w:p w:rsidR="00E93828" w:rsidRPr="00E93828" w:rsidRDefault="00E93828" w:rsidP="00E93828">
      <w:pPr>
        <w:ind w:firstLine="567"/>
        <w:jc w:val="both"/>
        <w:rPr>
          <w:sz w:val="20"/>
          <w:szCs w:val="20"/>
        </w:rPr>
      </w:pPr>
      <w:r w:rsidRPr="00E93828">
        <w:rPr>
          <w:sz w:val="20"/>
          <w:szCs w:val="20"/>
        </w:rPr>
        <w:t>от 16 июня 2017 г. № 280 «О внесении изменений в постановление администрации Комсомольского района Чувашской Республики от 30 декабря 2013 года № 724 «О создании контрактной службы»;</w:t>
      </w:r>
    </w:p>
    <w:p w:rsidR="00E93828" w:rsidRPr="00E93828" w:rsidRDefault="00E93828" w:rsidP="00E93828">
      <w:pPr>
        <w:ind w:firstLine="567"/>
        <w:jc w:val="both"/>
        <w:rPr>
          <w:sz w:val="20"/>
          <w:szCs w:val="20"/>
        </w:rPr>
      </w:pPr>
      <w:r w:rsidRPr="00E93828">
        <w:rPr>
          <w:sz w:val="20"/>
          <w:szCs w:val="20"/>
        </w:rPr>
        <w:t>от 24 октября 2017 г. № 560 «О внесении изменений в постановление администрации Комсомольского района Чувашской Республики от 30 декабря 2013 г. №  724  «О  создании контрактной службы»;</w:t>
      </w:r>
    </w:p>
    <w:p w:rsidR="00E93828" w:rsidRPr="00E93828" w:rsidRDefault="00E93828" w:rsidP="00E93828">
      <w:pPr>
        <w:ind w:firstLine="567"/>
        <w:jc w:val="both"/>
        <w:rPr>
          <w:sz w:val="20"/>
          <w:szCs w:val="20"/>
        </w:rPr>
      </w:pPr>
      <w:r w:rsidRPr="00E93828">
        <w:rPr>
          <w:sz w:val="20"/>
          <w:szCs w:val="20"/>
        </w:rPr>
        <w:t>от 26 октября 2020 г. № 767 «О внесении изменений в постановление администрации Комсомольского района Чувашской Республики от 30 декабря 2013 года № 724 «О создании контрактной службы».</w:t>
      </w:r>
    </w:p>
    <w:p w:rsidR="00E93828" w:rsidRPr="00E93828" w:rsidRDefault="00E93828" w:rsidP="00E93828">
      <w:pPr>
        <w:ind w:firstLine="567"/>
        <w:jc w:val="both"/>
        <w:rPr>
          <w:sz w:val="20"/>
          <w:szCs w:val="20"/>
        </w:rPr>
      </w:pPr>
      <w:r w:rsidRPr="00E93828">
        <w:rPr>
          <w:sz w:val="20"/>
          <w:szCs w:val="20"/>
        </w:rPr>
        <w:t>4. Настоящее постановление вступает в силу с 1 января 2022 года.</w:t>
      </w:r>
    </w:p>
    <w:p w:rsidR="00E93828" w:rsidRPr="00E93828" w:rsidRDefault="00E93828" w:rsidP="00E93828">
      <w:pPr>
        <w:ind w:firstLine="567"/>
        <w:jc w:val="both"/>
        <w:rPr>
          <w:sz w:val="20"/>
          <w:szCs w:val="20"/>
        </w:rPr>
      </w:pPr>
    </w:p>
    <w:p w:rsidR="00E93828" w:rsidRPr="00E93828" w:rsidRDefault="00E93828" w:rsidP="00E93828">
      <w:pPr>
        <w:ind w:firstLine="567"/>
        <w:jc w:val="both"/>
        <w:rPr>
          <w:sz w:val="20"/>
          <w:szCs w:val="20"/>
        </w:rPr>
      </w:pPr>
      <w:r w:rsidRPr="00E93828">
        <w:rPr>
          <w:sz w:val="20"/>
          <w:szCs w:val="20"/>
        </w:rPr>
        <w:t>Глава администрации</w:t>
      </w:r>
    </w:p>
    <w:p w:rsidR="00E93828" w:rsidRPr="00E93828" w:rsidRDefault="00E93828" w:rsidP="00E93828">
      <w:pPr>
        <w:ind w:firstLine="567"/>
        <w:jc w:val="both"/>
        <w:rPr>
          <w:sz w:val="20"/>
          <w:szCs w:val="20"/>
        </w:rPr>
      </w:pPr>
      <w:r w:rsidRPr="00E93828">
        <w:rPr>
          <w:sz w:val="20"/>
          <w:szCs w:val="20"/>
        </w:rPr>
        <w:t>Комсомольского района</w:t>
      </w:r>
      <w:r w:rsidRPr="00E93828">
        <w:rPr>
          <w:sz w:val="20"/>
          <w:szCs w:val="20"/>
        </w:rPr>
        <w:tab/>
      </w:r>
      <w:r w:rsidRPr="00E93828">
        <w:rPr>
          <w:sz w:val="20"/>
          <w:szCs w:val="20"/>
        </w:rPr>
        <w:tab/>
      </w:r>
      <w:r w:rsidRPr="00E93828">
        <w:rPr>
          <w:sz w:val="20"/>
          <w:szCs w:val="20"/>
        </w:rPr>
        <w:tab/>
      </w:r>
      <w:r w:rsidRPr="00E93828">
        <w:rPr>
          <w:sz w:val="20"/>
          <w:szCs w:val="20"/>
        </w:rPr>
        <w:tab/>
      </w:r>
      <w:r w:rsidRPr="00E93828">
        <w:rPr>
          <w:sz w:val="20"/>
          <w:szCs w:val="20"/>
        </w:rPr>
        <w:tab/>
        <w:t xml:space="preserve">           </w:t>
      </w:r>
      <w:r w:rsidRPr="00E93828">
        <w:rPr>
          <w:sz w:val="20"/>
          <w:szCs w:val="20"/>
        </w:rPr>
        <w:tab/>
        <w:t xml:space="preserve">              А.Н.</w:t>
      </w:r>
      <w:r>
        <w:rPr>
          <w:sz w:val="20"/>
          <w:szCs w:val="20"/>
        </w:rPr>
        <w:t xml:space="preserve"> </w:t>
      </w:r>
      <w:r w:rsidRPr="00E93828">
        <w:rPr>
          <w:sz w:val="20"/>
          <w:szCs w:val="20"/>
        </w:rPr>
        <w:t>Осипов</w:t>
      </w:r>
    </w:p>
    <w:p w:rsidR="00E93828" w:rsidRPr="00E93828" w:rsidRDefault="00E93828" w:rsidP="00E93828">
      <w:pPr>
        <w:ind w:firstLine="567"/>
        <w:jc w:val="both"/>
        <w:rPr>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857"/>
      </w:tblGrid>
      <w:tr w:rsidR="00E93828" w:rsidRPr="00E93828" w:rsidTr="00E93828">
        <w:tc>
          <w:tcPr>
            <w:tcW w:w="4916" w:type="dxa"/>
          </w:tcPr>
          <w:p w:rsidR="00E93828" w:rsidRPr="00E93828" w:rsidRDefault="00E93828">
            <w:pPr>
              <w:rPr>
                <w:sz w:val="20"/>
                <w:szCs w:val="20"/>
              </w:rPr>
            </w:pPr>
          </w:p>
        </w:tc>
        <w:tc>
          <w:tcPr>
            <w:tcW w:w="5857" w:type="dxa"/>
          </w:tcPr>
          <w:p w:rsidR="00E93828" w:rsidRPr="00E93828" w:rsidRDefault="00E93828" w:rsidP="00E93828">
            <w:pPr>
              <w:jc w:val="center"/>
              <w:rPr>
                <w:sz w:val="20"/>
                <w:szCs w:val="20"/>
              </w:rPr>
            </w:pPr>
            <w:r>
              <w:rPr>
                <w:sz w:val="20"/>
                <w:szCs w:val="20"/>
              </w:rPr>
              <w:t xml:space="preserve">                                                               </w:t>
            </w:r>
            <w:r w:rsidRPr="00E93828">
              <w:rPr>
                <w:sz w:val="20"/>
                <w:szCs w:val="20"/>
              </w:rPr>
              <w:t>Приложение № 1</w:t>
            </w:r>
          </w:p>
        </w:tc>
      </w:tr>
    </w:tbl>
    <w:p w:rsidR="00E93828" w:rsidRPr="00E93828" w:rsidRDefault="00E93828" w:rsidP="00E93828">
      <w:pPr>
        <w:jc w:val="center"/>
        <w:rPr>
          <w:b/>
          <w:sz w:val="20"/>
          <w:szCs w:val="20"/>
        </w:rPr>
      </w:pPr>
      <w:r w:rsidRPr="00E93828">
        <w:rPr>
          <w:b/>
          <w:sz w:val="20"/>
          <w:szCs w:val="20"/>
        </w:rPr>
        <w:t>Состав</w:t>
      </w:r>
      <w:r w:rsidRPr="00E93828">
        <w:rPr>
          <w:b/>
          <w:sz w:val="20"/>
          <w:szCs w:val="20"/>
        </w:rPr>
        <w:br/>
        <w:t xml:space="preserve"> контрактной службы администрации Комсомольского района</w:t>
      </w:r>
      <w:r>
        <w:rPr>
          <w:b/>
          <w:sz w:val="20"/>
          <w:szCs w:val="20"/>
        </w:rPr>
        <w:t xml:space="preserve"> </w:t>
      </w:r>
      <w:r w:rsidRPr="00E93828">
        <w:rPr>
          <w:b/>
          <w:sz w:val="20"/>
          <w:szCs w:val="20"/>
        </w:rPr>
        <w:t>Чувашской Республики</w:t>
      </w:r>
    </w:p>
    <w:p w:rsidR="00E93828" w:rsidRPr="00E93828" w:rsidRDefault="00E93828" w:rsidP="00E93828">
      <w:pPr>
        <w:ind w:firstLine="567"/>
        <w:jc w:val="both"/>
        <w:rPr>
          <w:sz w:val="20"/>
          <w:szCs w:val="20"/>
        </w:rPr>
      </w:pPr>
      <w:r w:rsidRPr="00E93828">
        <w:rPr>
          <w:b/>
          <w:sz w:val="20"/>
          <w:szCs w:val="20"/>
        </w:rPr>
        <w:t>Руководитель контрактной службы:</w:t>
      </w:r>
    </w:p>
    <w:p w:rsidR="00E93828" w:rsidRPr="00E93828" w:rsidRDefault="00E93828" w:rsidP="00E93828">
      <w:pPr>
        <w:ind w:firstLine="567"/>
        <w:jc w:val="both"/>
        <w:rPr>
          <w:sz w:val="20"/>
          <w:szCs w:val="20"/>
        </w:rPr>
      </w:pPr>
      <w:r w:rsidRPr="00E93828">
        <w:rPr>
          <w:sz w:val="20"/>
          <w:szCs w:val="20"/>
        </w:rPr>
        <w:t>Краснов Александр Васильевич - заместитель главы администрации Комсомольского района - начальник отдела капитального строительства и жилищно-коммунального хозяйства</w:t>
      </w:r>
    </w:p>
    <w:p w:rsidR="00E93828" w:rsidRPr="00E93828" w:rsidRDefault="00E93828" w:rsidP="00E93828">
      <w:pPr>
        <w:ind w:firstLine="567"/>
        <w:jc w:val="both"/>
        <w:rPr>
          <w:b/>
          <w:sz w:val="20"/>
          <w:szCs w:val="20"/>
        </w:rPr>
      </w:pPr>
      <w:r w:rsidRPr="00E93828">
        <w:rPr>
          <w:b/>
          <w:sz w:val="20"/>
          <w:szCs w:val="20"/>
        </w:rPr>
        <w:t>Группа инициаторов закупок:</w:t>
      </w:r>
    </w:p>
    <w:p w:rsidR="00E93828" w:rsidRPr="00E93828" w:rsidRDefault="00E93828" w:rsidP="00E93828">
      <w:pPr>
        <w:ind w:firstLine="567"/>
        <w:jc w:val="both"/>
        <w:rPr>
          <w:sz w:val="20"/>
          <w:szCs w:val="20"/>
        </w:rPr>
      </w:pPr>
      <w:r w:rsidRPr="00E93828">
        <w:rPr>
          <w:sz w:val="20"/>
          <w:szCs w:val="20"/>
        </w:rPr>
        <w:t>Крюкова Татьяна Владимировна - управляющий делами - начальник отдела организационно-контрольной и кадровой работы администрации Комсомольского района;</w:t>
      </w:r>
    </w:p>
    <w:p w:rsidR="00E93828" w:rsidRPr="00E93828" w:rsidRDefault="00E93828" w:rsidP="00E93828">
      <w:pPr>
        <w:ind w:firstLine="567"/>
        <w:jc w:val="both"/>
        <w:rPr>
          <w:sz w:val="20"/>
          <w:szCs w:val="20"/>
        </w:rPr>
      </w:pPr>
      <w:r w:rsidRPr="00E93828">
        <w:rPr>
          <w:sz w:val="20"/>
          <w:szCs w:val="20"/>
        </w:rPr>
        <w:t>Акчурин Владимир Герольдович - заместитель начальника отдела капитального строительства и жилищно-коммунального хозяйства администрации Комсомольского района</w:t>
      </w:r>
    </w:p>
    <w:p w:rsidR="00E93828" w:rsidRPr="00E93828" w:rsidRDefault="00E93828" w:rsidP="00E93828">
      <w:pPr>
        <w:ind w:firstLine="567"/>
        <w:jc w:val="both"/>
        <w:rPr>
          <w:sz w:val="20"/>
          <w:szCs w:val="20"/>
        </w:rPr>
      </w:pPr>
      <w:r w:rsidRPr="00E93828">
        <w:rPr>
          <w:sz w:val="20"/>
          <w:szCs w:val="20"/>
        </w:rPr>
        <w:t>Зейнетдинов Фаргать Минсеитович - заведующий сектором информатизации администрации Комсомольского района</w:t>
      </w:r>
    </w:p>
    <w:p w:rsidR="00E93828" w:rsidRPr="00E93828" w:rsidRDefault="00E93828" w:rsidP="00E93828">
      <w:pPr>
        <w:ind w:firstLine="567"/>
        <w:jc w:val="both"/>
        <w:rPr>
          <w:sz w:val="20"/>
          <w:szCs w:val="20"/>
        </w:rPr>
      </w:pPr>
      <w:r w:rsidRPr="00E93828">
        <w:rPr>
          <w:sz w:val="20"/>
          <w:szCs w:val="20"/>
        </w:rPr>
        <w:t>Галкин Димитрий Сергеевич - заведующий сектором специальных программ администрации Комсомольского района</w:t>
      </w:r>
    </w:p>
    <w:p w:rsidR="00E93828" w:rsidRPr="00E93828" w:rsidRDefault="00E93828" w:rsidP="00E93828">
      <w:pPr>
        <w:ind w:firstLine="567"/>
        <w:jc w:val="both"/>
        <w:rPr>
          <w:b/>
          <w:sz w:val="20"/>
          <w:szCs w:val="20"/>
        </w:rPr>
      </w:pPr>
      <w:r w:rsidRPr="00E93828">
        <w:rPr>
          <w:b/>
          <w:sz w:val="20"/>
          <w:szCs w:val="20"/>
        </w:rPr>
        <w:t>Группа организации планирования закупок и определения поставщиков (подрядчиков, исполнителей):</w:t>
      </w:r>
    </w:p>
    <w:p w:rsidR="00E93828" w:rsidRPr="00E93828" w:rsidRDefault="00E93828" w:rsidP="00E93828">
      <w:pPr>
        <w:tabs>
          <w:tab w:val="left" w:pos="3982"/>
        </w:tabs>
        <w:ind w:firstLine="567"/>
        <w:jc w:val="both"/>
        <w:rPr>
          <w:sz w:val="20"/>
          <w:szCs w:val="20"/>
        </w:rPr>
      </w:pPr>
      <w:r w:rsidRPr="00E93828">
        <w:rPr>
          <w:sz w:val="20"/>
          <w:szCs w:val="20"/>
        </w:rPr>
        <w:t>Чернов Николай Сергеевич - ведущий специалист-эксперт сектора юридической службы администрации Комсомольского района</w:t>
      </w:r>
    </w:p>
    <w:p w:rsidR="00E93828" w:rsidRPr="00E93828" w:rsidRDefault="00E93828" w:rsidP="00E93828">
      <w:pPr>
        <w:ind w:firstLine="567"/>
        <w:jc w:val="both"/>
        <w:rPr>
          <w:b/>
          <w:sz w:val="20"/>
          <w:szCs w:val="20"/>
        </w:rPr>
      </w:pPr>
      <w:r w:rsidRPr="00E93828">
        <w:rPr>
          <w:b/>
          <w:sz w:val="20"/>
          <w:szCs w:val="20"/>
        </w:rPr>
        <w:t>Группа обеспечения осуществления оплаты:</w:t>
      </w:r>
    </w:p>
    <w:p w:rsidR="00E93828" w:rsidRPr="00E93828" w:rsidRDefault="00E93828" w:rsidP="00E93828">
      <w:pPr>
        <w:ind w:firstLine="567"/>
        <w:jc w:val="both"/>
        <w:rPr>
          <w:b/>
          <w:sz w:val="20"/>
          <w:szCs w:val="20"/>
        </w:rPr>
      </w:pPr>
      <w:r w:rsidRPr="00E93828">
        <w:rPr>
          <w:sz w:val="20"/>
          <w:szCs w:val="20"/>
        </w:rPr>
        <w:t>Кокшина Галина Алексеевна</w:t>
      </w:r>
      <w:r w:rsidRPr="00E93828">
        <w:rPr>
          <w:b/>
          <w:sz w:val="20"/>
          <w:szCs w:val="20"/>
        </w:rPr>
        <w:t xml:space="preserve"> - </w:t>
      </w:r>
      <w:r w:rsidRPr="00E93828">
        <w:rPr>
          <w:sz w:val="20"/>
          <w:szCs w:val="20"/>
        </w:rPr>
        <w:t>заведующий сектором учета и отчетности - главный бухгалтер администрации Комсомольского района</w:t>
      </w:r>
    </w:p>
    <w:p w:rsidR="00E93828" w:rsidRPr="00E93828" w:rsidRDefault="00E93828" w:rsidP="00E93828">
      <w:pPr>
        <w:ind w:firstLine="567"/>
        <w:jc w:val="both"/>
        <w:rPr>
          <w:b/>
          <w:sz w:val="20"/>
          <w:szCs w:val="20"/>
        </w:rPr>
      </w:pPr>
      <w:r w:rsidRPr="00E93828">
        <w:rPr>
          <w:b/>
          <w:sz w:val="20"/>
          <w:szCs w:val="20"/>
        </w:rPr>
        <w:t>Группа осуществления претензионно-исковой работы:</w:t>
      </w:r>
    </w:p>
    <w:p w:rsidR="00E93828" w:rsidRPr="00E93828" w:rsidRDefault="00E93828" w:rsidP="00E93828">
      <w:pPr>
        <w:ind w:firstLine="567"/>
        <w:jc w:val="both"/>
        <w:rPr>
          <w:sz w:val="20"/>
          <w:szCs w:val="20"/>
        </w:rPr>
      </w:pPr>
      <w:r w:rsidRPr="00E93828">
        <w:rPr>
          <w:sz w:val="20"/>
          <w:szCs w:val="20"/>
        </w:rPr>
        <w:t>Соколова Ольга Рудольфовна - заведующий сектором юридической службы администрации Комсомольского района.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857"/>
      </w:tblGrid>
      <w:tr w:rsidR="00E93828" w:rsidRPr="00E93828" w:rsidTr="00E93828">
        <w:tc>
          <w:tcPr>
            <w:tcW w:w="4916" w:type="dxa"/>
          </w:tcPr>
          <w:p w:rsidR="00E93828" w:rsidRPr="00E93828" w:rsidRDefault="00E93828">
            <w:pPr>
              <w:rPr>
                <w:sz w:val="20"/>
                <w:szCs w:val="20"/>
              </w:rPr>
            </w:pPr>
          </w:p>
        </w:tc>
        <w:tc>
          <w:tcPr>
            <w:tcW w:w="5857" w:type="dxa"/>
          </w:tcPr>
          <w:p w:rsidR="00E93828" w:rsidRPr="00E93828" w:rsidRDefault="00E93828" w:rsidP="00E93828">
            <w:pPr>
              <w:jc w:val="center"/>
              <w:rPr>
                <w:sz w:val="20"/>
                <w:szCs w:val="20"/>
              </w:rPr>
            </w:pPr>
            <w:r>
              <w:rPr>
                <w:sz w:val="20"/>
                <w:szCs w:val="20"/>
              </w:rPr>
              <w:t xml:space="preserve">                                                                       </w:t>
            </w:r>
            <w:r w:rsidRPr="00E93828">
              <w:rPr>
                <w:sz w:val="20"/>
                <w:szCs w:val="20"/>
              </w:rPr>
              <w:t>Приложение № 2</w:t>
            </w:r>
          </w:p>
        </w:tc>
      </w:tr>
    </w:tbl>
    <w:p w:rsidR="00E93828" w:rsidRPr="00E93828" w:rsidRDefault="00E93828" w:rsidP="00E93828">
      <w:pPr>
        <w:jc w:val="center"/>
        <w:rPr>
          <w:b/>
          <w:sz w:val="20"/>
          <w:szCs w:val="20"/>
        </w:rPr>
      </w:pPr>
      <w:r w:rsidRPr="00E93828">
        <w:rPr>
          <w:b/>
          <w:sz w:val="20"/>
          <w:szCs w:val="20"/>
        </w:rPr>
        <w:t>Положение</w:t>
      </w:r>
      <w:r w:rsidRPr="00E93828">
        <w:rPr>
          <w:b/>
          <w:sz w:val="20"/>
          <w:szCs w:val="20"/>
        </w:rPr>
        <w:br/>
        <w:t xml:space="preserve">о контрактной службе администрации Комсомольского района </w:t>
      </w:r>
    </w:p>
    <w:p w:rsidR="00E93828" w:rsidRPr="00E93828" w:rsidRDefault="00E93828" w:rsidP="00E93828">
      <w:pPr>
        <w:jc w:val="center"/>
        <w:rPr>
          <w:sz w:val="20"/>
          <w:szCs w:val="20"/>
        </w:rPr>
      </w:pPr>
      <w:r w:rsidRPr="00E93828">
        <w:rPr>
          <w:sz w:val="20"/>
          <w:szCs w:val="20"/>
        </w:rPr>
        <w:t>I. Общие положения</w:t>
      </w:r>
    </w:p>
    <w:p w:rsidR="00E93828" w:rsidRPr="00E93828" w:rsidRDefault="00E93828" w:rsidP="00E93828">
      <w:pPr>
        <w:ind w:firstLine="567"/>
        <w:jc w:val="both"/>
        <w:rPr>
          <w:sz w:val="20"/>
          <w:szCs w:val="20"/>
        </w:rPr>
      </w:pPr>
      <w:r w:rsidRPr="00E93828">
        <w:rPr>
          <w:sz w:val="20"/>
          <w:szCs w:val="20"/>
        </w:rPr>
        <w:t xml:space="preserve">1.1. Настоящее  Положение о контрактной службе администрации Комсомольского района (далее - Положение) устанавливает общие правила организации деятельности контрактной службы, основные полномочия контрактной службы администрации Комсомольского района </w:t>
      </w:r>
      <w:r w:rsidRPr="00E93828">
        <w:rPr>
          <w:sz w:val="20"/>
          <w:szCs w:val="20"/>
          <w:vertAlign w:val="superscript"/>
        </w:rPr>
        <w:t> </w:t>
      </w:r>
      <w:r w:rsidRPr="00E93828">
        <w:rPr>
          <w:sz w:val="20"/>
          <w:szCs w:val="20"/>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93828" w:rsidRPr="00E93828" w:rsidRDefault="00E93828" w:rsidP="00E93828">
      <w:pPr>
        <w:ind w:firstLine="567"/>
        <w:jc w:val="both"/>
        <w:rPr>
          <w:sz w:val="20"/>
          <w:szCs w:val="20"/>
        </w:rPr>
      </w:pPr>
      <w:r w:rsidRPr="00E93828">
        <w:rPr>
          <w:sz w:val="20"/>
          <w:szCs w:val="20"/>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E93828" w:rsidRPr="00E93828" w:rsidRDefault="00E93828" w:rsidP="00E93828">
      <w:pPr>
        <w:ind w:firstLine="567"/>
        <w:jc w:val="both"/>
        <w:rPr>
          <w:sz w:val="20"/>
          <w:szCs w:val="20"/>
        </w:rPr>
      </w:pPr>
      <w:r w:rsidRPr="00E93828">
        <w:rPr>
          <w:sz w:val="20"/>
          <w:szCs w:val="20"/>
        </w:rPr>
        <w:t>1.3. Контрактная служба осуществляет свою деятельность во взаимодействии с другими структурными подразделениями Заказчика.</w:t>
      </w:r>
    </w:p>
    <w:p w:rsidR="00E93828" w:rsidRPr="00E93828" w:rsidRDefault="00E93828" w:rsidP="00E93828">
      <w:pPr>
        <w:ind w:firstLine="567"/>
        <w:jc w:val="center"/>
        <w:rPr>
          <w:sz w:val="20"/>
          <w:szCs w:val="20"/>
        </w:rPr>
      </w:pPr>
      <w:r w:rsidRPr="00E93828">
        <w:rPr>
          <w:sz w:val="20"/>
          <w:szCs w:val="20"/>
        </w:rPr>
        <w:t>II. Организация деятельности контрактной службы</w:t>
      </w:r>
    </w:p>
    <w:p w:rsidR="00E93828" w:rsidRPr="00E93828" w:rsidRDefault="00E93828" w:rsidP="00E93828">
      <w:pPr>
        <w:ind w:firstLine="567"/>
        <w:jc w:val="both"/>
        <w:rPr>
          <w:sz w:val="20"/>
          <w:szCs w:val="20"/>
        </w:rPr>
      </w:pPr>
      <w:r w:rsidRPr="00E93828">
        <w:rPr>
          <w:sz w:val="20"/>
          <w:szCs w:val="20"/>
        </w:rPr>
        <w:t> 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которого утверждается постановлением Заказчика.</w:t>
      </w:r>
    </w:p>
    <w:p w:rsidR="00E93828" w:rsidRPr="00E93828" w:rsidRDefault="00E93828" w:rsidP="00E93828">
      <w:pPr>
        <w:ind w:firstLine="567"/>
        <w:jc w:val="both"/>
        <w:rPr>
          <w:sz w:val="20"/>
          <w:szCs w:val="20"/>
        </w:rPr>
      </w:pPr>
      <w:r w:rsidRPr="00E93828">
        <w:rPr>
          <w:sz w:val="20"/>
          <w:szCs w:val="20"/>
        </w:rPr>
        <w:t>2.2. Структура и штатная численность контрактной службы определяются главой администрации Комсомольского района и не может составлять менее двух человек.</w:t>
      </w:r>
    </w:p>
    <w:p w:rsidR="00E93828" w:rsidRPr="00E93828" w:rsidRDefault="00E93828" w:rsidP="00E93828">
      <w:pPr>
        <w:ind w:firstLine="567"/>
        <w:jc w:val="both"/>
        <w:rPr>
          <w:sz w:val="20"/>
          <w:szCs w:val="20"/>
        </w:rPr>
      </w:pPr>
      <w:r w:rsidRPr="00E93828">
        <w:rPr>
          <w:sz w:val="20"/>
          <w:szCs w:val="20"/>
        </w:rPr>
        <w:t>2.3. Контрактную службу возглавляет руководитель, назначаемый на должность постановлением Заказчика.</w:t>
      </w:r>
    </w:p>
    <w:p w:rsidR="00E93828" w:rsidRPr="00E93828" w:rsidRDefault="00E93828" w:rsidP="00E93828">
      <w:pPr>
        <w:ind w:firstLine="567"/>
        <w:jc w:val="both"/>
        <w:rPr>
          <w:sz w:val="20"/>
          <w:szCs w:val="20"/>
        </w:rPr>
      </w:pPr>
      <w:r w:rsidRPr="00E93828">
        <w:rPr>
          <w:sz w:val="20"/>
          <w:szCs w:val="2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E93828" w:rsidRPr="00E93828" w:rsidRDefault="00E93828" w:rsidP="00E93828">
      <w:pPr>
        <w:ind w:firstLine="567"/>
        <w:jc w:val="both"/>
        <w:rPr>
          <w:sz w:val="20"/>
          <w:szCs w:val="20"/>
        </w:rPr>
      </w:pPr>
      <w:r w:rsidRPr="00E93828">
        <w:rPr>
          <w:sz w:val="20"/>
          <w:szCs w:val="20"/>
        </w:rPr>
        <w:t>2.5. Работники контрактной службы должны иметь высшее образование или дополнительное профессиональное образование в сфере закупок.</w:t>
      </w:r>
    </w:p>
    <w:p w:rsidR="00E93828" w:rsidRPr="00E93828" w:rsidRDefault="00E93828" w:rsidP="00E93828">
      <w:pPr>
        <w:ind w:firstLine="567"/>
        <w:jc w:val="both"/>
        <w:rPr>
          <w:sz w:val="20"/>
          <w:szCs w:val="20"/>
        </w:rPr>
      </w:pPr>
      <w:r w:rsidRPr="00E93828">
        <w:rPr>
          <w:sz w:val="20"/>
          <w:szCs w:val="20"/>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w:t>
      </w:r>
      <w:r w:rsidRPr="00E93828">
        <w:rPr>
          <w:sz w:val="20"/>
          <w:szCs w:val="20"/>
        </w:rPr>
        <w:lastRenderedPageBreak/>
        <w:t>закона, в контрольный орган в сфере закупок, если такие действия (бездействие) нарушают права и законные интересы участника закупки.</w:t>
      </w:r>
    </w:p>
    <w:p w:rsidR="00E93828" w:rsidRPr="00E93828" w:rsidRDefault="00E93828" w:rsidP="00E93828">
      <w:pPr>
        <w:ind w:firstLine="567"/>
        <w:jc w:val="center"/>
        <w:rPr>
          <w:sz w:val="20"/>
          <w:szCs w:val="20"/>
        </w:rPr>
      </w:pPr>
      <w:r w:rsidRPr="00E93828">
        <w:rPr>
          <w:sz w:val="20"/>
          <w:szCs w:val="20"/>
        </w:rPr>
        <w:t>III. Функции и полномочия контрактной службы</w:t>
      </w:r>
    </w:p>
    <w:p w:rsidR="00E93828" w:rsidRPr="00E93828" w:rsidRDefault="00E93828" w:rsidP="00E93828">
      <w:pPr>
        <w:ind w:firstLine="567"/>
        <w:rPr>
          <w:sz w:val="20"/>
          <w:szCs w:val="20"/>
        </w:rPr>
      </w:pPr>
      <w:r w:rsidRPr="00E93828">
        <w:rPr>
          <w:sz w:val="20"/>
          <w:szCs w:val="20"/>
        </w:rPr>
        <w:t>3. Контрактная служба осуществляет следующие функции и полномочия:</w:t>
      </w:r>
    </w:p>
    <w:p w:rsidR="00E93828" w:rsidRPr="00E93828" w:rsidRDefault="00E93828" w:rsidP="00E93828">
      <w:pPr>
        <w:ind w:firstLine="567"/>
        <w:rPr>
          <w:sz w:val="20"/>
          <w:szCs w:val="20"/>
        </w:rPr>
      </w:pPr>
      <w:r w:rsidRPr="00E93828">
        <w:rPr>
          <w:sz w:val="20"/>
          <w:szCs w:val="20"/>
        </w:rPr>
        <w:t>3.1. При планировании закупок:</w:t>
      </w:r>
    </w:p>
    <w:p w:rsidR="00E93828" w:rsidRPr="00E93828" w:rsidRDefault="00E93828" w:rsidP="00E93828">
      <w:pPr>
        <w:ind w:firstLine="567"/>
        <w:jc w:val="both"/>
        <w:rPr>
          <w:sz w:val="20"/>
          <w:szCs w:val="20"/>
        </w:rPr>
      </w:pPr>
      <w:r w:rsidRPr="00E93828">
        <w:rPr>
          <w:sz w:val="20"/>
          <w:szCs w:val="20"/>
        </w:rPr>
        <w:t>3.1.1. разрабатывает план-график, осуществляет подготовку изменений в план- график;</w:t>
      </w:r>
    </w:p>
    <w:p w:rsidR="00E93828" w:rsidRPr="00E93828" w:rsidRDefault="00E93828" w:rsidP="00E93828">
      <w:pPr>
        <w:ind w:firstLine="567"/>
        <w:rPr>
          <w:sz w:val="20"/>
          <w:szCs w:val="20"/>
        </w:rPr>
      </w:pPr>
      <w:r w:rsidRPr="00E93828">
        <w:rPr>
          <w:sz w:val="20"/>
          <w:szCs w:val="20"/>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93828" w:rsidRPr="00E93828" w:rsidRDefault="00E93828" w:rsidP="00E93828">
      <w:pPr>
        <w:ind w:firstLine="567"/>
        <w:jc w:val="both"/>
        <w:rPr>
          <w:sz w:val="20"/>
          <w:szCs w:val="20"/>
        </w:rPr>
      </w:pPr>
      <w:r w:rsidRPr="00E93828">
        <w:rPr>
          <w:sz w:val="20"/>
          <w:szCs w:val="20"/>
        </w:rPr>
        <w:t>3.1.3. организует общественное обсуждение закупок в случаях, предусмотренных  статьей 20 Федерального закона;</w:t>
      </w:r>
    </w:p>
    <w:p w:rsidR="00E93828" w:rsidRPr="00E93828" w:rsidRDefault="00E93828" w:rsidP="00E93828">
      <w:pPr>
        <w:ind w:firstLine="567"/>
        <w:jc w:val="both"/>
        <w:rPr>
          <w:sz w:val="20"/>
          <w:szCs w:val="20"/>
        </w:rPr>
      </w:pPr>
      <w:r w:rsidRPr="00E93828">
        <w:rPr>
          <w:sz w:val="20"/>
          <w:szCs w:val="20"/>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E93828" w:rsidRPr="00E93828" w:rsidRDefault="00E93828" w:rsidP="00E93828">
      <w:pPr>
        <w:ind w:firstLine="567"/>
        <w:jc w:val="both"/>
        <w:rPr>
          <w:sz w:val="20"/>
          <w:szCs w:val="20"/>
        </w:rPr>
      </w:pPr>
      <w:r w:rsidRPr="00E93828">
        <w:rPr>
          <w:sz w:val="20"/>
          <w:szCs w:val="2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Комсомольского района Чувашской Республики.</w:t>
      </w:r>
    </w:p>
    <w:p w:rsidR="00E93828" w:rsidRPr="00E93828" w:rsidRDefault="00E93828" w:rsidP="00E93828">
      <w:pPr>
        <w:ind w:firstLine="567"/>
        <w:jc w:val="both"/>
        <w:rPr>
          <w:sz w:val="20"/>
          <w:szCs w:val="20"/>
        </w:rPr>
      </w:pPr>
      <w:r w:rsidRPr="00E93828">
        <w:rPr>
          <w:sz w:val="20"/>
          <w:szCs w:val="20"/>
        </w:rPr>
        <w:t>3.2. При определении поставщиков (подрядчиков, исполнителей):</w:t>
      </w:r>
    </w:p>
    <w:p w:rsidR="00E93828" w:rsidRPr="00E93828" w:rsidRDefault="00E93828" w:rsidP="00E93828">
      <w:pPr>
        <w:ind w:firstLine="567"/>
        <w:jc w:val="both"/>
        <w:rPr>
          <w:sz w:val="20"/>
          <w:szCs w:val="20"/>
        </w:rPr>
      </w:pPr>
      <w:r w:rsidRPr="00E93828">
        <w:rPr>
          <w:sz w:val="20"/>
          <w:szCs w:val="20"/>
        </w:rPr>
        <w:t>3.2.1. формирует и осуществляет подачу обращений на определение поставщиков (подрядчиков, исполнителей) (далее – Заявление)  в уполномоченное учреждение Чувашской Республики на определение поставщиков (подрядчиков, исполнителей) (далее – Уполномоченное учреждение):</w:t>
      </w:r>
    </w:p>
    <w:p w:rsidR="00E93828" w:rsidRPr="00E93828" w:rsidRDefault="00E93828" w:rsidP="00E93828">
      <w:pPr>
        <w:ind w:firstLine="567"/>
        <w:jc w:val="both"/>
        <w:rPr>
          <w:sz w:val="20"/>
          <w:szCs w:val="20"/>
        </w:rPr>
      </w:pPr>
      <w:r w:rsidRPr="00E93828">
        <w:rPr>
          <w:sz w:val="20"/>
          <w:szCs w:val="20"/>
        </w:rPr>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E93828" w:rsidRPr="00E93828" w:rsidRDefault="00E93828" w:rsidP="00E93828">
      <w:pPr>
        <w:ind w:firstLine="567"/>
        <w:jc w:val="both"/>
        <w:rPr>
          <w:sz w:val="20"/>
          <w:szCs w:val="20"/>
        </w:rPr>
      </w:pPr>
      <w:r w:rsidRPr="00E93828">
        <w:rPr>
          <w:sz w:val="20"/>
          <w:szCs w:val="20"/>
        </w:rPr>
        <w:t>3.2.1.2. осуществляет описание объекта закупки;</w:t>
      </w:r>
    </w:p>
    <w:p w:rsidR="00E93828" w:rsidRPr="00E93828" w:rsidRDefault="00E93828" w:rsidP="00E93828">
      <w:pPr>
        <w:ind w:firstLine="567"/>
        <w:jc w:val="both"/>
        <w:rPr>
          <w:sz w:val="20"/>
          <w:szCs w:val="20"/>
        </w:rPr>
      </w:pPr>
      <w:r w:rsidRPr="00E93828">
        <w:rPr>
          <w:sz w:val="20"/>
          <w:szCs w:val="20"/>
        </w:rPr>
        <w:t>3.2.1.3. указывает в  Заявлении информацию, предусмотренную статьей 42 Федерального закона, в том числе информацию:</w:t>
      </w:r>
    </w:p>
    <w:p w:rsidR="00E93828" w:rsidRPr="00E93828" w:rsidRDefault="00E93828" w:rsidP="00E93828">
      <w:pPr>
        <w:ind w:firstLine="567"/>
        <w:jc w:val="both"/>
        <w:rPr>
          <w:sz w:val="20"/>
          <w:szCs w:val="20"/>
        </w:rPr>
      </w:pPr>
      <w:r w:rsidRPr="00E93828">
        <w:rPr>
          <w:sz w:val="20"/>
          <w:szCs w:val="20"/>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93828" w:rsidRPr="00E93828" w:rsidRDefault="00E93828" w:rsidP="00E93828">
      <w:pPr>
        <w:ind w:firstLine="567"/>
        <w:jc w:val="both"/>
        <w:rPr>
          <w:sz w:val="20"/>
          <w:szCs w:val="20"/>
        </w:rPr>
      </w:pPr>
      <w:r w:rsidRPr="00E93828">
        <w:rPr>
          <w:sz w:val="20"/>
          <w:szCs w:val="20"/>
        </w:rPr>
        <w:t>о преимуществе в отношении участников закупок, установленном в соответствии со статьей 30 Федерального закона (при необходимости);</w:t>
      </w:r>
    </w:p>
    <w:p w:rsidR="00E93828" w:rsidRPr="00E93828" w:rsidRDefault="00E93828" w:rsidP="00E93828">
      <w:pPr>
        <w:ind w:firstLine="567"/>
        <w:jc w:val="both"/>
        <w:rPr>
          <w:sz w:val="20"/>
          <w:szCs w:val="20"/>
        </w:rPr>
      </w:pPr>
      <w:r w:rsidRPr="00E93828">
        <w:rPr>
          <w:sz w:val="20"/>
          <w:szCs w:val="20"/>
        </w:rPr>
        <w:t>о преимуществах, предоставляемых в соответствии со статьями 28, 29 Федерального закона;</w:t>
      </w:r>
    </w:p>
    <w:p w:rsidR="00E93828" w:rsidRPr="00E93828" w:rsidRDefault="00E93828" w:rsidP="00E93828">
      <w:pPr>
        <w:ind w:firstLine="567"/>
        <w:jc w:val="both"/>
        <w:rPr>
          <w:sz w:val="20"/>
          <w:szCs w:val="20"/>
        </w:rPr>
      </w:pPr>
      <w:r w:rsidRPr="00E93828">
        <w:rPr>
          <w:sz w:val="20"/>
          <w:szCs w:val="20"/>
        </w:rPr>
        <w:t>3.2.2. осуществляет подготовку и предоставление в Уполномоченное учреждение разъяснений извещения об осуществлении закупки, документации о закупке (в случае, если Федеральным законом предусмотрена документация о закупке);</w:t>
      </w:r>
    </w:p>
    <w:p w:rsidR="00E93828" w:rsidRPr="00E93828" w:rsidRDefault="00E93828" w:rsidP="00E93828">
      <w:pPr>
        <w:ind w:firstLine="567"/>
        <w:jc w:val="both"/>
        <w:rPr>
          <w:sz w:val="20"/>
          <w:szCs w:val="20"/>
        </w:rPr>
      </w:pPr>
      <w:r w:rsidRPr="00E93828">
        <w:rPr>
          <w:sz w:val="20"/>
          <w:szCs w:val="20"/>
        </w:rPr>
        <w:t>3.2.3. вносит предложения Уполномоченному учреждению о необходимости внесения изменений в извещении об осуществлении закупки, документации о закупке (в случае, если Федеральным законом предусмотрена документация о закупке);</w:t>
      </w:r>
    </w:p>
    <w:p w:rsidR="00E93828" w:rsidRPr="00E93828" w:rsidRDefault="00E93828" w:rsidP="00E93828">
      <w:pPr>
        <w:ind w:firstLine="567"/>
        <w:jc w:val="both"/>
        <w:rPr>
          <w:sz w:val="20"/>
          <w:szCs w:val="20"/>
        </w:rPr>
      </w:pPr>
      <w:r w:rsidRPr="00E93828">
        <w:rPr>
          <w:sz w:val="20"/>
          <w:szCs w:val="20"/>
        </w:rPr>
        <w:t>3.2.4. доводит до Уполномоченного учреждения решение об отмене определения поставщика (подрядчика, исполнителя) и о необходимости размещения извещения об отмене определения поставщика (подрядчика, исполнителя) в Единой информационной системе в сроки, установленные Федеральным законом;</w:t>
      </w:r>
    </w:p>
    <w:p w:rsidR="00E93828" w:rsidRPr="00E93828" w:rsidRDefault="00E93828" w:rsidP="00E93828">
      <w:pPr>
        <w:ind w:firstLine="567"/>
        <w:jc w:val="both"/>
        <w:rPr>
          <w:sz w:val="20"/>
          <w:szCs w:val="20"/>
        </w:rPr>
      </w:pPr>
      <w:r w:rsidRPr="00E93828">
        <w:rPr>
          <w:sz w:val="20"/>
          <w:szCs w:val="20"/>
        </w:rPr>
        <w:t>3.2.5. осуществляет привлечение экспертов, экспертных организаций в случаях, установленных статьей 41 Федерального закона.</w:t>
      </w:r>
    </w:p>
    <w:p w:rsidR="00E93828" w:rsidRPr="00E93828" w:rsidRDefault="00E93828" w:rsidP="00E93828">
      <w:pPr>
        <w:ind w:firstLine="567"/>
        <w:jc w:val="both"/>
        <w:rPr>
          <w:sz w:val="20"/>
          <w:szCs w:val="20"/>
        </w:rPr>
      </w:pPr>
      <w:r w:rsidRPr="00E93828">
        <w:rPr>
          <w:sz w:val="20"/>
          <w:szCs w:val="20"/>
        </w:rPr>
        <w:t>3.3. При заключении контрактов:</w:t>
      </w:r>
    </w:p>
    <w:p w:rsidR="00E93828" w:rsidRPr="00E93828" w:rsidRDefault="00E93828" w:rsidP="00E93828">
      <w:pPr>
        <w:ind w:firstLine="567"/>
        <w:jc w:val="both"/>
        <w:rPr>
          <w:sz w:val="20"/>
          <w:szCs w:val="20"/>
        </w:rPr>
      </w:pPr>
      <w:r w:rsidRPr="00E93828">
        <w:rPr>
          <w:sz w:val="20"/>
          <w:szCs w:val="2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93828" w:rsidRPr="00E93828" w:rsidRDefault="00E93828" w:rsidP="00E93828">
      <w:pPr>
        <w:ind w:firstLine="567"/>
        <w:jc w:val="both"/>
        <w:rPr>
          <w:sz w:val="20"/>
          <w:szCs w:val="20"/>
        </w:rPr>
      </w:pPr>
      <w:r w:rsidRPr="00E93828">
        <w:rPr>
          <w:sz w:val="20"/>
          <w:szCs w:val="20"/>
        </w:rPr>
        <w:t>3.3.2. осуществляет рассмотрение протокола разногласий при наличии разногласий по проекту контракта;</w:t>
      </w:r>
    </w:p>
    <w:p w:rsidR="00E93828" w:rsidRPr="00E93828" w:rsidRDefault="00E93828" w:rsidP="00E93828">
      <w:pPr>
        <w:ind w:firstLine="567"/>
        <w:jc w:val="both"/>
        <w:rPr>
          <w:sz w:val="20"/>
          <w:szCs w:val="20"/>
        </w:rPr>
      </w:pPr>
      <w:r w:rsidRPr="00E93828">
        <w:rPr>
          <w:sz w:val="20"/>
          <w:szCs w:val="20"/>
        </w:rPr>
        <w:t>3.3.3. осуществляет рассмотрение банковской гарантии, представленной в качестве обеспечения исполнения контракта;</w:t>
      </w:r>
    </w:p>
    <w:p w:rsidR="00E93828" w:rsidRPr="00E93828" w:rsidRDefault="00E93828" w:rsidP="00E93828">
      <w:pPr>
        <w:ind w:firstLine="567"/>
        <w:jc w:val="both"/>
        <w:rPr>
          <w:sz w:val="20"/>
          <w:szCs w:val="20"/>
        </w:rPr>
      </w:pPr>
      <w:r w:rsidRPr="00E93828">
        <w:rPr>
          <w:sz w:val="20"/>
          <w:szCs w:val="2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93828" w:rsidRPr="00E93828" w:rsidRDefault="00E93828" w:rsidP="00E93828">
      <w:pPr>
        <w:ind w:firstLine="567"/>
        <w:jc w:val="both"/>
        <w:rPr>
          <w:sz w:val="20"/>
          <w:szCs w:val="20"/>
        </w:rPr>
      </w:pPr>
      <w:r w:rsidRPr="00E93828">
        <w:rPr>
          <w:sz w:val="20"/>
          <w:szCs w:val="20"/>
        </w:rPr>
        <w:t>3.3.5. обеспечивает хранение информации и документов в соответствии с частью 15 статьи 4 Федерального закона;</w:t>
      </w:r>
    </w:p>
    <w:p w:rsidR="00E93828" w:rsidRPr="00E93828" w:rsidRDefault="00E93828" w:rsidP="00E93828">
      <w:pPr>
        <w:ind w:firstLine="567"/>
        <w:jc w:val="both"/>
        <w:rPr>
          <w:sz w:val="20"/>
          <w:szCs w:val="20"/>
        </w:rPr>
      </w:pPr>
      <w:r w:rsidRPr="00E93828">
        <w:rPr>
          <w:sz w:val="20"/>
          <w:szCs w:val="20"/>
        </w:rPr>
        <w:t>3.3.6.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93828" w:rsidRPr="00E93828" w:rsidRDefault="00E93828" w:rsidP="00E93828">
      <w:pPr>
        <w:ind w:firstLine="567"/>
        <w:jc w:val="both"/>
        <w:rPr>
          <w:sz w:val="20"/>
          <w:szCs w:val="20"/>
        </w:rPr>
      </w:pPr>
      <w:r w:rsidRPr="00E93828">
        <w:rPr>
          <w:sz w:val="20"/>
          <w:szCs w:val="20"/>
        </w:rPr>
        <w:t>3.3.7.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93828" w:rsidRPr="00E93828" w:rsidRDefault="00E93828" w:rsidP="00E93828">
      <w:pPr>
        <w:ind w:firstLine="567"/>
        <w:jc w:val="both"/>
        <w:rPr>
          <w:sz w:val="20"/>
          <w:szCs w:val="20"/>
        </w:rPr>
      </w:pPr>
      <w:r w:rsidRPr="00E93828">
        <w:rPr>
          <w:sz w:val="20"/>
          <w:szCs w:val="20"/>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93828" w:rsidRPr="00E93828" w:rsidRDefault="00E93828" w:rsidP="00E93828">
      <w:pPr>
        <w:ind w:firstLine="567"/>
        <w:jc w:val="both"/>
        <w:rPr>
          <w:sz w:val="20"/>
          <w:szCs w:val="20"/>
        </w:rPr>
      </w:pPr>
      <w:r w:rsidRPr="00E93828">
        <w:rPr>
          <w:sz w:val="20"/>
          <w:szCs w:val="2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93828" w:rsidRPr="00E93828" w:rsidRDefault="00E93828" w:rsidP="00E93828">
      <w:pPr>
        <w:ind w:firstLine="567"/>
        <w:jc w:val="both"/>
        <w:rPr>
          <w:sz w:val="20"/>
          <w:szCs w:val="20"/>
        </w:rPr>
      </w:pPr>
      <w:r w:rsidRPr="00E93828">
        <w:rPr>
          <w:sz w:val="20"/>
          <w:szCs w:val="20"/>
        </w:rPr>
        <w:t>3.4. При исполнении, изменении, расторжении контракта:</w:t>
      </w:r>
    </w:p>
    <w:p w:rsidR="00E93828" w:rsidRPr="00E93828" w:rsidRDefault="00E93828" w:rsidP="00E93828">
      <w:pPr>
        <w:ind w:firstLine="567"/>
        <w:jc w:val="both"/>
        <w:rPr>
          <w:sz w:val="20"/>
          <w:szCs w:val="20"/>
        </w:rPr>
      </w:pPr>
      <w:r w:rsidRPr="00E93828">
        <w:rPr>
          <w:sz w:val="20"/>
          <w:szCs w:val="20"/>
        </w:rPr>
        <w:t>3.4.1. осуществляет рассмотрение независимой гарантии, представленной в качестве обеспечения гарантийного обязательства;</w:t>
      </w:r>
    </w:p>
    <w:p w:rsidR="00E93828" w:rsidRPr="00E93828" w:rsidRDefault="00E93828" w:rsidP="00E93828">
      <w:pPr>
        <w:ind w:firstLine="567"/>
        <w:jc w:val="both"/>
        <w:rPr>
          <w:sz w:val="20"/>
          <w:szCs w:val="20"/>
        </w:rPr>
      </w:pPr>
      <w:r w:rsidRPr="00E93828">
        <w:rPr>
          <w:sz w:val="20"/>
          <w:szCs w:val="20"/>
        </w:rPr>
        <w:lastRenderedPageBreak/>
        <w:t>3.4.2. обеспечивает исполнение условий контракта в части выплаты аванса (если контрактом предусмотрена выплата аванса);</w:t>
      </w:r>
    </w:p>
    <w:p w:rsidR="00E93828" w:rsidRPr="00E93828" w:rsidRDefault="00E93828" w:rsidP="00E93828">
      <w:pPr>
        <w:ind w:firstLine="567"/>
        <w:jc w:val="both"/>
        <w:rPr>
          <w:sz w:val="20"/>
          <w:szCs w:val="20"/>
        </w:rPr>
      </w:pPr>
      <w:r w:rsidRPr="00E93828">
        <w:rPr>
          <w:sz w:val="20"/>
          <w:szCs w:val="2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93828" w:rsidRPr="00E93828" w:rsidRDefault="00E93828" w:rsidP="00E93828">
      <w:pPr>
        <w:ind w:firstLine="567"/>
        <w:jc w:val="both"/>
        <w:rPr>
          <w:sz w:val="20"/>
          <w:szCs w:val="20"/>
        </w:rPr>
      </w:pPr>
      <w:r w:rsidRPr="00E93828">
        <w:rPr>
          <w:sz w:val="20"/>
          <w:szCs w:val="2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93828" w:rsidRPr="00E93828" w:rsidRDefault="00E93828" w:rsidP="00E93828">
      <w:pPr>
        <w:ind w:firstLine="567"/>
        <w:jc w:val="both"/>
        <w:rPr>
          <w:sz w:val="20"/>
          <w:szCs w:val="20"/>
        </w:rPr>
      </w:pPr>
      <w:r w:rsidRPr="00E93828">
        <w:rPr>
          <w:sz w:val="20"/>
          <w:szCs w:val="2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93828" w:rsidRPr="00E93828" w:rsidRDefault="00E93828" w:rsidP="00E93828">
      <w:pPr>
        <w:ind w:firstLine="567"/>
        <w:jc w:val="both"/>
        <w:rPr>
          <w:sz w:val="20"/>
          <w:szCs w:val="20"/>
        </w:rPr>
      </w:pPr>
      <w:r w:rsidRPr="00E93828">
        <w:rPr>
          <w:sz w:val="20"/>
          <w:szCs w:val="2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93828" w:rsidRPr="00E93828" w:rsidRDefault="00E93828" w:rsidP="00E93828">
      <w:pPr>
        <w:ind w:firstLine="567"/>
        <w:jc w:val="both"/>
        <w:rPr>
          <w:sz w:val="20"/>
          <w:szCs w:val="20"/>
        </w:rPr>
      </w:pPr>
      <w:r w:rsidRPr="00E93828">
        <w:rPr>
          <w:sz w:val="20"/>
          <w:szCs w:val="2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93828" w:rsidRPr="00E93828" w:rsidRDefault="00E93828" w:rsidP="00E93828">
      <w:pPr>
        <w:ind w:firstLine="567"/>
        <w:jc w:val="both"/>
        <w:rPr>
          <w:sz w:val="20"/>
          <w:szCs w:val="20"/>
        </w:rPr>
      </w:pPr>
      <w:r w:rsidRPr="00E93828">
        <w:rPr>
          <w:sz w:val="20"/>
          <w:szCs w:val="2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93828" w:rsidRPr="00E93828" w:rsidRDefault="00E93828" w:rsidP="00E93828">
      <w:pPr>
        <w:ind w:firstLine="567"/>
        <w:jc w:val="both"/>
        <w:rPr>
          <w:sz w:val="20"/>
          <w:szCs w:val="20"/>
        </w:rPr>
      </w:pPr>
      <w:r w:rsidRPr="00E93828">
        <w:rPr>
          <w:sz w:val="20"/>
          <w:szCs w:val="20"/>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93828" w:rsidRPr="00E93828" w:rsidRDefault="00E93828" w:rsidP="00E93828">
      <w:pPr>
        <w:ind w:firstLine="567"/>
        <w:jc w:val="both"/>
        <w:rPr>
          <w:sz w:val="20"/>
          <w:szCs w:val="20"/>
        </w:rPr>
      </w:pPr>
      <w:r w:rsidRPr="00E93828">
        <w:rPr>
          <w:sz w:val="20"/>
          <w:szCs w:val="20"/>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E93828" w:rsidRPr="00E93828" w:rsidRDefault="00E93828" w:rsidP="00E93828">
      <w:pPr>
        <w:ind w:firstLine="567"/>
        <w:jc w:val="both"/>
        <w:rPr>
          <w:sz w:val="20"/>
          <w:szCs w:val="20"/>
        </w:rPr>
      </w:pPr>
      <w:r w:rsidRPr="00E93828">
        <w:rPr>
          <w:sz w:val="20"/>
          <w:szCs w:val="20"/>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E93828" w:rsidRPr="00E93828" w:rsidRDefault="00E93828" w:rsidP="00E93828">
      <w:pPr>
        <w:ind w:firstLine="567"/>
        <w:jc w:val="both"/>
        <w:rPr>
          <w:sz w:val="20"/>
          <w:szCs w:val="20"/>
        </w:rPr>
      </w:pPr>
      <w:r w:rsidRPr="00E93828">
        <w:rPr>
          <w:sz w:val="20"/>
          <w:szCs w:val="20"/>
        </w:rPr>
        <w:t>3.4.9. обеспечивает одностороннее расторжение контракта в порядке, предусмотренном статьей 95 Федерального закона.</w:t>
      </w:r>
    </w:p>
    <w:p w:rsidR="00E93828" w:rsidRPr="00E93828" w:rsidRDefault="00E93828" w:rsidP="00E93828">
      <w:pPr>
        <w:ind w:firstLine="567"/>
        <w:jc w:val="both"/>
        <w:rPr>
          <w:sz w:val="20"/>
          <w:szCs w:val="20"/>
        </w:rPr>
      </w:pPr>
      <w:r w:rsidRPr="00E93828">
        <w:rPr>
          <w:sz w:val="20"/>
          <w:szCs w:val="20"/>
        </w:rPr>
        <w:t>3.5. осуществляет иные функции и полномочия, предусмотренные Федеральным законом, в том числе:</w:t>
      </w:r>
    </w:p>
    <w:p w:rsidR="00E93828" w:rsidRPr="00E93828" w:rsidRDefault="00E93828" w:rsidP="00E93828">
      <w:pPr>
        <w:ind w:firstLine="567"/>
        <w:jc w:val="both"/>
        <w:rPr>
          <w:sz w:val="20"/>
          <w:szCs w:val="20"/>
        </w:rPr>
      </w:pPr>
      <w:r w:rsidRPr="00E93828">
        <w:rPr>
          <w:sz w:val="20"/>
          <w:szCs w:val="2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93828" w:rsidRPr="00E93828" w:rsidRDefault="00E93828" w:rsidP="00E93828">
      <w:pPr>
        <w:ind w:firstLine="567"/>
        <w:jc w:val="both"/>
        <w:rPr>
          <w:sz w:val="20"/>
          <w:szCs w:val="20"/>
        </w:rPr>
      </w:pPr>
      <w:r w:rsidRPr="00E93828">
        <w:rPr>
          <w:sz w:val="20"/>
          <w:szCs w:val="2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93828" w:rsidRPr="00E93828" w:rsidRDefault="00E93828" w:rsidP="00E93828">
      <w:pPr>
        <w:ind w:firstLine="567"/>
        <w:jc w:val="both"/>
        <w:rPr>
          <w:sz w:val="20"/>
          <w:szCs w:val="20"/>
        </w:rPr>
      </w:pPr>
      <w:r w:rsidRPr="00E93828">
        <w:rPr>
          <w:sz w:val="20"/>
          <w:szCs w:val="20"/>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E93828" w:rsidRPr="00E93828" w:rsidRDefault="00E93828" w:rsidP="00E93828">
      <w:pPr>
        <w:ind w:firstLine="567"/>
        <w:jc w:val="both"/>
        <w:rPr>
          <w:sz w:val="20"/>
          <w:szCs w:val="20"/>
        </w:rPr>
      </w:pPr>
      <w:r w:rsidRPr="00E93828">
        <w:rPr>
          <w:sz w:val="20"/>
          <w:szCs w:val="20"/>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857"/>
      </w:tblGrid>
      <w:tr w:rsidR="00E93828" w:rsidRPr="00E93828" w:rsidTr="00E93828">
        <w:tc>
          <w:tcPr>
            <w:tcW w:w="4916" w:type="dxa"/>
          </w:tcPr>
          <w:p w:rsidR="00E93828" w:rsidRPr="00E93828" w:rsidRDefault="00E93828">
            <w:pPr>
              <w:rPr>
                <w:sz w:val="20"/>
                <w:szCs w:val="20"/>
              </w:rPr>
            </w:pPr>
          </w:p>
        </w:tc>
        <w:tc>
          <w:tcPr>
            <w:tcW w:w="5857" w:type="dxa"/>
          </w:tcPr>
          <w:p w:rsidR="00E93828" w:rsidRPr="00E93828" w:rsidRDefault="00E93828" w:rsidP="00E93828">
            <w:pPr>
              <w:jc w:val="center"/>
              <w:rPr>
                <w:sz w:val="20"/>
                <w:szCs w:val="20"/>
              </w:rPr>
            </w:pPr>
            <w:r w:rsidRPr="00E93828">
              <w:rPr>
                <w:sz w:val="20"/>
                <w:szCs w:val="20"/>
              </w:rPr>
              <w:t>Приложение № 3</w:t>
            </w:r>
          </w:p>
        </w:tc>
      </w:tr>
    </w:tbl>
    <w:p w:rsidR="00E93828" w:rsidRPr="00E93828" w:rsidRDefault="00E93828" w:rsidP="00E93828">
      <w:pPr>
        <w:jc w:val="center"/>
        <w:rPr>
          <w:b/>
          <w:sz w:val="20"/>
          <w:szCs w:val="20"/>
        </w:rPr>
      </w:pPr>
      <w:r>
        <w:rPr>
          <w:b/>
          <w:sz w:val="20"/>
          <w:szCs w:val="20"/>
        </w:rPr>
        <w:t>Р</w:t>
      </w:r>
      <w:r w:rsidRPr="00E93828">
        <w:rPr>
          <w:b/>
          <w:sz w:val="20"/>
          <w:szCs w:val="20"/>
        </w:rPr>
        <w:t>аспределение полномочий и функциональных обязанностей контрактной службы администрации Комсомольского района Чувашской Республики</w:t>
      </w:r>
    </w:p>
    <w:p w:rsidR="00E93828" w:rsidRPr="00E93828" w:rsidRDefault="00E93828" w:rsidP="00E93828">
      <w:pPr>
        <w:ind w:firstLine="567"/>
        <w:jc w:val="both"/>
        <w:rPr>
          <w:sz w:val="20"/>
          <w:szCs w:val="20"/>
        </w:rPr>
      </w:pPr>
      <w:r w:rsidRPr="00E93828">
        <w:rPr>
          <w:sz w:val="20"/>
          <w:szCs w:val="20"/>
        </w:rPr>
        <w:t>1. Руководитель контрактной службы:</w:t>
      </w:r>
    </w:p>
    <w:p w:rsidR="00E93828" w:rsidRPr="00E93828" w:rsidRDefault="00E93828" w:rsidP="00E93828">
      <w:pPr>
        <w:ind w:firstLine="567"/>
        <w:jc w:val="both"/>
        <w:rPr>
          <w:sz w:val="20"/>
          <w:szCs w:val="20"/>
        </w:rPr>
      </w:pPr>
      <w:r w:rsidRPr="00E93828">
        <w:rPr>
          <w:sz w:val="20"/>
          <w:szCs w:val="20"/>
        </w:rPr>
        <w:t>1.1. распределяет функциональные обязанности между сотрудниками контрактной службы;</w:t>
      </w:r>
    </w:p>
    <w:p w:rsidR="00E93828" w:rsidRPr="00E93828" w:rsidRDefault="00E93828" w:rsidP="00E93828">
      <w:pPr>
        <w:ind w:firstLine="567"/>
        <w:jc w:val="both"/>
        <w:rPr>
          <w:sz w:val="20"/>
          <w:szCs w:val="20"/>
        </w:rPr>
      </w:pPr>
      <w:r w:rsidRPr="00E93828">
        <w:rPr>
          <w:sz w:val="20"/>
          <w:szCs w:val="20"/>
        </w:rPr>
        <w:t>1.2. осуществляет руководство деятельностью контрактной службы;</w:t>
      </w:r>
    </w:p>
    <w:p w:rsidR="00E93828" w:rsidRPr="00E93828" w:rsidRDefault="00E93828" w:rsidP="00E93828">
      <w:pPr>
        <w:ind w:firstLine="567"/>
        <w:jc w:val="both"/>
        <w:rPr>
          <w:sz w:val="20"/>
          <w:szCs w:val="20"/>
        </w:rPr>
      </w:pPr>
      <w:r w:rsidRPr="00E93828">
        <w:rPr>
          <w:sz w:val="20"/>
          <w:szCs w:val="20"/>
        </w:rPr>
        <w:t>1.3. осуществляет иные полномочия, предусмотренные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93828" w:rsidRPr="00E93828" w:rsidRDefault="00E93828" w:rsidP="00E93828">
      <w:pPr>
        <w:ind w:firstLine="567"/>
        <w:jc w:val="both"/>
        <w:rPr>
          <w:sz w:val="20"/>
          <w:szCs w:val="20"/>
        </w:rPr>
      </w:pPr>
      <w:r w:rsidRPr="00E93828">
        <w:rPr>
          <w:sz w:val="20"/>
          <w:szCs w:val="20"/>
        </w:rPr>
        <w:t>2.  Работники администрации Комсомольского района (далее – Заказчик), выполняющие функции контрактной службы без образования отдельного структурного подразделения (далее - функциональные исполнители), группа инициаторов закупок:</w:t>
      </w:r>
    </w:p>
    <w:p w:rsidR="00E93828" w:rsidRPr="00E93828" w:rsidRDefault="00E93828" w:rsidP="00E93828">
      <w:pPr>
        <w:ind w:firstLine="567"/>
        <w:jc w:val="both"/>
        <w:rPr>
          <w:sz w:val="20"/>
          <w:szCs w:val="20"/>
        </w:rPr>
      </w:pPr>
      <w:r w:rsidRPr="00E93828">
        <w:rPr>
          <w:sz w:val="20"/>
          <w:szCs w:val="20"/>
        </w:rPr>
        <w:t>2.1. Разрабатывают и направляют в группу организации планирования закупок и определения поставщиков (подрядчиков, исполнителей) предложения в план-график, в том числе предложения по внесению соответствующих изменений в план-график.</w:t>
      </w:r>
    </w:p>
    <w:p w:rsidR="00E93828" w:rsidRPr="00E93828" w:rsidRDefault="00E93828" w:rsidP="00E93828">
      <w:pPr>
        <w:ind w:firstLine="567"/>
        <w:jc w:val="both"/>
        <w:rPr>
          <w:sz w:val="20"/>
          <w:szCs w:val="20"/>
          <w:shd w:val="clear" w:color="auto" w:fill="FFFFFF"/>
        </w:rPr>
      </w:pPr>
      <w:r w:rsidRPr="00E93828">
        <w:rPr>
          <w:sz w:val="20"/>
          <w:szCs w:val="20"/>
        </w:rPr>
        <w:t xml:space="preserve">2.2. Подготавливают описание объекта закупки в документации о закупке в соответствии с требованиями </w:t>
      </w:r>
      <w:r w:rsidRPr="00E93828">
        <w:rPr>
          <w:sz w:val="20"/>
          <w:szCs w:val="20"/>
          <w:shd w:val="clear" w:color="auto" w:fill="FFFFFF"/>
        </w:rPr>
        <w:t>Федерального закона.</w:t>
      </w:r>
    </w:p>
    <w:p w:rsidR="00E93828" w:rsidRPr="00E93828" w:rsidRDefault="00E93828" w:rsidP="00E93828">
      <w:pPr>
        <w:ind w:firstLine="567"/>
        <w:jc w:val="both"/>
        <w:rPr>
          <w:sz w:val="20"/>
          <w:szCs w:val="20"/>
        </w:rPr>
      </w:pPr>
      <w:r w:rsidRPr="00E93828">
        <w:rPr>
          <w:sz w:val="20"/>
          <w:szCs w:val="20"/>
        </w:rPr>
        <w:lastRenderedPageBreak/>
        <w:t>2.3. Определяют и обосновывают начальную (максимальную) цену муниципального контракта (далее - контракт), начальную сумму цен единиц товара, работы, услуги, цену контракта, заключаемого с единственным поставщиком (подрядчиком, исполнителем).</w:t>
      </w:r>
    </w:p>
    <w:p w:rsidR="00E93828" w:rsidRPr="00E93828" w:rsidRDefault="00E93828" w:rsidP="00E93828">
      <w:pPr>
        <w:ind w:firstLine="567"/>
        <w:jc w:val="both"/>
        <w:rPr>
          <w:sz w:val="20"/>
          <w:szCs w:val="20"/>
        </w:rPr>
      </w:pPr>
      <w:r w:rsidRPr="00E93828">
        <w:rPr>
          <w:sz w:val="20"/>
          <w:szCs w:val="20"/>
        </w:rPr>
        <w:t xml:space="preserve">2.4. </w:t>
      </w:r>
      <w:r w:rsidRPr="00E93828">
        <w:rPr>
          <w:sz w:val="20"/>
          <w:szCs w:val="20"/>
          <w:shd w:val="clear" w:color="auto" w:fill="FFFFFF"/>
        </w:rPr>
        <w:t xml:space="preserve">Разрабатывают и направляют в группу организации планирования закупок и определения поставщиков (подрядчиков, исполнителей) заявку на осуществлении закупки, содержащую   </w:t>
      </w:r>
      <w:r w:rsidRPr="00E93828">
        <w:rPr>
          <w:sz w:val="20"/>
          <w:szCs w:val="20"/>
        </w:rPr>
        <w:t>информацию, предусмотренную статьей 42 Федерального закона, в том числе информацию:</w:t>
      </w:r>
    </w:p>
    <w:p w:rsidR="00E93828" w:rsidRPr="00E93828" w:rsidRDefault="00E93828" w:rsidP="00E93828">
      <w:pPr>
        <w:ind w:firstLine="567"/>
        <w:jc w:val="both"/>
        <w:rPr>
          <w:sz w:val="20"/>
          <w:szCs w:val="20"/>
        </w:rPr>
      </w:pPr>
      <w:r w:rsidRPr="00E93828">
        <w:rPr>
          <w:sz w:val="20"/>
          <w:szCs w:val="20"/>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93828" w:rsidRPr="00E93828" w:rsidRDefault="00E93828" w:rsidP="00E93828">
      <w:pPr>
        <w:ind w:firstLine="567"/>
        <w:jc w:val="both"/>
        <w:rPr>
          <w:sz w:val="20"/>
          <w:szCs w:val="20"/>
        </w:rPr>
      </w:pPr>
      <w:r w:rsidRPr="00E93828">
        <w:rPr>
          <w:sz w:val="20"/>
          <w:szCs w:val="20"/>
        </w:rPr>
        <w:t>о преимуществе в отношении участников закупок, установленном в соответствии со статьей 30 Федерального закона (при необходимости);</w:t>
      </w:r>
    </w:p>
    <w:p w:rsidR="00E93828" w:rsidRPr="00E93828" w:rsidRDefault="00E93828" w:rsidP="00E93828">
      <w:pPr>
        <w:ind w:firstLine="567"/>
        <w:jc w:val="both"/>
        <w:rPr>
          <w:sz w:val="20"/>
          <w:szCs w:val="20"/>
        </w:rPr>
      </w:pPr>
      <w:r w:rsidRPr="00E93828">
        <w:rPr>
          <w:sz w:val="20"/>
          <w:szCs w:val="20"/>
        </w:rPr>
        <w:t>о преимуществах, предоставляемых в соответствии со статьями 28, 29 Федерального закона.</w:t>
      </w:r>
    </w:p>
    <w:p w:rsidR="00E93828" w:rsidRPr="00E93828" w:rsidRDefault="00E93828" w:rsidP="00E93828">
      <w:pPr>
        <w:ind w:firstLine="567"/>
        <w:jc w:val="both"/>
        <w:rPr>
          <w:sz w:val="20"/>
          <w:szCs w:val="20"/>
        </w:rPr>
      </w:pPr>
      <w:r w:rsidRPr="00E93828">
        <w:rPr>
          <w:sz w:val="20"/>
          <w:szCs w:val="20"/>
        </w:rPr>
        <w:t>2.5. Осуществляют подготовку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E93828" w:rsidRPr="00E93828" w:rsidRDefault="00E93828" w:rsidP="00E93828">
      <w:pPr>
        <w:ind w:firstLine="567"/>
        <w:jc w:val="both"/>
        <w:rPr>
          <w:sz w:val="20"/>
          <w:szCs w:val="20"/>
          <w:shd w:val="clear" w:color="auto" w:fill="FFFFFF"/>
        </w:rPr>
      </w:pPr>
      <w:r w:rsidRPr="00E93828">
        <w:rPr>
          <w:sz w:val="20"/>
          <w:szCs w:val="20"/>
        </w:rPr>
        <w:t xml:space="preserve">2.6. Организуют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w:t>
      </w:r>
      <w:r w:rsidRPr="00E93828">
        <w:rPr>
          <w:sz w:val="20"/>
          <w:szCs w:val="20"/>
          <w:shd w:val="clear" w:color="auto" w:fill="FFFFFF"/>
        </w:rPr>
        <w:t>Комсомольского района Чувашской Республики.</w:t>
      </w:r>
    </w:p>
    <w:p w:rsidR="00E93828" w:rsidRPr="00E93828" w:rsidRDefault="00E93828" w:rsidP="00E93828">
      <w:pPr>
        <w:ind w:firstLine="567"/>
        <w:jc w:val="both"/>
        <w:rPr>
          <w:sz w:val="20"/>
          <w:szCs w:val="20"/>
        </w:rPr>
      </w:pPr>
      <w:r w:rsidRPr="00E93828">
        <w:rPr>
          <w:sz w:val="20"/>
          <w:szCs w:val="20"/>
          <w:shd w:val="clear" w:color="auto" w:fill="FFFFFF"/>
        </w:rPr>
        <w:t xml:space="preserve">2.7. Организуют общественное обсуждение закупки </w:t>
      </w:r>
      <w:r w:rsidRPr="00E93828">
        <w:rPr>
          <w:sz w:val="20"/>
          <w:szCs w:val="20"/>
        </w:rPr>
        <w:t>общественное обсуждение закупок в случаях, предусмотренных  статьей 20 Федерального закона.</w:t>
      </w:r>
    </w:p>
    <w:p w:rsidR="00E93828" w:rsidRPr="00E93828" w:rsidRDefault="00E93828" w:rsidP="00E93828">
      <w:pPr>
        <w:ind w:firstLine="567"/>
        <w:jc w:val="both"/>
        <w:rPr>
          <w:sz w:val="20"/>
          <w:szCs w:val="20"/>
        </w:rPr>
      </w:pPr>
      <w:r w:rsidRPr="00E93828">
        <w:rPr>
          <w:sz w:val="20"/>
          <w:szCs w:val="20"/>
        </w:rPr>
        <w:t>2.8.</w:t>
      </w:r>
      <w:r w:rsidRPr="00E93828">
        <w:rPr>
          <w:sz w:val="20"/>
          <w:szCs w:val="20"/>
          <w:shd w:val="clear" w:color="auto" w:fill="FFFFFF"/>
        </w:rPr>
        <w:t xml:space="preserve"> Разрабатывают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E93828" w:rsidRPr="00E93828" w:rsidRDefault="00E93828" w:rsidP="00E93828">
      <w:pPr>
        <w:ind w:firstLine="567"/>
        <w:jc w:val="both"/>
        <w:rPr>
          <w:sz w:val="20"/>
          <w:szCs w:val="20"/>
        </w:rPr>
      </w:pPr>
      <w:r w:rsidRPr="00E93828">
        <w:rPr>
          <w:sz w:val="20"/>
          <w:szCs w:val="20"/>
        </w:rPr>
        <w:t>2.9. Обеспечивают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93828" w:rsidRPr="00E93828" w:rsidRDefault="00E93828" w:rsidP="00E93828">
      <w:pPr>
        <w:ind w:firstLine="567"/>
        <w:jc w:val="both"/>
        <w:rPr>
          <w:sz w:val="20"/>
          <w:szCs w:val="20"/>
        </w:rPr>
      </w:pPr>
      <w:r w:rsidRPr="00E93828">
        <w:rPr>
          <w:sz w:val="20"/>
          <w:szCs w:val="20"/>
        </w:rPr>
        <w:t>- обеспечивают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93828" w:rsidRPr="00E93828" w:rsidRDefault="00E93828" w:rsidP="00E93828">
      <w:pPr>
        <w:ind w:firstLine="567"/>
        <w:jc w:val="both"/>
        <w:rPr>
          <w:sz w:val="20"/>
          <w:szCs w:val="20"/>
        </w:rPr>
      </w:pPr>
      <w:r w:rsidRPr="00E93828">
        <w:rPr>
          <w:sz w:val="20"/>
          <w:szCs w:val="20"/>
        </w:rPr>
        <w:t>- обеспечивают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93828" w:rsidRPr="00E93828" w:rsidRDefault="00E93828" w:rsidP="00E93828">
      <w:pPr>
        <w:ind w:firstLine="567"/>
        <w:jc w:val="both"/>
        <w:rPr>
          <w:sz w:val="20"/>
          <w:szCs w:val="20"/>
        </w:rPr>
      </w:pPr>
      <w:r w:rsidRPr="00E93828">
        <w:rPr>
          <w:sz w:val="20"/>
          <w:szCs w:val="20"/>
        </w:rPr>
        <w:t>- осуществляют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93828" w:rsidRPr="00E93828" w:rsidRDefault="00E93828" w:rsidP="00E93828">
      <w:pPr>
        <w:ind w:firstLine="567"/>
        <w:jc w:val="both"/>
        <w:rPr>
          <w:sz w:val="20"/>
          <w:szCs w:val="20"/>
        </w:rPr>
      </w:pPr>
      <w:r w:rsidRPr="00E93828">
        <w:rPr>
          <w:sz w:val="20"/>
          <w:szCs w:val="20"/>
        </w:rPr>
        <w:t>2.10. Представляют группе обеспечения осуществления оплаты сведения и документы в установленном порядке для последующей оплаты поставленного товара, выполненной работы (ее результатов), оказанной услуги, а также отдельного этапа исполнения контракта.</w:t>
      </w:r>
    </w:p>
    <w:p w:rsidR="00E93828" w:rsidRPr="00E93828" w:rsidRDefault="00E93828" w:rsidP="00E93828">
      <w:pPr>
        <w:ind w:firstLine="567"/>
        <w:jc w:val="both"/>
        <w:rPr>
          <w:sz w:val="20"/>
          <w:szCs w:val="20"/>
          <w:shd w:val="clear" w:color="auto" w:fill="FFFFFF"/>
        </w:rPr>
      </w:pPr>
      <w:r w:rsidRPr="00E93828">
        <w:rPr>
          <w:sz w:val="20"/>
          <w:szCs w:val="20"/>
        </w:rPr>
        <w:t xml:space="preserve">2.11. </w:t>
      </w:r>
      <w:r w:rsidRPr="00E93828">
        <w:rPr>
          <w:sz w:val="20"/>
          <w:szCs w:val="20"/>
          <w:shd w:val="clear" w:color="auto" w:fill="FFFFFF"/>
        </w:rPr>
        <w:t>Взаимодействуют с поставщиком (подрядчиком, исполнителем) при изменении, расторжении контракта, подготавливают соглашение об изменении, расторжении контракта в случаях, предусмотренных частями 1, 8 статьи 95 Федерального закона, направляют в группу осуществления претензионно-исковой работы информацию (подтверждающие документы при наличии) о случаях просрочки исполнения поставщиком (подрядчиком, исполнителем) обязательств (в том числе гарантийного обязательства), предусмотренных контрактом, а также иных случаях неисполнения или ненадлежащего исполнения поставщиком (подрядчиком, исполнителем) обязательств, предусмотренных контрактом, участвуют в совершении иных действий в случае нарушения поставщиком (подрядчиком, исполнителем) условий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2.12. Обеспечивают одностороннее расторжение контракта в порядке, предусмотренном статьей 95 Федерального закона.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2.13. Обеспечивают соблюдение поставщиком (подрядчиком, исполнителем) требования, предусмотренного контрактом о привлечении соисполнителей из числа субъектов малого предпринимательства (далее - СМП), социально ориентированных некоммерческих организаций.</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 xml:space="preserve">2.14. </w:t>
      </w:r>
      <w:r w:rsidRPr="00E93828">
        <w:rPr>
          <w:sz w:val="20"/>
          <w:szCs w:val="20"/>
        </w:rPr>
        <w:t>Организуют заключение контрактов с единственным поставщиком (подрядчиком, исполнителем) (за исключением контрактов, заключаемых в соответствии с пунктами 24 и 25 части 1 статьи 93 Федерального закона).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2.15.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органах контроля, указанных в Федеральном законе, и в подготовке материалов для осуществления претензионно-исковой работы. При необходимости участвуют совместно с группой осуществления претензионно-исковой работы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судебных органах.</w:t>
      </w:r>
    </w:p>
    <w:p w:rsidR="00E93828" w:rsidRPr="00E93828" w:rsidRDefault="00E93828" w:rsidP="00E93828">
      <w:pPr>
        <w:ind w:firstLine="567"/>
        <w:jc w:val="both"/>
        <w:rPr>
          <w:sz w:val="20"/>
          <w:szCs w:val="20"/>
        </w:rPr>
      </w:pPr>
      <w:r w:rsidRPr="00E93828">
        <w:rPr>
          <w:sz w:val="20"/>
          <w:szCs w:val="20"/>
        </w:rPr>
        <w:t>3. Функциональные исполнители группы организации планирования закупок и определения поставщиков (подрядчиков, исполнителей):</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 Разрабатывают план-график, осуществляют подготовку изменений для внесения в план-график.</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3.2. Организуют утверждение плана-графика и размещают в Единой информационной системе план-график и внесенные в него изменения.</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3.3.  Осуществляют подготовку и подачу обращения на определение поставщика (подрядчика, исполнителя) в уполномоченное учреждение Чувашской Республики на определение поставщиков (подрядчиков, исполнителей) (далее – Уполномоченное учреждение).</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 xml:space="preserve">3.4. В случае направления Уполномоченным учреждением Заказчику запроса о разъяснении положений </w:t>
      </w:r>
      <w:r w:rsidRPr="00E93828">
        <w:rPr>
          <w:sz w:val="20"/>
          <w:szCs w:val="20"/>
        </w:rPr>
        <w:t>извещения об осуществлении закупки, документации о закупке (в случае, если Федеральным законом предусмотрена документация о закупке),</w:t>
      </w:r>
      <w:r w:rsidRPr="00E93828">
        <w:rPr>
          <w:sz w:val="20"/>
          <w:szCs w:val="20"/>
          <w:shd w:val="clear" w:color="auto" w:fill="FFFFFF"/>
        </w:rPr>
        <w:t xml:space="preserve"> поступившего в его адрес, организуют подготовку и представляют разъяснения по данному запросу в Уполномоченное учреждение в сроки, установленные Федеральным законом.</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lastRenderedPageBreak/>
        <w:t>3.5. Осуществляют размещение проекта контракта (контракта) в Единой информационной системе в сфере закупок (далее - Единая информационная система) и на электронной площадке с использованием Единой информационной системы.</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3.6. Осуществляют рассмотрение протокола разногласий при наличии разногласий по проекту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3.7. Организуют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3.8. Осуществляют рассмотрение независимой гарантии, представленной в качестве обеспечения исполнения контракта на соответствие требованиям законодательства Российской Федерации о контрактной системе в сфере закупок.</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3.9. Обеспечивают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3.10. Осуществляют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3.10. Направляют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3.11. Участвуют в рассмотрении независимой гарантии, представленной в качестве обеспечения гарантийного обязательства.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3.12. Направляют информацию о внесении изменений в контракт, о расторжении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3.13. Участвуют во взаимодействии с поставщиком (подрядчиком, исполнителем) при изменении, расторжении контракта в соответствии со </w:t>
      </w:r>
      <w:hyperlink r:id="rId9" w:anchor="/document/70353464/entry/95" w:history="1">
        <w:r w:rsidRPr="00E93828">
          <w:rPr>
            <w:rStyle w:val="af4"/>
            <w:color w:val="auto"/>
            <w:sz w:val="20"/>
            <w:szCs w:val="20"/>
            <w:u w:val="none"/>
            <w:shd w:val="clear" w:color="auto" w:fill="FFFFFF"/>
          </w:rPr>
          <w:t>статьей 95</w:t>
        </w:r>
      </w:hyperlink>
      <w:r w:rsidRPr="00E93828">
        <w:rPr>
          <w:sz w:val="20"/>
          <w:szCs w:val="20"/>
          <w:shd w:val="clear" w:color="auto" w:fill="FFFFFF"/>
        </w:rPr>
        <w:t> Федерального закона, применении мер ответственности в случае нарушения условий контракта,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3.14. Учувствуют в обеспечении одностороннего расторжения контракта в порядке, предусмотренном статьей 95 Федерального закона.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3.15. Направляют в порядке, предусмотренном </w:t>
      </w:r>
      <w:bookmarkStart w:id="0" w:name="_GoBack"/>
      <w:r w:rsidRPr="00E93828">
        <w:rPr>
          <w:rStyle w:val="af4"/>
          <w:color w:val="auto"/>
          <w:sz w:val="20"/>
          <w:szCs w:val="20"/>
          <w:u w:val="none"/>
          <w:shd w:val="clear" w:color="auto" w:fill="FFFFFF"/>
        </w:rPr>
        <w:fldChar w:fldCharType="begin"/>
      </w:r>
      <w:r w:rsidRPr="00E93828">
        <w:rPr>
          <w:rStyle w:val="af4"/>
          <w:color w:val="auto"/>
          <w:sz w:val="20"/>
          <w:szCs w:val="20"/>
          <w:u w:val="none"/>
          <w:shd w:val="clear" w:color="auto" w:fill="FFFFFF"/>
        </w:rPr>
        <w:instrText xml:space="preserve"> HYPERLINK "https://internet.garant.ru/" \l "/document/70353464/entry/104" </w:instrText>
      </w:r>
      <w:r w:rsidRPr="00E93828">
        <w:rPr>
          <w:rStyle w:val="af4"/>
          <w:color w:val="auto"/>
          <w:sz w:val="20"/>
          <w:szCs w:val="20"/>
          <w:u w:val="none"/>
          <w:shd w:val="clear" w:color="auto" w:fill="FFFFFF"/>
        </w:rPr>
        <w:fldChar w:fldCharType="separate"/>
      </w:r>
      <w:r w:rsidRPr="00E93828">
        <w:rPr>
          <w:rStyle w:val="af4"/>
          <w:color w:val="auto"/>
          <w:sz w:val="20"/>
          <w:szCs w:val="20"/>
          <w:u w:val="none"/>
          <w:shd w:val="clear" w:color="auto" w:fill="FFFFFF"/>
        </w:rPr>
        <w:t>статьей 104</w:t>
      </w:r>
      <w:r w:rsidRPr="00E93828">
        <w:rPr>
          <w:rStyle w:val="af4"/>
          <w:color w:val="auto"/>
          <w:sz w:val="20"/>
          <w:szCs w:val="20"/>
          <w:u w:val="none"/>
          <w:shd w:val="clear" w:color="auto" w:fill="FFFFFF"/>
        </w:rPr>
        <w:fldChar w:fldCharType="end"/>
      </w:r>
      <w:r w:rsidRPr="00E93828">
        <w:rPr>
          <w:sz w:val="20"/>
          <w:szCs w:val="20"/>
          <w:shd w:val="clear" w:color="auto" w:fill="FFFFFF"/>
        </w:rPr>
        <w:t> Ф</w:t>
      </w:r>
      <w:bookmarkEnd w:id="0"/>
      <w:r w:rsidRPr="00E93828">
        <w:rPr>
          <w:sz w:val="20"/>
          <w:szCs w:val="20"/>
          <w:shd w:val="clear" w:color="auto" w:fill="FFFFFF"/>
        </w:rPr>
        <w:t>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3.16. Составляют, организуют утверждение, и размещают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3.17.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органах контроля, указанных в Федеральном законе, и в подготовке материалов для осуществления претензионно-исковой работы. При необходимости участвуют совместно с группой осуществления претензионно-исковой работы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судебных органах.</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 Функциональные исполнители группы обеспечения осуществления оплаты:</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4.1. Участвуют в разработке плана-графика и внесении изменений в план-график в пределах своей компетенции.</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4.2.  Учувствуют в согласовании в согласовании обращения на определение поставщика (подрядчика, исполнителя) в Уполномоченное учреждение (за исключением описания объекта закупки, обоснования начальной (максимальной) цены контракта, начальной суммы цен единиц товара, работы, услуги, цены контракта, заключаемого с единственным поставщиком (подрядчиком, исполнителем) и критериев оценки заявок), проектов контрактов.</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4.3. Организуют проверку поступления денежных средств, внесенных в качестве обеспечения исполнения контракта, гарантийных обязательств.</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4.4. Обеспечивают исполнение условий контракта в части выплаты аванса (если контрактом предусмотрена выплата аванса), в части оплаты поставленного товара, выполненной работы (ее результатов), оказанной услуги, а также отдельных этапов исполнения контракта.</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4.5. Направляют информацию об исполнении контракта (отдельного этапа исполнения контракта), в том числе информацию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документ о приемке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4.6. Организуют ведение учета независимых гарантий, поступивших в качестве обеспечения заявок, исполнения контрактов, гарантийных обязательств.</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4.7.</w:t>
      </w:r>
      <w:r w:rsidRPr="00E93828">
        <w:rPr>
          <w:color w:val="22272F"/>
          <w:sz w:val="20"/>
          <w:szCs w:val="20"/>
          <w:shd w:val="clear" w:color="auto" w:fill="FFFFFF"/>
        </w:rPr>
        <w:t xml:space="preserve"> </w:t>
      </w:r>
      <w:r w:rsidRPr="00E93828">
        <w:rPr>
          <w:sz w:val="20"/>
          <w:szCs w:val="20"/>
          <w:shd w:val="clear" w:color="auto" w:fill="FFFFFF"/>
        </w:rPr>
        <w:t>Обеспечивают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гарантийных обязательств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E93828" w:rsidRPr="00E93828" w:rsidRDefault="00E93828" w:rsidP="00E93828">
      <w:pPr>
        <w:ind w:firstLine="567"/>
        <w:jc w:val="both"/>
        <w:rPr>
          <w:sz w:val="20"/>
          <w:szCs w:val="20"/>
        </w:rPr>
      </w:pP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5. Функциональные исполнители группы осуществления претензионно-исковой работы:</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5.1. Учувствуют в согласовании</w:t>
      </w:r>
      <w:r w:rsidRPr="00E93828">
        <w:rPr>
          <w:color w:val="22272F"/>
          <w:sz w:val="20"/>
          <w:szCs w:val="20"/>
          <w:shd w:val="clear" w:color="auto" w:fill="FFFFFF"/>
        </w:rPr>
        <w:t xml:space="preserve"> в согласовании </w:t>
      </w:r>
      <w:r w:rsidRPr="00E93828">
        <w:rPr>
          <w:sz w:val="20"/>
          <w:szCs w:val="20"/>
          <w:shd w:val="clear" w:color="auto" w:fill="FFFFFF"/>
        </w:rPr>
        <w:t>обращения на определение поставщика (подрядчика, исполнителя) в Уполномоченное учреждение (за исключением описания объекта закупки, обоснования начальной (максимальной) цены контракта, начальной суммы цен единиц товара, работы, услуги, цены контракта, заключаемого с единственным поставщиком (подрядчиком, исполнителем) и критериев оценки заявок), проектов контрактов.</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5.2.</w:t>
      </w:r>
      <w:r w:rsidRPr="00E93828">
        <w:rPr>
          <w:color w:val="22272F"/>
          <w:sz w:val="20"/>
          <w:szCs w:val="20"/>
          <w:shd w:val="clear" w:color="auto" w:fill="FFFFFF"/>
        </w:rPr>
        <w:t xml:space="preserve"> </w:t>
      </w:r>
      <w:r w:rsidRPr="00E93828">
        <w:rPr>
          <w:sz w:val="20"/>
          <w:szCs w:val="20"/>
          <w:shd w:val="clear" w:color="auto" w:fill="FFFFFF"/>
        </w:rPr>
        <w:t>Принимают участие в проверке банковских гарантий, поступивших в качестве обеспечения исполнения контрактов, гарантийных обязательств на соответствие требованиям законодательства Российской Федерации о контрактной системе в сфере закупок.</w:t>
      </w:r>
    </w:p>
    <w:p w:rsidR="00E93828" w:rsidRPr="00E93828" w:rsidRDefault="00E93828" w:rsidP="00E93828">
      <w:pPr>
        <w:ind w:firstLine="567"/>
        <w:jc w:val="both"/>
        <w:rPr>
          <w:sz w:val="20"/>
          <w:szCs w:val="20"/>
          <w:shd w:val="clear" w:color="auto" w:fill="FFFFFF"/>
        </w:rPr>
      </w:pPr>
      <w:r w:rsidRPr="00E93828">
        <w:rPr>
          <w:sz w:val="20"/>
          <w:szCs w:val="20"/>
          <w:shd w:val="clear" w:color="auto" w:fill="FFFFFF"/>
        </w:rPr>
        <w:t>5.3. Участвуют в применении мер ответственности к поставщику (подрядчику, исполнителю), направляют требования об уплате неустоек (штрафов, пеней) в случае просрочки исполнения поставщиком (подрядчиком, исполнителем) обязательств (в том числе гарантийных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участвуют в совершении иных действии в случае нарушения поставщиком (подрядчиком, исполнителем) условий контракта.</w:t>
      </w:r>
    </w:p>
    <w:p w:rsidR="00E93828" w:rsidRDefault="00E93828" w:rsidP="00E93828">
      <w:pPr>
        <w:ind w:firstLine="567"/>
        <w:jc w:val="both"/>
        <w:rPr>
          <w:sz w:val="20"/>
          <w:szCs w:val="20"/>
          <w:shd w:val="clear" w:color="auto" w:fill="FFFFFF"/>
        </w:rPr>
      </w:pPr>
      <w:r w:rsidRPr="00E93828">
        <w:rPr>
          <w:sz w:val="20"/>
          <w:szCs w:val="20"/>
          <w:shd w:val="clear" w:color="auto" w:fill="FFFFFF"/>
        </w:rPr>
        <w:t>5.4.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судебных органах, подготавливают материалы и осуществляют претензионно-исковую работу. При необходимости участвуют совместно с работниками группы организации планирования закупок и определения поставщиков (подрядчиков, исполнителей)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органах контроля, указанных в Федеральном законе.</w:t>
      </w:r>
    </w:p>
    <w:p w:rsidR="00E93828" w:rsidRPr="006665CC" w:rsidRDefault="00E93828" w:rsidP="00E93828">
      <w:pPr>
        <w:ind w:firstLine="567"/>
        <w:jc w:val="both"/>
        <w:rPr>
          <w:i/>
          <w:sz w:val="20"/>
          <w:szCs w:val="20"/>
        </w:rPr>
      </w:pPr>
      <w:r w:rsidRPr="006665CC">
        <w:rPr>
          <w:i/>
          <w:sz w:val="20"/>
          <w:szCs w:val="20"/>
        </w:rPr>
        <w:t>с. Комсомольское</w:t>
      </w:r>
    </w:p>
    <w:p w:rsidR="00E93828" w:rsidRPr="00CB6B10" w:rsidRDefault="00E93828" w:rsidP="00ED1E32">
      <w:pPr>
        <w:ind w:firstLine="567"/>
        <w:jc w:val="both"/>
        <w:rPr>
          <w:sz w:val="20"/>
          <w:szCs w:val="20"/>
        </w:rPr>
      </w:pPr>
      <w:r w:rsidRPr="006665CC">
        <w:rPr>
          <w:i/>
          <w:sz w:val="20"/>
          <w:szCs w:val="20"/>
        </w:rPr>
        <w:t>пост. №</w:t>
      </w:r>
      <w:r>
        <w:rPr>
          <w:i/>
          <w:sz w:val="20"/>
          <w:szCs w:val="20"/>
        </w:rPr>
        <w:t>8</w:t>
      </w:r>
      <w:r>
        <w:rPr>
          <w:i/>
          <w:sz w:val="20"/>
          <w:szCs w:val="20"/>
        </w:rPr>
        <w:t>53</w:t>
      </w:r>
      <w:r w:rsidRPr="006665CC">
        <w:rPr>
          <w:i/>
          <w:sz w:val="20"/>
          <w:szCs w:val="20"/>
        </w:rPr>
        <w:t xml:space="preserve"> от </w:t>
      </w:r>
      <w:r>
        <w:rPr>
          <w:i/>
          <w:sz w:val="20"/>
          <w:szCs w:val="20"/>
        </w:rPr>
        <w:t>22.12.</w:t>
      </w:r>
      <w:r w:rsidRPr="006665CC">
        <w:rPr>
          <w:i/>
          <w:sz w:val="20"/>
          <w:szCs w:val="20"/>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headerReference w:type="default" r:id="rId10"/>
      <w:pgSz w:w="11906" w:h="16838" w:code="9"/>
      <w:pgMar w:top="709" w:right="42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5E" w:rsidRDefault="00AF6F5E">
      <w:r>
        <w:separator/>
      </w:r>
    </w:p>
  </w:endnote>
  <w:endnote w:type="continuationSeparator" w:id="0">
    <w:p w:rsidR="00AF6F5E" w:rsidRDefault="00AF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5E" w:rsidRDefault="00AF6F5E">
      <w:r>
        <w:separator/>
      </w:r>
    </w:p>
  </w:footnote>
  <w:footnote w:type="continuationSeparator" w:id="0">
    <w:p w:rsidR="00AF6F5E" w:rsidRDefault="00AF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83985"/>
      <w:docPartObj>
        <w:docPartGallery w:val="Page Numbers (Top of Page)"/>
        <w:docPartUnique/>
      </w:docPartObj>
    </w:sdtPr>
    <w:sdtEndPr>
      <w:rPr>
        <w:sz w:val="26"/>
        <w:szCs w:val="26"/>
      </w:rPr>
    </w:sdtEndPr>
    <w:sdtContent>
      <w:p w:rsidR="00894218" w:rsidRPr="00894218" w:rsidRDefault="00AF7220">
        <w:pPr>
          <w:pStyle w:val="ac"/>
          <w:jc w:val="center"/>
          <w:rPr>
            <w:sz w:val="26"/>
            <w:szCs w:val="26"/>
          </w:rPr>
        </w:pPr>
        <w:r w:rsidRPr="004D0AD8">
          <w:rPr>
            <w:sz w:val="24"/>
            <w:szCs w:val="24"/>
          </w:rPr>
          <w:fldChar w:fldCharType="begin"/>
        </w:r>
        <w:r w:rsidRPr="004D0AD8">
          <w:rPr>
            <w:sz w:val="24"/>
            <w:szCs w:val="24"/>
          </w:rPr>
          <w:instrText xml:space="preserve"> PAGE   \* MERGEFORMAT </w:instrText>
        </w:r>
        <w:r w:rsidRPr="004D0AD8">
          <w:rPr>
            <w:sz w:val="24"/>
            <w:szCs w:val="24"/>
          </w:rPr>
          <w:fldChar w:fldCharType="separate"/>
        </w:r>
        <w:r w:rsidR="00E93828">
          <w:rPr>
            <w:noProof/>
            <w:sz w:val="24"/>
            <w:szCs w:val="24"/>
          </w:rPr>
          <w:t>6</w:t>
        </w:r>
        <w:r w:rsidRPr="004D0AD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8C10BE"/>
    <w:multiLevelType w:val="hybridMultilevel"/>
    <w:tmpl w:val="87C4D78A"/>
    <w:lvl w:ilvl="0" w:tplc="F4D67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6" w15:restartNumberingAfterBreak="0">
    <w:nsid w:val="0CD2084A"/>
    <w:multiLevelType w:val="multilevel"/>
    <w:tmpl w:val="683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4"/>
  </w:num>
  <w:num w:numId="2">
    <w:abstractNumId w:val="9"/>
  </w:num>
  <w:num w:numId="3">
    <w:abstractNumId w:val="16"/>
  </w:num>
  <w:num w:numId="4">
    <w:abstractNumId w:val="8"/>
  </w:num>
  <w:num w:numId="5">
    <w:abstractNumId w:val="18"/>
  </w:num>
  <w:num w:numId="6">
    <w:abstractNumId w:val="7"/>
  </w:num>
  <w:num w:numId="7">
    <w:abstractNumId w:val="19"/>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8"/>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abstractNumId w:val="1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27022"/>
    <w:rsid w:val="00132A13"/>
    <w:rsid w:val="0013605A"/>
    <w:rsid w:val="00136DCF"/>
    <w:rsid w:val="001377E9"/>
    <w:rsid w:val="00141074"/>
    <w:rsid w:val="00141C10"/>
    <w:rsid w:val="001420FB"/>
    <w:rsid w:val="0014226E"/>
    <w:rsid w:val="0014259F"/>
    <w:rsid w:val="00145514"/>
    <w:rsid w:val="0014658A"/>
    <w:rsid w:val="001478A8"/>
    <w:rsid w:val="001508FE"/>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C6940"/>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5920"/>
    <w:rsid w:val="00286062"/>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6A7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6F95"/>
    <w:rsid w:val="004172D8"/>
    <w:rsid w:val="00417634"/>
    <w:rsid w:val="004177E3"/>
    <w:rsid w:val="004219F8"/>
    <w:rsid w:val="004222DB"/>
    <w:rsid w:val="00422DD4"/>
    <w:rsid w:val="00425424"/>
    <w:rsid w:val="00431D8C"/>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32DD"/>
    <w:rsid w:val="00485391"/>
    <w:rsid w:val="00487177"/>
    <w:rsid w:val="004914A7"/>
    <w:rsid w:val="00491B4C"/>
    <w:rsid w:val="00493CD6"/>
    <w:rsid w:val="00496F19"/>
    <w:rsid w:val="004A5099"/>
    <w:rsid w:val="004B0251"/>
    <w:rsid w:val="004B25AD"/>
    <w:rsid w:val="004B38DA"/>
    <w:rsid w:val="004B3D41"/>
    <w:rsid w:val="004B69B8"/>
    <w:rsid w:val="004B6C5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1BE6"/>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2AB2"/>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5603E"/>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71B"/>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CF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047F"/>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01F"/>
    <w:rsid w:val="009D3DD3"/>
    <w:rsid w:val="009D683C"/>
    <w:rsid w:val="009E2BC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E0F"/>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6F5E"/>
    <w:rsid w:val="00AF7220"/>
    <w:rsid w:val="00AF78A4"/>
    <w:rsid w:val="00B05728"/>
    <w:rsid w:val="00B10272"/>
    <w:rsid w:val="00B13A3B"/>
    <w:rsid w:val="00B13A6B"/>
    <w:rsid w:val="00B14D5F"/>
    <w:rsid w:val="00B22FCE"/>
    <w:rsid w:val="00B2425D"/>
    <w:rsid w:val="00B33225"/>
    <w:rsid w:val="00B3345B"/>
    <w:rsid w:val="00B34639"/>
    <w:rsid w:val="00B367B3"/>
    <w:rsid w:val="00B37F2B"/>
    <w:rsid w:val="00B412C2"/>
    <w:rsid w:val="00B4321A"/>
    <w:rsid w:val="00B45D08"/>
    <w:rsid w:val="00B47386"/>
    <w:rsid w:val="00B47DA9"/>
    <w:rsid w:val="00B47E9B"/>
    <w:rsid w:val="00B52E32"/>
    <w:rsid w:val="00B56A80"/>
    <w:rsid w:val="00B57027"/>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1D67"/>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B6B10"/>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6810"/>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1E57"/>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222E"/>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6442"/>
    <w:rsid w:val="00E374AD"/>
    <w:rsid w:val="00E37F42"/>
    <w:rsid w:val="00E40D6E"/>
    <w:rsid w:val="00E44D56"/>
    <w:rsid w:val="00E458E3"/>
    <w:rsid w:val="00E45993"/>
    <w:rsid w:val="00E47505"/>
    <w:rsid w:val="00E47CFD"/>
    <w:rsid w:val="00E52F4E"/>
    <w:rsid w:val="00E54451"/>
    <w:rsid w:val="00E5510A"/>
    <w:rsid w:val="00E5551C"/>
    <w:rsid w:val="00E57537"/>
    <w:rsid w:val="00E63929"/>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3828"/>
    <w:rsid w:val="00E94C2C"/>
    <w:rsid w:val="00E95506"/>
    <w:rsid w:val="00EA0CD5"/>
    <w:rsid w:val="00EA178D"/>
    <w:rsid w:val="00EA1BB7"/>
    <w:rsid w:val="00EA5DD1"/>
    <w:rsid w:val="00EA5F61"/>
    <w:rsid w:val="00EB1C5E"/>
    <w:rsid w:val="00EB1D2C"/>
    <w:rsid w:val="00EC19DA"/>
    <w:rsid w:val="00EC1B4D"/>
    <w:rsid w:val="00ED05C4"/>
    <w:rsid w:val="00ED1E32"/>
    <w:rsid w:val="00ED4251"/>
    <w:rsid w:val="00ED509A"/>
    <w:rsid w:val="00ED604F"/>
    <w:rsid w:val="00ED794A"/>
    <w:rsid w:val="00EE0C03"/>
    <w:rsid w:val="00EE2223"/>
    <w:rsid w:val="00EE2EBA"/>
    <w:rsid w:val="00EE314D"/>
    <w:rsid w:val="00EE3921"/>
    <w:rsid w:val="00EE652A"/>
    <w:rsid w:val="00EF113E"/>
    <w:rsid w:val="00EF1EB1"/>
    <w:rsid w:val="00EF69EF"/>
    <w:rsid w:val="00F0060A"/>
    <w:rsid w:val="00F00CE1"/>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A68"/>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D6E28"/>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link w:val="ListParagraphChar"/>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TextBasTxt">
    <w:name w:val="TextBasTxt"/>
    <w:basedOn w:val="a"/>
    <w:uiPriority w:val="99"/>
    <w:rsid w:val="00612AB2"/>
    <w:pPr>
      <w:autoSpaceDE w:val="0"/>
      <w:autoSpaceDN w:val="0"/>
      <w:adjustRightInd w:val="0"/>
      <w:ind w:firstLine="567"/>
      <w:jc w:val="both"/>
    </w:pPr>
    <w:rPr>
      <w:rFonts w:eastAsia="Calibri"/>
      <w:sz w:val="24"/>
    </w:rPr>
  </w:style>
  <w:style w:type="paragraph" w:customStyle="1" w:styleId="TextBoldCenter">
    <w:name w:val="TextBoldCenter"/>
    <w:basedOn w:val="a"/>
    <w:uiPriority w:val="99"/>
    <w:rsid w:val="00612AB2"/>
    <w:pPr>
      <w:autoSpaceDE w:val="0"/>
      <w:autoSpaceDN w:val="0"/>
      <w:adjustRightInd w:val="0"/>
      <w:spacing w:before="283"/>
      <w:jc w:val="center"/>
    </w:pPr>
    <w:rPr>
      <w:rFonts w:eastAsia="Calibri"/>
      <w:b/>
      <w:bCs/>
      <w:sz w:val="26"/>
      <w:szCs w:val="26"/>
    </w:rPr>
  </w:style>
  <w:style w:type="paragraph" w:customStyle="1" w:styleId="textbastxt0">
    <w:name w:val="textbastxt"/>
    <w:basedOn w:val="a"/>
    <w:uiPriority w:val="99"/>
    <w:rsid w:val="00612AB2"/>
    <w:pPr>
      <w:autoSpaceDE w:val="0"/>
      <w:autoSpaceDN w:val="0"/>
      <w:ind w:firstLine="567"/>
      <w:jc w:val="both"/>
    </w:pPr>
    <w:rPr>
      <w:sz w:val="24"/>
    </w:rPr>
  </w:style>
  <w:style w:type="character" w:customStyle="1" w:styleId="ListParagraphChar">
    <w:name w:val="List Paragraph Char"/>
    <w:link w:val="14"/>
    <w:locked/>
    <w:rsid w:val="00612A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9474">
      <w:bodyDiv w:val="1"/>
      <w:marLeft w:val="0"/>
      <w:marRight w:val="0"/>
      <w:marTop w:val="0"/>
      <w:marBottom w:val="0"/>
      <w:divBdr>
        <w:top w:val="none" w:sz="0" w:space="0" w:color="auto"/>
        <w:left w:val="none" w:sz="0" w:space="0" w:color="auto"/>
        <w:bottom w:val="none" w:sz="0" w:space="0" w:color="auto"/>
        <w:right w:val="none" w:sz="0" w:space="0" w:color="auto"/>
      </w:divBdr>
    </w:div>
    <w:div w:id="134152697">
      <w:bodyDiv w:val="1"/>
      <w:marLeft w:val="0"/>
      <w:marRight w:val="0"/>
      <w:marTop w:val="0"/>
      <w:marBottom w:val="0"/>
      <w:divBdr>
        <w:top w:val="none" w:sz="0" w:space="0" w:color="auto"/>
        <w:left w:val="none" w:sz="0" w:space="0" w:color="auto"/>
        <w:bottom w:val="none" w:sz="0" w:space="0" w:color="auto"/>
        <w:right w:val="none" w:sz="0" w:space="0" w:color="auto"/>
      </w:divBdr>
    </w:div>
    <w:div w:id="163590592">
      <w:bodyDiv w:val="1"/>
      <w:marLeft w:val="0"/>
      <w:marRight w:val="0"/>
      <w:marTop w:val="0"/>
      <w:marBottom w:val="0"/>
      <w:divBdr>
        <w:top w:val="none" w:sz="0" w:space="0" w:color="auto"/>
        <w:left w:val="none" w:sz="0" w:space="0" w:color="auto"/>
        <w:bottom w:val="none" w:sz="0" w:space="0" w:color="auto"/>
        <w:right w:val="none" w:sz="0" w:space="0" w:color="auto"/>
      </w:divBdr>
    </w:div>
    <w:div w:id="189074030">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359286725">
      <w:bodyDiv w:val="1"/>
      <w:marLeft w:val="0"/>
      <w:marRight w:val="0"/>
      <w:marTop w:val="0"/>
      <w:marBottom w:val="0"/>
      <w:divBdr>
        <w:top w:val="none" w:sz="0" w:space="0" w:color="auto"/>
        <w:left w:val="none" w:sz="0" w:space="0" w:color="auto"/>
        <w:bottom w:val="none" w:sz="0" w:space="0" w:color="auto"/>
        <w:right w:val="none" w:sz="0" w:space="0" w:color="auto"/>
      </w:divBdr>
    </w:div>
    <w:div w:id="444275955">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589895077">
      <w:bodyDiv w:val="1"/>
      <w:marLeft w:val="0"/>
      <w:marRight w:val="0"/>
      <w:marTop w:val="0"/>
      <w:marBottom w:val="0"/>
      <w:divBdr>
        <w:top w:val="none" w:sz="0" w:space="0" w:color="auto"/>
        <w:left w:val="none" w:sz="0" w:space="0" w:color="auto"/>
        <w:bottom w:val="none" w:sz="0" w:space="0" w:color="auto"/>
        <w:right w:val="none" w:sz="0" w:space="0" w:color="auto"/>
      </w:divBdr>
    </w:div>
    <w:div w:id="590284087">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36640201">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761027370">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5479027">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09810173">
      <w:bodyDiv w:val="1"/>
      <w:marLeft w:val="0"/>
      <w:marRight w:val="0"/>
      <w:marTop w:val="0"/>
      <w:marBottom w:val="0"/>
      <w:divBdr>
        <w:top w:val="none" w:sz="0" w:space="0" w:color="auto"/>
        <w:left w:val="none" w:sz="0" w:space="0" w:color="auto"/>
        <w:bottom w:val="none" w:sz="0" w:space="0" w:color="auto"/>
        <w:right w:val="none" w:sz="0" w:space="0" w:color="auto"/>
      </w:divBdr>
    </w:div>
    <w:div w:id="1216232206">
      <w:bodyDiv w:val="1"/>
      <w:marLeft w:val="0"/>
      <w:marRight w:val="0"/>
      <w:marTop w:val="0"/>
      <w:marBottom w:val="0"/>
      <w:divBdr>
        <w:top w:val="none" w:sz="0" w:space="0" w:color="auto"/>
        <w:left w:val="none" w:sz="0" w:space="0" w:color="auto"/>
        <w:bottom w:val="none" w:sz="0" w:space="0" w:color="auto"/>
        <w:right w:val="none" w:sz="0" w:space="0" w:color="auto"/>
      </w:divBdr>
    </w:div>
    <w:div w:id="1236890526">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20953645">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493137725">
      <w:bodyDiv w:val="1"/>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777360152">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30822417">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602388">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6938</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3</cp:revision>
  <cp:lastPrinted>2021-05-03T09:26:00Z</cp:lastPrinted>
  <dcterms:created xsi:type="dcterms:W3CDTF">2022-01-02T09:04:00Z</dcterms:created>
  <dcterms:modified xsi:type="dcterms:W3CDTF">2022-01-02T09:04:00Z</dcterms:modified>
</cp:coreProperties>
</file>