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EE" w:rsidRDefault="001F46EE" w:rsidP="005D5B5D">
      <w:pPr>
        <w:ind w:right="283"/>
        <w:jc w:val="right"/>
        <w:rPr>
          <w:rFonts w:ascii="Times New Roman" w:hAnsi="Times New Roman"/>
          <w:noProof/>
          <w:sz w:val="24"/>
          <w:szCs w:val="24"/>
        </w:rPr>
      </w:pPr>
    </w:p>
    <w:p w:rsidR="001F46EE" w:rsidRDefault="001F46EE" w:rsidP="00C80381">
      <w:pPr>
        <w:jc w:val="right"/>
        <w:rPr>
          <w:rFonts w:ascii="Times New Roman" w:hAnsi="Times New Roman"/>
          <w:noProof/>
          <w:sz w:val="24"/>
          <w:szCs w:val="24"/>
        </w:rPr>
      </w:pPr>
    </w:p>
    <w:p w:rsidR="002C246C" w:rsidRPr="002F743D" w:rsidRDefault="00D83E10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  <w:r w:rsidRPr="00D83E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266.7pt;margin-top:16.95pt;width:212.25pt;height:11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0u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" filled="f" stroked="f">
            <v:textbox>
              <w:txbxContent>
                <w:p w:rsidR="009A4796" w:rsidRPr="00B21AE7" w:rsidRDefault="009A4796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9A4796" w:rsidRPr="00B21AE7" w:rsidRDefault="009A4796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9A4796" w:rsidRPr="00B21AE7" w:rsidRDefault="009A4796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9A4796" w:rsidRPr="00BB4C46" w:rsidRDefault="009A4796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9A4796" w:rsidRDefault="009A4796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10.03.2022</w:t>
                  </w:r>
                  <w:r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DC29AE"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  <w:p w:rsidR="009A4796" w:rsidRPr="0004063E" w:rsidRDefault="009A4796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A4796" w:rsidRPr="008548ED" w:rsidRDefault="009A4796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  <w:proofErr w:type="spellEnd"/>
                </w:p>
                <w:p w:rsidR="009A4796" w:rsidRPr="00D47227" w:rsidRDefault="009A4796" w:rsidP="002C246C"/>
                <w:p w:rsidR="009A4796" w:rsidRPr="00B21AE7" w:rsidRDefault="009A4796" w:rsidP="002C246C"/>
              </w:txbxContent>
            </v:textbox>
          </v:shape>
        </w:pict>
      </w:r>
      <w:r w:rsidRPr="00D83E10">
        <w:rPr>
          <w:rFonts w:ascii="Arial" w:hAnsi="Arial"/>
          <w:b/>
          <w:noProof/>
          <w:sz w:val="13"/>
          <w:szCs w:val="20"/>
        </w:rPr>
        <w:pict>
          <v:shape id="Text Box 15" o:spid="_x0000_s1027" type="#_x0000_t202" style="position:absolute;left:0;text-align:left;margin-left:-22.8pt;margin-top:16.95pt;width:234.85pt;height:1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" stroked="f">
            <v:textbox>
              <w:txbxContent>
                <w:p w:rsidR="009A4796" w:rsidRPr="00D47227" w:rsidRDefault="009A4796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9A4796" w:rsidRPr="00D47227" w:rsidRDefault="009A4796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9A4796" w:rsidRPr="00D47227" w:rsidRDefault="009A4796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9A4796" w:rsidRDefault="009A4796" w:rsidP="002C246C">
                  <w:pPr>
                    <w:rPr>
                      <w:b/>
                    </w:rPr>
                  </w:pPr>
                </w:p>
                <w:p w:rsidR="009A4796" w:rsidRPr="00BB4C46" w:rsidRDefault="009A4796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9A4796" w:rsidRDefault="009A4796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  <w:r w:rsidRPr="0004063E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</w:p>
                <w:p w:rsidR="009A4796" w:rsidRPr="0004063E" w:rsidRDefault="009A4796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A4796" w:rsidRPr="008548ED" w:rsidRDefault="009A4796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9A4796" w:rsidRPr="00B21AE7" w:rsidRDefault="009A4796" w:rsidP="002C246C"/>
              </w:txbxContent>
            </v:textbox>
          </v:shape>
        </w:pict>
      </w:r>
    </w:p>
    <w:p w:rsidR="002C246C" w:rsidRPr="002F743D" w:rsidRDefault="002C246C" w:rsidP="002C246C">
      <w:pPr>
        <w:pStyle w:val="a3"/>
        <w:rPr>
          <w:szCs w:val="28"/>
        </w:rPr>
      </w:pPr>
    </w:p>
    <w:p w:rsidR="002C246C" w:rsidRDefault="001A306D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10160</wp:posOffset>
            </wp:positionV>
            <wp:extent cx="619125" cy="781050"/>
            <wp:effectExtent l="19050" t="0" r="9525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9B6C9A" w:rsidRDefault="009B6C9A" w:rsidP="002C246C">
      <w:pPr>
        <w:rPr>
          <w:rFonts w:ascii="Times New Roman" w:hAnsi="Times New Roman"/>
          <w:bCs/>
          <w:iCs/>
          <w:noProof/>
          <w:sz w:val="24"/>
          <w:szCs w:val="24"/>
        </w:rPr>
      </w:pPr>
    </w:p>
    <w:p w:rsidR="00336C3B" w:rsidRPr="00336C3B" w:rsidRDefault="00336C3B" w:rsidP="00336C3B">
      <w:pPr>
        <w:pStyle w:val="a9"/>
        <w:ind w:left="-540" w:right="-186" w:firstLine="720"/>
        <w:jc w:val="both"/>
        <w:rPr>
          <w:color w:val="000000"/>
        </w:rPr>
      </w:pPr>
    </w:p>
    <w:p w:rsidR="00336C3B" w:rsidRPr="00336C3B" w:rsidRDefault="00336C3B" w:rsidP="00336C3B">
      <w:pPr>
        <w:pStyle w:val="a9"/>
        <w:spacing w:after="0"/>
        <w:ind w:left="-540" w:right="-186" w:firstLine="720"/>
        <w:rPr>
          <w:color w:val="000000"/>
        </w:rPr>
      </w:pPr>
    </w:p>
    <w:p w:rsidR="00336C3B" w:rsidRDefault="00336C3B" w:rsidP="00336C3B">
      <w:pPr>
        <w:pStyle w:val="a9"/>
        <w:spacing w:after="0"/>
        <w:ind w:left="-540" w:right="-186" w:firstLine="720"/>
        <w:rPr>
          <w:bCs/>
          <w:iCs/>
        </w:rPr>
      </w:pPr>
      <w:r w:rsidRPr="00336C3B">
        <w:rPr>
          <w:bCs/>
          <w:iCs/>
        </w:rPr>
        <w:t xml:space="preserve">О временном ограничении движения </w:t>
      </w:r>
    </w:p>
    <w:p w:rsidR="00336C3B" w:rsidRDefault="00336C3B" w:rsidP="00336C3B">
      <w:pPr>
        <w:pStyle w:val="a9"/>
        <w:spacing w:after="0"/>
        <w:ind w:left="-540" w:right="-186" w:firstLine="720"/>
        <w:rPr>
          <w:bCs/>
          <w:iCs/>
        </w:rPr>
      </w:pPr>
      <w:r w:rsidRPr="00336C3B">
        <w:rPr>
          <w:bCs/>
          <w:iCs/>
        </w:rPr>
        <w:t xml:space="preserve">транспортных средств </w:t>
      </w:r>
      <w:proofErr w:type="gramStart"/>
      <w:r w:rsidRPr="00336C3B">
        <w:rPr>
          <w:bCs/>
          <w:iCs/>
        </w:rPr>
        <w:t>на</w:t>
      </w:r>
      <w:proofErr w:type="gramEnd"/>
      <w:r w:rsidRPr="00336C3B">
        <w:rPr>
          <w:bCs/>
          <w:iCs/>
        </w:rPr>
        <w:t xml:space="preserve"> автомобильных </w:t>
      </w:r>
    </w:p>
    <w:p w:rsidR="00336C3B" w:rsidRDefault="00336C3B" w:rsidP="00336C3B">
      <w:pPr>
        <w:pStyle w:val="a9"/>
        <w:spacing w:after="0"/>
        <w:ind w:left="-540" w:right="-186" w:firstLine="720"/>
        <w:rPr>
          <w:bCs/>
          <w:iCs/>
        </w:rPr>
      </w:pPr>
      <w:proofErr w:type="gramStart"/>
      <w:r w:rsidRPr="00336C3B">
        <w:rPr>
          <w:bCs/>
          <w:iCs/>
        </w:rPr>
        <w:t>дорогах</w:t>
      </w:r>
      <w:proofErr w:type="gramEnd"/>
      <w:r w:rsidRPr="00336C3B">
        <w:rPr>
          <w:bCs/>
          <w:iCs/>
        </w:rPr>
        <w:t xml:space="preserve"> местного значения в Козловском районе </w:t>
      </w:r>
    </w:p>
    <w:p w:rsidR="00336C3B" w:rsidRDefault="00336C3B" w:rsidP="00336C3B">
      <w:pPr>
        <w:pStyle w:val="a9"/>
        <w:tabs>
          <w:tab w:val="left" w:pos="8025"/>
        </w:tabs>
        <w:spacing w:after="0"/>
        <w:ind w:left="-540" w:right="-186" w:firstLine="720"/>
        <w:rPr>
          <w:bCs/>
          <w:iCs/>
        </w:rPr>
      </w:pPr>
      <w:r w:rsidRPr="00336C3B">
        <w:rPr>
          <w:bCs/>
          <w:iCs/>
        </w:rPr>
        <w:t xml:space="preserve">в период возникновения  </w:t>
      </w:r>
      <w:proofErr w:type="gramStart"/>
      <w:r w:rsidRPr="00336C3B">
        <w:rPr>
          <w:bCs/>
          <w:iCs/>
        </w:rPr>
        <w:t>природно-климатических</w:t>
      </w:r>
      <w:proofErr w:type="gramEnd"/>
      <w:r w:rsidRPr="00336C3B">
        <w:rPr>
          <w:bCs/>
          <w:iCs/>
        </w:rPr>
        <w:t xml:space="preserve"> </w:t>
      </w:r>
    </w:p>
    <w:p w:rsidR="00336C3B" w:rsidRDefault="00336C3B" w:rsidP="00336C3B">
      <w:pPr>
        <w:pStyle w:val="a9"/>
        <w:tabs>
          <w:tab w:val="left" w:pos="8025"/>
        </w:tabs>
        <w:spacing w:after="0"/>
        <w:ind w:left="-540" w:right="-186" w:firstLine="720"/>
        <w:rPr>
          <w:bCs/>
          <w:iCs/>
        </w:rPr>
      </w:pPr>
      <w:r w:rsidRPr="00336C3B">
        <w:rPr>
          <w:bCs/>
          <w:iCs/>
        </w:rPr>
        <w:t>условий в 202</w:t>
      </w:r>
      <w:r>
        <w:rPr>
          <w:bCs/>
          <w:iCs/>
        </w:rPr>
        <w:t>2</w:t>
      </w:r>
      <w:r w:rsidRPr="00336C3B">
        <w:rPr>
          <w:bCs/>
          <w:iCs/>
        </w:rPr>
        <w:t xml:space="preserve"> году</w:t>
      </w:r>
      <w:r>
        <w:rPr>
          <w:bCs/>
          <w:iCs/>
        </w:rPr>
        <w:tab/>
      </w:r>
    </w:p>
    <w:p w:rsidR="00336C3B" w:rsidRPr="00336C3B" w:rsidRDefault="00336C3B" w:rsidP="00336C3B">
      <w:pPr>
        <w:pStyle w:val="a9"/>
        <w:tabs>
          <w:tab w:val="left" w:pos="8025"/>
        </w:tabs>
        <w:spacing w:after="0"/>
        <w:ind w:left="-540" w:right="-186" w:firstLine="720"/>
        <w:rPr>
          <w:color w:val="000000"/>
        </w:rPr>
      </w:pPr>
    </w:p>
    <w:p w:rsidR="00336C3B" w:rsidRPr="00336C3B" w:rsidRDefault="00336C3B" w:rsidP="00336C3B">
      <w:pPr>
        <w:pStyle w:val="a9"/>
        <w:spacing w:after="0"/>
        <w:ind w:left="-540" w:right="-186" w:firstLine="720"/>
        <w:jc w:val="both"/>
        <w:rPr>
          <w:color w:val="000000"/>
        </w:rPr>
      </w:pPr>
      <w:proofErr w:type="gramStart"/>
      <w:r w:rsidRPr="00336C3B">
        <w:rPr>
          <w:color w:val="000000"/>
        </w:rPr>
        <w:t>В соответствии  статьей  2 Закона Чувашской Республики «Об основаниях временного ограничения или прекращения движения транспортных средств на автомобильных дорогах», во исполнение Постановления Кабинета Министров Чувашской Республики от 24.02.2012 г. № 62 «Об утверждении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сохранности автомобильных дорог</w:t>
      </w:r>
      <w:proofErr w:type="gramEnd"/>
      <w:r w:rsidRPr="00336C3B">
        <w:rPr>
          <w:color w:val="000000"/>
        </w:rPr>
        <w:t xml:space="preserve">  местного значения и дорожных сооружений администрация Козловского района Чувашской Республики постановляет:</w:t>
      </w:r>
    </w:p>
    <w:p w:rsidR="00336C3B" w:rsidRPr="00336C3B" w:rsidRDefault="00336C3B" w:rsidP="00336C3B">
      <w:pPr>
        <w:pStyle w:val="a9"/>
        <w:ind w:left="-540" w:right="-186" w:firstLine="720"/>
        <w:jc w:val="both"/>
      </w:pPr>
      <w:r w:rsidRPr="00336C3B">
        <w:t>1. Ввести с 01 апреля по 30 апреля 202</w:t>
      </w:r>
      <w:r>
        <w:t>2</w:t>
      </w:r>
      <w:r w:rsidRPr="00336C3B">
        <w:t xml:space="preserve"> года  временное ограничение движения транспортных средств с допустимой нагрузкой на каждую ось при одиночной оси- 5тс (50кН), двухосной тележке – 4тс (40кН), трехосной тележке- 4тс (40кН) на автомобильных дорогах местного значения Козловского района Чувашской Республики </w:t>
      </w:r>
      <w:proofErr w:type="gramStart"/>
      <w:r w:rsidRPr="00336C3B">
        <w:t>согласно приложения</w:t>
      </w:r>
      <w:proofErr w:type="gramEnd"/>
      <w:r w:rsidRPr="00336C3B">
        <w:t xml:space="preserve"> 1 к настоящему постановлению.</w:t>
      </w:r>
    </w:p>
    <w:p w:rsidR="00336C3B" w:rsidRPr="00336C3B" w:rsidRDefault="00336C3B" w:rsidP="00336C3B">
      <w:pPr>
        <w:pStyle w:val="a9"/>
        <w:ind w:left="-540" w:right="-186" w:firstLine="720"/>
        <w:jc w:val="both"/>
      </w:pPr>
      <w:r w:rsidRPr="00336C3B">
        <w:t xml:space="preserve">2. </w:t>
      </w:r>
      <w:r>
        <w:t>Сектору</w:t>
      </w:r>
      <w:r w:rsidRPr="00336C3B">
        <w:t xml:space="preserve"> информационных ресурсов администрации Козловского района  разместить в средствах массовой информации сообщение о введении временного ограничения движения транспортных средств на автомобильных дорогах местного значения Козловского района.  </w:t>
      </w:r>
    </w:p>
    <w:p w:rsidR="00336C3B" w:rsidRPr="00336C3B" w:rsidRDefault="00336C3B" w:rsidP="00336C3B">
      <w:pPr>
        <w:pStyle w:val="21"/>
        <w:spacing w:before="240" w:after="0" w:line="240" w:lineRule="auto"/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  <w:r w:rsidRPr="00336C3B">
        <w:rPr>
          <w:rFonts w:ascii="Times New Roman" w:hAnsi="Times New Roman"/>
          <w:iCs/>
          <w:sz w:val="24"/>
          <w:szCs w:val="24"/>
        </w:rPr>
        <w:t>3. Отделу строительства</w:t>
      </w:r>
      <w:r>
        <w:rPr>
          <w:rFonts w:ascii="Times New Roman" w:hAnsi="Times New Roman"/>
          <w:iCs/>
          <w:sz w:val="24"/>
          <w:szCs w:val="24"/>
        </w:rPr>
        <w:t xml:space="preserve"> и общественной инфраструктуры</w:t>
      </w:r>
      <w:r w:rsidRPr="00336C3B">
        <w:rPr>
          <w:rFonts w:ascii="Times New Roman" w:hAnsi="Times New Roman"/>
          <w:iCs/>
          <w:sz w:val="24"/>
          <w:szCs w:val="24"/>
        </w:rPr>
        <w:t xml:space="preserve"> администрации Козловского района совместно с дорожными эксплуатационными организациями, обслуживающими местные автомобильные дороги, обеспечить своевременную установку и демонтаж соответствующих дорожных знаков, ограничивающих осевую нагрузку транспортного средства и скоростной режим проезда по автомобильным дорогам </w:t>
      </w:r>
      <w:r w:rsidRPr="00336C3B">
        <w:rPr>
          <w:rFonts w:ascii="Times New Roman" w:hAnsi="Times New Roman"/>
          <w:sz w:val="24"/>
          <w:szCs w:val="24"/>
        </w:rPr>
        <w:t xml:space="preserve">местного значения Козловского района Чувашской Республики.  </w:t>
      </w:r>
    </w:p>
    <w:p w:rsidR="00336C3B" w:rsidRPr="00336C3B" w:rsidRDefault="00336C3B" w:rsidP="00336C3B">
      <w:pPr>
        <w:pStyle w:val="a9"/>
        <w:spacing w:before="240" w:after="0"/>
        <w:ind w:left="-540" w:right="-186" w:firstLine="720"/>
        <w:jc w:val="both"/>
      </w:pPr>
      <w:r w:rsidRPr="00336C3B">
        <w:t xml:space="preserve">4. Установить, что предусмотренное настоящим постановлением ограничение движения транспортных средств не распространяется: </w:t>
      </w:r>
    </w:p>
    <w:p w:rsidR="00336C3B" w:rsidRPr="00336C3B" w:rsidRDefault="00336C3B" w:rsidP="00336C3B">
      <w:pPr>
        <w:pStyle w:val="a9"/>
        <w:ind w:left="-540" w:right="-186" w:firstLine="720"/>
        <w:jc w:val="both"/>
      </w:pPr>
      <w:r w:rsidRPr="00336C3B">
        <w:t>на международные перевозки грузов;</w:t>
      </w:r>
    </w:p>
    <w:p w:rsidR="00336C3B" w:rsidRPr="00336C3B" w:rsidRDefault="00336C3B" w:rsidP="00336C3B">
      <w:pPr>
        <w:pStyle w:val="a9"/>
        <w:ind w:left="-540" w:right="-186" w:firstLine="720"/>
        <w:jc w:val="both"/>
      </w:pPr>
      <w:r w:rsidRPr="00336C3B">
        <w:t xml:space="preserve">на пассажирские перевозки автобусами, в том числе международные; </w:t>
      </w:r>
    </w:p>
    <w:p w:rsidR="00336C3B" w:rsidRPr="00336C3B" w:rsidRDefault="00336C3B" w:rsidP="00336C3B">
      <w:pPr>
        <w:pStyle w:val="a9"/>
        <w:ind w:left="-540" w:right="-186" w:firstLine="720"/>
        <w:jc w:val="both"/>
      </w:pPr>
      <w:proofErr w:type="gramStart"/>
      <w:r w:rsidRPr="00336C3B"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 семенного фонда, удобрений, почты и почтовых грузов;</w:t>
      </w:r>
      <w:proofErr w:type="gramEnd"/>
    </w:p>
    <w:p w:rsidR="00336C3B" w:rsidRPr="00336C3B" w:rsidRDefault="00336C3B" w:rsidP="00336C3B">
      <w:pPr>
        <w:pStyle w:val="a9"/>
        <w:ind w:left="-540" w:right="-186" w:firstLine="720"/>
        <w:jc w:val="both"/>
      </w:pPr>
      <w:r w:rsidRPr="00336C3B"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920067" w:rsidRDefault="00920067" w:rsidP="00336C3B">
      <w:pPr>
        <w:pStyle w:val="a9"/>
        <w:ind w:left="-540" w:right="-186" w:firstLine="720"/>
        <w:jc w:val="both"/>
      </w:pPr>
    </w:p>
    <w:p w:rsidR="00336C3B" w:rsidRPr="00336C3B" w:rsidRDefault="00336C3B" w:rsidP="00336C3B">
      <w:pPr>
        <w:pStyle w:val="a9"/>
        <w:ind w:left="-540" w:right="-186" w:firstLine="720"/>
        <w:jc w:val="both"/>
      </w:pPr>
      <w:r w:rsidRPr="00336C3B">
        <w:t xml:space="preserve">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336C3B" w:rsidRPr="00336C3B" w:rsidRDefault="00336C3B" w:rsidP="00336C3B">
      <w:pPr>
        <w:ind w:left="-540" w:right="-186" w:firstLine="720"/>
        <w:jc w:val="both"/>
        <w:rPr>
          <w:rFonts w:ascii="Times New Roman" w:hAnsi="Times New Roman"/>
          <w:iCs/>
          <w:sz w:val="24"/>
          <w:szCs w:val="24"/>
        </w:rPr>
      </w:pPr>
      <w:r w:rsidRPr="00336C3B">
        <w:rPr>
          <w:rFonts w:ascii="Times New Roman" w:hAnsi="Times New Roman"/>
          <w:sz w:val="24"/>
          <w:szCs w:val="24"/>
        </w:rPr>
        <w:t xml:space="preserve"> на транспортные средства федеральных органов исполнительной власти, в котором федеральным законом предусмотрена военная служба.</w:t>
      </w:r>
      <w:r w:rsidRPr="00336C3B">
        <w:rPr>
          <w:rFonts w:ascii="Times New Roman" w:hAnsi="Times New Roman"/>
          <w:iCs/>
          <w:sz w:val="24"/>
          <w:szCs w:val="24"/>
        </w:rPr>
        <w:t xml:space="preserve"> </w:t>
      </w:r>
    </w:p>
    <w:p w:rsidR="00336C3B" w:rsidRPr="00336C3B" w:rsidRDefault="00336C3B" w:rsidP="00336C3B">
      <w:pPr>
        <w:pStyle w:val="a9"/>
        <w:ind w:left="-540" w:right="-186" w:firstLine="648"/>
        <w:jc w:val="both"/>
      </w:pPr>
      <w:r w:rsidRPr="00336C3B">
        <w:rPr>
          <w:color w:val="000000"/>
        </w:rPr>
        <w:t xml:space="preserve"> 5. </w:t>
      </w:r>
      <w:r w:rsidRPr="00336C3B">
        <w:t>Настоящее постановление подлежит размещению на официальном сайте Козловского района Чувашской Республики в информационно-телекоммуникационной сети "Интернет" и опубликованию в периодическом печатном издании "Козловский вестник</w:t>
      </w:r>
      <w:r w:rsidR="009A4796">
        <w:t>».</w:t>
      </w:r>
    </w:p>
    <w:p w:rsidR="00336C3B" w:rsidRPr="00336C3B" w:rsidRDefault="00336C3B" w:rsidP="00336C3B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  <w:r w:rsidRPr="00336C3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336C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36C3B">
        <w:rPr>
          <w:rFonts w:ascii="Times New Roman" w:hAnsi="Times New Roman"/>
          <w:sz w:val="24"/>
          <w:szCs w:val="24"/>
        </w:rPr>
        <w:t xml:space="preserve"> исп</w:t>
      </w:r>
      <w:r>
        <w:rPr>
          <w:rFonts w:ascii="Times New Roman" w:hAnsi="Times New Roman"/>
          <w:sz w:val="24"/>
          <w:szCs w:val="24"/>
        </w:rPr>
        <w:t>олнением данного постановления</w:t>
      </w:r>
      <w:r w:rsidRPr="00336C3B">
        <w:rPr>
          <w:rFonts w:ascii="Times New Roman" w:hAnsi="Times New Roman"/>
          <w:sz w:val="24"/>
          <w:szCs w:val="24"/>
        </w:rPr>
        <w:t xml:space="preserve"> возложить на </w:t>
      </w:r>
      <w:r>
        <w:rPr>
          <w:rFonts w:ascii="Times New Roman" w:hAnsi="Times New Roman"/>
          <w:sz w:val="24"/>
          <w:szCs w:val="24"/>
        </w:rPr>
        <w:t xml:space="preserve">и.о. </w:t>
      </w:r>
      <w:r w:rsidRPr="00336C3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ачальника отдела строительства и общественной инфраструктуры </w:t>
      </w:r>
      <w:r w:rsidRPr="00336C3B">
        <w:rPr>
          <w:rFonts w:ascii="Times New Roman" w:hAnsi="Times New Roman"/>
          <w:sz w:val="24"/>
          <w:szCs w:val="24"/>
        </w:rPr>
        <w:t xml:space="preserve">администрации Козловского района Чувашской  Республики </w:t>
      </w:r>
      <w:r>
        <w:rPr>
          <w:rFonts w:ascii="Times New Roman" w:hAnsi="Times New Roman"/>
          <w:sz w:val="24"/>
          <w:szCs w:val="24"/>
        </w:rPr>
        <w:t>Ситнову Н.Ю</w:t>
      </w:r>
      <w:r w:rsidRPr="00336C3B">
        <w:rPr>
          <w:rFonts w:ascii="Times New Roman" w:hAnsi="Times New Roman"/>
          <w:sz w:val="24"/>
          <w:szCs w:val="24"/>
        </w:rPr>
        <w:t>.</w:t>
      </w:r>
    </w:p>
    <w:p w:rsidR="00336C3B" w:rsidRPr="00336C3B" w:rsidRDefault="00336C3B" w:rsidP="00336C3B">
      <w:pPr>
        <w:ind w:left="-540" w:right="-186"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336C3B" w:rsidRPr="00336C3B" w:rsidRDefault="00336C3B" w:rsidP="00336C3B">
      <w:pPr>
        <w:pStyle w:val="a9"/>
        <w:ind w:left="-540" w:right="-186" w:firstLine="648"/>
        <w:jc w:val="both"/>
        <w:rPr>
          <w:color w:val="000000"/>
        </w:rPr>
      </w:pPr>
      <w:r w:rsidRPr="00336C3B">
        <w:t xml:space="preserve"> </w:t>
      </w:r>
    </w:p>
    <w:p w:rsidR="00336C3B" w:rsidRPr="00336C3B" w:rsidRDefault="00336C3B" w:rsidP="00336C3B">
      <w:pPr>
        <w:tabs>
          <w:tab w:val="num" w:pos="0"/>
        </w:tabs>
        <w:ind w:left="-540" w:right="-186"/>
        <w:jc w:val="both"/>
        <w:rPr>
          <w:rFonts w:ascii="Times New Roman" w:hAnsi="Times New Roman"/>
          <w:bCs/>
          <w:iCs/>
          <w:sz w:val="24"/>
          <w:szCs w:val="24"/>
        </w:rPr>
      </w:pPr>
      <w:r w:rsidRPr="00336C3B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336C3B">
        <w:rPr>
          <w:rFonts w:ascii="Times New Roman" w:hAnsi="Times New Roman"/>
          <w:sz w:val="24"/>
          <w:szCs w:val="24"/>
        </w:rPr>
        <w:t xml:space="preserve">       </w:t>
      </w:r>
    </w:p>
    <w:p w:rsidR="00336C3B" w:rsidRPr="00336C3B" w:rsidRDefault="00336C3B" w:rsidP="00336C3B">
      <w:pPr>
        <w:ind w:left="-540" w:right="-186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36C3B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</w:t>
      </w:r>
    </w:p>
    <w:p w:rsidR="00336C3B" w:rsidRPr="00336C3B" w:rsidRDefault="00336C3B" w:rsidP="00336C3B">
      <w:pPr>
        <w:ind w:left="-540" w:right="-186" w:firstLine="540"/>
        <w:jc w:val="both"/>
        <w:rPr>
          <w:rFonts w:ascii="Times New Roman" w:hAnsi="Times New Roman"/>
          <w:sz w:val="24"/>
          <w:szCs w:val="24"/>
        </w:rPr>
      </w:pPr>
    </w:p>
    <w:p w:rsidR="00336C3B" w:rsidRPr="00336C3B" w:rsidRDefault="00336C3B" w:rsidP="00336C3B">
      <w:pPr>
        <w:ind w:left="-540" w:right="-186" w:firstLine="540"/>
        <w:jc w:val="both"/>
        <w:rPr>
          <w:rFonts w:ascii="Times New Roman" w:hAnsi="Times New Roman"/>
          <w:sz w:val="24"/>
          <w:szCs w:val="24"/>
        </w:rPr>
      </w:pPr>
    </w:p>
    <w:p w:rsidR="00336C3B" w:rsidRPr="00336C3B" w:rsidRDefault="009A4796" w:rsidP="00336C3B">
      <w:pPr>
        <w:ind w:left="-540" w:right="-18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36C3B" w:rsidRPr="00336C3B">
        <w:rPr>
          <w:rFonts w:ascii="Times New Roman" w:hAnsi="Times New Roman"/>
          <w:sz w:val="24"/>
          <w:szCs w:val="24"/>
        </w:rPr>
        <w:t xml:space="preserve">главы администрации </w:t>
      </w:r>
    </w:p>
    <w:p w:rsidR="00336C3B" w:rsidRPr="00336C3B" w:rsidRDefault="00336C3B" w:rsidP="00336C3B">
      <w:pPr>
        <w:ind w:left="-540" w:right="-186"/>
        <w:jc w:val="both"/>
        <w:rPr>
          <w:rFonts w:ascii="Times New Roman" w:hAnsi="Times New Roman"/>
          <w:sz w:val="24"/>
          <w:szCs w:val="24"/>
        </w:rPr>
      </w:pPr>
      <w:r w:rsidRPr="00336C3B">
        <w:rPr>
          <w:rFonts w:ascii="Times New Roman" w:hAnsi="Times New Roman"/>
          <w:sz w:val="24"/>
          <w:szCs w:val="24"/>
        </w:rPr>
        <w:t>Козловского района</w:t>
      </w:r>
      <w:r w:rsidRPr="00336C3B">
        <w:rPr>
          <w:rFonts w:ascii="Times New Roman" w:hAnsi="Times New Roman"/>
          <w:sz w:val="24"/>
          <w:szCs w:val="24"/>
        </w:rPr>
        <w:tab/>
      </w:r>
      <w:r w:rsidRPr="00336C3B">
        <w:rPr>
          <w:rFonts w:ascii="Times New Roman" w:hAnsi="Times New Roman"/>
          <w:sz w:val="24"/>
          <w:szCs w:val="24"/>
        </w:rPr>
        <w:tab/>
      </w:r>
      <w:r w:rsidRPr="00336C3B">
        <w:rPr>
          <w:rFonts w:ascii="Times New Roman" w:hAnsi="Times New Roman"/>
          <w:sz w:val="24"/>
          <w:szCs w:val="24"/>
        </w:rPr>
        <w:tab/>
      </w:r>
      <w:r w:rsidRPr="00336C3B">
        <w:rPr>
          <w:rFonts w:ascii="Times New Roman" w:hAnsi="Times New Roman"/>
          <w:sz w:val="24"/>
          <w:szCs w:val="24"/>
        </w:rPr>
        <w:tab/>
      </w:r>
      <w:r w:rsidRPr="00336C3B">
        <w:rPr>
          <w:rFonts w:ascii="Times New Roman" w:hAnsi="Times New Roman"/>
          <w:sz w:val="24"/>
          <w:szCs w:val="24"/>
        </w:rPr>
        <w:tab/>
      </w:r>
      <w:r w:rsidRPr="00336C3B">
        <w:rPr>
          <w:rFonts w:ascii="Times New Roman" w:hAnsi="Times New Roman"/>
          <w:sz w:val="24"/>
          <w:szCs w:val="24"/>
        </w:rPr>
        <w:tab/>
      </w:r>
      <w:r w:rsidRPr="00336C3B">
        <w:rPr>
          <w:rFonts w:ascii="Times New Roman" w:hAnsi="Times New Roman"/>
          <w:sz w:val="24"/>
          <w:szCs w:val="24"/>
        </w:rPr>
        <w:tab/>
      </w:r>
      <w:r w:rsidRPr="00336C3B">
        <w:rPr>
          <w:rFonts w:ascii="Times New Roman" w:hAnsi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А.Н.Людков</w:t>
      </w:r>
      <w:proofErr w:type="spellEnd"/>
    </w:p>
    <w:p w:rsidR="00336C3B" w:rsidRPr="00336C3B" w:rsidRDefault="00336C3B" w:rsidP="00336C3B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  <w:r w:rsidRPr="00336C3B">
        <w:rPr>
          <w:rFonts w:ascii="Times New Roman" w:hAnsi="Times New Roman"/>
          <w:sz w:val="24"/>
          <w:szCs w:val="24"/>
        </w:rPr>
        <w:t xml:space="preserve">  </w:t>
      </w:r>
    </w:p>
    <w:p w:rsidR="00336C3B" w:rsidRPr="00336C3B" w:rsidRDefault="00336C3B" w:rsidP="00336C3B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</w:p>
    <w:p w:rsidR="00336C3B" w:rsidRPr="00336C3B" w:rsidRDefault="00336C3B" w:rsidP="00336C3B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</w:p>
    <w:p w:rsidR="00336C3B" w:rsidRPr="00336C3B" w:rsidRDefault="00336C3B" w:rsidP="00336C3B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</w:p>
    <w:p w:rsidR="00336C3B" w:rsidRPr="00336C3B" w:rsidRDefault="00336C3B" w:rsidP="00336C3B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</w:p>
    <w:p w:rsidR="00336C3B" w:rsidRPr="00336C3B" w:rsidRDefault="00336C3B" w:rsidP="00336C3B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</w:p>
    <w:p w:rsidR="00336C3B" w:rsidRPr="00336C3B" w:rsidRDefault="00336C3B" w:rsidP="00336C3B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</w:p>
    <w:p w:rsidR="00336C3B" w:rsidRPr="00336C3B" w:rsidRDefault="00336C3B" w:rsidP="00336C3B">
      <w:pPr>
        <w:ind w:left="-540" w:right="-186" w:firstLine="720"/>
        <w:jc w:val="both"/>
        <w:rPr>
          <w:rFonts w:ascii="Times New Roman" w:hAnsi="Times New Roman"/>
          <w:sz w:val="24"/>
          <w:szCs w:val="24"/>
        </w:rPr>
      </w:pPr>
    </w:p>
    <w:p w:rsidR="00336C3B" w:rsidRPr="00336C3B" w:rsidRDefault="00336C3B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6C3B" w:rsidRPr="00336C3B" w:rsidRDefault="00336C3B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6C3B" w:rsidRDefault="00336C3B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6C3B" w:rsidRDefault="00336C3B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6C3B" w:rsidRDefault="00336C3B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6C3B" w:rsidRDefault="00336C3B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0067" w:rsidRDefault="00920067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0067" w:rsidRDefault="00920067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0067" w:rsidRDefault="00920067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0067" w:rsidRDefault="00920067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0067" w:rsidRDefault="00920067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0067" w:rsidRDefault="00920067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0067" w:rsidRDefault="00920067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6C3B" w:rsidRDefault="00336C3B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6C3B" w:rsidRDefault="00336C3B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4796" w:rsidRDefault="009A4796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4796" w:rsidRDefault="009A4796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4796" w:rsidRDefault="009A4796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4796" w:rsidRDefault="009A4796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4796" w:rsidRDefault="009A4796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4796" w:rsidRDefault="009A4796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4796" w:rsidRDefault="009A4796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4796" w:rsidRDefault="009A4796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4796" w:rsidRDefault="009A4796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4796" w:rsidRPr="00336C3B" w:rsidRDefault="009A4796" w:rsidP="00336C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</w:p>
    <w:p w:rsidR="00336C3B" w:rsidRPr="00336C3B" w:rsidRDefault="00336C3B" w:rsidP="00DC29AE">
      <w:pPr>
        <w:shd w:val="clear" w:color="auto" w:fill="FFFFFF"/>
        <w:tabs>
          <w:tab w:val="left" w:pos="540"/>
        </w:tabs>
        <w:spacing w:line="254" w:lineRule="exact"/>
        <w:ind w:left="4500"/>
        <w:jc w:val="right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336C3B">
        <w:rPr>
          <w:rFonts w:ascii="Times New Roman" w:hAnsi="Times New Roman"/>
          <w:color w:val="000000"/>
          <w:spacing w:val="-7"/>
          <w:sz w:val="24"/>
          <w:szCs w:val="24"/>
        </w:rPr>
        <w:t xml:space="preserve">Приложение 1 к постановлению администрации Козловского района  от  </w:t>
      </w:r>
      <w:r w:rsidR="009A4796">
        <w:rPr>
          <w:rFonts w:ascii="Times New Roman" w:hAnsi="Times New Roman"/>
          <w:color w:val="000000"/>
          <w:spacing w:val="-7"/>
          <w:sz w:val="24"/>
          <w:szCs w:val="24"/>
        </w:rPr>
        <w:t>10</w:t>
      </w:r>
      <w:r w:rsidRPr="00336C3B">
        <w:rPr>
          <w:rFonts w:ascii="Times New Roman" w:hAnsi="Times New Roman"/>
          <w:color w:val="000000"/>
          <w:spacing w:val="-7"/>
          <w:sz w:val="24"/>
          <w:szCs w:val="24"/>
        </w:rPr>
        <w:t>.0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3</w:t>
      </w:r>
      <w:r w:rsidRPr="00336C3B">
        <w:rPr>
          <w:rFonts w:ascii="Times New Roman" w:hAnsi="Times New Roman"/>
          <w:color w:val="000000"/>
          <w:spacing w:val="-7"/>
          <w:sz w:val="24"/>
          <w:szCs w:val="24"/>
        </w:rPr>
        <w:t>.202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2</w:t>
      </w:r>
      <w:r w:rsidRPr="00336C3B">
        <w:rPr>
          <w:rFonts w:ascii="Times New Roman" w:hAnsi="Times New Roman"/>
          <w:color w:val="000000"/>
          <w:spacing w:val="-7"/>
          <w:sz w:val="24"/>
          <w:szCs w:val="24"/>
        </w:rPr>
        <w:t xml:space="preserve"> года №</w:t>
      </w:r>
      <w:r w:rsidR="00DC29AE">
        <w:rPr>
          <w:rFonts w:ascii="Times New Roman" w:hAnsi="Times New Roman"/>
          <w:color w:val="000000"/>
          <w:spacing w:val="-7"/>
          <w:sz w:val="24"/>
          <w:szCs w:val="24"/>
        </w:rPr>
        <w:t>120</w:t>
      </w:r>
    </w:p>
    <w:p w:rsid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336C3B">
        <w:rPr>
          <w:rFonts w:ascii="Times New Roman" w:hAnsi="Times New Roman"/>
          <w:b/>
          <w:color w:val="000000"/>
          <w:spacing w:val="-7"/>
          <w:sz w:val="24"/>
          <w:szCs w:val="24"/>
        </w:rPr>
        <w:t>автомобильных дорог общего пользования местного значения в границах  Козловского района Чувашской Республики  (по состоянию на 01.01.202</w:t>
      </w:r>
      <w:r w:rsidR="00EE05F8">
        <w:rPr>
          <w:rFonts w:ascii="Times New Roman" w:hAnsi="Times New Roman"/>
          <w:b/>
          <w:color w:val="000000"/>
          <w:spacing w:val="-7"/>
          <w:sz w:val="24"/>
          <w:szCs w:val="24"/>
        </w:rPr>
        <w:t>2</w:t>
      </w:r>
      <w:r w:rsidRPr="00336C3B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г.) </w:t>
      </w: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tbl>
      <w:tblPr>
        <w:tblW w:w="954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6"/>
        <w:gridCol w:w="2169"/>
      </w:tblGrid>
      <w:tr w:rsidR="00336C3B" w:rsidRPr="00336C3B" w:rsidTr="00336C3B">
        <w:trPr>
          <w:trHeight w:val="25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336C3B" w:rsidRPr="00336C3B" w:rsidRDefault="00336C3B" w:rsidP="00336C3B">
            <w:pPr>
              <w:pStyle w:val="11"/>
              <w:keepNext w:val="0"/>
              <w:rPr>
                <w:kern w:val="32"/>
                <w:szCs w:val="24"/>
              </w:rPr>
            </w:pPr>
            <w:r w:rsidRPr="00336C3B">
              <w:rPr>
                <w:kern w:val="32"/>
                <w:szCs w:val="24"/>
              </w:rPr>
              <w:t>Наименование автодорог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B" w:rsidRPr="00336C3B" w:rsidRDefault="00336C3B" w:rsidP="00336C3B">
            <w:pPr>
              <w:pStyle w:val="11"/>
              <w:keepNext w:val="0"/>
              <w:rPr>
                <w:kern w:val="32"/>
                <w:szCs w:val="24"/>
              </w:rPr>
            </w:pPr>
            <w:r w:rsidRPr="00336C3B">
              <w:rPr>
                <w:kern w:val="32"/>
                <w:szCs w:val="24"/>
              </w:rPr>
              <w:t xml:space="preserve">Протяженность, </w:t>
            </w:r>
            <w:proofErr w:type="gramStart"/>
            <w:r w:rsidRPr="00336C3B">
              <w:rPr>
                <w:kern w:val="32"/>
                <w:szCs w:val="24"/>
              </w:rPr>
              <w:t>км</w:t>
            </w:r>
            <w:proofErr w:type="gramEnd"/>
            <w:r w:rsidRPr="00336C3B">
              <w:rPr>
                <w:kern w:val="32"/>
                <w:szCs w:val="24"/>
              </w:rPr>
              <w:t xml:space="preserve"> </w:t>
            </w:r>
          </w:p>
        </w:tc>
      </w:tr>
      <w:tr w:rsidR="00336C3B" w:rsidRPr="00336C3B" w:rsidTr="00336C3B">
        <w:trPr>
          <w:trHeight w:val="124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" w:type="dxa"/>
              <w:left w:w="21" w:type="dxa"/>
              <w:bottom w:w="0" w:type="dxa"/>
              <w:right w:w="21" w:type="dxa"/>
            </w:tcMar>
          </w:tcPr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Янтиково-Пиженькасы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Еметкино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Нижнее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Анчиково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Уразметево-Казаково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Вурманкасы-Гришкино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 («Волга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Бишево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Айдарово-Шималахово-А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азары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Н.Тюрлема-С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юрлема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Воробьевка-Курочкино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Решетниково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Объезд 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озловка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(участок №1,участок №2)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Козловка-Верхний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Курган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Козловка-Карцев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Починок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Айдарово-Шималахово-Н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утнерово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Чешлама-Мартыново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Н.Анчиково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36C3B" w:rsidRPr="00336C3B" w:rsidRDefault="00336C3B" w:rsidP="00336C3B">
            <w:pPr>
              <w:pStyle w:val="3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Вурманкасы-Гришкино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(подъезды к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Вурманкасы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Сирекли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Еметкино-Катергино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Масловка-Альменево-Масловка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«Волга»-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Козловка-В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урган-Слободка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Решетниково (подъезд к д. Решетниково)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Бишево-подъезд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Еметкино (ул.50лет победы)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Чешлама-Казаково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Чешлама-Байметьево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Оллмалуй-Чувашское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Исенево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Олмалуй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Айдарово-Шималахово-Аблязово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Верхнее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Байгулово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Масловка-Альменево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Вурманкасы-Гришкино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Гришкино)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Чешлама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(«Волга»–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Айдарово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Айдарово-Шималахово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(«Волга»–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Шималахово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Баланово-Илебары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Мурзаево-Карамышево-Кинеры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Токташево-Пиндиково-Новородионовка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Токташево-Пиндиково-Новородионовка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(подъезд к д.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Новородионовка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Марпосад-Октябрьское-Козловка-Осинкино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Марпосад-Октябрьское-Козловка-Толбаево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Осинкино-Бигильдино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(подъезд к д.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Бигильдино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Мурзаево-Карамышево-Кинеры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Марпосад-Октябрьское-Козловка-Солдыбаево-Картлуево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Карамышево-Криуши</w:t>
            </w:r>
            <w:proofErr w:type="spellEnd"/>
            <w:proofErr w:type="gram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"Волга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Ягунькино-Малое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Карачево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Ягунькино-Малое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Карачево-Карачево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Баланово-Илебары-Малое</w:t>
            </w:r>
            <w:proofErr w:type="spell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Карачево</w:t>
            </w:r>
            <w:proofErr w:type="spellEnd"/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Тюрлема 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урлаты</w:t>
            </w:r>
          </w:p>
          <w:p w:rsid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«Волга</w:t>
            </w:r>
            <w:proofErr w:type="gramStart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»-</w:t>
            </w:r>
            <w:proofErr w:type="gramEnd"/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Воробьевка</w:t>
            </w:r>
          </w:p>
          <w:p w:rsid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Съезд №1 на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Янгильдино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км 732+200 с кадастровым номером 21:12:000000:3242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Съезд №2 на станцию Тюрлема,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733+193 с кадастровым номером 21:12:000000:295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3,76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1,50 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 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1,44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4,734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0,922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2,05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3,199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5,85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0,91 </w:t>
            </w:r>
          </w:p>
          <w:p w:rsidR="00336C3B" w:rsidRPr="00336C3B" w:rsidRDefault="00336C3B" w:rsidP="00336C3B">
            <w:pPr>
              <w:pStyle w:val="3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1,13 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1,11 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2,44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1,677 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0,194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3,35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3,324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9,35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 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3,62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4,34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2,39 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kern w:val="32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1,64 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0,583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0,680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1,16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8,70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4,927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5,40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0,537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1,578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3,065</w:t>
            </w:r>
          </w:p>
          <w:p w:rsidR="00336C3B" w:rsidRDefault="00336C3B" w:rsidP="00336C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color w:val="000000"/>
                <w:sz w:val="24"/>
                <w:szCs w:val="24"/>
              </w:rPr>
              <w:t>2,47</w:t>
            </w: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1,953</w:t>
            </w:r>
          </w:p>
          <w:p w:rsidR="00336C3B" w:rsidRPr="00336C3B" w:rsidRDefault="00336C3B" w:rsidP="00336C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6C3B" w:rsidRPr="00336C3B" w:rsidRDefault="00336C3B" w:rsidP="00336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3B">
              <w:rPr>
                <w:rFonts w:ascii="Times New Roman" w:hAnsi="Times New Roman"/>
                <w:sz w:val="24"/>
                <w:szCs w:val="24"/>
              </w:rPr>
              <w:t>0,452</w:t>
            </w:r>
          </w:p>
        </w:tc>
      </w:tr>
    </w:tbl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336C3B">
        <w:rPr>
          <w:rFonts w:ascii="Times New Roman" w:hAnsi="Times New Roman"/>
          <w:color w:val="000000"/>
          <w:spacing w:val="-7"/>
          <w:sz w:val="24"/>
          <w:szCs w:val="24"/>
        </w:rPr>
        <w:t xml:space="preserve">   </w:t>
      </w: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Default="00336C3B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9A4796" w:rsidRDefault="009A4796" w:rsidP="00336C3B">
      <w:pPr>
        <w:shd w:val="clear" w:color="auto" w:fill="FFFFFF"/>
        <w:tabs>
          <w:tab w:val="left" w:pos="540"/>
        </w:tabs>
        <w:spacing w:line="254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336C3B" w:rsidRPr="00336C3B" w:rsidRDefault="00336C3B" w:rsidP="00336C3B">
      <w:pPr>
        <w:jc w:val="both"/>
        <w:rPr>
          <w:rFonts w:ascii="Times New Roman" w:hAnsi="Times New Roman"/>
          <w:sz w:val="24"/>
          <w:szCs w:val="24"/>
        </w:rPr>
      </w:pPr>
    </w:p>
    <w:sectPr w:rsidR="00336C3B" w:rsidRPr="00336C3B" w:rsidSect="00336C3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96" w:rsidRDefault="009A4796" w:rsidP="009A4796">
      <w:r>
        <w:separator/>
      </w:r>
    </w:p>
  </w:endnote>
  <w:endnote w:type="continuationSeparator" w:id="0">
    <w:p w:rsidR="009A4796" w:rsidRDefault="009A4796" w:rsidP="009A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96" w:rsidRDefault="009A4796" w:rsidP="009A4796">
      <w:r>
        <w:separator/>
      </w:r>
    </w:p>
  </w:footnote>
  <w:footnote w:type="continuationSeparator" w:id="0">
    <w:p w:rsidR="009A4796" w:rsidRDefault="009A4796" w:rsidP="009A4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FE6"/>
    <w:multiLevelType w:val="hybridMultilevel"/>
    <w:tmpl w:val="E0524478"/>
    <w:lvl w:ilvl="0" w:tplc="8BD62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30B5"/>
    <w:rsid w:val="00011FF0"/>
    <w:rsid w:val="0003491B"/>
    <w:rsid w:val="00060533"/>
    <w:rsid w:val="00062185"/>
    <w:rsid w:val="000677C0"/>
    <w:rsid w:val="00087620"/>
    <w:rsid w:val="000E58D4"/>
    <w:rsid w:val="00176E99"/>
    <w:rsid w:val="001A306D"/>
    <w:rsid w:val="001B59D5"/>
    <w:rsid w:val="001F46EE"/>
    <w:rsid w:val="001F71D9"/>
    <w:rsid w:val="0021181E"/>
    <w:rsid w:val="00211894"/>
    <w:rsid w:val="002773A0"/>
    <w:rsid w:val="002807EA"/>
    <w:rsid w:val="0029176E"/>
    <w:rsid w:val="002B6D0E"/>
    <w:rsid w:val="002C246C"/>
    <w:rsid w:val="002C4A6A"/>
    <w:rsid w:val="002E48B9"/>
    <w:rsid w:val="002E4A07"/>
    <w:rsid w:val="002E76D8"/>
    <w:rsid w:val="002F2979"/>
    <w:rsid w:val="00336C3B"/>
    <w:rsid w:val="003423C1"/>
    <w:rsid w:val="00353B1D"/>
    <w:rsid w:val="003840FA"/>
    <w:rsid w:val="003A7622"/>
    <w:rsid w:val="003D1C1E"/>
    <w:rsid w:val="003D3886"/>
    <w:rsid w:val="00411EE4"/>
    <w:rsid w:val="004336EF"/>
    <w:rsid w:val="004868E3"/>
    <w:rsid w:val="004D39FC"/>
    <w:rsid w:val="00513018"/>
    <w:rsid w:val="005542C3"/>
    <w:rsid w:val="0055592D"/>
    <w:rsid w:val="00557B15"/>
    <w:rsid w:val="00566075"/>
    <w:rsid w:val="005730B5"/>
    <w:rsid w:val="005B4099"/>
    <w:rsid w:val="005D5B5D"/>
    <w:rsid w:val="005F1521"/>
    <w:rsid w:val="005F3516"/>
    <w:rsid w:val="00613AEC"/>
    <w:rsid w:val="00683A1A"/>
    <w:rsid w:val="006D4A6F"/>
    <w:rsid w:val="006D79B7"/>
    <w:rsid w:val="006E5D20"/>
    <w:rsid w:val="007845D5"/>
    <w:rsid w:val="007A18F1"/>
    <w:rsid w:val="007B5F9A"/>
    <w:rsid w:val="007F3FCC"/>
    <w:rsid w:val="007F6C14"/>
    <w:rsid w:val="00810373"/>
    <w:rsid w:val="008A28BE"/>
    <w:rsid w:val="008B7DC3"/>
    <w:rsid w:val="008C5735"/>
    <w:rsid w:val="008F5F0F"/>
    <w:rsid w:val="00920067"/>
    <w:rsid w:val="00932E74"/>
    <w:rsid w:val="0093459C"/>
    <w:rsid w:val="00937A5B"/>
    <w:rsid w:val="00987457"/>
    <w:rsid w:val="009876A0"/>
    <w:rsid w:val="009A4796"/>
    <w:rsid w:val="009B6C9A"/>
    <w:rsid w:val="009D6993"/>
    <w:rsid w:val="00A47915"/>
    <w:rsid w:val="00A74880"/>
    <w:rsid w:val="00A868A2"/>
    <w:rsid w:val="00AD3F24"/>
    <w:rsid w:val="00B022E0"/>
    <w:rsid w:val="00B134CA"/>
    <w:rsid w:val="00BC4919"/>
    <w:rsid w:val="00C67658"/>
    <w:rsid w:val="00C80381"/>
    <w:rsid w:val="00C869AF"/>
    <w:rsid w:val="00CF1D88"/>
    <w:rsid w:val="00D14BEE"/>
    <w:rsid w:val="00D32C80"/>
    <w:rsid w:val="00D43E08"/>
    <w:rsid w:val="00D83E10"/>
    <w:rsid w:val="00D979E0"/>
    <w:rsid w:val="00DC29AE"/>
    <w:rsid w:val="00E26909"/>
    <w:rsid w:val="00E30ABB"/>
    <w:rsid w:val="00E76C42"/>
    <w:rsid w:val="00EB6BD7"/>
    <w:rsid w:val="00EE05F8"/>
    <w:rsid w:val="00EE6BF0"/>
    <w:rsid w:val="00F4589A"/>
    <w:rsid w:val="00F54641"/>
    <w:rsid w:val="00FE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5D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77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C0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36C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6C3B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336C3B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36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336C3B"/>
    <w:pPr>
      <w:keepNext/>
      <w:jc w:val="center"/>
    </w:pPr>
    <w:rPr>
      <w:rFonts w:ascii="Times New Roman" w:hAnsi="Times New Roman"/>
      <w:sz w:val="24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A47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479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A47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47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Егоров </cp:lastModifiedBy>
  <cp:revision>3</cp:revision>
  <cp:lastPrinted>2022-03-10T08:11:00Z</cp:lastPrinted>
  <dcterms:created xsi:type="dcterms:W3CDTF">2022-03-10T08:42:00Z</dcterms:created>
  <dcterms:modified xsi:type="dcterms:W3CDTF">2022-03-10T08:42:00Z</dcterms:modified>
</cp:coreProperties>
</file>