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72" w:rsidRDefault="006E5172" w:rsidP="00DD25FF"/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232817" w:rsidTr="00011348">
        <w:trPr>
          <w:trHeight w:val="1058"/>
        </w:trPr>
        <w:tc>
          <w:tcPr>
            <w:tcW w:w="3888" w:type="dxa"/>
          </w:tcPr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232817" w:rsidRDefault="00232817" w:rsidP="00011348">
            <w:pPr>
              <w:jc w:val="both"/>
              <w:rPr>
                <w:b/>
                <w:sz w:val="20"/>
                <w:szCs w:val="20"/>
              </w:rPr>
            </w:pPr>
          </w:p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232817" w:rsidRDefault="00232817" w:rsidP="00011348">
            <w:pPr>
              <w:jc w:val="center"/>
              <w:rPr>
                <w:b/>
                <w:sz w:val="20"/>
                <w:szCs w:val="20"/>
              </w:rPr>
            </w:pPr>
          </w:p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232817" w:rsidTr="00011348">
        <w:trPr>
          <w:trHeight w:val="439"/>
        </w:trPr>
        <w:tc>
          <w:tcPr>
            <w:tcW w:w="3888" w:type="dxa"/>
          </w:tcPr>
          <w:p w:rsidR="00232817" w:rsidRPr="007877E7" w:rsidRDefault="00232817" w:rsidP="00011348">
            <w:pPr>
              <w:jc w:val="center"/>
              <w:rPr>
                <w:sz w:val="26"/>
              </w:rPr>
            </w:pPr>
          </w:p>
          <w:p w:rsidR="00232817" w:rsidRPr="007877E7" w:rsidRDefault="002F1EB4" w:rsidP="00011348">
            <w:pPr>
              <w:jc w:val="center"/>
            </w:pPr>
            <w:r>
              <w:rPr>
                <w:sz w:val="26"/>
              </w:rPr>
              <w:t>________</w:t>
            </w:r>
            <w:r w:rsidR="00232817" w:rsidRPr="007877E7">
              <w:rPr>
                <w:sz w:val="26"/>
                <w:szCs w:val="26"/>
              </w:rPr>
              <w:t>____</w:t>
            </w:r>
            <w:r w:rsidR="00232817" w:rsidRPr="007877E7">
              <w:rPr>
                <w:sz w:val="26"/>
                <w:szCs w:val="26"/>
                <w:lang w:val="en-US"/>
              </w:rPr>
              <w:t xml:space="preserve"> </w:t>
            </w:r>
            <w:r w:rsidR="00232817" w:rsidRPr="007877E7">
              <w:rPr>
                <w:bCs/>
              </w:rPr>
              <w:t>№</w:t>
            </w:r>
          </w:p>
          <w:p w:rsidR="00232817" w:rsidRPr="007877E7" w:rsidRDefault="00232817" w:rsidP="00011348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32817" w:rsidRPr="007877E7" w:rsidRDefault="00232817" w:rsidP="00011348">
            <w:pPr>
              <w:rPr>
                <w:rFonts w:ascii="Journal Chv" w:hAnsi="Journal Chv"/>
                <w:sz w:val="26"/>
                <w:szCs w:val="20"/>
              </w:rPr>
            </w:pPr>
          </w:p>
          <w:p w:rsidR="00232817" w:rsidRPr="007877E7" w:rsidRDefault="00232817" w:rsidP="00011348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2817" w:rsidRPr="007877E7" w:rsidRDefault="00232817" w:rsidP="00011348">
            <w:pPr>
              <w:jc w:val="center"/>
              <w:rPr>
                <w:sz w:val="26"/>
                <w:szCs w:val="20"/>
              </w:rPr>
            </w:pPr>
          </w:p>
          <w:p w:rsidR="00232817" w:rsidRPr="007877E7" w:rsidRDefault="004C08A7" w:rsidP="004C08A7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22.04.2022 </w:t>
            </w:r>
            <w:r w:rsidR="00232817" w:rsidRPr="007877E7">
              <w:rPr>
                <w:sz w:val="26"/>
                <w:szCs w:val="20"/>
              </w:rPr>
              <w:t>№</w:t>
            </w:r>
            <w:r>
              <w:rPr>
                <w:sz w:val="26"/>
                <w:szCs w:val="20"/>
              </w:rPr>
              <w:t>217</w:t>
            </w:r>
          </w:p>
        </w:tc>
      </w:tr>
      <w:tr w:rsidR="00232817" w:rsidTr="00011348">
        <w:trPr>
          <w:trHeight w:val="122"/>
        </w:trPr>
        <w:tc>
          <w:tcPr>
            <w:tcW w:w="3888" w:type="dxa"/>
          </w:tcPr>
          <w:p w:rsidR="00232817" w:rsidRPr="002F1EB4" w:rsidRDefault="00232817" w:rsidP="00011348">
            <w:pPr>
              <w:jc w:val="center"/>
            </w:pPr>
            <w:r w:rsidRPr="002F1EB4"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32817" w:rsidRPr="002F1EB4" w:rsidRDefault="00232817" w:rsidP="00011348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2817" w:rsidRPr="002F1EB4" w:rsidRDefault="00232817" w:rsidP="00011348">
            <w:pPr>
              <w:jc w:val="center"/>
            </w:pPr>
            <w:r w:rsidRPr="002F1EB4">
              <w:t>г. Козловка</w:t>
            </w:r>
          </w:p>
        </w:tc>
      </w:tr>
    </w:tbl>
    <w:p w:rsidR="00232817" w:rsidRPr="0095743F" w:rsidRDefault="00232817" w:rsidP="002F1EB4">
      <w:pPr>
        <w:tabs>
          <w:tab w:val="left" w:pos="4536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B4" w:rsidRPr="002F1EB4" w:rsidRDefault="002F1EB4" w:rsidP="002F1EB4">
      <w:pPr>
        <w:jc w:val="both"/>
        <w:rPr>
          <w:color w:val="000000"/>
        </w:rPr>
      </w:pPr>
      <w:bookmarkStart w:id="0" w:name="sub_1000"/>
      <w:r w:rsidRPr="002F1EB4">
        <w:rPr>
          <w:bCs/>
        </w:rPr>
        <w:t>Об окончании отопительного сезона 202</w:t>
      </w:r>
      <w:r w:rsidR="00852183">
        <w:rPr>
          <w:bCs/>
        </w:rPr>
        <w:t>1</w:t>
      </w:r>
      <w:r w:rsidRPr="002F1EB4">
        <w:rPr>
          <w:bCs/>
        </w:rPr>
        <w:t>-202</w:t>
      </w:r>
      <w:r w:rsidR="00852183">
        <w:rPr>
          <w:bCs/>
        </w:rPr>
        <w:t>2</w:t>
      </w:r>
      <w:r w:rsidRPr="002F1EB4">
        <w:rPr>
          <w:bCs/>
        </w:rPr>
        <w:t xml:space="preserve"> года</w:t>
      </w:r>
    </w:p>
    <w:p w:rsidR="002F1EB4" w:rsidRPr="002F1EB4" w:rsidRDefault="002F1EB4" w:rsidP="002F1EB4">
      <w:pPr>
        <w:rPr>
          <w:rFonts w:ascii="Calibri" w:hAnsi="Calibri"/>
          <w:color w:val="000000"/>
          <w:sz w:val="22"/>
          <w:szCs w:val="22"/>
        </w:rPr>
      </w:pPr>
    </w:p>
    <w:p w:rsidR="002F1EB4" w:rsidRPr="002F1EB4" w:rsidRDefault="002F1EB4" w:rsidP="002F1EB4">
      <w:pPr>
        <w:spacing w:before="100" w:beforeAutospacing="1" w:after="100" w:afterAutospacing="1"/>
        <w:ind w:firstLine="540"/>
        <w:jc w:val="both"/>
      </w:pPr>
      <w:r w:rsidRPr="002F1EB4"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 Федерации от 24.03.2003г.  № 115, администрация </w:t>
      </w:r>
      <w:r>
        <w:t xml:space="preserve">Козловского </w:t>
      </w:r>
      <w:r w:rsidRPr="002F1EB4">
        <w:t xml:space="preserve">района   п о с т а н о в л я е т:        </w:t>
      </w:r>
    </w:p>
    <w:p w:rsidR="002F1EB4" w:rsidRPr="002F1EB4" w:rsidRDefault="002F1EB4" w:rsidP="002F1EB4">
      <w:pPr>
        <w:suppressAutoHyphens/>
        <w:jc w:val="both"/>
      </w:pPr>
      <w:r w:rsidRPr="002F1EB4">
        <w:rPr>
          <w:rFonts w:ascii="Calibri" w:hAnsi="Calibri"/>
          <w:sz w:val="22"/>
          <w:szCs w:val="22"/>
        </w:rPr>
        <w:t xml:space="preserve">        </w:t>
      </w:r>
      <w:r w:rsidRPr="002F1EB4">
        <w:t>1.Рекомендовать управляющим компаниям, товариществам собственников жилья произвести отключение подачи тепла в многоквартирные жилые дома в случае принятия такого решения собственниками помещений многоквартирных домов.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 2.Рекомендовать теплоснабжающим организациям прекратить подачу теплоносителя в системы теплоснабжения Козловского района с сохранением горячего водоснабжения не позднее дня, следующего за днем окончания пятидневного периода, в течение которого среднесуточная температура наружного воздуха составила +8 ° С и выше.       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 3.Рекомендовать бюджетным учреждениям Козловского района прекратить подачу теплоносителя в системы теплоснабжения зданий, учреждений не позднее дня, следующего за днем окончания пятидневного периода, в течение которого среднесуточная температура наружного воздуха составила +8 ° С и выше.          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4. После прекращения подачи тепла теплоснабжающим и теплосетевым организациям, потребителям тепловой энергии приступить к работам по подготовке тепловых сетей и теплосилового оборудования, а также внутридомовых и в зданиях бюджетных учреждений отопительных систем к предстоящему отопительному сезону.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5.Опубликовать настоящее постановление на официальном сайте администрации Козловского района.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6.Настоящее постановление вступает в силу со дня его официального опубликования.</w:t>
      </w:r>
    </w:p>
    <w:p w:rsidR="002F1EB4" w:rsidRPr="002F1EB4" w:rsidRDefault="002F1EB4" w:rsidP="002F1EB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B4" w:rsidRPr="002F1EB4" w:rsidRDefault="002F1EB4" w:rsidP="002F1EB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B4" w:rsidRPr="002F1EB4" w:rsidRDefault="002F1EB4" w:rsidP="002F1EB4">
      <w:pPr>
        <w:rPr>
          <w:rFonts w:ascii="Calibri" w:hAnsi="Calibri"/>
          <w:bCs/>
          <w:sz w:val="22"/>
          <w:szCs w:val="22"/>
        </w:rPr>
      </w:pPr>
      <w:r w:rsidRPr="002F1EB4">
        <w:rPr>
          <w:rFonts w:ascii="Calibri" w:hAnsi="Calibri"/>
          <w:bCs/>
          <w:sz w:val="22"/>
          <w:szCs w:val="22"/>
        </w:rPr>
        <w:t xml:space="preserve">       </w:t>
      </w:r>
    </w:p>
    <w:p w:rsidR="00232817" w:rsidRDefault="002F1EB4" w:rsidP="002F1EB4">
      <w:pPr>
        <w:jc w:val="both"/>
        <w:rPr>
          <w:sz w:val="26"/>
          <w:szCs w:val="26"/>
        </w:rPr>
      </w:pPr>
      <w:r w:rsidRPr="002F1EB4">
        <w:rPr>
          <w:bCs/>
          <w:iCs/>
          <w:noProof/>
        </w:rPr>
        <w:t xml:space="preserve">Глава администрации Козловского района                                    </w:t>
      </w:r>
      <w:r w:rsidR="00852183">
        <w:rPr>
          <w:bCs/>
          <w:iCs/>
          <w:noProof/>
        </w:rPr>
        <w:t xml:space="preserve">                 </w:t>
      </w:r>
      <w:r w:rsidR="00F332B2">
        <w:rPr>
          <w:bCs/>
          <w:iCs/>
          <w:noProof/>
        </w:rPr>
        <w:t xml:space="preserve">     </w:t>
      </w:r>
      <w:r w:rsidR="00852183">
        <w:rPr>
          <w:bCs/>
          <w:iCs/>
          <w:noProof/>
        </w:rPr>
        <w:t>А.Н. Людков</w:t>
      </w:r>
      <w:r w:rsidRPr="002F1EB4">
        <w:rPr>
          <w:bCs/>
          <w:iCs/>
          <w:noProof/>
        </w:rPr>
        <w:t xml:space="preserve">                          </w:t>
      </w:r>
    </w:p>
    <w:p w:rsidR="00232817" w:rsidRDefault="00232817" w:rsidP="00232817">
      <w:pPr>
        <w:jc w:val="both"/>
        <w:rPr>
          <w:sz w:val="26"/>
          <w:szCs w:val="26"/>
        </w:rPr>
      </w:pPr>
    </w:p>
    <w:p w:rsidR="00232817" w:rsidRDefault="00232817" w:rsidP="00232817">
      <w:pPr>
        <w:jc w:val="both"/>
        <w:rPr>
          <w:sz w:val="26"/>
          <w:szCs w:val="26"/>
        </w:rPr>
      </w:pPr>
    </w:p>
    <w:p w:rsidR="00232817" w:rsidRDefault="00232817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19533F" w:rsidRDefault="0019533F" w:rsidP="00232817">
      <w:pPr>
        <w:jc w:val="both"/>
        <w:rPr>
          <w:sz w:val="26"/>
          <w:szCs w:val="26"/>
        </w:rPr>
      </w:pPr>
    </w:p>
    <w:p w:rsidR="0019533F" w:rsidRDefault="0019533F" w:rsidP="00232817">
      <w:pPr>
        <w:jc w:val="both"/>
        <w:rPr>
          <w:sz w:val="26"/>
          <w:szCs w:val="26"/>
        </w:rPr>
      </w:pPr>
    </w:p>
    <w:p w:rsidR="002C74BE" w:rsidRPr="00887219" w:rsidRDefault="00887219" w:rsidP="00887219">
      <w:bookmarkStart w:id="1" w:name="_GoBack"/>
      <w:bookmarkEnd w:id="1"/>
      <w:r>
        <w:t xml:space="preserve"> </w:t>
      </w:r>
    </w:p>
    <w:bookmarkEnd w:id="0"/>
    <w:sectPr w:rsidR="002C74BE" w:rsidRPr="00887219" w:rsidSect="002F1EB4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B4" w:rsidRDefault="002F1EB4" w:rsidP="002F1EB4">
      <w:r>
        <w:separator/>
      </w:r>
    </w:p>
  </w:endnote>
  <w:endnote w:type="continuationSeparator" w:id="0">
    <w:p w:rsidR="002F1EB4" w:rsidRDefault="002F1EB4" w:rsidP="002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B4" w:rsidRDefault="002F1EB4" w:rsidP="002F1EB4">
      <w:r>
        <w:separator/>
      </w:r>
    </w:p>
  </w:footnote>
  <w:footnote w:type="continuationSeparator" w:id="0">
    <w:p w:rsidR="002F1EB4" w:rsidRDefault="002F1EB4" w:rsidP="002F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17"/>
    <w:rsid w:val="00044F97"/>
    <w:rsid w:val="00062185"/>
    <w:rsid w:val="00087620"/>
    <w:rsid w:val="000E58D4"/>
    <w:rsid w:val="00176E99"/>
    <w:rsid w:val="0019533F"/>
    <w:rsid w:val="001B59D5"/>
    <w:rsid w:val="001F71D9"/>
    <w:rsid w:val="00232817"/>
    <w:rsid w:val="00253B8D"/>
    <w:rsid w:val="00254417"/>
    <w:rsid w:val="002773A0"/>
    <w:rsid w:val="0029176E"/>
    <w:rsid w:val="002B6D0E"/>
    <w:rsid w:val="002C74BE"/>
    <w:rsid w:val="002D3775"/>
    <w:rsid w:val="002E4A07"/>
    <w:rsid w:val="002F1EB4"/>
    <w:rsid w:val="002F2979"/>
    <w:rsid w:val="003423C1"/>
    <w:rsid w:val="0034707E"/>
    <w:rsid w:val="003840FA"/>
    <w:rsid w:val="00386283"/>
    <w:rsid w:val="003D1C1E"/>
    <w:rsid w:val="003D3886"/>
    <w:rsid w:val="00411EE4"/>
    <w:rsid w:val="004336EF"/>
    <w:rsid w:val="004868E3"/>
    <w:rsid w:val="004A2EA2"/>
    <w:rsid w:val="004C08A7"/>
    <w:rsid w:val="004D39FC"/>
    <w:rsid w:val="00507D81"/>
    <w:rsid w:val="005542C3"/>
    <w:rsid w:val="00557B15"/>
    <w:rsid w:val="005F3516"/>
    <w:rsid w:val="006D4A6F"/>
    <w:rsid w:val="006E5172"/>
    <w:rsid w:val="007278BF"/>
    <w:rsid w:val="007F6C14"/>
    <w:rsid w:val="00852183"/>
    <w:rsid w:val="008811AC"/>
    <w:rsid w:val="00887219"/>
    <w:rsid w:val="008B7DC3"/>
    <w:rsid w:val="008C5735"/>
    <w:rsid w:val="00932E74"/>
    <w:rsid w:val="0093459C"/>
    <w:rsid w:val="00937A5B"/>
    <w:rsid w:val="00984A2D"/>
    <w:rsid w:val="00987457"/>
    <w:rsid w:val="009876A0"/>
    <w:rsid w:val="009D6993"/>
    <w:rsid w:val="00A47915"/>
    <w:rsid w:val="00A868A2"/>
    <w:rsid w:val="00AD3F24"/>
    <w:rsid w:val="00BC4919"/>
    <w:rsid w:val="00C67658"/>
    <w:rsid w:val="00C808A8"/>
    <w:rsid w:val="00C869AF"/>
    <w:rsid w:val="00D32C80"/>
    <w:rsid w:val="00D373B0"/>
    <w:rsid w:val="00D43E08"/>
    <w:rsid w:val="00D979E0"/>
    <w:rsid w:val="00DA2224"/>
    <w:rsid w:val="00DC71C0"/>
    <w:rsid w:val="00DD25FF"/>
    <w:rsid w:val="00E04B22"/>
    <w:rsid w:val="00E04C7F"/>
    <w:rsid w:val="00E26909"/>
    <w:rsid w:val="00E30ABB"/>
    <w:rsid w:val="00E76C42"/>
    <w:rsid w:val="00EB6BD7"/>
    <w:rsid w:val="00EC60C9"/>
    <w:rsid w:val="00EC62F2"/>
    <w:rsid w:val="00F332B2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FB48"/>
  <w15:docId w15:val="{71D72F0A-C446-457E-B9DB-B6CF3B6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B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4BE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328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328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328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8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C7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4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2C74B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C74BE"/>
    <w:rPr>
      <w:color w:val="0000FF"/>
      <w:u w:val="single"/>
    </w:rPr>
  </w:style>
  <w:style w:type="paragraph" w:styleId="a8">
    <w:name w:val="Body Text"/>
    <w:basedOn w:val="a"/>
    <w:link w:val="a9"/>
    <w:rsid w:val="00E04C7F"/>
    <w:rPr>
      <w:sz w:val="28"/>
    </w:rPr>
  </w:style>
  <w:style w:type="character" w:customStyle="1" w:styleId="a9">
    <w:name w:val="Основной текст Знак"/>
    <w:basedOn w:val="a0"/>
    <w:link w:val="a8"/>
    <w:rsid w:val="00E04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F1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1E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1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A000-5206-4B22-8A6E-AB42FFA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15</cp:revision>
  <cp:lastPrinted>2022-04-22T05:38:00Z</cp:lastPrinted>
  <dcterms:created xsi:type="dcterms:W3CDTF">2020-04-29T05:52:00Z</dcterms:created>
  <dcterms:modified xsi:type="dcterms:W3CDTF">2022-04-25T06:38:00Z</dcterms:modified>
</cp:coreProperties>
</file>