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6" w:rsidRPr="00FF0066" w:rsidRDefault="00FF0066" w:rsidP="00FF0066">
      <w:pPr>
        <w:shd w:val="clear" w:color="auto" w:fill="FFFFFF"/>
        <w:spacing w:before="24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Профилактика обморожений, меры предотвращения</w:t>
      </w:r>
    </w:p>
    <w:p w:rsidR="00FF0066" w:rsidRPr="00FF0066" w:rsidRDefault="00FF0066" w:rsidP="00C15BAB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Обморожением называется повреждение какой-либо части тела под воздействием низких температур, в тяжелых случаях приводящее к некрозу (омертвлению) тканей. Чаще всего обморожения возникают в холодное зимнее время при температуре воздуха ниже минус 10 градусов. При длительном пребывании вне помещения, особенно при высокой влажности и сильном ветре, обморожение можно получить осенью или весной при температуре около нуля. Обморожению на морозе способствуют множество факторов: физическое переутомление, сниженный иммунитет, голод, </w:t>
      </w:r>
      <w:proofErr w:type="gramStart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сердечно-сосудистые</w:t>
      </w:r>
      <w:proofErr w:type="gramEnd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заболевания, тяжелые травмы с кровопотерей, хронические заболевания сосудов нижних конечностей, курение, алкогольное опьянение, тесная одежда и обувь и многие другие.</w:t>
      </w:r>
    </w:p>
    <w:p w:rsidR="00FF0066" w:rsidRPr="00FF0066" w:rsidRDefault="00FF0066" w:rsidP="00C15BAB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тяжести поражения тканей обморожение разделяют на степени: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степень обморожения 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характеризуется побледнением кожного покрова пораженного участка тела, онемением, снижением чувствительности и температуры. Согревание пораженного участка сопровождается жжением, зудом, покраснением и отечностью кожи.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степень обморожения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сопровождается выраженным побледнением кожного покрова в результате нарушенного кровообращения. </w:t>
      </w:r>
      <w:proofErr w:type="gramStart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согревания кожа становится ярко-красной или приобретает багровый оттенок, отечность сопровождается появлением пузырей, наполненных жидкостью. Процесс сопровождается сильной болью.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 степень обморожения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Кожа приобретает сине-багровый, почти черный цвет. Наблюдаются пузыри с кровянистым содержимым. При согревании некоторое время сохраняется сниженная чувствительность кожи, затем появляется сильная боль, сопровождающая отторжение отмерших тканей.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Четвертая степень обморожения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Происходит глубокое, необратимое омертвение не только кожных и мышечных тканей, но и костей.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избежать обморожения?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Одежда и обувь должны быть достаточно свободными, не должны  </w:t>
      </w:r>
      <w:proofErr w:type="gramStart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сковывать  движений и препятствовать</w:t>
      </w:r>
      <w:proofErr w:type="gramEnd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нормальной циркуляции крови.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Одевайтесь  многослойно, в одежду из натуральных тканей. Прослойки воздуха между слоями одежды помогают сохранять тепло. В обувь, по возможности, вложите дополнительные войлочные или меховые стельки.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Защитите кожу лица и рук!  Перед выходом на улицу используйте  жирный крем. Женщинам имеет смысл на лицо нанести дополнительный слой рассыпчатой пудры.</w:t>
      </w:r>
    </w:p>
    <w:p w:rsidR="00FF0066" w:rsidRPr="00FF0066" w:rsidRDefault="00FF0066" w:rsidP="00FF0066">
      <w:pPr>
        <w:shd w:val="clear" w:color="auto" w:fill="FFFFFF"/>
        <w:spacing w:after="28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Откажитесь от курения на морозе!  Под воздействием никотина  сужаются периферические сосуды, и, следовательно, возрастает вероятность </w:t>
      </w:r>
      <w:proofErr w:type="spellStart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холодовой</w:t>
      </w:r>
      <w:proofErr w:type="spellEnd"/>
      <w:r w:rsidRPr="00FF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травмы конечностей.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 Алкоголь не согревает! Давая кратковременную иллюзию тепла, он расширяет кровеносные сосуды, тем самым увеличивая общую теплоотдачу организма. Кроме того, при алкогольном опьянении внимание рассеивается, и первые признаки обморожения остаются незамеченными.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6. Выходя  на улицу, обязательно защитите от холода голову и шею! Шапка и шарф строго </w:t>
      </w:r>
      <w:proofErr w:type="gramStart"/>
      <w:r w:rsidRPr="00C15BAB">
        <w:rPr>
          <w:rFonts w:ascii="Times New Roman" w:hAnsi="Times New Roman" w:cs="Times New Roman"/>
          <w:sz w:val="28"/>
          <w:szCs w:val="28"/>
          <w:lang w:eastAsia="ru-RU"/>
        </w:rPr>
        <w:t>обязательны</w:t>
      </w:r>
      <w:proofErr w:type="gramEnd"/>
      <w:r w:rsidRPr="00C15BAB">
        <w:rPr>
          <w:rFonts w:ascii="Times New Roman" w:hAnsi="Times New Roman" w:cs="Times New Roman"/>
          <w:sz w:val="28"/>
          <w:szCs w:val="28"/>
          <w:lang w:eastAsia="ru-RU"/>
        </w:rPr>
        <w:t>.  Голова и шея – зоны с  высокой теплоотдачей</w:t>
      </w:r>
      <w:proofErr w:type="gramStart"/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они активно  </w:t>
      </w:r>
      <w:proofErr w:type="spellStart"/>
      <w:r w:rsidRPr="00C15BAB">
        <w:rPr>
          <w:rFonts w:ascii="Times New Roman" w:hAnsi="Times New Roman" w:cs="Times New Roman"/>
          <w:sz w:val="28"/>
          <w:szCs w:val="28"/>
          <w:lang w:eastAsia="ru-RU"/>
        </w:rPr>
        <w:t>кровоснабжаются</w:t>
      </w:r>
      <w:proofErr w:type="spellEnd"/>
      <w:r w:rsidRPr="00C15BAB">
        <w:rPr>
          <w:rFonts w:ascii="Times New Roman" w:hAnsi="Times New Roman" w:cs="Times New Roman"/>
          <w:sz w:val="28"/>
          <w:szCs w:val="28"/>
          <w:lang w:eastAsia="ru-RU"/>
        </w:rPr>
        <w:t>  и имеют  очень тонкий слой жировой прослойки. Подвергая  голову и шею воздействию холода, вы способствуете общему переохлаждению организма.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7.  Варежки защищают от мороза лучше перчаток.  Выбирайте варежки из </w:t>
      </w:r>
      <w:proofErr w:type="spellStart"/>
      <w:r w:rsidRPr="00C15BAB">
        <w:rPr>
          <w:rFonts w:ascii="Times New Roman" w:hAnsi="Times New Roman" w:cs="Times New Roman"/>
          <w:sz w:val="28"/>
          <w:szCs w:val="28"/>
          <w:lang w:eastAsia="ru-RU"/>
        </w:rPr>
        <w:t>непродуваемой</w:t>
      </w:r>
      <w:proofErr w:type="spellEnd"/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и влагоотталкивающей  ткани с мехом внутри. Перчатки из натуральных материалов при всех достоинствах, от мороза не спасают.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8. Снимите металлические  украшения  на участках тела, контактирующих с холодным воздухом (серьги, кольца, браслеты).</w:t>
      </w:r>
    </w:p>
    <w:p w:rsidR="00FF0066" w:rsidRPr="00C15BAB" w:rsidRDefault="00C15BAB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пребывания на морозе через каждые  20-30 минут заходите в обогреваемое  помещение на 5-10минут  для согревания и </w:t>
      </w:r>
      <w:proofErr w:type="spellStart"/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>самоосмотра</w:t>
      </w:r>
      <w:proofErr w:type="spellEnd"/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(убедитесь в отсутствии первых признаков обморожения на замерзших участках тела).</w:t>
      </w:r>
    </w:p>
    <w:p w:rsidR="00FF0066" w:rsidRPr="00C15BAB" w:rsidRDefault="00C15BAB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>. Не допускайте повторного охлаждения обмороженного места, это вызывает более серьезные повреждения кожи!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5BAB" w:rsidRPr="00C15B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15BAB">
        <w:rPr>
          <w:rFonts w:ascii="Times New Roman" w:hAnsi="Times New Roman" w:cs="Times New Roman"/>
          <w:sz w:val="28"/>
          <w:szCs w:val="28"/>
          <w:lang w:eastAsia="ru-RU"/>
        </w:rPr>
        <w:t>. Защищайтесь от ветра — вероятность обморожения при воздействии  ветра  значительно выше!</w:t>
      </w:r>
    </w:p>
    <w:p w:rsidR="00FF0066" w:rsidRPr="00C15BAB" w:rsidRDefault="00FF0066" w:rsidP="00C15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5BAB" w:rsidRPr="00C15B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. Особенно </w:t>
      </w:r>
      <w:proofErr w:type="gramStart"/>
      <w:r w:rsidRPr="00C15BAB">
        <w:rPr>
          <w:rFonts w:ascii="Times New Roman" w:hAnsi="Times New Roman" w:cs="Times New Roman"/>
          <w:sz w:val="28"/>
          <w:szCs w:val="28"/>
          <w:lang w:eastAsia="ru-RU"/>
        </w:rPr>
        <w:t>внимательны</w:t>
      </w:r>
      <w:proofErr w:type="gramEnd"/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будьте к пожилым людям и детям! Особенности терморегуляции делают людей этих возрастных категорий крайне  чувствительными к воздействию низких температур!</w:t>
      </w:r>
    </w:p>
    <w:p w:rsidR="00FF0066" w:rsidRPr="00C15BAB" w:rsidRDefault="00FF0066" w:rsidP="00C15B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b/>
          <w:sz w:val="28"/>
          <w:szCs w:val="28"/>
          <w:lang w:eastAsia="ru-RU"/>
        </w:rPr>
        <w:t>Первая помощь при обморожении</w:t>
      </w:r>
      <w:r w:rsidR="00C15BAB" w:rsidRPr="00C15B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0066" w:rsidRPr="00C15BAB" w:rsidRDefault="00FF0066" w:rsidP="00C15BAB">
      <w:pPr>
        <w:pStyle w:val="a6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Исключите воздействие холода.</w:t>
      </w:r>
    </w:p>
    <w:p w:rsidR="00FF0066" w:rsidRPr="00C15BAB" w:rsidRDefault="00C15BAB" w:rsidP="00C15B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>Снимите холодную одежду и обувь, переоденьтесь в теплое бельё.</w:t>
      </w:r>
    </w:p>
    <w:p w:rsidR="00FF0066" w:rsidRPr="00C15BAB" w:rsidRDefault="00C15BAB" w:rsidP="00C15B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 При обморожении первой или второй степени  постепенно согревайте  пораженный участок в слегка теплой воде (не выше 36 °C), при отсутствии пузырей можно сделать мягкий поверхностный массаж, это стимулирует работу кровеносных сосудов.</w:t>
      </w:r>
    </w:p>
    <w:p w:rsidR="00FF0066" w:rsidRPr="00C15BAB" w:rsidRDefault="00C15BAB" w:rsidP="00C15B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>На поврежденную область  наложите  теплоизоляционную повязку на 15-20 часов.</w:t>
      </w:r>
    </w:p>
    <w:p w:rsidR="00FF0066" w:rsidRPr="00C15BAB" w:rsidRDefault="00C15BAB" w:rsidP="00C15B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F0066" w:rsidRPr="00C15BAB">
        <w:rPr>
          <w:rFonts w:ascii="Times New Roman" w:hAnsi="Times New Roman" w:cs="Times New Roman"/>
          <w:sz w:val="28"/>
          <w:szCs w:val="28"/>
          <w:lang w:eastAsia="ru-RU"/>
        </w:rPr>
        <w:t>При обморожении третьей-четвертой степеней следует срочно обратиться за медицинской помощью.</w:t>
      </w:r>
    </w:p>
    <w:p w:rsidR="00FF0066" w:rsidRPr="00C15BAB" w:rsidRDefault="00FF0066" w:rsidP="00C15B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b/>
          <w:sz w:val="28"/>
          <w:szCs w:val="28"/>
          <w:lang w:eastAsia="ru-RU"/>
        </w:rPr>
        <w:t>Что нельзя делать при обморожении?</w:t>
      </w:r>
    </w:p>
    <w:p w:rsidR="00FF0066" w:rsidRPr="00C15BAB" w:rsidRDefault="00FF0066" w:rsidP="00C15BA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Растирать пораженные холодом участки тела снегом. Площадь обморожения от такой меры спасения только увеличится.</w:t>
      </w:r>
    </w:p>
    <w:p w:rsidR="00FF0066" w:rsidRPr="00C15BAB" w:rsidRDefault="00FF0066" w:rsidP="00C15BAB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Согревать обмороженные участки кожи горячим (опускать в теплую воду, согревать в непосредственной близости от огня или батареи). При таком способе согревания возможен ожог.</w:t>
      </w:r>
    </w:p>
    <w:p w:rsidR="00FF0066" w:rsidRPr="00C15BAB" w:rsidRDefault="00FF0066" w:rsidP="00C15BAB">
      <w:pPr>
        <w:pStyle w:val="a6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BAB">
        <w:rPr>
          <w:rFonts w:ascii="Times New Roman" w:hAnsi="Times New Roman" w:cs="Times New Roman"/>
          <w:sz w:val="28"/>
          <w:szCs w:val="28"/>
          <w:lang w:eastAsia="ru-RU"/>
        </w:rPr>
        <w:t>Растирать травмированные холодом участки водкой, спиртом.</w:t>
      </w:r>
    </w:p>
    <w:p w:rsidR="00722E23" w:rsidRPr="00C15BAB" w:rsidRDefault="00FF0066" w:rsidP="00C15B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AB">
        <w:rPr>
          <w:rFonts w:ascii="Times New Roman" w:hAnsi="Times New Roman" w:cs="Times New Roman"/>
          <w:b/>
          <w:sz w:val="28"/>
          <w:szCs w:val="28"/>
          <w:lang w:eastAsia="ru-RU"/>
        </w:rPr>
        <w:t>Соблюдение этих простых правил позволит пережить холода без вреда для здоровья.</w:t>
      </w:r>
    </w:p>
    <w:sectPr w:rsidR="00722E23" w:rsidRPr="00C1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0F8"/>
    <w:multiLevelType w:val="hybridMultilevel"/>
    <w:tmpl w:val="5748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6BA"/>
    <w:multiLevelType w:val="hybridMultilevel"/>
    <w:tmpl w:val="B55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EF7"/>
    <w:multiLevelType w:val="hybridMultilevel"/>
    <w:tmpl w:val="BF80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5095"/>
    <w:multiLevelType w:val="hybridMultilevel"/>
    <w:tmpl w:val="CF6CE850"/>
    <w:lvl w:ilvl="0" w:tplc="AD04234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FF07D6"/>
    <w:multiLevelType w:val="hybridMultilevel"/>
    <w:tmpl w:val="8D2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E6165"/>
    <w:multiLevelType w:val="hybridMultilevel"/>
    <w:tmpl w:val="5048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6"/>
    <w:rsid w:val="00722E23"/>
    <w:rsid w:val="00C15BAB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66"/>
    <w:rPr>
      <w:b/>
      <w:bCs/>
    </w:rPr>
  </w:style>
  <w:style w:type="paragraph" w:styleId="a5">
    <w:name w:val="List Paragraph"/>
    <w:basedOn w:val="a"/>
    <w:uiPriority w:val="34"/>
    <w:qFormat/>
    <w:rsid w:val="00C15BAB"/>
    <w:pPr>
      <w:ind w:left="720"/>
      <w:contextualSpacing/>
    </w:pPr>
  </w:style>
  <w:style w:type="paragraph" w:styleId="a6">
    <w:name w:val="No Spacing"/>
    <w:uiPriority w:val="1"/>
    <w:qFormat/>
    <w:rsid w:val="00C15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66"/>
    <w:rPr>
      <w:b/>
      <w:bCs/>
    </w:rPr>
  </w:style>
  <w:style w:type="paragraph" w:styleId="a5">
    <w:name w:val="List Paragraph"/>
    <w:basedOn w:val="a"/>
    <w:uiPriority w:val="34"/>
    <w:qFormat/>
    <w:rsid w:val="00C15BAB"/>
    <w:pPr>
      <w:ind w:left="720"/>
      <w:contextualSpacing/>
    </w:pPr>
  </w:style>
  <w:style w:type="paragraph" w:styleId="a6">
    <w:name w:val="No Spacing"/>
    <w:uiPriority w:val="1"/>
    <w:qFormat/>
    <w:rsid w:val="00C15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9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4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ГО</cp:lastModifiedBy>
  <cp:revision>2</cp:revision>
  <dcterms:created xsi:type="dcterms:W3CDTF">2021-12-23T07:56:00Z</dcterms:created>
  <dcterms:modified xsi:type="dcterms:W3CDTF">2021-12-28T07:25:00Z</dcterms:modified>
</cp:coreProperties>
</file>