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2E" w:rsidRDefault="002C5D2E" w:rsidP="002C5D2E">
      <w:pPr>
        <w:pStyle w:val="Style1"/>
        <w:widowControl/>
        <w:spacing w:line="240" w:lineRule="auto"/>
        <w:rPr>
          <w:rStyle w:val="FontStyle11"/>
          <w:spacing w:val="70"/>
          <w:sz w:val="24"/>
          <w:szCs w:val="24"/>
        </w:rPr>
      </w:pPr>
      <w:r w:rsidRPr="00D14D9A">
        <w:rPr>
          <w:rStyle w:val="FontStyle11"/>
          <w:spacing w:val="70"/>
          <w:sz w:val="24"/>
          <w:szCs w:val="24"/>
        </w:rPr>
        <w:t xml:space="preserve">СОГЛАШЕНИЕ </w:t>
      </w:r>
    </w:p>
    <w:p w:rsidR="002C5D2E" w:rsidRDefault="002C5D2E" w:rsidP="002C5D2E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D14D9A">
        <w:rPr>
          <w:rStyle w:val="FontStyle11"/>
          <w:sz w:val="24"/>
          <w:szCs w:val="24"/>
        </w:rPr>
        <w:t xml:space="preserve">О СОЦИАЛЬНОМ ПАРТНЕРСТВЕ </w:t>
      </w:r>
    </w:p>
    <w:p w:rsidR="002C5D2E" w:rsidRDefault="002C5D2E" w:rsidP="002C5D2E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D14D9A">
        <w:rPr>
          <w:rStyle w:val="FontStyle11"/>
          <w:sz w:val="24"/>
          <w:szCs w:val="24"/>
        </w:rPr>
        <w:t>между администрацией Мариинско-Посадского района, Советом работодателей Мариинско-Посадского района и Координационным советом организаций профсоюзов Мариинско-Посадского</w:t>
      </w:r>
      <w:r>
        <w:rPr>
          <w:rStyle w:val="FontStyle11"/>
          <w:sz w:val="24"/>
          <w:szCs w:val="24"/>
        </w:rPr>
        <w:t xml:space="preserve"> </w:t>
      </w:r>
      <w:r w:rsidRPr="00D14D9A">
        <w:rPr>
          <w:rStyle w:val="FontStyle11"/>
          <w:sz w:val="24"/>
          <w:szCs w:val="24"/>
        </w:rPr>
        <w:t>района на 201</w:t>
      </w:r>
      <w:r w:rsidR="00BA5B2D">
        <w:rPr>
          <w:rStyle w:val="FontStyle11"/>
          <w:sz w:val="24"/>
          <w:szCs w:val="24"/>
        </w:rPr>
        <w:t>9</w:t>
      </w:r>
      <w:r w:rsidRPr="00D14D9A">
        <w:rPr>
          <w:rStyle w:val="FontStyle11"/>
          <w:sz w:val="24"/>
          <w:szCs w:val="24"/>
        </w:rPr>
        <w:t>-20</w:t>
      </w:r>
      <w:r w:rsidR="00BA5B2D">
        <w:rPr>
          <w:rStyle w:val="FontStyle11"/>
          <w:sz w:val="24"/>
          <w:szCs w:val="24"/>
        </w:rPr>
        <w:t>2</w:t>
      </w:r>
      <w:r w:rsidRPr="00D14D9A">
        <w:rPr>
          <w:rStyle w:val="FontStyle11"/>
          <w:sz w:val="24"/>
          <w:szCs w:val="24"/>
        </w:rPr>
        <w:t>1 годы</w:t>
      </w:r>
    </w:p>
    <w:p w:rsidR="002C5D2E" w:rsidRPr="00D14D9A" w:rsidRDefault="002C5D2E" w:rsidP="002C5D2E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</w:p>
    <w:p w:rsidR="002C5D2E" w:rsidRPr="00D14D9A" w:rsidRDefault="002C5D2E" w:rsidP="002C5D2E">
      <w:pPr>
        <w:pStyle w:val="Style2"/>
        <w:widowControl/>
        <w:spacing w:line="240" w:lineRule="auto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Мы, нижеподписавшиеся, полномочные представители администрации Мариин</w:t>
      </w:r>
      <w:r w:rsidRPr="00D14D9A">
        <w:rPr>
          <w:rStyle w:val="FontStyle12"/>
          <w:sz w:val="24"/>
          <w:szCs w:val="24"/>
        </w:rPr>
        <w:softHyphen/>
        <w:t>ско-Посадского района, Советом работодателей Мариинско-Посадского района и Коор</w:t>
      </w:r>
      <w:r w:rsidRPr="00D14D9A">
        <w:rPr>
          <w:rStyle w:val="FontStyle12"/>
          <w:sz w:val="24"/>
          <w:szCs w:val="24"/>
        </w:rPr>
        <w:softHyphen/>
        <w:t>динационным советом организаций профсоюзов Мариинско-Посадского района, име</w:t>
      </w:r>
      <w:r w:rsidRPr="00D14D9A">
        <w:rPr>
          <w:rStyle w:val="FontStyle12"/>
          <w:sz w:val="24"/>
          <w:szCs w:val="24"/>
        </w:rPr>
        <w:softHyphen/>
        <w:t>нуемые в дальнейшем Сторонами, в целях создания необходимых условий для жизне</w:t>
      </w:r>
      <w:r w:rsidRPr="00D14D9A">
        <w:rPr>
          <w:rStyle w:val="FontStyle12"/>
          <w:sz w:val="24"/>
          <w:szCs w:val="24"/>
        </w:rPr>
        <w:softHyphen/>
        <w:t>деятельности Мариинско-Посадского района, эффективного развития экономики, обес</w:t>
      </w:r>
      <w:r w:rsidRPr="00D14D9A">
        <w:rPr>
          <w:rStyle w:val="FontStyle12"/>
          <w:sz w:val="24"/>
          <w:szCs w:val="24"/>
        </w:rPr>
        <w:softHyphen/>
        <w:t>печения права работников</w:t>
      </w:r>
      <w:r>
        <w:rPr>
          <w:rStyle w:val="FontStyle12"/>
          <w:sz w:val="24"/>
          <w:szCs w:val="24"/>
        </w:rPr>
        <w:t xml:space="preserve"> </w:t>
      </w:r>
      <w:r w:rsidRPr="00D14D9A">
        <w:rPr>
          <w:rStyle w:val="FontStyle12"/>
          <w:sz w:val="24"/>
          <w:szCs w:val="24"/>
        </w:rPr>
        <w:t>на достойный труд, повышения качества жизни работников и их семей, обеспечения государственных социальных стандартов и га</w:t>
      </w:r>
      <w:r w:rsidRPr="00D14D9A">
        <w:rPr>
          <w:rStyle w:val="FontStyle12"/>
          <w:sz w:val="24"/>
          <w:szCs w:val="24"/>
        </w:rPr>
        <w:softHyphen/>
        <w:t xml:space="preserve">рантий для всех </w:t>
      </w:r>
      <w:proofErr w:type="gramStart"/>
      <w:r w:rsidRPr="00D14D9A">
        <w:rPr>
          <w:rStyle w:val="FontStyle12"/>
          <w:sz w:val="24"/>
          <w:szCs w:val="24"/>
        </w:rPr>
        <w:t>граждан</w:t>
      </w:r>
      <w:proofErr w:type="gramEnd"/>
      <w:r w:rsidRPr="00D14D9A">
        <w:rPr>
          <w:rStyle w:val="FontStyle12"/>
          <w:sz w:val="24"/>
          <w:szCs w:val="24"/>
        </w:rPr>
        <w:t xml:space="preserve"> проживающих на территории Мариинско-Посадского района, заключили настоящее Соглашение, устанавливающее общие принципы согласованного проведения социально-экономической политики в Мариинско-Посадского районе.</w:t>
      </w:r>
    </w:p>
    <w:p w:rsidR="002C5D2E" w:rsidRPr="00D14D9A" w:rsidRDefault="002C5D2E" w:rsidP="002C5D2E">
      <w:pPr>
        <w:pStyle w:val="Style2"/>
        <w:widowControl/>
        <w:spacing w:line="240" w:lineRule="auto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Настоящее Соглашение действует на территории Мариинско-Посадского района в соответствии с Конституцией Российской Федерации, Конституцией Чувашской Рес</w:t>
      </w:r>
      <w:r w:rsidRPr="00D14D9A">
        <w:rPr>
          <w:rStyle w:val="FontStyle12"/>
          <w:sz w:val="24"/>
          <w:szCs w:val="24"/>
        </w:rPr>
        <w:softHyphen/>
        <w:t>публики, Трудовым кодексом Российской Федерации, Законом Чувашской Республики «О социальном партнерстве</w:t>
      </w:r>
      <w:r w:rsidR="00197C1D">
        <w:rPr>
          <w:rStyle w:val="FontStyle12"/>
          <w:sz w:val="24"/>
          <w:szCs w:val="24"/>
        </w:rPr>
        <w:t>»</w:t>
      </w:r>
      <w:r w:rsidRPr="00D14D9A">
        <w:rPr>
          <w:rStyle w:val="FontStyle12"/>
          <w:sz w:val="24"/>
          <w:szCs w:val="24"/>
        </w:rPr>
        <w:t xml:space="preserve">, </w:t>
      </w:r>
      <w:r w:rsidR="00197C1D">
        <w:rPr>
          <w:rStyle w:val="FontStyle12"/>
          <w:sz w:val="24"/>
          <w:szCs w:val="24"/>
        </w:rPr>
        <w:t>р</w:t>
      </w:r>
      <w:r w:rsidRPr="00D14D9A">
        <w:rPr>
          <w:rStyle w:val="FontStyle12"/>
          <w:sz w:val="24"/>
          <w:szCs w:val="24"/>
        </w:rPr>
        <w:t xml:space="preserve">еспубликанским </w:t>
      </w:r>
      <w:r w:rsidR="00197C1D">
        <w:rPr>
          <w:rStyle w:val="FontStyle12"/>
          <w:sz w:val="24"/>
          <w:szCs w:val="24"/>
        </w:rPr>
        <w:t>«С</w:t>
      </w:r>
      <w:r w:rsidRPr="00D14D9A">
        <w:rPr>
          <w:rStyle w:val="FontStyle12"/>
          <w:sz w:val="24"/>
          <w:szCs w:val="24"/>
        </w:rPr>
        <w:t>оглашение о социальном партнерстве</w:t>
      </w:r>
      <w:r w:rsidR="00197C1D">
        <w:rPr>
          <w:rStyle w:val="FontStyle12"/>
          <w:sz w:val="24"/>
          <w:szCs w:val="24"/>
        </w:rPr>
        <w:t>»</w:t>
      </w:r>
      <w:r w:rsidRPr="00D14D9A">
        <w:rPr>
          <w:rStyle w:val="FontStyle12"/>
          <w:sz w:val="24"/>
          <w:szCs w:val="24"/>
        </w:rPr>
        <w:t xml:space="preserve"> и другими нормативными правовыми актами Российской Федерации и Чувашской Рес</w:t>
      </w:r>
      <w:r w:rsidRPr="00D14D9A">
        <w:rPr>
          <w:rStyle w:val="FontStyle12"/>
          <w:sz w:val="24"/>
          <w:szCs w:val="24"/>
        </w:rPr>
        <w:softHyphen/>
        <w:t>публики в сфере социально-трудовых отношений.</w:t>
      </w:r>
    </w:p>
    <w:p w:rsidR="002C5D2E" w:rsidRPr="00D14D9A" w:rsidRDefault="002C5D2E" w:rsidP="002C5D2E">
      <w:pPr>
        <w:pStyle w:val="Style2"/>
        <w:widowControl/>
        <w:spacing w:line="240" w:lineRule="auto"/>
        <w:ind w:firstLine="610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Стороны намерены развивать свои взаимоотношения на основе принципов соци</w:t>
      </w:r>
      <w:r w:rsidRPr="00D14D9A">
        <w:rPr>
          <w:rStyle w:val="FontStyle12"/>
          <w:sz w:val="24"/>
          <w:szCs w:val="24"/>
        </w:rPr>
        <w:softHyphen/>
        <w:t>ального партнерства, коллективно-договорного регулирования социально-трудовых от</w:t>
      </w:r>
      <w:r w:rsidRPr="00D14D9A">
        <w:rPr>
          <w:rStyle w:val="FontStyle12"/>
          <w:sz w:val="24"/>
          <w:szCs w:val="24"/>
        </w:rPr>
        <w:softHyphen/>
        <w:t>ношений, соблюдать определенные Соглашением обязательства и договоренности.</w:t>
      </w:r>
    </w:p>
    <w:p w:rsidR="002C5D2E" w:rsidRPr="00D14D9A" w:rsidRDefault="002C5D2E" w:rsidP="002C5D2E">
      <w:pPr>
        <w:pStyle w:val="Style3"/>
        <w:widowControl/>
        <w:spacing w:line="240" w:lineRule="auto"/>
      </w:pPr>
    </w:p>
    <w:p w:rsidR="002C5D2E" w:rsidRPr="00197C1D" w:rsidRDefault="002C5D2E" w:rsidP="00197C1D">
      <w:pPr>
        <w:pStyle w:val="Style3"/>
        <w:widowControl/>
        <w:numPr>
          <w:ilvl w:val="0"/>
          <w:numId w:val="25"/>
        </w:numPr>
        <w:spacing w:line="240" w:lineRule="auto"/>
        <w:ind w:left="0" w:firstLine="0"/>
        <w:jc w:val="center"/>
        <w:rPr>
          <w:rStyle w:val="FontStyle11"/>
          <w:sz w:val="24"/>
          <w:szCs w:val="24"/>
        </w:rPr>
      </w:pPr>
      <w:r w:rsidRPr="00197C1D">
        <w:rPr>
          <w:rStyle w:val="FontStyle12"/>
          <w:b/>
          <w:sz w:val="24"/>
          <w:szCs w:val="24"/>
        </w:rPr>
        <w:t>В</w:t>
      </w:r>
      <w:r w:rsidRPr="00197C1D">
        <w:rPr>
          <w:rStyle w:val="FontStyle12"/>
          <w:sz w:val="24"/>
          <w:szCs w:val="24"/>
        </w:rPr>
        <w:t xml:space="preserve"> </w:t>
      </w:r>
      <w:r w:rsidRPr="00197C1D">
        <w:rPr>
          <w:rStyle w:val="FontStyle11"/>
          <w:sz w:val="24"/>
          <w:szCs w:val="24"/>
        </w:rPr>
        <w:t xml:space="preserve">области обеспечения занятости населения Мариинско-Посадского района, </w:t>
      </w:r>
      <w:r w:rsidRPr="00197C1D">
        <w:rPr>
          <w:rStyle w:val="FontStyle12"/>
          <w:b/>
          <w:sz w:val="24"/>
          <w:szCs w:val="24"/>
        </w:rPr>
        <w:t>раз</w:t>
      </w:r>
      <w:r w:rsidRPr="00197C1D">
        <w:rPr>
          <w:rStyle w:val="FontStyle12"/>
          <w:b/>
          <w:sz w:val="24"/>
          <w:szCs w:val="24"/>
        </w:rPr>
        <w:softHyphen/>
      </w:r>
      <w:r w:rsidRPr="00197C1D">
        <w:rPr>
          <w:rStyle w:val="FontStyle11"/>
          <w:sz w:val="24"/>
          <w:szCs w:val="24"/>
        </w:rPr>
        <w:t>вития промышленности и предпринимательства</w:t>
      </w:r>
    </w:p>
    <w:p w:rsidR="002C5D2E" w:rsidRPr="00D14D9A" w:rsidRDefault="002C5D2E" w:rsidP="002C5D2E">
      <w:pPr>
        <w:pStyle w:val="Style1"/>
        <w:widowControl/>
        <w:spacing w:line="240" w:lineRule="auto"/>
        <w:jc w:val="left"/>
      </w:pPr>
    </w:p>
    <w:p w:rsidR="002C5D2E" w:rsidRPr="00D14D9A" w:rsidRDefault="002C5D2E" w:rsidP="002C5D2E">
      <w:pPr>
        <w:pStyle w:val="Style1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D14D9A">
        <w:rPr>
          <w:rStyle w:val="FontStyle11"/>
          <w:sz w:val="24"/>
          <w:szCs w:val="24"/>
        </w:rPr>
        <w:t>Стороны совместно:</w:t>
      </w:r>
    </w:p>
    <w:p w:rsidR="002C5D2E" w:rsidRPr="00D14D9A" w:rsidRDefault="002C5D2E" w:rsidP="002C5D2E">
      <w:pPr>
        <w:pStyle w:val="Style4"/>
        <w:widowControl/>
        <w:numPr>
          <w:ilvl w:val="0"/>
          <w:numId w:val="1"/>
        </w:numPr>
        <w:tabs>
          <w:tab w:val="left" w:pos="1147"/>
        </w:tabs>
        <w:spacing w:line="240" w:lineRule="auto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Добиваются стабилизации и подъема экономики, укрепления экономического и финансового положения организаций, для чего осуществляют взаимные консультации по вопросам промышленной, бюджетной, инвестиционной, налоговой и ценовой поли</w:t>
      </w:r>
      <w:r w:rsidRPr="00D14D9A">
        <w:rPr>
          <w:rStyle w:val="FontStyle12"/>
          <w:sz w:val="24"/>
          <w:szCs w:val="24"/>
        </w:rPr>
        <w:softHyphen/>
        <w:t>тики, совершенствования межбюджетных отношений с главной ориентацией при этом на повышение уровня жизни населения.</w:t>
      </w:r>
    </w:p>
    <w:p w:rsidR="002C5D2E" w:rsidRPr="00D14D9A" w:rsidRDefault="002C5D2E" w:rsidP="002C5D2E">
      <w:pPr>
        <w:pStyle w:val="Style4"/>
        <w:widowControl/>
        <w:numPr>
          <w:ilvl w:val="0"/>
          <w:numId w:val="1"/>
        </w:numPr>
        <w:tabs>
          <w:tab w:val="left" w:pos="1147"/>
        </w:tabs>
        <w:spacing w:line="240" w:lineRule="auto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Формируют предложения в адрес законодательной власти по созданию опти</w:t>
      </w:r>
      <w:r w:rsidRPr="00D14D9A">
        <w:rPr>
          <w:rStyle w:val="FontStyle12"/>
          <w:sz w:val="24"/>
          <w:szCs w:val="24"/>
        </w:rPr>
        <w:softHyphen/>
        <w:t>мальных условий хозяйствования, благоприятных условий для привлечения внутренних и внешних инвестиций. Способствуют эффективному управлению собственностью в ин</w:t>
      </w:r>
      <w:r w:rsidRPr="00D14D9A">
        <w:rPr>
          <w:rStyle w:val="FontStyle12"/>
          <w:sz w:val="24"/>
          <w:szCs w:val="24"/>
        </w:rPr>
        <w:softHyphen/>
        <w:t>тересах населения Мариинско-Посадского района, принимают меры по сохранению со</w:t>
      </w:r>
      <w:r w:rsidRPr="00D14D9A">
        <w:rPr>
          <w:rStyle w:val="FontStyle12"/>
          <w:sz w:val="24"/>
          <w:szCs w:val="24"/>
        </w:rPr>
        <w:softHyphen/>
        <w:t>циально-экономической стабильности на предприятиях при смене собственника.</w:t>
      </w:r>
    </w:p>
    <w:p w:rsidR="002C5D2E" w:rsidRPr="00D14D9A" w:rsidRDefault="002C5D2E" w:rsidP="002C5D2E">
      <w:pPr>
        <w:pStyle w:val="Style4"/>
        <w:widowControl/>
        <w:numPr>
          <w:ilvl w:val="0"/>
          <w:numId w:val="1"/>
        </w:numPr>
        <w:tabs>
          <w:tab w:val="left" w:pos="1147"/>
          <w:tab w:val="left" w:pos="6859"/>
        </w:tabs>
        <w:spacing w:line="240" w:lineRule="auto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Участвуют в реализации программы содействия занятости населения Мари</w:t>
      </w:r>
      <w:r w:rsidRPr="00D14D9A">
        <w:rPr>
          <w:rStyle w:val="FontStyle12"/>
          <w:sz w:val="24"/>
          <w:szCs w:val="24"/>
        </w:rPr>
        <w:softHyphen/>
        <w:t>инско-Посадского района, а также программы по организации общественных работ и временной занятости молодежи и незанятого населения.</w:t>
      </w:r>
      <w:r w:rsidRPr="00D14D9A">
        <w:rPr>
          <w:rStyle w:val="FontStyle12"/>
          <w:sz w:val="24"/>
          <w:szCs w:val="24"/>
        </w:rPr>
        <w:tab/>
      </w:r>
    </w:p>
    <w:p w:rsidR="002C5D2E" w:rsidRPr="00D14D9A" w:rsidRDefault="002C5D2E" w:rsidP="002C5D2E">
      <w:pPr>
        <w:pStyle w:val="Style4"/>
        <w:widowControl/>
        <w:numPr>
          <w:ilvl w:val="0"/>
          <w:numId w:val="1"/>
        </w:numPr>
        <w:tabs>
          <w:tab w:val="left" w:pos="1147"/>
        </w:tabs>
        <w:spacing w:line="240" w:lineRule="auto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Периодически публикуют в средствах массой информации данные о состоя</w:t>
      </w:r>
      <w:r w:rsidRPr="00D14D9A">
        <w:rPr>
          <w:rStyle w:val="FontStyle12"/>
          <w:sz w:val="24"/>
          <w:szCs w:val="24"/>
        </w:rPr>
        <w:softHyphen/>
        <w:t>нии рынка труда и потребности кадров на предприятиях и организациях района. Регу</w:t>
      </w:r>
      <w:r w:rsidRPr="00D14D9A">
        <w:rPr>
          <w:rStyle w:val="FontStyle12"/>
          <w:sz w:val="24"/>
          <w:szCs w:val="24"/>
        </w:rPr>
        <w:softHyphen/>
        <w:t xml:space="preserve">лярно информируют работодателей и население о возможностях трудоустройства, </w:t>
      </w:r>
      <w:proofErr w:type="spellStart"/>
      <w:r>
        <w:rPr>
          <w:rStyle w:val="FontStyle12"/>
          <w:sz w:val="24"/>
          <w:szCs w:val="24"/>
        </w:rPr>
        <w:t>проф</w:t>
      </w:r>
      <w:r w:rsidRPr="00D14D9A">
        <w:rPr>
          <w:rStyle w:val="FontStyle12"/>
          <w:sz w:val="24"/>
          <w:szCs w:val="24"/>
        </w:rPr>
        <w:t>обучения</w:t>
      </w:r>
      <w:proofErr w:type="spellEnd"/>
      <w:r w:rsidRPr="00D14D9A">
        <w:rPr>
          <w:rStyle w:val="FontStyle12"/>
          <w:sz w:val="24"/>
          <w:szCs w:val="24"/>
        </w:rPr>
        <w:t xml:space="preserve"> и переобучения. Проводят информационно-рекламные кампании.</w:t>
      </w:r>
    </w:p>
    <w:p w:rsidR="002C5D2E" w:rsidRDefault="002C5D2E" w:rsidP="002C5D2E">
      <w:pPr>
        <w:pStyle w:val="Style1"/>
        <w:widowControl/>
        <w:spacing w:line="240" w:lineRule="auto"/>
        <w:jc w:val="left"/>
        <w:rPr>
          <w:rStyle w:val="FontStyle11"/>
          <w:sz w:val="24"/>
          <w:szCs w:val="24"/>
        </w:rPr>
      </w:pPr>
    </w:p>
    <w:p w:rsidR="002C5D2E" w:rsidRPr="00D14D9A" w:rsidRDefault="002C5D2E" w:rsidP="002C5D2E">
      <w:pPr>
        <w:pStyle w:val="Style1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D14D9A">
        <w:rPr>
          <w:rStyle w:val="FontStyle11"/>
          <w:sz w:val="24"/>
          <w:szCs w:val="24"/>
        </w:rPr>
        <w:t>Администрация:</w:t>
      </w:r>
    </w:p>
    <w:p w:rsidR="002C5D2E" w:rsidRPr="00D14D9A" w:rsidRDefault="002C5D2E" w:rsidP="002C5D2E">
      <w:pPr>
        <w:pStyle w:val="Style2"/>
        <w:widowControl/>
        <w:numPr>
          <w:ilvl w:val="0"/>
          <w:numId w:val="2"/>
        </w:numPr>
        <w:tabs>
          <w:tab w:val="left" w:pos="1162"/>
        </w:tabs>
        <w:spacing w:line="240" w:lineRule="auto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Осуществляет меры по увеличению доходной базы Мариинско-Посадского районного бюджета за счет более эффективного управления муниципальной собственностью.</w:t>
      </w:r>
    </w:p>
    <w:p w:rsidR="002C5D2E" w:rsidRPr="00D14D9A" w:rsidRDefault="002C5D2E" w:rsidP="002C5D2E">
      <w:pPr>
        <w:pStyle w:val="Style2"/>
        <w:widowControl/>
        <w:numPr>
          <w:ilvl w:val="0"/>
          <w:numId w:val="2"/>
        </w:numPr>
        <w:tabs>
          <w:tab w:val="left" w:pos="1162"/>
        </w:tabs>
        <w:spacing w:line="240" w:lineRule="auto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lastRenderedPageBreak/>
        <w:t>Способствует включению предприятий Мариинско-Посадского района в утвержденные и формируемые региональные и федеральные целевые программы.</w:t>
      </w:r>
    </w:p>
    <w:p w:rsidR="002C5D2E" w:rsidRPr="00D14D9A" w:rsidRDefault="002C5D2E" w:rsidP="002C5D2E">
      <w:pPr>
        <w:pStyle w:val="Style2"/>
        <w:widowControl/>
        <w:numPr>
          <w:ilvl w:val="0"/>
          <w:numId w:val="2"/>
        </w:numPr>
        <w:tabs>
          <w:tab w:val="left" w:pos="1162"/>
        </w:tabs>
        <w:spacing w:line="240" w:lineRule="auto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Оказ</w:t>
      </w:r>
      <w:r>
        <w:rPr>
          <w:rStyle w:val="FontStyle12"/>
          <w:sz w:val="24"/>
          <w:szCs w:val="24"/>
        </w:rPr>
        <w:t>ыв</w:t>
      </w:r>
      <w:r w:rsidRPr="00D14D9A">
        <w:rPr>
          <w:rStyle w:val="FontStyle12"/>
          <w:sz w:val="24"/>
          <w:szCs w:val="24"/>
        </w:rPr>
        <w:t>ает поддержку предприятиям и организациям Мариинско-Посадского района в получении заказов на изготовление продукции для районных нужд в целях сохранения и создания рабочих мест, поддержку и стимулирование инвестиционных проектов, отобранных на конкурсной основе.</w:t>
      </w:r>
    </w:p>
    <w:p w:rsidR="002C5D2E" w:rsidRPr="00D14D9A" w:rsidRDefault="002C5D2E" w:rsidP="002C5D2E">
      <w:pPr>
        <w:pStyle w:val="Style2"/>
        <w:widowControl/>
        <w:numPr>
          <w:ilvl w:val="0"/>
          <w:numId w:val="2"/>
        </w:numPr>
        <w:tabs>
          <w:tab w:val="left" w:pos="1162"/>
        </w:tabs>
        <w:spacing w:line="240" w:lineRule="auto"/>
        <w:rPr>
          <w:rStyle w:val="FontStyle12"/>
          <w:sz w:val="24"/>
          <w:szCs w:val="24"/>
        </w:rPr>
      </w:pPr>
      <w:proofErr w:type="gramStart"/>
      <w:r w:rsidRPr="00D14D9A">
        <w:rPr>
          <w:rStyle w:val="FontStyle12"/>
          <w:sz w:val="24"/>
          <w:szCs w:val="24"/>
        </w:rPr>
        <w:t>Содействует развитию малого предпринимательства осуществляют</w:t>
      </w:r>
      <w:proofErr w:type="gramEnd"/>
      <w:r w:rsidRPr="00D14D9A">
        <w:rPr>
          <w:rStyle w:val="FontStyle12"/>
          <w:sz w:val="24"/>
          <w:szCs w:val="24"/>
        </w:rPr>
        <w:t xml:space="preserve"> мероприятия, направленные на стимулирование предпринимательской активности населения района.</w:t>
      </w:r>
    </w:p>
    <w:p w:rsidR="002C5D2E" w:rsidRPr="00D14D9A" w:rsidRDefault="002C5D2E" w:rsidP="002C5D2E">
      <w:pPr>
        <w:pStyle w:val="Style2"/>
        <w:widowControl/>
        <w:numPr>
          <w:ilvl w:val="0"/>
          <w:numId w:val="2"/>
        </w:numPr>
        <w:tabs>
          <w:tab w:val="left" w:pos="1162"/>
        </w:tabs>
        <w:spacing w:line="240" w:lineRule="auto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В случае возможного повышения допустимого уровня безработицы приостанавливает по согласованию с профсоюзными органами на срок до 6 месяцев решение работодателя о массовом высвобождении работников в муниципальных учреждениях и предприятиях.</w:t>
      </w:r>
    </w:p>
    <w:p w:rsidR="002C5D2E" w:rsidRPr="00D14D9A" w:rsidRDefault="002C5D2E" w:rsidP="002C5D2E">
      <w:pPr>
        <w:pStyle w:val="Style2"/>
        <w:widowControl/>
        <w:numPr>
          <w:ilvl w:val="0"/>
          <w:numId w:val="3"/>
        </w:numPr>
        <w:tabs>
          <w:tab w:val="left" w:pos="1277"/>
        </w:tabs>
        <w:spacing w:line="240" w:lineRule="auto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Разрабатывает мероприятия в рамках комплексной муниципальной про</w:t>
      </w:r>
      <w:r w:rsidRPr="00D14D9A">
        <w:rPr>
          <w:rStyle w:val="FontStyle12"/>
          <w:sz w:val="24"/>
          <w:szCs w:val="24"/>
        </w:rPr>
        <w:softHyphen/>
        <w:t>граммы социально-экономического развития района и в соответствии со стратегией со</w:t>
      </w:r>
      <w:r w:rsidRPr="00D14D9A">
        <w:rPr>
          <w:rStyle w:val="FontStyle12"/>
          <w:sz w:val="24"/>
          <w:szCs w:val="24"/>
        </w:rPr>
        <w:softHyphen/>
        <w:t>циально-экономического развития района на период до 202</w:t>
      </w:r>
      <w:r w:rsidR="00371BBE">
        <w:rPr>
          <w:rStyle w:val="FontStyle12"/>
          <w:sz w:val="24"/>
          <w:szCs w:val="24"/>
        </w:rPr>
        <w:t>1</w:t>
      </w:r>
      <w:r w:rsidRPr="00D14D9A">
        <w:rPr>
          <w:rStyle w:val="FontStyle12"/>
          <w:sz w:val="24"/>
          <w:szCs w:val="24"/>
        </w:rPr>
        <w:t xml:space="preserve"> года с учетом перспективы развития агломерации.</w:t>
      </w:r>
    </w:p>
    <w:p w:rsidR="002C5D2E" w:rsidRPr="00D14D9A" w:rsidRDefault="002C5D2E" w:rsidP="002C5D2E">
      <w:pPr>
        <w:pStyle w:val="Style2"/>
        <w:widowControl/>
        <w:numPr>
          <w:ilvl w:val="0"/>
          <w:numId w:val="3"/>
        </w:numPr>
        <w:tabs>
          <w:tab w:val="left" w:pos="1277"/>
        </w:tabs>
        <w:spacing w:line="240" w:lineRule="auto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Заключает договора о сотрудничестве в области экономики и социального развития.</w:t>
      </w:r>
    </w:p>
    <w:p w:rsidR="002C5D2E" w:rsidRPr="00D14D9A" w:rsidRDefault="002C5D2E" w:rsidP="002C5D2E">
      <w:pPr>
        <w:pStyle w:val="Style1"/>
        <w:widowControl/>
        <w:spacing w:line="240" w:lineRule="auto"/>
        <w:jc w:val="left"/>
      </w:pPr>
    </w:p>
    <w:p w:rsidR="002C5D2E" w:rsidRPr="00D14D9A" w:rsidRDefault="002C5D2E" w:rsidP="002C5D2E">
      <w:pPr>
        <w:pStyle w:val="Style1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D14D9A">
        <w:rPr>
          <w:rStyle w:val="FontStyle11"/>
          <w:sz w:val="24"/>
          <w:szCs w:val="24"/>
        </w:rPr>
        <w:t>Работодатели:</w:t>
      </w:r>
    </w:p>
    <w:p w:rsidR="002C5D2E" w:rsidRPr="00D14D9A" w:rsidRDefault="002C5D2E" w:rsidP="002C5D2E">
      <w:pPr>
        <w:pStyle w:val="Style2"/>
        <w:widowControl/>
        <w:tabs>
          <w:tab w:val="left" w:pos="1277"/>
        </w:tabs>
        <w:spacing w:line="240" w:lineRule="auto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1.13.</w:t>
      </w:r>
      <w:r w:rsidRPr="00D14D9A">
        <w:rPr>
          <w:rStyle w:val="FontStyle12"/>
          <w:sz w:val="24"/>
          <w:szCs w:val="24"/>
        </w:rPr>
        <w:tab/>
        <w:t>Принимают меры по повышению эффективной работы предприятий по вы</w:t>
      </w:r>
      <w:r w:rsidRPr="00D14D9A">
        <w:rPr>
          <w:rStyle w:val="FontStyle12"/>
          <w:sz w:val="24"/>
          <w:szCs w:val="24"/>
        </w:rPr>
        <w:br/>
        <w:t>пуску конкурентоспособной продукции, улучшению финансового положения, недопущению банкротства предприятий.</w:t>
      </w:r>
    </w:p>
    <w:p w:rsidR="002C5D2E" w:rsidRPr="00D14D9A" w:rsidRDefault="002C5D2E" w:rsidP="002C5D2E">
      <w:pPr>
        <w:pStyle w:val="Style2"/>
        <w:widowControl/>
        <w:tabs>
          <w:tab w:val="left" w:pos="1493"/>
        </w:tabs>
        <w:spacing w:line="240" w:lineRule="auto"/>
        <w:ind w:firstLine="734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1.14.</w:t>
      </w:r>
      <w:r w:rsidRPr="00D14D9A">
        <w:rPr>
          <w:rStyle w:val="FontStyle12"/>
          <w:sz w:val="24"/>
          <w:szCs w:val="24"/>
        </w:rPr>
        <w:tab/>
        <w:t>Информируют трудовые коллективы о результатах финансово</w:t>
      </w:r>
      <w:r>
        <w:rPr>
          <w:rStyle w:val="FontStyle12"/>
          <w:sz w:val="24"/>
          <w:szCs w:val="24"/>
        </w:rPr>
        <w:t>-</w:t>
      </w:r>
      <w:r w:rsidRPr="00D14D9A">
        <w:rPr>
          <w:rStyle w:val="FontStyle12"/>
          <w:sz w:val="24"/>
          <w:szCs w:val="24"/>
        </w:rPr>
        <w:t>хозяйственной деятельности, принимаемых мерах по стабилизации и развитию производства.</w:t>
      </w:r>
    </w:p>
    <w:p w:rsidR="002C5D2E" w:rsidRPr="00D14D9A" w:rsidRDefault="002C5D2E" w:rsidP="002C5D2E">
      <w:pPr>
        <w:pStyle w:val="Style2"/>
        <w:widowControl/>
        <w:numPr>
          <w:ilvl w:val="0"/>
          <w:numId w:val="4"/>
        </w:numPr>
        <w:tabs>
          <w:tab w:val="left" w:pos="1277"/>
        </w:tabs>
        <w:spacing w:line="240" w:lineRule="auto"/>
        <w:ind w:firstLine="734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Не допускают массового увольнения работников. В случае угрозы массово</w:t>
      </w:r>
      <w:r w:rsidRPr="00D14D9A">
        <w:rPr>
          <w:rStyle w:val="FontStyle12"/>
          <w:sz w:val="24"/>
          <w:szCs w:val="24"/>
        </w:rPr>
        <w:softHyphen/>
        <w:t>го увольнения информируют органы занятости населения, профсоюзы не менее чем за 3 месяца до начала проведения соответствующих процедур и совместно разрабатывают меры, направленные на уменьшение численности работников, подлежащих увольнению.</w:t>
      </w:r>
    </w:p>
    <w:p w:rsidR="002C5D2E" w:rsidRPr="00D14D9A" w:rsidRDefault="002C5D2E" w:rsidP="002C5D2E">
      <w:pPr>
        <w:pStyle w:val="Style2"/>
        <w:widowControl/>
        <w:numPr>
          <w:ilvl w:val="0"/>
          <w:numId w:val="4"/>
        </w:numPr>
        <w:tabs>
          <w:tab w:val="left" w:pos="1277"/>
          <w:tab w:val="left" w:pos="6509"/>
        </w:tabs>
        <w:spacing w:line="240" w:lineRule="auto"/>
        <w:ind w:firstLine="734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В соответствии с коллективными договорами и соглашениями предостав</w:t>
      </w:r>
      <w:r w:rsidRPr="00D14D9A">
        <w:rPr>
          <w:rStyle w:val="FontStyle12"/>
          <w:sz w:val="24"/>
          <w:szCs w:val="24"/>
        </w:rPr>
        <w:softHyphen/>
        <w:t>ляют работникам, увольняемым в связи с ликвидацией организации, сокращением чис</w:t>
      </w:r>
      <w:r w:rsidRPr="00D14D9A">
        <w:rPr>
          <w:rStyle w:val="FontStyle12"/>
          <w:sz w:val="24"/>
          <w:szCs w:val="24"/>
        </w:rPr>
        <w:softHyphen/>
        <w:t>ленности или штата работников, возможность переобучения новым профессиям, а также оплачиваемое время для поиска новой работы до наступления срока расторжения трудо</w:t>
      </w:r>
      <w:r>
        <w:rPr>
          <w:rStyle w:val="FontStyle12"/>
          <w:sz w:val="24"/>
          <w:szCs w:val="24"/>
        </w:rPr>
        <w:t>в</w:t>
      </w:r>
      <w:r w:rsidRPr="00D14D9A">
        <w:rPr>
          <w:rStyle w:val="FontStyle12"/>
          <w:sz w:val="24"/>
          <w:szCs w:val="24"/>
        </w:rPr>
        <w:t>ого договора.</w:t>
      </w:r>
      <w:r w:rsidRPr="00D14D9A">
        <w:rPr>
          <w:rStyle w:val="FontStyle12"/>
          <w:sz w:val="24"/>
          <w:szCs w:val="24"/>
        </w:rPr>
        <w:tab/>
      </w:r>
    </w:p>
    <w:p w:rsidR="002C5D2E" w:rsidRPr="00D14D9A" w:rsidRDefault="002C5D2E" w:rsidP="002C5D2E">
      <w:pPr>
        <w:pStyle w:val="Style2"/>
        <w:widowControl/>
        <w:numPr>
          <w:ilvl w:val="0"/>
          <w:numId w:val="4"/>
        </w:numPr>
        <w:tabs>
          <w:tab w:val="left" w:pos="1277"/>
        </w:tabs>
        <w:spacing w:line="240" w:lineRule="auto"/>
        <w:ind w:firstLine="734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Обеспечивают соблюдение квот рабочих мест для категорий лиц, особо нуждающихся в социальной защите, в том числе подростков до 18 лет, инвалидов.</w:t>
      </w:r>
    </w:p>
    <w:p w:rsidR="002C5D2E" w:rsidRPr="00D14D9A" w:rsidRDefault="002C5D2E" w:rsidP="002C5D2E">
      <w:pPr>
        <w:pStyle w:val="Style2"/>
        <w:widowControl/>
        <w:numPr>
          <w:ilvl w:val="0"/>
          <w:numId w:val="4"/>
        </w:numPr>
        <w:tabs>
          <w:tab w:val="left" w:pos="1277"/>
        </w:tabs>
        <w:spacing w:line="240" w:lineRule="auto"/>
        <w:ind w:firstLine="734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Предоставляют в территориальный орган по вопросам занятости населения информацию о наличии вакантных рабочих мест (должностей) и о потребности в созда</w:t>
      </w:r>
      <w:r w:rsidRPr="00D14D9A">
        <w:rPr>
          <w:rStyle w:val="FontStyle12"/>
          <w:sz w:val="24"/>
          <w:szCs w:val="24"/>
        </w:rPr>
        <w:softHyphen/>
        <w:t>нии новых (дополнительных) рабочих мест.</w:t>
      </w:r>
    </w:p>
    <w:p w:rsidR="002C5D2E" w:rsidRPr="00D14D9A" w:rsidRDefault="002C5D2E" w:rsidP="002C5D2E">
      <w:pPr>
        <w:pStyle w:val="Style1"/>
        <w:widowControl/>
        <w:spacing w:line="240" w:lineRule="auto"/>
        <w:jc w:val="left"/>
      </w:pPr>
    </w:p>
    <w:p w:rsidR="002C5D2E" w:rsidRPr="00D14D9A" w:rsidRDefault="002C5D2E" w:rsidP="002C5D2E">
      <w:pPr>
        <w:pStyle w:val="Style1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D14D9A">
        <w:rPr>
          <w:rStyle w:val="FontStyle11"/>
          <w:sz w:val="24"/>
          <w:szCs w:val="24"/>
        </w:rPr>
        <w:t>Профсоюзы:</w:t>
      </w:r>
    </w:p>
    <w:p w:rsidR="002C5D2E" w:rsidRPr="00D14D9A" w:rsidRDefault="002C5D2E" w:rsidP="002C5D2E">
      <w:pPr>
        <w:pStyle w:val="Style2"/>
        <w:widowControl/>
        <w:tabs>
          <w:tab w:val="left" w:pos="1488"/>
        </w:tabs>
        <w:spacing w:line="240" w:lineRule="auto"/>
        <w:ind w:firstLine="739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1.19.</w:t>
      </w:r>
      <w:r w:rsidRPr="00D14D9A">
        <w:rPr>
          <w:rStyle w:val="FontStyle12"/>
          <w:sz w:val="24"/>
          <w:szCs w:val="24"/>
        </w:rPr>
        <w:tab/>
        <w:t xml:space="preserve">Оказывают содействие в реализации </w:t>
      </w:r>
      <w:proofErr w:type="gramStart"/>
      <w:r w:rsidRPr="00D14D9A">
        <w:rPr>
          <w:rStyle w:val="FontStyle12"/>
          <w:sz w:val="24"/>
          <w:szCs w:val="24"/>
        </w:rPr>
        <w:t>программ</w:t>
      </w:r>
      <w:proofErr w:type="gramEnd"/>
      <w:r w:rsidRPr="00D14D9A">
        <w:rPr>
          <w:rStyle w:val="FontStyle12"/>
          <w:sz w:val="24"/>
          <w:szCs w:val="24"/>
        </w:rPr>
        <w:t xml:space="preserve"> но социально-</w:t>
      </w:r>
      <w:r w:rsidRPr="00D14D9A">
        <w:rPr>
          <w:rStyle w:val="FontStyle12"/>
          <w:sz w:val="24"/>
          <w:szCs w:val="24"/>
        </w:rPr>
        <w:br/>
        <w:t>экономическому развитию района, предприятий, снижении социальной напряженности.</w:t>
      </w:r>
    </w:p>
    <w:p w:rsidR="002C5D2E" w:rsidRPr="00D14D9A" w:rsidRDefault="002C5D2E" w:rsidP="002C5D2E">
      <w:pPr>
        <w:pStyle w:val="Style4"/>
        <w:widowControl/>
        <w:spacing w:line="240" w:lineRule="auto"/>
        <w:jc w:val="left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1.20.</w:t>
      </w:r>
      <w:r w:rsidRPr="00D14D9A">
        <w:rPr>
          <w:rStyle w:val="FontStyle12"/>
          <w:sz w:val="24"/>
          <w:szCs w:val="24"/>
        </w:rPr>
        <w:tab/>
        <w:t xml:space="preserve">Выступают представителями работников при заключении коллективных договоров на предприятиях, осуществляют </w:t>
      </w:r>
      <w:proofErr w:type="gramStart"/>
      <w:r w:rsidRPr="00D14D9A">
        <w:rPr>
          <w:rStyle w:val="FontStyle12"/>
          <w:sz w:val="24"/>
          <w:szCs w:val="24"/>
        </w:rPr>
        <w:t>контроль за</w:t>
      </w:r>
      <w:proofErr w:type="gramEnd"/>
      <w:r w:rsidRPr="00D14D9A">
        <w:rPr>
          <w:rStyle w:val="FontStyle12"/>
          <w:sz w:val="24"/>
          <w:szCs w:val="24"/>
        </w:rPr>
        <w:t xml:space="preserve"> их выполнением.</w:t>
      </w:r>
    </w:p>
    <w:p w:rsidR="002C5D2E" w:rsidRPr="00D14D9A" w:rsidRDefault="002C5D2E" w:rsidP="002C5D2E">
      <w:pPr>
        <w:pStyle w:val="Style3"/>
        <w:widowControl/>
        <w:numPr>
          <w:ilvl w:val="0"/>
          <w:numId w:val="5"/>
        </w:numPr>
        <w:tabs>
          <w:tab w:val="left" w:pos="1296"/>
        </w:tabs>
        <w:spacing w:line="240" w:lineRule="auto"/>
        <w:ind w:firstLine="730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 xml:space="preserve">Предусматривают включение в коллективные договоры обязательств по обеспечению занятости, предоставлению льгот </w:t>
      </w:r>
      <w:r>
        <w:rPr>
          <w:rStyle w:val="FontStyle12"/>
          <w:sz w:val="24"/>
          <w:szCs w:val="24"/>
        </w:rPr>
        <w:t>и гарантий высвобождаемым</w:t>
      </w:r>
      <w:r w:rsidRPr="00D14D9A">
        <w:rPr>
          <w:rStyle w:val="FontStyle12"/>
          <w:sz w:val="24"/>
          <w:szCs w:val="24"/>
        </w:rPr>
        <w:t xml:space="preserve"> работни</w:t>
      </w:r>
      <w:r w:rsidRPr="00D14D9A">
        <w:rPr>
          <w:rStyle w:val="FontStyle12"/>
          <w:sz w:val="24"/>
          <w:szCs w:val="24"/>
        </w:rPr>
        <w:softHyphen/>
        <w:t>кам.</w:t>
      </w:r>
    </w:p>
    <w:p w:rsidR="002C5D2E" w:rsidRPr="00D14D9A" w:rsidRDefault="002C5D2E" w:rsidP="002C5D2E">
      <w:pPr>
        <w:pStyle w:val="Style3"/>
        <w:widowControl/>
        <w:numPr>
          <w:ilvl w:val="0"/>
          <w:numId w:val="5"/>
        </w:numPr>
        <w:tabs>
          <w:tab w:val="left" w:pos="1296"/>
        </w:tabs>
        <w:spacing w:line="240" w:lineRule="auto"/>
        <w:ind w:firstLine="730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Предоставляют бесплатные консультации и правовую помощь профсоюз</w:t>
      </w:r>
      <w:r w:rsidRPr="00D14D9A">
        <w:rPr>
          <w:rStyle w:val="FontStyle12"/>
          <w:sz w:val="24"/>
          <w:szCs w:val="24"/>
        </w:rPr>
        <w:softHyphen/>
        <w:t>ным организациям, членам профсоюзов по вопросам занятости.</w:t>
      </w:r>
    </w:p>
    <w:p w:rsidR="002C5D2E" w:rsidRPr="00D14D9A" w:rsidRDefault="002C5D2E" w:rsidP="002C5D2E">
      <w:pPr>
        <w:pStyle w:val="Style3"/>
        <w:widowControl/>
        <w:numPr>
          <w:ilvl w:val="0"/>
          <w:numId w:val="5"/>
        </w:numPr>
        <w:tabs>
          <w:tab w:val="left" w:pos="1296"/>
        </w:tabs>
        <w:spacing w:line="240" w:lineRule="auto"/>
        <w:ind w:firstLine="730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Информируют профсоюзные организации, членов профсоюзов о принимае</w:t>
      </w:r>
      <w:r w:rsidRPr="00D14D9A">
        <w:rPr>
          <w:rStyle w:val="FontStyle12"/>
          <w:sz w:val="24"/>
          <w:szCs w:val="24"/>
        </w:rPr>
        <w:softHyphen/>
        <w:t>мых решениях трехсторонней комиссии по регулированию социально-трудовых отношений.</w:t>
      </w:r>
    </w:p>
    <w:p w:rsidR="002C5D2E" w:rsidRDefault="002C5D2E" w:rsidP="002C5D2E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</w:p>
    <w:p w:rsidR="002C5D2E" w:rsidRPr="00D14D9A" w:rsidRDefault="002C5D2E" w:rsidP="002C5D2E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D14D9A">
        <w:rPr>
          <w:rStyle w:val="FontStyle11"/>
          <w:sz w:val="24"/>
          <w:szCs w:val="24"/>
        </w:rPr>
        <w:lastRenderedPageBreak/>
        <w:t>2. В области регулирования оплаты труда и создания благоприятных условий труда на предприятиях и организациях Мариинско-Посадского района</w:t>
      </w:r>
    </w:p>
    <w:p w:rsidR="002C5D2E" w:rsidRPr="00D14D9A" w:rsidRDefault="002C5D2E" w:rsidP="002C5D2E">
      <w:pPr>
        <w:pStyle w:val="Style1"/>
        <w:widowControl/>
        <w:spacing w:line="240" w:lineRule="auto"/>
        <w:jc w:val="left"/>
      </w:pPr>
    </w:p>
    <w:p w:rsidR="002C5D2E" w:rsidRPr="00D14D9A" w:rsidRDefault="002C5D2E" w:rsidP="002C5D2E">
      <w:pPr>
        <w:pStyle w:val="Style1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D14D9A">
        <w:rPr>
          <w:rStyle w:val="FontStyle11"/>
          <w:sz w:val="24"/>
          <w:szCs w:val="24"/>
        </w:rPr>
        <w:t>Стороны совместно:</w:t>
      </w:r>
    </w:p>
    <w:p w:rsidR="002C5D2E" w:rsidRPr="00D14D9A" w:rsidRDefault="002C5D2E" w:rsidP="002C5D2E">
      <w:pPr>
        <w:pStyle w:val="Style2"/>
        <w:widowControl/>
        <w:spacing w:line="240" w:lineRule="auto"/>
        <w:ind w:firstLine="605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2.1. Проводят согласованную политику по обеспечению роста реальной заработ</w:t>
      </w:r>
      <w:r w:rsidRPr="00D14D9A">
        <w:rPr>
          <w:rStyle w:val="FontStyle12"/>
          <w:sz w:val="24"/>
          <w:szCs w:val="24"/>
        </w:rPr>
        <w:softHyphen/>
        <w:t>ной платы, восстановлению ее роли в мотивации высокопроизводительного труда, фор</w:t>
      </w:r>
      <w:r w:rsidRPr="00D14D9A">
        <w:rPr>
          <w:rStyle w:val="FontStyle12"/>
          <w:sz w:val="24"/>
          <w:szCs w:val="24"/>
        </w:rPr>
        <w:softHyphen/>
        <w:t>мировании доходов и их защиты.</w:t>
      </w:r>
    </w:p>
    <w:p w:rsidR="002C5D2E" w:rsidRPr="00D14D9A" w:rsidRDefault="002C5D2E" w:rsidP="002C5D2E">
      <w:pPr>
        <w:pStyle w:val="Style3"/>
        <w:widowControl/>
        <w:numPr>
          <w:ilvl w:val="0"/>
          <w:numId w:val="6"/>
        </w:numPr>
        <w:tabs>
          <w:tab w:val="left" w:pos="1176"/>
        </w:tabs>
        <w:spacing w:line="240" w:lineRule="auto"/>
        <w:ind w:firstLine="725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 xml:space="preserve">Усиливают административный и общественный </w:t>
      </w:r>
      <w:proofErr w:type="gramStart"/>
      <w:r w:rsidRPr="00D14D9A">
        <w:rPr>
          <w:rStyle w:val="FontStyle12"/>
          <w:sz w:val="24"/>
          <w:szCs w:val="24"/>
        </w:rPr>
        <w:t>контроль</w:t>
      </w:r>
      <w:r>
        <w:rPr>
          <w:rStyle w:val="FontStyle12"/>
          <w:sz w:val="24"/>
          <w:szCs w:val="24"/>
        </w:rPr>
        <w:t xml:space="preserve">: </w:t>
      </w:r>
      <w:r w:rsidRPr="00D14D9A">
        <w:rPr>
          <w:rStyle w:val="FontStyle12"/>
          <w:sz w:val="24"/>
          <w:szCs w:val="24"/>
        </w:rPr>
        <w:t xml:space="preserve"> за</w:t>
      </w:r>
      <w:proofErr w:type="gramEnd"/>
      <w:r w:rsidRPr="00D14D9A">
        <w:rPr>
          <w:rStyle w:val="FontStyle12"/>
          <w:sz w:val="24"/>
          <w:szCs w:val="24"/>
        </w:rPr>
        <w:t xml:space="preserve"> охраной труда, за выделением и использованием средств на оплату труда, выплату социальных посо</w:t>
      </w:r>
      <w:r w:rsidRPr="00D14D9A">
        <w:rPr>
          <w:rStyle w:val="FontStyle12"/>
          <w:sz w:val="24"/>
          <w:szCs w:val="24"/>
        </w:rPr>
        <w:softHyphen/>
        <w:t>бий, выполнением условий коллективных договоров и соглашений.</w:t>
      </w:r>
    </w:p>
    <w:p w:rsidR="002C5D2E" w:rsidRPr="00D14D9A" w:rsidRDefault="002C5D2E" w:rsidP="002C5D2E">
      <w:pPr>
        <w:pStyle w:val="Style3"/>
        <w:widowControl/>
        <w:numPr>
          <w:ilvl w:val="0"/>
          <w:numId w:val="6"/>
        </w:numPr>
        <w:tabs>
          <w:tab w:val="left" w:pos="1176"/>
        </w:tabs>
        <w:spacing w:line="240" w:lineRule="auto"/>
        <w:ind w:firstLine="725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Принимают меры по полной ликвидации и предупреждению появления за</w:t>
      </w:r>
      <w:r w:rsidRPr="00D14D9A">
        <w:rPr>
          <w:rStyle w:val="FontStyle12"/>
          <w:sz w:val="24"/>
          <w:szCs w:val="24"/>
        </w:rPr>
        <w:softHyphen/>
        <w:t>долженности по заработной плате работникам организаций.</w:t>
      </w:r>
    </w:p>
    <w:p w:rsidR="002C5D2E" w:rsidRPr="00D14D9A" w:rsidRDefault="002C5D2E" w:rsidP="002C5D2E">
      <w:pPr>
        <w:pStyle w:val="Style1"/>
        <w:widowControl/>
        <w:spacing w:line="240" w:lineRule="auto"/>
        <w:jc w:val="left"/>
      </w:pPr>
    </w:p>
    <w:p w:rsidR="002C5D2E" w:rsidRPr="00D14D9A" w:rsidRDefault="002C5D2E" w:rsidP="002C5D2E">
      <w:pPr>
        <w:pStyle w:val="Style1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D14D9A">
        <w:rPr>
          <w:rStyle w:val="FontStyle11"/>
          <w:sz w:val="24"/>
          <w:szCs w:val="24"/>
        </w:rPr>
        <w:t>Администрация:</w:t>
      </w:r>
    </w:p>
    <w:p w:rsidR="002C5D2E" w:rsidRPr="00D14D9A" w:rsidRDefault="002C5D2E" w:rsidP="002C5D2E">
      <w:pPr>
        <w:pStyle w:val="Style3"/>
        <w:widowControl/>
        <w:numPr>
          <w:ilvl w:val="0"/>
          <w:numId w:val="7"/>
        </w:numPr>
        <w:tabs>
          <w:tab w:val="left" w:pos="1176"/>
        </w:tabs>
        <w:spacing w:line="240" w:lineRule="auto"/>
        <w:ind w:firstLine="725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Обеспечивает выделение в полном объеме средств, предназначенных на оплату труда работников организаций и учреждений, финансируемых из бюджета Мариинско-Посадского района.</w:t>
      </w:r>
    </w:p>
    <w:p w:rsidR="002C5D2E" w:rsidRPr="00D14D9A" w:rsidRDefault="002C5D2E" w:rsidP="002C5D2E">
      <w:pPr>
        <w:pStyle w:val="Style3"/>
        <w:widowControl/>
        <w:numPr>
          <w:ilvl w:val="0"/>
          <w:numId w:val="7"/>
        </w:numPr>
        <w:tabs>
          <w:tab w:val="left" w:pos="1176"/>
        </w:tabs>
        <w:spacing w:line="240" w:lineRule="auto"/>
        <w:ind w:firstLine="725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 xml:space="preserve">Контролирует деятельность руководителей муниципальных предприятий и организаций по обеспечению своевременной оплаты труда работников. </w:t>
      </w:r>
      <w:r w:rsidRPr="00B55749">
        <w:rPr>
          <w:rStyle w:val="FontStyle11"/>
          <w:b w:val="0"/>
          <w:sz w:val="24"/>
          <w:szCs w:val="24"/>
        </w:rPr>
        <w:t xml:space="preserve">В </w:t>
      </w:r>
      <w:r w:rsidRPr="00D14D9A">
        <w:rPr>
          <w:rStyle w:val="FontStyle12"/>
          <w:sz w:val="24"/>
          <w:szCs w:val="24"/>
        </w:rPr>
        <w:t>рамках своих полномочий принимает меры ответственности к руководителям, допускающим задерж</w:t>
      </w:r>
      <w:r w:rsidRPr="00D14D9A">
        <w:rPr>
          <w:rStyle w:val="FontStyle12"/>
          <w:sz w:val="24"/>
          <w:szCs w:val="24"/>
        </w:rPr>
        <w:softHyphen/>
        <w:t>ку выплаты заработной платы.</w:t>
      </w:r>
    </w:p>
    <w:p w:rsidR="002C5D2E" w:rsidRPr="00D14D9A" w:rsidRDefault="002C5D2E" w:rsidP="002C5D2E">
      <w:pPr>
        <w:pStyle w:val="Style3"/>
        <w:widowControl/>
        <w:numPr>
          <w:ilvl w:val="0"/>
          <w:numId w:val="7"/>
        </w:numPr>
        <w:tabs>
          <w:tab w:val="left" w:pos="1176"/>
        </w:tabs>
        <w:spacing w:line="240" w:lineRule="auto"/>
        <w:ind w:firstLine="725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 xml:space="preserve">Совместно с руководителями муниципальных учреждений обеспечивает соблюдение трудового законодательства и иных нормативно-правовых актов. </w:t>
      </w:r>
      <w:r w:rsidRPr="00D14D9A">
        <w:rPr>
          <w:rStyle w:val="FontStyle13"/>
          <w:sz w:val="24"/>
          <w:szCs w:val="24"/>
        </w:rPr>
        <w:t>Предусмат</w:t>
      </w:r>
      <w:r w:rsidRPr="00D14D9A">
        <w:rPr>
          <w:rStyle w:val="FontStyle12"/>
          <w:sz w:val="24"/>
          <w:szCs w:val="24"/>
        </w:rPr>
        <w:t>ривает финансирование мероприятий по охране труда в муниципальных учреждениях в соответствии со статьей 226 Трудового Кодекса Российской Федерации и создание служб по охране труда или введение должности специалиста</w:t>
      </w:r>
      <w:proofErr w:type="gramStart"/>
      <w:r w:rsidRPr="00D14D9A">
        <w:rPr>
          <w:rStyle w:val="FontStyle12"/>
          <w:sz w:val="24"/>
          <w:szCs w:val="24"/>
        </w:rPr>
        <w:t xml:space="preserve"> П</w:t>
      </w:r>
      <w:proofErr w:type="gramEnd"/>
      <w:r w:rsidRPr="00D14D9A">
        <w:rPr>
          <w:rStyle w:val="FontStyle12"/>
          <w:sz w:val="24"/>
          <w:szCs w:val="24"/>
        </w:rPr>
        <w:t>о охране труда в соответ</w:t>
      </w:r>
      <w:r w:rsidRPr="00D14D9A">
        <w:rPr>
          <w:rStyle w:val="FontStyle12"/>
          <w:sz w:val="24"/>
          <w:szCs w:val="24"/>
        </w:rPr>
        <w:softHyphen/>
        <w:t>ствии со статьей 217 Трудового Кодекса Российской Федерации.</w:t>
      </w:r>
    </w:p>
    <w:p w:rsidR="002C5D2E" w:rsidRPr="00D14D9A" w:rsidRDefault="002C5D2E" w:rsidP="002C5D2E">
      <w:pPr>
        <w:pStyle w:val="Style3"/>
        <w:widowControl/>
        <w:numPr>
          <w:ilvl w:val="0"/>
          <w:numId w:val="7"/>
        </w:numPr>
        <w:tabs>
          <w:tab w:val="left" w:pos="1176"/>
        </w:tabs>
        <w:spacing w:line="240" w:lineRule="auto"/>
        <w:ind w:firstLine="725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Принимает участие в мероприятиях по охране окружающей среды на территории Мариинско-Посадского района.</w:t>
      </w:r>
    </w:p>
    <w:p w:rsidR="002C5D2E" w:rsidRPr="00D14D9A" w:rsidRDefault="002C5D2E" w:rsidP="002C5D2E">
      <w:pPr>
        <w:pStyle w:val="Style3"/>
        <w:widowControl/>
        <w:numPr>
          <w:ilvl w:val="0"/>
          <w:numId w:val="8"/>
        </w:numPr>
        <w:tabs>
          <w:tab w:val="left" w:pos="1214"/>
        </w:tabs>
        <w:spacing w:line="240" w:lineRule="auto"/>
        <w:ind w:firstLine="715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Содействует заключению на предприятиях и в организациях муниципальной формы собственности Мариинско-Посадского района коллективных договоров.</w:t>
      </w:r>
    </w:p>
    <w:p w:rsidR="002C5D2E" w:rsidRPr="00D14D9A" w:rsidRDefault="002C5D2E" w:rsidP="002C5D2E">
      <w:pPr>
        <w:pStyle w:val="Style3"/>
        <w:widowControl/>
        <w:numPr>
          <w:ilvl w:val="0"/>
          <w:numId w:val="8"/>
        </w:numPr>
        <w:tabs>
          <w:tab w:val="left" w:pos="1214"/>
        </w:tabs>
        <w:spacing w:line="240" w:lineRule="auto"/>
        <w:ind w:firstLine="715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Содействует проведению аттестации рабочих мест в организациях город</w:t>
      </w:r>
      <w:proofErr w:type="gramStart"/>
      <w:r w:rsidRPr="00D14D9A">
        <w:rPr>
          <w:rStyle w:val="FontStyle12"/>
          <w:sz w:val="24"/>
          <w:szCs w:val="24"/>
        </w:rPr>
        <w:t>а(</w:t>
      </w:r>
      <w:proofErr w:type="gramEnd"/>
      <w:r w:rsidRPr="00D14D9A">
        <w:rPr>
          <w:rStyle w:val="FontStyle12"/>
          <w:sz w:val="24"/>
          <w:szCs w:val="24"/>
        </w:rPr>
        <w:t>района) и сертификации работ по охране труде на муниципальных организациях и учреждениях.</w:t>
      </w:r>
    </w:p>
    <w:p w:rsidR="002C5D2E" w:rsidRPr="00D14D9A" w:rsidRDefault="002C5D2E" w:rsidP="002C5D2E">
      <w:pPr>
        <w:pStyle w:val="Style3"/>
        <w:widowControl/>
        <w:numPr>
          <w:ilvl w:val="0"/>
          <w:numId w:val="9"/>
        </w:numPr>
        <w:tabs>
          <w:tab w:val="left" w:pos="1286"/>
        </w:tabs>
        <w:spacing w:line="240" w:lineRule="auto"/>
        <w:ind w:firstLine="710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 xml:space="preserve">Содействует организации обучения и проверки </w:t>
      </w:r>
      <w:proofErr w:type="gramStart"/>
      <w:r w:rsidRPr="00D14D9A">
        <w:rPr>
          <w:rStyle w:val="FontStyle12"/>
          <w:sz w:val="24"/>
          <w:szCs w:val="24"/>
        </w:rPr>
        <w:t>знаний требований охраны труда руководителей муниципальных предприятий</w:t>
      </w:r>
      <w:proofErr w:type="gramEnd"/>
      <w:r w:rsidRPr="00D14D9A">
        <w:rPr>
          <w:rStyle w:val="FontStyle12"/>
          <w:sz w:val="24"/>
          <w:szCs w:val="24"/>
        </w:rPr>
        <w:t xml:space="preserve"> и учреждений.</w:t>
      </w:r>
    </w:p>
    <w:p w:rsidR="002C5D2E" w:rsidRPr="00D14D9A" w:rsidRDefault="002C5D2E" w:rsidP="002C5D2E">
      <w:pPr>
        <w:pStyle w:val="Style3"/>
        <w:widowControl/>
        <w:numPr>
          <w:ilvl w:val="0"/>
          <w:numId w:val="9"/>
        </w:numPr>
        <w:tabs>
          <w:tab w:val="left" w:pos="1286"/>
        </w:tabs>
        <w:spacing w:line="240" w:lineRule="auto"/>
        <w:ind w:firstLine="710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Содействует организации проведения экономического соревнования между предприятиями различных отраслей района, проведению конкурсов профессионального мастерства по наиболее массовым профессиям.</w:t>
      </w:r>
    </w:p>
    <w:p w:rsidR="002C5D2E" w:rsidRPr="00D14D9A" w:rsidRDefault="002C5D2E" w:rsidP="002C5D2E">
      <w:pPr>
        <w:pStyle w:val="Style1"/>
        <w:widowControl/>
        <w:spacing w:line="240" w:lineRule="auto"/>
        <w:jc w:val="left"/>
      </w:pPr>
    </w:p>
    <w:p w:rsidR="002C5D2E" w:rsidRPr="00D14D9A" w:rsidRDefault="002C5D2E" w:rsidP="002C5D2E">
      <w:pPr>
        <w:pStyle w:val="Style1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D14D9A">
        <w:rPr>
          <w:rStyle w:val="FontStyle11"/>
          <w:sz w:val="24"/>
          <w:szCs w:val="24"/>
        </w:rPr>
        <w:t>Работодатели:</w:t>
      </w:r>
    </w:p>
    <w:p w:rsidR="002C5D2E" w:rsidRPr="00D14D9A" w:rsidRDefault="002C5D2E" w:rsidP="002C5D2E">
      <w:pPr>
        <w:pStyle w:val="Style3"/>
        <w:widowControl/>
        <w:spacing w:line="240" w:lineRule="auto"/>
        <w:ind w:firstLine="709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2.12.</w:t>
      </w:r>
      <w:r w:rsidRPr="00D14D9A">
        <w:rPr>
          <w:rStyle w:val="FontStyle12"/>
          <w:sz w:val="24"/>
          <w:szCs w:val="24"/>
        </w:rPr>
        <w:tab/>
        <w:t>Обеспечивают выплату заработной платы работникам</w:t>
      </w:r>
      <w:r>
        <w:rPr>
          <w:rStyle w:val="FontStyle12"/>
          <w:sz w:val="24"/>
          <w:szCs w:val="24"/>
        </w:rPr>
        <w:t xml:space="preserve"> </w:t>
      </w:r>
      <w:r w:rsidRPr="00D14D9A">
        <w:rPr>
          <w:rStyle w:val="FontStyle12"/>
          <w:sz w:val="24"/>
          <w:szCs w:val="24"/>
        </w:rPr>
        <w:t xml:space="preserve">в установленные Трудовым </w:t>
      </w:r>
      <w:r>
        <w:rPr>
          <w:rStyle w:val="FontStyle12"/>
          <w:sz w:val="24"/>
          <w:szCs w:val="24"/>
        </w:rPr>
        <w:t>К</w:t>
      </w:r>
      <w:r w:rsidRPr="00D14D9A">
        <w:rPr>
          <w:rStyle w:val="FontStyle12"/>
          <w:sz w:val="24"/>
          <w:szCs w:val="24"/>
        </w:rPr>
        <w:t>одексом Российской Федерации и предусмотренные в коллективных договорах сроки.</w:t>
      </w:r>
    </w:p>
    <w:p w:rsidR="002C5D2E" w:rsidRPr="00D14D9A" w:rsidRDefault="002C5D2E" w:rsidP="002C5D2E">
      <w:pPr>
        <w:pStyle w:val="Style2"/>
        <w:widowControl/>
        <w:spacing w:line="240" w:lineRule="auto"/>
        <w:ind w:firstLine="710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 xml:space="preserve">В случае нарушения установленного срока выплачивают денежную компенсацию не ниже размера, предусмотренного статьей 236 Трудового кодекса Российской Федерации. Обеспечивают долю заработной платы, выплачиваемую в </w:t>
      </w:r>
      <w:proofErr w:type="spellStart"/>
      <w:r w:rsidRPr="00D14D9A">
        <w:rPr>
          <w:rStyle w:val="FontStyle12"/>
          <w:sz w:val="24"/>
          <w:szCs w:val="24"/>
        </w:rPr>
        <w:t>неденежной</w:t>
      </w:r>
      <w:proofErr w:type="spellEnd"/>
      <w:r w:rsidRPr="00D14D9A">
        <w:rPr>
          <w:rStyle w:val="FontStyle12"/>
          <w:sz w:val="24"/>
          <w:szCs w:val="24"/>
        </w:rPr>
        <w:t xml:space="preserve"> форме, не выше 20 процентов от общей суммы начисленной месячной заработной платы.</w:t>
      </w:r>
    </w:p>
    <w:p w:rsidR="002C5D2E" w:rsidRPr="00D14D9A" w:rsidRDefault="002C5D2E" w:rsidP="002C5D2E">
      <w:pPr>
        <w:pStyle w:val="Style2"/>
        <w:widowControl/>
        <w:spacing w:line="240" w:lineRule="auto"/>
        <w:ind w:firstLine="720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 xml:space="preserve">Проводят индексацию заработной платы </w:t>
      </w:r>
      <w:proofErr w:type="gramStart"/>
      <w:r w:rsidRPr="00D14D9A">
        <w:rPr>
          <w:rStyle w:val="FontStyle12"/>
          <w:sz w:val="24"/>
          <w:szCs w:val="24"/>
        </w:rPr>
        <w:t>в связи с ростом индекса потребитель</w:t>
      </w:r>
      <w:r w:rsidRPr="00D14D9A">
        <w:rPr>
          <w:rStyle w:val="FontStyle12"/>
          <w:sz w:val="24"/>
          <w:szCs w:val="24"/>
        </w:rPr>
        <w:softHyphen/>
        <w:t>ских цен в Чувашской Республике в соответствии с коллективными договорами</w:t>
      </w:r>
      <w:proofErr w:type="gramEnd"/>
      <w:r w:rsidRPr="00D14D9A">
        <w:rPr>
          <w:rStyle w:val="FontStyle12"/>
          <w:sz w:val="24"/>
          <w:szCs w:val="24"/>
        </w:rPr>
        <w:t>. Пересматривают системы и формы оплаты труда с учетом мнения представительного органа работников.</w:t>
      </w:r>
    </w:p>
    <w:p w:rsidR="002C5D2E" w:rsidRPr="00D14D9A" w:rsidRDefault="002C5D2E" w:rsidP="002C5D2E">
      <w:pPr>
        <w:pStyle w:val="Style3"/>
        <w:widowControl/>
        <w:numPr>
          <w:ilvl w:val="0"/>
          <w:numId w:val="10"/>
        </w:numPr>
        <w:tabs>
          <w:tab w:val="left" w:pos="1267"/>
        </w:tabs>
        <w:spacing w:line="240" w:lineRule="auto"/>
        <w:ind w:firstLine="710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lastRenderedPageBreak/>
        <w:t xml:space="preserve">Предусматривают установление в коллективных договорах и соглашениях минимальной оплаты труда работников в размере не ниже установленного Федеральным законом «О минимальном </w:t>
      </w:r>
      <w:proofErr w:type="gramStart"/>
      <w:r w:rsidRPr="00D14D9A">
        <w:rPr>
          <w:rStyle w:val="FontStyle12"/>
          <w:sz w:val="24"/>
          <w:szCs w:val="24"/>
        </w:rPr>
        <w:t>размере оплаты труда</w:t>
      </w:r>
      <w:proofErr w:type="gramEnd"/>
      <w:r w:rsidRPr="00D14D9A">
        <w:rPr>
          <w:rStyle w:val="FontStyle12"/>
          <w:sz w:val="24"/>
          <w:szCs w:val="24"/>
        </w:rPr>
        <w:t>».</w:t>
      </w:r>
    </w:p>
    <w:p w:rsidR="002C5D2E" w:rsidRPr="00D14D9A" w:rsidRDefault="002C5D2E" w:rsidP="002C5D2E">
      <w:pPr>
        <w:pStyle w:val="Style3"/>
        <w:widowControl/>
        <w:numPr>
          <w:ilvl w:val="0"/>
          <w:numId w:val="10"/>
        </w:numPr>
        <w:tabs>
          <w:tab w:val="left" w:pos="1267"/>
          <w:tab w:val="left" w:pos="6917"/>
        </w:tabs>
        <w:spacing w:line="240" w:lineRule="auto"/>
        <w:ind w:firstLine="710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Гарантируют оплату труда работников при вынужденных простоях, связанных со спадом производства и уменьшением объема работ, в размере не ниже установ</w:t>
      </w:r>
      <w:r w:rsidRPr="00D14D9A">
        <w:rPr>
          <w:rStyle w:val="FontStyle12"/>
          <w:sz w:val="24"/>
          <w:szCs w:val="24"/>
        </w:rPr>
        <w:softHyphen/>
        <w:t>ленного действующим законодательством.</w:t>
      </w:r>
      <w:r w:rsidRPr="00D14D9A">
        <w:rPr>
          <w:rStyle w:val="FontStyle12"/>
          <w:sz w:val="24"/>
          <w:szCs w:val="24"/>
        </w:rPr>
        <w:tab/>
      </w:r>
    </w:p>
    <w:p w:rsidR="002C5D2E" w:rsidRPr="00D14D9A" w:rsidRDefault="002C5D2E" w:rsidP="002C5D2E">
      <w:pPr>
        <w:pStyle w:val="Style3"/>
        <w:widowControl/>
        <w:numPr>
          <w:ilvl w:val="0"/>
          <w:numId w:val="10"/>
        </w:numPr>
        <w:tabs>
          <w:tab w:val="left" w:pos="1267"/>
        </w:tabs>
        <w:spacing w:line="240" w:lineRule="auto"/>
        <w:ind w:firstLine="710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Обеспечивают включение в коллективные договоры и соглашения мероприятий по охране труда, предусмотрев их финансирование в соответствии со статьей 226 Трудового Кодекса Российской Федерации.</w:t>
      </w:r>
    </w:p>
    <w:p w:rsidR="002C5D2E" w:rsidRPr="00D14D9A" w:rsidRDefault="002C5D2E" w:rsidP="002C5D2E">
      <w:pPr>
        <w:pStyle w:val="Style3"/>
        <w:widowControl/>
        <w:numPr>
          <w:ilvl w:val="0"/>
          <w:numId w:val="10"/>
        </w:numPr>
        <w:tabs>
          <w:tab w:val="left" w:pos="1267"/>
        </w:tabs>
        <w:spacing w:line="240" w:lineRule="auto"/>
        <w:ind w:firstLine="710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Предоставляют в соответствии с коллективными договорами и соглашения</w:t>
      </w:r>
      <w:r w:rsidRPr="00D14D9A">
        <w:rPr>
          <w:rStyle w:val="FontStyle12"/>
          <w:sz w:val="24"/>
          <w:szCs w:val="24"/>
        </w:rPr>
        <w:softHyphen/>
        <w:t>ми дополнительные по сравнению с законодательством льготы и компенсации работни</w:t>
      </w:r>
      <w:r w:rsidRPr="00D14D9A">
        <w:rPr>
          <w:rStyle w:val="FontStyle12"/>
          <w:sz w:val="24"/>
          <w:szCs w:val="24"/>
        </w:rPr>
        <w:softHyphen/>
        <w:t>кам, занятым во вредных и опасных условиях труда.</w:t>
      </w:r>
    </w:p>
    <w:p w:rsidR="002C5D2E" w:rsidRPr="00D14D9A" w:rsidRDefault="002C5D2E" w:rsidP="002C5D2E">
      <w:pPr>
        <w:pStyle w:val="Style3"/>
        <w:widowControl/>
        <w:numPr>
          <w:ilvl w:val="0"/>
          <w:numId w:val="10"/>
        </w:numPr>
        <w:tabs>
          <w:tab w:val="left" w:pos="1267"/>
        </w:tabs>
        <w:spacing w:line="240" w:lineRule="auto"/>
        <w:ind w:firstLine="710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Обеспечивают соблюдение трудового законодательства и иных нормативно-правовых актов в области охраны труда, выполнение обязатель</w:t>
      </w:r>
      <w:proofErr w:type="gramStart"/>
      <w:r w:rsidRPr="00D14D9A">
        <w:rPr>
          <w:rStyle w:val="FontStyle12"/>
          <w:sz w:val="24"/>
          <w:szCs w:val="24"/>
        </w:rPr>
        <w:t>ств пр</w:t>
      </w:r>
      <w:proofErr w:type="gramEnd"/>
      <w:r w:rsidRPr="00D14D9A">
        <w:rPr>
          <w:rStyle w:val="FontStyle12"/>
          <w:sz w:val="24"/>
          <w:szCs w:val="24"/>
        </w:rPr>
        <w:t>инятых коллективных договоров и соглашений по охране труда.</w:t>
      </w:r>
    </w:p>
    <w:p w:rsidR="002C5D2E" w:rsidRPr="00D14D9A" w:rsidRDefault="002C5D2E" w:rsidP="002C5D2E">
      <w:pPr>
        <w:pStyle w:val="Style3"/>
        <w:widowControl/>
        <w:numPr>
          <w:ilvl w:val="0"/>
          <w:numId w:val="10"/>
        </w:numPr>
        <w:tabs>
          <w:tab w:val="left" w:pos="1267"/>
        </w:tabs>
        <w:spacing w:line="240" w:lineRule="auto"/>
        <w:ind w:firstLine="710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Проводят аттестацию рабочих мест, сертификацию работ по охране труда и обучение работников по вопросам трудового законодательства и иных нормативно-правовых актов.</w:t>
      </w:r>
    </w:p>
    <w:p w:rsidR="002C5D2E" w:rsidRPr="00D14D9A" w:rsidRDefault="002C5D2E" w:rsidP="002C5D2E">
      <w:pPr>
        <w:pStyle w:val="Style3"/>
        <w:widowControl/>
        <w:numPr>
          <w:ilvl w:val="0"/>
          <w:numId w:val="10"/>
        </w:numPr>
        <w:tabs>
          <w:tab w:val="left" w:pos="1267"/>
        </w:tabs>
        <w:spacing w:line="240" w:lineRule="auto"/>
        <w:ind w:firstLine="710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Организовывают на каждом предприятии службу по охране труда или вво</w:t>
      </w:r>
      <w:r w:rsidRPr="00D14D9A">
        <w:rPr>
          <w:rStyle w:val="FontStyle12"/>
          <w:sz w:val="24"/>
          <w:szCs w:val="24"/>
        </w:rPr>
        <w:softHyphen/>
        <w:t>дят должность специалиста по охране труда в соответствии со статьей 217 Трудового Кодекса Российской Федерации.</w:t>
      </w:r>
    </w:p>
    <w:p w:rsidR="002C5D2E" w:rsidRPr="00D14D9A" w:rsidRDefault="002C5D2E" w:rsidP="002C5D2E">
      <w:pPr>
        <w:pStyle w:val="Style3"/>
        <w:widowControl/>
        <w:numPr>
          <w:ilvl w:val="0"/>
          <w:numId w:val="10"/>
        </w:numPr>
        <w:tabs>
          <w:tab w:val="left" w:pos="1267"/>
        </w:tabs>
        <w:spacing w:line="240" w:lineRule="auto"/>
        <w:ind w:firstLine="710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Включают представителей профсоюзных органов, технических инспекций труда профсоюзов в комиссии:</w:t>
      </w:r>
    </w:p>
    <w:p w:rsidR="002C5D2E" w:rsidRPr="00D14D9A" w:rsidRDefault="002C5D2E" w:rsidP="002C5D2E">
      <w:pPr>
        <w:pStyle w:val="Style3"/>
        <w:widowControl/>
        <w:numPr>
          <w:ilvl w:val="0"/>
          <w:numId w:val="11"/>
        </w:numPr>
        <w:tabs>
          <w:tab w:val="left" w:pos="869"/>
        </w:tabs>
        <w:spacing w:line="240" w:lineRule="auto"/>
        <w:ind w:firstLine="725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принимающие вновь вводимые и реконструируемые производственные объек</w:t>
      </w:r>
      <w:r w:rsidRPr="00D14D9A">
        <w:rPr>
          <w:rStyle w:val="FontStyle12"/>
          <w:sz w:val="24"/>
          <w:szCs w:val="24"/>
        </w:rPr>
        <w:softHyphen/>
        <w:t>ты, а также вновь построенные объекты образовательных учреждений;</w:t>
      </w:r>
    </w:p>
    <w:p w:rsidR="002C5D2E" w:rsidRPr="00D14D9A" w:rsidRDefault="002C5D2E" w:rsidP="002C5D2E">
      <w:pPr>
        <w:pStyle w:val="Style3"/>
        <w:widowControl/>
        <w:numPr>
          <w:ilvl w:val="0"/>
          <w:numId w:val="11"/>
        </w:numPr>
        <w:tabs>
          <w:tab w:val="left" w:pos="869"/>
        </w:tabs>
        <w:spacing w:line="240" w:lineRule="auto"/>
        <w:ind w:firstLine="725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по расследованию несчастных случаев на производстве и профессиональных заболеваний, по аттестации рабочих мест по условиям труда.</w:t>
      </w:r>
    </w:p>
    <w:p w:rsidR="002C5D2E" w:rsidRPr="00D14D9A" w:rsidRDefault="002C5D2E" w:rsidP="002C5D2E">
      <w:pPr>
        <w:pStyle w:val="Style1"/>
        <w:widowControl/>
        <w:spacing w:line="240" w:lineRule="auto"/>
        <w:jc w:val="left"/>
      </w:pPr>
    </w:p>
    <w:p w:rsidR="002C5D2E" w:rsidRPr="00D14D9A" w:rsidRDefault="002C5D2E" w:rsidP="002C5D2E">
      <w:pPr>
        <w:pStyle w:val="Style1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D14D9A">
        <w:rPr>
          <w:rStyle w:val="FontStyle11"/>
          <w:sz w:val="24"/>
          <w:szCs w:val="24"/>
        </w:rPr>
        <w:t>Профсоюзы:</w:t>
      </w:r>
    </w:p>
    <w:p w:rsidR="002C5D2E" w:rsidRPr="00D14D9A" w:rsidRDefault="002C5D2E" w:rsidP="002C5D2E">
      <w:pPr>
        <w:pStyle w:val="Style3"/>
        <w:widowControl/>
        <w:numPr>
          <w:ilvl w:val="0"/>
          <w:numId w:val="12"/>
        </w:numPr>
        <w:tabs>
          <w:tab w:val="left" w:pos="1267"/>
        </w:tabs>
        <w:spacing w:line="240" w:lineRule="auto"/>
        <w:ind w:firstLine="710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Выступают инициаторами заключения коллективных договоров и добива</w:t>
      </w:r>
      <w:r w:rsidRPr="00D14D9A">
        <w:rPr>
          <w:rStyle w:val="FontStyle12"/>
          <w:sz w:val="24"/>
          <w:szCs w:val="24"/>
        </w:rPr>
        <w:softHyphen/>
        <w:t>ются установления в коллективных договорах условий оплаты труда в соответствии с прожиточным минимумом трудоспособного населения в Чувашской Республике, обще</w:t>
      </w:r>
      <w:r w:rsidRPr="00D14D9A">
        <w:rPr>
          <w:rStyle w:val="FontStyle12"/>
          <w:sz w:val="24"/>
          <w:szCs w:val="24"/>
        </w:rPr>
        <w:softHyphen/>
        <w:t>российскими, республиканским, территориальными, отраслевыми соглашениями, ин</w:t>
      </w:r>
      <w:r w:rsidRPr="00D14D9A">
        <w:rPr>
          <w:rStyle w:val="FontStyle12"/>
          <w:sz w:val="24"/>
          <w:szCs w:val="24"/>
        </w:rPr>
        <w:softHyphen/>
        <w:t>дексации заработной платы и выплаты компенсации в установленном порядке, социаль</w:t>
      </w:r>
      <w:r w:rsidRPr="00D14D9A">
        <w:rPr>
          <w:rStyle w:val="FontStyle12"/>
          <w:sz w:val="24"/>
          <w:szCs w:val="24"/>
        </w:rPr>
        <w:softHyphen/>
        <w:t>ных гарантий и льгот для работников.</w:t>
      </w:r>
    </w:p>
    <w:p w:rsidR="002C5D2E" w:rsidRPr="00D14D9A" w:rsidRDefault="002C5D2E" w:rsidP="002C5D2E">
      <w:pPr>
        <w:pStyle w:val="Style3"/>
        <w:widowControl/>
        <w:numPr>
          <w:ilvl w:val="0"/>
          <w:numId w:val="12"/>
        </w:numPr>
        <w:tabs>
          <w:tab w:val="left" w:pos="1267"/>
        </w:tabs>
        <w:spacing w:line="240" w:lineRule="auto"/>
        <w:ind w:firstLine="710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 xml:space="preserve">Осуществляют общественный </w:t>
      </w:r>
      <w:proofErr w:type="gramStart"/>
      <w:r w:rsidRPr="00D14D9A">
        <w:rPr>
          <w:rStyle w:val="FontStyle12"/>
          <w:sz w:val="24"/>
          <w:szCs w:val="24"/>
        </w:rPr>
        <w:t>контроль за</w:t>
      </w:r>
      <w:proofErr w:type="gramEnd"/>
      <w:r w:rsidRPr="00D14D9A">
        <w:rPr>
          <w:rStyle w:val="FontStyle12"/>
          <w:sz w:val="24"/>
          <w:szCs w:val="24"/>
        </w:rPr>
        <w:t xml:space="preserve"> соблюдением законодательных и других нормативных актов по оплате труда, защищают при этом законные права и ин</w:t>
      </w:r>
      <w:r w:rsidRPr="00D14D9A">
        <w:rPr>
          <w:rStyle w:val="FontStyle12"/>
          <w:sz w:val="24"/>
          <w:szCs w:val="24"/>
        </w:rPr>
        <w:softHyphen/>
        <w:t>тересы работающих и членов их семей, в том числе посредством участия своих предста</w:t>
      </w:r>
      <w:r w:rsidRPr="00D14D9A">
        <w:rPr>
          <w:rStyle w:val="FontStyle12"/>
          <w:sz w:val="24"/>
          <w:szCs w:val="24"/>
        </w:rPr>
        <w:softHyphen/>
        <w:t>вителей в примирительных комиссиях, судебных заседаниях и др.</w:t>
      </w:r>
    </w:p>
    <w:p w:rsidR="002C5D2E" w:rsidRPr="00D14D9A" w:rsidRDefault="002C5D2E" w:rsidP="002C5D2E">
      <w:pPr>
        <w:pStyle w:val="Style3"/>
        <w:widowControl/>
        <w:numPr>
          <w:ilvl w:val="0"/>
          <w:numId w:val="12"/>
        </w:numPr>
        <w:tabs>
          <w:tab w:val="left" w:pos="1267"/>
        </w:tabs>
        <w:spacing w:line="240" w:lineRule="auto"/>
        <w:ind w:firstLine="710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Оказывают бесплатную юридическую помощь работникам по вопросам защиты их нрав и социально-экономическим интересам.</w:t>
      </w:r>
    </w:p>
    <w:p w:rsidR="002C5D2E" w:rsidRPr="00D14D9A" w:rsidRDefault="002C5D2E" w:rsidP="002C5D2E">
      <w:pPr>
        <w:pStyle w:val="Style2"/>
        <w:widowControl/>
        <w:spacing w:line="240" w:lineRule="auto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 xml:space="preserve">Осуществляют общественный </w:t>
      </w:r>
      <w:proofErr w:type="gramStart"/>
      <w:r w:rsidRPr="00D14D9A">
        <w:rPr>
          <w:rStyle w:val="FontStyle12"/>
          <w:sz w:val="24"/>
          <w:szCs w:val="24"/>
        </w:rPr>
        <w:t>контроль за</w:t>
      </w:r>
      <w:proofErr w:type="gramEnd"/>
      <w:r w:rsidRPr="00D14D9A">
        <w:rPr>
          <w:rStyle w:val="FontStyle12"/>
          <w:sz w:val="24"/>
          <w:szCs w:val="24"/>
        </w:rPr>
        <w:t xml:space="preserve"> соблюдением законодательных и иных нормативно-правовых актов по труду силами правовых и технических инспекций труда профсоюзов, членов комитетов (комиссий) по охране труда, уполномоченных до</w:t>
      </w:r>
      <w:r w:rsidRPr="00D14D9A">
        <w:rPr>
          <w:rStyle w:val="FontStyle12"/>
          <w:sz w:val="24"/>
          <w:szCs w:val="24"/>
        </w:rPr>
        <w:softHyphen/>
        <w:t>веренных лиц профсоюзных комитетов.</w:t>
      </w:r>
    </w:p>
    <w:p w:rsidR="002C5D2E" w:rsidRPr="00D14D9A" w:rsidRDefault="002C5D2E" w:rsidP="002C5D2E">
      <w:pPr>
        <w:pStyle w:val="Style3"/>
        <w:widowControl/>
        <w:numPr>
          <w:ilvl w:val="0"/>
          <w:numId w:val="13"/>
        </w:numPr>
        <w:tabs>
          <w:tab w:val="left" w:pos="1243"/>
        </w:tabs>
        <w:spacing w:line="240" w:lineRule="auto"/>
        <w:ind w:firstLine="672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 xml:space="preserve">Организовывают </w:t>
      </w:r>
      <w:proofErr w:type="gramStart"/>
      <w:r w:rsidRPr="00D14D9A">
        <w:rPr>
          <w:rStyle w:val="FontStyle12"/>
          <w:sz w:val="24"/>
          <w:szCs w:val="24"/>
        </w:rPr>
        <w:t>контроль за</w:t>
      </w:r>
      <w:proofErr w:type="gramEnd"/>
      <w:r w:rsidRPr="00D14D9A">
        <w:rPr>
          <w:rStyle w:val="FontStyle12"/>
          <w:sz w:val="24"/>
          <w:szCs w:val="24"/>
        </w:rPr>
        <w:t xml:space="preserve"> выполнением Соглашений по охране труда и окружающей среды, сохранением норм и правил по охране труда и экологической безо</w:t>
      </w:r>
      <w:r w:rsidRPr="00D14D9A">
        <w:rPr>
          <w:rStyle w:val="FontStyle12"/>
          <w:sz w:val="24"/>
          <w:szCs w:val="24"/>
        </w:rPr>
        <w:softHyphen/>
        <w:t>пасности на предприятиях всех форм собственности.</w:t>
      </w:r>
    </w:p>
    <w:p w:rsidR="002C5D2E" w:rsidRPr="00D14D9A" w:rsidRDefault="002C5D2E" w:rsidP="002C5D2E">
      <w:pPr>
        <w:pStyle w:val="Style3"/>
        <w:widowControl/>
        <w:numPr>
          <w:ilvl w:val="0"/>
          <w:numId w:val="13"/>
        </w:numPr>
        <w:tabs>
          <w:tab w:val="left" w:pos="1243"/>
        </w:tabs>
        <w:spacing w:line="240" w:lineRule="auto"/>
        <w:ind w:firstLine="672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Проводят обучение и проверку знаний требований охраны труда уполномоченных по охране труда, членов комитетов (комиссий) по охране труда от трудового коллектива по льготным расценкам.</w:t>
      </w:r>
    </w:p>
    <w:p w:rsidR="002C5D2E" w:rsidRPr="00D14D9A" w:rsidRDefault="002C5D2E" w:rsidP="002C5D2E">
      <w:pPr>
        <w:pStyle w:val="Style3"/>
        <w:widowControl/>
        <w:numPr>
          <w:ilvl w:val="0"/>
          <w:numId w:val="13"/>
        </w:numPr>
        <w:tabs>
          <w:tab w:val="left" w:pos="1243"/>
        </w:tabs>
        <w:spacing w:line="240" w:lineRule="auto"/>
        <w:ind w:firstLine="672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lastRenderedPageBreak/>
        <w:t>Совершенствуют формы и методы обучения работодателей и руководителей профсоюзных организаций, уполномоченных лиц по охране труда по вопросам правово</w:t>
      </w:r>
      <w:r w:rsidRPr="00D14D9A">
        <w:rPr>
          <w:rStyle w:val="FontStyle12"/>
          <w:sz w:val="24"/>
          <w:szCs w:val="24"/>
        </w:rPr>
        <w:softHyphen/>
        <w:t>го регулирования трудовых отношений, практике заключения коллективных договоров и соглашений на предприятиях и в организациях района.</w:t>
      </w:r>
    </w:p>
    <w:p w:rsidR="002C5D2E" w:rsidRPr="00D14D9A" w:rsidRDefault="002C5D2E" w:rsidP="002C5D2E">
      <w:pPr>
        <w:pStyle w:val="Style3"/>
        <w:widowControl/>
        <w:numPr>
          <w:ilvl w:val="0"/>
          <w:numId w:val="13"/>
        </w:numPr>
        <w:tabs>
          <w:tab w:val="left" w:pos="1243"/>
        </w:tabs>
        <w:spacing w:line="240" w:lineRule="auto"/>
        <w:ind w:firstLine="672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 xml:space="preserve">Осуществляют </w:t>
      </w:r>
      <w:proofErr w:type="gramStart"/>
      <w:r w:rsidRPr="00D14D9A">
        <w:rPr>
          <w:rStyle w:val="FontStyle12"/>
          <w:sz w:val="24"/>
          <w:szCs w:val="24"/>
        </w:rPr>
        <w:t>Контроль за</w:t>
      </w:r>
      <w:proofErr w:type="gramEnd"/>
      <w:r w:rsidRPr="00D14D9A">
        <w:rPr>
          <w:rStyle w:val="FontStyle12"/>
          <w:sz w:val="24"/>
          <w:szCs w:val="24"/>
        </w:rPr>
        <w:t xml:space="preserve"> созданием работодателями в организациях и учреждениях комиссий по охране труда, в состав которых на паритетной основе входят представители работодателей и профсоюзов.</w:t>
      </w:r>
    </w:p>
    <w:p w:rsidR="002C5D2E" w:rsidRPr="00D14D9A" w:rsidRDefault="002C5D2E" w:rsidP="002C5D2E">
      <w:pPr>
        <w:pStyle w:val="Style3"/>
        <w:widowControl/>
        <w:numPr>
          <w:ilvl w:val="0"/>
          <w:numId w:val="13"/>
        </w:numPr>
        <w:tabs>
          <w:tab w:val="left" w:pos="1243"/>
        </w:tabs>
        <w:spacing w:line="240" w:lineRule="auto"/>
        <w:ind w:firstLine="672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В соответствии со ст. 229 Трудового кодекса РФ участвуют в расследовании несчастных случаев на производстве.</w:t>
      </w:r>
    </w:p>
    <w:p w:rsidR="002C5D2E" w:rsidRDefault="002C5D2E" w:rsidP="002C5D2E">
      <w:pPr>
        <w:pStyle w:val="Style3"/>
        <w:widowControl/>
        <w:numPr>
          <w:ilvl w:val="0"/>
          <w:numId w:val="13"/>
        </w:numPr>
        <w:tabs>
          <w:tab w:val="left" w:pos="1243"/>
        </w:tabs>
        <w:spacing w:line="240" w:lineRule="auto"/>
        <w:ind w:firstLine="672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 xml:space="preserve">Совместно с </w:t>
      </w:r>
      <w:proofErr w:type="spellStart"/>
      <w:r w:rsidRPr="00D14D9A">
        <w:rPr>
          <w:rStyle w:val="FontStyle12"/>
          <w:sz w:val="24"/>
          <w:szCs w:val="24"/>
        </w:rPr>
        <w:t>Чувашстатом</w:t>
      </w:r>
      <w:proofErr w:type="spellEnd"/>
      <w:r w:rsidRPr="00D14D9A">
        <w:rPr>
          <w:rStyle w:val="FontStyle12"/>
          <w:sz w:val="24"/>
          <w:szCs w:val="24"/>
        </w:rPr>
        <w:t xml:space="preserve"> периодически информируют трудовые коллекти</w:t>
      </w:r>
      <w:r w:rsidRPr="00D14D9A">
        <w:rPr>
          <w:rStyle w:val="FontStyle12"/>
          <w:sz w:val="24"/>
          <w:szCs w:val="24"/>
        </w:rPr>
        <w:softHyphen/>
        <w:t>вы и население город</w:t>
      </w:r>
      <w:proofErr w:type="gramStart"/>
      <w:r w:rsidRPr="00D14D9A">
        <w:rPr>
          <w:rStyle w:val="FontStyle12"/>
          <w:sz w:val="24"/>
          <w:szCs w:val="24"/>
        </w:rPr>
        <w:t>а(</w:t>
      </w:r>
      <w:proofErr w:type="gramEnd"/>
      <w:r w:rsidRPr="00D14D9A">
        <w:rPr>
          <w:rStyle w:val="FontStyle12"/>
          <w:sz w:val="24"/>
          <w:szCs w:val="24"/>
        </w:rPr>
        <w:t>района) об уровне средней заработной платы в отраслях произ</w:t>
      </w:r>
      <w:r w:rsidRPr="00D14D9A">
        <w:rPr>
          <w:rStyle w:val="FontStyle12"/>
          <w:sz w:val="24"/>
          <w:szCs w:val="24"/>
        </w:rPr>
        <w:softHyphen/>
        <w:t>водства, сферы обслуживания, задолженности по заработной плате, занятости и индек</w:t>
      </w:r>
      <w:r w:rsidRPr="00D14D9A">
        <w:rPr>
          <w:rStyle w:val="FontStyle12"/>
          <w:sz w:val="24"/>
          <w:szCs w:val="24"/>
        </w:rPr>
        <w:softHyphen/>
        <w:t>сах потребительских цен.</w:t>
      </w:r>
    </w:p>
    <w:p w:rsidR="002C5D2E" w:rsidRPr="00D14D9A" w:rsidRDefault="002C5D2E" w:rsidP="002C5D2E">
      <w:pPr>
        <w:pStyle w:val="Style3"/>
        <w:widowControl/>
        <w:tabs>
          <w:tab w:val="left" w:pos="1243"/>
        </w:tabs>
        <w:spacing w:line="240" w:lineRule="auto"/>
        <w:ind w:left="672" w:firstLine="0"/>
        <w:jc w:val="both"/>
        <w:rPr>
          <w:rStyle w:val="FontStyle12"/>
          <w:sz w:val="24"/>
          <w:szCs w:val="24"/>
        </w:rPr>
      </w:pPr>
    </w:p>
    <w:p w:rsidR="002C5D2E" w:rsidRDefault="002C5D2E" w:rsidP="002C5D2E">
      <w:pPr>
        <w:pStyle w:val="Style4"/>
        <w:widowControl/>
        <w:spacing w:line="240" w:lineRule="auto"/>
        <w:jc w:val="center"/>
        <w:rPr>
          <w:rStyle w:val="FontStyle11"/>
          <w:sz w:val="24"/>
          <w:szCs w:val="24"/>
        </w:rPr>
      </w:pPr>
      <w:r w:rsidRPr="00D14D9A">
        <w:rPr>
          <w:rStyle w:val="FontStyle11"/>
          <w:sz w:val="24"/>
          <w:szCs w:val="24"/>
        </w:rPr>
        <w:t>3. В области социальной защиты населения</w:t>
      </w:r>
    </w:p>
    <w:p w:rsidR="002C5D2E" w:rsidRDefault="002C5D2E" w:rsidP="002C5D2E">
      <w:pPr>
        <w:pStyle w:val="Style4"/>
        <w:widowControl/>
        <w:spacing w:line="240" w:lineRule="auto"/>
        <w:jc w:val="center"/>
        <w:rPr>
          <w:rStyle w:val="FontStyle11"/>
          <w:sz w:val="24"/>
          <w:szCs w:val="24"/>
        </w:rPr>
      </w:pPr>
    </w:p>
    <w:p w:rsidR="002C5D2E" w:rsidRPr="00D14D9A" w:rsidRDefault="002C5D2E" w:rsidP="002C5D2E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 w:rsidRPr="00D14D9A">
        <w:rPr>
          <w:rStyle w:val="FontStyle11"/>
          <w:sz w:val="24"/>
          <w:szCs w:val="24"/>
        </w:rPr>
        <w:t>Стороны совместно:</w:t>
      </w:r>
    </w:p>
    <w:p w:rsidR="002C5D2E" w:rsidRPr="00D14D9A" w:rsidRDefault="002C5D2E" w:rsidP="002C5D2E">
      <w:pPr>
        <w:pStyle w:val="Style3"/>
        <w:widowControl/>
        <w:numPr>
          <w:ilvl w:val="0"/>
          <w:numId w:val="14"/>
        </w:numPr>
        <w:tabs>
          <w:tab w:val="left" w:pos="1157"/>
        </w:tabs>
        <w:spacing w:line="240" w:lineRule="auto"/>
        <w:ind w:firstLine="715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Проводят согласованную политику в области развития культуры, спорта, ту</w:t>
      </w:r>
      <w:r w:rsidRPr="00D14D9A">
        <w:rPr>
          <w:rStyle w:val="FontStyle12"/>
          <w:sz w:val="24"/>
          <w:szCs w:val="24"/>
        </w:rPr>
        <w:softHyphen/>
        <w:t>ризма, молодежной политики, организации детского отдыха, сохранения и укрепления сети спортивных и социально-культурных объектов Мариинско-Посадского района.</w:t>
      </w:r>
    </w:p>
    <w:p w:rsidR="002C5D2E" w:rsidRPr="00D14D9A" w:rsidRDefault="002C5D2E" w:rsidP="002C5D2E">
      <w:pPr>
        <w:pStyle w:val="Style3"/>
        <w:widowControl/>
        <w:numPr>
          <w:ilvl w:val="0"/>
          <w:numId w:val="14"/>
        </w:numPr>
        <w:tabs>
          <w:tab w:val="left" w:pos="1157"/>
        </w:tabs>
        <w:spacing w:line="240" w:lineRule="auto"/>
        <w:ind w:firstLine="715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Осуществляют предусмотренные законодательством меры по социальной поддержке населения Мариинско-Посадского района.</w:t>
      </w:r>
    </w:p>
    <w:p w:rsidR="002C5D2E" w:rsidRPr="00D14D9A" w:rsidRDefault="002C5D2E" w:rsidP="002C5D2E">
      <w:pPr>
        <w:pStyle w:val="Style1"/>
        <w:widowControl/>
        <w:spacing w:line="240" w:lineRule="auto"/>
        <w:jc w:val="left"/>
      </w:pPr>
    </w:p>
    <w:p w:rsidR="002C5D2E" w:rsidRPr="00D14D9A" w:rsidRDefault="002C5D2E" w:rsidP="002C5D2E">
      <w:pPr>
        <w:pStyle w:val="Style1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D14D9A">
        <w:rPr>
          <w:rStyle w:val="FontStyle11"/>
          <w:sz w:val="24"/>
          <w:szCs w:val="24"/>
        </w:rPr>
        <w:t>Администрация:</w:t>
      </w:r>
    </w:p>
    <w:p w:rsidR="002C5D2E" w:rsidRPr="00D14D9A" w:rsidRDefault="002C5D2E" w:rsidP="002C5D2E">
      <w:pPr>
        <w:pStyle w:val="Style3"/>
        <w:widowControl/>
        <w:numPr>
          <w:ilvl w:val="0"/>
          <w:numId w:val="15"/>
        </w:numPr>
        <w:tabs>
          <w:tab w:val="left" w:pos="1157"/>
        </w:tabs>
        <w:spacing w:line="240" w:lineRule="auto"/>
        <w:ind w:firstLine="715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Проводит работу по реализации городских целевых программ за счет средств бюджета Мариинско-Посадского района.</w:t>
      </w:r>
    </w:p>
    <w:p w:rsidR="002C5D2E" w:rsidRPr="00D14D9A" w:rsidRDefault="002C5D2E" w:rsidP="002C5D2E">
      <w:pPr>
        <w:pStyle w:val="Style3"/>
        <w:widowControl/>
        <w:numPr>
          <w:ilvl w:val="0"/>
          <w:numId w:val="15"/>
        </w:numPr>
        <w:tabs>
          <w:tab w:val="left" w:pos="1157"/>
          <w:tab w:val="left" w:pos="6878"/>
        </w:tabs>
        <w:spacing w:line="240" w:lineRule="auto"/>
        <w:ind w:firstLine="715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Сохраняет гарантированные виды бесплатной медицинской помощи в соот</w:t>
      </w:r>
      <w:r w:rsidRPr="00D14D9A">
        <w:rPr>
          <w:rStyle w:val="FontStyle12"/>
          <w:sz w:val="24"/>
          <w:szCs w:val="24"/>
        </w:rPr>
        <w:softHyphen/>
        <w:t>ветствии с действующим законодательством. Доводит до населения района перечень и порядок предоставления платных медицинских услуг.</w:t>
      </w:r>
      <w:r w:rsidRPr="00D14D9A">
        <w:rPr>
          <w:rStyle w:val="FontStyle12"/>
          <w:sz w:val="24"/>
          <w:szCs w:val="24"/>
        </w:rPr>
        <w:tab/>
      </w:r>
    </w:p>
    <w:p w:rsidR="002C5D2E" w:rsidRPr="00D14D9A" w:rsidRDefault="002C5D2E" w:rsidP="002C5D2E">
      <w:pPr>
        <w:pStyle w:val="Style3"/>
        <w:widowControl/>
        <w:numPr>
          <w:ilvl w:val="0"/>
          <w:numId w:val="15"/>
        </w:numPr>
        <w:tabs>
          <w:tab w:val="left" w:pos="1157"/>
        </w:tabs>
        <w:spacing w:line="240" w:lineRule="auto"/>
        <w:ind w:firstLine="715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Для сохранения сложившихся объемов оказания бесплатной медицинской помощи, развития образования, культуры, спорта жителям Мариинско-Посадского рай</w:t>
      </w:r>
      <w:r w:rsidRPr="00D14D9A">
        <w:rPr>
          <w:rStyle w:val="FontStyle12"/>
          <w:sz w:val="24"/>
          <w:szCs w:val="24"/>
        </w:rPr>
        <w:softHyphen/>
        <w:t xml:space="preserve">она, осуществляют финансирование отраслей социальной </w:t>
      </w:r>
      <w:proofErr w:type="gramStart"/>
      <w:r w:rsidRPr="00D14D9A">
        <w:rPr>
          <w:rStyle w:val="FontStyle12"/>
          <w:sz w:val="24"/>
          <w:szCs w:val="24"/>
        </w:rPr>
        <w:t>сферы</w:t>
      </w:r>
      <w:proofErr w:type="gramEnd"/>
      <w:r w:rsidRPr="00D14D9A">
        <w:rPr>
          <w:rStyle w:val="FontStyle12"/>
          <w:sz w:val="24"/>
          <w:szCs w:val="24"/>
        </w:rPr>
        <w:t xml:space="preserve"> на уровне утвержден</w:t>
      </w:r>
      <w:r w:rsidRPr="00D14D9A">
        <w:rPr>
          <w:rStyle w:val="FontStyle12"/>
          <w:sz w:val="24"/>
          <w:szCs w:val="24"/>
        </w:rPr>
        <w:softHyphen/>
        <w:t>ных районным Собранием депутатов бюджетных ассигнований, в объеме не менее 60 процентов расходов бюджета района.</w:t>
      </w:r>
    </w:p>
    <w:p w:rsidR="002C5D2E" w:rsidRPr="00D14D9A" w:rsidRDefault="002C5D2E" w:rsidP="002C5D2E">
      <w:pPr>
        <w:pStyle w:val="Style3"/>
        <w:widowControl/>
        <w:numPr>
          <w:ilvl w:val="0"/>
          <w:numId w:val="15"/>
        </w:numPr>
        <w:tabs>
          <w:tab w:val="left" w:pos="1157"/>
        </w:tabs>
        <w:spacing w:line="240" w:lineRule="auto"/>
        <w:ind w:firstLine="715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Формирование социальных статей бюджета района осуществляет с учетом мнения профсоюзов.</w:t>
      </w:r>
    </w:p>
    <w:p w:rsidR="002C5D2E" w:rsidRPr="00D14D9A" w:rsidRDefault="002C5D2E" w:rsidP="002C5D2E">
      <w:pPr>
        <w:pStyle w:val="Style3"/>
        <w:widowControl/>
        <w:numPr>
          <w:ilvl w:val="0"/>
          <w:numId w:val="15"/>
        </w:numPr>
        <w:tabs>
          <w:tab w:val="left" w:pos="1157"/>
        </w:tabs>
        <w:spacing w:line="240" w:lineRule="auto"/>
        <w:ind w:firstLine="715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Принимает меры для сохранения льготного питания учащихся из малообес</w:t>
      </w:r>
      <w:r w:rsidRPr="00D14D9A">
        <w:rPr>
          <w:rStyle w:val="FontStyle12"/>
          <w:sz w:val="24"/>
          <w:szCs w:val="24"/>
        </w:rPr>
        <w:softHyphen/>
        <w:t>печенных семей в общеобразовательных учреждениях района.</w:t>
      </w:r>
    </w:p>
    <w:p w:rsidR="002C5D2E" w:rsidRDefault="002C5D2E" w:rsidP="002C5D2E">
      <w:pPr>
        <w:pStyle w:val="Style3"/>
        <w:widowControl/>
        <w:numPr>
          <w:ilvl w:val="0"/>
          <w:numId w:val="15"/>
        </w:numPr>
        <w:tabs>
          <w:tab w:val="left" w:pos="1157"/>
        </w:tabs>
        <w:spacing w:line="240" w:lineRule="auto"/>
        <w:ind w:firstLine="709"/>
        <w:jc w:val="both"/>
        <w:rPr>
          <w:rStyle w:val="FontStyle12"/>
          <w:sz w:val="24"/>
          <w:szCs w:val="24"/>
        </w:rPr>
      </w:pPr>
      <w:r w:rsidRPr="00B55749">
        <w:rPr>
          <w:rStyle w:val="FontStyle12"/>
          <w:sz w:val="24"/>
          <w:szCs w:val="24"/>
        </w:rPr>
        <w:t xml:space="preserve">Обеспечивает финансовую поддержку детско-юношеских спортивных школ. Предусматривает в бюджете района средства на организацию и проведение </w:t>
      </w:r>
      <w:r w:rsidRPr="00B55749">
        <w:rPr>
          <w:rStyle w:val="FontStyle13"/>
          <w:sz w:val="24"/>
          <w:szCs w:val="24"/>
        </w:rPr>
        <w:t xml:space="preserve">летней </w:t>
      </w:r>
      <w:r w:rsidRPr="00B55749">
        <w:rPr>
          <w:rStyle w:val="FontStyle12"/>
          <w:sz w:val="24"/>
          <w:szCs w:val="24"/>
        </w:rPr>
        <w:t>оздо</w:t>
      </w:r>
      <w:r w:rsidRPr="00B55749">
        <w:rPr>
          <w:rStyle w:val="FontStyle12"/>
          <w:sz w:val="24"/>
          <w:szCs w:val="24"/>
        </w:rPr>
        <w:softHyphen/>
        <w:t>ровительной кампании, в том числе на трудоустройство несовершеннолетних граждан на время каникул.</w:t>
      </w:r>
    </w:p>
    <w:p w:rsidR="002C5D2E" w:rsidRPr="00B55749" w:rsidRDefault="002C5D2E" w:rsidP="002C5D2E">
      <w:pPr>
        <w:pStyle w:val="Style3"/>
        <w:widowControl/>
        <w:tabs>
          <w:tab w:val="left" w:pos="1157"/>
        </w:tabs>
        <w:spacing w:line="240" w:lineRule="auto"/>
        <w:ind w:firstLine="709"/>
        <w:jc w:val="both"/>
        <w:rPr>
          <w:rStyle w:val="FontStyle12"/>
          <w:sz w:val="24"/>
          <w:szCs w:val="24"/>
        </w:rPr>
      </w:pPr>
      <w:r w:rsidRPr="00B55749">
        <w:rPr>
          <w:rStyle w:val="FontStyle13"/>
          <w:sz w:val="24"/>
          <w:szCs w:val="24"/>
        </w:rPr>
        <w:t>3.9.</w:t>
      </w:r>
      <w:r w:rsidRPr="00B55749">
        <w:rPr>
          <w:rStyle w:val="FontStyle13"/>
          <w:sz w:val="24"/>
          <w:szCs w:val="24"/>
        </w:rPr>
        <w:tab/>
        <w:t>Обеспечивает 100 процентное финансирование расходов на питание и меди</w:t>
      </w:r>
      <w:r w:rsidRPr="00B55749">
        <w:rPr>
          <w:rStyle w:val="FontStyle12"/>
          <w:sz w:val="24"/>
          <w:szCs w:val="24"/>
        </w:rPr>
        <w:t xml:space="preserve">каменты </w:t>
      </w:r>
      <w:r w:rsidRPr="00B55749">
        <w:rPr>
          <w:rStyle w:val="FontStyle14"/>
        </w:rPr>
        <w:t xml:space="preserve">в </w:t>
      </w:r>
      <w:r w:rsidRPr="00B55749">
        <w:rPr>
          <w:rStyle w:val="FontStyle12"/>
          <w:sz w:val="24"/>
          <w:szCs w:val="24"/>
        </w:rPr>
        <w:t xml:space="preserve">детских учреждениях, находящихся на балансе управления образования </w:t>
      </w:r>
      <w:r w:rsidRPr="00B55749">
        <w:rPr>
          <w:rStyle w:val="FontStyle14"/>
        </w:rPr>
        <w:t xml:space="preserve">в </w:t>
      </w:r>
      <w:r w:rsidRPr="00B55749">
        <w:rPr>
          <w:rStyle w:val="FontStyle12"/>
          <w:sz w:val="24"/>
          <w:szCs w:val="24"/>
        </w:rPr>
        <w:t>объемах, утвержденных бюджетом района на очередной год.</w:t>
      </w:r>
    </w:p>
    <w:p w:rsidR="002C5D2E" w:rsidRPr="00D14D9A" w:rsidRDefault="002C5D2E" w:rsidP="002C5D2E">
      <w:pPr>
        <w:pStyle w:val="Style3"/>
        <w:widowControl/>
        <w:numPr>
          <w:ilvl w:val="0"/>
          <w:numId w:val="16"/>
        </w:numPr>
        <w:tabs>
          <w:tab w:val="left" w:pos="1306"/>
        </w:tabs>
        <w:spacing w:line="240" w:lineRule="auto"/>
        <w:ind w:firstLine="720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Продолжить в 201</w:t>
      </w:r>
      <w:r w:rsidR="009310CA">
        <w:rPr>
          <w:rStyle w:val="FontStyle12"/>
          <w:sz w:val="24"/>
          <w:szCs w:val="24"/>
        </w:rPr>
        <w:t>9</w:t>
      </w:r>
      <w:r w:rsidRPr="00D14D9A">
        <w:rPr>
          <w:rStyle w:val="FontStyle12"/>
          <w:sz w:val="24"/>
          <w:szCs w:val="24"/>
        </w:rPr>
        <w:t>-20</w:t>
      </w:r>
      <w:r w:rsidR="009310CA">
        <w:rPr>
          <w:rStyle w:val="FontStyle12"/>
          <w:sz w:val="24"/>
          <w:szCs w:val="24"/>
        </w:rPr>
        <w:t>2</w:t>
      </w:r>
      <w:r w:rsidR="00C12891">
        <w:rPr>
          <w:rStyle w:val="FontStyle12"/>
          <w:sz w:val="24"/>
          <w:szCs w:val="24"/>
        </w:rPr>
        <w:t>1</w:t>
      </w:r>
      <w:r w:rsidRPr="00D14D9A">
        <w:rPr>
          <w:rStyle w:val="FontStyle12"/>
          <w:sz w:val="24"/>
          <w:szCs w:val="24"/>
        </w:rPr>
        <w:t xml:space="preserve"> годах финансирование капитального ремонта и строительства учреждений образования в пределах возможности бюджета района.</w:t>
      </w:r>
    </w:p>
    <w:p w:rsidR="002C5D2E" w:rsidRPr="00D14D9A" w:rsidRDefault="002C5D2E" w:rsidP="002C5D2E">
      <w:pPr>
        <w:pStyle w:val="Style3"/>
        <w:widowControl/>
        <w:numPr>
          <w:ilvl w:val="0"/>
          <w:numId w:val="16"/>
        </w:numPr>
        <w:tabs>
          <w:tab w:val="left" w:pos="1306"/>
        </w:tabs>
        <w:spacing w:line="240" w:lineRule="auto"/>
        <w:ind w:firstLine="720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Обеспечивает реализацию программы строительства социального жилья, своевременный ввод его в эксплуатацию, а также программы ипотечного и льготного целевого кредитования населения на жилищное строительство.</w:t>
      </w:r>
    </w:p>
    <w:p w:rsidR="002C5D2E" w:rsidRPr="00D14D9A" w:rsidRDefault="002C5D2E" w:rsidP="002C5D2E">
      <w:pPr>
        <w:pStyle w:val="Style3"/>
        <w:widowControl/>
        <w:numPr>
          <w:ilvl w:val="0"/>
          <w:numId w:val="16"/>
        </w:numPr>
        <w:tabs>
          <w:tab w:val="left" w:pos="1306"/>
        </w:tabs>
        <w:spacing w:line="240" w:lineRule="auto"/>
        <w:ind w:firstLine="720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Устанавливает тарифы на товары и услуги организаций коммунального комплекса, в пределах своих полномочий, с учетом соблюдения:</w:t>
      </w:r>
    </w:p>
    <w:p w:rsidR="002C5D2E" w:rsidRPr="00D14D9A" w:rsidRDefault="002C5D2E" w:rsidP="002C5D2E">
      <w:pPr>
        <w:pStyle w:val="Style3"/>
        <w:widowControl/>
        <w:tabs>
          <w:tab w:val="left" w:pos="850"/>
        </w:tabs>
        <w:spacing w:line="240" w:lineRule="auto"/>
        <w:ind w:firstLine="710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lastRenderedPageBreak/>
        <w:t>-</w:t>
      </w:r>
      <w:r w:rsidRPr="00D14D9A">
        <w:rPr>
          <w:rStyle w:val="FontStyle12"/>
          <w:sz w:val="24"/>
          <w:szCs w:val="24"/>
        </w:rPr>
        <w:tab/>
        <w:t>индексов роста тарифов, утверждаемых ежегодно органами власти субъекта Российской Федерации;</w:t>
      </w:r>
    </w:p>
    <w:p w:rsidR="002C5D2E" w:rsidRPr="00D14D9A" w:rsidRDefault="002C5D2E" w:rsidP="002C5D2E">
      <w:pPr>
        <w:pStyle w:val="Style3"/>
        <w:widowControl/>
        <w:tabs>
          <w:tab w:val="left" w:pos="864"/>
        </w:tabs>
        <w:spacing w:line="240" w:lineRule="auto"/>
        <w:ind w:firstLine="710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-</w:t>
      </w:r>
      <w:r w:rsidRPr="00D14D9A">
        <w:rPr>
          <w:rStyle w:val="FontStyle12"/>
          <w:sz w:val="24"/>
          <w:szCs w:val="24"/>
        </w:rPr>
        <w:tab/>
        <w:t>обеспечения доступности тарифов для потребителей.</w:t>
      </w:r>
    </w:p>
    <w:p w:rsidR="002C5D2E" w:rsidRPr="00D14D9A" w:rsidRDefault="002C5D2E" w:rsidP="002C5D2E">
      <w:pPr>
        <w:pStyle w:val="Style1"/>
        <w:widowControl/>
        <w:spacing w:line="240" w:lineRule="auto"/>
        <w:jc w:val="left"/>
      </w:pPr>
    </w:p>
    <w:p w:rsidR="002C5D2E" w:rsidRPr="00D14D9A" w:rsidRDefault="002C5D2E" w:rsidP="002C5D2E">
      <w:pPr>
        <w:pStyle w:val="Style1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D14D9A">
        <w:rPr>
          <w:rStyle w:val="FontStyle11"/>
          <w:sz w:val="24"/>
          <w:szCs w:val="24"/>
        </w:rPr>
        <w:t>Работодатели:</w:t>
      </w:r>
    </w:p>
    <w:p w:rsidR="002C5D2E" w:rsidRPr="00D14D9A" w:rsidRDefault="002C5D2E" w:rsidP="002C5D2E">
      <w:pPr>
        <w:pStyle w:val="Style3"/>
        <w:widowControl/>
        <w:numPr>
          <w:ilvl w:val="0"/>
          <w:numId w:val="17"/>
        </w:numPr>
        <w:tabs>
          <w:tab w:val="left" w:pos="1296"/>
        </w:tabs>
        <w:spacing w:line="240" w:lineRule="auto"/>
        <w:ind w:firstLine="720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Принимают меры по выделению финансовых средств из фондов предпри</w:t>
      </w:r>
      <w:r w:rsidRPr="00D14D9A">
        <w:rPr>
          <w:rStyle w:val="FontStyle12"/>
          <w:sz w:val="24"/>
          <w:szCs w:val="24"/>
        </w:rPr>
        <w:softHyphen/>
        <w:t>ятий для оплаты путевок на санаторно-курортное лечение и оздоровление работников и членов их семей, предоставление льготных путевки на основании списков, согласован</w:t>
      </w:r>
      <w:r w:rsidRPr="00D14D9A">
        <w:rPr>
          <w:rStyle w:val="FontStyle12"/>
          <w:sz w:val="24"/>
          <w:szCs w:val="24"/>
        </w:rPr>
        <w:softHyphen/>
        <w:t>ных с профсоюзным комитетом.</w:t>
      </w:r>
    </w:p>
    <w:p w:rsidR="002C5D2E" w:rsidRPr="00D14D9A" w:rsidRDefault="002C5D2E" w:rsidP="002C5D2E">
      <w:pPr>
        <w:pStyle w:val="Style3"/>
        <w:widowControl/>
        <w:numPr>
          <w:ilvl w:val="0"/>
          <w:numId w:val="17"/>
        </w:numPr>
        <w:tabs>
          <w:tab w:val="left" w:pos="1296"/>
        </w:tabs>
        <w:spacing w:line="240" w:lineRule="auto"/>
        <w:ind w:firstLine="720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Своевременно и в полном объеме осуществляют уплату налоговых плате</w:t>
      </w:r>
      <w:r w:rsidRPr="00D14D9A">
        <w:rPr>
          <w:rStyle w:val="FontStyle12"/>
          <w:sz w:val="24"/>
          <w:szCs w:val="24"/>
        </w:rPr>
        <w:softHyphen/>
        <w:t>жей в бюджетную систему, в ФОМС, ФСС, Пенсионный фонд.</w:t>
      </w:r>
    </w:p>
    <w:p w:rsidR="002C5D2E" w:rsidRPr="00D14D9A" w:rsidRDefault="002C5D2E" w:rsidP="002C5D2E">
      <w:pPr>
        <w:pStyle w:val="Style3"/>
        <w:widowControl/>
        <w:numPr>
          <w:ilvl w:val="0"/>
          <w:numId w:val="17"/>
        </w:numPr>
        <w:tabs>
          <w:tab w:val="left" w:pos="1296"/>
        </w:tabs>
        <w:spacing w:line="240" w:lineRule="auto"/>
        <w:ind w:firstLine="720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Обеспечивают своевременную и качественную подготовку и предоставле</w:t>
      </w:r>
      <w:r w:rsidRPr="00D14D9A">
        <w:rPr>
          <w:rStyle w:val="FontStyle12"/>
          <w:sz w:val="24"/>
          <w:szCs w:val="24"/>
        </w:rPr>
        <w:softHyphen/>
        <w:t>ние в Пенсионный фонд РФ индивидуальных сведений на работников, включающих сведения по страховым взносам по обязательному пенсионному страхованию.</w:t>
      </w:r>
    </w:p>
    <w:p w:rsidR="002C5D2E" w:rsidRPr="00D14D9A" w:rsidRDefault="002C5D2E" w:rsidP="002C5D2E">
      <w:pPr>
        <w:pStyle w:val="Style3"/>
        <w:widowControl/>
        <w:numPr>
          <w:ilvl w:val="0"/>
          <w:numId w:val="17"/>
        </w:numPr>
        <w:tabs>
          <w:tab w:val="left" w:pos="1296"/>
        </w:tabs>
        <w:spacing w:line="240" w:lineRule="auto"/>
        <w:ind w:firstLine="720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По мере возможности выделяют средства для улучшения жилищных усло</w:t>
      </w:r>
      <w:r w:rsidRPr="00D14D9A">
        <w:rPr>
          <w:rStyle w:val="FontStyle12"/>
          <w:sz w:val="24"/>
          <w:szCs w:val="24"/>
        </w:rPr>
        <w:softHyphen/>
        <w:t>вий работников, на предоставление льготных ссуд, на содержание объектов социальной сферы.</w:t>
      </w:r>
    </w:p>
    <w:p w:rsidR="002C5D2E" w:rsidRPr="00D14D9A" w:rsidRDefault="002C5D2E" w:rsidP="002C5D2E">
      <w:pPr>
        <w:pStyle w:val="Style3"/>
        <w:widowControl/>
        <w:numPr>
          <w:ilvl w:val="0"/>
          <w:numId w:val="17"/>
        </w:numPr>
        <w:tabs>
          <w:tab w:val="left" w:pos="1296"/>
        </w:tabs>
        <w:spacing w:line="240" w:lineRule="auto"/>
        <w:ind w:firstLine="720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Производят отчисление профсоюзам сре</w:t>
      </w:r>
      <w:proofErr w:type="gramStart"/>
      <w:r w:rsidRPr="00D14D9A">
        <w:rPr>
          <w:rStyle w:val="FontStyle12"/>
          <w:sz w:val="24"/>
          <w:szCs w:val="24"/>
        </w:rPr>
        <w:t>дств дл</w:t>
      </w:r>
      <w:proofErr w:type="gramEnd"/>
      <w:r w:rsidRPr="00D14D9A">
        <w:rPr>
          <w:rStyle w:val="FontStyle12"/>
          <w:sz w:val="24"/>
          <w:szCs w:val="24"/>
        </w:rPr>
        <w:t xml:space="preserve">я проведения культурно-массовой и иной работы среди работников в порядке и на условиях, установленных ст.377 </w:t>
      </w:r>
      <w:r w:rsidRPr="00D14D9A">
        <w:rPr>
          <w:rStyle w:val="FontStyle13"/>
          <w:sz w:val="24"/>
          <w:szCs w:val="24"/>
        </w:rPr>
        <w:t xml:space="preserve">ТК </w:t>
      </w:r>
      <w:r w:rsidRPr="00D14D9A">
        <w:rPr>
          <w:rStyle w:val="FontStyle12"/>
          <w:sz w:val="24"/>
          <w:szCs w:val="24"/>
        </w:rPr>
        <w:t xml:space="preserve">РФ, коллективными договорами и соглашениями, в том числе и на </w:t>
      </w:r>
      <w:r w:rsidRPr="00D14D9A">
        <w:rPr>
          <w:rStyle w:val="FontStyle13"/>
          <w:sz w:val="24"/>
          <w:szCs w:val="24"/>
        </w:rPr>
        <w:t xml:space="preserve">поддержку </w:t>
      </w:r>
      <w:r w:rsidRPr="00D14D9A">
        <w:rPr>
          <w:rStyle w:val="FontStyle12"/>
          <w:sz w:val="24"/>
          <w:szCs w:val="24"/>
        </w:rPr>
        <w:t>работы с молодежью.</w:t>
      </w:r>
    </w:p>
    <w:p w:rsidR="002C5D2E" w:rsidRPr="00D14D9A" w:rsidRDefault="002C5D2E" w:rsidP="002C5D2E">
      <w:pPr>
        <w:pStyle w:val="Style3"/>
        <w:widowControl/>
        <w:numPr>
          <w:ilvl w:val="0"/>
          <w:numId w:val="17"/>
        </w:numPr>
        <w:tabs>
          <w:tab w:val="left" w:pos="1296"/>
        </w:tabs>
        <w:spacing w:line="240" w:lineRule="auto"/>
        <w:ind w:firstLine="720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 xml:space="preserve">Принимают меры по сохранению социально-культурных </w:t>
      </w:r>
      <w:r w:rsidRPr="00D14D9A">
        <w:rPr>
          <w:rStyle w:val="FontStyle14"/>
        </w:rPr>
        <w:t>объектов органи</w:t>
      </w:r>
      <w:r w:rsidRPr="00D14D9A">
        <w:rPr>
          <w:rStyle w:val="FontStyle12"/>
          <w:sz w:val="24"/>
          <w:szCs w:val="24"/>
        </w:rPr>
        <w:t xml:space="preserve">заций всех форм собственности, осуществляющих оздоровительную, </w:t>
      </w:r>
      <w:proofErr w:type="spellStart"/>
      <w:r w:rsidRPr="00D14D9A">
        <w:rPr>
          <w:rStyle w:val="FontStyle13"/>
          <w:sz w:val="24"/>
          <w:szCs w:val="24"/>
        </w:rPr>
        <w:t>культурно-</w:t>
      </w:r>
      <w:r w:rsidRPr="00D14D9A">
        <w:rPr>
          <w:rStyle w:val="FontStyle12"/>
          <w:sz w:val="24"/>
          <w:szCs w:val="24"/>
        </w:rPr>
        <w:t>досуговую</w:t>
      </w:r>
      <w:proofErr w:type="spellEnd"/>
      <w:r w:rsidRPr="00D14D9A">
        <w:rPr>
          <w:rStyle w:val="FontStyle12"/>
          <w:sz w:val="24"/>
          <w:szCs w:val="24"/>
        </w:rPr>
        <w:t xml:space="preserve"> деятельность, обеспечивающих детский и семейный отдых работников.</w:t>
      </w:r>
    </w:p>
    <w:p w:rsidR="002C5D2E" w:rsidRPr="00D14D9A" w:rsidRDefault="002C5D2E" w:rsidP="002C5D2E">
      <w:pPr>
        <w:pStyle w:val="Style2"/>
        <w:widowControl/>
        <w:spacing w:line="240" w:lineRule="auto"/>
        <w:ind w:firstLine="552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3.20. В соответствии с муниципальной программой по профилактике потребления табака и табачных изделий района, поощряют работников организации некурящих, от</w:t>
      </w:r>
      <w:r w:rsidRPr="00D14D9A">
        <w:rPr>
          <w:rStyle w:val="FontStyle12"/>
          <w:sz w:val="24"/>
          <w:szCs w:val="24"/>
        </w:rPr>
        <w:softHyphen/>
        <w:t>казавшихся от курения и ведущих здоровый образ жизни.</w:t>
      </w:r>
    </w:p>
    <w:p w:rsidR="002C5D2E" w:rsidRPr="00D14D9A" w:rsidRDefault="002C5D2E" w:rsidP="002C5D2E">
      <w:pPr>
        <w:pStyle w:val="Style3"/>
        <w:widowControl/>
        <w:tabs>
          <w:tab w:val="left" w:pos="1272"/>
        </w:tabs>
        <w:spacing w:line="240" w:lineRule="auto"/>
        <w:ind w:firstLine="720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3.21.</w:t>
      </w:r>
      <w:r w:rsidRPr="00D14D9A">
        <w:rPr>
          <w:rStyle w:val="FontStyle12"/>
          <w:sz w:val="24"/>
          <w:szCs w:val="24"/>
        </w:rPr>
        <w:tab/>
        <w:t>Обеспечивают льготы и социальные гарантии работникам организаций, предусмотренные коллективными договорами и соглашениями, и не допускают их снижения.</w:t>
      </w:r>
    </w:p>
    <w:p w:rsidR="002C5D2E" w:rsidRPr="00D14D9A" w:rsidRDefault="002C5D2E" w:rsidP="002C5D2E">
      <w:pPr>
        <w:pStyle w:val="Style1"/>
        <w:widowControl/>
        <w:spacing w:line="240" w:lineRule="auto"/>
        <w:jc w:val="left"/>
      </w:pPr>
    </w:p>
    <w:p w:rsidR="002C5D2E" w:rsidRPr="00D14D9A" w:rsidRDefault="002C5D2E" w:rsidP="002C5D2E">
      <w:pPr>
        <w:pStyle w:val="Style1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D14D9A">
        <w:rPr>
          <w:rStyle w:val="FontStyle11"/>
          <w:sz w:val="24"/>
          <w:szCs w:val="24"/>
        </w:rPr>
        <w:t>Профсоюзы:</w:t>
      </w:r>
    </w:p>
    <w:p w:rsidR="002C5D2E" w:rsidRPr="00D14D9A" w:rsidRDefault="002C5D2E" w:rsidP="002C5D2E">
      <w:pPr>
        <w:pStyle w:val="Style3"/>
        <w:widowControl/>
        <w:numPr>
          <w:ilvl w:val="0"/>
          <w:numId w:val="18"/>
        </w:numPr>
        <w:tabs>
          <w:tab w:val="left" w:pos="1272"/>
        </w:tabs>
        <w:spacing w:line="240" w:lineRule="auto"/>
        <w:ind w:firstLine="720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 xml:space="preserve">Выделяют средства на культурно-массовую работу, организацию </w:t>
      </w:r>
      <w:r w:rsidRPr="00D14D9A">
        <w:rPr>
          <w:rStyle w:val="FontStyle14"/>
        </w:rPr>
        <w:t xml:space="preserve">досуга, </w:t>
      </w:r>
      <w:r w:rsidRPr="00D14D9A">
        <w:rPr>
          <w:rStyle w:val="FontStyle12"/>
          <w:sz w:val="24"/>
          <w:szCs w:val="24"/>
        </w:rPr>
        <w:t>развитие физкультуры и спорта, укрепление материально-технической базы профсою</w:t>
      </w:r>
      <w:r w:rsidRPr="00D14D9A">
        <w:rPr>
          <w:rStyle w:val="FontStyle12"/>
          <w:sz w:val="24"/>
          <w:szCs w:val="24"/>
        </w:rPr>
        <w:softHyphen/>
      </w:r>
      <w:r w:rsidRPr="00D14D9A">
        <w:rPr>
          <w:rStyle w:val="FontStyle14"/>
        </w:rPr>
        <w:t xml:space="preserve">зов, </w:t>
      </w:r>
      <w:r w:rsidRPr="00D14D9A">
        <w:rPr>
          <w:rStyle w:val="FontStyle12"/>
          <w:sz w:val="24"/>
          <w:szCs w:val="24"/>
        </w:rPr>
        <w:t>оздоровление детей, а также для оказания материальной помощи членам профсою</w:t>
      </w:r>
      <w:r w:rsidRPr="00D14D9A">
        <w:rPr>
          <w:rStyle w:val="FontStyle12"/>
          <w:sz w:val="24"/>
          <w:szCs w:val="24"/>
        </w:rPr>
        <w:softHyphen/>
        <w:t>зов.</w:t>
      </w:r>
    </w:p>
    <w:p w:rsidR="002C5D2E" w:rsidRPr="00D14D9A" w:rsidRDefault="002C5D2E" w:rsidP="002C5D2E">
      <w:pPr>
        <w:pStyle w:val="Style3"/>
        <w:widowControl/>
        <w:numPr>
          <w:ilvl w:val="0"/>
          <w:numId w:val="18"/>
        </w:numPr>
        <w:tabs>
          <w:tab w:val="left" w:pos="1272"/>
        </w:tabs>
        <w:spacing w:line="240" w:lineRule="auto"/>
        <w:ind w:firstLine="720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 xml:space="preserve">Участвуют в организации </w:t>
      </w:r>
      <w:proofErr w:type="gramStart"/>
      <w:r w:rsidRPr="00D14D9A">
        <w:rPr>
          <w:rStyle w:val="FontStyle12"/>
          <w:sz w:val="24"/>
          <w:szCs w:val="24"/>
        </w:rPr>
        <w:t>работы</w:t>
      </w:r>
      <w:proofErr w:type="gramEnd"/>
      <w:r w:rsidRPr="00D14D9A">
        <w:rPr>
          <w:rStyle w:val="FontStyle12"/>
          <w:sz w:val="24"/>
          <w:szCs w:val="24"/>
        </w:rPr>
        <w:t xml:space="preserve"> но оздоровлению детей, подростков в период летних каникул в детских оздоровительных лагерях.</w:t>
      </w:r>
    </w:p>
    <w:p w:rsidR="002C5D2E" w:rsidRPr="00D14D9A" w:rsidRDefault="002C5D2E" w:rsidP="002C5D2E">
      <w:pPr>
        <w:pStyle w:val="Style3"/>
        <w:widowControl/>
        <w:numPr>
          <w:ilvl w:val="0"/>
          <w:numId w:val="18"/>
        </w:numPr>
        <w:tabs>
          <w:tab w:val="left" w:pos="1272"/>
        </w:tabs>
        <w:spacing w:line="240" w:lineRule="auto"/>
        <w:ind w:firstLine="720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 xml:space="preserve">Участвуют в соответствии со ст. 15 Федерального закона «О профессиональных союзах, их правах и гарантиях деятельности» через своих </w:t>
      </w:r>
      <w:r w:rsidRPr="00D14D9A">
        <w:rPr>
          <w:rStyle w:val="FontStyle14"/>
        </w:rPr>
        <w:t xml:space="preserve">представителей в </w:t>
      </w:r>
      <w:r w:rsidRPr="00D14D9A">
        <w:rPr>
          <w:rStyle w:val="FontStyle12"/>
          <w:sz w:val="24"/>
          <w:szCs w:val="24"/>
        </w:rPr>
        <w:t>управлении внебюджетными социальными фондами.</w:t>
      </w:r>
    </w:p>
    <w:p w:rsidR="002C5D2E" w:rsidRPr="00D14D9A" w:rsidRDefault="002C5D2E" w:rsidP="002C5D2E">
      <w:pPr>
        <w:pStyle w:val="Style3"/>
        <w:widowControl/>
        <w:spacing w:line="240" w:lineRule="auto"/>
        <w:ind w:firstLine="567"/>
        <w:jc w:val="both"/>
        <w:rPr>
          <w:rStyle w:val="FontStyle12"/>
          <w:sz w:val="24"/>
          <w:szCs w:val="24"/>
        </w:rPr>
      </w:pPr>
      <w:r w:rsidRPr="00D14D9A">
        <w:rPr>
          <w:rStyle w:val="FontStyle13"/>
          <w:sz w:val="24"/>
          <w:szCs w:val="24"/>
        </w:rPr>
        <w:t xml:space="preserve">Осуществляют защиту прав застрахованных лиц в системе обязательного пенсионного страхования путем </w:t>
      </w:r>
      <w:proofErr w:type="gramStart"/>
      <w:r w:rsidRPr="00D14D9A">
        <w:rPr>
          <w:rStyle w:val="FontStyle13"/>
          <w:sz w:val="24"/>
          <w:szCs w:val="24"/>
        </w:rPr>
        <w:t>контроля за</w:t>
      </w:r>
      <w:proofErr w:type="gramEnd"/>
      <w:r w:rsidRPr="00D14D9A">
        <w:rPr>
          <w:rStyle w:val="FontStyle13"/>
          <w:sz w:val="24"/>
          <w:szCs w:val="24"/>
        </w:rPr>
        <w:t xml:space="preserve"> выполнением страхователем (работодате</w:t>
      </w:r>
      <w:r w:rsidRPr="00D14D9A">
        <w:rPr>
          <w:rStyle w:val="FontStyle12"/>
          <w:sz w:val="24"/>
          <w:szCs w:val="24"/>
        </w:rPr>
        <w:t>лем) обязательств по перечислению страховых взносов в бюджет Пенсионного фонда Российской Федерации.</w:t>
      </w:r>
    </w:p>
    <w:p w:rsidR="002C5D2E" w:rsidRPr="00D14D9A" w:rsidRDefault="002C5D2E" w:rsidP="002C5D2E">
      <w:pPr>
        <w:pStyle w:val="Style3"/>
        <w:widowControl/>
        <w:numPr>
          <w:ilvl w:val="0"/>
          <w:numId w:val="19"/>
        </w:numPr>
        <w:tabs>
          <w:tab w:val="left" w:pos="1286"/>
        </w:tabs>
        <w:spacing w:line="240" w:lineRule="auto"/>
        <w:ind w:firstLine="715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Обеспечивают включение в коллективные договоры, соглашения положе</w:t>
      </w:r>
      <w:r w:rsidRPr="00D14D9A">
        <w:rPr>
          <w:rStyle w:val="FontStyle12"/>
          <w:sz w:val="24"/>
          <w:szCs w:val="24"/>
        </w:rPr>
        <w:softHyphen/>
        <w:t>ний, предусматривающих дополнительные социальные льготы и компенсации нерабо</w:t>
      </w:r>
      <w:r w:rsidRPr="00D14D9A">
        <w:rPr>
          <w:rStyle w:val="FontStyle12"/>
          <w:sz w:val="24"/>
          <w:szCs w:val="24"/>
        </w:rPr>
        <w:softHyphen/>
        <w:t>тающим пенсионерам, ветеранам труда, работающим гражданам, многодетным и непол</w:t>
      </w:r>
      <w:r w:rsidRPr="00D14D9A">
        <w:rPr>
          <w:rStyle w:val="FontStyle12"/>
          <w:sz w:val="24"/>
          <w:szCs w:val="24"/>
        </w:rPr>
        <w:softHyphen/>
        <w:t>ным семьям, в том числе частичную или полную компенсацию стоимости содержания детей в детских дошкольных учреждениях и т.д.</w:t>
      </w:r>
    </w:p>
    <w:p w:rsidR="002C5D2E" w:rsidRPr="00D14D9A" w:rsidRDefault="002C5D2E" w:rsidP="002C5D2E">
      <w:pPr>
        <w:pStyle w:val="Style3"/>
        <w:widowControl/>
        <w:numPr>
          <w:ilvl w:val="0"/>
          <w:numId w:val="19"/>
        </w:numPr>
        <w:tabs>
          <w:tab w:val="left" w:pos="1286"/>
        </w:tabs>
        <w:spacing w:line="240" w:lineRule="auto"/>
        <w:ind w:firstLine="715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Добиваются включения в коллективные договоры и соглашения мероприя</w:t>
      </w:r>
      <w:r w:rsidRPr="00D14D9A">
        <w:rPr>
          <w:rStyle w:val="FontStyle12"/>
          <w:sz w:val="24"/>
          <w:szCs w:val="24"/>
        </w:rPr>
        <w:softHyphen/>
        <w:t xml:space="preserve">тий по работе с молодежью, защищают ее права и интересы в организациях всех </w:t>
      </w:r>
      <w:r w:rsidRPr="00D14D9A">
        <w:rPr>
          <w:rStyle w:val="FontStyle14"/>
        </w:rPr>
        <w:t xml:space="preserve">форм </w:t>
      </w:r>
      <w:r w:rsidRPr="00D14D9A">
        <w:rPr>
          <w:rStyle w:val="FontStyle12"/>
          <w:sz w:val="24"/>
          <w:szCs w:val="24"/>
        </w:rPr>
        <w:t>собственности.</w:t>
      </w:r>
    </w:p>
    <w:p w:rsidR="002C5D2E" w:rsidRPr="00D14D9A" w:rsidRDefault="002C5D2E" w:rsidP="002C5D2E">
      <w:pPr>
        <w:pStyle w:val="Style3"/>
        <w:widowControl/>
        <w:numPr>
          <w:ilvl w:val="0"/>
          <w:numId w:val="19"/>
        </w:numPr>
        <w:tabs>
          <w:tab w:val="left" w:pos="1286"/>
        </w:tabs>
        <w:spacing w:line="240" w:lineRule="auto"/>
        <w:ind w:firstLine="715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lastRenderedPageBreak/>
        <w:t>Создают совместно с работодателями молодежные комиссии, советы по работе с молодыми специалистами с целью активизации участия молодежи в повышении эффективной деятельности организаций.</w:t>
      </w:r>
    </w:p>
    <w:p w:rsidR="002C5D2E" w:rsidRPr="00D14D9A" w:rsidRDefault="002C5D2E" w:rsidP="002C5D2E">
      <w:pPr>
        <w:pStyle w:val="Style3"/>
        <w:widowControl/>
        <w:numPr>
          <w:ilvl w:val="0"/>
          <w:numId w:val="19"/>
        </w:numPr>
        <w:tabs>
          <w:tab w:val="left" w:pos="1286"/>
        </w:tabs>
        <w:spacing w:line="240" w:lineRule="auto"/>
        <w:ind w:firstLine="715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Выдвигают в резерв и на руководящие профсоюзные должности молодых активистов, повышают эффективность обучения профсоюзных кадров и профактива.</w:t>
      </w:r>
    </w:p>
    <w:p w:rsidR="002C5D2E" w:rsidRPr="00D14D9A" w:rsidRDefault="002C5D2E" w:rsidP="002C5D2E">
      <w:pPr>
        <w:pStyle w:val="Style1"/>
        <w:widowControl/>
        <w:spacing w:line="240" w:lineRule="auto"/>
      </w:pPr>
    </w:p>
    <w:p w:rsidR="002C5D2E" w:rsidRPr="00D14D9A" w:rsidRDefault="002C5D2E" w:rsidP="002C5D2E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D14D9A">
        <w:rPr>
          <w:rStyle w:val="FontStyle11"/>
          <w:sz w:val="24"/>
          <w:szCs w:val="24"/>
        </w:rPr>
        <w:t>4. В области развития системы социального партнерства</w:t>
      </w:r>
    </w:p>
    <w:p w:rsidR="002C5D2E" w:rsidRPr="00D14D9A" w:rsidRDefault="002C5D2E" w:rsidP="002C5D2E">
      <w:pPr>
        <w:pStyle w:val="Style1"/>
        <w:widowControl/>
        <w:spacing w:line="240" w:lineRule="auto"/>
        <w:jc w:val="left"/>
      </w:pPr>
    </w:p>
    <w:p w:rsidR="002C5D2E" w:rsidRPr="00D14D9A" w:rsidRDefault="002C5D2E" w:rsidP="002C5D2E">
      <w:pPr>
        <w:pStyle w:val="Style1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D14D9A">
        <w:rPr>
          <w:rStyle w:val="FontStyle11"/>
          <w:sz w:val="24"/>
          <w:szCs w:val="24"/>
        </w:rPr>
        <w:t>Стороны совместно:</w:t>
      </w:r>
    </w:p>
    <w:p w:rsidR="002C5D2E" w:rsidRPr="00D14D9A" w:rsidRDefault="002C5D2E" w:rsidP="002C5D2E">
      <w:pPr>
        <w:pStyle w:val="Style3"/>
        <w:widowControl/>
        <w:tabs>
          <w:tab w:val="left" w:pos="1142"/>
        </w:tabs>
        <w:spacing w:line="240" w:lineRule="auto"/>
        <w:ind w:firstLine="715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4.1.</w:t>
      </w:r>
      <w:r w:rsidRPr="00D14D9A">
        <w:rPr>
          <w:rStyle w:val="FontStyle12"/>
          <w:sz w:val="24"/>
          <w:szCs w:val="24"/>
        </w:rPr>
        <w:tab/>
        <w:t>Обеспечивают дальнейшее развитие системы социального партнерства в районе и повышение ее эффективности.</w:t>
      </w:r>
    </w:p>
    <w:p w:rsidR="002C5D2E" w:rsidRPr="00D14D9A" w:rsidRDefault="002C5D2E" w:rsidP="002C5D2E">
      <w:pPr>
        <w:pStyle w:val="Style2"/>
        <w:widowControl/>
        <w:spacing w:line="240" w:lineRule="auto"/>
        <w:ind w:firstLine="715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 xml:space="preserve">Способствуют заключению отраслевых </w:t>
      </w:r>
      <w:proofErr w:type="gramStart"/>
      <w:r w:rsidRPr="00D14D9A">
        <w:rPr>
          <w:rStyle w:val="FontStyle12"/>
          <w:sz w:val="24"/>
          <w:szCs w:val="24"/>
        </w:rPr>
        <w:t>соглашений</w:t>
      </w:r>
      <w:proofErr w:type="gramEnd"/>
      <w:r w:rsidRPr="00D14D9A">
        <w:rPr>
          <w:rStyle w:val="FontStyle12"/>
          <w:sz w:val="24"/>
          <w:szCs w:val="24"/>
        </w:rPr>
        <w:t xml:space="preserve"> как в бюджетной сфере, так и в реальном секторе экономики.</w:t>
      </w:r>
    </w:p>
    <w:p w:rsidR="002C5D2E" w:rsidRPr="00D14D9A" w:rsidRDefault="002C5D2E" w:rsidP="002C5D2E">
      <w:pPr>
        <w:pStyle w:val="Style3"/>
        <w:widowControl/>
        <w:tabs>
          <w:tab w:val="left" w:pos="1142"/>
        </w:tabs>
        <w:spacing w:line="240" w:lineRule="auto"/>
        <w:ind w:firstLine="715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4.2.</w:t>
      </w:r>
      <w:r w:rsidRPr="00D14D9A">
        <w:rPr>
          <w:rStyle w:val="FontStyle12"/>
          <w:sz w:val="24"/>
          <w:szCs w:val="24"/>
        </w:rPr>
        <w:tab/>
        <w:t>Информируют стороны о принимаемых решениях и нормативных актах по</w:t>
      </w:r>
      <w:r w:rsidRPr="00D14D9A">
        <w:rPr>
          <w:rStyle w:val="FontStyle12"/>
          <w:sz w:val="24"/>
          <w:szCs w:val="24"/>
        </w:rPr>
        <w:br/>
        <w:t>проблемам, включенным в Соглашение.</w:t>
      </w:r>
    </w:p>
    <w:p w:rsidR="002C5D2E" w:rsidRPr="00D14D9A" w:rsidRDefault="002C5D2E" w:rsidP="002C5D2E">
      <w:pPr>
        <w:pStyle w:val="Style2"/>
        <w:widowControl/>
        <w:spacing w:line="240" w:lineRule="auto"/>
        <w:ind w:firstLine="720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С целью выполнения и развития настоящего Соглашения, на основе взаимных консультаций, формируют предложения в адрес органов законодательной, исполнительной государственной власти Российской Федерации и Чувашской Республики и доби</w:t>
      </w:r>
      <w:r w:rsidRPr="00D14D9A">
        <w:rPr>
          <w:rStyle w:val="FontStyle12"/>
          <w:sz w:val="24"/>
          <w:szCs w:val="24"/>
        </w:rPr>
        <w:softHyphen/>
        <w:t>ваются их реализации.</w:t>
      </w:r>
    </w:p>
    <w:p w:rsidR="002C5D2E" w:rsidRPr="00D14D9A" w:rsidRDefault="002C5D2E" w:rsidP="002C5D2E">
      <w:pPr>
        <w:pStyle w:val="Style3"/>
        <w:widowControl/>
        <w:numPr>
          <w:ilvl w:val="0"/>
          <w:numId w:val="20"/>
        </w:numPr>
        <w:tabs>
          <w:tab w:val="left" w:pos="1142"/>
        </w:tabs>
        <w:spacing w:line="240" w:lineRule="auto"/>
        <w:ind w:firstLine="715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Принимают решения по вопросам и проблемам, включенным в соглашение, после консультаций на уровне муниципальной (территориальной) трехсторонней комиссии по регулированию социально-трудовых отношений.</w:t>
      </w:r>
    </w:p>
    <w:p w:rsidR="002C5D2E" w:rsidRPr="00D14D9A" w:rsidRDefault="002C5D2E" w:rsidP="002C5D2E">
      <w:pPr>
        <w:pStyle w:val="Style3"/>
        <w:widowControl/>
        <w:numPr>
          <w:ilvl w:val="0"/>
          <w:numId w:val="20"/>
        </w:numPr>
        <w:tabs>
          <w:tab w:val="left" w:pos="1142"/>
        </w:tabs>
        <w:spacing w:line="240" w:lineRule="auto"/>
        <w:ind w:firstLine="715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Содействуют заключению коллективных договоров и соглашений. Оказыва</w:t>
      </w:r>
      <w:r w:rsidRPr="00D14D9A">
        <w:rPr>
          <w:rStyle w:val="FontStyle12"/>
          <w:sz w:val="24"/>
          <w:szCs w:val="24"/>
        </w:rPr>
        <w:softHyphen/>
        <w:t>ют методическую и консультационную помощь заинтересованным сторонам при подго</w:t>
      </w:r>
      <w:r w:rsidRPr="00D14D9A">
        <w:rPr>
          <w:rStyle w:val="FontStyle12"/>
          <w:sz w:val="24"/>
          <w:szCs w:val="24"/>
        </w:rPr>
        <w:softHyphen/>
        <w:t>товке коллективных договоров и соглашений.</w:t>
      </w:r>
    </w:p>
    <w:p w:rsidR="002C5D2E" w:rsidRPr="00D14D9A" w:rsidRDefault="002C5D2E" w:rsidP="002C5D2E">
      <w:pPr>
        <w:pStyle w:val="Style3"/>
        <w:widowControl/>
        <w:numPr>
          <w:ilvl w:val="0"/>
          <w:numId w:val="20"/>
        </w:numPr>
        <w:tabs>
          <w:tab w:val="left" w:pos="1142"/>
        </w:tabs>
        <w:spacing w:line="240" w:lineRule="auto"/>
        <w:ind w:firstLine="715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 xml:space="preserve">Совместными усилиями осуществляют работу по погашению </w:t>
      </w:r>
      <w:r w:rsidRPr="00D14D9A">
        <w:rPr>
          <w:rStyle w:val="FontStyle13"/>
          <w:sz w:val="24"/>
          <w:szCs w:val="24"/>
        </w:rPr>
        <w:t xml:space="preserve">задолженности </w:t>
      </w:r>
      <w:r w:rsidRPr="00D14D9A">
        <w:rPr>
          <w:rStyle w:val="FontStyle12"/>
          <w:sz w:val="24"/>
          <w:szCs w:val="24"/>
        </w:rPr>
        <w:t>по заработной плате на предприятиях и в организациях района.</w:t>
      </w:r>
    </w:p>
    <w:p w:rsidR="002C5D2E" w:rsidRPr="00D14D9A" w:rsidRDefault="002C5D2E" w:rsidP="002C5D2E">
      <w:pPr>
        <w:pStyle w:val="Style3"/>
        <w:widowControl/>
        <w:numPr>
          <w:ilvl w:val="0"/>
          <w:numId w:val="20"/>
        </w:numPr>
        <w:tabs>
          <w:tab w:val="left" w:pos="1142"/>
        </w:tabs>
        <w:spacing w:line="240" w:lineRule="auto"/>
        <w:ind w:firstLine="715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Защищают интересы товаропроизводителей в части своевременности расче</w:t>
      </w:r>
      <w:r w:rsidRPr="00D14D9A">
        <w:rPr>
          <w:rStyle w:val="FontStyle12"/>
          <w:sz w:val="24"/>
          <w:szCs w:val="24"/>
        </w:rPr>
        <w:softHyphen/>
        <w:t>тов за выполнение государственных и муниципальных заказов, своевременности и пол</w:t>
      </w:r>
      <w:r w:rsidRPr="00D14D9A">
        <w:rPr>
          <w:rStyle w:val="FontStyle12"/>
          <w:sz w:val="24"/>
          <w:szCs w:val="24"/>
        </w:rPr>
        <w:softHyphen/>
        <w:t>ноты их финансирования.</w:t>
      </w:r>
    </w:p>
    <w:p w:rsidR="002C5D2E" w:rsidRPr="00D14D9A" w:rsidRDefault="002C5D2E" w:rsidP="002C5D2E">
      <w:pPr>
        <w:pStyle w:val="Style3"/>
        <w:widowControl/>
        <w:numPr>
          <w:ilvl w:val="0"/>
          <w:numId w:val="20"/>
        </w:numPr>
        <w:tabs>
          <w:tab w:val="left" w:pos="1142"/>
        </w:tabs>
        <w:spacing w:line="240" w:lineRule="auto"/>
        <w:ind w:firstLine="715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 xml:space="preserve">Принимают меры по сохранению жизнедеятельности организаций и </w:t>
      </w:r>
      <w:r w:rsidRPr="00D14D9A">
        <w:rPr>
          <w:rStyle w:val="FontStyle14"/>
        </w:rPr>
        <w:t>пред</w:t>
      </w:r>
      <w:r w:rsidRPr="00D14D9A">
        <w:rPr>
          <w:rStyle w:val="FontStyle12"/>
          <w:sz w:val="24"/>
          <w:szCs w:val="24"/>
        </w:rPr>
        <w:t xml:space="preserve">приятий, имеющих важное значение для </w:t>
      </w:r>
      <w:proofErr w:type="gramStart"/>
      <w:r w:rsidRPr="00D14D9A">
        <w:rPr>
          <w:rStyle w:val="FontStyle12"/>
          <w:sz w:val="24"/>
          <w:szCs w:val="24"/>
        </w:rPr>
        <w:t>районного</w:t>
      </w:r>
      <w:proofErr w:type="gramEnd"/>
      <w:r w:rsidRPr="00D14D9A">
        <w:rPr>
          <w:rStyle w:val="FontStyle12"/>
          <w:sz w:val="24"/>
          <w:szCs w:val="24"/>
        </w:rPr>
        <w:t xml:space="preserve"> хозяйства.</w:t>
      </w:r>
    </w:p>
    <w:p w:rsidR="002C5D2E" w:rsidRPr="00D14D9A" w:rsidRDefault="002C5D2E" w:rsidP="002C5D2E">
      <w:pPr>
        <w:pStyle w:val="Style3"/>
        <w:widowControl/>
        <w:numPr>
          <w:ilvl w:val="0"/>
          <w:numId w:val="20"/>
        </w:numPr>
        <w:tabs>
          <w:tab w:val="left" w:pos="1142"/>
        </w:tabs>
        <w:spacing w:line="240" w:lineRule="auto"/>
        <w:ind w:firstLine="715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Способствуют продвижению товаров, работ и услуг организаций город</w:t>
      </w:r>
      <w:proofErr w:type="gramStart"/>
      <w:r w:rsidRPr="00D14D9A">
        <w:rPr>
          <w:rStyle w:val="FontStyle12"/>
          <w:sz w:val="24"/>
          <w:szCs w:val="24"/>
        </w:rPr>
        <w:t>а(</w:t>
      </w:r>
      <w:proofErr w:type="gramEnd"/>
      <w:r w:rsidRPr="00D14D9A">
        <w:rPr>
          <w:rStyle w:val="FontStyle12"/>
          <w:sz w:val="24"/>
          <w:szCs w:val="24"/>
        </w:rPr>
        <w:t>района) на внешние и внутренние рынки.</w:t>
      </w:r>
    </w:p>
    <w:p w:rsidR="002C5D2E" w:rsidRPr="00D14D9A" w:rsidRDefault="002C5D2E" w:rsidP="002C5D2E">
      <w:pPr>
        <w:pStyle w:val="Style3"/>
        <w:widowControl/>
        <w:tabs>
          <w:tab w:val="left" w:pos="1157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4.9.</w:t>
      </w:r>
      <w:r w:rsidRPr="00D14D9A">
        <w:rPr>
          <w:rStyle w:val="FontStyle12"/>
          <w:sz w:val="24"/>
          <w:szCs w:val="24"/>
        </w:rPr>
        <w:tab/>
        <w:t>Способствуют предотвращению коллективных трудовых споров.</w:t>
      </w:r>
    </w:p>
    <w:p w:rsidR="002C5D2E" w:rsidRDefault="002C5D2E" w:rsidP="002C5D2E">
      <w:pPr>
        <w:pStyle w:val="Style1"/>
        <w:widowControl/>
        <w:spacing w:line="240" w:lineRule="auto"/>
        <w:jc w:val="left"/>
        <w:rPr>
          <w:rStyle w:val="FontStyle11"/>
          <w:sz w:val="24"/>
          <w:szCs w:val="24"/>
        </w:rPr>
      </w:pPr>
    </w:p>
    <w:p w:rsidR="002C5D2E" w:rsidRPr="00D14D9A" w:rsidRDefault="002C5D2E" w:rsidP="002C5D2E">
      <w:pPr>
        <w:pStyle w:val="Style1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D14D9A">
        <w:rPr>
          <w:rStyle w:val="FontStyle11"/>
          <w:sz w:val="24"/>
          <w:szCs w:val="24"/>
        </w:rPr>
        <w:t>Администрация:</w:t>
      </w:r>
    </w:p>
    <w:p w:rsidR="002C5D2E" w:rsidRPr="00D14D9A" w:rsidRDefault="002C5D2E" w:rsidP="002C5D2E">
      <w:pPr>
        <w:pStyle w:val="Style3"/>
        <w:widowControl/>
        <w:tabs>
          <w:tab w:val="left" w:pos="1282"/>
        </w:tabs>
        <w:spacing w:line="240" w:lineRule="auto"/>
        <w:ind w:firstLine="715"/>
        <w:jc w:val="both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4.10.</w:t>
      </w:r>
      <w:r w:rsidRPr="00D14D9A">
        <w:rPr>
          <w:rStyle w:val="FontStyle12"/>
          <w:sz w:val="24"/>
          <w:szCs w:val="24"/>
        </w:rPr>
        <w:tab/>
        <w:t>Обеспечивает соблюдение прав профсоюзов и содействует их деятельности</w:t>
      </w:r>
      <w:r w:rsidRPr="00D14D9A">
        <w:rPr>
          <w:rStyle w:val="FontStyle12"/>
          <w:sz w:val="24"/>
          <w:szCs w:val="24"/>
        </w:rPr>
        <w:br/>
        <w:t xml:space="preserve">в соответствии с общепринятыми нормами международного права и в </w:t>
      </w:r>
      <w:r w:rsidRPr="00D14D9A">
        <w:rPr>
          <w:rStyle w:val="FontStyle14"/>
        </w:rPr>
        <w:t>соответствии с</w:t>
      </w:r>
      <w:r w:rsidRPr="00D14D9A">
        <w:rPr>
          <w:rStyle w:val="FontStyle14"/>
        </w:rPr>
        <w:br/>
      </w:r>
      <w:r w:rsidRPr="00D14D9A">
        <w:rPr>
          <w:rStyle w:val="FontStyle12"/>
          <w:sz w:val="24"/>
          <w:szCs w:val="24"/>
        </w:rPr>
        <w:t>Трудовым кодексом Российской Федерации и Федеральным Законом Российской Федерации «О профессиональных союзах, их правах и гарантиях деятельности»;</w:t>
      </w:r>
      <w:r w:rsidR="00795C3E">
        <w:rPr>
          <w:rStyle w:val="FontStyle12"/>
          <w:sz w:val="24"/>
          <w:szCs w:val="24"/>
        </w:rPr>
        <w:t xml:space="preserve"> </w:t>
      </w:r>
      <w:r w:rsidRPr="00D14D9A">
        <w:rPr>
          <w:rStyle w:val="FontStyle12"/>
          <w:sz w:val="24"/>
          <w:szCs w:val="24"/>
        </w:rPr>
        <w:t>обеспечивает безналичный сбор членских профсоюзных взносов в аппарате рай</w:t>
      </w:r>
      <w:r w:rsidRPr="00D14D9A">
        <w:rPr>
          <w:rStyle w:val="FontStyle12"/>
          <w:sz w:val="24"/>
          <w:szCs w:val="24"/>
        </w:rPr>
        <w:softHyphen/>
        <w:t>онной администрации, в порядке предусмотренным коллективным договором.</w:t>
      </w:r>
    </w:p>
    <w:p w:rsidR="002C5D2E" w:rsidRPr="00D14D9A" w:rsidRDefault="002C5D2E" w:rsidP="002C5D2E">
      <w:pPr>
        <w:pStyle w:val="Style4"/>
        <w:widowControl/>
        <w:numPr>
          <w:ilvl w:val="0"/>
          <w:numId w:val="21"/>
        </w:numPr>
        <w:tabs>
          <w:tab w:val="left" w:pos="1282"/>
        </w:tabs>
        <w:spacing w:line="240" w:lineRule="auto"/>
        <w:ind w:firstLine="715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Предоставляет бесплатно помещения для проведения участниками Соглашения конференций, семинаров, круглых столов, иных мероприятий по вопросам соци</w:t>
      </w:r>
      <w:r w:rsidRPr="00D14D9A">
        <w:rPr>
          <w:rStyle w:val="FontStyle12"/>
          <w:sz w:val="24"/>
          <w:szCs w:val="24"/>
        </w:rPr>
        <w:softHyphen/>
        <w:t>ального партнерства и проведения культурно-массовых и физкультурно-спортивных ме</w:t>
      </w:r>
      <w:r w:rsidRPr="00D14D9A">
        <w:rPr>
          <w:rStyle w:val="FontStyle12"/>
          <w:sz w:val="24"/>
          <w:szCs w:val="24"/>
        </w:rPr>
        <w:softHyphen/>
        <w:t>роприятий.</w:t>
      </w:r>
    </w:p>
    <w:p w:rsidR="002C5D2E" w:rsidRPr="00124D2A" w:rsidRDefault="002C5D2E" w:rsidP="002C5D2E">
      <w:pPr>
        <w:pStyle w:val="Style4"/>
        <w:widowControl/>
        <w:numPr>
          <w:ilvl w:val="0"/>
          <w:numId w:val="21"/>
        </w:numPr>
        <w:tabs>
          <w:tab w:val="left" w:pos="1282"/>
        </w:tabs>
        <w:spacing w:line="240" w:lineRule="auto"/>
        <w:ind w:firstLine="720"/>
        <w:rPr>
          <w:rStyle w:val="FontStyle12"/>
          <w:sz w:val="24"/>
          <w:szCs w:val="24"/>
        </w:rPr>
      </w:pPr>
      <w:r w:rsidRPr="00124D2A">
        <w:rPr>
          <w:rStyle w:val="FontStyle12"/>
          <w:sz w:val="24"/>
          <w:szCs w:val="24"/>
        </w:rPr>
        <w:t>Направляет проекты нормативных правовых актов в сфере труда, а также документы и материалы, необходимые для обсуждения, на рассмотрение в комиссию по регулированию социально-трудовых отношений в соответствии со статьей 35</w:t>
      </w:r>
      <w:r w:rsidRPr="00124D2A">
        <w:rPr>
          <w:rStyle w:val="FontStyle12"/>
          <w:sz w:val="24"/>
          <w:szCs w:val="24"/>
          <w:vertAlign w:val="superscript"/>
        </w:rPr>
        <w:t xml:space="preserve"> </w:t>
      </w:r>
      <w:r w:rsidRPr="00124D2A">
        <w:rPr>
          <w:rStyle w:val="FontStyle12"/>
          <w:sz w:val="24"/>
          <w:szCs w:val="24"/>
        </w:rPr>
        <w:t xml:space="preserve">Трудового </w:t>
      </w:r>
      <w:r>
        <w:rPr>
          <w:rStyle w:val="FontStyle12"/>
          <w:sz w:val="24"/>
          <w:szCs w:val="24"/>
        </w:rPr>
        <w:t>К</w:t>
      </w:r>
      <w:r w:rsidRPr="00124D2A">
        <w:rPr>
          <w:rStyle w:val="FontStyle12"/>
          <w:sz w:val="24"/>
          <w:szCs w:val="24"/>
        </w:rPr>
        <w:t>одекса Российской Федерации.</w:t>
      </w:r>
    </w:p>
    <w:p w:rsidR="002C5D2E" w:rsidRDefault="002C5D2E" w:rsidP="002C5D2E">
      <w:pPr>
        <w:pStyle w:val="Style1"/>
        <w:widowControl/>
        <w:spacing w:line="240" w:lineRule="auto"/>
        <w:jc w:val="left"/>
      </w:pPr>
    </w:p>
    <w:p w:rsidR="00865FF3" w:rsidRPr="00D14D9A" w:rsidRDefault="00865FF3" w:rsidP="002C5D2E">
      <w:pPr>
        <w:pStyle w:val="Style1"/>
        <w:widowControl/>
        <w:spacing w:line="240" w:lineRule="auto"/>
        <w:jc w:val="left"/>
      </w:pPr>
    </w:p>
    <w:p w:rsidR="002C5D2E" w:rsidRPr="00D14D9A" w:rsidRDefault="002C5D2E" w:rsidP="002C5D2E">
      <w:pPr>
        <w:pStyle w:val="Style1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D14D9A">
        <w:rPr>
          <w:rStyle w:val="FontStyle11"/>
          <w:sz w:val="24"/>
          <w:szCs w:val="24"/>
        </w:rPr>
        <w:lastRenderedPageBreak/>
        <w:t>Работодатели:</w:t>
      </w:r>
    </w:p>
    <w:p w:rsidR="002C5D2E" w:rsidRPr="00D14D9A" w:rsidRDefault="002C5D2E" w:rsidP="002C5D2E">
      <w:pPr>
        <w:pStyle w:val="Style4"/>
        <w:widowControl/>
        <w:numPr>
          <w:ilvl w:val="0"/>
          <w:numId w:val="22"/>
        </w:numPr>
        <w:tabs>
          <w:tab w:val="left" w:pos="1282"/>
        </w:tabs>
        <w:spacing w:line="240" w:lineRule="auto"/>
        <w:ind w:firstLine="715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 xml:space="preserve">Обеспечивают заключение коллективных договоров и соглашений и </w:t>
      </w:r>
      <w:r w:rsidRPr="00D14D9A">
        <w:rPr>
          <w:rStyle w:val="FontStyle13"/>
          <w:sz w:val="24"/>
          <w:szCs w:val="24"/>
        </w:rPr>
        <w:t xml:space="preserve">в </w:t>
      </w:r>
      <w:r w:rsidRPr="00D14D9A">
        <w:rPr>
          <w:rStyle w:val="FontStyle12"/>
          <w:sz w:val="24"/>
          <w:szCs w:val="24"/>
        </w:rPr>
        <w:t>соответствии со статьей 50 Трудового Кодекса Российской Федерации представляют их на уведомительную регистрацию в соответствующий орган по труду.</w:t>
      </w:r>
    </w:p>
    <w:p w:rsidR="002C5D2E" w:rsidRPr="00D14D9A" w:rsidRDefault="002C5D2E" w:rsidP="002C5D2E">
      <w:pPr>
        <w:pStyle w:val="Style4"/>
        <w:widowControl/>
        <w:numPr>
          <w:ilvl w:val="0"/>
          <w:numId w:val="22"/>
        </w:numPr>
        <w:tabs>
          <w:tab w:val="left" w:pos="1282"/>
        </w:tabs>
        <w:spacing w:line="240" w:lineRule="auto"/>
        <w:ind w:firstLine="715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Соблюдают права профсоюзов и содействуют их деятельности в соответст</w:t>
      </w:r>
      <w:r w:rsidRPr="00D14D9A">
        <w:rPr>
          <w:rStyle w:val="FontStyle12"/>
          <w:sz w:val="24"/>
          <w:szCs w:val="24"/>
        </w:rPr>
        <w:softHyphen/>
        <w:t>вии с законодательством Российской Федерации и нормами международного права.</w:t>
      </w:r>
    </w:p>
    <w:p w:rsidR="002C5D2E" w:rsidRPr="00D14D9A" w:rsidRDefault="002C5D2E" w:rsidP="002C5D2E">
      <w:pPr>
        <w:pStyle w:val="Style2"/>
        <w:widowControl/>
        <w:spacing w:line="240" w:lineRule="auto"/>
        <w:ind w:firstLine="715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При наличии письменных заявлений работников удерживают из их заработной платы и бесплатно перечисляют на счета профсоюзных комитетов профсоюзные взносы в размерах и в сроки, предусмотренные коллективными договорами.</w:t>
      </w:r>
    </w:p>
    <w:p w:rsidR="002C5D2E" w:rsidRPr="00D14D9A" w:rsidRDefault="002C5D2E" w:rsidP="002C5D2E">
      <w:pPr>
        <w:pStyle w:val="Style4"/>
        <w:widowControl/>
        <w:tabs>
          <w:tab w:val="left" w:pos="1282"/>
        </w:tabs>
        <w:spacing w:line="240" w:lineRule="auto"/>
        <w:ind w:firstLine="715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4.15.</w:t>
      </w:r>
      <w:r w:rsidRPr="00D14D9A">
        <w:rPr>
          <w:rStyle w:val="FontStyle12"/>
          <w:sz w:val="24"/>
          <w:szCs w:val="24"/>
        </w:rPr>
        <w:tab/>
      </w:r>
      <w:proofErr w:type="gramStart"/>
      <w:r w:rsidRPr="00D14D9A">
        <w:rPr>
          <w:rStyle w:val="FontStyle12"/>
          <w:sz w:val="24"/>
          <w:szCs w:val="24"/>
        </w:rPr>
        <w:t>Освобождают от основной работы по предварительному письменному заявлению, с оплатой в размере среднего заработка, для исполнения профсоюзных обязанностей: членов профсоюзных органов, не освобожденных от основной работы, уполномоченных профсоюзов по охране труда, представителей профсоюзов в комиссиях по охране труда - на срок один день в неделю, а также членов соответствующего профсоюза</w:t>
      </w:r>
      <w:r>
        <w:rPr>
          <w:rStyle w:val="FontStyle12"/>
          <w:sz w:val="24"/>
          <w:szCs w:val="24"/>
        </w:rPr>
        <w:t xml:space="preserve"> </w:t>
      </w:r>
      <w:r w:rsidRPr="00D14D9A">
        <w:rPr>
          <w:rStyle w:val="FontStyle12"/>
          <w:sz w:val="24"/>
          <w:szCs w:val="24"/>
        </w:rPr>
        <w:t>на время профсоюзной учебы.</w:t>
      </w:r>
      <w:proofErr w:type="gramEnd"/>
    </w:p>
    <w:p w:rsidR="002C5D2E" w:rsidRPr="00D14D9A" w:rsidRDefault="002C5D2E" w:rsidP="002C5D2E">
      <w:pPr>
        <w:pStyle w:val="Style1"/>
        <w:widowControl/>
        <w:spacing w:line="240" w:lineRule="auto"/>
        <w:jc w:val="left"/>
      </w:pPr>
    </w:p>
    <w:p w:rsidR="002C5D2E" w:rsidRPr="00D14D9A" w:rsidRDefault="002C5D2E" w:rsidP="002C5D2E">
      <w:pPr>
        <w:pStyle w:val="Style1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D14D9A">
        <w:rPr>
          <w:rStyle w:val="FontStyle11"/>
          <w:sz w:val="24"/>
          <w:szCs w:val="24"/>
        </w:rPr>
        <w:t>Профсоюзы:</w:t>
      </w:r>
    </w:p>
    <w:p w:rsidR="002C5D2E" w:rsidRPr="00D14D9A" w:rsidRDefault="002C5D2E" w:rsidP="002C5D2E">
      <w:pPr>
        <w:pStyle w:val="Style2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4.16. Добиваются заключения коллективных договоров на всех предприятиях района, где созданы профсоюзные организации.</w:t>
      </w:r>
    </w:p>
    <w:p w:rsidR="002C5D2E" w:rsidRPr="00D14D9A" w:rsidRDefault="002C5D2E" w:rsidP="002C5D2E">
      <w:pPr>
        <w:pStyle w:val="Style4"/>
        <w:widowControl/>
        <w:tabs>
          <w:tab w:val="left" w:pos="1286"/>
        </w:tabs>
        <w:spacing w:line="240" w:lineRule="auto"/>
        <w:ind w:firstLine="715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4.17.</w:t>
      </w:r>
      <w:r w:rsidRPr="00D14D9A">
        <w:rPr>
          <w:rStyle w:val="FontStyle12"/>
          <w:sz w:val="24"/>
          <w:szCs w:val="24"/>
        </w:rPr>
        <w:tab/>
        <w:t>Оказ</w:t>
      </w:r>
      <w:r>
        <w:rPr>
          <w:rStyle w:val="FontStyle12"/>
          <w:sz w:val="24"/>
          <w:szCs w:val="24"/>
        </w:rPr>
        <w:t>ыв</w:t>
      </w:r>
      <w:r w:rsidRPr="00D14D9A">
        <w:rPr>
          <w:rStyle w:val="FontStyle12"/>
          <w:sz w:val="24"/>
          <w:szCs w:val="24"/>
        </w:rPr>
        <w:t xml:space="preserve">ают бесплатную правовую помощь членам профсоюзов по социально-трудовым и иным вопросам, касающимся сферы трудовых </w:t>
      </w:r>
      <w:r w:rsidRPr="00D14D9A">
        <w:rPr>
          <w:rStyle w:val="FontStyle13"/>
          <w:sz w:val="24"/>
          <w:szCs w:val="24"/>
        </w:rPr>
        <w:t xml:space="preserve">отношений </w:t>
      </w:r>
      <w:r w:rsidRPr="00D14D9A">
        <w:rPr>
          <w:rStyle w:val="FontStyle12"/>
          <w:sz w:val="24"/>
          <w:szCs w:val="24"/>
        </w:rPr>
        <w:t xml:space="preserve">и </w:t>
      </w:r>
      <w:r w:rsidRPr="00D14D9A">
        <w:rPr>
          <w:rStyle w:val="FontStyle13"/>
          <w:sz w:val="24"/>
          <w:szCs w:val="24"/>
        </w:rPr>
        <w:t>условий</w:t>
      </w:r>
      <w:r w:rsidRPr="00D14D9A">
        <w:rPr>
          <w:rStyle w:val="FontStyle13"/>
          <w:sz w:val="24"/>
          <w:szCs w:val="24"/>
        </w:rPr>
        <w:br/>
      </w:r>
      <w:r w:rsidRPr="00D14D9A">
        <w:rPr>
          <w:rStyle w:val="FontStyle12"/>
          <w:sz w:val="24"/>
          <w:szCs w:val="24"/>
        </w:rPr>
        <w:t>труда.</w:t>
      </w:r>
    </w:p>
    <w:p w:rsidR="002C5D2E" w:rsidRPr="00D14D9A" w:rsidRDefault="002C5D2E" w:rsidP="002C5D2E">
      <w:pPr>
        <w:pStyle w:val="Style4"/>
        <w:widowControl/>
        <w:tabs>
          <w:tab w:val="left" w:pos="1382"/>
        </w:tabs>
        <w:spacing w:line="240" w:lineRule="auto"/>
        <w:ind w:firstLine="720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4.18.</w:t>
      </w:r>
      <w:r w:rsidRPr="00D14D9A">
        <w:rPr>
          <w:rStyle w:val="FontStyle12"/>
          <w:sz w:val="24"/>
          <w:szCs w:val="24"/>
        </w:rPr>
        <w:tab/>
        <w:t>Обучают профсоюзный актив организаций района по вопросам трудового</w:t>
      </w:r>
      <w:r w:rsidRPr="00D14D9A">
        <w:rPr>
          <w:rStyle w:val="FontStyle12"/>
          <w:sz w:val="24"/>
          <w:szCs w:val="24"/>
        </w:rPr>
        <w:br/>
        <w:t xml:space="preserve">законодательства, охраны труда и заключения коллективных договоров </w:t>
      </w:r>
      <w:r w:rsidRPr="00D14D9A">
        <w:rPr>
          <w:rStyle w:val="FontStyle13"/>
          <w:sz w:val="24"/>
          <w:szCs w:val="24"/>
        </w:rPr>
        <w:t xml:space="preserve">в </w:t>
      </w:r>
      <w:r w:rsidRPr="00D14D9A">
        <w:rPr>
          <w:rStyle w:val="FontStyle12"/>
          <w:sz w:val="24"/>
          <w:szCs w:val="24"/>
        </w:rPr>
        <w:t>соответствии с</w:t>
      </w:r>
      <w:r w:rsidRPr="00D14D9A">
        <w:rPr>
          <w:rStyle w:val="FontStyle12"/>
          <w:sz w:val="24"/>
          <w:szCs w:val="24"/>
        </w:rPr>
        <w:br/>
        <w:t>действующим законодательством Российской Федерации и Чувашской Республики.</w:t>
      </w:r>
    </w:p>
    <w:p w:rsidR="002C5D2E" w:rsidRPr="00D14D9A" w:rsidRDefault="002C5D2E" w:rsidP="002C5D2E">
      <w:pPr>
        <w:pStyle w:val="Style4"/>
        <w:widowControl/>
        <w:numPr>
          <w:ilvl w:val="0"/>
          <w:numId w:val="23"/>
        </w:numPr>
        <w:tabs>
          <w:tab w:val="left" w:pos="1272"/>
        </w:tabs>
        <w:spacing w:line="240" w:lineRule="auto"/>
        <w:ind w:firstLine="715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 xml:space="preserve">В помощь профсоюзному активу разрабатывают методические пособия по трудовому законодательству, охране труда, заключению </w:t>
      </w:r>
      <w:proofErr w:type="spellStart"/>
      <w:r w:rsidRPr="00D14D9A">
        <w:rPr>
          <w:rStyle w:val="FontStyle12"/>
          <w:sz w:val="24"/>
          <w:szCs w:val="24"/>
        </w:rPr>
        <w:t>колдоговоров</w:t>
      </w:r>
      <w:proofErr w:type="spellEnd"/>
      <w:r w:rsidRPr="00D14D9A">
        <w:rPr>
          <w:rStyle w:val="FontStyle12"/>
          <w:sz w:val="24"/>
          <w:szCs w:val="24"/>
        </w:rPr>
        <w:t>.</w:t>
      </w:r>
    </w:p>
    <w:p w:rsidR="002C5D2E" w:rsidRPr="00D14D9A" w:rsidRDefault="002C5D2E" w:rsidP="002C5D2E">
      <w:pPr>
        <w:pStyle w:val="Style4"/>
        <w:widowControl/>
        <w:numPr>
          <w:ilvl w:val="0"/>
          <w:numId w:val="23"/>
        </w:numPr>
        <w:tabs>
          <w:tab w:val="left" w:pos="1272"/>
        </w:tabs>
        <w:spacing w:line="240" w:lineRule="auto"/>
        <w:ind w:firstLine="715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>Информируют стороны о назревающих трудовых конфликтах и совместно с работодателями и администрацией района принимают меры по их урегулированию.</w:t>
      </w:r>
    </w:p>
    <w:p w:rsidR="002C5D2E" w:rsidRPr="00D14D9A" w:rsidRDefault="002C5D2E" w:rsidP="002C5D2E">
      <w:pPr>
        <w:pStyle w:val="Style1"/>
        <w:widowControl/>
        <w:spacing w:line="240" w:lineRule="auto"/>
      </w:pPr>
    </w:p>
    <w:p w:rsidR="002C5D2E" w:rsidRPr="00D14D9A" w:rsidRDefault="002C5D2E" w:rsidP="002C5D2E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D14D9A">
        <w:rPr>
          <w:rStyle w:val="FontStyle11"/>
          <w:sz w:val="24"/>
          <w:szCs w:val="24"/>
        </w:rPr>
        <w:t xml:space="preserve">5. Действие Соглашения, </w:t>
      </w:r>
      <w:proofErr w:type="gramStart"/>
      <w:r w:rsidRPr="00D14D9A">
        <w:rPr>
          <w:rStyle w:val="FontStyle11"/>
          <w:sz w:val="24"/>
          <w:szCs w:val="24"/>
        </w:rPr>
        <w:t>контроль за</w:t>
      </w:r>
      <w:proofErr w:type="gramEnd"/>
      <w:r w:rsidRPr="00D14D9A">
        <w:rPr>
          <w:rStyle w:val="FontStyle11"/>
          <w:sz w:val="24"/>
          <w:szCs w:val="24"/>
        </w:rPr>
        <w:t xml:space="preserve"> его выполнением и ответственность сторон</w:t>
      </w:r>
      <w:r>
        <w:rPr>
          <w:rStyle w:val="FontStyle11"/>
          <w:sz w:val="24"/>
          <w:szCs w:val="24"/>
        </w:rPr>
        <w:t>.</w:t>
      </w:r>
    </w:p>
    <w:p w:rsidR="002C5D2E" w:rsidRPr="00D14D9A" w:rsidRDefault="002C5D2E" w:rsidP="002C5D2E">
      <w:pPr>
        <w:pStyle w:val="Style2"/>
        <w:widowControl/>
        <w:spacing w:line="240" w:lineRule="auto"/>
        <w:ind w:firstLine="677"/>
      </w:pPr>
    </w:p>
    <w:p w:rsidR="002C5D2E" w:rsidRPr="00D14D9A" w:rsidRDefault="002C5D2E" w:rsidP="002C5D2E">
      <w:pPr>
        <w:pStyle w:val="Style2"/>
        <w:widowControl/>
        <w:spacing w:line="240" w:lineRule="auto"/>
        <w:ind w:firstLine="677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 xml:space="preserve">5.1.Соглашение вступает в силу со дня подписания, действует в течение трех лет, является </w:t>
      </w:r>
      <w:proofErr w:type="gramStart"/>
      <w:r w:rsidRPr="00D14D9A">
        <w:rPr>
          <w:rStyle w:val="FontStyle12"/>
          <w:sz w:val="24"/>
          <w:szCs w:val="24"/>
        </w:rPr>
        <w:t>обязательным к исполнению</w:t>
      </w:r>
      <w:proofErr w:type="gramEnd"/>
      <w:r w:rsidRPr="00D14D9A">
        <w:rPr>
          <w:rStyle w:val="FontStyle12"/>
          <w:sz w:val="24"/>
          <w:szCs w:val="24"/>
        </w:rPr>
        <w:t xml:space="preserve"> Сторонами и является основой для заключения коллективных договоров на предприятиях и </w:t>
      </w:r>
      <w:r w:rsidRPr="00D14D9A">
        <w:rPr>
          <w:rStyle w:val="FontStyle13"/>
          <w:sz w:val="24"/>
          <w:szCs w:val="24"/>
        </w:rPr>
        <w:t xml:space="preserve">в </w:t>
      </w:r>
      <w:r w:rsidRPr="00D14D9A">
        <w:rPr>
          <w:rStyle w:val="FontStyle12"/>
          <w:sz w:val="24"/>
          <w:szCs w:val="24"/>
        </w:rPr>
        <w:t>организациях района независимо от форм собственности и подчиненности.</w:t>
      </w:r>
    </w:p>
    <w:p w:rsidR="002C5D2E" w:rsidRPr="00D14D9A" w:rsidRDefault="002C5D2E" w:rsidP="002C5D2E">
      <w:pPr>
        <w:pStyle w:val="Style2"/>
        <w:widowControl/>
        <w:spacing w:line="240" w:lineRule="auto"/>
        <w:ind w:firstLine="720"/>
        <w:rPr>
          <w:rStyle w:val="FontStyle12"/>
          <w:sz w:val="24"/>
          <w:szCs w:val="24"/>
        </w:rPr>
      </w:pPr>
      <w:r w:rsidRPr="00D14D9A">
        <w:rPr>
          <w:rStyle w:val="FontStyle12"/>
          <w:sz w:val="24"/>
          <w:szCs w:val="24"/>
        </w:rPr>
        <w:t xml:space="preserve">5.2.Текст Соглашения публикуется в муниципальной газете </w:t>
      </w:r>
      <w:r w:rsidRPr="00D14D9A">
        <w:rPr>
          <w:rStyle w:val="FontStyle13"/>
          <w:sz w:val="24"/>
          <w:szCs w:val="24"/>
        </w:rPr>
        <w:t xml:space="preserve">«Посадский вестник» </w:t>
      </w:r>
      <w:r w:rsidRPr="00D14D9A">
        <w:rPr>
          <w:rStyle w:val="FontStyle12"/>
          <w:sz w:val="24"/>
          <w:szCs w:val="24"/>
        </w:rPr>
        <w:t>и размещается на официальных сайтах Сторон.</w:t>
      </w:r>
    </w:p>
    <w:p w:rsidR="002C5D2E" w:rsidRPr="00124D2A" w:rsidRDefault="002C5D2E" w:rsidP="002C5D2E">
      <w:pPr>
        <w:pStyle w:val="Style2"/>
        <w:widowControl/>
        <w:spacing w:line="240" w:lineRule="auto"/>
        <w:ind w:firstLine="725"/>
        <w:rPr>
          <w:rStyle w:val="FontStyle11"/>
          <w:b w:val="0"/>
          <w:sz w:val="24"/>
          <w:szCs w:val="24"/>
        </w:rPr>
      </w:pPr>
      <w:r w:rsidRPr="00D14D9A">
        <w:rPr>
          <w:rStyle w:val="FontStyle12"/>
          <w:sz w:val="24"/>
          <w:szCs w:val="24"/>
        </w:rPr>
        <w:t>5.3. В течение срока действия Соглашения любая из Сторон вправе вносить предложения об изменениях и дополнениях, не препятствующих выполнению принятых обя</w:t>
      </w:r>
      <w:r w:rsidRPr="00D14D9A">
        <w:rPr>
          <w:rStyle w:val="FontStyle12"/>
          <w:sz w:val="24"/>
          <w:szCs w:val="24"/>
        </w:rPr>
        <w:softHyphen/>
        <w:t xml:space="preserve">зательств, ни одна из сторон не может в течение установленного срока его действия </w:t>
      </w:r>
      <w:r w:rsidRPr="00124D2A">
        <w:rPr>
          <w:rStyle w:val="FontStyle11"/>
          <w:b w:val="0"/>
          <w:sz w:val="24"/>
          <w:szCs w:val="24"/>
        </w:rPr>
        <w:t>прекратить в одностороннем порядке выполнение принятых на себя обязательств.</w:t>
      </w:r>
    </w:p>
    <w:p w:rsidR="002C5D2E" w:rsidRPr="00124D2A" w:rsidRDefault="002C5D2E" w:rsidP="002C5D2E">
      <w:pPr>
        <w:pStyle w:val="Style1"/>
        <w:widowControl/>
        <w:numPr>
          <w:ilvl w:val="0"/>
          <w:numId w:val="24"/>
        </w:numPr>
        <w:tabs>
          <w:tab w:val="left" w:pos="1152"/>
        </w:tabs>
        <w:spacing w:line="240" w:lineRule="auto"/>
        <w:ind w:firstLine="720"/>
        <w:jc w:val="both"/>
        <w:rPr>
          <w:rStyle w:val="FontStyle11"/>
          <w:b w:val="0"/>
          <w:sz w:val="24"/>
          <w:szCs w:val="24"/>
        </w:rPr>
      </w:pPr>
      <w:proofErr w:type="gramStart"/>
      <w:r w:rsidRPr="00124D2A">
        <w:rPr>
          <w:rStyle w:val="FontStyle11"/>
          <w:b w:val="0"/>
          <w:sz w:val="24"/>
          <w:szCs w:val="24"/>
        </w:rPr>
        <w:t>Контроль за</w:t>
      </w:r>
      <w:proofErr w:type="gramEnd"/>
      <w:r w:rsidRPr="00124D2A">
        <w:rPr>
          <w:rStyle w:val="FontStyle11"/>
          <w:b w:val="0"/>
          <w:sz w:val="24"/>
          <w:szCs w:val="24"/>
        </w:rPr>
        <w:t xml:space="preserve"> выполнением Соглашения осуществляется муниципальной (территориальной) трехсторонней комиссией по регулированию социально-трудовых отношений из представителей администрации района, объединения работодателей рай</w:t>
      </w:r>
      <w:r w:rsidRPr="00124D2A">
        <w:rPr>
          <w:rStyle w:val="FontStyle11"/>
          <w:b w:val="0"/>
          <w:sz w:val="24"/>
          <w:szCs w:val="24"/>
        </w:rPr>
        <w:softHyphen/>
        <w:t>она и Координационного совета организаций профсоюзов района.</w:t>
      </w:r>
    </w:p>
    <w:p w:rsidR="002C5D2E" w:rsidRPr="00124D2A" w:rsidRDefault="002C5D2E" w:rsidP="002C5D2E">
      <w:pPr>
        <w:pStyle w:val="Style1"/>
        <w:widowControl/>
        <w:numPr>
          <w:ilvl w:val="0"/>
          <w:numId w:val="24"/>
        </w:numPr>
        <w:tabs>
          <w:tab w:val="left" w:pos="1152"/>
        </w:tabs>
        <w:spacing w:line="240" w:lineRule="auto"/>
        <w:ind w:firstLine="720"/>
        <w:jc w:val="both"/>
        <w:rPr>
          <w:rStyle w:val="FontStyle11"/>
          <w:b w:val="0"/>
          <w:sz w:val="24"/>
          <w:szCs w:val="24"/>
        </w:rPr>
      </w:pPr>
      <w:r w:rsidRPr="00124D2A">
        <w:rPr>
          <w:rStyle w:val="FontStyle11"/>
          <w:b w:val="0"/>
          <w:sz w:val="24"/>
          <w:szCs w:val="24"/>
        </w:rPr>
        <w:t xml:space="preserve">Стороны договорились о ежегодном рассмотрении хода выполнения Соглашения на заседании муниципальной (территориальной) трехсторонней </w:t>
      </w:r>
      <w:proofErr w:type="gramStart"/>
      <w:r w:rsidRPr="00124D2A">
        <w:rPr>
          <w:rStyle w:val="FontStyle11"/>
          <w:b w:val="0"/>
          <w:sz w:val="24"/>
          <w:szCs w:val="24"/>
        </w:rPr>
        <w:t>комиссии</w:t>
      </w:r>
      <w:proofErr w:type="gramEnd"/>
      <w:r w:rsidRPr="00124D2A">
        <w:rPr>
          <w:rStyle w:val="FontStyle11"/>
          <w:b w:val="0"/>
          <w:sz w:val="24"/>
          <w:szCs w:val="24"/>
        </w:rPr>
        <w:t xml:space="preserve"> но ре</w:t>
      </w:r>
      <w:r w:rsidRPr="00124D2A">
        <w:rPr>
          <w:rStyle w:val="FontStyle11"/>
          <w:b w:val="0"/>
          <w:sz w:val="24"/>
          <w:szCs w:val="24"/>
        </w:rPr>
        <w:softHyphen/>
        <w:t>гулированию социально-трудовых отношений.</w:t>
      </w:r>
    </w:p>
    <w:p w:rsidR="002C5D2E" w:rsidRPr="00124D2A" w:rsidRDefault="002C5D2E" w:rsidP="002C5D2E">
      <w:pPr>
        <w:pStyle w:val="Style1"/>
        <w:widowControl/>
        <w:numPr>
          <w:ilvl w:val="0"/>
          <w:numId w:val="24"/>
        </w:numPr>
        <w:tabs>
          <w:tab w:val="left" w:pos="1152"/>
        </w:tabs>
        <w:spacing w:line="240" w:lineRule="auto"/>
        <w:ind w:firstLine="720"/>
        <w:jc w:val="both"/>
        <w:rPr>
          <w:rStyle w:val="FontStyle11"/>
          <w:b w:val="0"/>
          <w:sz w:val="24"/>
          <w:szCs w:val="24"/>
        </w:rPr>
      </w:pPr>
      <w:r w:rsidRPr="00124D2A">
        <w:rPr>
          <w:rStyle w:val="FontStyle11"/>
          <w:b w:val="0"/>
          <w:sz w:val="24"/>
          <w:szCs w:val="24"/>
        </w:rPr>
        <w:t xml:space="preserve">В течение срока действия Соглашения и при условии выполнения Сторонами обязательств, предусмотренных настоящим Соглашением, Профсоюзы воздерживаются от </w:t>
      </w:r>
      <w:r w:rsidRPr="00124D2A">
        <w:rPr>
          <w:rStyle w:val="FontStyle11"/>
          <w:b w:val="0"/>
          <w:sz w:val="24"/>
          <w:szCs w:val="24"/>
        </w:rPr>
        <w:lastRenderedPageBreak/>
        <w:t xml:space="preserve">организации забастовок. Работодатели - от массовых увольнений работников, </w:t>
      </w:r>
      <w:r w:rsidRPr="00124D2A">
        <w:rPr>
          <w:rStyle w:val="FontStyle12"/>
          <w:sz w:val="24"/>
          <w:szCs w:val="24"/>
        </w:rPr>
        <w:t>ликви</w:t>
      </w:r>
      <w:r w:rsidRPr="00124D2A">
        <w:rPr>
          <w:rStyle w:val="FontStyle12"/>
          <w:sz w:val="24"/>
          <w:szCs w:val="24"/>
        </w:rPr>
        <w:softHyphen/>
      </w:r>
      <w:r w:rsidRPr="00124D2A">
        <w:rPr>
          <w:rStyle w:val="FontStyle11"/>
          <w:b w:val="0"/>
          <w:sz w:val="24"/>
          <w:szCs w:val="24"/>
        </w:rPr>
        <w:t>дации организаций или их необоснованной реорганизации.</w:t>
      </w:r>
    </w:p>
    <w:p w:rsidR="002C5D2E" w:rsidRPr="00124D2A" w:rsidRDefault="002C5D2E" w:rsidP="002C5D2E">
      <w:pPr>
        <w:pStyle w:val="Style1"/>
        <w:widowControl/>
        <w:numPr>
          <w:ilvl w:val="0"/>
          <w:numId w:val="24"/>
        </w:numPr>
        <w:tabs>
          <w:tab w:val="left" w:pos="1152"/>
        </w:tabs>
        <w:spacing w:line="240" w:lineRule="auto"/>
        <w:ind w:firstLine="720"/>
        <w:jc w:val="both"/>
        <w:rPr>
          <w:rStyle w:val="FontStyle11"/>
          <w:b w:val="0"/>
          <w:sz w:val="24"/>
          <w:szCs w:val="24"/>
        </w:rPr>
      </w:pPr>
      <w:r w:rsidRPr="00124D2A">
        <w:rPr>
          <w:rStyle w:val="FontStyle11"/>
          <w:b w:val="0"/>
          <w:sz w:val="24"/>
          <w:szCs w:val="24"/>
        </w:rPr>
        <w:t>Стороны в соответствии с действующим законодательством несут ответственность за выполнение обязательств по данному Соглашению.</w:t>
      </w:r>
    </w:p>
    <w:p w:rsidR="002C5D2E" w:rsidRDefault="002C5D2E" w:rsidP="002C5D2E">
      <w:pPr>
        <w:pStyle w:val="Style1"/>
        <w:widowControl/>
        <w:numPr>
          <w:ilvl w:val="0"/>
          <w:numId w:val="24"/>
        </w:numPr>
        <w:tabs>
          <w:tab w:val="left" w:pos="1152"/>
        </w:tabs>
        <w:spacing w:line="240" w:lineRule="auto"/>
        <w:ind w:firstLine="720"/>
        <w:jc w:val="both"/>
        <w:rPr>
          <w:rStyle w:val="FontStyle11"/>
          <w:b w:val="0"/>
          <w:sz w:val="24"/>
          <w:szCs w:val="24"/>
        </w:rPr>
      </w:pPr>
      <w:r w:rsidRPr="00124D2A">
        <w:rPr>
          <w:rStyle w:val="FontStyle11"/>
          <w:b w:val="0"/>
          <w:sz w:val="24"/>
          <w:szCs w:val="24"/>
        </w:rPr>
        <w:t>Изменения и дополнения в данное Соглашение производятся по взаимному согласию Сторон решением муниципальной (территориальной</w:t>
      </w:r>
      <w:r>
        <w:rPr>
          <w:rStyle w:val="FontStyle11"/>
          <w:b w:val="0"/>
          <w:sz w:val="24"/>
          <w:szCs w:val="24"/>
        </w:rPr>
        <w:t xml:space="preserve">) </w:t>
      </w:r>
      <w:r w:rsidRPr="00124D2A">
        <w:rPr>
          <w:rStyle w:val="FontStyle11"/>
          <w:b w:val="0"/>
          <w:sz w:val="24"/>
          <w:szCs w:val="24"/>
        </w:rPr>
        <w:t>Трехсторонней комис</w:t>
      </w:r>
      <w:r w:rsidRPr="00124D2A">
        <w:rPr>
          <w:rStyle w:val="FontStyle11"/>
          <w:b w:val="0"/>
          <w:sz w:val="24"/>
          <w:szCs w:val="24"/>
        </w:rPr>
        <w:softHyphen/>
        <w:t>сии по регулированию социально-трудовых отношений.</w:t>
      </w:r>
    </w:p>
    <w:p w:rsidR="002C5D2E" w:rsidRDefault="002C5D2E" w:rsidP="002C5D2E">
      <w:pPr>
        <w:pStyle w:val="Style1"/>
        <w:widowControl/>
        <w:tabs>
          <w:tab w:val="left" w:pos="1152"/>
        </w:tabs>
        <w:spacing w:line="240" w:lineRule="auto"/>
        <w:ind w:left="720"/>
        <w:jc w:val="both"/>
        <w:rPr>
          <w:rStyle w:val="FontStyle11"/>
          <w:b w:val="0"/>
          <w:sz w:val="24"/>
          <w:szCs w:val="24"/>
        </w:rPr>
      </w:pPr>
    </w:p>
    <w:p w:rsidR="002C5D2E" w:rsidRPr="00124D2A" w:rsidRDefault="002C5D2E" w:rsidP="002C5D2E">
      <w:pPr>
        <w:pStyle w:val="Style1"/>
        <w:widowControl/>
        <w:tabs>
          <w:tab w:val="left" w:pos="1152"/>
        </w:tabs>
        <w:spacing w:line="240" w:lineRule="auto"/>
        <w:ind w:left="720"/>
        <w:rPr>
          <w:rStyle w:val="FontStyle11"/>
          <w:sz w:val="24"/>
          <w:szCs w:val="24"/>
        </w:rPr>
      </w:pPr>
      <w:r w:rsidRPr="00124D2A">
        <w:rPr>
          <w:rStyle w:val="FontStyle11"/>
          <w:sz w:val="24"/>
          <w:szCs w:val="24"/>
        </w:rPr>
        <w:t>Соглашение подписали:</w:t>
      </w:r>
    </w:p>
    <w:p w:rsidR="002C5D2E" w:rsidRPr="00124D2A" w:rsidRDefault="002C5D2E" w:rsidP="002C5D2E">
      <w:pPr>
        <w:pStyle w:val="Style1"/>
        <w:widowControl/>
        <w:tabs>
          <w:tab w:val="left" w:pos="1152"/>
        </w:tabs>
        <w:spacing w:line="240" w:lineRule="auto"/>
        <w:ind w:left="720"/>
        <w:jc w:val="both"/>
        <w:rPr>
          <w:rStyle w:val="FontStyle11"/>
          <w:b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5D2E" w:rsidTr="00A42EE0">
        <w:tc>
          <w:tcPr>
            <w:tcW w:w="4785" w:type="dxa"/>
          </w:tcPr>
          <w:p w:rsidR="002C5D2E" w:rsidRDefault="002C5D2E" w:rsidP="00A42EE0">
            <w:pPr>
              <w:pStyle w:val="Style3"/>
              <w:widowControl/>
              <w:tabs>
                <w:tab w:val="left" w:pos="1272"/>
              </w:tabs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За администрацию района:</w:t>
            </w:r>
          </w:p>
          <w:p w:rsidR="002C5D2E" w:rsidRDefault="002C5D2E" w:rsidP="00A42EE0">
            <w:pPr>
              <w:pStyle w:val="Style3"/>
              <w:widowControl/>
              <w:tabs>
                <w:tab w:val="left" w:pos="1272"/>
              </w:tabs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Глава администрации</w:t>
            </w:r>
          </w:p>
          <w:p w:rsidR="002C5D2E" w:rsidRDefault="002C5D2E" w:rsidP="00A42EE0">
            <w:pPr>
              <w:pStyle w:val="Style3"/>
              <w:widowControl/>
              <w:tabs>
                <w:tab w:val="left" w:pos="1272"/>
              </w:tabs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Мариинско-Посадского района</w:t>
            </w:r>
          </w:p>
          <w:p w:rsidR="002C5D2E" w:rsidRDefault="002C5D2E" w:rsidP="00A42EE0">
            <w:pPr>
              <w:pStyle w:val="Style3"/>
              <w:widowControl/>
              <w:tabs>
                <w:tab w:val="left" w:pos="1272"/>
              </w:tabs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5D2E" w:rsidRDefault="002C5D2E" w:rsidP="00A42EE0">
            <w:pPr>
              <w:pStyle w:val="Style3"/>
              <w:widowControl/>
              <w:tabs>
                <w:tab w:val="left" w:pos="1272"/>
              </w:tabs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</w:p>
          <w:p w:rsidR="002C5D2E" w:rsidRDefault="002C5D2E" w:rsidP="00A42EE0">
            <w:pPr>
              <w:pStyle w:val="Style3"/>
              <w:widowControl/>
              <w:tabs>
                <w:tab w:val="left" w:pos="1272"/>
              </w:tabs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</w:p>
          <w:p w:rsidR="002C5D2E" w:rsidRDefault="00197C1D" w:rsidP="00A42EE0">
            <w:pPr>
              <w:pStyle w:val="Style3"/>
              <w:widowControl/>
              <w:tabs>
                <w:tab w:val="left" w:pos="1272"/>
              </w:tabs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А.А.Мясников</w:t>
            </w:r>
          </w:p>
        </w:tc>
      </w:tr>
      <w:tr w:rsidR="002C5D2E" w:rsidTr="00A42EE0">
        <w:tc>
          <w:tcPr>
            <w:tcW w:w="4785" w:type="dxa"/>
          </w:tcPr>
          <w:p w:rsidR="002C5D2E" w:rsidRDefault="002C5D2E" w:rsidP="00A42EE0">
            <w:pPr>
              <w:pStyle w:val="Style3"/>
              <w:widowControl/>
              <w:tabs>
                <w:tab w:val="left" w:pos="1272"/>
              </w:tabs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</w:p>
          <w:p w:rsidR="002C5D2E" w:rsidRDefault="002C5D2E" w:rsidP="00A42EE0">
            <w:pPr>
              <w:pStyle w:val="Style3"/>
              <w:widowControl/>
              <w:tabs>
                <w:tab w:val="left" w:pos="1272"/>
              </w:tabs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За Совет работодателей:</w:t>
            </w:r>
          </w:p>
          <w:p w:rsidR="002C5D2E" w:rsidRDefault="002C5D2E" w:rsidP="00A42EE0">
            <w:pPr>
              <w:pStyle w:val="Style3"/>
              <w:widowControl/>
              <w:tabs>
                <w:tab w:val="left" w:pos="1272"/>
              </w:tabs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Председатель Совета </w:t>
            </w:r>
          </w:p>
          <w:p w:rsidR="002C5D2E" w:rsidRDefault="002C5D2E" w:rsidP="00A42EE0">
            <w:pPr>
              <w:pStyle w:val="Style3"/>
              <w:widowControl/>
              <w:tabs>
                <w:tab w:val="left" w:pos="1272"/>
              </w:tabs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Октябрьского РАЙПО</w:t>
            </w:r>
          </w:p>
          <w:p w:rsidR="002C5D2E" w:rsidRDefault="002C5D2E" w:rsidP="00A42EE0">
            <w:pPr>
              <w:pStyle w:val="Style3"/>
              <w:widowControl/>
              <w:tabs>
                <w:tab w:val="left" w:pos="1272"/>
              </w:tabs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5D2E" w:rsidRDefault="002C5D2E" w:rsidP="00A42EE0">
            <w:pPr>
              <w:pStyle w:val="Style3"/>
              <w:widowControl/>
              <w:tabs>
                <w:tab w:val="left" w:pos="1272"/>
              </w:tabs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</w:p>
          <w:p w:rsidR="002C5D2E" w:rsidRDefault="002C5D2E" w:rsidP="00A42EE0">
            <w:pPr>
              <w:pStyle w:val="Style3"/>
              <w:widowControl/>
              <w:tabs>
                <w:tab w:val="left" w:pos="1272"/>
              </w:tabs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</w:p>
          <w:p w:rsidR="002C5D2E" w:rsidRDefault="002C5D2E" w:rsidP="00A42EE0">
            <w:pPr>
              <w:pStyle w:val="Style3"/>
              <w:widowControl/>
              <w:tabs>
                <w:tab w:val="left" w:pos="1272"/>
              </w:tabs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</w:p>
          <w:p w:rsidR="002C5D2E" w:rsidRDefault="002C5D2E" w:rsidP="00A42EE0">
            <w:pPr>
              <w:pStyle w:val="Style3"/>
              <w:widowControl/>
              <w:tabs>
                <w:tab w:val="left" w:pos="1272"/>
              </w:tabs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Р.В.Почемов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  </w:t>
            </w:r>
          </w:p>
        </w:tc>
      </w:tr>
      <w:tr w:rsidR="002C5D2E" w:rsidTr="00A42EE0">
        <w:tc>
          <w:tcPr>
            <w:tcW w:w="4785" w:type="dxa"/>
          </w:tcPr>
          <w:p w:rsidR="002C5D2E" w:rsidRDefault="002C5D2E" w:rsidP="00A42EE0">
            <w:pPr>
              <w:pStyle w:val="Style3"/>
              <w:widowControl/>
              <w:tabs>
                <w:tab w:val="left" w:pos="1272"/>
              </w:tabs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</w:p>
          <w:p w:rsidR="002C5D2E" w:rsidRDefault="002C5D2E" w:rsidP="00A42EE0">
            <w:pPr>
              <w:pStyle w:val="Style3"/>
              <w:widowControl/>
              <w:tabs>
                <w:tab w:val="left" w:pos="1272"/>
              </w:tabs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За Координационный </w:t>
            </w:r>
          </w:p>
          <w:p w:rsidR="002C5D2E" w:rsidRDefault="002C5D2E" w:rsidP="00A42EE0">
            <w:pPr>
              <w:pStyle w:val="Style3"/>
              <w:widowControl/>
              <w:tabs>
                <w:tab w:val="left" w:pos="1272"/>
              </w:tabs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совет организаций профсоюзов:</w:t>
            </w:r>
          </w:p>
          <w:p w:rsidR="002C5D2E" w:rsidRDefault="002C5D2E" w:rsidP="00A42EE0">
            <w:pPr>
              <w:pStyle w:val="Style3"/>
              <w:widowControl/>
              <w:tabs>
                <w:tab w:val="left" w:pos="1272"/>
              </w:tabs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Style w:val="FontStyle12"/>
                <w:sz w:val="24"/>
                <w:szCs w:val="24"/>
              </w:rPr>
              <w:t>Координационного</w:t>
            </w:r>
            <w:proofErr w:type="gramEnd"/>
            <w:r>
              <w:rPr>
                <w:rStyle w:val="FontStyle12"/>
                <w:sz w:val="24"/>
                <w:szCs w:val="24"/>
              </w:rPr>
              <w:t xml:space="preserve"> </w:t>
            </w:r>
          </w:p>
          <w:p w:rsidR="002C5D2E" w:rsidRDefault="002C5D2E" w:rsidP="00A42EE0">
            <w:pPr>
              <w:pStyle w:val="Style3"/>
              <w:widowControl/>
              <w:tabs>
                <w:tab w:val="left" w:pos="1272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совета организаций профсоюзов Мариинско-Посадского района</w:t>
            </w:r>
          </w:p>
        </w:tc>
        <w:tc>
          <w:tcPr>
            <w:tcW w:w="4786" w:type="dxa"/>
          </w:tcPr>
          <w:p w:rsidR="002C5D2E" w:rsidRDefault="002C5D2E" w:rsidP="00A42EE0">
            <w:pPr>
              <w:pStyle w:val="Style3"/>
              <w:widowControl/>
              <w:tabs>
                <w:tab w:val="left" w:pos="1272"/>
              </w:tabs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</w:p>
          <w:p w:rsidR="002C5D2E" w:rsidRDefault="002C5D2E" w:rsidP="00A42EE0">
            <w:pPr>
              <w:pStyle w:val="Style3"/>
              <w:widowControl/>
              <w:tabs>
                <w:tab w:val="left" w:pos="1272"/>
              </w:tabs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</w:p>
          <w:p w:rsidR="002C5D2E" w:rsidRDefault="002C5D2E" w:rsidP="00A42EE0">
            <w:pPr>
              <w:pStyle w:val="Style3"/>
              <w:widowControl/>
              <w:tabs>
                <w:tab w:val="left" w:pos="1272"/>
              </w:tabs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</w:p>
          <w:p w:rsidR="002C5D2E" w:rsidRDefault="002C5D2E" w:rsidP="00A42EE0">
            <w:pPr>
              <w:pStyle w:val="Style3"/>
              <w:widowControl/>
              <w:tabs>
                <w:tab w:val="left" w:pos="1272"/>
              </w:tabs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</w:p>
          <w:p w:rsidR="002C5D2E" w:rsidRDefault="002C5D2E" w:rsidP="00A42EE0">
            <w:pPr>
              <w:pStyle w:val="Style3"/>
              <w:widowControl/>
              <w:tabs>
                <w:tab w:val="left" w:pos="1272"/>
              </w:tabs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</w:p>
          <w:p w:rsidR="002C5D2E" w:rsidRDefault="002C5D2E" w:rsidP="00A42EE0">
            <w:pPr>
              <w:pStyle w:val="Style3"/>
              <w:widowControl/>
              <w:tabs>
                <w:tab w:val="left" w:pos="1272"/>
              </w:tabs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Т.В.Яковлева</w:t>
            </w:r>
          </w:p>
        </w:tc>
      </w:tr>
    </w:tbl>
    <w:p w:rsidR="002C5D2E" w:rsidRPr="00124D2A" w:rsidRDefault="002C5D2E" w:rsidP="002C5D2E">
      <w:pPr>
        <w:pStyle w:val="Style3"/>
        <w:widowControl/>
        <w:tabs>
          <w:tab w:val="left" w:pos="1272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</w:p>
    <w:p w:rsidR="002C5D2E" w:rsidRPr="00124D2A" w:rsidRDefault="002C5D2E" w:rsidP="002C5D2E">
      <w:pPr>
        <w:pStyle w:val="Style3"/>
        <w:widowControl/>
        <w:tabs>
          <w:tab w:val="left" w:pos="442"/>
        </w:tabs>
        <w:spacing w:line="240" w:lineRule="auto"/>
        <w:ind w:firstLine="0"/>
        <w:jc w:val="right"/>
        <w:rPr>
          <w:rStyle w:val="FontStyle12"/>
          <w:sz w:val="24"/>
          <w:szCs w:val="24"/>
        </w:rPr>
      </w:pPr>
    </w:p>
    <w:p w:rsidR="002C5D2E" w:rsidRPr="00124D2A" w:rsidRDefault="002C5D2E" w:rsidP="002C5D2E">
      <w:pPr>
        <w:pStyle w:val="Style3"/>
        <w:widowControl/>
        <w:tabs>
          <w:tab w:val="left" w:pos="1406"/>
        </w:tabs>
        <w:spacing w:line="240" w:lineRule="auto"/>
        <w:ind w:firstLine="0"/>
        <w:rPr>
          <w:rStyle w:val="FontStyle12"/>
          <w:sz w:val="24"/>
          <w:szCs w:val="24"/>
        </w:rPr>
      </w:pPr>
    </w:p>
    <w:p w:rsidR="002C5D2E" w:rsidRPr="00D14D9A" w:rsidRDefault="002C5D2E" w:rsidP="002C5D2E">
      <w:pPr>
        <w:pStyle w:val="Style2"/>
        <w:widowControl/>
        <w:tabs>
          <w:tab w:val="left" w:pos="1315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</w:p>
    <w:p w:rsidR="002C5D2E" w:rsidRDefault="002C5D2E" w:rsidP="002C5D2E">
      <w:pPr>
        <w:pStyle w:val="Style4"/>
        <w:widowControl/>
        <w:tabs>
          <w:tab w:val="left" w:pos="1147"/>
        </w:tabs>
        <w:spacing w:line="240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Дата подписания:</w:t>
      </w:r>
    </w:p>
    <w:p w:rsidR="002C5D2E" w:rsidRDefault="002C5D2E" w:rsidP="002C5D2E">
      <w:pPr>
        <w:pStyle w:val="Style4"/>
        <w:widowControl/>
        <w:tabs>
          <w:tab w:val="left" w:pos="1147"/>
        </w:tabs>
        <w:spacing w:line="240" w:lineRule="auto"/>
        <w:ind w:firstLine="0"/>
        <w:rPr>
          <w:rStyle w:val="FontStyle12"/>
          <w:sz w:val="24"/>
          <w:szCs w:val="24"/>
        </w:rPr>
      </w:pPr>
    </w:p>
    <w:p w:rsidR="002C5D2E" w:rsidRPr="00D14D9A" w:rsidRDefault="00D36D52" w:rsidP="002C5D2E">
      <w:pPr>
        <w:pStyle w:val="Style4"/>
        <w:widowControl/>
        <w:tabs>
          <w:tab w:val="left" w:pos="1147"/>
        </w:tabs>
        <w:spacing w:line="240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«___» ________________</w:t>
      </w:r>
      <w:r w:rsidR="002C5D2E">
        <w:rPr>
          <w:rStyle w:val="FontStyle12"/>
          <w:sz w:val="24"/>
          <w:szCs w:val="24"/>
        </w:rPr>
        <w:t xml:space="preserve"> 201</w:t>
      </w:r>
      <w:r w:rsidR="00197C1D">
        <w:rPr>
          <w:rStyle w:val="FontStyle12"/>
          <w:sz w:val="24"/>
          <w:szCs w:val="24"/>
        </w:rPr>
        <w:t>8</w:t>
      </w:r>
      <w:r w:rsidR="002C5D2E">
        <w:rPr>
          <w:rStyle w:val="FontStyle12"/>
          <w:sz w:val="24"/>
          <w:szCs w:val="24"/>
        </w:rPr>
        <w:t xml:space="preserve"> года.</w:t>
      </w:r>
    </w:p>
    <w:p w:rsidR="002C5D2E" w:rsidRPr="00D14D9A" w:rsidRDefault="002C5D2E" w:rsidP="002C5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01" w:rsidRDefault="00DE6901"/>
    <w:sectPr w:rsidR="00DE6901" w:rsidSect="00865F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6A4994"/>
    <w:lvl w:ilvl="0">
      <w:numFmt w:val="bullet"/>
      <w:lvlText w:val="*"/>
      <w:lvlJc w:val="left"/>
    </w:lvl>
  </w:abstractNum>
  <w:abstractNum w:abstractNumId="1">
    <w:nsid w:val="08346EA3"/>
    <w:multiLevelType w:val="singleLevel"/>
    <w:tmpl w:val="1BD29A32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1620788A"/>
    <w:multiLevelType w:val="singleLevel"/>
    <w:tmpl w:val="20747664"/>
    <w:lvl w:ilvl="0">
      <w:start w:val="10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1AE323D3"/>
    <w:multiLevelType w:val="singleLevel"/>
    <w:tmpl w:val="21F0675C"/>
    <w:lvl w:ilvl="0">
      <w:start w:val="21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>
    <w:nsid w:val="1C42450E"/>
    <w:multiLevelType w:val="singleLevel"/>
    <w:tmpl w:val="DB42F494"/>
    <w:lvl w:ilvl="0">
      <w:start w:val="3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1FA544C3"/>
    <w:multiLevelType w:val="singleLevel"/>
    <w:tmpl w:val="74C4F944"/>
    <w:lvl w:ilvl="0">
      <w:start w:val="1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2240252F"/>
    <w:multiLevelType w:val="singleLevel"/>
    <w:tmpl w:val="70305418"/>
    <w:lvl w:ilvl="0">
      <w:start w:val="15"/>
      <w:numFmt w:val="decimal"/>
      <w:lvlText w:val="1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7">
    <w:nsid w:val="25E45864"/>
    <w:multiLevelType w:val="singleLevel"/>
    <w:tmpl w:val="68F4E56C"/>
    <w:lvl w:ilvl="0">
      <w:start w:val="2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2773143E"/>
    <w:multiLevelType w:val="singleLevel"/>
    <w:tmpl w:val="A96E9044"/>
    <w:lvl w:ilvl="0">
      <w:start w:val="10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282E1ABC"/>
    <w:multiLevelType w:val="hybridMultilevel"/>
    <w:tmpl w:val="A6B86E6C"/>
    <w:lvl w:ilvl="0" w:tplc="76028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C0685"/>
    <w:multiLevelType w:val="singleLevel"/>
    <w:tmpl w:val="9C5056FE"/>
    <w:lvl w:ilvl="0">
      <w:start w:val="3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3615061E"/>
    <w:multiLevelType w:val="singleLevel"/>
    <w:tmpl w:val="948893E2"/>
    <w:lvl w:ilvl="0">
      <w:start w:val="4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>
    <w:nsid w:val="36BF031B"/>
    <w:multiLevelType w:val="singleLevel"/>
    <w:tmpl w:val="B032E830"/>
    <w:lvl w:ilvl="0">
      <w:start w:val="2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3">
    <w:nsid w:val="388F7349"/>
    <w:multiLevelType w:val="singleLevel"/>
    <w:tmpl w:val="EC9848E2"/>
    <w:lvl w:ilvl="0">
      <w:start w:val="10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38A832EB"/>
    <w:multiLevelType w:val="singleLevel"/>
    <w:tmpl w:val="29C4BE6A"/>
    <w:lvl w:ilvl="0">
      <w:start w:val="13"/>
      <w:numFmt w:val="decimal"/>
      <w:lvlText w:val="4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5">
    <w:nsid w:val="3B1E20F7"/>
    <w:multiLevelType w:val="singleLevel"/>
    <w:tmpl w:val="9F8671DE"/>
    <w:lvl w:ilvl="0">
      <w:start w:val="14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6">
    <w:nsid w:val="3B561E60"/>
    <w:multiLevelType w:val="singleLevel"/>
    <w:tmpl w:val="137251AC"/>
    <w:lvl w:ilvl="0">
      <w:start w:val="19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7">
    <w:nsid w:val="44467475"/>
    <w:multiLevelType w:val="singleLevel"/>
    <w:tmpl w:val="F574ED94"/>
    <w:lvl w:ilvl="0">
      <w:start w:val="5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8">
    <w:nsid w:val="521A0032"/>
    <w:multiLevelType w:val="singleLevel"/>
    <w:tmpl w:val="52944B2C"/>
    <w:lvl w:ilvl="0">
      <w:start w:val="8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9">
    <w:nsid w:val="558212D6"/>
    <w:multiLevelType w:val="singleLevel"/>
    <w:tmpl w:val="B8C4D8AC"/>
    <w:lvl w:ilvl="0">
      <w:start w:val="22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0">
    <w:nsid w:val="5C4C0C45"/>
    <w:multiLevelType w:val="singleLevel"/>
    <w:tmpl w:val="C104485C"/>
    <w:lvl w:ilvl="0">
      <w:start w:val="25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1">
    <w:nsid w:val="67075643"/>
    <w:multiLevelType w:val="singleLevel"/>
    <w:tmpl w:val="102A7198"/>
    <w:lvl w:ilvl="0">
      <w:start w:val="11"/>
      <w:numFmt w:val="decimal"/>
      <w:lvlText w:val="4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22">
    <w:nsid w:val="71B443A0"/>
    <w:multiLevelType w:val="singleLevel"/>
    <w:tmpl w:val="2B548384"/>
    <w:lvl w:ilvl="0">
      <w:start w:val="26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3">
    <w:nsid w:val="71EC33DC"/>
    <w:multiLevelType w:val="singleLevel"/>
    <w:tmpl w:val="727ED598"/>
    <w:lvl w:ilvl="0">
      <w:start w:val="4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4">
    <w:nsid w:val="7CBC7A8A"/>
    <w:multiLevelType w:val="singleLevel"/>
    <w:tmpl w:val="ADC6F5CA"/>
    <w:lvl w:ilvl="0">
      <w:start w:val="13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6"/>
  </w:num>
  <w:num w:numId="5">
    <w:abstractNumId w:val="12"/>
  </w:num>
  <w:num w:numId="6">
    <w:abstractNumId w:val="7"/>
  </w:num>
  <w:num w:numId="7">
    <w:abstractNumId w:val="23"/>
  </w:num>
  <w:num w:numId="8">
    <w:abstractNumId w:val="18"/>
  </w:num>
  <w:num w:numId="9">
    <w:abstractNumId w:val="8"/>
  </w:num>
  <w:num w:numId="10">
    <w:abstractNumId w:val="2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20"/>
  </w:num>
  <w:num w:numId="14">
    <w:abstractNumId w:val="5"/>
  </w:num>
  <w:num w:numId="15">
    <w:abstractNumId w:val="4"/>
  </w:num>
  <w:num w:numId="16">
    <w:abstractNumId w:val="13"/>
  </w:num>
  <w:num w:numId="17">
    <w:abstractNumId w:val="15"/>
  </w:num>
  <w:num w:numId="18">
    <w:abstractNumId w:val="19"/>
  </w:num>
  <w:num w:numId="19">
    <w:abstractNumId w:val="22"/>
  </w:num>
  <w:num w:numId="20">
    <w:abstractNumId w:val="10"/>
  </w:num>
  <w:num w:numId="21">
    <w:abstractNumId w:val="21"/>
  </w:num>
  <w:num w:numId="22">
    <w:abstractNumId w:val="14"/>
  </w:num>
  <w:num w:numId="23">
    <w:abstractNumId w:val="16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D2E"/>
    <w:rsid w:val="00197C1D"/>
    <w:rsid w:val="0026080B"/>
    <w:rsid w:val="002C5D2E"/>
    <w:rsid w:val="00366644"/>
    <w:rsid w:val="00371BBE"/>
    <w:rsid w:val="006F40C1"/>
    <w:rsid w:val="00795C3E"/>
    <w:rsid w:val="0079705F"/>
    <w:rsid w:val="00865FF3"/>
    <w:rsid w:val="008F4D05"/>
    <w:rsid w:val="009310CA"/>
    <w:rsid w:val="00A10258"/>
    <w:rsid w:val="00BA5B2D"/>
    <w:rsid w:val="00C12891"/>
    <w:rsid w:val="00D36D52"/>
    <w:rsid w:val="00DB2E48"/>
    <w:rsid w:val="00DE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C5D2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C5D2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2C5D2E"/>
    <w:pPr>
      <w:widowControl w:val="0"/>
      <w:autoSpaceDE w:val="0"/>
      <w:autoSpaceDN w:val="0"/>
      <w:adjustRightInd w:val="0"/>
      <w:spacing w:after="0" w:line="277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C5D2E"/>
    <w:pPr>
      <w:widowControl w:val="0"/>
      <w:autoSpaceDE w:val="0"/>
      <w:autoSpaceDN w:val="0"/>
      <w:adjustRightInd w:val="0"/>
      <w:spacing w:after="0" w:line="274" w:lineRule="exact"/>
      <w:ind w:hanging="185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C5D2E"/>
    <w:pPr>
      <w:widowControl w:val="0"/>
      <w:autoSpaceDE w:val="0"/>
      <w:autoSpaceDN w:val="0"/>
      <w:adjustRightInd w:val="0"/>
      <w:spacing w:after="0" w:line="277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C5D2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2C5D2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2C5D2E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2C5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3831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marpos_org</cp:lastModifiedBy>
  <cp:revision>10</cp:revision>
  <dcterms:created xsi:type="dcterms:W3CDTF">2018-11-27T12:13:00Z</dcterms:created>
  <dcterms:modified xsi:type="dcterms:W3CDTF">2021-11-19T12:26:00Z</dcterms:modified>
</cp:coreProperties>
</file>