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-459" w:type="dxa"/>
        <w:tblLook w:val="0000"/>
      </w:tblPr>
      <w:tblGrid>
        <w:gridCol w:w="459"/>
        <w:gridCol w:w="3510"/>
        <w:gridCol w:w="1701"/>
        <w:gridCol w:w="284"/>
        <w:gridCol w:w="3685"/>
      </w:tblGrid>
      <w:tr w:rsidR="006D7168" w:rsidTr="00F76E4A">
        <w:tc>
          <w:tcPr>
            <w:tcW w:w="3969" w:type="dxa"/>
            <w:gridSpan w:val="2"/>
          </w:tcPr>
          <w:p w:rsidR="006D7168" w:rsidRDefault="006D7168" w:rsidP="00F76E4A">
            <w:pPr>
              <w:spacing w:line="220" w:lineRule="exact"/>
              <w:ind w:left="-533"/>
              <w:jc w:val="center"/>
              <w:rPr>
                <w:rFonts w:ascii="Times New Roman Chuv" w:hAnsi="Times New Roman Chuv"/>
                <w:b/>
                <w:i/>
                <w:sz w:val="24"/>
              </w:rPr>
            </w:pPr>
          </w:p>
          <w:p w:rsidR="006D7168" w:rsidRPr="001644E8" w:rsidRDefault="006D7168" w:rsidP="00F76E4A">
            <w:pPr>
              <w:spacing w:line="220" w:lineRule="exact"/>
              <w:jc w:val="center"/>
              <w:rPr>
                <w:rFonts w:ascii="Times New Roman Chuv" w:hAnsi="Times New Roman Chuv"/>
                <w:b/>
                <w:i/>
                <w:sz w:val="22"/>
                <w:szCs w:val="22"/>
              </w:rPr>
            </w:pPr>
            <w:r w:rsidRPr="001644E8">
              <w:rPr>
                <w:rFonts w:ascii="Times New Roman Chuv" w:hAnsi="Times New Roman Chuv"/>
                <w:sz w:val="22"/>
                <w:szCs w:val="22"/>
              </w:rPr>
              <w:t>Чёваш  Республикин</w:t>
            </w:r>
          </w:p>
          <w:p w:rsidR="006D7168" w:rsidRDefault="006D7168" w:rsidP="00F76E4A">
            <w:pPr>
              <w:spacing w:line="220" w:lineRule="exact"/>
              <w:jc w:val="center"/>
              <w:rPr>
                <w:rFonts w:ascii="Times New Roman Chuv" w:hAnsi="Times New Roman Chuv"/>
                <w:b/>
                <w:i/>
                <w:sz w:val="22"/>
                <w:szCs w:val="22"/>
              </w:rPr>
            </w:pPr>
            <w:r w:rsidRPr="001644E8">
              <w:rPr>
                <w:rFonts w:ascii="Times New Roman Chuv" w:hAnsi="Times New Roman Chuv"/>
                <w:sz w:val="22"/>
                <w:szCs w:val="22"/>
              </w:rPr>
              <w:t xml:space="preserve">С.нт.рвёрри </w:t>
            </w:r>
          </w:p>
          <w:p w:rsidR="006D7168" w:rsidRPr="001644E8" w:rsidRDefault="006D7168" w:rsidP="00F76E4A">
            <w:pPr>
              <w:spacing w:line="220" w:lineRule="exact"/>
              <w:jc w:val="center"/>
              <w:rPr>
                <w:rFonts w:ascii="Times New Roman Chuv" w:hAnsi="Times New Roman Chuv"/>
                <w:b/>
                <w:i/>
                <w:sz w:val="22"/>
                <w:szCs w:val="22"/>
              </w:rPr>
            </w:pPr>
            <w:r w:rsidRPr="001644E8">
              <w:rPr>
                <w:rFonts w:ascii="Times New Roman Chuv" w:hAnsi="Times New Roman Chuv"/>
                <w:sz w:val="22"/>
                <w:szCs w:val="22"/>
              </w:rPr>
              <w:t>район.н</w:t>
            </w:r>
            <w:r>
              <w:rPr>
                <w:rFonts w:ascii="Times New Roman Chuv" w:hAnsi="Times New Roman Chuv"/>
                <w:sz w:val="22"/>
                <w:szCs w:val="22"/>
              </w:rPr>
              <w:t xml:space="preserve"> </w:t>
            </w:r>
            <w:r w:rsidRPr="001644E8">
              <w:rPr>
                <w:rFonts w:ascii="Times New Roman Chuv" w:hAnsi="Times New Roman Chuv"/>
                <w:sz w:val="22"/>
                <w:szCs w:val="22"/>
              </w:rPr>
              <w:t>администраци</w:t>
            </w:r>
            <w:r>
              <w:rPr>
                <w:rFonts w:ascii="Times New Roman Chuv" w:hAnsi="Times New Roman Chuv"/>
                <w:sz w:val="22"/>
                <w:szCs w:val="22"/>
              </w:rPr>
              <w:t>й.</w:t>
            </w:r>
            <w:r w:rsidRPr="001644E8">
              <w:rPr>
                <w:rFonts w:ascii="Times New Roman Chuv" w:hAnsi="Times New Roman Chuv"/>
                <w:sz w:val="22"/>
                <w:szCs w:val="22"/>
              </w:rPr>
              <w:t xml:space="preserve"> </w:t>
            </w:r>
          </w:p>
          <w:p w:rsidR="006D7168" w:rsidRDefault="006D7168" w:rsidP="00F76E4A">
            <w:pPr>
              <w:spacing w:line="220" w:lineRule="exact"/>
              <w:ind w:left="-108"/>
              <w:jc w:val="center"/>
              <w:rPr>
                <w:rFonts w:ascii="Times New Roman Chuv" w:hAnsi="Times New Roman Chuv"/>
                <w:b/>
                <w:i/>
                <w:sz w:val="24"/>
              </w:rPr>
            </w:pPr>
          </w:p>
          <w:p w:rsidR="006D7168" w:rsidRDefault="006D7168" w:rsidP="00F76E4A">
            <w:pPr>
              <w:pStyle w:val="1"/>
              <w:spacing w:line="220" w:lineRule="exact"/>
              <w:rPr>
                <w:rFonts w:ascii="Times New Roman Chuv" w:hAnsi="Times New Roman Chuv"/>
                <w:sz w:val="24"/>
              </w:rPr>
            </w:pPr>
            <w:r>
              <w:rPr>
                <w:rFonts w:ascii="Times New Roman Chuv" w:hAnsi="Times New Roman Chuv"/>
                <w:sz w:val="24"/>
              </w:rPr>
              <w:t>Й Ы Ш Ё Н У</w:t>
            </w:r>
          </w:p>
          <w:p w:rsidR="006D7168" w:rsidRDefault="006D7168" w:rsidP="00F76E4A">
            <w:pPr>
              <w:spacing w:line="220" w:lineRule="exact"/>
              <w:rPr>
                <w:rFonts w:ascii="Times New Roman Chuv" w:hAnsi="Times New Roman Chuv"/>
                <w:b/>
                <w:i/>
                <w:sz w:val="24"/>
              </w:rPr>
            </w:pPr>
          </w:p>
          <w:p w:rsidR="006D7168" w:rsidRDefault="006D7168" w:rsidP="00F76E4A">
            <w:pPr>
              <w:spacing w:line="220" w:lineRule="exact"/>
              <w:jc w:val="center"/>
              <w:rPr>
                <w:bCs/>
                <w:i/>
                <w:sz w:val="22"/>
              </w:rPr>
            </w:pPr>
            <w:r>
              <w:rPr>
                <w:bCs/>
                <w:sz w:val="22"/>
              </w:rPr>
              <w:t xml:space="preserve">                          </w:t>
            </w:r>
            <w:r w:rsidRPr="00597D49">
              <w:rPr>
                <w:bCs/>
                <w:sz w:val="22"/>
              </w:rPr>
              <w:t xml:space="preserve">№    </w:t>
            </w:r>
          </w:p>
          <w:p w:rsidR="006D7168" w:rsidRDefault="006D7168" w:rsidP="00F76E4A">
            <w:pPr>
              <w:spacing w:line="220" w:lineRule="exact"/>
              <w:jc w:val="center"/>
              <w:rPr>
                <w:rFonts w:ascii="Arial Cyr Chuv" w:hAnsi="Arial Cyr Chuv"/>
                <w:b/>
                <w:i/>
                <w:sz w:val="24"/>
              </w:rPr>
            </w:pPr>
          </w:p>
          <w:p w:rsidR="006D7168" w:rsidRPr="001644E8" w:rsidRDefault="006D7168" w:rsidP="00F76E4A">
            <w:pPr>
              <w:spacing w:line="220" w:lineRule="exact"/>
              <w:jc w:val="center"/>
              <w:rPr>
                <w:rFonts w:ascii="Times New Roman Chuv" w:hAnsi="Times New Roman Chuv"/>
                <w:b/>
                <w:i/>
                <w:sz w:val="22"/>
                <w:szCs w:val="22"/>
              </w:rPr>
            </w:pPr>
            <w:r w:rsidRPr="001644E8">
              <w:rPr>
                <w:rFonts w:ascii="Times New Roman Chuv" w:hAnsi="Times New Roman Chuv"/>
                <w:sz w:val="22"/>
                <w:szCs w:val="22"/>
              </w:rPr>
              <w:t>С.нт.рвёрри  хули</w:t>
            </w:r>
          </w:p>
          <w:p w:rsidR="006D7168" w:rsidRDefault="006D7168" w:rsidP="00F76E4A">
            <w:pPr>
              <w:spacing w:line="220" w:lineRule="exact"/>
              <w:rPr>
                <w:rFonts w:ascii="Arial Cyr Chuv" w:hAnsi="Arial Cyr Chuv"/>
                <w:b/>
                <w:i/>
                <w:sz w:val="24"/>
              </w:rPr>
            </w:pPr>
            <w:r>
              <w:rPr>
                <w:rFonts w:ascii="Arial Cyr Chuv" w:hAnsi="Arial Cyr Chuv"/>
                <w:sz w:val="24"/>
              </w:rPr>
              <w:t xml:space="preserve">                                                                                                                      </w:t>
            </w:r>
          </w:p>
          <w:p w:rsidR="006D7168" w:rsidRDefault="006D7168" w:rsidP="00F76E4A">
            <w:pPr>
              <w:spacing w:line="220" w:lineRule="exact"/>
              <w:rPr>
                <w:rFonts w:ascii="Arial Cyr Chuv" w:hAnsi="Arial Cyr Chuv"/>
                <w:b/>
                <w:i/>
                <w:sz w:val="22"/>
              </w:rPr>
            </w:pPr>
            <w:r>
              <w:rPr>
                <w:rFonts w:ascii="Arial Cyr Chuv" w:hAnsi="Arial Cyr Chuv"/>
                <w:sz w:val="24"/>
              </w:rPr>
              <w:t xml:space="preserve">                                                                       </w:t>
            </w:r>
          </w:p>
        </w:tc>
        <w:tc>
          <w:tcPr>
            <w:tcW w:w="1701" w:type="dxa"/>
          </w:tcPr>
          <w:p w:rsidR="006D7168" w:rsidRDefault="006D7168" w:rsidP="00F76E4A">
            <w:pPr>
              <w:ind w:hanging="783"/>
              <w:rPr>
                <w:b/>
                <w:i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6265" cy="775335"/>
                  <wp:effectExtent l="19050" t="0" r="0" b="0"/>
                  <wp:wrapSquare wrapText="bothSides"/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2"/>
              </w:rPr>
              <w:t xml:space="preserve">                  </w:t>
            </w:r>
          </w:p>
          <w:p w:rsidR="006D7168" w:rsidRDefault="006D7168" w:rsidP="00F76E4A">
            <w:pPr>
              <w:ind w:hanging="783"/>
              <w:rPr>
                <w:b/>
                <w:i/>
                <w:sz w:val="22"/>
              </w:rPr>
            </w:pPr>
          </w:p>
          <w:p w:rsidR="006D7168" w:rsidRDefault="006D7168" w:rsidP="00F76E4A">
            <w:pPr>
              <w:ind w:hanging="783"/>
              <w:rPr>
                <w:b/>
                <w:i/>
                <w:sz w:val="22"/>
              </w:rPr>
            </w:pPr>
          </w:p>
          <w:p w:rsidR="006D7168" w:rsidRDefault="006D7168" w:rsidP="00F76E4A">
            <w:pPr>
              <w:ind w:hanging="783"/>
              <w:rPr>
                <w:b/>
                <w:i/>
              </w:rPr>
            </w:pPr>
          </w:p>
          <w:p w:rsidR="006D7168" w:rsidRDefault="006D7168" w:rsidP="00F76E4A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sz w:val="22"/>
              </w:rPr>
            </w:pPr>
          </w:p>
        </w:tc>
        <w:tc>
          <w:tcPr>
            <w:tcW w:w="3969" w:type="dxa"/>
            <w:gridSpan w:val="2"/>
          </w:tcPr>
          <w:p w:rsidR="006D7168" w:rsidRDefault="006D7168" w:rsidP="00F76E4A">
            <w:pPr>
              <w:spacing w:line="200" w:lineRule="exact"/>
              <w:jc w:val="center"/>
              <w:rPr>
                <w:rFonts w:ascii="TimesET" w:hAnsi="TimesET"/>
                <w:b/>
                <w:i/>
                <w:sz w:val="22"/>
              </w:rPr>
            </w:pPr>
          </w:p>
          <w:p w:rsidR="006D7168" w:rsidRPr="006824CB" w:rsidRDefault="006D7168" w:rsidP="00F76E4A">
            <w:pPr>
              <w:spacing w:line="200" w:lineRule="exact"/>
              <w:jc w:val="center"/>
              <w:rPr>
                <w:b/>
                <w:i/>
                <w:sz w:val="24"/>
                <w:szCs w:val="24"/>
              </w:rPr>
            </w:pPr>
            <w:r w:rsidRPr="006824CB">
              <w:rPr>
                <w:sz w:val="24"/>
                <w:szCs w:val="24"/>
              </w:rPr>
              <w:t>Чувашская  Республика</w:t>
            </w:r>
          </w:p>
          <w:p w:rsidR="006D7168" w:rsidRPr="006824CB" w:rsidRDefault="006D7168" w:rsidP="00F76E4A">
            <w:pPr>
              <w:spacing w:line="200" w:lineRule="exact"/>
              <w:jc w:val="center"/>
              <w:rPr>
                <w:b/>
                <w:i/>
                <w:sz w:val="24"/>
                <w:szCs w:val="24"/>
              </w:rPr>
            </w:pPr>
            <w:r w:rsidRPr="006824CB">
              <w:rPr>
                <w:sz w:val="24"/>
                <w:szCs w:val="24"/>
              </w:rPr>
              <w:t>Администрация</w:t>
            </w:r>
          </w:p>
          <w:p w:rsidR="006D7168" w:rsidRPr="006824CB" w:rsidRDefault="006D7168" w:rsidP="00F76E4A">
            <w:pPr>
              <w:spacing w:line="200" w:lineRule="exact"/>
              <w:jc w:val="center"/>
              <w:rPr>
                <w:b/>
                <w:i/>
                <w:sz w:val="24"/>
                <w:szCs w:val="24"/>
              </w:rPr>
            </w:pPr>
            <w:r w:rsidRPr="006824CB">
              <w:rPr>
                <w:sz w:val="24"/>
                <w:szCs w:val="24"/>
              </w:rPr>
              <w:t xml:space="preserve">Мариинско-Посадского </w:t>
            </w:r>
          </w:p>
          <w:p w:rsidR="006D7168" w:rsidRPr="006824CB" w:rsidRDefault="006D7168" w:rsidP="00F76E4A">
            <w:pPr>
              <w:spacing w:line="200" w:lineRule="exact"/>
              <w:jc w:val="center"/>
              <w:rPr>
                <w:b/>
                <w:i/>
                <w:sz w:val="24"/>
                <w:szCs w:val="24"/>
              </w:rPr>
            </w:pPr>
            <w:r w:rsidRPr="006824CB">
              <w:rPr>
                <w:sz w:val="24"/>
                <w:szCs w:val="24"/>
              </w:rPr>
              <w:t>района</w:t>
            </w:r>
          </w:p>
          <w:p w:rsidR="006D7168" w:rsidRPr="00597D49" w:rsidRDefault="006D7168" w:rsidP="00F76E4A">
            <w:pPr>
              <w:spacing w:line="200" w:lineRule="exact"/>
              <w:jc w:val="center"/>
              <w:rPr>
                <w:b/>
                <w:i/>
                <w:sz w:val="22"/>
              </w:rPr>
            </w:pPr>
          </w:p>
          <w:p w:rsidR="006D7168" w:rsidRPr="00D1753F" w:rsidRDefault="006D7168" w:rsidP="00F76E4A">
            <w:pPr>
              <w:spacing w:line="200" w:lineRule="exact"/>
              <w:jc w:val="center"/>
              <w:rPr>
                <w:i/>
                <w:sz w:val="24"/>
                <w:szCs w:val="24"/>
              </w:rPr>
            </w:pPr>
            <w:r w:rsidRPr="00D1753F">
              <w:rPr>
                <w:sz w:val="24"/>
                <w:szCs w:val="24"/>
              </w:rPr>
              <w:t>П О С Т А Н О В Л Е Н И Е</w:t>
            </w:r>
          </w:p>
          <w:p w:rsidR="006D7168" w:rsidRDefault="006D7168" w:rsidP="00F76E4A">
            <w:pPr>
              <w:spacing w:line="200" w:lineRule="exact"/>
              <w:rPr>
                <w:b/>
                <w:i/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6D7168" w:rsidRPr="00275560" w:rsidRDefault="006D7168" w:rsidP="00F76E4A">
            <w:pPr>
              <w:spacing w:line="200" w:lineRule="exact"/>
              <w:rPr>
                <w:b/>
                <w:bCs/>
                <w:i/>
                <w:sz w:val="24"/>
                <w:szCs w:val="24"/>
              </w:rPr>
            </w:pPr>
            <w:r>
              <w:rPr>
                <w:bCs/>
                <w:sz w:val="22"/>
              </w:rPr>
              <w:t xml:space="preserve">           </w:t>
            </w:r>
            <w:r w:rsidR="00147FFC">
              <w:rPr>
                <w:bCs/>
                <w:sz w:val="22"/>
              </w:rPr>
              <w:t>10.02.2022</w:t>
            </w:r>
            <w:r w:rsidR="00E95852">
              <w:rPr>
                <w:bCs/>
                <w:sz w:val="22"/>
              </w:rPr>
              <w:t xml:space="preserve">    </w:t>
            </w:r>
            <w:r w:rsidRPr="00547976">
              <w:rPr>
                <w:b/>
                <w:bCs/>
                <w:sz w:val="24"/>
                <w:szCs w:val="24"/>
              </w:rPr>
              <w:t>№</w:t>
            </w:r>
            <w:r w:rsidR="00147FFC">
              <w:rPr>
                <w:b/>
                <w:bCs/>
                <w:sz w:val="24"/>
                <w:szCs w:val="24"/>
              </w:rPr>
              <w:t xml:space="preserve"> 77</w:t>
            </w:r>
            <w:r w:rsidRPr="00275560">
              <w:rPr>
                <w:b/>
                <w:bCs/>
                <w:sz w:val="24"/>
                <w:szCs w:val="24"/>
              </w:rPr>
              <w:t xml:space="preserve"> </w:t>
            </w:r>
          </w:p>
          <w:p w:rsidR="006D7168" w:rsidRPr="00597D49" w:rsidRDefault="006D7168" w:rsidP="00F76E4A">
            <w:pPr>
              <w:spacing w:line="200" w:lineRule="exact"/>
              <w:jc w:val="center"/>
              <w:rPr>
                <w:bCs/>
                <w:i/>
                <w:sz w:val="22"/>
              </w:rPr>
            </w:pPr>
          </w:p>
          <w:p w:rsidR="006D7168" w:rsidRPr="006824CB" w:rsidRDefault="006D7168" w:rsidP="00F76E4A">
            <w:pPr>
              <w:spacing w:line="200" w:lineRule="exact"/>
              <w:jc w:val="center"/>
              <w:rPr>
                <w:b/>
                <w:i/>
                <w:sz w:val="24"/>
                <w:szCs w:val="24"/>
              </w:rPr>
            </w:pPr>
            <w:r w:rsidRPr="006824CB">
              <w:rPr>
                <w:sz w:val="24"/>
                <w:szCs w:val="24"/>
              </w:rPr>
              <w:t>г. Мариинский  Посад</w:t>
            </w:r>
          </w:p>
          <w:p w:rsidR="006D7168" w:rsidRDefault="006D7168" w:rsidP="00F76E4A">
            <w:pPr>
              <w:spacing w:line="200" w:lineRule="exact"/>
              <w:jc w:val="center"/>
              <w:rPr>
                <w:rFonts w:ascii="TimesET" w:hAnsi="TimesET"/>
                <w:b/>
                <w:i/>
                <w:sz w:val="22"/>
              </w:rPr>
            </w:pPr>
          </w:p>
          <w:p w:rsidR="006D7168" w:rsidRDefault="006D7168" w:rsidP="00F76E4A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sz w:val="22"/>
              </w:rPr>
            </w:pPr>
          </w:p>
        </w:tc>
      </w:tr>
      <w:tr w:rsidR="006D7168" w:rsidRPr="006E18F5" w:rsidTr="00F76E4A">
        <w:tblPrEx>
          <w:tblLook w:val="04A0"/>
        </w:tblPrEx>
        <w:trPr>
          <w:gridBefore w:val="1"/>
          <w:gridAfter w:val="1"/>
          <w:wBefore w:w="459" w:type="dxa"/>
          <w:wAfter w:w="3685" w:type="dxa"/>
        </w:trPr>
        <w:tc>
          <w:tcPr>
            <w:tcW w:w="5495" w:type="dxa"/>
            <w:gridSpan w:val="3"/>
          </w:tcPr>
          <w:p w:rsidR="006D7168" w:rsidRPr="006E18F5" w:rsidRDefault="006D7168" w:rsidP="00F76E4A">
            <w:pPr>
              <w:jc w:val="both"/>
              <w:rPr>
                <w:b/>
                <w:sz w:val="22"/>
                <w:szCs w:val="22"/>
              </w:rPr>
            </w:pPr>
            <w:r w:rsidRPr="006E18F5">
              <w:rPr>
                <w:b/>
                <w:sz w:val="22"/>
                <w:szCs w:val="22"/>
              </w:rPr>
              <w:t>О проведение аукциона по продаже земельных участков, находящихся в государственной неразграниченной собственности</w:t>
            </w:r>
          </w:p>
          <w:p w:rsidR="006D7168" w:rsidRPr="006E18F5" w:rsidRDefault="006D7168" w:rsidP="00F76E4A">
            <w:pPr>
              <w:jc w:val="both"/>
              <w:rPr>
                <w:sz w:val="22"/>
                <w:szCs w:val="22"/>
              </w:rPr>
            </w:pPr>
          </w:p>
          <w:p w:rsidR="006E18F5" w:rsidRPr="006E18F5" w:rsidRDefault="006E18F5" w:rsidP="00F76E4A">
            <w:pPr>
              <w:jc w:val="both"/>
              <w:rPr>
                <w:sz w:val="22"/>
                <w:szCs w:val="22"/>
              </w:rPr>
            </w:pPr>
          </w:p>
        </w:tc>
      </w:tr>
    </w:tbl>
    <w:p w:rsidR="006D7168" w:rsidRPr="006E18F5" w:rsidRDefault="006D7168" w:rsidP="006D7168">
      <w:pPr>
        <w:ind w:firstLine="709"/>
        <w:jc w:val="both"/>
        <w:rPr>
          <w:b/>
          <w:sz w:val="22"/>
          <w:szCs w:val="22"/>
        </w:rPr>
      </w:pPr>
      <w:r w:rsidRPr="006E18F5">
        <w:rPr>
          <w:sz w:val="22"/>
          <w:szCs w:val="22"/>
        </w:rPr>
        <w:t xml:space="preserve">В соответствии со статьями 11 и 39.3, 39.11 Земельного кодекса Российской Федерации, статьей 3.3. Федерального Закона от 25.10.2001г. № 137-ФЗ «О введение в действие земельного Кодекса Российской Федерации», выписками из Единого государственного реестра недвижимости об основных характеристиках и зарегистрированных правах на объект (далее – выписка из ЕГРН),  администрация Мариинско-Посадского района Чувашской Республики  </w:t>
      </w:r>
      <w:r w:rsidRPr="006E18F5">
        <w:rPr>
          <w:b/>
          <w:sz w:val="22"/>
          <w:szCs w:val="22"/>
        </w:rPr>
        <w:t>п о с т а н о в л я е т:</w:t>
      </w:r>
    </w:p>
    <w:p w:rsidR="006D7168" w:rsidRPr="006E18F5" w:rsidRDefault="006D7168" w:rsidP="006D7168">
      <w:pPr>
        <w:ind w:firstLine="540"/>
        <w:jc w:val="both"/>
        <w:rPr>
          <w:sz w:val="22"/>
          <w:szCs w:val="22"/>
        </w:rPr>
      </w:pPr>
      <w:r w:rsidRPr="006E18F5">
        <w:rPr>
          <w:sz w:val="22"/>
          <w:szCs w:val="22"/>
        </w:rPr>
        <w:t>1. Провести аукцион, открытый по составу и по форме подачи предложений о цене, по продаже следующих земельных участков:</w:t>
      </w:r>
    </w:p>
    <w:p w:rsidR="00327AD5" w:rsidRPr="006E18F5" w:rsidRDefault="006D7168" w:rsidP="006D7168">
      <w:pPr>
        <w:ind w:firstLine="567"/>
        <w:jc w:val="both"/>
        <w:rPr>
          <w:sz w:val="22"/>
          <w:szCs w:val="22"/>
        </w:rPr>
      </w:pPr>
      <w:r w:rsidRPr="006E18F5">
        <w:rPr>
          <w:sz w:val="22"/>
          <w:szCs w:val="22"/>
        </w:rPr>
        <w:t xml:space="preserve">  - Лот № 1, </w:t>
      </w:r>
      <w:r w:rsidR="00301BCB" w:rsidRPr="006E18F5">
        <w:rPr>
          <w:sz w:val="22"/>
          <w:szCs w:val="22"/>
        </w:rPr>
        <w:t>земельный участок из земель населенных пунктов с кадастровым номером 21:16</w:t>
      </w:r>
      <w:r w:rsidR="006A34AD" w:rsidRPr="006E18F5">
        <w:rPr>
          <w:sz w:val="22"/>
          <w:szCs w:val="22"/>
        </w:rPr>
        <w:t>:</w:t>
      </w:r>
      <w:r w:rsidR="00CD404C" w:rsidRPr="006E18F5">
        <w:rPr>
          <w:sz w:val="22"/>
          <w:szCs w:val="22"/>
        </w:rPr>
        <w:t>121302</w:t>
      </w:r>
      <w:r w:rsidR="006A34AD" w:rsidRPr="006E18F5">
        <w:rPr>
          <w:sz w:val="22"/>
          <w:szCs w:val="22"/>
        </w:rPr>
        <w:t>:</w:t>
      </w:r>
      <w:r w:rsidR="00CD404C" w:rsidRPr="006E18F5">
        <w:rPr>
          <w:sz w:val="22"/>
          <w:szCs w:val="22"/>
        </w:rPr>
        <w:t>315</w:t>
      </w:r>
      <w:r w:rsidR="006A34AD" w:rsidRPr="006E18F5">
        <w:rPr>
          <w:sz w:val="22"/>
          <w:szCs w:val="22"/>
        </w:rPr>
        <w:t xml:space="preserve">, площадью </w:t>
      </w:r>
      <w:r w:rsidR="00CD404C" w:rsidRPr="006E18F5">
        <w:rPr>
          <w:sz w:val="22"/>
          <w:szCs w:val="22"/>
        </w:rPr>
        <w:t>1250</w:t>
      </w:r>
      <w:r w:rsidR="006A34AD" w:rsidRPr="006E18F5">
        <w:rPr>
          <w:sz w:val="22"/>
          <w:szCs w:val="22"/>
        </w:rPr>
        <w:t xml:space="preserve"> кв.м. (0,</w:t>
      </w:r>
      <w:r w:rsidR="00CD404C" w:rsidRPr="006E18F5">
        <w:rPr>
          <w:sz w:val="22"/>
          <w:szCs w:val="22"/>
        </w:rPr>
        <w:t>1250</w:t>
      </w:r>
      <w:r w:rsidR="00301BCB" w:rsidRPr="006E18F5">
        <w:rPr>
          <w:sz w:val="22"/>
          <w:szCs w:val="22"/>
        </w:rPr>
        <w:t xml:space="preserve"> га), расположенный по адресу: Чувашская Республика, Мариинс</w:t>
      </w:r>
      <w:r w:rsidR="006A34AD" w:rsidRPr="006E18F5">
        <w:rPr>
          <w:sz w:val="22"/>
          <w:szCs w:val="22"/>
        </w:rPr>
        <w:t xml:space="preserve">ко-Посадский район, </w:t>
      </w:r>
      <w:r w:rsidR="00CD404C" w:rsidRPr="006E18F5">
        <w:rPr>
          <w:sz w:val="22"/>
          <w:szCs w:val="22"/>
        </w:rPr>
        <w:t xml:space="preserve">Большешигаевское </w:t>
      </w:r>
      <w:r w:rsidR="00301BCB" w:rsidRPr="006E18F5">
        <w:rPr>
          <w:sz w:val="22"/>
          <w:szCs w:val="22"/>
        </w:rPr>
        <w:t>сельс</w:t>
      </w:r>
      <w:r w:rsidR="006A34AD" w:rsidRPr="006E18F5">
        <w:rPr>
          <w:sz w:val="22"/>
          <w:szCs w:val="22"/>
        </w:rPr>
        <w:t>кое поселение, д.</w:t>
      </w:r>
      <w:r w:rsidR="00CD404C" w:rsidRPr="006E18F5">
        <w:rPr>
          <w:sz w:val="22"/>
          <w:szCs w:val="22"/>
        </w:rPr>
        <w:t xml:space="preserve"> Большое Шигаево, ул. Новая</w:t>
      </w:r>
      <w:r w:rsidR="006A34AD" w:rsidRPr="006E18F5">
        <w:rPr>
          <w:sz w:val="22"/>
          <w:szCs w:val="22"/>
        </w:rPr>
        <w:t xml:space="preserve"> </w:t>
      </w:r>
      <w:r w:rsidR="00301BCB" w:rsidRPr="006E18F5">
        <w:rPr>
          <w:sz w:val="22"/>
          <w:szCs w:val="22"/>
        </w:rPr>
        <w:t xml:space="preserve"> (разрешенное использование – </w:t>
      </w:r>
      <w:r w:rsidR="00CD404C" w:rsidRPr="006E18F5">
        <w:rPr>
          <w:sz w:val="22"/>
          <w:szCs w:val="22"/>
        </w:rPr>
        <w:t>для ведения личного подсобного хозяйства</w:t>
      </w:r>
      <w:r w:rsidR="00301BCB" w:rsidRPr="006E18F5">
        <w:rPr>
          <w:sz w:val="22"/>
          <w:szCs w:val="22"/>
        </w:rPr>
        <w:t>), вид права – собственность</w:t>
      </w:r>
      <w:r w:rsidR="00327AD5" w:rsidRPr="006E18F5">
        <w:rPr>
          <w:sz w:val="22"/>
          <w:szCs w:val="22"/>
        </w:rPr>
        <w:t>,</w:t>
      </w:r>
    </w:p>
    <w:p w:rsidR="008474EC" w:rsidRPr="006E18F5" w:rsidRDefault="008474EC" w:rsidP="008474EC">
      <w:pPr>
        <w:ind w:firstLine="567"/>
        <w:jc w:val="both"/>
        <w:rPr>
          <w:sz w:val="22"/>
          <w:szCs w:val="22"/>
        </w:rPr>
      </w:pPr>
      <w:r w:rsidRPr="006E18F5">
        <w:rPr>
          <w:sz w:val="22"/>
          <w:szCs w:val="22"/>
        </w:rPr>
        <w:t xml:space="preserve">- Лот № </w:t>
      </w:r>
      <w:r w:rsidR="006E18F5" w:rsidRPr="006E18F5">
        <w:rPr>
          <w:sz w:val="22"/>
          <w:szCs w:val="22"/>
        </w:rPr>
        <w:t>2</w:t>
      </w:r>
      <w:r w:rsidRPr="006E18F5">
        <w:rPr>
          <w:sz w:val="22"/>
          <w:szCs w:val="22"/>
        </w:rPr>
        <w:t>, земельный участок из земель населенных пунктов с кадастровым номером 21:16:121305:331, площадью 2500 кв.м. (0,2500 га), расположенный по адресу: Чувашская Республика, Мариинско-Посадский район, Большешигаевское сельское поселение, д. Большое Шигаево (разрешенное использование – для ведения личного подсобного хозяйства (приусадебный земельный участок)), вид права – собственность;</w:t>
      </w:r>
    </w:p>
    <w:p w:rsidR="008474EC" w:rsidRPr="006E18F5" w:rsidRDefault="008474EC" w:rsidP="008474EC">
      <w:pPr>
        <w:ind w:firstLine="567"/>
        <w:jc w:val="both"/>
        <w:rPr>
          <w:sz w:val="22"/>
          <w:szCs w:val="22"/>
        </w:rPr>
      </w:pPr>
      <w:r w:rsidRPr="006E18F5">
        <w:rPr>
          <w:sz w:val="22"/>
          <w:szCs w:val="22"/>
        </w:rPr>
        <w:t xml:space="preserve"> - Лот № </w:t>
      </w:r>
      <w:r w:rsidR="006E18F5" w:rsidRPr="006E18F5">
        <w:rPr>
          <w:sz w:val="22"/>
          <w:szCs w:val="22"/>
        </w:rPr>
        <w:t>3</w:t>
      </w:r>
      <w:r w:rsidRPr="006E18F5">
        <w:rPr>
          <w:sz w:val="22"/>
          <w:szCs w:val="22"/>
        </w:rPr>
        <w:t>, земельный участок из земель сельскохозяйственного назначения с кадастровым номером 21:16:121302:314, площадью 441 кв.м. (0,0441 га), расположенный по адресу: Чувашская Республика, Мариинско-Посадский район, Большешигаевское сельское поселение (разрешенное использование – для ведения личного подсобного хозяйства на полевых участках), вид права – собственность;</w:t>
      </w:r>
    </w:p>
    <w:p w:rsidR="008474EC" w:rsidRPr="006E18F5" w:rsidRDefault="008474EC" w:rsidP="008474EC">
      <w:pPr>
        <w:ind w:firstLine="567"/>
        <w:jc w:val="both"/>
        <w:rPr>
          <w:sz w:val="22"/>
          <w:szCs w:val="22"/>
        </w:rPr>
      </w:pPr>
      <w:r w:rsidRPr="006E18F5">
        <w:rPr>
          <w:sz w:val="22"/>
          <w:szCs w:val="22"/>
        </w:rPr>
        <w:t xml:space="preserve">- Лот № </w:t>
      </w:r>
      <w:r w:rsidR="006E18F5" w:rsidRPr="006E18F5">
        <w:rPr>
          <w:sz w:val="22"/>
          <w:szCs w:val="22"/>
        </w:rPr>
        <w:t>4</w:t>
      </w:r>
      <w:r w:rsidRPr="006E18F5">
        <w:rPr>
          <w:sz w:val="22"/>
          <w:szCs w:val="22"/>
        </w:rPr>
        <w:t>, земельный участок из земель сельскохозяйственного назначения с кадастровым номером 21:16:000000:8278, площадью 457 кв.м. (0,0457 га), расположенный по адресу: Чувашская Республика, Мариинско-Посадский район, Сутчевское сельское поселение (разрешенное использование – сельскохозяйственное использование), вид права – собственность;</w:t>
      </w:r>
    </w:p>
    <w:p w:rsidR="008474EC" w:rsidRPr="006E18F5" w:rsidRDefault="008474EC" w:rsidP="008474EC">
      <w:pPr>
        <w:ind w:firstLine="567"/>
        <w:jc w:val="both"/>
        <w:rPr>
          <w:sz w:val="22"/>
          <w:szCs w:val="22"/>
        </w:rPr>
      </w:pPr>
      <w:r w:rsidRPr="006E18F5">
        <w:rPr>
          <w:sz w:val="22"/>
          <w:szCs w:val="22"/>
        </w:rPr>
        <w:t xml:space="preserve">- Лот № </w:t>
      </w:r>
      <w:r w:rsidR="006E18F5" w:rsidRPr="006E18F5">
        <w:rPr>
          <w:sz w:val="22"/>
          <w:szCs w:val="22"/>
        </w:rPr>
        <w:t>5</w:t>
      </w:r>
      <w:r w:rsidRPr="006E18F5">
        <w:rPr>
          <w:sz w:val="22"/>
          <w:szCs w:val="22"/>
        </w:rPr>
        <w:t>, земельный участок из земель сельскохозяйственного назначения с кадастровым номером 21:16:060401:199, площадью 3000 кв.м. (0,3000 га), расположенный по адресу: Чувашская Республика, Мариинско-Посадский район, Сутчевское сельское поселение (разрешенное использование – сельскохозяйственное использование), вид права – собственность.</w:t>
      </w:r>
    </w:p>
    <w:p w:rsidR="006D7168" w:rsidRPr="006E18F5" w:rsidRDefault="006D7168" w:rsidP="006D7168">
      <w:pPr>
        <w:ind w:firstLine="567"/>
        <w:jc w:val="both"/>
        <w:rPr>
          <w:sz w:val="22"/>
          <w:szCs w:val="22"/>
        </w:rPr>
      </w:pPr>
      <w:r w:rsidRPr="006E18F5">
        <w:rPr>
          <w:sz w:val="22"/>
          <w:szCs w:val="22"/>
        </w:rPr>
        <w:t>2. В соответствии с п.12 ст.39.11 Земельного Кодекса РФ начальную стоимость продажи земельных участков установить в соответствии с их кадастровой стоимостью в следующих размерах:</w:t>
      </w:r>
    </w:p>
    <w:p w:rsidR="006A34AD" w:rsidRPr="006E18F5" w:rsidRDefault="006D7168" w:rsidP="006D7168">
      <w:pPr>
        <w:ind w:firstLine="567"/>
        <w:jc w:val="both"/>
        <w:rPr>
          <w:sz w:val="22"/>
          <w:szCs w:val="22"/>
        </w:rPr>
      </w:pPr>
      <w:r w:rsidRPr="006E18F5">
        <w:rPr>
          <w:sz w:val="22"/>
          <w:szCs w:val="22"/>
        </w:rPr>
        <w:t xml:space="preserve">- по лоту № 1 </w:t>
      </w:r>
      <w:r w:rsidR="006A34AD" w:rsidRPr="006E18F5">
        <w:rPr>
          <w:sz w:val="22"/>
          <w:szCs w:val="22"/>
        </w:rPr>
        <w:t xml:space="preserve">в соответствии с выпиской из ЕГРН от </w:t>
      </w:r>
      <w:r w:rsidR="00A20C89" w:rsidRPr="006E18F5">
        <w:rPr>
          <w:sz w:val="22"/>
          <w:szCs w:val="22"/>
        </w:rPr>
        <w:t>06</w:t>
      </w:r>
      <w:r w:rsidR="006A34AD" w:rsidRPr="006E18F5">
        <w:rPr>
          <w:sz w:val="22"/>
          <w:szCs w:val="22"/>
        </w:rPr>
        <w:t>.</w:t>
      </w:r>
      <w:r w:rsidR="00A20C89" w:rsidRPr="006E18F5">
        <w:rPr>
          <w:sz w:val="22"/>
          <w:szCs w:val="22"/>
        </w:rPr>
        <w:t>12</w:t>
      </w:r>
      <w:r w:rsidR="006A34AD" w:rsidRPr="006E18F5">
        <w:rPr>
          <w:sz w:val="22"/>
          <w:szCs w:val="22"/>
        </w:rPr>
        <w:t>.2021г. № КУВИ-002/2021-</w:t>
      </w:r>
      <w:r w:rsidR="00A20C89" w:rsidRPr="006E18F5">
        <w:rPr>
          <w:sz w:val="22"/>
          <w:szCs w:val="22"/>
        </w:rPr>
        <w:t>161304212</w:t>
      </w:r>
      <w:r w:rsidR="006A34AD" w:rsidRPr="006E18F5">
        <w:rPr>
          <w:sz w:val="22"/>
          <w:szCs w:val="22"/>
        </w:rPr>
        <w:t xml:space="preserve"> в размере </w:t>
      </w:r>
      <w:r w:rsidR="00A20C89" w:rsidRPr="006E18F5">
        <w:rPr>
          <w:sz w:val="22"/>
          <w:szCs w:val="22"/>
        </w:rPr>
        <w:t>79 712</w:t>
      </w:r>
      <w:r w:rsidR="006A34AD" w:rsidRPr="006E18F5">
        <w:rPr>
          <w:sz w:val="22"/>
          <w:szCs w:val="22"/>
        </w:rPr>
        <w:t xml:space="preserve"> (</w:t>
      </w:r>
      <w:r w:rsidR="00A20C89" w:rsidRPr="006E18F5">
        <w:rPr>
          <w:sz w:val="22"/>
          <w:szCs w:val="22"/>
        </w:rPr>
        <w:t>семидесяти девяти тысяч семисот двенадцати</w:t>
      </w:r>
      <w:r w:rsidR="006A34AD" w:rsidRPr="006E18F5">
        <w:rPr>
          <w:sz w:val="22"/>
          <w:szCs w:val="22"/>
        </w:rPr>
        <w:t xml:space="preserve">) руб. </w:t>
      </w:r>
      <w:r w:rsidR="00A20C89" w:rsidRPr="006E18F5">
        <w:rPr>
          <w:sz w:val="22"/>
          <w:szCs w:val="22"/>
        </w:rPr>
        <w:t>50</w:t>
      </w:r>
      <w:r w:rsidR="006A34AD" w:rsidRPr="006E18F5">
        <w:rPr>
          <w:sz w:val="22"/>
          <w:szCs w:val="22"/>
        </w:rPr>
        <w:t xml:space="preserve"> коп</w:t>
      </w:r>
      <w:r w:rsidR="00A20C89" w:rsidRPr="006E18F5">
        <w:rPr>
          <w:sz w:val="22"/>
          <w:szCs w:val="22"/>
        </w:rPr>
        <w:t>.</w:t>
      </w:r>
    </w:p>
    <w:p w:rsidR="00C9034F" w:rsidRPr="006E18F5" w:rsidRDefault="00C9034F" w:rsidP="00C9034F">
      <w:pPr>
        <w:ind w:firstLine="567"/>
        <w:jc w:val="both"/>
        <w:rPr>
          <w:sz w:val="22"/>
          <w:szCs w:val="22"/>
        </w:rPr>
      </w:pPr>
      <w:r w:rsidRPr="006E18F5">
        <w:rPr>
          <w:sz w:val="22"/>
          <w:szCs w:val="22"/>
        </w:rPr>
        <w:t xml:space="preserve">- по лоту № </w:t>
      </w:r>
      <w:r w:rsidR="006E18F5" w:rsidRPr="006E18F5">
        <w:rPr>
          <w:sz w:val="22"/>
          <w:szCs w:val="22"/>
        </w:rPr>
        <w:t>2</w:t>
      </w:r>
      <w:r w:rsidRPr="006E18F5">
        <w:rPr>
          <w:sz w:val="22"/>
          <w:szCs w:val="22"/>
        </w:rPr>
        <w:t xml:space="preserve"> в соответствии с выпиской из ЕГРН от 13.12.2021г. № КУВИ-002/2021-165603686 в размере 145 350 (сто сорок пять тысяч триста пятьдесят) руб. 00 коп.</w:t>
      </w:r>
    </w:p>
    <w:p w:rsidR="00C9034F" w:rsidRPr="006E18F5" w:rsidRDefault="00C9034F" w:rsidP="00C9034F">
      <w:pPr>
        <w:ind w:firstLine="567"/>
        <w:jc w:val="both"/>
        <w:rPr>
          <w:sz w:val="22"/>
          <w:szCs w:val="22"/>
        </w:rPr>
      </w:pPr>
      <w:r w:rsidRPr="006E18F5">
        <w:rPr>
          <w:sz w:val="22"/>
          <w:szCs w:val="22"/>
        </w:rPr>
        <w:t xml:space="preserve">- по лоту № </w:t>
      </w:r>
      <w:r w:rsidR="006E18F5" w:rsidRPr="006E18F5">
        <w:rPr>
          <w:sz w:val="22"/>
          <w:szCs w:val="22"/>
        </w:rPr>
        <w:t>3</w:t>
      </w:r>
      <w:r w:rsidRPr="006E18F5">
        <w:rPr>
          <w:sz w:val="22"/>
          <w:szCs w:val="22"/>
        </w:rPr>
        <w:t xml:space="preserve"> в соответствии с выпиской из ЕГРН от 13.12.2021г. № КУВИ-002/2021-165580747 в размере 1 181 (одна тысяча сто восемьдесят один) руб. 88 коп.</w:t>
      </w:r>
    </w:p>
    <w:p w:rsidR="00C9034F" w:rsidRPr="006E18F5" w:rsidRDefault="00C9034F" w:rsidP="00C9034F">
      <w:pPr>
        <w:ind w:firstLine="567"/>
        <w:jc w:val="both"/>
        <w:rPr>
          <w:sz w:val="22"/>
          <w:szCs w:val="22"/>
        </w:rPr>
      </w:pPr>
      <w:r w:rsidRPr="006E18F5">
        <w:rPr>
          <w:sz w:val="22"/>
          <w:szCs w:val="22"/>
        </w:rPr>
        <w:t xml:space="preserve">- по лоту № </w:t>
      </w:r>
      <w:r w:rsidR="006E18F5" w:rsidRPr="006E18F5">
        <w:rPr>
          <w:sz w:val="22"/>
          <w:szCs w:val="22"/>
        </w:rPr>
        <w:t>4</w:t>
      </w:r>
      <w:r w:rsidRPr="006E18F5">
        <w:rPr>
          <w:sz w:val="22"/>
          <w:szCs w:val="22"/>
        </w:rPr>
        <w:t xml:space="preserve"> в соответствии с выпиской из ЕГРН от 14.12.2021г. № КУВИ-002/2021-166466178 в размере  1 224 (одна тысяча двести двадцать четыре) руб. 76 коп.</w:t>
      </w:r>
    </w:p>
    <w:p w:rsidR="00C9034F" w:rsidRPr="006E18F5" w:rsidRDefault="00C9034F" w:rsidP="00C9034F">
      <w:pPr>
        <w:ind w:firstLine="567"/>
        <w:jc w:val="both"/>
        <w:rPr>
          <w:sz w:val="22"/>
          <w:szCs w:val="22"/>
        </w:rPr>
      </w:pPr>
      <w:r w:rsidRPr="006E18F5">
        <w:rPr>
          <w:sz w:val="22"/>
          <w:szCs w:val="22"/>
        </w:rPr>
        <w:t xml:space="preserve">- по лоту № </w:t>
      </w:r>
      <w:r w:rsidR="006E18F5" w:rsidRPr="006E18F5">
        <w:rPr>
          <w:sz w:val="22"/>
          <w:szCs w:val="22"/>
        </w:rPr>
        <w:t>5</w:t>
      </w:r>
      <w:r w:rsidRPr="006E18F5">
        <w:rPr>
          <w:sz w:val="22"/>
          <w:szCs w:val="22"/>
        </w:rPr>
        <w:t xml:space="preserve"> в соответствии с выпиской из ЕГРН от 14.12.2021г. № КУВИ-002/2021-166473171 в размере 8 040 (восемь тысяч сорок) руб. 00 коп.</w:t>
      </w:r>
    </w:p>
    <w:p w:rsidR="006D7168" w:rsidRPr="006E18F5" w:rsidRDefault="006D7168" w:rsidP="006D7168">
      <w:pPr>
        <w:ind w:firstLine="567"/>
        <w:jc w:val="both"/>
        <w:rPr>
          <w:sz w:val="22"/>
          <w:szCs w:val="22"/>
        </w:rPr>
      </w:pPr>
      <w:r w:rsidRPr="006E18F5">
        <w:rPr>
          <w:sz w:val="22"/>
          <w:szCs w:val="22"/>
        </w:rPr>
        <w:t>3. Установить шаг аукциона - 3% от начальной цены, размер задатка – 100% от начальной цены земельного участка.</w:t>
      </w:r>
    </w:p>
    <w:p w:rsidR="006D7168" w:rsidRPr="006E18F5" w:rsidRDefault="006D7168" w:rsidP="006D7168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6E18F5">
        <w:rPr>
          <w:rFonts w:ascii="Times New Roman" w:hAnsi="Times New Roman" w:cs="Times New Roman"/>
          <w:sz w:val="22"/>
          <w:szCs w:val="22"/>
        </w:rPr>
        <w:t xml:space="preserve">  4. Аукцион назначить на </w:t>
      </w:r>
      <w:r w:rsidR="006E18F5" w:rsidRPr="00AC614B">
        <w:rPr>
          <w:rFonts w:ascii="Times New Roman" w:hAnsi="Times New Roman" w:cs="Times New Roman"/>
          <w:b/>
          <w:sz w:val="22"/>
          <w:szCs w:val="22"/>
        </w:rPr>
        <w:t>24</w:t>
      </w:r>
      <w:r w:rsidR="008C013B" w:rsidRPr="00AC614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C424C">
        <w:rPr>
          <w:rFonts w:ascii="Times New Roman" w:hAnsi="Times New Roman" w:cs="Times New Roman"/>
          <w:b/>
          <w:sz w:val="22"/>
          <w:szCs w:val="22"/>
        </w:rPr>
        <w:t>марта</w:t>
      </w:r>
      <w:r w:rsidRPr="00AC614B">
        <w:rPr>
          <w:rFonts w:ascii="Times New Roman" w:hAnsi="Times New Roman" w:cs="Times New Roman"/>
          <w:b/>
          <w:sz w:val="22"/>
          <w:szCs w:val="22"/>
        </w:rPr>
        <w:t xml:space="preserve"> 202</w:t>
      </w:r>
      <w:r w:rsidR="00A20C89" w:rsidRPr="00AC614B">
        <w:rPr>
          <w:rFonts w:ascii="Times New Roman" w:hAnsi="Times New Roman" w:cs="Times New Roman"/>
          <w:b/>
          <w:sz w:val="22"/>
          <w:szCs w:val="22"/>
        </w:rPr>
        <w:t>2</w:t>
      </w:r>
      <w:r w:rsidRPr="00AC614B">
        <w:rPr>
          <w:rFonts w:ascii="Times New Roman" w:hAnsi="Times New Roman" w:cs="Times New Roman"/>
          <w:b/>
          <w:sz w:val="22"/>
          <w:szCs w:val="22"/>
        </w:rPr>
        <w:t xml:space="preserve"> года</w:t>
      </w:r>
      <w:r w:rsidRPr="006E18F5">
        <w:rPr>
          <w:rFonts w:ascii="Times New Roman" w:hAnsi="Times New Roman" w:cs="Times New Roman"/>
          <w:b/>
          <w:sz w:val="22"/>
          <w:szCs w:val="22"/>
        </w:rPr>
        <w:t xml:space="preserve"> в 1</w:t>
      </w:r>
      <w:r w:rsidR="006E18F5" w:rsidRPr="006E18F5">
        <w:rPr>
          <w:rFonts w:ascii="Times New Roman" w:hAnsi="Times New Roman" w:cs="Times New Roman"/>
          <w:b/>
          <w:sz w:val="22"/>
          <w:szCs w:val="22"/>
        </w:rPr>
        <w:t>4</w:t>
      </w:r>
      <w:r w:rsidRPr="006E18F5">
        <w:rPr>
          <w:rFonts w:ascii="Times New Roman" w:hAnsi="Times New Roman" w:cs="Times New Roman"/>
          <w:b/>
          <w:sz w:val="22"/>
          <w:szCs w:val="22"/>
        </w:rPr>
        <w:t xml:space="preserve"> час. 00 мин</w:t>
      </w:r>
      <w:r w:rsidRPr="006E18F5">
        <w:rPr>
          <w:rFonts w:ascii="Times New Roman" w:hAnsi="Times New Roman" w:cs="Times New Roman"/>
          <w:sz w:val="22"/>
          <w:szCs w:val="22"/>
        </w:rPr>
        <w:t xml:space="preserve">. по московскому времени в </w:t>
      </w:r>
      <w:r w:rsidRPr="006E18F5">
        <w:rPr>
          <w:rFonts w:ascii="Times New Roman" w:hAnsi="Times New Roman" w:cs="Times New Roman"/>
          <w:sz w:val="22"/>
          <w:szCs w:val="22"/>
        </w:rPr>
        <w:lastRenderedPageBreak/>
        <w:t xml:space="preserve">администрации Мариинско-Посадского района расположенного по адресу: Чувашская Республика, </w:t>
      </w:r>
      <w:r w:rsidRPr="006E18F5">
        <w:rPr>
          <w:rFonts w:ascii="Times New Roman" w:hAnsi="Times New Roman" w:cs="Times New Roman"/>
          <w:color w:val="000000"/>
          <w:sz w:val="22"/>
          <w:szCs w:val="22"/>
        </w:rPr>
        <w:t>г.</w:t>
      </w:r>
      <w:r w:rsidRPr="006E18F5">
        <w:rPr>
          <w:rFonts w:ascii="Times New Roman" w:hAnsi="Times New Roman" w:cs="Times New Roman"/>
          <w:sz w:val="22"/>
          <w:szCs w:val="22"/>
        </w:rPr>
        <w:t xml:space="preserve"> Мариинский Посад, ул. Николаева, д. 47, каб.311.</w:t>
      </w:r>
    </w:p>
    <w:p w:rsidR="006D7168" w:rsidRPr="006E18F5" w:rsidRDefault="006D7168" w:rsidP="006D7168">
      <w:pPr>
        <w:ind w:firstLine="567"/>
        <w:jc w:val="both"/>
        <w:rPr>
          <w:sz w:val="22"/>
          <w:szCs w:val="22"/>
        </w:rPr>
      </w:pPr>
      <w:r w:rsidRPr="006E18F5">
        <w:rPr>
          <w:sz w:val="22"/>
          <w:szCs w:val="22"/>
        </w:rPr>
        <w:t>5. Администрации Мариинско-Посадского района Чувашской Республики опубликовать информационное сообщение о проведении открытого аукциона в средствах массовой информации и разместить его на официальном сайте Российской Федерации в сети «Интернет» (</w:t>
      </w:r>
      <w:hyperlink r:id="rId8" w:history="1">
        <w:r w:rsidRPr="006E18F5">
          <w:rPr>
            <w:rStyle w:val="aa"/>
            <w:sz w:val="22"/>
            <w:szCs w:val="22"/>
            <w:lang w:val="en-US"/>
          </w:rPr>
          <w:t>http</w:t>
        </w:r>
        <w:r w:rsidRPr="006E18F5">
          <w:rPr>
            <w:rStyle w:val="aa"/>
            <w:sz w:val="22"/>
            <w:szCs w:val="22"/>
          </w:rPr>
          <w:t>://</w:t>
        </w:r>
        <w:r w:rsidRPr="006E18F5">
          <w:rPr>
            <w:rStyle w:val="aa"/>
            <w:sz w:val="22"/>
            <w:szCs w:val="22"/>
            <w:lang w:val="en-US"/>
          </w:rPr>
          <w:t>torgi</w:t>
        </w:r>
        <w:r w:rsidRPr="006E18F5">
          <w:rPr>
            <w:rStyle w:val="aa"/>
            <w:sz w:val="22"/>
            <w:szCs w:val="22"/>
          </w:rPr>
          <w:t>.</w:t>
        </w:r>
        <w:r w:rsidRPr="006E18F5">
          <w:rPr>
            <w:rStyle w:val="aa"/>
            <w:sz w:val="22"/>
            <w:szCs w:val="22"/>
            <w:lang w:val="en-US"/>
          </w:rPr>
          <w:t>gov</w:t>
        </w:r>
        <w:r w:rsidRPr="006E18F5">
          <w:rPr>
            <w:rStyle w:val="aa"/>
            <w:sz w:val="22"/>
            <w:szCs w:val="22"/>
          </w:rPr>
          <w:t>.</w:t>
        </w:r>
        <w:r w:rsidRPr="006E18F5">
          <w:rPr>
            <w:rStyle w:val="aa"/>
            <w:sz w:val="22"/>
            <w:szCs w:val="22"/>
            <w:lang w:val="en-US"/>
          </w:rPr>
          <w:t>ru</w:t>
        </w:r>
      </w:hyperlink>
      <w:r w:rsidRPr="006E18F5">
        <w:rPr>
          <w:sz w:val="22"/>
          <w:szCs w:val="22"/>
        </w:rPr>
        <w:t>), на официальном сайте администрации Мариинско-Посадского района Чувашской Республики.</w:t>
      </w:r>
    </w:p>
    <w:p w:rsidR="006D7168" w:rsidRDefault="006D7168" w:rsidP="006D7168">
      <w:pPr>
        <w:shd w:val="clear" w:color="auto" w:fill="FFFFFF"/>
        <w:ind w:right="25"/>
        <w:jc w:val="both"/>
      </w:pPr>
    </w:p>
    <w:p w:rsidR="006E18F5" w:rsidRPr="006A42AE" w:rsidRDefault="006E18F5" w:rsidP="006D7168">
      <w:pPr>
        <w:shd w:val="clear" w:color="auto" w:fill="FFFFFF"/>
        <w:ind w:right="25"/>
        <w:jc w:val="both"/>
      </w:pPr>
    </w:p>
    <w:p w:rsidR="006D7168" w:rsidRPr="005A3DAF" w:rsidRDefault="006D7168" w:rsidP="006D7168">
      <w:pPr>
        <w:shd w:val="clear" w:color="auto" w:fill="FFFFFF"/>
        <w:ind w:right="25"/>
        <w:jc w:val="both"/>
        <w:rPr>
          <w:sz w:val="22"/>
          <w:szCs w:val="22"/>
        </w:rPr>
      </w:pPr>
      <w:r w:rsidRPr="005A3DAF">
        <w:rPr>
          <w:sz w:val="22"/>
          <w:szCs w:val="22"/>
        </w:rPr>
        <w:t xml:space="preserve">Глава администрации </w:t>
      </w:r>
    </w:p>
    <w:p w:rsidR="006D7168" w:rsidRPr="005A3DAF" w:rsidRDefault="006D7168" w:rsidP="006D7168">
      <w:pPr>
        <w:shd w:val="clear" w:color="auto" w:fill="FFFFFF"/>
        <w:ind w:right="25"/>
        <w:jc w:val="both"/>
        <w:rPr>
          <w:sz w:val="22"/>
          <w:szCs w:val="22"/>
        </w:rPr>
      </w:pPr>
      <w:r w:rsidRPr="005A3DAF">
        <w:rPr>
          <w:sz w:val="22"/>
          <w:szCs w:val="22"/>
        </w:rPr>
        <w:t xml:space="preserve">Мариинско-Посадского района </w:t>
      </w:r>
    </w:p>
    <w:p w:rsidR="006D7168" w:rsidRPr="005A3DAF" w:rsidRDefault="006D7168" w:rsidP="006D7168">
      <w:pPr>
        <w:shd w:val="clear" w:color="auto" w:fill="FFFFFF"/>
        <w:ind w:right="25"/>
        <w:jc w:val="both"/>
        <w:rPr>
          <w:sz w:val="22"/>
          <w:szCs w:val="22"/>
        </w:rPr>
      </w:pPr>
      <w:r w:rsidRPr="005A3DAF">
        <w:rPr>
          <w:sz w:val="22"/>
          <w:szCs w:val="22"/>
        </w:rPr>
        <w:t xml:space="preserve">Чувашской Республики                                                                                                 </w:t>
      </w:r>
      <w:r>
        <w:rPr>
          <w:sz w:val="22"/>
          <w:szCs w:val="22"/>
        </w:rPr>
        <w:t>В.Н.Мустаев</w:t>
      </w:r>
    </w:p>
    <w:p w:rsidR="006D7168" w:rsidRDefault="006D7168" w:rsidP="006D7168">
      <w:pPr>
        <w:ind w:left="5040" w:firstLine="720"/>
        <w:jc w:val="both"/>
        <w:rPr>
          <w:sz w:val="24"/>
          <w:szCs w:val="24"/>
        </w:rPr>
      </w:pPr>
    </w:p>
    <w:p w:rsidR="006D7168" w:rsidRDefault="006D7168" w:rsidP="006D7168">
      <w:pPr>
        <w:ind w:left="5040" w:firstLine="720"/>
        <w:jc w:val="both"/>
        <w:rPr>
          <w:sz w:val="24"/>
          <w:szCs w:val="24"/>
        </w:rPr>
      </w:pPr>
    </w:p>
    <w:p w:rsidR="006D7168" w:rsidRDefault="006D7168" w:rsidP="006D7168">
      <w:pPr>
        <w:ind w:left="5040" w:firstLine="720"/>
        <w:jc w:val="both"/>
        <w:rPr>
          <w:sz w:val="24"/>
          <w:szCs w:val="24"/>
        </w:rPr>
      </w:pPr>
    </w:p>
    <w:p w:rsidR="00301BCB" w:rsidRDefault="00301BCB" w:rsidP="006D7168">
      <w:pPr>
        <w:ind w:left="5040" w:firstLine="720"/>
        <w:jc w:val="both"/>
        <w:rPr>
          <w:sz w:val="24"/>
          <w:szCs w:val="24"/>
        </w:rPr>
      </w:pPr>
    </w:p>
    <w:p w:rsidR="00301BCB" w:rsidRDefault="00301BCB" w:rsidP="006D7168">
      <w:pPr>
        <w:ind w:left="5040" w:firstLine="720"/>
        <w:jc w:val="both"/>
        <w:rPr>
          <w:sz w:val="24"/>
          <w:szCs w:val="24"/>
        </w:rPr>
      </w:pPr>
    </w:p>
    <w:p w:rsidR="00301BCB" w:rsidRDefault="00301BCB" w:rsidP="006D7168">
      <w:pPr>
        <w:ind w:left="5040" w:firstLine="720"/>
        <w:jc w:val="both"/>
        <w:rPr>
          <w:sz w:val="24"/>
          <w:szCs w:val="24"/>
        </w:rPr>
      </w:pPr>
    </w:p>
    <w:p w:rsidR="00301BCB" w:rsidRDefault="00301BCB" w:rsidP="006D7168">
      <w:pPr>
        <w:ind w:left="5040" w:firstLine="720"/>
        <w:jc w:val="both"/>
        <w:rPr>
          <w:sz w:val="24"/>
          <w:szCs w:val="24"/>
        </w:rPr>
      </w:pPr>
    </w:p>
    <w:p w:rsidR="00547962" w:rsidRDefault="00547962" w:rsidP="006D7168">
      <w:pPr>
        <w:ind w:left="5040" w:firstLine="720"/>
        <w:jc w:val="both"/>
        <w:rPr>
          <w:sz w:val="24"/>
          <w:szCs w:val="24"/>
        </w:rPr>
      </w:pPr>
    </w:p>
    <w:p w:rsidR="00301BCB" w:rsidRDefault="00301BCB" w:rsidP="006D7168">
      <w:pPr>
        <w:ind w:left="5040" w:firstLine="720"/>
        <w:jc w:val="both"/>
        <w:rPr>
          <w:sz w:val="24"/>
          <w:szCs w:val="24"/>
        </w:rPr>
      </w:pPr>
    </w:p>
    <w:sectPr w:rsidR="00301BCB" w:rsidSect="00F76E4A">
      <w:footerReference w:type="even" r:id="rId9"/>
      <w:footerReference w:type="default" r:id="rId10"/>
      <w:pgSz w:w="11906" w:h="16838"/>
      <w:pgMar w:top="568" w:right="849" w:bottom="709" w:left="1701" w:header="720" w:footer="720" w:gutter="0"/>
      <w:cols w:space="720"/>
      <w:titlePg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4EC" w:rsidRDefault="008474EC" w:rsidP="00840BF4">
      <w:r>
        <w:separator/>
      </w:r>
    </w:p>
  </w:endnote>
  <w:endnote w:type="continuationSeparator" w:id="0">
    <w:p w:rsidR="008474EC" w:rsidRDefault="008474EC" w:rsidP="00840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4EC" w:rsidRDefault="00AF459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474E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474EC">
      <w:rPr>
        <w:rStyle w:val="a9"/>
        <w:noProof/>
      </w:rPr>
      <w:t>6</w:t>
    </w:r>
    <w:r>
      <w:rPr>
        <w:rStyle w:val="a9"/>
      </w:rPr>
      <w:fldChar w:fldCharType="end"/>
    </w:r>
  </w:p>
  <w:p w:rsidR="008474EC" w:rsidRDefault="008474EC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4EC" w:rsidRDefault="008474EC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4EC" w:rsidRDefault="008474EC" w:rsidP="00840BF4">
      <w:r>
        <w:separator/>
      </w:r>
    </w:p>
  </w:footnote>
  <w:footnote w:type="continuationSeparator" w:id="0">
    <w:p w:rsidR="008474EC" w:rsidRDefault="008474EC" w:rsidP="00840B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409CB"/>
    <w:multiLevelType w:val="hybridMultilevel"/>
    <w:tmpl w:val="702E003C"/>
    <w:lvl w:ilvl="0" w:tplc="59F8E0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168"/>
    <w:rsid w:val="000E450D"/>
    <w:rsid w:val="00147FFC"/>
    <w:rsid w:val="001D34F3"/>
    <w:rsid w:val="001D4948"/>
    <w:rsid w:val="0021135D"/>
    <w:rsid w:val="00301BCB"/>
    <w:rsid w:val="00306AA0"/>
    <w:rsid w:val="00327AD5"/>
    <w:rsid w:val="00407957"/>
    <w:rsid w:val="00492597"/>
    <w:rsid w:val="00547962"/>
    <w:rsid w:val="00547976"/>
    <w:rsid w:val="00554AE9"/>
    <w:rsid w:val="0059459B"/>
    <w:rsid w:val="006463D6"/>
    <w:rsid w:val="0067070E"/>
    <w:rsid w:val="00680C20"/>
    <w:rsid w:val="006841BD"/>
    <w:rsid w:val="006A34AD"/>
    <w:rsid w:val="006B54E9"/>
    <w:rsid w:val="006D7168"/>
    <w:rsid w:val="006E18F5"/>
    <w:rsid w:val="00707C74"/>
    <w:rsid w:val="007678CB"/>
    <w:rsid w:val="00840BF4"/>
    <w:rsid w:val="008474EC"/>
    <w:rsid w:val="008C013B"/>
    <w:rsid w:val="00A20C89"/>
    <w:rsid w:val="00A561F5"/>
    <w:rsid w:val="00AC0856"/>
    <w:rsid w:val="00AC614B"/>
    <w:rsid w:val="00AF459D"/>
    <w:rsid w:val="00B30CCF"/>
    <w:rsid w:val="00BF40CF"/>
    <w:rsid w:val="00C9034F"/>
    <w:rsid w:val="00CC424C"/>
    <w:rsid w:val="00CD271E"/>
    <w:rsid w:val="00CD404C"/>
    <w:rsid w:val="00CE43CC"/>
    <w:rsid w:val="00CF4E9C"/>
    <w:rsid w:val="00DC4F2A"/>
    <w:rsid w:val="00E0066F"/>
    <w:rsid w:val="00E415B6"/>
    <w:rsid w:val="00E95852"/>
    <w:rsid w:val="00EE6A49"/>
    <w:rsid w:val="00F76E4A"/>
    <w:rsid w:val="00F91080"/>
    <w:rsid w:val="00FB0EC4"/>
    <w:rsid w:val="00FD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7168"/>
    <w:pPr>
      <w:keepNext/>
      <w:spacing w:line="200" w:lineRule="exact"/>
      <w:jc w:val="center"/>
      <w:outlineLvl w:val="0"/>
    </w:pPr>
    <w:rPr>
      <w:rFonts w:ascii="Arial Cyr Chuv" w:hAnsi="Arial Cyr Chuv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7168"/>
    <w:rPr>
      <w:rFonts w:ascii="Arial Cyr Chuv" w:eastAsia="Times New Roman" w:hAnsi="Arial Cyr Chuv" w:cs="Times New Roman"/>
      <w:b/>
      <w:bCs/>
      <w:szCs w:val="20"/>
      <w:lang w:eastAsia="ru-RU"/>
    </w:rPr>
  </w:style>
  <w:style w:type="paragraph" w:styleId="a3">
    <w:name w:val="Body Text"/>
    <w:basedOn w:val="a"/>
    <w:link w:val="a4"/>
    <w:rsid w:val="006D7168"/>
    <w:pPr>
      <w:jc w:val="center"/>
    </w:pPr>
    <w:rPr>
      <w:rFonts w:ascii="Baltica Chv" w:hAnsi="Baltica Chv"/>
      <w:sz w:val="18"/>
    </w:rPr>
  </w:style>
  <w:style w:type="character" w:customStyle="1" w:styleId="a4">
    <w:name w:val="Основной текст Знак"/>
    <w:basedOn w:val="a0"/>
    <w:link w:val="a3"/>
    <w:rsid w:val="006D7168"/>
    <w:rPr>
      <w:rFonts w:ascii="Baltica Chv" w:eastAsia="Times New Roman" w:hAnsi="Baltica Chv" w:cs="Times New Roman"/>
      <w:sz w:val="18"/>
      <w:szCs w:val="20"/>
      <w:lang w:eastAsia="ru-RU"/>
    </w:rPr>
  </w:style>
  <w:style w:type="paragraph" w:styleId="a5">
    <w:name w:val="Body Text Indent"/>
    <w:basedOn w:val="a"/>
    <w:link w:val="a6"/>
    <w:rsid w:val="006D7168"/>
    <w:pPr>
      <w:jc w:val="center"/>
    </w:pPr>
    <w:rPr>
      <w:rFonts w:ascii="Baltica Chv" w:hAnsi="Baltica Chv"/>
    </w:rPr>
  </w:style>
  <w:style w:type="character" w:customStyle="1" w:styleId="a6">
    <w:name w:val="Основной текст с отступом Знак"/>
    <w:basedOn w:val="a0"/>
    <w:link w:val="a5"/>
    <w:rsid w:val="006D7168"/>
    <w:rPr>
      <w:rFonts w:ascii="Baltica Chv" w:eastAsia="Times New Roman" w:hAnsi="Baltica Chv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6D71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D71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6D7168"/>
  </w:style>
  <w:style w:type="character" w:styleId="aa">
    <w:name w:val="Hyperlink"/>
    <w:unhideWhenUsed/>
    <w:rsid w:val="006D7168"/>
    <w:rPr>
      <w:color w:val="0000FF"/>
      <w:u w:val="single"/>
    </w:rPr>
  </w:style>
  <w:style w:type="paragraph" w:customStyle="1" w:styleId="Default">
    <w:name w:val="Default"/>
    <w:rsid w:val="006D71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D71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6D7168"/>
    <w:pPr>
      <w:spacing w:after="120"/>
    </w:pPr>
    <w:rPr>
      <w:b/>
      <w:i/>
      <w:sz w:val="16"/>
      <w:szCs w:val="16"/>
    </w:rPr>
  </w:style>
  <w:style w:type="character" w:customStyle="1" w:styleId="30">
    <w:name w:val="Основной текст 3 Знак"/>
    <w:basedOn w:val="a0"/>
    <w:link w:val="3"/>
    <w:rsid w:val="006D7168"/>
    <w:rPr>
      <w:rFonts w:ascii="Times New Roman" w:eastAsia="Times New Roman" w:hAnsi="Times New Roman" w:cs="Times New Roman"/>
      <w:b/>
      <w:i/>
      <w:sz w:val="16"/>
      <w:szCs w:val="16"/>
      <w:lang w:eastAsia="ru-RU"/>
    </w:rPr>
  </w:style>
  <w:style w:type="paragraph" w:styleId="ab">
    <w:name w:val="header"/>
    <w:basedOn w:val="a"/>
    <w:link w:val="ac"/>
    <w:rsid w:val="006D716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6D7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rsid w:val="006D71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6D7168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</w:rPr>
  </w:style>
  <w:style w:type="paragraph" w:styleId="ad">
    <w:name w:val="List Paragraph"/>
    <w:basedOn w:val="a"/>
    <w:uiPriority w:val="34"/>
    <w:qFormat/>
    <w:rsid w:val="006D7168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6D7168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6D7168"/>
    <w:pPr>
      <w:spacing w:before="100" w:beforeAutospacing="1" w:after="115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marpos_sizo</dc:creator>
  <cp:lastModifiedBy>marpos_sizo</cp:lastModifiedBy>
  <cp:revision>14</cp:revision>
  <cp:lastPrinted>2022-02-10T06:50:00Z</cp:lastPrinted>
  <dcterms:created xsi:type="dcterms:W3CDTF">2021-12-10T10:57:00Z</dcterms:created>
  <dcterms:modified xsi:type="dcterms:W3CDTF">2022-02-11T06:32:00Z</dcterms:modified>
</cp:coreProperties>
</file>