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C31F16" w:rsidTr="00EC2463">
        <w:trPr>
          <w:trHeight w:val="2269"/>
        </w:trPr>
        <w:tc>
          <w:tcPr>
            <w:tcW w:w="3969" w:type="dxa"/>
            <w:gridSpan w:val="2"/>
          </w:tcPr>
          <w:p w:rsidR="00C31F16" w:rsidRDefault="00C31F16" w:rsidP="00D7374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31F16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Default="00C31F16" w:rsidP="00D7374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C31F16" w:rsidRDefault="00C31F16" w:rsidP="00D7374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8202C0" w:rsidRDefault="008202C0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С.нт.рвёрри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31F16" w:rsidRDefault="00C31F16" w:rsidP="00D737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31F16" w:rsidRDefault="00C31F16" w:rsidP="00EC2463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</w:t>
            </w:r>
          </w:p>
        </w:tc>
        <w:tc>
          <w:tcPr>
            <w:tcW w:w="1701" w:type="dxa"/>
          </w:tcPr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31F16" w:rsidRPr="00D1753F" w:rsidRDefault="00C31F16" w:rsidP="00D7374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C31F16" w:rsidRDefault="00C31F16" w:rsidP="00D7374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31F16" w:rsidRDefault="008202C0" w:rsidP="00D7374E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26.04.2022</w:t>
            </w:r>
            <w:r w:rsidR="00EC2463">
              <w:rPr>
                <w:bCs/>
                <w:i w:val="0"/>
                <w:sz w:val="22"/>
              </w:rPr>
              <w:t xml:space="preserve">        </w:t>
            </w:r>
            <w:r w:rsidR="00C31F16" w:rsidRPr="00597D49">
              <w:rPr>
                <w:bCs/>
                <w:i w:val="0"/>
                <w:sz w:val="22"/>
              </w:rPr>
              <w:t>№</w:t>
            </w:r>
            <w:r w:rsidR="00C31F16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284</w:t>
            </w:r>
          </w:p>
          <w:p w:rsidR="008202C0" w:rsidRPr="00611F12" w:rsidRDefault="008202C0" w:rsidP="00D7374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C31F16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C31F16" w:rsidRPr="00956786" w:rsidRDefault="00EC2463" w:rsidP="00EC2463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2"/>
                <w:szCs w:val="22"/>
              </w:rPr>
              <w:t xml:space="preserve">О </w:t>
            </w:r>
            <w:r w:rsidR="00C31F16" w:rsidRPr="005E240B">
              <w:rPr>
                <w:i w:val="0"/>
                <w:sz w:val="22"/>
                <w:szCs w:val="22"/>
              </w:rPr>
              <w:t xml:space="preserve"> </w:t>
            </w:r>
            <w:r w:rsidR="00C31F16"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</w:t>
            </w:r>
            <w:r w:rsidR="00C31F16">
              <w:rPr>
                <w:bCs/>
                <w:i w:val="0"/>
                <w:sz w:val="22"/>
                <w:szCs w:val="22"/>
              </w:rPr>
              <w:t>аже права на заключение договоров аренды земельных участков, находящихся</w:t>
            </w:r>
            <w:r w:rsidR="00C31F16" w:rsidRPr="005E240B">
              <w:rPr>
                <w:bCs/>
                <w:i w:val="0"/>
                <w:sz w:val="22"/>
                <w:szCs w:val="22"/>
              </w:rPr>
              <w:t xml:space="preserve"> в государственной неразграниченной собственности</w:t>
            </w:r>
          </w:p>
        </w:tc>
      </w:tr>
      <w:tr w:rsidR="001C5ED5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1C5ED5" w:rsidRPr="005E240B" w:rsidRDefault="001C5ED5" w:rsidP="00D7374E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EC2463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EC2463" w:rsidRPr="005E240B" w:rsidRDefault="00EC2463" w:rsidP="00D7374E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C31F16" w:rsidRDefault="00C31F16" w:rsidP="00C31F16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C31F16" w:rsidRPr="00FE3A16" w:rsidRDefault="00C31F16" w:rsidP="00C31F16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1. Провести аукцион, открытый по составу и по форме подачи предложений о цене, по продаже </w:t>
      </w:r>
      <w:r w:rsidRPr="001C5ED5">
        <w:rPr>
          <w:b w:val="0"/>
          <w:i w:val="0"/>
          <w:sz w:val="22"/>
          <w:szCs w:val="22"/>
        </w:rPr>
        <w:t xml:space="preserve">права на заключение договоров аренды сроком на </w:t>
      </w:r>
      <w:r w:rsidR="00557714" w:rsidRPr="001C5ED5">
        <w:rPr>
          <w:b w:val="0"/>
          <w:i w:val="0"/>
          <w:sz w:val="22"/>
          <w:szCs w:val="22"/>
        </w:rPr>
        <w:t>20</w:t>
      </w:r>
      <w:r w:rsidRPr="001C5ED5">
        <w:rPr>
          <w:b w:val="0"/>
          <w:i w:val="0"/>
          <w:sz w:val="22"/>
          <w:szCs w:val="22"/>
        </w:rPr>
        <w:t>лет следующие земельные участки: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- Лот № 1, земельный участок из категории земель сельскохозяйственного назначения, разрешенное использование – для </w:t>
      </w:r>
      <w:r w:rsidR="00C07D5F">
        <w:rPr>
          <w:b w:val="0"/>
          <w:i w:val="0"/>
          <w:sz w:val="22"/>
          <w:szCs w:val="22"/>
        </w:rPr>
        <w:t>сельскохозяйственного производства, располо</w:t>
      </w:r>
      <w:r w:rsidRPr="001C5ED5">
        <w:rPr>
          <w:b w:val="0"/>
          <w:i w:val="0"/>
          <w:sz w:val="22"/>
          <w:szCs w:val="22"/>
        </w:rPr>
        <w:t xml:space="preserve">женный по адресу: Чувашская Республика, р-н Мариинско-Посадский, с/пос. </w:t>
      </w:r>
      <w:r w:rsidR="00C07D5F">
        <w:rPr>
          <w:b w:val="0"/>
          <w:i w:val="0"/>
          <w:sz w:val="22"/>
          <w:szCs w:val="22"/>
        </w:rPr>
        <w:t>Сутчевское, земельный участок расположен в южной части кадастрового квартала</w:t>
      </w:r>
      <w:r w:rsidRPr="001C5ED5">
        <w:rPr>
          <w:b w:val="0"/>
          <w:i w:val="0"/>
          <w:sz w:val="22"/>
          <w:szCs w:val="22"/>
        </w:rPr>
        <w:t>, кадастровый № 21:16:</w:t>
      </w:r>
      <w:r w:rsidR="00C07D5F">
        <w:rPr>
          <w:b w:val="0"/>
          <w:i w:val="0"/>
          <w:sz w:val="22"/>
          <w:szCs w:val="22"/>
        </w:rPr>
        <w:t>050401:31,</w:t>
      </w:r>
      <w:r w:rsidRPr="001C5ED5">
        <w:rPr>
          <w:b w:val="0"/>
          <w:i w:val="0"/>
          <w:sz w:val="22"/>
          <w:szCs w:val="22"/>
        </w:rPr>
        <w:t xml:space="preserve"> площадью  </w:t>
      </w:r>
      <w:r w:rsidR="00C07D5F">
        <w:rPr>
          <w:b w:val="0"/>
          <w:i w:val="0"/>
          <w:sz w:val="22"/>
          <w:szCs w:val="22"/>
        </w:rPr>
        <w:t>87284</w:t>
      </w:r>
      <w:r w:rsidRPr="001C5ED5">
        <w:rPr>
          <w:b w:val="0"/>
          <w:i w:val="0"/>
          <w:sz w:val="22"/>
          <w:szCs w:val="22"/>
        </w:rPr>
        <w:t xml:space="preserve"> кв.м.(</w:t>
      </w:r>
      <w:r w:rsidR="00C07D5F">
        <w:rPr>
          <w:b w:val="0"/>
          <w:i w:val="0"/>
          <w:sz w:val="22"/>
          <w:szCs w:val="22"/>
        </w:rPr>
        <w:t>8,7284</w:t>
      </w:r>
      <w:r w:rsidRPr="001C5ED5">
        <w:rPr>
          <w:b w:val="0"/>
          <w:i w:val="0"/>
          <w:sz w:val="22"/>
          <w:szCs w:val="22"/>
        </w:rPr>
        <w:t xml:space="preserve"> га); вид права – государственная не разграниченная собственность;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2, земельный участок из категории </w:t>
      </w:r>
      <w:r w:rsidR="00C07D5F">
        <w:rPr>
          <w:b w:val="0"/>
          <w:i w:val="0"/>
          <w:sz w:val="22"/>
          <w:szCs w:val="22"/>
        </w:rPr>
        <w:t>населенных пунктов</w:t>
      </w:r>
      <w:r w:rsidRPr="001C5ED5">
        <w:rPr>
          <w:b w:val="0"/>
          <w:i w:val="0"/>
          <w:sz w:val="22"/>
          <w:szCs w:val="22"/>
        </w:rPr>
        <w:t xml:space="preserve">, разрешенное использование – </w:t>
      </w:r>
      <w:r w:rsidR="00C07D5F">
        <w:rPr>
          <w:b w:val="0"/>
          <w:i w:val="0"/>
          <w:sz w:val="22"/>
          <w:szCs w:val="22"/>
        </w:rPr>
        <w:t>для ведения личного подсобного хозяйства</w:t>
      </w:r>
      <w:r w:rsidRPr="001C5ED5">
        <w:rPr>
          <w:b w:val="0"/>
          <w:i w:val="0"/>
          <w:sz w:val="22"/>
          <w:szCs w:val="22"/>
        </w:rPr>
        <w:t xml:space="preserve">, расположенный по адресу: Чувашская Республика, р-н Мариинско-Посадский, с/пос. </w:t>
      </w:r>
      <w:proofErr w:type="spellStart"/>
      <w:r w:rsidR="00C07D5F">
        <w:rPr>
          <w:b w:val="0"/>
          <w:i w:val="0"/>
          <w:sz w:val="22"/>
          <w:szCs w:val="22"/>
        </w:rPr>
        <w:t>Карабашское</w:t>
      </w:r>
      <w:proofErr w:type="spellEnd"/>
      <w:r w:rsidR="00C07D5F">
        <w:rPr>
          <w:b w:val="0"/>
          <w:i w:val="0"/>
          <w:sz w:val="22"/>
          <w:szCs w:val="22"/>
        </w:rPr>
        <w:t>, с. Покровское</w:t>
      </w:r>
      <w:r w:rsidRPr="001C5ED5">
        <w:rPr>
          <w:b w:val="0"/>
          <w:i w:val="0"/>
          <w:sz w:val="22"/>
          <w:szCs w:val="22"/>
        </w:rPr>
        <w:t>, кадастровый № 21:16:</w:t>
      </w:r>
      <w:r w:rsidR="00C07D5F">
        <w:rPr>
          <w:b w:val="0"/>
          <w:i w:val="0"/>
          <w:sz w:val="22"/>
          <w:szCs w:val="22"/>
        </w:rPr>
        <w:t>171002</w:t>
      </w:r>
      <w:r w:rsidRPr="001C5ED5">
        <w:rPr>
          <w:b w:val="0"/>
          <w:i w:val="0"/>
          <w:sz w:val="22"/>
          <w:szCs w:val="22"/>
        </w:rPr>
        <w:t>:</w:t>
      </w:r>
      <w:r w:rsidR="00C07D5F">
        <w:rPr>
          <w:b w:val="0"/>
          <w:i w:val="0"/>
          <w:sz w:val="22"/>
          <w:szCs w:val="22"/>
        </w:rPr>
        <w:t>175</w:t>
      </w:r>
      <w:r w:rsidRPr="001C5ED5">
        <w:rPr>
          <w:b w:val="0"/>
          <w:i w:val="0"/>
          <w:sz w:val="22"/>
          <w:szCs w:val="22"/>
        </w:rPr>
        <w:t xml:space="preserve">, площадью  </w:t>
      </w:r>
      <w:r w:rsidR="00C07D5F">
        <w:rPr>
          <w:b w:val="0"/>
          <w:i w:val="0"/>
          <w:sz w:val="22"/>
          <w:szCs w:val="22"/>
        </w:rPr>
        <w:t>2346</w:t>
      </w:r>
      <w:r w:rsidRPr="001C5ED5">
        <w:rPr>
          <w:b w:val="0"/>
          <w:i w:val="0"/>
          <w:sz w:val="22"/>
          <w:szCs w:val="22"/>
        </w:rPr>
        <w:t xml:space="preserve"> кв.м. (</w:t>
      </w:r>
      <w:r w:rsidR="00C07D5F">
        <w:rPr>
          <w:b w:val="0"/>
          <w:i w:val="0"/>
          <w:sz w:val="22"/>
          <w:szCs w:val="22"/>
        </w:rPr>
        <w:t xml:space="preserve">0,2346 </w:t>
      </w:r>
      <w:r w:rsidRPr="001C5ED5">
        <w:rPr>
          <w:b w:val="0"/>
          <w:i w:val="0"/>
          <w:sz w:val="22"/>
          <w:szCs w:val="22"/>
        </w:rPr>
        <w:t>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3, земельный участок из категории земель </w:t>
      </w:r>
      <w:r w:rsidR="0079550F">
        <w:rPr>
          <w:b w:val="0"/>
          <w:i w:val="0"/>
          <w:sz w:val="22"/>
          <w:szCs w:val="22"/>
        </w:rPr>
        <w:t>населенных пунктов</w:t>
      </w:r>
      <w:r w:rsidRPr="001C5ED5">
        <w:rPr>
          <w:b w:val="0"/>
          <w:i w:val="0"/>
          <w:sz w:val="22"/>
          <w:szCs w:val="22"/>
        </w:rPr>
        <w:t xml:space="preserve">, разрешенное использование – </w:t>
      </w:r>
      <w:r w:rsidR="0079550F">
        <w:rPr>
          <w:b w:val="0"/>
          <w:i w:val="0"/>
          <w:sz w:val="22"/>
          <w:szCs w:val="22"/>
        </w:rPr>
        <w:t>для ведения личного подсобного хозяйства</w:t>
      </w:r>
      <w:r w:rsidRPr="001C5ED5">
        <w:rPr>
          <w:b w:val="0"/>
          <w:i w:val="0"/>
          <w:sz w:val="22"/>
          <w:szCs w:val="22"/>
        </w:rPr>
        <w:t xml:space="preserve">, расположенный по адресу: Чувашская Республика, р-н Мариинско-Посадский, с/пос. </w:t>
      </w:r>
      <w:proofErr w:type="spellStart"/>
      <w:r w:rsidR="0079550F">
        <w:rPr>
          <w:b w:val="0"/>
          <w:i w:val="0"/>
          <w:sz w:val="22"/>
          <w:szCs w:val="22"/>
        </w:rPr>
        <w:t>Карабашское</w:t>
      </w:r>
      <w:proofErr w:type="spellEnd"/>
      <w:r w:rsidRPr="001C5ED5">
        <w:rPr>
          <w:b w:val="0"/>
          <w:i w:val="0"/>
          <w:sz w:val="22"/>
          <w:szCs w:val="22"/>
        </w:rPr>
        <w:t xml:space="preserve">, </w:t>
      </w:r>
      <w:r w:rsidR="00042133">
        <w:rPr>
          <w:b w:val="0"/>
          <w:i w:val="0"/>
          <w:sz w:val="22"/>
          <w:szCs w:val="22"/>
        </w:rPr>
        <w:t xml:space="preserve">д. </w:t>
      </w:r>
      <w:proofErr w:type="spellStart"/>
      <w:r w:rsidR="00042133">
        <w:rPr>
          <w:b w:val="0"/>
          <w:i w:val="0"/>
          <w:sz w:val="22"/>
          <w:szCs w:val="22"/>
        </w:rPr>
        <w:t>Карабаши</w:t>
      </w:r>
      <w:proofErr w:type="spellEnd"/>
      <w:r w:rsidR="00042133">
        <w:rPr>
          <w:b w:val="0"/>
          <w:i w:val="0"/>
          <w:sz w:val="22"/>
          <w:szCs w:val="22"/>
        </w:rPr>
        <w:t xml:space="preserve">, ул. Молодежная, д.7, </w:t>
      </w:r>
      <w:r w:rsidRPr="001C5ED5">
        <w:rPr>
          <w:b w:val="0"/>
          <w:i w:val="0"/>
          <w:sz w:val="22"/>
          <w:szCs w:val="22"/>
        </w:rPr>
        <w:t>кадастровый № 21:16:</w:t>
      </w:r>
      <w:r w:rsidR="0079550F">
        <w:rPr>
          <w:b w:val="0"/>
          <w:i w:val="0"/>
          <w:sz w:val="22"/>
          <w:szCs w:val="22"/>
        </w:rPr>
        <w:t>170503</w:t>
      </w:r>
      <w:r w:rsidRPr="001C5ED5">
        <w:rPr>
          <w:b w:val="0"/>
          <w:i w:val="0"/>
          <w:sz w:val="22"/>
          <w:szCs w:val="22"/>
        </w:rPr>
        <w:t>:</w:t>
      </w:r>
      <w:r w:rsidR="0079550F">
        <w:rPr>
          <w:b w:val="0"/>
          <w:i w:val="0"/>
          <w:sz w:val="22"/>
          <w:szCs w:val="22"/>
        </w:rPr>
        <w:t>24</w:t>
      </w:r>
      <w:r w:rsidRPr="001C5ED5">
        <w:rPr>
          <w:b w:val="0"/>
          <w:i w:val="0"/>
          <w:sz w:val="22"/>
          <w:szCs w:val="22"/>
        </w:rPr>
        <w:t xml:space="preserve">, площадью </w:t>
      </w:r>
      <w:r w:rsidR="0079550F">
        <w:rPr>
          <w:b w:val="0"/>
          <w:i w:val="0"/>
          <w:sz w:val="22"/>
          <w:szCs w:val="22"/>
        </w:rPr>
        <w:t>2310</w:t>
      </w:r>
      <w:r w:rsidRPr="001C5ED5">
        <w:rPr>
          <w:b w:val="0"/>
          <w:i w:val="0"/>
          <w:sz w:val="22"/>
          <w:szCs w:val="22"/>
        </w:rPr>
        <w:t xml:space="preserve"> кв.м. (</w:t>
      </w:r>
      <w:r w:rsidR="0079550F">
        <w:rPr>
          <w:b w:val="0"/>
          <w:i w:val="0"/>
          <w:sz w:val="22"/>
          <w:szCs w:val="22"/>
        </w:rPr>
        <w:t xml:space="preserve">0,2310 </w:t>
      </w:r>
      <w:r w:rsidRPr="001C5ED5">
        <w:rPr>
          <w:b w:val="0"/>
          <w:i w:val="0"/>
          <w:sz w:val="22"/>
          <w:szCs w:val="22"/>
        </w:rPr>
        <w:t xml:space="preserve">га); вид права – государственная </w:t>
      </w:r>
      <w:r w:rsidR="00EC2463">
        <w:rPr>
          <w:b w:val="0"/>
          <w:i w:val="0"/>
          <w:sz w:val="22"/>
          <w:szCs w:val="22"/>
        </w:rPr>
        <w:t>не разграниченная собственность.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2. В соответствии с </w:t>
      </w:r>
      <w:proofErr w:type="gramStart"/>
      <w:r w:rsidRPr="001C5ED5">
        <w:rPr>
          <w:b w:val="0"/>
          <w:i w:val="0"/>
          <w:sz w:val="22"/>
          <w:szCs w:val="22"/>
        </w:rPr>
        <w:t>ч</w:t>
      </w:r>
      <w:proofErr w:type="gramEnd"/>
      <w:r w:rsidRPr="001C5ED5">
        <w:rPr>
          <w:b w:val="0"/>
          <w:i w:val="0"/>
          <w:sz w:val="22"/>
          <w:szCs w:val="22"/>
        </w:rPr>
        <w:t>.12 ст.39.11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специалистов:</w:t>
      </w:r>
    </w:p>
    <w:p w:rsidR="00C31F16" w:rsidRPr="001C5ED5" w:rsidRDefault="001C5ED5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</w:t>
      </w:r>
      <w:r w:rsidR="00C31F16" w:rsidRPr="001C5ED5">
        <w:rPr>
          <w:b w:val="0"/>
          <w:i w:val="0"/>
          <w:sz w:val="22"/>
          <w:szCs w:val="22"/>
        </w:rPr>
        <w:t xml:space="preserve">- по лоту № 1 в соответствии с отчетом </w:t>
      </w:r>
      <w:r w:rsidR="0079550F"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 w:rsidR="0079550F">
        <w:rPr>
          <w:b w:val="0"/>
          <w:i w:val="0"/>
          <w:sz w:val="22"/>
          <w:szCs w:val="22"/>
        </w:rPr>
        <w:t>Войнова</w:t>
      </w:r>
      <w:proofErr w:type="spellEnd"/>
      <w:r w:rsidR="0079550F">
        <w:rPr>
          <w:b w:val="0"/>
          <w:i w:val="0"/>
          <w:sz w:val="22"/>
          <w:szCs w:val="22"/>
        </w:rPr>
        <w:t xml:space="preserve"> Евгения Александровича</w:t>
      </w:r>
      <w:r w:rsidR="00C31F16" w:rsidRPr="001C5ED5">
        <w:rPr>
          <w:b w:val="0"/>
          <w:i w:val="0"/>
          <w:sz w:val="22"/>
          <w:szCs w:val="22"/>
        </w:rPr>
        <w:t xml:space="preserve"> </w:t>
      </w:r>
      <w:r w:rsidR="0091043B" w:rsidRPr="001C5ED5">
        <w:rPr>
          <w:b w:val="0"/>
          <w:i w:val="0"/>
          <w:sz w:val="22"/>
          <w:szCs w:val="22"/>
        </w:rPr>
        <w:t xml:space="preserve">№ </w:t>
      </w:r>
      <w:r w:rsidR="0079550F">
        <w:rPr>
          <w:b w:val="0"/>
          <w:i w:val="0"/>
          <w:sz w:val="22"/>
          <w:szCs w:val="22"/>
        </w:rPr>
        <w:t xml:space="preserve">219-03-22 </w:t>
      </w:r>
      <w:r w:rsidR="00C31F16" w:rsidRPr="001C5ED5">
        <w:rPr>
          <w:b w:val="0"/>
          <w:i w:val="0"/>
          <w:sz w:val="22"/>
          <w:szCs w:val="22"/>
        </w:rPr>
        <w:t xml:space="preserve">от </w:t>
      </w:r>
      <w:r w:rsidRPr="001C5ED5">
        <w:rPr>
          <w:b w:val="0"/>
          <w:i w:val="0"/>
          <w:sz w:val="22"/>
          <w:szCs w:val="22"/>
        </w:rPr>
        <w:t>1</w:t>
      </w:r>
      <w:r w:rsidR="0079550F">
        <w:rPr>
          <w:b w:val="0"/>
          <w:i w:val="0"/>
          <w:sz w:val="22"/>
          <w:szCs w:val="22"/>
        </w:rPr>
        <w:t>6</w:t>
      </w:r>
      <w:r w:rsidR="0091043B" w:rsidRPr="001C5ED5">
        <w:rPr>
          <w:b w:val="0"/>
          <w:i w:val="0"/>
          <w:sz w:val="22"/>
          <w:szCs w:val="22"/>
        </w:rPr>
        <w:t>.</w:t>
      </w:r>
      <w:r w:rsidRPr="001C5ED5">
        <w:rPr>
          <w:b w:val="0"/>
          <w:i w:val="0"/>
          <w:sz w:val="22"/>
          <w:szCs w:val="22"/>
        </w:rPr>
        <w:t>0</w:t>
      </w:r>
      <w:r w:rsidR="0079550F">
        <w:rPr>
          <w:b w:val="0"/>
          <w:i w:val="0"/>
          <w:sz w:val="22"/>
          <w:szCs w:val="22"/>
        </w:rPr>
        <w:t>3</w:t>
      </w:r>
      <w:r w:rsidR="0091043B" w:rsidRPr="001C5ED5">
        <w:rPr>
          <w:b w:val="0"/>
          <w:i w:val="0"/>
          <w:sz w:val="22"/>
          <w:szCs w:val="22"/>
        </w:rPr>
        <w:t>.202</w:t>
      </w:r>
      <w:r w:rsidRPr="001C5ED5">
        <w:rPr>
          <w:b w:val="0"/>
          <w:i w:val="0"/>
          <w:sz w:val="22"/>
          <w:szCs w:val="22"/>
        </w:rPr>
        <w:t>2</w:t>
      </w:r>
      <w:r w:rsidR="0091043B" w:rsidRPr="001C5ED5">
        <w:rPr>
          <w:b w:val="0"/>
          <w:i w:val="0"/>
          <w:sz w:val="22"/>
          <w:szCs w:val="22"/>
        </w:rPr>
        <w:t xml:space="preserve"> года – </w:t>
      </w:r>
      <w:r w:rsidR="0079550F">
        <w:rPr>
          <w:b w:val="0"/>
          <w:i w:val="0"/>
          <w:sz w:val="22"/>
          <w:szCs w:val="22"/>
        </w:rPr>
        <w:t xml:space="preserve">9 601 </w:t>
      </w:r>
      <w:r w:rsidRPr="001C5ED5">
        <w:rPr>
          <w:b w:val="0"/>
          <w:i w:val="0"/>
          <w:sz w:val="22"/>
          <w:szCs w:val="22"/>
        </w:rPr>
        <w:t>руб. (</w:t>
      </w:r>
      <w:r w:rsidR="0079550F">
        <w:rPr>
          <w:b w:val="0"/>
          <w:i w:val="0"/>
          <w:sz w:val="22"/>
          <w:szCs w:val="22"/>
        </w:rPr>
        <w:t>девять тысяч шестьсот один</w:t>
      </w:r>
      <w:r w:rsidRPr="001C5ED5">
        <w:rPr>
          <w:b w:val="0"/>
          <w:i w:val="0"/>
          <w:sz w:val="22"/>
          <w:szCs w:val="22"/>
        </w:rPr>
        <w:t>) руб.00 коп</w:t>
      </w:r>
      <w:r w:rsidR="00C31F16" w:rsidRPr="001C5ED5">
        <w:rPr>
          <w:b w:val="0"/>
          <w:i w:val="0"/>
          <w:sz w:val="22"/>
          <w:szCs w:val="22"/>
        </w:rPr>
        <w:t>.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по лоту № 2 в соответствии с отчетом </w:t>
      </w:r>
      <w:r w:rsidR="0079550F"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 w:rsidR="0079550F">
        <w:rPr>
          <w:b w:val="0"/>
          <w:i w:val="0"/>
          <w:sz w:val="22"/>
          <w:szCs w:val="22"/>
        </w:rPr>
        <w:t>Войнова</w:t>
      </w:r>
      <w:proofErr w:type="spellEnd"/>
      <w:r w:rsidR="0079550F">
        <w:rPr>
          <w:b w:val="0"/>
          <w:i w:val="0"/>
          <w:sz w:val="22"/>
          <w:szCs w:val="22"/>
        </w:rPr>
        <w:t xml:space="preserve"> Евгения Александровича</w:t>
      </w:r>
      <w:r w:rsidR="0079550F" w:rsidRPr="001C5ED5">
        <w:rPr>
          <w:b w:val="0"/>
          <w:i w:val="0"/>
          <w:sz w:val="22"/>
          <w:szCs w:val="22"/>
        </w:rPr>
        <w:t xml:space="preserve"> № </w:t>
      </w:r>
      <w:r w:rsidR="0079550F">
        <w:rPr>
          <w:b w:val="0"/>
          <w:i w:val="0"/>
          <w:sz w:val="22"/>
          <w:szCs w:val="22"/>
        </w:rPr>
        <w:t xml:space="preserve">230-03-22 </w:t>
      </w:r>
      <w:r w:rsidRPr="001C5ED5">
        <w:rPr>
          <w:b w:val="0"/>
          <w:i w:val="0"/>
          <w:sz w:val="22"/>
          <w:szCs w:val="22"/>
        </w:rPr>
        <w:t xml:space="preserve"> от </w:t>
      </w:r>
      <w:r w:rsidR="0079550F">
        <w:rPr>
          <w:b w:val="0"/>
          <w:i w:val="0"/>
          <w:sz w:val="22"/>
          <w:szCs w:val="22"/>
        </w:rPr>
        <w:t>31</w:t>
      </w:r>
      <w:r w:rsidRPr="001C5ED5">
        <w:rPr>
          <w:b w:val="0"/>
          <w:i w:val="0"/>
          <w:sz w:val="22"/>
          <w:szCs w:val="22"/>
        </w:rPr>
        <w:t>.0</w:t>
      </w:r>
      <w:r w:rsidR="0079550F">
        <w:rPr>
          <w:b w:val="0"/>
          <w:i w:val="0"/>
          <w:sz w:val="22"/>
          <w:szCs w:val="22"/>
        </w:rPr>
        <w:t>3</w:t>
      </w:r>
      <w:r w:rsidRPr="001C5ED5">
        <w:rPr>
          <w:b w:val="0"/>
          <w:i w:val="0"/>
          <w:sz w:val="22"/>
          <w:szCs w:val="22"/>
        </w:rPr>
        <w:t xml:space="preserve">.2022 года </w:t>
      </w:r>
      <w:r w:rsidR="0079550F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79550F">
        <w:rPr>
          <w:b w:val="0"/>
          <w:i w:val="0"/>
          <w:sz w:val="22"/>
          <w:szCs w:val="22"/>
        </w:rPr>
        <w:t>5 466</w:t>
      </w:r>
      <w:r w:rsidRPr="001C5ED5">
        <w:rPr>
          <w:b w:val="0"/>
          <w:i w:val="0"/>
          <w:sz w:val="22"/>
          <w:szCs w:val="22"/>
        </w:rPr>
        <w:t xml:space="preserve"> руб. (</w:t>
      </w:r>
      <w:r w:rsidR="0079550F">
        <w:rPr>
          <w:b w:val="0"/>
          <w:i w:val="0"/>
          <w:sz w:val="22"/>
          <w:szCs w:val="22"/>
        </w:rPr>
        <w:t>пять тысяч четыреста шестьдесят шесть</w:t>
      </w:r>
      <w:r w:rsidRPr="001C5ED5">
        <w:rPr>
          <w:b w:val="0"/>
          <w:i w:val="0"/>
          <w:sz w:val="22"/>
          <w:szCs w:val="22"/>
        </w:rPr>
        <w:t>) руб. 00 коп</w:t>
      </w:r>
      <w:r w:rsidR="0079550F">
        <w:rPr>
          <w:b w:val="0"/>
          <w:i w:val="0"/>
          <w:sz w:val="22"/>
          <w:szCs w:val="22"/>
        </w:rPr>
        <w:t>.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3 в соответствии с отчетом ООО «Профессиональная оценка и экспертиза» № 0</w:t>
      </w:r>
      <w:r w:rsidR="0079550F">
        <w:rPr>
          <w:b w:val="0"/>
          <w:i w:val="0"/>
          <w:sz w:val="22"/>
          <w:szCs w:val="22"/>
        </w:rPr>
        <w:t>51</w:t>
      </w:r>
      <w:r w:rsidRPr="001C5ED5">
        <w:rPr>
          <w:b w:val="0"/>
          <w:i w:val="0"/>
          <w:sz w:val="22"/>
          <w:szCs w:val="22"/>
        </w:rPr>
        <w:t xml:space="preserve">/2022 от </w:t>
      </w:r>
      <w:r w:rsidR="0079550F">
        <w:rPr>
          <w:b w:val="0"/>
          <w:i w:val="0"/>
          <w:sz w:val="22"/>
          <w:szCs w:val="22"/>
        </w:rPr>
        <w:t>15</w:t>
      </w:r>
      <w:r w:rsidRPr="001C5ED5">
        <w:rPr>
          <w:b w:val="0"/>
          <w:i w:val="0"/>
          <w:sz w:val="22"/>
          <w:szCs w:val="22"/>
        </w:rPr>
        <w:t>.0</w:t>
      </w:r>
      <w:r w:rsidR="0079550F">
        <w:rPr>
          <w:b w:val="0"/>
          <w:i w:val="0"/>
          <w:sz w:val="22"/>
          <w:szCs w:val="22"/>
        </w:rPr>
        <w:t>3</w:t>
      </w:r>
      <w:r w:rsidRPr="001C5ED5">
        <w:rPr>
          <w:b w:val="0"/>
          <w:i w:val="0"/>
          <w:sz w:val="22"/>
          <w:szCs w:val="22"/>
        </w:rPr>
        <w:t xml:space="preserve">.2022 года </w:t>
      </w:r>
      <w:r w:rsidR="0079550F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79550F">
        <w:rPr>
          <w:b w:val="0"/>
          <w:i w:val="0"/>
          <w:sz w:val="22"/>
          <w:szCs w:val="22"/>
        </w:rPr>
        <w:t>21 700</w:t>
      </w:r>
      <w:r w:rsidRPr="001C5ED5">
        <w:rPr>
          <w:b w:val="0"/>
          <w:i w:val="0"/>
          <w:sz w:val="22"/>
          <w:szCs w:val="22"/>
        </w:rPr>
        <w:t xml:space="preserve"> руб. (</w:t>
      </w:r>
      <w:r w:rsidR="0079550F">
        <w:rPr>
          <w:b w:val="0"/>
          <w:i w:val="0"/>
          <w:sz w:val="22"/>
          <w:szCs w:val="22"/>
        </w:rPr>
        <w:t>двадцать одна тысяча семьсот</w:t>
      </w:r>
      <w:r w:rsidRPr="001C5ED5">
        <w:rPr>
          <w:b w:val="0"/>
          <w:i w:val="0"/>
          <w:sz w:val="22"/>
          <w:szCs w:val="22"/>
        </w:rPr>
        <w:t xml:space="preserve">) руб. </w:t>
      </w:r>
      <w:r w:rsidR="0079550F">
        <w:rPr>
          <w:b w:val="0"/>
          <w:i w:val="0"/>
          <w:sz w:val="22"/>
          <w:szCs w:val="22"/>
        </w:rPr>
        <w:t>0</w:t>
      </w:r>
      <w:r w:rsidRPr="001C5ED5">
        <w:rPr>
          <w:b w:val="0"/>
          <w:i w:val="0"/>
          <w:sz w:val="22"/>
          <w:szCs w:val="22"/>
        </w:rPr>
        <w:t>0 коп</w:t>
      </w:r>
    </w:p>
    <w:p w:rsidR="00C31F16" w:rsidRPr="001C5ED5" w:rsidRDefault="00C31F16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1C5ED5">
        <w:rPr>
          <w:b w:val="0"/>
          <w:i w:val="0"/>
          <w:sz w:val="22"/>
          <w:szCs w:val="22"/>
        </w:rPr>
        <w:t>ии ау</w:t>
      </w:r>
      <w:proofErr w:type="gramEnd"/>
      <w:r w:rsidRPr="001C5ED5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C31F16" w:rsidRPr="001C5ED5" w:rsidRDefault="00C31F16" w:rsidP="00C31F1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C5ED5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79550F" w:rsidRPr="0079550F">
        <w:rPr>
          <w:rFonts w:ascii="Times New Roman" w:hAnsi="Times New Roman" w:cs="Times New Roman"/>
          <w:b/>
          <w:sz w:val="22"/>
          <w:szCs w:val="22"/>
        </w:rPr>
        <w:t>01</w:t>
      </w:r>
      <w:r w:rsidR="0091043B" w:rsidRPr="00795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550F" w:rsidRPr="0079550F">
        <w:rPr>
          <w:rFonts w:ascii="Times New Roman" w:hAnsi="Times New Roman" w:cs="Times New Roman"/>
          <w:b/>
          <w:sz w:val="22"/>
          <w:szCs w:val="22"/>
        </w:rPr>
        <w:t>июня</w:t>
      </w:r>
      <w:r w:rsidRPr="0079550F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884C30" w:rsidRPr="0079550F">
        <w:rPr>
          <w:rFonts w:ascii="Times New Roman" w:hAnsi="Times New Roman" w:cs="Times New Roman"/>
          <w:b/>
          <w:sz w:val="22"/>
          <w:szCs w:val="22"/>
        </w:rPr>
        <w:t>2</w:t>
      </w:r>
      <w:r w:rsidR="0091043B" w:rsidRPr="001C5ED5">
        <w:rPr>
          <w:rFonts w:ascii="Times New Roman" w:hAnsi="Times New Roman" w:cs="Times New Roman"/>
          <w:b/>
          <w:sz w:val="22"/>
          <w:szCs w:val="22"/>
        </w:rPr>
        <w:t xml:space="preserve"> года в 10</w:t>
      </w:r>
      <w:r w:rsidRPr="001C5ED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1C5ED5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1C5ED5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1C5ED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C5ED5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C5ED5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1C5ED5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6. </w:t>
      </w:r>
      <w:r w:rsidRPr="001C5ED5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EC2463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</w:t>
      </w:r>
    </w:p>
    <w:p w:rsidR="00EC2463" w:rsidRDefault="00EC2463" w:rsidP="00C31F16">
      <w:pPr>
        <w:ind w:firstLine="567"/>
        <w:jc w:val="both"/>
        <w:rPr>
          <w:b w:val="0"/>
          <w:i w:val="0"/>
          <w:sz w:val="22"/>
          <w:szCs w:val="22"/>
        </w:rPr>
      </w:pPr>
    </w:p>
    <w:p w:rsidR="00EC2463" w:rsidRDefault="00EC2463" w:rsidP="00C31F16">
      <w:pPr>
        <w:ind w:firstLine="567"/>
        <w:jc w:val="both"/>
        <w:rPr>
          <w:b w:val="0"/>
          <w:i w:val="0"/>
          <w:sz w:val="22"/>
          <w:szCs w:val="22"/>
        </w:rPr>
      </w:pPr>
    </w:p>
    <w:p w:rsidR="00EC2463" w:rsidRDefault="00EC2463" w:rsidP="00C31F16">
      <w:pPr>
        <w:ind w:firstLine="567"/>
        <w:jc w:val="both"/>
        <w:rPr>
          <w:b w:val="0"/>
          <w:i w:val="0"/>
          <w:sz w:val="22"/>
          <w:szCs w:val="22"/>
        </w:rPr>
      </w:pP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7. Организатором торгов определить администрацию Мариинско - Посадского района Чувашской Республики.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1C5ED5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1C5ED5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1C5ED5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C31F16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EC2463" w:rsidRPr="001C5ED5" w:rsidRDefault="00EC2463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31F16" w:rsidRPr="001C5ED5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Глава администрации </w:t>
      </w:r>
    </w:p>
    <w:p w:rsidR="00E103E5" w:rsidRPr="001C5ED5" w:rsidRDefault="00C31F16" w:rsidP="00884C30">
      <w:pPr>
        <w:shd w:val="clear" w:color="auto" w:fill="FFFFFF"/>
        <w:ind w:right="25"/>
        <w:jc w:val="both"/>
        <w:rPr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Мариинско-Посадского района                                                                                  </w:t>
      </w:r>
      <w:r w:rsidR="001C5ED5">
        <w:rPr>
          <w:b w:val="0"/>
          <w:i w:val="0"/>
          <w:sz w:val="22"/>
          <w:szCs w:val="22"/>
        </w:rPr>
        <w:tab/>
      </w:r>
      <w:r w:rsidR="001C5ED5">
        <w:rPr>
          <w:b w:val="0"/>
          <w:i w:val="0"/>
          <w:sz w:val="22"/>
          <w:szCs w:val="22"/>
        </w:rPr>
        <w:tab/>
      </w:r>
      <w:r w:rsidRPr="001C5ED5">
        <w:rPr>
          <w:b w:val="0"/>
          <w:i w:val="0"/>
          <w:sz w:val="22"/>
          <w:szCs w:val="22"/>
        </w:rPr>
        <w:t xml:space="preserve"> </w:t>
      </w:r>
      <w:proofErr w:type="spellStart"/>
      <w:r w:rsidRPr="001C5ED5">
        <w:rPr>
          <w:b w:val="0"/>
          <w:i w:val="0"/>
          <w:sz w:val="22"/>
          <w:szCs w:val="22"/>
        </w:rPr>
        <w:t>В.Н.Мустаев</w:t>
      </w:r>
      <w:proofErr w:type="spellEnd"/>
    </w:p>
    <w:sectPr w:rsidR="00E103E5" w:rsidRPr="001C5ED5" w:rsidSect="00D7374E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1F16"/>
    <w:rsid w:val="00042133"/>
    <w:rsid w:val="00081962"/>
    <w:rsid w:val="00135C3D"/>
    <w:rsid w:val="001C5ED5"/>
    <w:rsid w:val="002050FE"/>
    <w:rsid w:val="00383BC4"/>
    <w:rsid w:val="00463D1A"/>
    <w:rsid w:val="00463D3E"/>
    <w:rsid w:val="00543062"/>
    <w:rsid w:val="00557714"/>
    <w:rsid w:val="00576557"/>
    <w:rsid w:val="00645A9B"/>
    <w:rsid w:val="00740746"/>
    <w:rsid w:val="0079550F"/>
    <w:rsid w:val="008020D2"/>
    <w:rsid w:val="008202C0"/>
    <w:rsid w:val="00860525"/>
    <w:rsid w:val="00884C30"/>
    <w:rsid w:val="00895729"/>
    <w:rsid w:val="0091043B"/>
    <w:rsid w:val="009E2230"/>
    <w:rsid w:val="00A542CF"/>
    <w:rsid w:val="00AB6304"/>
    <w:rsid w:val="00B27F3F"/>
    <w:rsid w:val="00C07D5F"/>
    <w:rsid w:val="00C31F16"/>
    <w:rsid w:val="00CF6EE7"/>
    <w:rsid w:val="00D7374E"/>
    <w:rsid w:val="00DA38A6"/>
    <w:rsid w:val="00E103E5"/>
    <w:rsid w:val="00E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1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16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C31F16"/>
    <w:rPr>
      <w:color w:val="0000FF"/>
      <w:u w:val="single"/>
    </w:rPr>
  </w:style>
  <w:style w:type="paragraph" w:customStyle="1" w:styleId="ConsPlusNormal">
    <w:name w:val="ConsPlusNormal"/>
    <w:rsid w:val="00C3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13</cp:revision>
  <cp:lastPrinted>2022-04-21T13:35:00Z</cp:lastPrinted>
  <dcterms:created xsi:type="dcterms:W3CDTF">2021-09-13T08:10:00Z</dcterms:created>
  <dcterms:modified xsi:type="dcterms:W3CDTF">2022-04-27T05:11:00Z</dcterms:modified>
</cp:coreProperties>
</file>