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6B" w:rsidRDefault="004A356B" w:rsidP="004A356B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4A356B" w:rsidRDefault="004A356B" w:rsidP="004A356B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министра здравоохранения </w:t>
      </w:r>
    </w:p>
    <w:p w:rsidR="004A356B" w:rsidRDefault="004A356B" w:rsidP="004A356B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4A356B" w:rsidRDefault="004A356B" w:rsidP="004A356B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</w:p>
    <w:p w:rsidR="004A356B" w:rsidRDefault="004A356B" w:rsidP="004A356B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 В.В. Дубов</w:t>
      </w:r>
    </w:p>
    <w:p w:rsidR="004A356B" w:rsidRDefault="004A356B" w:rsidP="004A356B">
      <w:pPr>
        <w:pStyle w:val="ConsPlusNonformat"/>
        <w:ind w:left="110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8B1D34" w:rsidRPr="00E8390D" w:rsidRDefault="008B1D34" w:rsidP="009A17C6">
      <w:pPr>
        <w:pStyle w:val="ConsPlusNonformat"/>
        <w:ind w:left="11055"/>
        <w:rPr>
          <w:rFonts w:ascii="Times New Roman" w:hAnsi="Times New Roman" w:cs="Times New Roman"/>
        </w:rPr>
      </w:pPr>
    </w:p>
    <w:p w:rsidR="00E8390D" w:rsidRPr="00E8390D" w:rsidRDefault="004A356B" w:rsidP="009A17C6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C5FCA">
        <w:rPr>
          <w:rFonts w:ascii="Times New Roman" w:hAnsi="Times New Roman" w:cs="Times New Roman"/>
          <w:sz w:val="26"/>
          <w:szCs w:val="26"/>
        </w:rPr>
        <w:t xml:space="preserve"> </w:t>
      </w:r>
      <w:r w:rsidR="00E8390D" w:rsidRPr="00E8390D">
        <w:rPr>
          <w:rFonts w:ascii="Times New Roman" w:hAnsi="Times New Roman" w:cs="Times New Roman"/>
          <w:sz w:val="26"/>
          <w:szCs w:val="26"/>
        </w:rPr>
        <w:t>марта 202</w:t>
      </w:r>
      <w:r w:rsidR="00AC5FCA">
        <w:rPr>
          <w:rFonts w:ascii="Times New Roman" w:hAnsi="Times New Roman" w:cs="Times New Roman"/>
          <w:sz w:val="26"/>
          <w:szCs w:val="26"/>
        </w:rPr>
        <w:t>1</w:t>
      </w:r>
      <w:r w:rsidR="00E8390D" w:rsidRPr="00E8390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8390D" w:rsidRPr="00E8390D" w:rsidRDefault="00E8390D" w:rsidP="009A17C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390D" w:rsidRPr="00E8390D" w:rsidRDefault="00E8390D" w:rsidP="009A17C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90D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E8390D" w:rsidRPr="00E8390D" w:rsidRDefault="00E8390D" w:rsidP="009A17C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90D">
        <w:rPr>
          <w:rFonts w:ascii="Times New Roman" w:hAnsi="Times New Roman" w:cs="Times New Roman"/>
          <w:b/>
          <w:sz w:val="26"/>
          <w:szCs w:val="26"/>
        </w:rPr>
        <w:t>по устранению недостатков, выявленных в ходе</w:t>
      </w:r>
    </w:p>
    <w:p w:rsidR="00875053" w:rsidRDefault="00E8390D" w:rsidP="009A17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90D">
        <w:rPr>
          <w:rFonts w:ascii="Times New Roman" w:hAnsi="Times New Roman" w:cs="Times New Roman"/>
          <w:b/>
          <w:sz w:val="26"/>
          <w:szCs w:val="26"/>
        </w:rPr>
        <w:t xml:space="preserve">независимой оценки качества условий оказания услуг </w:t>
      </w:r>
      <w:r w:rsidR="00875053" w:rsidRPr="00875053">
        <w:rPr>
          <w:rFonts w:ascii="Times New Roman" w:hAnsi="Times New Roman" w:cs="Times New Roman"/>
          <w:b/>
          <w:sz w:val="26"/>
          <w:szCs w:val="26"/>
        </w:rPr>
        <w:t xml:space="preserve">бюджетного учреждения Чувашской Республики </w:t>
      </w:r>
    </w:p>
    <w:p w:rsidR="00875053" w:rsidRDefault="00875053" w:rsidP="009A17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5053">
        <w:rPr>
          <w:rFonts w:ascii="Times New Roman" w:hAnsi="Times New Roman" w:cs="Times New Roman"/>
          <w:b/>
          <w:sz w:val="26"/>
          <w:szCs w:val="26"/>
        </w:rPr>
        <w:t>«Президентский перинатальный центр» Мин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875053">
        <w:rPr>
          <w:rFonts w:ascii="Times New Roman" w:hAnsi="Times New Roman" w:cs="Times New Roman"/>
          <w:b/>
          <w:sz w:val="26"/>
          <w:szCs w:val="26"/>
        </w:rPr>
        <w:t>стерства здравоохранения Чувашской Республики</w:t>
      </w:r>
    </w:p>
    <w:p w:rsidR="00E8390D" w:rsidRPr="00E8390D" w:rsidRDefault="00E8390D" w:rsidP="009A17C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90D">
        <w:rPr>
          <w:rFonts w:ascii="Times New Roman" w:hAnsi="Times New Roman" w:cs="Times New Roman"/>
          <w:b/>
          <w:sz w:val="26"/>
          <w:szCs w:val="26"/>
        </w:rPr>
        <w:t>на 202</w:t>
      </w:r>
      <w:r w:rsidR="00AC5FCA">
        <w:rPr>
          <w:rFonts w:ascii="Times New Roman" w:hAnsi="Times New Roman" w:cs="Times New Roman"/>
          <w:b/>
          <w:sz w:val="26"/>
          <w:szCs w:val="26"/>
        </w:rPr>
        <w:t>1</w:t>
      </w:r>
      <w:r w:rsidRPr="00E8390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8390D" w:rsidRDefault="00E8390D" w:rsidP="009A17C6">
      <w:pPr>
        <w:pStyle w:val="ConsPlusNormal"/>
        <w:jc w:val="center"/>
        <w:rPr>
          <w:b/>
        </w:rPr>
      </w:pPr>
    </w:p>
    <w:tbl>
      <w:tblPr>
        <w:tblW w:w="146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2835"/>
        <w:gridCol w:w="1639"/>
        <w:gridCol w:w="2835"/>
        <w:gridCol w:w="3118"/>
        <w:gridCol w:w="2047"/>
      </w:tblGrid>
      <w:tr w:rsidR="00124303" w:rsidRPr="00E8390D" w:rsidTr="00C16BD6">
        <w:tc>
          <w:tcPr>
            <w:tcW w:w="2189" w:type="dxa"/>
            <w:vMerge w:val="restart"/>
            <w:tcBorders>
              <w:left w:val="nil"/>
              <w:bottom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39" w:type="dxa"/>
            <w:vMerge w:val="restart"/>
            <w:tcBorders>
              <w:bottom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Плановый срок реализации мероприятия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24303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(с указанием фамилии, имени, отчества и должности)</w:t>
            </w:r>
          </w:p>
        </w:tc>
        <w:tc>
          <w:tcPr>
            <w:tcW w:w="5165" w:type="dxa"/>
            <w:gridSpan w:val="2"/>
            <w:tcBorders>
              <w:bottom w:val="nil"/>
              <w:right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ходе реализации мероприятия </w:t>
            </w:r>
            <w:hyperlink w:anchor="P297" w:history="1"/>
          </w:p>
        </w:tc>
      </w:tr>
      <w:tr w:rsidR="00124303" w:rsidRPr="00E8390D" w:rsidTr="00C16BD6">
        <w:trPr>
          <w:trHeight w:val="1586"/>
        </w:trPr>
        <w:tc>
          <w:tcPr>
            <w:tcW w:w="2189" w:type="dxa"/>
            <w:vMerge/>
            <w:tcBorders>
              <w:top w:val="nil"/>
              <w:left w:val="nil"/>
              <w:bottom w:val="nil"/>
            </w:tcBorders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vMerge/>
            <w:tcBorders>
              <w:top w:val="nil"/>
              <w:bottom w:val="nil"/>
            </w:tcBorders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реализованные меры по устранению выявленных недостатков</w:t>
            </w:r>
          </w:p>
        </w:tc>
        <w:tc>
          <w:tcPr>
            <w:tcW w:w="2047" w:type="dxa"/>
            <w:tcBorders>
              <w:top w:val="nil"/>
              <w:bottom w:val="nil"/>
              <w:right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фактический срок реализации</w:t>
            </w:r>
          </w:p>
        </w:tc>
      </w:tr>
    </w:tbl>
    <w:p w:rsidR="00124303" w:rsidRPr="00124303" w:rsidRDefault="00124303" w:rsidP="009A17C6">
      <w:pPr>
        <w:pStyle w:val="ConsPlusNormal"/>
        <w:jc w:val="center"/>
        <w:rPr>
          <w:b/>
          <w:sz w:val="2"/>
          <w:szCs w:val="2"/>
        </w:rPr>
      </w:pPr>
    </w:p>
    <w:tbl>
      <w:tblPr>
        <w:tblW w:w="1466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4"/>
        <w:gridCol w:w="15"/>
        <w:gridCol w:w="2820"/>
        <w:gridCol w:w="15"/>
        <w:gridCol w:w="1639"/>
        <w:gridCol w:w="2976"/>
        <w:gridCol w:w="3119"/>
        <w:gridCol w:w="1905"/>
      </w:tblGrid>
      <w:tr w:rsidR="00124303" w:rsidRPr="00E8390D" w:rsidTr="00C16BD6">
        <w:trPr>
          <w:trHeight w:val="326"/>
          <w:tblHeader/>
          <w:jc w:val="center"/>
        </w:trPr>
        <w:tc>
          <w:tcPr>
            <w:tcW w:w="2174" w:type="dxa"/>
            <w:tcBorders>
              <w:left w:val="nil"/>
            </w:tcBorders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gridSpan w:val="2"/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4" w:type="dxa"/>
            <w:gridSpan w:val="2"/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05" w:type="dxa"/>
            <w:tcBorders>
              <w:right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8390D" w:rsidRPr="00124303" w:rsidTr="00124303">
        <w:tblPrEx>
          <w:jc w:val="left"/>
        </w:tblPrEx>
        <w:tc>
          <w:tcPr>
            <w:tcW w:w="14663" w:type="dxa"/>
            <w:gridSpan w:val="8"/>
            <w:tcBorders>
              <w:left w:val="nil"/>
              <w:right w:val="nil"/>
            </w:tcBorders>
          </w:tcPr>
          <w:p w:rsidR="00E8390D" w:rsidRPr="00124303" w:rsidRDefault="00E8390D" w:rsidP="009A17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3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I. Открытость и доступность информации об организации </w:t>
            </w:r>
          </w:p>
        </w:tc>
      </w:tr>
      <w:tr w:rsidR="00AC5FCA" w:rsidRPr="00E8390D" w:rsidTr="00C16BD6">
        <w:tblPrEx>
          <w:jc w:val="left"/>
        </w:tblPrEx>
        <w:tc>
          <w:tcPr>
            <w:tcW w:w="2189" w:type="dxa"/>
            <w:gridSpan w:val="2"/>
            <w:vMerge w:val="restart"/>
            <w:tcBorders>
              <w:left w:val="nil"/>
            </w:tcBorders>
          </w:tcPr>
          <w:p w:rsidR="00AC5FCA" w:rsidRDefault="00AC5FCA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информации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сайте медицинской организации и стендах</w:t>
            </w:r>
          </w:p>
          <w:p w:rsidR="00AC5FCA" w:rsidRPr="00E8390D" w:rsidRDefault="00AC5FCA" w:rsidP="009A1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приказа и графика приема врачами на сайте</w:t>
            </w:r>
          </w:p>
        </w:tc>
        <w:tc>
          <w:tcPr>
            <w:tcW w:w="2835" w:type="dxa"/>
            <w:gridSpan w:val="2"/>
          </w:tcPr>
          <w:p w:rsidR="00AC5FCA" w:rsidRPr="00E8390D" w:rsidRDefault="00C16BD6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AC5FCA">
              <w:rPr>
                <w:rFonts w:ascii="Times New Roman" w:hAnsi="Times New Roman" w:cs="Times New Roman"/>
                <w:sz w:val="26"/>
                <w:szCs w:val="26"/>
              </w:rPr>
              <w:t xml:space="preserve">воевременная актуализация информации согласно требованиям </w:t>
            </w:r>
            <w:r w:rsidR="00AC5F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приказа Минздрава России от 30.12.2014 </w:t>
            </w:r>
            <w:r w:rsidR="00AC5FC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956н на сайте медицинской организации по адресу </w:t>
            </w:r>
            <w:r w:rsidR="00AC5FCA" w:rsidRPr="00EA7588">
              <w:rPr>
                <w:rFonts w:ascii="Times New Roman" w:hAnsi="Times New Roman" w:cs="Times New Roman"/>
                <w:sz w:val="26"/>
                <w:szCs w:val="26"/>
              </w:rPr>
              <w:t>http://resp-perinat.med.cap.ru</w:t>
            </w:r>
          </w:p>
        </w:tc>
        <w:tc>
          <w:tcPr>
            <w:tcW w:w="1639" w:type="dxa"/>
            <w:vMerge w:val="restart"/>
          </w:tcPr>
          <w:p w:rsidR="00AC5FCA" w:rsidRPr="00E8390D" w:rsidRDefault="00AC5FCA" w:rsidP="00C914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976" w:type="dxa"/>
            <w:vMerge w:val="restart"/>
          </w:tcPr>
          <w:p w:rsidR="00AC5FCA" w:rsidRPr="00E8390D" w:rsidRDefault="00AC5FCA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Андреева Е.В., заместитель главного врача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клинико-экспертной работе</w:t>
            </w:r>
          </w:p>
        </w:tc>
        <w:tc>
          <w:tcPr>
            <w:tcW w:w="3119" w:type="dxa"/>
            <w:vMerge w:val="restart"/>
          </w:tcPr>
          <w:p w:rsidR="00AC5FCA" w:rsidRPr="00E8390D" w:rsidRDefault="00AC5FCA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vMerge w:val="restart"/>
            <w:tcBorders>
              <w:right w:val="nil"/>
            </w:tcBorders>
          </w:tcPr>
          <w:p w:rsidR="00AC5FCA" w:rsidRPr="00E8390D" w:rsidRDefault="00AC5FCA" w:rsidP="009A17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FCA" w:rsidRPr="00E8390D" w:rsidTr="00C16BD6">
        <w:tblPrEx>
          <w:jc w:val="left"/>
        </w:tblPrEx>
        <w:tc>
          <w:tcPr>
            <w:tcW w:w="2189" w:type="dxa"/>
            <w:gridSpan w:val="2"/>
            <w:vMerge/>
            <w:tcBorders>
              <w:left w:val="nil"/>
            </w:tcBorders>
          </w:tcPr>
          <w:p w:rsidR="00AC5FCA" w:rsidRDefault="00AC5FCA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AC5FCA" w:rsidRDefault="00C16BD6" w:rsidP="00AC5F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C5FCA">
              <w:rPr>
                <w:rFonts w:ascii="Times New Roman" w:hAnsi="Times New Roman" w:cs="Times New Roman"/>
                <w:sz w:val="26"/>
                <w:szCs w:val="26"/>
              </w:rPr>
              <w:t>воевременная актуализация информации на сайте медицинской организации и стендах</w:t>
            </w:r>
          </w:p>
          <w:p w:rsidR="00AC5FCA" w:rsidRDefault="00AC5FCA" w:rsidP="00AC5F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приказа и графика приема врачами на сайте.</w:t>
            </w:r>
          </w:p>
          <w:p w:rsidR="00AC5FCA" w:rsidRDefault="00AC5FCA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vMerge/>
          </w:tcPr>
          <w:p w:rsidR="00AC5FCA" w:rsidRDefault="00AC5FCA" w:rsidP="00C914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AC5FCA" w:rsidRDefault="00AC5FCA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AC5FCA" w:rsidRPr="00E8390D" w:rsidRDefault="00AC5FCA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vMerge/>
            <w:tcBorders>
              <w:right w:val="nil"/>
            </w:tcBorders>
          </w:tcPr>
          <w:p w:rsidR="00AC5FCA" w:rsidRPr="00E8390D" w:rsidRDefault="00AC5FCA" w:rsidP="009A17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303" w:rsidRPr="00E8390D" w:rsidTr="00C16BD6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C16BD6" w:rsidRDefault="00C16BD6" w:rsidP="00C16B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Недостаточно полно представлена информация о медицинских работниках</w:t>
            </w:r>
          </w:p>
          <w:p w:rsidR="00E8390D" w:rsidRPr="00E8390D" w:rsidRDefault="00E8390D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4152F6" w:rsidRPr="00E8390D" w:rsidRDefault="00C16BD6" w:rsidP="00C16BD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6BD6">
              <w:rPr>
                <w:rFonts w:ascii="Times New Roman" w:hAnsi="Times New Roman" w:cs="Times New Roman"/>
                <w:sz w:val="26"/>
                <w:szCs w:val="26"/>
              </w:rPr>
              <w:t>Актуализировать информацию на сайте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C16BD6">
              <w:rPr>
                <w:rFonts w:ascii="Times New Roman" w:hAnsi="Times New Roman" w:cs="Times New Roman"/>
                <w:sz w:val="26"/>
                <w:szCs w:val="26"/>
              </w:rPr>
              <w:t xml:space="preserve"> стендах поликлиники о медицинских работниках (ФИО, образование (уровень образования, организация, выдавшая документ об образовании, год выдачи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специальность, квалификация), </w:t>
            </w:r>
            <w:r w:rsidRPr="00C16BD6">
              <w:rPr>
                <w:rFonts w:ascii="Times New Roman" w:hAnsi="Times New Roman" w:cs="Times New Roman"/>
                <w:sz w:val="26"/>
                <w:szCs w:val="26"/>
              </w:rPr>
              <w:t xml:space="preserve">график работы и </w:t>
            </w:r>
            <w:r w:rsidRPr="00C16B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часы приема медицинского работника.</w:t>
            </w:r>
          </w:p>
        </w:tc>
        <w:tc>
          <w:tcPr>
            <w:tcW w:w="1639" w:type="dxa"/>
          </w:tcPr>
          <w:p w:rsidR="00E8390D" w:rsidRPr="00914C5A" w:rsidRDefault="00914C5A" w:rsidP="00C16BD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2976" w:type="dxa"/>
          </w:tcPr>
          <w:p w:rsidR="00E8390D" w:rsidRPr="00E8390D" w:rsidRDefault="00384804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О.А.</w:t>
            </w:r>
            <w:r w:rsidR="009A17C6">
              <w:rPr>
                <w:rFonts w:ascii="Times New Roman" w:hAnsi="Times New Roman" w:cs="Times New Roman"/>
                <w:sz w:val="26"/>
                <w:szCs w:val="26"/>
              </w:rPr>
              <w:t>, начальник отдела кадров</w:t>
            </w:r>
          </w:p>
        </w:tc>
        <w:tc>
          <w:tcPr>
            <w:tcW w:w="3119" w:type="dxa"/>
          </w:tcPr>
          <w:p w:rsidR="00E8390D" w:rsidRPr="00E8390D" w:rsidRDefault="00E8390D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tcBorders>
              <w:right w:val="nil"/>
            </w:tcBorders>
          </w:tcPr>
          <w:p w:rsidR="00E8390D" w:rsidRPr="00E8390D" w:rsidRDefault="00E8390D" w:rsidP="009A17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90D" w:rsidRPr="00D95FBA" w:rsidTr="00124303">
        <w:tblPrEx>
          <w:jc w:val="left"/>
        </w:tblPrEx>
        <w:tc>
          <w:tcPr>
            <w:tcW w:w="14663" w:type="dxa"/>
            <w:gridSpan w:val="8"/>
            <w:tcBorders>
              <w:left w:val="nil"/>
              <w:right w:val="nil"/>
            </w:tcBorders>
          </w:tcPr>
          <w:p w:rsidR="00E8390D" w:rsidRPr="00D95FBA" w:rsidRDefault="00E8390D" w:rsidP="009A17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5FBA">
              <w:rPr>
                <w:rFonts w:ascii="Times New Roman" w:hAnsi="Times New Roman" w:cs="Times New Roman"/>
                <w:b/>
                <w:sz w:val="26"/>
                <w:szCs w:val="26"/>
              </w:rPr>
              <w:t>II. Комфортность условий предоставления услуг</w:t>
            </w:r>
          </w:p>
        </w:tc>
      </w:tr>
      <w:tr w:rsidR="00E8390D" w:rsidRPr="00E8390D" w:rsidTr="00C16BD6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E8390D" w:rsidRPr="00E8390D" w:rsidRDefault="00216EAD" w:rsidP="00EA7F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Поддержание уровня к</w:t>
            </w:r>
            <w:r w:rsidR="003B4262">
              <w:rPr>
                <w:rFonts w:ascii="Times New Roman" w:hAnsi="Times New Roman" w:cs="Times New Roman"/>
                <w:sz w:val="26"/>
                <w:szCs w:val="26"/>
              </w:rPr>
              <w:t>омфортност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B4262">
              <w:rPr>
                <w:rFonts w:ascii="Times New Roman" w:hAnsi="Times New Roman" w:cs="Times New Roman"/>
                <w:sz w:val="26"/>
                <w:szCs w:val="26"/>
              </w:rPr>
              <w:t xml:space="preserve"> пребывания </w:t>
            </w:r>
          </w:p>
        </w:tc>
        <w:tc>
          <w:tcPr>
            <w:tcW w:w="2835" w:type="dxa"/>
            <w:gridSpan w:val="2"/>
          </w:tcPr>
          <w:p w:rsidR="00E8390D" w:rsidRPr="00E8390D" w:rsidRDefault="00D94FC8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843">
              <w:rPr>
                <w:rFonts w:ascii="Times New Roman" w:hAnsi="Times New Roman" w:cs="Times New Roman"/>
                <w:sz w:val="26"/>
                <w:szCs w:val="26"/>
              </w:rPr>
              <w:t>Поддерживать в рабочем состоянии кнопки-вызова, установленные при входе для сопровождения лиц с ограниченными возможностями</w:t>
            </w: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39" w:type="dxa"/>
          </w:tcPr>
          <w:p w:rsidR="00E8390D" w:rsidRPr="00384804" w:rsidRDefault="00384804" w:rsidP="00C914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2976" w:type="dxa"/>
          </w:tcPr>
          <w:p w:rsidR="00E8390D" w:rsidRPr="00384804" w:rsidRDefault="00384804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Дорничев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Е.Н., начальник АХЧ</w:t>
            </w:r>
          </w:p>
        </w:tc>
        <w:tc>
          <w:tcPr>
            <w:tcW w:w="3119" w:type="dxa"/>
          </w:tcPr>
          <w:p w:rsidR="00E8390D" w:rsidRPr="00E8390D" w:rsidRDefault="00E8390D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tcBorders>
              <w:right w:val="nil"/>
            </w:tcBorders>
          </w:tcPr>
          <w:p w:rsidR="00E8390D" w:rsidRPr="00E8390D" w:rsidRDefault="00E8390D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6E4" w:rsidRPr="00E8390D" w:rsidTr="00C16BD6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6346E4" w:rsidRPr="00E8390D" w:rsidRDefault="006346E4" w:rsidP="006346E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Несоблюдение сроков ожидания</w:t>
            </w:r>
          </w:p>
        </w:tc>
        <w:tc>
          <w:tcPr>
            <w:tcW w:w="2835" w:type="dxa"/>
            <w:gridSpan w:val="2"/>
          </w:tcPr>
          <w:p w:rsidR="006346E4" w:rsidRDefault="006346E4" w:rsidP="006346E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Ежемесячный анализ сроков ожидания приема врача на основании анкетирования получателей услуг.</w:t>
            </w:r>
          </w:p>
          <w:p w:rsidR="006346E4" w:rsidRPr="00E8390D" w:rsidRDefault="006346E4" w:rsidP="006346E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за сокращением очередей в поликлинике и предоставлением услуги «Электронная запись к врачу».</w:t>
            </w:r>
          </w:p>
        </w:tc>
        <w:tc>
          <w:tcPr>
            <w:tcW w:w="1639" w:type="dxa"/>
          </w:tcPr>
          <w:p w:rsidR="006346E4" w:rsidRPr="00F67380" w:rsidRDefault="006346E4" w:rsidP="006346E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6" w:type="dxa"/>
          </w:tcPr>
          <w:p w:rsidR="006346E4" w:rsidRDefault="006346E4" w:rsidP="006346E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6346E4" w:rsidRPr="00E8390D" w:rsidRDefault="006346E4" w:rsidP="006346E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tcBorders>
              <w:right w:val="nil"/>
            </w:tcBorders>
          </w:tcPr>
          <w:p w:rsidR="006346E4" w:rsidRPr="00E8390D" w:rsidRDefault="006346E4" w:rsidP="006346E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6E4" w:rsidRPr="003B4262" w:rsidTr="00124303">
        <w:tblPrEx>
          <w:jc w:val="left"/>
        </w:tblPrEx>
        <w:tc>
          <w:tcPr>
            <w:tcW w:w="14663" w:type="dxa"/>
            <w:gridSpan w:val="8"/>
            <w:tcBorders>
              <w:left w:val="nil"/>
              <w:right w:val="nil"/>
            </w:tcBorders>
          </w:tcPr>
          <w:p w:rsidR="006346E4" w:rsidRPr="003B4262" w:rsidRDefault="006346E4" w:rsidP="006346E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4262">
              <w:rPr>
                <w:rFonts w:ascii="Times New Roman" w:hAnsi="Times New Roman" w:cs="Times New Roman"/>
                <w:b/>
                <w:sz w:val="26"/>
                <w:szCs w:val="26"/>
              </w:rPr>
              <w:t>IV. Доброжелательность, вежливость работников организации</w:t>
            </w:r>
          </w:p>
        </w:tc>
      </w:tr>
      <w:tr w:rsidR="006346E4" w:rsidRPr="00E8390D" w:rsidTr="00C16BD6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6346E4" w:rsidRPr="00E8390D" w:rsidRDefault="00667E5A" w:rsidP="006346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Доброжелательность и вежливость медперсонала поликлиник и стационаров</w:t>
            </w:r>
          </w:p>
        </w:tc>
        <w:tc>
          <w:tcPr>
            <w:tcW w:w="2835" w:type="dxa"/>
            <w:gridSpan w:val="2"/>
          </w:tcPr>
          <w:p w:rsidR="006346E4" w:rsidRDefault="006346E4" w:rsidP="006346E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профилактической работы с медицинскими работниками, особенно вновь принятыми, по вопросам соблюдения этики и деонтологии.</w:t>
            </w:r>
          </w:p>
          <w:p w:rsidR="006346E4" w:rsidRDefault="006346E4" w:rsidP="006346E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обращений граждан при оказании медицинской помощи населению;</w:t>
            </w:r>
          </w:p>
          <w:p w:rsidR="006346E4" w:rsidRDefault="006346E4" w:rsidP="006346E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по вопросам соблюдения норм медицинской этики.</w:t>
            </w:r>
          </w:p>
          <w:p w:rsidR="006346E4" w:rsidRDefault="006346E4" w:rsidP="006346E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обучающих семинаров и тренингов с работниками регистратуры и кол-центра.</w:t>
            </w:r>
          </w:p>
          <w:p w:rsidR="006346E4" w:rsidRDefault="006346E4" w:rsidP="006346E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Кодекса этики медицинских работников.</w:t>
            </w:r>
          </w:p>
          <w:p w:rsidR="006346E4" w:rsidRPr="00E8390D" w:rsidRDefault="006346E4" w:rsidP="006346E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оперативных служебных расследований возникновения конфликтной ситуации,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оперативное их решение.</w:t>
            </w:r>
          </w:p>
        </w:tc>
        <w:tc>
          <w:tcPr>
            <w:tcW w:w="1639" w:type="dxa"/>
          </w:tcPr>
          <w:p w:rsidR="006346E4" w:rsidRPr="00E8390D" w:rsidRDefault="006346E4" w:rsidP="006346E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976" w:type="dxa"/>
          </w:tcPr>
          <w:p w:rsidR="006346E4" w:rsidRPr="00E8390D" w:rsidRDefault="00667E5A" w:rsidP="006346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Андреева Е.В., </w:t>
            </w: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врача по клинико-экспертной работе</w:t>
            </w:r>
            <w:bookmarkEnd w:id="0"/>
          </w:p>
        </w:tc>
        <w:tc>
          <w:tcPr>
            <w:tcW w:w="3119" w:type="dxa"/>
          </w:tcPr>
          <w:p w:rsidR="006346E4" w:rsidRPr="00E8390D" w:rsidRDefault="006346E4" w:rsidP="006346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5" w:type="dxa"/>
            <w:tcBorders>
              <w:right w:val="nil"/>
            </w:tcBorders>
          </w:tcPr>
          <w:p w:rsidR="006346E4" w:rsidRPr="00E8390D" w:rsidRDefault="006346E4" w:rsidP="006346E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390D" w:rsidRPr="00E8390D" w:rsidRDefault="00E8390D" w:rsidP="009A17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7E5" w:rsidRDefault="00D95FBA" w:rsidP="009A17C6">
      <w:pPr>
        <w:spacing w:after="0" w:line="240" w:lineRule="auto"/>
        <w:jc w:val="center"/>
      </w:pPr>
      <w:r>
        <w:t>____________________</w:t>
      </w:r>
    </w:p>
    <w:sectPr w:rsidR="004917E5" w:rsidSect="00487069">
      <w:head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069" w:rsidRDefault="00487069" w:rsidP="00487069">
      <w:pPr>
        <w:spacing w:after="0" w:line="240" w:lineRule="auto"/>
      </w:pPr>
      <w:r>
        <w:separator/>
      </w:r>
    </w:p>
  </w:endnote>
  <w:endnote w:type="continuationSeparator" w:id="0">
    <w:p w:rsidR="00487069" w:rsidRDefault="00487069" w:rsidP="0048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069" w:rsidRDefault="00487069" w:rsidP="00487069">
      <w:pPr>
        <w:spacing w:after="0" w:line="240" w:lineRule="auto"/>
      </w:pPr>
      <w:r>
        <w:separator/>
      </w:r>
    </w:p>
  </w:footnote>
  <w:footnote w:type="continuationSeparator" w:id="0">
    <w:p w:rsidR="00487069" w:rsidRDefault="00487069" w:rsidP="0048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391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87069" w:rsidRPr="00487069" w:rsidRDefault="00487069">
        <w:pPr>
          <w:pStyle w:val="a3"/>
          <w:jc w:val="center"/>
          <w:rPr>
            <w:rFonts w:ascii="Times New Roman" w:hAnsi="Times New Roman" w:cs="Times New Roman"/>
          </w:rPr>
        </w:pPr>
        <w:r w:rsidRPr="00487069">
          <w:rPr>
            <w:rFonts w:ascii="Times New Roman" w:hAnsi="Times New Roman" w:cs="Times New Roman"/>
          </w:rPr>
          <w:fldChar w:fldCharType="begin"/>
        </w:r>
        <w:r w:rsidRPr="00487069">
          <w:rPr>
            <w:rFonts w:ascii="Times New Roman" w:hAnsi="Times New Roman" w:cs="Times New Roman"/>
          </w:rPr>
          <w:instrText>PAGE   \* MERGEFORMAT</w:instrText>
        </w:r>
        <w:r w:rsidRPr="00487069">
          <w:rPr>
            <w:rFonts w:ascii="Times New Roman" w:hAnsi="Times New Roman" w:cs="Times New Roman"/>
          </w:rPr>
          <w:fldChar w:fldCharType="separate"/>
        </w:r>
        <w:r w:rsidR="00667E5A">
          <w:rPr>
            <w:rFonts w:ascii="Times New Roman" w:hAnsi="Times New Roman" w:cs="Times New Roman"/>
            <w:noProof/>
          </w:rPr>
          <w:t>5</w:t>
        </w:r>
        <w:r w:rsidRPr="00487069">
          <w:rPr>
            <w:rFonts w:ascii="Times New Roman" w:hAnsi="Times New Roman" w:cs="Times New Roman"/>
          </w:rPr>
          <w:fldChar w:fldCharType="end"/>
        </w:r>
      </w:p>
    </w:sdtContent>
  </w:sdt>
  <w:p w:rsidR="00487069" w:rsidRDefault="004870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0D"/>
    <w:rsid w:val="000132EA"/>
    <w:rsid w:val="00104F7E"/>
    <w:rsid w:val="00124303"/>
    <w:rsid w:val="001725CF"/>
    <w:rsid w:val="00216EAD"/>
    <w:rsid w:val="00364802"/>
    <w:rsid w:val="00384804"/>
    <w:rsid w:val="003B4262"/>
    <w:rsid w:val="004152F6"/>
    <w:rsid w:val="0047063D"/>
    <w:rsid w:val="00487069"/>
    <w:rsid w:val="004917E5"/>
    <w:rsid w:val="004A356B"/>
    <w:rsid w:val="004B29A4"/>
    <w:rsid w:val="006346E4"/>
    <w:rsid w:val="00647D4C"/>
    <w:rsid w:val="00667E5A"/>
    <w:rsid w:val="00774491"/>
    <w:rsid w:val="00865B81"/>
    <w:rsid w:val="00875053"/>
    <w:rsid w:val="008B1D34"/>
    <w:rsid w:val="00914C5A"/>
    <w:rsid w:val="00916B07"/>
    <w:rsid w:val="009A17C6"/>
    <w:rsid w:val="00A217BC"/>
    <w:rsid w:val="00AC5FCA"/>
    <w:rsid w:val="00C16BD6"/>
    <w:rsid w:val="00C5657F"/>
    <w:rsid w:val="00C70526"/>
    <w:rsid w:val="00C914A0"/>
    <w:rsid w:val="00D94FC8"/>
    <w:rsid w:val="00D95FBA"/>
    <w:rsid w:val="00DA487F"/>
    <w:rsid w:val="00DF095B"/>
    <w:rsid w:val="00E503C1"/>
    <w:rsid w:val="00E7130D"/>
    <w:rsid w:val="00E8390D"/>
    <w:rsid w:val="00EA7588"/>
    <w:rsid w:val="00EA7F84"/>
    <w:rsid w:val="00F7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5E3F-E35C-4F72-B803-BBDF409C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9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7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069"/>
  </w:style>
  <w:style w:type="paragraph" w:styleId="a5">
    <w:name w:val="footer"/>
    <w:basedOn w:val="a"/>
    <w:link w:val="a6"/>
    <w:uiPriority w:val="99"/>
    <w:unhideWhenUsed/>
    <w:rsid w:val="00487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069"/>
  </w:style>
  <w:style w:type="paragraph" w:styleId="a7">
    <w:name w:val="Balloon Text"/>
    <w:basedOn w:val="a"/>
    <w:link w:val="a8"/>
    <w:uiPriority w:val="99"/>
    <w:semiHidden/>
    <w:unhideWhenUsed/>
    <w:rsid w:val="00C9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BC338-BAC8-4F21-9246-3FC1883A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Минздрав 47.</dc:creator>
  <cp:lastModifiedBy>Минздрав ЧР Александр Можаев</cp:lastModifiedBy>
  <cp:revision>5</cp:revision>
  <cp:lastPrinted>2020-04-02T09:12:00Z</cp:lastPrinted>
  <dcterms:created xsi:type="dcterms:W3CDTF">2021-12-06T10:42:00Z</dcterms:created>
  <dcterms:modified xsi:type="dcterms:W3CDTF">2021-12-06T14:02:00Z</dcterms:modified>
</cp:coreProperties>
</file>