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905" w:rsidRPr="00547764" w:rsidRDefault="00247093" w:rsidP="0019787F">
      <w:pPr>
        <w:widowControl/>
        <w:suppressAutoHyphens/>
        <w:ind w:left="480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Утвержден</w:t>
      </w:r>
    </w:p>
    <w:p w:rsidR="004C5905" w:rsidRDefault="004C5905" w:rsidP="0019787F">
      <w:pPr>
        <w:pStyle w:val="ConsPlusNonformat"/>
        <w:suppressAutoHyphens/>
        <w:ind w:left="48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012B5">
        <w:rPr>
          <w:rFonts w:ascii="Times New Roman" w:hAnsi="Times New Roman" w:cs="Times New Roman"/>
          <w:sz w:val="28"/>
          <w:szCs w:val="28"/>
        </w:rPr>
        <w:t xml:space="preserve">риказом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012B5">
        <w:rPr>
          <w:rFonts w:ascii="Times New Roman" w:hAnsi="Times New Roman" w:cs="Times New Roman"/>
          <w:sz w:val="28"/>
          <w:szCs w:val="28"/>
        </w:rPr>
        <w:t>инист</w:t>
      </w:r>
      <w:r>
        <w:rPr>
          <w:rFonts w:ascii="Times New Roman" w:hAnsi="Times New Roman" w:cs="Times New Roman"/>
          <w:sz w:val="28"/>
          <w:szCs w:val="28"/>
        </w:rPr>
        <w:t>ерств</w:t>
      </w:r>
      <w:r w:rsidRPr="00B012B5">
        <w:rPr>
          <w:rFonts w:ascii="Times New Roman" w:hAnsi="Times New Roman" w:cs="Times New Roman"/>
          <w:sz w:val="28"/>
          <w:szCs w:val="28"/>
        </w:rPr>
        <w:t>а природных ресурсов</w:t>
      </w:r>
      <w:r w:rsidRPr="004F7BA5">
        <w:rPr>
          <w:rFonts w:ascii="Times New Roman" w:hAnsi="Times New Roman" w:cs="Times New Roman"/>
          <w:sz w:val="28"/>
          <w:szCs w:val="28"/>
        </w:rPr>
        <w:t xml:space="preserve"> </w:t>
      </w:r>
      <w:r w:rsidRPr="00B012B5">
        <w:rPr>
          <w:rFonts w:ascii="Times New Roman" w:hAnsi="Times New Roman" w:cs="Times New Roman"/>
          <w:sz w:val="28"/>
          <w:szCs w:val="28"/>
        </w:rPr>
        <w:t xml:space="preserve">и </w:t>
      </w:r>
      <w:r w:rsidR="004C4D16">
        <w:rPr>
          <w:rFonts w:ascii="Times New Roman" w:hAnsi="Times New Roman" w:cs="Times New Roman"/>
          <w:sz w:val="28"/>
          <w:szCs w:val="28"/>
        </w:rPr>
        <w:t>экологии</w:t>
      </w:r>
    </w:p>
    <w:p w:rsidR="004C5905" w:rsidRPr="00B012B5" w:rsidRDefault="004C4D16" w:rsidP="0019787F">
      <w:pPr>
        <w:pStyle w:val="ConsPlusNonformat"/>
        <w:suppressAutoHyphens/>
        <w:ind w:left="48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Чувашской Республики </w:t>
      </w:r>
    </w:p>
    <w:p w:rsidR="004C5905" w:rsidRPr="00A34FE3" w:rsidRDefault="004C5905" w:rsidP="0019787F">
      <w:pPr>
        <w:pStyle w:val="ConsPlusNonformat"/>
        <w:suppressAutoHyphens/>
        <w:ind w:left="4320"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A34FE3">
        <w:rPr>
          <w:rFonts w:ascii="Times New Roman" w:hAnsi="Times New Roman" w:cs="Times New Roman"/>
          <w:sz w:val="28"/>
          <w:szCs w:val="28"/>
        </w:rPr>
        <w:t>от «</w:t>
      </w:r>
      <w:r w:rsidR="004C4D16">
        <w:rPr>
          <w:rFonts w:ascii="Times New Roman" w:hAnsi="Times New Roman" w:cs="Times New Roman"/>
          <w:sz w:val="28"/>
          <w:szCs w:val="28"/>
        </w:rPr>
        <w:t>___</w:t>
      </w:r>
      <w:r w:rsidRPr="00A34FE3">
        <w:rPr>
          <w:rFonts w:ascii="Times New Roman" w:hAnsi="Times New Roman" w:cs="Times New Roman"/>
          <w:sz w:val="28"/>
          <w:szCs w:val="28"/>
        </w:rPr>
        <w:t>»</w:t>
      </w:r>
      <w:r w:rsidR="00464F36">
        <w:rPr>
          <w:rFonts w:ascii="Times New Roman" w:hAnsi="Times New Roman" w:cs="Times New Roman"/>
          <w:sz w:val="28"/>
          <w:szCs w:val="28"/>
        </w:rPr>
        <w:t xml:space="preserve"> </w:t>
      </w:r>
      <w:r w:rsidR="004C4D16">
        <w:rPr>
          <w:rFonts w:ascii="Times New Roman" w:hAnsi="Times New Roman" w:cs="Times New Roman"/>
          <w:sz w:val="28"/>
          <w:szCs w:val="28"/>
        </w:rPr>
        <w:t>__________</w:t>
      </w:r>
      <w:r w:rsidRPr="00A34FE3">
        <w:rPr>
          <w:rFonts w:ascii="Times New Roman" w:hAnsi="Times New Roman" w:cs="Times New Roman"/>
          <w:sz w:val="28"/>
          <w:szCs w:val="28"/>
        </w:rPr>
        <w:t xml:space="preserve"> 20</w:t>
      </w:r>
      <w:r w:rsidR="00952195">
        <w:rPr>
          <w:rFonts w:ascii="Times New Roman" w:hAnsi="Times New Roman" w:cs="Times New Roman"/>
          <w:sz w:val="28"/>
          <w:szCs w:val="28"/>
        </w:rPr>
        <w:t>2</w:t>
      </w:r>
      <w:r w:rsidR="004C4D16">
        <w:rPr>
          <w:rFonts w:ascii="Times New Roman" w:hAnsi="Times New Roman" w:cs="Times New Roman"/>
          <w:sz w:val="28"/>
          <w:szCs w:val="28"/>
        </w:rPr>
        <w:t>1</w:t>
      </w:r>
      <w:r w:rsidRPr="00A34FE3">
        <w:rPr>
          <w:rFonts w:ascii="Times New Roman" w:hAnsi="Times New Roman" w:cs="Times New Roman"/>
          <w:sz w:val="28"/>
          <w:szCs w:val="28"/>
        </w:rPr>
        <w:t xml:space="preserve"> г.</w:t>
      </w:r>
      <w:r w:rsidR="00AC7393">
        <w:rPr>
          <w:rFonts w:ascii="Times New Roman" w:hAnsi="Times New Roman" w:cs="Times New Roman"/>
          <w:sz w:val="28"/>
          <w:szCs w:val="28"/>
        </w:rPr>
        <w:t xml:space="preserve"> №</w:t>
      </w:r>
      <w:r w:rsidR="00F956EB">
        <w:rPr>
          <w:rFonts w:ascii="Times New Roman" w:hAnsi="Times New Roman" w:cs="Times New Roman"/>
          <w:sz w:val="28"/>
          <w:szCs w:val="28"/>
        </w:rPr>
        <w:t xml:space="preserve"> </w:t>
      </w:r>
      <w:r w:rsidR="004C4D16">
        <w:rPr>
          <w:rFonts w:ascii="Times New Roman" w:hAnsi="Times New Roman" w:cs="Times New Roman"/>
          <w:sz w:val="28"/>
          <w:szCs w:val="28"/>
        </w:rPr>
        <w:t>_____</w:t>
      </w:r>
    </w:p>
    <w:p w:rsidR="004C5905" w:rsidRDefault="004C5905" w:rsidP="00071B6C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905" w:rsidRDefault="004C5905" w:rsidP="00071B6C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905" w:rsidRDefault="007F0184" w:rsidP="00D458D4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184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325C33" w:rsidRDefault="007F0184" w:rsidP="00D458D4">
      <w:pPr>
        <w:widowControl/>
        <w:suppressAutoHyphens/>
        <w:overflowPunct/>
        <w:jc w:val="center"/>
        <w:textAlignment w:val="auto"/>
        <w:rPr>
          <w:b/>
          <w:bCs/>
          <w:sz w:val="28"/>
          <w:szCs w:val="28"/>
          <w:lang w:val="ru-RU"/>
        </w:rPr>
      </w:pPr>
      <w:r w:rsidRPr="007F0184">
        <w:rPr>
          <w:b/>
          <w:bCs/>
          <w:sz w:val="28"/>
          <w:szCs w:val="28"/>
          <w:lang w:val="ru-RU"/>
        </w:rPr>
        <w:t xml:space="preserve">профилактики </w:t>
      </w:r>
      <w:r w:rsidR="004C4D16">
        <w:rPr>
          <w:b/>
          <w:bCs/>
          <w:sz w:val="28"/>
          <w:szCs w:val="28"/>
          <w:lang w:val="ru-RU"/>
        </w:rPr>
        <w:t xml:space="preserve">рисков причинения вреда (ущерба) охраняемым законом ценностям </w:t>
      </w:r>
      <w:r w:rsidRPr="007F0184">
        <w:rPr>
          <w:b/>
          <w:bCs/>
          <w:sz w:val="28"/>
          <w:szCs w:val="28"/>
          <w:lang w:val="ru-RU"/>
        </w:rPr>
        <w:t>в области охраны и использования объектов животного мира</w:t>
      </w:r>
      <w:r w:rsidR="00760868">
        <w:rPr>
          <w:b/>
          <w:bCs/>
          <w:sz w:val="28"/>
          <w:szCs w:val="28"/>
          <w:lang w:val="ru-RU"/>
        </w:rPr>
        <w:t xml:space="preserve"> и среды их обитания</w:t>
      </w:r>
      <w:r w:rsidRPr="007F0184">
        <w:rPr>
          <w:b/>
          <w:bCs/>
          <w:sz w:val="28"/>
          <w:szCs w:val="28"/>
          <w:lang w:val="ru-RU"/>
        </w:rPr>
        <w:t>, охоты и сохранения охотничьих ресурсов на 20</w:t>
      </w:r>
      <w:r w:rsidR="00304FFF">
        <w:rPr>
          <w:b/>
          <w:bCs/>
          <w:sz w:val="28"/>
          <w:szCs w:val="28"/>
          <w:lang w:val="ru-RU"/>
        </w:rPr>
        <w:t>2</w:t>
      </w:r>
      <w:r w:rsidR="004C4D16">
        <w:rPr>
          <w:b/>
          <w:bCs/>
          <w:sz w:val="28"/>
          <w:szCs w:val="28"/>
          <w:lang w:val="ru-RU"/>
        </w:rPr>
        <w:t>2</w:t>
      </w:r>
      <w:r w:rsidRPr="007F0184">
        <w:rPr>
          <w:b/>
          <w:bCs/>
          <w:sz w:val="28"/>
          <w:szCs w:val="28"/>
          <w:lang w:val="ru-RU"/>
        </w:rPr>
        <w:t xml:space="preserve"> год</w:t>
      </w:r>
      <w:r w:rsidR="004C4D16">
        <w:rPr>
          <w:b/>
          <w:bCs/>
          <w:sz w:val="28"/>
          <w:szCs w:val="28"/>
          <w:lang w:val="ru-RU"/>
        </w:rPr>
        <w:t>.</w:t>
      </w:r>
    </w:p>
    <w:p w:rsidR="00047381" w:rsidRDefault="00047381" w:rsidP="00D458D4">
      <w:pPr>
        <w:pStyle w:val="ConsPlusNonformat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4C4D16" w:rsidRPr="00760868" w:rsidRDefault="007F0184" w:rsidP="00D458D4">
      <w:pPr>
        <w:widowControl/>
        <w:suppressAutoHyphens/>
        <w:overflowPunct/>
        <w:ind w:firstLine="993"/>
        <w:jc w:val="both"/>
        <w:textAlignment w:val="auto"/>
        <w:rPr>
          <w:b/>
          <w:bCs/>
          <w:i/>
          <w:sz w:val="28"/>
          <w:szCs w:val="28"/>
          <w:lang w:val="ru-RU"/>
        </w:rPr>
      </w:pPr>
      <w:r w:rsidRPr="00760868">
        <w:rPr>
          <w:b/>
          <w:i/>
          <w:sz w:val="28"/>
          <w:szCs w:val="28"/>
          <w:lang w:val="ru-RU"/>
        </w:rPr>
        <w:t xml:space="preserve">I. </w:t>
      </w:r>
      <w:r w:rsidR="004C4D16" w:rsidRPr="00760868">
        <w:rPr>
          <w:b/>
          <w:i/>
          <w:sz w:val="28"/>
          <w:szCs w:val="28"/>
          <w:lang w:val="ru-RU"/>
        </w:rPr>
        <w:t>А</w:t>
      </w:r>
      <w:r w:rsidR="004C4D16" w:rsidRPr="00760868">
        <w:rPr>
          <w:b/>
          <w:bCs/>
          <w:i/>
          <w:sz w:val="28"/>
          <w:szCs w:val="28"/>
          <w:lang w:val="ru-RU"/>
        </w:rPr>
        <w:t>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  <w:r w:rsidR="00835D78" w:rsidRPr="00760868">
        <w:rPr>
          <w:b/>
          <w:bCs/>
          <w:i/>
          <w:sz w:val="28"/>
          <w:szCs w:val="28"/>
          <w:lang w:val="ru-RU"/>
        </w:rPr>
        <w:t>.</w:t>
      </w:r>
    </w:p>
    <w:p w:rsidR="007F0184" w:rsidRDefault="007F0184" w:rsidP="00D458D4">
      <w:pPr>
        <w:suppressAutoHyphens/>
        <w:overflowPunct/>
        <w:adjustRightInd/>
        <w:contextualSpacing/>
        <w:jc w:val="center"/>
        <w:textAlignment w:val="auto"/>
        <w:outlineLvl w:val="1"/>
        <w:rPr>
          <w:sz w:val="28"/>
          <w:szCs w:val="28"/>
          <w:lang w:val="ru-RU"/>
        </w:rPr>
      </w:pPr>
    </w:p>
    <w:p w:rsidR="004C4D16" w:rsidRDefault="004C4D16" w:rsidP="00D458D4">
      <w:pPr>
        <w:suppressAutoHyphens/>
        <w:overflowPunct/>
        <w:adjustRightInd/>
        <w:contextualSpacing/>
        <w:textAlignment w:val="auto"/>
        <w:rPr>
          <w:sz w:val="28"/>
          <w:szCs w:val="28"/>
          <w:lang w:val="ru-RU"/>
        </w:rPr>
      </w:pPr>
    </w:p>
    <w:p w:rsidR="007F0184" w:rsidRPr="00F956EB" w:rsidRDefault="00835D78" w:rsidP="00D458D4">
      <w:pPr>
        <w:suppressAutoHyphens/>
        <w:overflowPunct/>
        <w:adjustRightInd/>
        <w:ind w:firstLine="540"/>
        <w:contextualSpacing/>
        <w:jc w:val="both"/>
        <w:textAlignment w:va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1.1.</w:t>
      </w:r>
      <w:r w:rsidR="007F0184" w:rsidRPr="00F956EB">
        <w:rPr>
          <w:sz w:val="28"/>
          <w:szCs w:val="28"/>
          <w:lang w:val="ru-RU"/>
        </w:rPr>
        <w:t xml:space="preserve"> </w:t>
      </w:r>
      <w:proofErr w:type="gramStart"/>
      <w:r w:rsidR="00D458D4" w:rsidRPr="00D458D4">
        <w:rPr>
          <w:sz w:val="28"/>
          <w:szCs w:val="28"/>
          <w:lang w:val="ru-RU"/>
        </w:rPr>
        <w:t>П</w:t>
      </w:r>
      <w:r w:rsidR="00D458D4">
        <w:rPr>
          <w:sz w:val="28"/>
          <w:szCs w:val="28"/>
          <w:lang w:val="ru-RU"/>
        </w:rPr>
        <w:t xml:space="preserve">рограмма </w:t>
      </w:r>
      <w:r w:rsidR="00D458D4" w:rsidRPr="00D458D4">
        <w:rPr>
          <w:sz w:val="28"/>
          <w:szCs w:val="28"/>
          <w:lang w:val="ru-RU"/>
        </w:rPr>
        <w:t>профилактики рисков причинения вреда (ущерба) охраняемым законом ценностям в области охраны и использования объектов животного мира и среды их обитания, охоты и сохранения охотничьих ресурсов на 2022 год</w:t>
      </w:r>
      <w:r w:rsidR="00D458D4">
        <w:rPr>
          <w:sz w:val="28"/>
          <w:szCs w:val="28"/>
          <w:lang w:val="ru-RU"/>
        </w:rPr>
        <w:t xml:space="preserve"> (далее – Программа </w:t>
      </w:r>
      <w:r w:rsidR="00E30854">
        <w:rPr>
          <w:sz w:val="28"/>
          <w:szCs w:val="28"/>
          <w:lang w:val="ru-RU"/>
        </w:rPr>
        <w:t>профилактики</w:t>
      </w:r>
      <w:r w:rsidR="00D458D4">
        <w:rPr>
          <w:sz w:val="28"/>
          <w:szCs w:val="28"/>
          <w:lang w:val="ru-RU"/>
        </w:rPr>
        <w:t>)</w:t>
      </w:r>
      <w:r w:rsidR="00E30854">
        <w:rPr>
          <w:sz w:val="28"/>
          <w:szCs w:val="28"/>
          <w:lang w:val="ru-RU"/>
        </w:rPr>
        <w:t xml:space="preserve"> </w:t>
      </w:r>
      <w:r w:rsidR="007F0184" w:rsidRPr="00F956EB">
        <w:rPr>
          <w:sz w:val="28"/>
          <w:szCs w:val="28"/>
          <w:lang w:val="ru-RU"/>
        </w:rPr>
        <w:t xml:space="preserve">предусматривает комплекс мероприятий по профилактике нарушений обязательных требований законодательства </w:t>
      </w:r>
      <w:r w:rsidR="007F0184" w:rsidRPr="007F0184">
        <w:rPr>
          <w:sz w:val="28"/>
          <w:szCs w:val="28"/>
          <w:lang w:val="ru-RU"/>
        </w:rPr>
        <w:t>в области охраны и использования объектов животного мира, охоты и сохранения охотничьих ресурсов,</w:t>
      </w:r>
      <w:r w:rsidR="007F0184" w:rsidRPr="00F956EB">
        <w:rPr>
          <w:sz w:val="28"/>
          <w:szCs w:val="28"/>
          <w:lang w:val="ru-RU"/>
        </w:rPr>
        <w:t xml:space="preserve"> осуществляемых Министерством природных ресурсов и </w:t>
      </w:r>
      <w:r>
        <w:rPr>
          <w:sz w:val="28"/>
          <w:szCs w:val="28"/>
          <w:lang w:val="ru-RU"/>
        </w:rPr>
        <w:t>экологии</w:t>
      </w:r>
      <w:proofErr w:type="gramEnd"/>
      <w:r>
        <w:rPr>
          <w:sz w:val="28"/>
          <w:szCs w:val="28"/>
          <w:lang w:val="ru-RU"/>
        </w:rPr>
        <w:t xml:space="preserve"> Чувашской Республики </w:t>
      </w:r>
      <w:r w:rsidR="007F0184" w:rsidRPr="00F956EB">
        <w:rPr>
          <w:sz w:val="28"/>
          <w:szCs w:val="28"/>
          <w:lang w:val="ru-RU"/>
        </w:rPr>
        <w:t>(далее - Министер</w:t>
      </w:r>
      <w:r>
        <w:rPr>
          <w:sz w:val="28"/>
          <w:szCs w:val="28"/>
          <w:lang w:val="ru-RU"/>
        </w:rPr>
        <w:t>ство</w:t>
      </w:r>
      <w:r w:rsidR="007F0184" w:rsidRPr="00F956EB">
        <w:rPr>
          <w:sz w:val="28"/>
          <w:szCs w:val="28"/>
          <w:lang w:val="ru-RU"/>
        </w:rPr>
        <w:t>).</w:t>
      </w:r>
    </w:p>
    <w:p w:rsidR="007F0184" w:rsidRPr="00F956EB" w:rsidRDefault="00835D78" w:rsidP="00D458D4">
      <w:pPr>
        <w:suppressAutoHyphens/>
        <w:overflowPunct/>
        <w:adjustRightInd/>
        <w:spacing w:before="220"/>
        <w:ind w:firstLine="540"/>
        <w:contextualSpacing/>
        <w:jc w:val="both"/>
        <w:textAlignment w:va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1.2.</w:t>
      </w:r>
      <w:r w:rsidR="007F0184" w:rsidRPr="00F956EB">
        <w:rPr>
          <w:sz w:val="28"/>
          <w:szCs w:val="28"/>
          <w:lang w:val="ru-RU"/>
        </w:rPr>
        <w:t>Виды осуществляемого государственного контроля (надзора):</w:t>
      </w:r>
    </w:p>
    <w:p w:rsidR="007F0184" w:rsidRPr="00F956EB" w:rsidRDefault="007F0184" w:rsidP="00D458D4">
      <w:pPr>
        <w:suppressAutoHyphens/>
        <w:overflowPunct/>
        <w:adjustRightInd/>
        <w:spacing w:before="220"/>
        <w:ind w:firstLine="540"/>
        <w:contextualSpacing/>
        <w:jc w:val="both"/>
        <w:textAlignment w:val="auto"/>
        <w:rPr>
          <w:sz w:val="28"/>
          <w:szCs w:val="28"/>
          <w:lang w:val="ru-RU"/>
        </w:rPr>
      </w:pPr>
      <w:r w:rsidRPr="00F956EB">
        <w:rPr>
          <w:sz w:val="28"/>
          <w:szCs w:val="28"/>
          <w:lang w:val="ru-RU"/>
        </w:rPr>
        <w:t>а) Федеральный государственный надзор в области охраны, воспроизводства и использования объектов животного мира и среды их обитания;</w:t>
      </w:r>
    </w:p>
    <w:p w:rsidR="007F0184" w:rsidRPr="00F956EB" w:rsidRDefault="007F0184" w:rsidP="00D458D4">
      <w:pPr>
        <w:suppressAutoHyphens/>
        <w:overflowPunct/>
        <w:adjustRightInd/>
        <w:spacing w:before="220"/>
        <w:ind w:firstLine="540"/>
        <w:contextualSpacing/>
        <w:jc w:val="both"/>
        <w:textAlignment w:val="auto"/>
        <w:rPr>
          <w:sz w:val="28"/>
          <w:szCs w:val="28"/>
          <w:lang w:val="ru-RU"/>
        </w:rPr>
      </w:pPr>
      <w:r w:rsidRPr="00F956EB">
        <w:rPr>
          <w:sz w:val="28"/>
          <w:szCs w:val="28"/>
          <w:lang w:val="ru-RU"/>
        </w:rPr>
        <w:t>б) Федеральный государственный охотничий надзор.</w:t>
      </w:r>
    </w:p>
    <w:p w:rsidR="007F0184" w:rsidRDefault="007F0184" w:rsidP="00690CBE">
      <w:pPr>
        <w:suppressAutoHyphens/>
        <w:overflowPunct/>
        <w:adjustRightInd/>
        <w:ind w:firstLine="540"/>
        <w:contextualSpacing/>
        <w:jc w:val="both"/>
        <w:textAlignment w:val="auto"/>
        <w:rPr>
          <w:sz w:val="28"/>
          <w:szCs w:val="28"/>
          <w:lang w:val="ru-RU"/>
        </w:rPr>
      </w:pPr>
      <w:r w:rsidRPr="00F956EB">
        <w:rPr>
          <w:sz w:val="28"/>
          <w:szCs w:val="28"/>
          <w:lang w:val="ru-RU"/>
        </w:rPr>
        <w:t>Федеральный государственный надзор в области охраны, воспроизводства и использования объектов животного мира и среды их обитания осуществляется при осуществлении федерального государственного охотничьего надзора.</w:t>
      </w:r>
    </w:p>
    <w:p w:rsidR="007F0184" w:rsidRDefault="007F0184" w:rsidP="00690CBE">
      <w:pPr>
        <w:suppressAutoHyphens/>
        <w:overflowPunct/>
        <w:adjustRightInd/>
        <w:ind w:firstLine="540"/>
        <w:contextualSpacing/>
        <w:jc w:val="both"/>
        <w:textAlignment w:val="auto"/>
        <w:rPr>
          <w:sz w:val="28"/>
          <w:szCs w:val="28"/>
          <w:lang w:val="ru-RU"/>
        </w:rPr>
      </w:pPr>
      <w:r w:rsidRPr="00F956EB">
        <w:rPr>
          <w:sz w:val="28"/>
          <w:szCs w:val="28"/>
          <w:lang w:val="ru-RU"/>
        </w:rPr>
        <w:t>1.3. Краткий анализ текущего состояния подконтрольной сферы.</w:t>
      </w:r>
    </w:p>
    <w:p w:rsidR="00690CBE" w:rsidRDefault="00690CBE" w:rsidP="00690CBE">
      <w:pPr>
        <w:suppressAutoHyphens/>
        <w:overflowPunct/>
        <w:adjustRightInd/>
        <w:ind w:firstLine="540"/>
        <w:contextualSpacing/>
        <w:jc w:val="both"/>
        <w:textAlignment w:val="auto"/>
        <w:rPr>
          <w:sz w:val="28"/>
          <w:szCs w:val="28"/>
          <w:lang w:val="ru-RU"/>
        </w:rPr>
      </w:pPr>
      <w:r w:rsidRPr="00690CBE">
        <w:rPr>
          <w:sz w:val="28"/>
          <w:szCs w:val="28"/>
          <w:lang w:val="ru-RU"/>
        </w:rPr>
        <w:t>На территории Чувашской Республики  обитают 275 - птиц (из них 160 гнездящихся), более 60 видов млекопитающих.</w:t>
      </w:r>
    </w:p>
    <w:p w:rsidR="00F1591A" w:rsidRPr="00F1591A" w:rsidRDefault="00F1591A" w:rsidP="00690CBE">
      <w:pPr>
        <w:suppressAutoHyphens/>
        <w:overflowPunct/>
        <w:adjustRightInd/>
        <w:ind w:firstLine="540"/>
        <w:contextualSpacing/>
        <w:jc w:val="both"/>
        <w:textAlignment w:val="auto"/>
        <w:rPr>
          <w:sz w:val="28"/>
          <w:szCs w:val="28"/>
          <w:lang w:val="ru-RU"/>
        </w:rPr>
      </w:pPr>
      <w:r w:rsidRPr="00F1591A">
        <w:rPr>
          <w:sz w:val="28"/>
          <w:szCs w:val="28"/>
          <w:lang w:val="ru-RU"/>
        </w:rPr>
        <w:t>Общая площадь охотничьих угодий Чувашской Ре</w:t>
      </w:r>
      <w:r w:rsidR="00D458D4">
        <w:rPr>
          <w:sz w:val="28"/>
          <w:szCs w:val="28"/>
          <w:lang w:val="ru-RU"/>
        </w:rPr>
        <w:t xml:space="preserve">спублики составляет 1596,4 тыс. </w:t>
      </w:r>
      <w:r w:rsidRPr="00F1591A">
        <w:rPr>
          <w:sz w:val="28"/>
          <w:szCs w:val="28"/>
          <w:lang w:val="ru-RU"/>
        </w:rPr>
        <w:t>га, из них площадь общедоступных охотничьих угодий – 492,303 тыс.</w:t>
      </w:r>
      <w:r>
        <w:rPr>
          <w:sz w:val="28"/>
          <w:szCs w:val="28"/>
          <w:lang w:val="ru-RU"/>
        </w:rPr>
        <w:t xml:space="preserve"> га</w:t>
      </w:r>
      <w:r w:rsidRPr="00F1591A">
        <w:rPr>
          <w:sz w:val="28"/>
          <w:szCs w:val="28"/>
          <w:lang w:val="ru-RU"/>
        </w:rPr>
        <w:t>, закрепленных охотничьих угодий – 1104,048 тыс. га</w:t>
      </w:r>
      <w:r>
        <w:rPr>
          <w:sz w:val="28"/>
          <w:szCs w:val="28"/>
          <w:lang w:val="ru-RU"/>
        </w:rPr>
        <w:t>.</w:t>
      </w:r>
      <w:r w:rsidRPr="00F1591A">
        <w:rPr>
          <w:sz w:val="28"/>
          <w:szCs w:val="28"/>
          <w:lang w:val="ru-RU"/>
        </w:rPr>
        <w:t xml:space="preserve"> Колич</w:t>
      </w:r>
      <w:bookmarkStart w:id="0" w:name="_GoBack"/>
      <w:r w:rsidRPr="00F1591A">
        <w:rPr>
          <w:sz w:val="28"/>
          <w:szCs w:val="28"/>
          <w:lang w:val="ru-RU"/>
        </w:rPr>
        <w:t>е</w:t>
      </w:r>
      <w:bookmarkEnd w:id="0"/>
      <w:r w:rsidRPr="00F1591A">
        <w:rPr>
          <w:sz w:val="28"/>
          <w:szCs w:val="28"/>
          <w:lang w:val="ru-RU"/>
        </w:rPr>
        <w:t>ство закрепленных охотничьих угодий – 41.</w:t>
      </w:r>
    </w:p>
    <w:p w:rsidR="00F1591A" w:rsidRDefault="00F1591A" w:rsidP="00D458D4">
      <w:pPr>
        <w:suppressAutoHyphens/>
        <w:overflowPunct/>
        <w:adjustRightInd/>
        <w:spacing w:before="220"/>
        <w:ind w:firstLine="540"/>
        <w:contextualSpacing/>
        <w:jc w:val="both"/>
        <w:textAlignment w:val="auto"/>
        <w:rPr>
          <w:sz w:val="28"/>
          <w:szCs w:val="28"/>
          <w:lang w:val="ru-RU"/>
        </w:rPr>
      </w:pPr>
      <w:r w:rsidRPr="00F1591A">
        <w:rPr>
          <w:sz w:val="28"/>
          <w:szCs w:val="28"/>
          <w:lang w:val="ru-RU"/>
        </w:rPr>
        <w:t xml:space="preserve">Охотничьи угодья закреплены за 24 </w:t>
      </w:r>
      <w:proofErr w:type="spellStart"/>
      <w:r w:rsidRPr="00F1591A">
        <w:rPr>
          <w:sz w:val="28"/>
          <w:szCs w:val="28"/>
          <w:lang w:val="ru-RU"/>
        </w:rPr>
        <w:t>охотпользователями</w:t>
      </w:r>
      <w:proofErr w:type="spellEnd"/>
      <w:r w:rsidRPr="00F1591A">
        <w:rPr>
          <w:sz w:val="28"/>
          <w:szCs w:val="28"/>
          <w:lang w:val="ru-RU"/>
        </w:rPr>
        <w:t xml:space="preserve"> (20 юридических лиц, </w:t>
      </w:r>
      <w:r w:rsidR="00D458D4">
        <w:rPr>
          <w:sz w:val="28"/>
          <w:szCs w:val="28"/>
          <w:lang w:val="ru-RU"/>
        </w:rPr>
        <w:t>4</w:t>
      </w:r>
      <w:r w:rsidRPr="00F1591A">
        <w:rPr>
          <w:sz w:val="28"/>
          <w:szCs w:val="28"/>
          <w:lang w:val="ru-RU"/>
        </w:rPr>
        <w:t xml:space="preserve"> индивидуальных предпринимателя).</w:t>
      </w:r>
    </w:p>
    <w:p w:rsidR="006D74F4" w:rsidRDefault="00F1591A" w:rsidP="00D458D4">
      <w:pPr>
        <w:suppressAutoHyphens/>
        <w:overflowPunct/>
        <w:adjustRightInd/>
        <w:spacing w:before="220"/>
        <w:ind w:firstLine="540"/>
        <w:contextualSpacing/>
        <w:jc w:val="both"/>
        <w:textAlignment w:val="auto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Преимущественное большинство ю</w:t>
      </w:r>
      <w:r w:rsidR="006D74F4" w:rsidRPr="007F7CA2">
        <w:rPr>
          <w:sz w:val="28"/>
          <w:szCs w:val="28"/>
          <w:lang w:val="ru-RU"/>
        </w:rPr>
        <w:t>ридически</w:t>
      </w:r>
      <w:r>
        <w:rPr>
          <w:sz w:val="28"/>
          <w:szCs w:val="28"/>
          <w:lang w:val="ru-RU"/>
        </w:rPr>
        <w:t>х</w:t>
      </w:r>
      <w:r w:rsidR="006D74F4" w:rsidRPr="007F7CA2">
        <w:rPr>
          <w:sz w:val="28"/>
          <w:szCs w:val="28"/>
          <w:lang w:val="ru-RU"/>
        </w:rPr>
        <w:t xml:space="preserve"> лиц и индивидуальны</w:t>
      </w:r>
      <w:r>
        <w:rPr>
          <w:sz w:val="28"/>
          <w:szCs w:val="28"/>
          <w:lang w:val="ru-RU"/>
        </w:rPr>
        <w:t xml:space="preserve">х </w:t>
      </w:r>
      <w:r w:rsidR="006D74F4" w:rsidRPr="007F7CA2">
        <w:rPr>
          <w:sz w:val="28"/>
          <w:szCs w:val="28"/>
          <w:lang w:val="ru-RU"/>
        </w:rPr>
        <w:t>предпринимате</w:t>
      </w:r>
      <w:r>
        <w:rPr>
          <w:sz w:val="28"/>
          <w:szCs w:val="28"/>
          <w:lang w:val="ru-RU"/>
        </w:rPr>
        <w:t>лей</w:t>
      </w:r>
      <w:r w:rsidR="006D74F4" w:rsidRPr="007F7CA2">
        <w:rPr>
          <w:sz w:val="28"/>
          <w:szCs w:val="28"/>
          <w:lang w:val="ru-RU"/>
        </w:rPr>
        <w:t>,</w:t>
      </w:r>
      <w:r w:rsidR="006D74F4" w:rsidRPr="006D74F4">
        <w:rPr>
          <w:sz w:val="28"/>
          <w:szCs w:val="28"/>
          <w:lang w:val="ru-RU"/>
        </w:rPr>
        <w:t xml:space="preserve"> заключивши</w:t>
      </w:r>
      <w:r>
        <w:rPr>
          <w:sz w:val="28"/>
          <w:szCs w:val="28"/>
          <w:lang w:val="ru-RU"/>
        </w:rPr>
        <w:t>х</w:t>
      </w:r>
      <w:r w:rsidR="006D74F4" w:rsidRPr="006D74F4">
        <w:rPr>
          <w:sz w:val="28"/>
          <w:szCs w:val="28"/>
          <w:lang w:val="ru-RU"/>
        </w:rPr>
        <w:t xml:space="preserve"> </w:t>
      </w:r>
      <w:proofErr w:type="spellStart"/>
      <w:r w:rsidR="006D74F4" w:rsidRPr="006D74F4">
        <w:rPr>
          <w:sz w:val="28"/>
          <w:szCs w:val="28"/>
          <w:lang w:val="ru-RU"/>
        </w:rPr>
        <w:t>охотхозяйственные</w:t>
      </w:r>
      <w:proofErr w:type="spellEnd"/>
      <w:r w:rsidR="006D74F4" w:rsidRPr="006D74F4">
        <w:rPr>
          <w:sz w:val="28"/>
          <w:szCs w:val="28"/>
          <w:lang w:val="ru-RU"/>
        </w:rPr>
        <w:t xml:space="preserve"> соглашения или имеющи</w:t>
      </w:r>
      <w:r>
        <w:rPr>
          <w:sz w:val="28"/>
          <w:szCs w:val="28"/>
          <w:lang w:val="ru-RU"/>
        </w:rPr>
        <w:t>х</w:t>
      </w:r>
      <w:r w:rsidR="006D74F4" w:rsidRPr="006D74F4">
        <w:rPr>
          <w:sz w:val="28"/>
          <w:szCs w:val="28"/>
          <w:lang w:val="ru-RU"/>
        </w:rPr>
        <w:t xml:space="preserve"> </w:t>
      </w:r>
      <w:r w:rsidR="006D74F4" w:rsidRPr="006D74F4">
        <w:rPr>
          <w:sz w:val="28"/>
          <w:szCs w:val="28"/>
          <w:lang w:val="ru-RU"/>
        </w:rPr>
        <w:lastRenderedPageBreak/>
        <w:t xml:space="preserve">долгосрочные лицензии на право пользования объектами животного мира на территории </w:t>
      </w:r>
      <w:r w:rsidR="00D458D4">
        <w:rPr>
          <w:sz w:val="28"/>
          <w:szCs w:val="28"/>
          <w:lang w:val="ru-RU"/>
        </w:rPr>
        <w:t>р</w:t>
      </w:r>
      <w:r w:rsidR="006D74F4" w:rsidRPr="006D74F4">
        <w:rPr>
          <w:sz w:val="28"/>
          <w:szCs w:val="28"/>
          <w:lang w:val="ru-RU"/>
        </w:rPr>
        <w:t xml:space="preserve">еспублики, в соответствии со </w:t>
      </w:r>
      <w:hyperlink r:id="rId9" w:history="1">
        <w:r w:rsidR="006D74F4" w:rsidRPr="006D74F4">
          <w:rPr>
            <w:sz w:val="28"/>
            <w:szCs w:val="28"/>
            <w:lang w:val="ru-RU"/>
          </w:rPr>
          <w:t>статьей 4</w:t>
        </w:r>
      </w:hyperlink>
      <w:r w:rsidR="006D74F4" w:rsidRPr="006D74F4">
        <w:rPr>
          <w:sz w:val="28"/>
          <w:szCs w:val="28"/>
          <w:lang w:val="ru-RU"/>
        </w:rPr>
        <w:t xml:space="preserve"> Федерального закона от 24 июля 2007 г</w:t>
      </w:r>
      <w:r w:rsidR="00D458D4">
        <w:rPr>
          <w:sz w:val="28"/>
          <w:szCs w:val="28"/>
          <w:lang w:val="ru-RU"/>
        </w:rPr>
        <w:t>.</w:t>
      </w:r>
      <w:r w:rsidR="006D74F4" w:rsidRPr="006D74F4">
        <w:rPr>
          <w:sz w:val="28"/>
          <w:szCs w:val="28"/>
          <w:lang w:val="ru-RU"/>
        </w:rPr>
        <w:t xml:space="preserve"> </w:t>
      </w:r>
      <w:r w:rsidR="00D458D4">
        <w:rPr>
          <w:sz w:val="28"/>
          <w:szCs w:val="28"/>
          <w:lang w:val="ru-RU"/>
        </w:rPr>
        <w:t>№</w:t>
      </w:r>
      <w:r w:rsidR="006D74F4" w:rsidRPr="006D74F4">
        <w:rPr>
          <w:sz w:val="28"/>
          <w:szCs w:val="28"/>
          <w:lang w:val="ru-RU"/>
        </w:rPr>
        <w:t xml:space="preserve"> 209-ФЗ «О развитии малого и среднего предпринимательства в Российской Федерации» относятся к субъектам малого предпринимательства (среднесписочная численность работников до ста человек).</w:t>
      </w:r>
      <w:proofErr w:type="gramEnd"/>
    </w:p>
    <w:p w:rsidR="00E30854" w:rsidRDefault="00E30854" w:rsidP="00D458D4">
      <w:pPr>
        <w:suppressAutoHyphens/>
        <w:overflowPunct/>
        <w:adjustRightInd/>
        <w:spacing w:before="220"/>
        <w:ind w:firstLine="540"/>
        <w:contextualSpacing/>
        <w:jc w:val="both"/>
        <w:textAlignment w:val="auto"/>
        <w:rPr>
          <w:sz w:val="28"/>
          <w:szCs w:val="28"/>
          <w:lang w:val="ru-RU"/>
        </w:rPr>
      </w:pPr>
    </w:p>
    <w:p w:rsidR="00E30854" w:rsidRDefault="00E30854" w:rsidP="00D458D4">
      <w:pPr>
        <w:suppressAutoHyphens/>
        <w:overflowPunct/>
        <w:adjustRightInd/>
        <w:spacing w:before="220"/>
        <w:ind w:firstLine="540"/>
        <w:contextualSpacing/>
        <w:jc w:val="both"/>
        <w:textAlignment w:val="auto"/>
        <w:rPr>
          <w:sz w:val="28"/>
          <w:szCs w:val="28"/>
          <w:lang w:val="ru-RU"/>
        </w:rPr>
      </w:pPr>
    </w:p>
    <w:p w:rsidR="00760868" w:rsidRPr="00760868" w:rsidRDefault="00760868" w:rsidP="00D458D4">
      <w:pPr>
        <w:widowControl/>
        <w:suppressAutoHyphens/>
        <w:overflowPunct/>
        <w:jc w:val="center"/>
        <w:textAlignment w:val="auto"/>
        <w:rPr>
          <w:b/>
          <w:i/>
          <w:sz w:val="28"/>
          <w:szCs w:val="28"/>
          <w:lang w:val="ru-RU"/>
        </w:rPr>
      </w:pPr>
      <w:r w:rsidRPr="00760868">
        <w:rPr>
          <w:b/>
          <w:i/>
          <w:sz w:val="28"/>
          <w:szCs w:val="28"/>
        </w:rPr>
        <w:t>I</w:t>
      </w:r>
      <w:r w:rsidRPr="00760868">
        <w:rPr>
          <w:b/>
          <w:i/>
          <w:sz w:val="28"/>
          <w:szCs w:val="28"/>
          <w:lang w:val="ru-RU"/>
        </w:rPr>
        <w:t xml:space="preserve">I. Цели и задачи реализации </w:t>
      </w:r>
      <w:r w:rsidR="00E30854">
        <w:rPr>
          <w:b/>
          <w:i/>
          <w:sz w:val="28"/>
          <w:szCs w:val="28"/>
          <w:lang w:val="ru-RU"/>
        </w:rPr>
        <w:t>П</w:t>
      </w:r>
      <w:r w:rsidRPr="00760868">
        <w:rPr>
          <w:b/>
          <w:i/>
          <w:sz w:val="28"/>
          <w:szCs w:val="28"/>
          <w:lang w:val="ru-RU"/>
        </w:rPr>
        <w:t>рограммы профилактики</w:t>
      </w:r>
    </w:p>
    <w:p w:rsidR="00760868" w:rsidRDefault="00760868" w:rsidP="00D458D4">
      <w:pPr>
        <w:suppressAutoHyphens/>
        <w:overflowPunct/>
        <w:adjustRightInd/>
        <w:spacing w:before="220"/>
        <w:ind w:firstLine="540"/>
        <w:contextualSpacing/>
        <w:jc w:val="both"/>
        <w:textAlignment w:val="auto"/>
        <w:rPr>
          <w:sz w:val="28"/>
          <w:szCs w:val="28"/>
          <w:lang w:val="ru-RU"/>
        </w:rPr>
      </w:pPr>
    </w:p>
    <w:p w:rsidR="007F0184" w:rsidRPr="00995B12" w:rsidRDefault="007F0184" w:rsidP="00D458D4">
      <w:pPr>
        <w:pStyle w:val="af"/>
        <w:suppressAutoHyphens/>
        <w:ind w:firstLine="720"/>
        <w:jc w:val="both"/>
        <w:rPr>
          <w:sz w:val="28"/>
          <w:szCs w:val="28"/>
          <w:lang w:val="ru-RU"/>
        </w:rPr>
      </w:pPr>
      <w:r w:rsidRPr="00995B12">
        <w:rPr>
          <w:sz w:val="28"/>
          <w:szCs w:val="28"/>
          <w:lang w:val="ru-RU"/>
        </w:rPr>
        <w:t>Цели Программы</w:t>
      </w:r>
      <w:r w:rsidR="00E30854">
        <w:rPr>
          <w:sz w:val="28"/>
          <w:szCs w:val="28"/>
          <w:lang w:val="ru-RU"/>
        </w:rPr>
        <w:t xml:space="preserve"> профилактики</w:t>
      </w:r>
      <w:r w:rsidRPr="00995B12">
        <w:rPr>
          <w:sz w:val="28"/>
          <w:szCs w:val="28"/>
          <w:lang w:val="ru-RU"/>
        </w:rPr>
        <w:t>:</w:t>
      </w:r>
    </w:p>
    <w:p w:rsidR="007F0184" w:rsidRPr="00995B12" w:rsidRDefault="007F0184" w:rsidP="00D458D4">
      <w:pPr>
        <w:pStyle w:val="af"/>
        <w:suppressAutoHyphens/>
        <w:ind w:firstLine="720"/>
        <w:jc w:val="both"/>
        <w:rPr>
          <w:sz w:val="28"/>
          <w:szCs w:val="28"/>
          <w:lang w:val="ru-RU"/>
        </w:rPr>
      </w:pPr>
      <w:r w:rsidRPr="00995B12">
        <w:rPr>
          <w:sz w:val="28"/>
          <w:szCs w:val="28"/>
          <w:lang w:val="ru-RU"/>
        </w:rPr>
        <w:t>а) повышение прозрачности системы федерального государственного надзоры в области охраны, воспроизводства и использования объектов животного мира и среды их обитания и федерального государственного охотничьего надзора и в целом контрольно-на</w:t>
      </w:r>
      <w:r w:rsidR="00F1591A">
        <w:rPr>
          <w:sz w:val="28"/>
          <w:szCs w:val="28"/>
          <w:lang w:val="ru-RU"/>
        </w:rPr>
        <w:t>дзорной деятельности М</w:t>
      </w:r>
      <w:r w:rsidRPr="00995B12">
        <w:rPr>
          <w:sz w:val="28"/>
          <w:szCs w:val="28"/>
          <w:lang w:val="ru-RU"/>
        </w:rPr>
        <w:t>и</w:t>
      </w:r>
      <w:r w:rsidR="00F1591A">
        <w:rPr>
          <w:sz w:val="28"/>
          <w:szCs w:val="28"/>
          <w:lang w:val="ru-RU"/>
        </w:rPr>
        <w:t>нистерства</w:t>
      </w:r>
      <w:r w:rsidRPr="00995B12">
        <w:rPr>
          <w:sz w:val="28"/>
          <w:szCs w:val="28"/>
          <w:lang w:val="ru-RU"/>
        </w:rPr>
        <w:t>;</w:t>
      </w:r>
    </w:p>
    <w:p w:rsidR="007F0184" w:rsidRPr="00995B12" w:rsidRDefault="007F0184" w:rsidP="00D458D4">
      <w:pPr>
        <w:pStyle w:val="af"/>
        <w:suppressAutoHyphens/>
        <w:ind w:firstLine="720"/>
        <w:jc w:val="both"/>
        <w:rPr>
          <w:sz w:val="28"/>
          <w:szCs w:val="28"/>
          <w:lang w:val="ru-RU"/>
        </w:rPr>
      </w:pPr>
      <w:r w:rsidRPr="00995B12">
        <w:rPr>
          <w:sz w:val="28"/>
          <w:szCs w:val="28"/>
          <w:lang w:val="ru-RU"/>
        </w:rPr>
        <w:t xml:space="preserve">б) профилактика и предупреждение </w:t>
      </w:r>
      <w:proofErr w:type="gramStart"/>
      <w:r w:rsidRPr="00995B12">
        <w:rPr>
          <w:sz w:val="28"/>
          <w:szCs w:val="28"/>
          <w:lang w:val="ru-RU"/>
        </w:rPr>
        <w:t>нарушений</w:t>
      </w:r>
      <w:proofErr w:type="gramEnd"/>
      <w:r w:rsidRPr="00995B12">
        <w:rPr>
          <w:sz w:val="28"/>
          <w:szCs w:val="28"/>
          <w:lang w:val="ru-RU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7F0184" w:rsidRPr="00995B12" w:rsidRDefault="007F0184" w:rsidP="00D458D4">
      <w:pPr>
        <w:pStyle w:val="af"/>
        <w:suppressAutoHyphens/>
        <w:ind w:firstLine="720"/>
        <w:jc w:val="both"/>
        <w:rPr>
          <w:sz w:val="28"/>
          <w:szCs w:val="28"/>
          <w:lang w:val="ru-RU"/>
        </w:rPr>
      </w:pPr>
      <w:r w:rsidRPr="00995B12">
        <w:rPr>
          <w:sz w:val="28"/>
          <w:szCs w:val="28"/>
          <w:lang w:val="ru-RU"/>
        </w:rPr>
        <w:t>в) мотивация к добросовестному поведению и, как следствие, снижение уровня вреда (ущерба) охраняемым законом ценностям;</w:t>
      </w:r>
    </w:p>
    <w:p w:rsidR="00760868" w:rsidRPr="00995B12" w:rsidRDefault="007F0184" w:rsidP="00D458D4">
      <w:pPr>
        <w:pStyle w:val="af"/>
        <w:suppressAutoHyphens/>
        <w:ind w:firstLine="720"/>
        <w:jc w:val="both"/>
        <w:rPr>
          <w:sz w:val="28"/>
          <w:szCs w:val="28"/>
          <w:lang w:val="ru-RU"/>
        </w:rPr>
      </w:pPr>
      <w:r w:rsidRPr="00995B12">
        <w:rPr>
          <w:sz w:val="28"/>
          <w:szCs w:val="28"/>
          <w:lang w:val="ru-RU"/>
        </w:rPr>
        <w:t>г) формирование единого понимания обязательных требований у всех участников</w:t>
      </w:r>
    </w:p>
    <w:p w:rsidR="007F0184" w:rsidRPr="00995B12" w:rsidRDefault="007F0184" w:rsidP="00D458D4">
      <w:pPr>
        <w:pStyle w:val="af"/>
        <w:suppressAutoHyphens/>
        <w:ind w:firstLine="720"/>
        <w:jc w:val="both"/>
        <w:rPr>
          <w:sz w:val="28"/>
          <w:szCs w:val="28"/>
          <w:lang w:val="ru-RU"/>
        </w:rPr>
      </w:pPr>
      <w:r w:rsidRPr="00995B12">
        <w:rPr>
          <w:sz w:val="28"/>
          <w:szCs w:val="28"/>
          <w:lang w:val="ru-RU"/>
        </w:rPr>
        <w:t>Задачи Программы</w:t>
      </w:r>
      <w:r w:rsidR="00E30854">
        <w:rPr>
          <w:sz w:val="28"/>
          <w:szCs w:val="28"/>
          <w:lang w:val="ru-RU"/>
        </w:rPr>
        <w:t xml:space="preserve"> профилактики</w:t>
      </w:r>
      <w:r w:rsidRPr="00995B12">
        <w:rPr>
          <w:sz w:val="28"/>
          <w:szCs w:val="28"/>
          <w:lang w:val="ru-RU"/>
        </w:rPr>
        <w:t>:</w:t>
      </w:r>
    </w:p>
    <w:p w:rsidR="007F0184" w:rsidRPr="00995B12" w:rsidRDefault="007F0184" w:rsidP="00D458D4">
      <w:pPr>
        <w:pStyle w:val="af"/>
        <w:suppressAutoHyphens/>
        <w:ind w:firstLine="720"/>
        <w:jc w:val="both"/>
        <w:rPr>
          <w:sz w:val="28"/>
          <w:szCs w:val="28"/>
          <w:lang w:val="ru-RU"/>
        </w:rPr>
      </w:pPr>
      <w:r w:rsidRPr="00995B12">
        <w:rPr>
          <w:sz w:val="28"/>
          <w:szCs w:val="28"/>
          <w:lang w:val="ru-RU"/>
        </w:rPr>
        <w:t>а) инвентаризация состава и особенностей подконтрольных субъектов и оценки состояния подконтрольной сферы;</w:t>
      </w:r>
    </w:p>
    <w:p w:rsidR="007F0184" w:rsidRPr="00995B12" w:rsidRDefault="007F0184" w:rsidP="00D458D4">
      <w:pPr>
        <w:pStyle w:val="af"/>
        <w:suppressAutoHyphens/>
        <w:ind w:firstLine="720"/>
        <w:jc w:val="both"/>
        <w:rPr>
          <w:sz w:val="28"/>
          <w:szCs w:val="28"/>
          <w:lang w:val="ru-RU"/>
        </w:rPr>
      </w:pPr>
      <w:r w:rsidRPr="00995B12">
        <w:rPr>
          <w:sz w:val="28"/>
          <w:szCs w:val="28"/>
          <w:lang w:val="ru-RU"/>
        </w:rPr>
        <w:t>б)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7F0184" w:rsidRPr="00995B12" w:rsidRDefault="007F0184" w:rsidP="00D458D4">
      <w:pPr>
        <w:pStyle w:val="af"/>
        <w:suppressAutoHyphens/>
        <w:ind w:firstLine="720"/>
        <w:jc w:val="both"/>
        <w:rPr>
          <w:sz w:val="28"/>
          <w:szCs w:val="28"/>
          <w:lang w:val="ru-RU"/>
        </w:rPr>
      </w:pPr>
      <w:r w:rsidRPr="00995B12">
        <w:rPr>
          <w:sz w:val="28"/>
          <w:szCs w:val="28"/>
          <w:lang w:val="ru-RU"/>
        </w:rPr>
        <w:t>в) установление зависимости видов, форм и интенсивности профилактических мероприятий от особенностей конкретных подконтрольных субъектов;</w:t>
      </w:r>
    </w:p>
    <w:p w:rsidR="007F0184" w:rsidRPr="00F956EB" w:rsidRDefault="007F0184" w:rsidP="00D458D4">
      <w:pPr>
        <w:pStyle w:val="af"/>
        <w:suppressAutoHyphens/>
        <w:ind w:firstLine="720"/>
        <w:jc w:val="both"/>
        <w:rPr>
          <w:lang w:val="ru-RU"/>
        </w:rPr>
      </w:pPr>
      <w:r w:rsidRPr="00995B12">
        <w:rPr>
          <w:sz w:val="28"/>
          <w:szCs w:val="28"/>
          <w:lang w:val="ru-RU"/>
        </w:rPr>
        <w:t xml:space="preserve">г) обеспечение единства практики применения </w:t>
      </w:r>
      <w:r w:rsidR="00760868">
        <w:rPr>
          <w:sz w:val="28"/>
          <w:szCs w:val="28"/>
          <w:lang w:val="ru-RU"/>
        </w:rPr>
        <w:t>Министерством</w:t>
      </w:r>
      <w:r w:rsidRPr="00995B12">
        <w:rPr>
          <w:sz w:val="28"/>
          <w:szCs w:val="28"/>
          <w:lang w:val="ru-RU"/>
        </w:rPr>
        <w:t xml:space="preserve"> обязательных требований.</w:t>
      </w:r>
    </w:p>
    <w:p w:rsidR="007F0184" w:rsidRDefault="007F0184" w:rsidP="00D458D4">
      <w:pPr>
        <w:suppressAutoHyphens/>
        <w:overflowPunct/>
        <w:adjustRightInd/>
        <w:contextualSpacing/>
        <w:textAlignment w:val="auto"/>
        <w:rPr>
          <w:sz w:val="28"/>
          <w:szCs w:val="28"/>
          <w:lang w:val="ru-RU"/>
        </w:rPr>
      </w:pPr>
    </w:p>
    <w:p w:rsidR="00760868" w:rsidRDefault="00760868" w:rsidP="00D458D4">
      <w:pPr>
        <w:suppressAutoHyphens/>
        <w:overflowPunct/>
        <w:adjustRightInd/>
        <w:contextualSpacing/>
        <w:textAlignment w:val="auto"/>
        <w:rPr>
          <w:sz w:val="28"/>
          <w:szCs w:val="28"/>
          <w:lang w:val="ru-RU"/>
        </w:rPr>
      </w:pPr>
    </w:p>
    <w:p w:rsidR="00760868" w:rsidRPr="00760868" w:rsidRDefault="00760868" w:rsidP="00D458D4">
      <w:pPr>
        <w:widowControl/>
        <w:suppressAutoHyphens/>
        <w:overflowPunct/>
        <w:jc w:val="center"/>
        <w:textAlignment w:val="auto"/>
        <w:rPr>
          <w:b/>
          <w:i/>
          <w:sz w:val="28"/>
          <w:szCs w:val="28"/>
          <w:lang w:val="ru-RU"/>
        </w:rPr>
      </w:pPr>
      <w:r w:rsidRPr="00760868">
        <w:rPr>
          <w:b/>
          <w:i/>
          <w:sz w:val="28"/>
          <w:szCs w:val="28"/>
        </w:rPr>
        <w:t>II</w:t>
      </w:r>
      <w:r w:rsidRPr="00760868">
        <w:rPr>
          <w:b/>
          <w:i/>
          <w:sz w:val="28"/>
          <w:szCs w:val="28"/>
          <w:lang w:val="ru-RU"/>
        </w:rPr>
        <w:t>I. Перечень профилактических мероприятий, сроки (периодичность)</w:t>
      </w:r>
    </w:p>
    <w:p w:rsidR="00760868" w:rsidRPr="00760868" w:rsidRDefault="00760868" w:rsidP="00D458D4">
      <w:pPr>
        <w:widowControl/>
        <w:suppressAutoHyphens/>
        <w:overflowPunct/>
        <w:jc w:val="center"/>
        <w:textAlignment w:val="auto"/>
        <w:rPr>
          <w:b/>
          <w:i/>
          <w:sz w:val="28"/>
          <w:szCs w:val="28"/>
          <w:lang w:val="ru-RU"/>
        </w:rPr>
      </w:pPr>
      <w:r w:rsidRPr="00760868">
        <w:rPr>
          <w:b/>
          <w:i/>
          <w:sz w:val="28"/>
          <w:szCs w:val="28"/>
          <w:lang w:val="ru-RU"/>
        </w:rPr>
        <w:t xml:space="preserve"> их проведения</w:t>
      </w:r>
    </w:p>
    <w:p w:rsidR="00760868" w:rsidRPr="00760868" w:rsidRDefault="00760868" w:rsidP="00D458D4">
      <w:pPr>
        <w:suppressAutoHyphens/>
        <w:overflowPunct/>
        <w:adjustRightInd/>
        <w:contextualSpacing/>
        <w:textAlignment w:val="auto"/>
        <w:rPr>
          <w:i/>
          <w:sz w:val="28"/>
          <w:szCs w:val="28"/>
          <w:lang w:val="ru-RU"/>
        </w:rPr>
      </w:pPr>
    </w:p>
    <w:p w:rsidR="00760868" w:rsidRPr="00760868" w:rsidRDefault="00760868" w:rsidP="00D458D4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Pr="00760868">
        <w:rPr>
          <w:sz w:val="28"/>
          <w:szCs w:val="28"/>
          <w:lang w:val="ru-RU"/>
        </w:rPr>
        <w:t xml:space="preserve">Порядок проведения профилактических мероприятий </w:t>
      </w:r>
      <w:r w:rsidRPr="00D458D4">
        <w:rPr>
          <w:bCs/>
          <w:sz w:val="28"/>
          <w:szCs w:val="28"/>
          <w:lang w:val="ru-RU"/>
        </w:rPr>
        <w:t>в области охраны и использования объектов животного мира и среды их обитания</w:t>
      </w:r>
      <w:r>
        <w:rPr>
          <w:b/>
          <w:bCs/>
          <w:sz w:val="28"/>
          <w:szCs w:val="28"/>
          <w:lang w:val="ru-RU"/>
        </w:rPr>
        <w:t xml:space="preserve"> </w:t>
      </w:r>
      <w:r w:rsidRPr="00760868">
        <w:rPr>
          <w:sz w:val="28"/>
          <w:szCs w:val="28"/>
          <w:lang w:val="ru-RU"/>
        </w:rPr>
        <w:t xml:space="preserve">определяется </w:t>
      </w:r>
      <w:r w:rsidR="00E30854">
        <w:rPr>
          <w:sz w:val="28"/>
          <w:szCs w:val="28"/>
          <w:lang w:val="ru-RU"/>
        </w:rPr>
        <w:t>п</w:t>
      </w:r>
      <w:r w:rsidRPr="00760868">
        <w:rPr>
          <w:sz w:val="28"/>
          <w:szCs w:val="28"/>
          <w:lang w:val="ru-RU"/>
        </w:rPr>
        <w:t>остановлением Правительства Р</w:t>
      </w:r>
      <w:r w:rsidR="00E30854">
        <w:rPr>
          <w:sz w:val="28"/>
          <w:szCs w:val="28"/>
          <w:lang w:val="ru-RU"/>
        </w:rPr>
        <w:t xml:space="preserve">оссийской </w:t>
      </w:r>
      <w:r w:rsidRPr="00760868">
        <w:rPr>
          <w:sz w:val="28"/>
          <w:szCs w:val="28"/>
          <w:lang w:val="ru-RU"/>
        </w:rPr>
        <w:t>Ф</w:t>
      </w:r>
      <w:r w:rsidR="00E30854">
        <w:rPr>
          <w:sz w:val="28"/>
          <w:szCs w:val="28"/>
          <w:lang w:val="ru-RU"/>
        </w:rPr>
        <w:t>едерации</w:t>
      </w:r>
      <w:r w:rsidRPr="00760868">
        <w:rPr>
          <w:sz w:val="28"/>
          <w:szCs w:val="28"/>
          <w:lang w:val="ru-RU"/>
        </w:rPr>
        <w:t xml:space="preserve"> от 30</w:t>
      </w:r>
      <w:r w:rsidR="00E30854">
        <w:rPr>
          <w:sz w:val="28"/>
          <w:szCs w:val="28"/>
          <w:lang w:val="ru-RU"/>
        </w:rPr>
        <w:t xml:space="preserve"> июня </w:t>
      </w:r>
      <w:r w:rsidRPr="00760868">
        <w:rPr>
          <w:sz w:val="28"/>
          <w:szCs w:val="28"/>
          <w:lang w:val="ru-RU"/>
        </w:rPr>
        <w:t xml:space="preserve">2021 </w:t>
      </w:r>
      <w:r w:rsidR="00E30854">
        <w:rPr>
          <w:sz w:val="28"/>
          <w:szCs w:val="28"/>
          <w:lang w:val="ru-RU"/>
        </w:rPr>
        <w:t xml:space="preserve">г. </w:t>
      </w:r>
      <w:r w:rsidRPr="00760868">
        <w:rPr>
          <w:sz w:val="28"/>
          <w:szCs w:val="28"/>
          <w:lang w:val="ru-RU"/>
        </w:rPr>
        <w:t xml:space="preserve">№ 1094 </w:t>
      </w:r>
      <w:r>
        <w:rPr>
          <w:sz w:val="28"/>
          <w:szCs w:val="28"/>
          <w:lang w:val="ru-RU"/>
        </w:rPr>
        <w:t>«</w:t>
      </w:r>
      <w:r w:rsidRPr="00760868">
        <w:rPr>
          <w:sz w:val="28"/>
          <w:szCs w:val="28"/>
          <w:lang w:val="ru-RU"/>
        </w:rPr>
        <w:t>О федеральном государственном контроле (надзоре) в области охраны, воспроизводства и использования объектов животного мира и среды их обитания</w:t>
      </w:r>
      <w:r>
        <w:rPr>
          <w:sz w:val="28"/>
          <w:szCs w:val="28"/>
          <w:lang w:val="ru-RU"/>
        </w:rPr>
        <w:t>»</w:t>
      </w:r>
      <w:r w:rsidRPr="00760868">
        <w:rPr>
          <w:sz w:val="28"/>
          <w:szCs w:val="28"/>
          <w:lang w:val="ru-RU"/>
        </w:rPr>
        <w:t>.</w:t>
      </w:r>
    </w:p>
    <w:p w:rsidR="00760868" w:rsidRPr="00760868" w:rsidRDefault="00760868" w:rsidP="00D458D4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val="ru-RU"/>
        </w:rPr>
      </w:pPr>
      <w:r w:rsidRPr="00760868">
        <w:rPr>
          <w:sz w:val="28"/>
          <w:szCs w:val="28"/>
          <w:lang w:val="ru-RU"/>
        </w:rPr>
        <w:t>В рамках осуществления государственного надзора проводятся следующие профилактические мероприятия:</w:t>
      </w:r>
    </w:p>
    <w:p w:rsidR="00760868" w:rsidRPr="00760868" w:rsidRDefault="00760868" w:rsidP="00D458D4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val="ru-RU"/>
        </w:rPr>
      </w:pPr>
      <w:r w:rsidRPr="00760868">
        <w:rPr>
          <w:sz w:val="28"/>
          <w:szCs w:val="28"/>
          <w:lang w:val="ru-RU"/>
        </w:rPr>
        <w:lastRenderedPageBreak/>
        <w:t>а) информирование;</w:t>
      </w:r>
    </w:p>
    <w:p w:rsidR="00760868" w:rsidRPr="00760868" w:rsidRDefault="00760868" w:rsidP="00D458D4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val="ru-RU"/>
        </w:rPr>
      </w:pPr>
      <w:r w:rsidRPr="00760868">
        <w:rPr>
          <w:sz w:val="28"/>
          <w:szCs w:val="28"/>
          <w:lang w:val="ru-RU"/>
        </w:rPr>
        <w:t>б) обобщение правоприменительной практики;</w:t>
      </w:r>
    </w:p>
    <w:p w:rsidR="00760868" w:rsidRPr="00760868" w:rsidRDefault="00760868" w:rsidP="00D458D4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val="ru-RU"/>
        </w:rPr>
      </w:pPr>
      <w:r w:rsidRPr="00760868">
        <w:rPr>
          <w:sz w:val="28"/>
          <w:szCs w:val="28"/>
          <w:lang w:val="ru-RU"/>
        </w:rPr>
        <w:t>в) объявление предостережения;</w:t>
      </w:r>
    </w:p>
    <w:p w:rsidR="00760868" w:rsidRPr="00760868" w:rsidRDefault="00760868" w:rsidP="00D458D4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val="ru-RU"/>
        </w:rPr>
      </w:pPr>
      <w:r w:rsidRPr="00760868">
        <w:rPr>
          <w:sz w:val="28"/>
          <w:szCs w:val="28"/>
          <w:lang w:val="ru-RU"/>
        </w:rPr>
        <w:t>г) консультирование;</w:t>
      </w:r>
    </w:p>
    <w:p w:rsidR="00760868" w:rsidRPr="00760868" w:rsidRDefault="00760868" w:rsidP="00D458D4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val="ru-RU"/>
        </w:rPr>
      </w:pPr>
      <w:r w:rsidRPr="00760868">
        <w:rPr>
          <w:sz w:val="28"/>
          <w:szCs w:val="28"/>
          <w:lang w:val="ru-RU"/>
        </w:rPr>
        <w:t>д) профилактический визит.</w:t>
      </w:r>
    </w:p>
    <w:p w:rsidR="00760868" w:rsidRPr="00760868" w:rsidRDefault="00760868" w:rsidP="00D458D4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val="ru-RU"/>
        </w:rPr>
      </w:pPr>
      <w:r w:rsidRPr="00760868">
        <w:rPr>
          <w:sz w:val="28"/>
          <w:szCs w:val="28"/>
          <w:lang w:val="ru-RU"/>
        </w:rPr>
        <w:t>Доклад о правоприменительной практике государственного надзора готовится орган</w:t>
      </w:r>
      <w:r w:rsidR="00743D95">
        <w:rPr>
          <w:sz w:val="28"/>
          <w:szCs w:val="28"/>
          <w:lang w:val="ru-RU"/>
        </w:rPr>
        <w:t>о</w:t>
      </w:r>
      <w:r w:rsidRPr="00760868">
        <w:rPr>
          <w:sz w:val="28"/>
          <w:szCs w:val="28"/>
          <w:lang w:val="ru-RU"/>
        </w:rPr>
        <w:t>м государственного надзора с периодичностью не реже одного раза в год.</w:t>
      </w:r>
    </w:p>
    <w:p w:rsidR="00760868" w:rsidRPr="00760868" w:rsidRDefault="00760868" w:rsidP="00D458D4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val="ru-RU"/>
        </w:rPr>
      </w:pPr>
      <w:r w:rsidRPr="00760868">
        <w:rPr>
          <w:sz w:val="28"/>
          <w:szCs w:val="28"/>
          <w:lang w:val="ru-RU"/>
        </w:rPr>
        <w:t>Орган государственного надзора обеспечива</w:t>
      </w:r>
      <w:r w:rsidR="00743D95">
        <w:rPr>
          <w:sz w:val="28"/>
          <w:szCs w:val="28"/>
          <w:lang w:val="ru-RU"/>
        </w:rPr>
        <w:t>е</w:t>
      </w:r>
      <w:r w:rsidRPr="00760868">
        <w:rPr>
          <w:sz w:val="28"/>
          <w:szCs w:val="28"/>
          <w:lang w:val="ru-RU"/>
        </w:rPr>
        <w:t>т публичное обсуждение доклада о правоприменительной практике. Доклад о правоприменительной практике утверждается приказом руководителя органа государственного надзора и размещается на его официальном сайте в информационно-телекоммуникационной сети "Интернет" (далее - сеть Интернет) до 1 апреля года, следующего за отчетным годом.</w:t>
      </w:r>
    </w:p>
    <w:p w:rsidR="00760868" w:rsidRPr="00760868" w:rsidRDefault="00760868" w:rsidP="00D458D4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val="ru-RU"/>
        </w:rPr>
      </w:pPr>
      <w:r w:rsidRPr="00760868">
        <w:rPr>
          <w:sz w:val="28"/>
          <w:szCs w:val="28"/>
          <w:lang w:val="ru-RU"/>
        </w:rPr>
        <w:t>Контролируемое лицо вправе после получения предостережения о недопустимости нарушения обязательных требований подать в орган государственного надзора возражение в отношении указанного предостережения не позднее 30 дней со дня получения им предостережения. Возражение в отношении предостережения рассматривается органом государственного надзора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</w:r>
    </w:p>
    <w:p w:rsidR="00760868" w:rsidRPr="00760868" w:rsidRDefault="00760868" w:rsidP="00D458D4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val="ru-RU"/>
        </w:rPr>
      </w:pPr>
      <w:r w:rsidRPr="00760868">
        <w:rPr>
          <w:sz w:val="28"/>
          <w:szCs w:val="28"/>
          <w:lang w:val="ru-RU"/>
        </w:rPr>
        <w:t>Консультирование осуществляется должностными лицами органа государственного надзора по телефону, посредством видео-конференц-связи, на личном приеме еже</w:t>
      </w:r>
      <w:r w:rsidR="009C1C59">
        <w:rPr>
          <w:sz w:val="28"/>
          <w:szCs w:val="28"/>
          <w:lang w:val="ru-RU"/>
        </w:rPr>
        <w:t xml:space="preserve">месячно в установленные сроки, </w:t>
      </w:r>
      <w:r w:rsidRPr="00760868">
        <w:rPr>
          <w:sz w:val="28"/>
          <w:szCs w:val="28"/>
          <w:lang w:val="ru-RU"/>
        </w:rPr>
        <w:t xml:space="preserve">либо в ходе проведения профилактического мероприятия, контрольного (надзорного) мероприятия. При проведении консультирования </w:t>
      </w:r>
      <w:r w:rsidR="009C1C59">
        <w:rPr>
          <w:sz w:val="28"/>
          <w:szCs w:val="28"/>
          <w:lang w:val="ru-RU"/>
        </w:rPr>
        <w:t xml:space="preserve">может </w:t>
      </w:r>
      <w:r w:rsidRPr="00760868">
        <w:rPr>
          <w:sz w:val="28"/>
          <w:szCs w:val="28"/>
          <w:lang w:val="ru-RU"/>
        </w:rPr>
        <w:t>осуществлят</w:t>
      </w:r>
      <w:r w:rsidR="009C1C59">
        <w:rPr>
          <w:sz w:val="28"/>
          <w:szCs w:val="28"/>
          <w:lang w:val="ru-RU"/>
        </w:rPr>
        <w:t>ь</w:t>
      </w:r>
      <w:r w:rsidRPr="00760868">
        <w:rPr>
          <w:sz w:val="28"/>
          <w:szCs w:val="28"/>
          <w:lang w:val="ru-RU"/>
        </w:rPr>
        <w:t>ся аудио- и видеозапись.</w:t>
      </w:r>
    </w:p>
    <w:p w:rsidR="00760868" w:rsidRPr="00760868" w:rsidRDefault="00760868" w:rsidP="00D458D4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val="ru-RU"/>
        </w:rPr>
      </w:pPr>
      <w:r w:rsidRPr="00760868">
        <w:rPr>
          <w:sz w:val="28"/>
          <w:szCs w:val="28"/>
          <w:lang w:val="ru-RU"/>
        </w:rPr>
        <w:t>Время консультирования по телефону, посредством видео-конференц-связи, на личном приеме одного контролируемого лица (его представителя) не может превышать 15 минут.</w:t>
      </w:r>
    </w:p>
    <w:p w:rsidR="00760868" w:rsidRPr="00760868" w:rsidRDefault="00760868" w:rsidP="00D458D4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val="ru-RU"/>
        </w:rPr>
      </w:pPr>
      <w:r w:rsidRPr="00760868">
        <w:rPr>
          <w:sz w:val="28"/>
          <w:szCs w:val="28"/>
          <w:lang w:val="ru-RU"/>
        </w:rPr>
        <w:t>Консультирование, в том числе в письменной форме, осуществляется по вопросам соблюдения обязательных требований в области охраны, воспроизводства и использования объектов животного мира и среды их обитания.</w:t>
      </w:r>
      <w:r w:rsidR="009C1C59">
        <w:rPr>
          <w:sz w:val="28"/>
          <w:szCs w:val="28"/>
          <w:lang w:val="ru-RU"/>
        </w:rPr>
        <w:t xml:space="preserve"> </w:t>
      </w:r>
      <w:r w:rsidRPr="00760868">
        <w:rPr>
          <w:sz w:val="28"/>
          <w:szCs w:val="28"/>
          <w:lang w:val="ru-RU"/>
        </w:rPr>
        <w:t xml:space="preserve">В случае если контролируемым лицом представлен письменный запрос о предоставлении письменного ответа по вопросам консультирования, консультирование осуществляется органом государственного надзора в письменной форме в сроки, установленные Федеральным законом </w:t>
      </w:r>
      <w:r w:rsidR="009C1C59">
        <w:rPr>
          <w:sz w:val="28"/>
          <w:szCs w:val="28"/>
          <w:lang w:val="ru-RU"/>
        </w:rPr>
        <w:t>от 2 мая 2006 г. № 59-ФЗ «</w:t>
      </w:r>
      <w:r w:rsidRPr="00760868">
        <w:rPr>
          <w:sz w:val="28"/>
          <w:szCs w:val="28"/>
          <w:lang w:val="ru-RU"/>
        </w:rPr>
        <w:t>О порядке рассмотрения обращений граждан Российской Федерации</w:t>
      </w:r>
      <w:r w:rsidR="009C1C59">
        <w:rPr>
          <w:sz w:val="28"/>
          <w:szCs w:val="28"/>
          <w:lang w:val="ru-RU"/>
        </w:rPr>
        <w:t>»</w:t>
      </w:r>
      <w:r w:rsidRPr="00760868">
        <w:rPr>
          <w:sz w:val="28"/>
          <w:szCs w:val="28"/>
          <w:lang w:val="ru-RU"/>
        </w:rPr>
        <w:t>.</w:t>
      </w:r>
      <w:r w:rsidR="009C1C59">
        <w:rPr>
          <w:sz w:val="28"/>
          <w:szCs w:val="28"/>
          <w:lang w:val="ru-RU"/>
        </w:rPr>
        <w:t xml:space="preserve"> </w:t>
      </w:r>
      <w:proofErr w:type="gramStart"/>
      <w:r w:rsidRPr="00760868">
        <w:rPr>
          <w:sz w:val="28"/>
          <w:szCs w:val="28"/>
          <w:lang w:val="ru-RU"/>
        </w:rPr>
        <w:t xml:space="preserve">В случае поступления 10 и более однотипных обращений контролируемых лиц </w:t>
      </w:r>
      <w:r w:rsidR="009C1C59">
        <w:rPr>
          <w:sz w:val="28"/>
          <w:szCs w:val="28"/>
          <w:lang w:val="ru-RU"/>
        </w:rPr>
        <w:t>(</w:t>
      </w:r>
      <w:r w:rsidRPr="00760868">
        <w:rPr>
          <w:sz w:val="28"/>
          <w:szCs w:val="28"/>
          <w:lang w:val="ru-RU"/>
        </w:rPr>
        <w:t>их представителей</w:t>
      </w:r>
      <w:r w:rsidR="009C1C59">
        <w:rPr>
          <w:sz w:val="28"/>
          <w:szCs w:val="28"/>
          <w:lang w:val="ru-RU"/>
        </w:rPr>
        <w:t>)</w:t>
      </w:r>
      <w:r w:rsidRPr="00760868">
        <w:rPr>
          <w:sz w:val="28"/>
          <w:szCs w:val="28"/>
          <w:lang w:val="ru-RU"/>
        </w:rPr>
        <w:t xml:space="preserve"> консультирование осуществляется посредством размещения на официальных сайт</w:t>
      </w:r>
      <w:r w:rsidR="004E3DFF">
        <w:rPr>
          <w:sz w:val="28"/>
          <w:szCs w:val="28"/>
          <w:lang w:val="ru-RU"/>
        </w:rPr>
        <w:t>е</w:t>
      </w:r>
      <w:r w:rsidRPr="00760868">
        <w:rPr>
          <w:sz w:val="28"/>
          <w:szCs w:val="28"/>
          <w:lang w:val="ru-RU"/>
        </w:rPr>
        <w:t xml:space="preserve"> орган</w:t>
      </w:r>
      <w:r w:rsidR="004E3DFF">
        <w:rPr>
          <w:sz w:val="28"/>
          <w:szCs w:val="28"/>
          <w:lang w:val="ru-RU"/>
        </w:rPr>
        <w:t>а</w:t>
      </w:r>
      <w:r w:rsidRPr="00760868">
        <w:rPr>
          <w:sz w:val="28"/>
          <w:szCs w:val="28"/>
          <w:lang w:val="ru-RU"/>
        </w:rPr>
        <w:t xml:space="preserve"> государственного надзора в сети Интернет письменного разъяснения, подписанного уполномоченным должностным лицом органа государственного надзора.</w:t>
      </w:r>
      <w:proofErr w:type="gramEnd"/>
    </w:p>
    <w:p w:rsidR="00760868" w:rsidRPr="00760868" w:rsidRDefault="00760868" w:rsidP="00D458D4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val="ru-RU"/>
        </w:rPr>
      </w:pPr>
      <w:proofErr w:type="gramStart"/>
      <w:r w:rsidRPr="00760868">
        <w:rPr>
          <w:sz w:val="28"/>
          <w:szCs w:val="28"/>
          <w:lang w:val="ru-RU"/>
        </w:rPr>
        <w:t xml:space="preserve">Обязательные профилактические визиты проводятся в отношении </w:t>
      </w:r>
      <w:r w:rsidRPr="00760868">
        <w:rPr>
          <w:sz w:val="28"/>
          <w:szCs w:val="28"/>
          <w:lang w:val="ru-RU"/>
        </w:rPr>
        <w:lastRenderedPageBreak/>
        <w:t>контролируемых лиц, приступивших к осуществлению деятельности в области охраны, воспроизводства и использования объектов животного мира и среды их обитания в течение одного года, предшествующего принятию решения о проведении профилактического визита, а также в отношении объектов государственного надзора, отнесенных к категориям чрезвычайно высокого, высокого и значительного риска.</w:t>
      </w:r>
      <w:proofErr w:type="gramEnd"/>
    </w:p>
    <w:p w:rsidR="00760868" w:rsidRPr="00760868" w:rsidRDefault="00760868" w:rsidP="00D458D4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val="ru-RU"/>
        </w:rPr>
      </w:pPr>
      <w:r w:rsidRPr="00760868">
        <w:rPr>
          <w:sz w:val="28"/>
          <w:szCs w:val="28"/>
          <w:lang w:val="ru-RU"/>
        </w:rPr>
        <w:t>Обязательный профилактический визит проводится в течение одного рабочего дня. По ходатайству должностного лица, проводящего профилактический визит, руководитель (заместитель руководителя) органа государственного надзора может продлить срок проведения обязательного профилактического визита не более чем на 3 рабочих дня.</w:t>
      </w:r>
      <w:r w:rsidR="004E3DFF">
        <w:rPr>
          <w:sz w:val="28"/>
          <w:szCs w:val="28"/>
          <w:lang w:val="ru-RU"/>
        </w:rPr>
        <w:t xml:space="preserve"> </w:t>
      </w:r>
      <w:proofErr w:type="gramStart"/>
      <w:r w:rsidRPr="00760868">
        <w:rPr>
          <w:sz w:val="28"/>
          <w:szCs w:val="28"/>
          <w:lang w:val="ru-RU"/>
        </w:rPr>
        <w:t xml:space="preserve">В случае если при проведении профилактических мероприятий установлено, что объекты государственного надзора представляют явную непосредственную угрозу причинения вреда (ущерба) охраняемым законом ценностям или такой вред (ущерб) причинен, </w:t>
      </w:r>
      <w:r w:rsidR="004E3DFF" w:rsidRPr="00760868">
        <w:rPr>
          <w:sz w:val="28"/>
          <w:szCs w:val="28"/>
          <w:lang w:val="ru-RU"/>
        </w:rPr>
        <w:t>должностно</w:t>
      </w:r>
      <w:r w:rsidR="004E3DFF">
        <w:rPr>
          <w:sz w:val="28"/>
          <w:szCs w:val="28"/>
          <w:lang w:val="ru-RU"/>
        </w:rPr>
        <w:t>е</w:t>
      </w:r>
      <w:r w:rsidR="004E3DFF" w:rsidRPr="00760868">
        <w:rPr>
          <w:sz w:val="28"/>
          <w:szCs w:val="28"/>
          <w:lang w:val="ru-RU"/>
        </w:rPr>
        <w:t xml:space="preserve"> лиц</w:t>
      </w:r>
      <w:r w:rsidR="004E3DFF">
        <w:rPr>
          <w:sz w:val="28"/>
          <w:szCs w:val="28"/>
          <w:lang w:val="ru-RU"/>
        </w:rPr>
        <w:t>о</w:t>
      </w:r>
      <w:r w:rsidRPr="00760868">
        <w:rPr>
          <w:sz w:val="28"/>
          <w:szCs w:val="28"/>
          <w:lang w:val="ru-RU"/>
        </w:rPr>
        <w:t xml:space="preserve"> </w:t>
      </w:r>
      <w:r w:rsidR="004E3DFF" w:rsidRPr="00760868">
        <w:rPr>
          <w:sz w:val="28"/>
          <w:szCs w:val="28"/>
          <w:lang w:val="ru-RU"/>
        </w:rPr>
        <w:t xml:space="preserve">органа государственного надзора </w:t>
      </w:r>
      <w:r w:rsidRPr="00760868">
        <w:rPr>
          <w:sz w:val="28"/>
          <w:szCs w:val="28"/>
          <w:lang w:val="ru-RU"/>
        </w:rPr>
        <w:t>незамедлительно направляет информацию об этом руководителю (заместителю руководителя) органа государственного надзора, который является уполномоченным на принятие решений о проведении контрольных (надзорных) мероприятий, для принятия решения о проведении контрольных</w:t>
      </w:r>
      <w:proofErr w:type="gramEnd"/>
      <w:r w:rsidRPr="00760868">
        <w:rPr>
          <w:sz w:val="28"/>
          <w:szCs w:val="28"/>
          <w:lang w:val="ru-RU"/>
        </w:rPr>
        <w:t xml:space="preserve"> (надзорных) мероприятий.</w:t>
      </w:r>
    </w:p>
    <w:p w:rsidR="00760868" w:rsidRPr="00760868" w:rsidRDefault="00760868" w:rsidP="00D458D4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val="ru-RU"/>
        </w:rPr>
      </w:pPr>
      <w:r w:rsidRPr="00760868">
        <w:rPr>
          <w:sz w:val="28"/>
          <w:szCs w:val="28"/>
          <w:lang w:val="ru-RU"/>
        </w:rPr>
        <w:t xml:space="preserve">Жалоба на решение </w:t>
      </w:r>
      <w:r w:rsidR="004E3DFF">
        <w:rPr>
          <w:sz w:val="28"/>
          <w:szCs w:val="28"/>
          <w:lang w:val="ru-RU"/>
        </w:rPr>
        <w:t>Министерства</w:t>
      </w:r>
      <w:r w:rsidRPr="00760868">
        <w:rPr>
          <w:sz w:val="28"/>
          <w:szCs w:val="28"/>
          <w:lang w:val="ru-RU"/>
        </w:rPr>
        <w:t xml:space="preserve">, осуществляющего переданные полномочия Российской Федерации, действия (бездействие) должностных лиц указанного органа рассматривается </w:t>
      </w:r>
      <w:r w:rsidR="004E3DFF" w:rsidRPr="00760868">
        <w:rPr>
          <w:sz w:val="28"/>
          <w:szCs w:val="28"/>
          <w:lang w:val="ru-RU"/>
        </w:rPr>
        <w:t xml:space="preserve">в течение не более 20 рабочих дней со дня ее регистрации </w:t>
      </w:r>
      <w:r w:rsidRPr="00760868">
        <w:rPr>
          <w:sz w:val="28"/>
          <w:szCs w:val="28"/>
          <w:lang w:val="ru-RU"/>
        </w:rPr>
        <w:t>руководителем (заместителем руководителя</w:t>
      </w:r>
      <w:r w:rsidR="004E3DFF">
        <w:rPr>
          <w:sz w:val="28"/>
          <w:szCs w:val="28"/>
          <w:lang w:val="ru-RU"/>
        </w:rPr>
        <w:t>)</w:t>
      </w:r>
      <w:r w:rsidRPr="00760868">
        <w:rPr>
          <w:sz w:val="28"/>
          <w:szCs w:val="28"/>
          <w:lang w:val="ru-RU"/>
        </w:rPr>
        <w:t xml:space="preserve"> </w:t>
      </w:r>
      <w:r w:rsidR="004E3DFF">
        <w:rPr>
          <w:sz w:val="28"/>
          <w:szCs w:val="28"/>
          <w:lang w:val="ru-RU"/>
        </w:rPr>
        <w:t>Министерства</w:t>
      </w:r>
      <w:r w:rsidRPr="00760868">
        <w:rPr>
          <w:sz w:val="28"/>
          <w:szCs w:val="28"/>
          <w:lang w:val="ru-RU"/>
        </w:rPr>
        <w:t>.</w:t>
      </w:r>
    </w:p>
    <w:p w:rsidR="00760868" w:rsidRPr="00760868" w:rsidRDefault="00760868" w:rsidP="00D458D4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val="ru-RU"/>
        </w:rPr>
      </w:pPr>
      <w:r>
        <w:rPr>
          <w:sz w:val="26"/>
          <w:szCs w:val="26"/>
          <w:lang w:val="ru-RU"/>
        </w:rPr>
        <w:t>2</w:t>
      </w:r>
      <w:r w:rsidRPr="00760868">
        <w:rPr>
          <w:sz w:val="28"/>
          <w:szCs w:val="28"/>
          <w:lang w:val="ru-RU"/>
        </w:rPr>
        <w:t xml:space="preserve">. Порядок проведения профилактических мероприятий в области охоты и сохранения охотничьих ресурсов определяется </w:t>
      </w:r>
      <w:r w:rsidR="004E3DFF">
        <w:rPr>
          <w:sz w:val="28"/>
          <w:szCs w:val="28"/>
          <w:lang w:val="ru-RU"/>
        </w:rPr>
        <w:t>п</w:t>
      </w:r>
      <w:r w:rsidRPr="00760868">
        <w:rPr>
          <w:sz w:val="28"/>
          <w:szCs w:val="28"/>
          <w:lang w:val="ru-RU"/>
        </w:rPr>
        <w:t>остановлением Правительства Р</w:t>
      </w:r>
      <w:r w:rsidR="004E3DFF">
        <w:rPr>
          <w:sz w:val="28"/>
          <w:szCs w:val="28"/>
          <w:lang w:val="ru-RU"/>
        </w:rPr>
        <w:t xml:space="preserve">оссийской </w:t>
      </w:r>
      <w:r w:rsidRPr="00760868">
        <w:rPr>
          <w:sz w:val="28"/>
          <w:szCs w:val="28"/>
          <w:lang w:val="ru-RU"/>
        </w:rPr>
        <w:t>Ф</w:t>
      </w:r>
      <w:r w:rsidR="004E3DFF">
        <w:rPr>
          <w:sz w:val="28"/>
          <w:szCs w:val="28"/>
          <w:lang w:val="ru-RU"/>
        </w:rPr>
        <w:t>едерации</w:t>
      </w:r>
      <w:r w:rsidRPr="00760868">
        <w:rPr>
          <w:sz w:val="28"/>
          <w:szCs w:val="28"/>
          <w:lang w:val="ru-RU"/>
        </w:rPr>
        <w:t xml:space="preserve"> от 30</w:t>
      </w:r>
      <w:r w:rsidR="004E3DFF">
        <w:rPr>
          <w:sz w:val="28"/>
          <w:szCs w:val="28"/>
          <w:lang w:val="ru-RU"/>
        </w:rPr>
        <w:t xml:space="preserve"> июня </w:t>
      </w:r>
      <w:r w:rsidRPr="00760868">
        <w:rPr>
          <w:sz w:val="28"/>
          <w:szCs w:val="28"/>
          <w:lang w:val="ru-RU"/>
        </w:rPr>
        <w:t>2021</w:t>
      </w:r>
      <w:r w:rsidR="004E3DFF">
        <w:rPr>
          <w:sz w:val="28"/>
          <w:szCs w:val="28"/>
          <w:lang w:val="ru-RU"/>
        </w:rPr>
        <w:t xml:space="preserve"> г.</w:t>
      </w:r>
      <w:r w:rsidRPr="00760868">
        <w:rPr>
          <w:sz w:val="28"/>
          <w:szCs w:val="28"/>
          <w:lang w:val="ru-RU"/>
        </w:rPr>
        <w:t xml:space="preserve"> № 1065 «О федеральном государственном охотничьем контроле (надзоре)».</w:t>
      </w:r>
    </w:p>
    <w:p w:rsidR="00760868" w:rsidRPr="00760868" w:rsidRDefault="00760868" w:rsidP="00D458D4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val="ru-RU"/>
        </w:rPr>
      </w:pPr>
      <w:r w:rsidRPr="00760868">
        <w:rPr>
          <w:sz w:val="28"/>
          <w:szCs w:val="28"/>
          <w:lang w:val="ru-RU"/>
        </w:rPr>
        <w:t>В рамках осуществления государственного надзора проводятся следующие профилактические мероприятия:</w:t>
      </w:r>
    </w:p>
    <w:p w:rsidR="00760868" w:rsidRPr="00760868" w:rsidRDefault="00760868" w:rsidP="00D458D4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val="ru-RU"/>
        </w:rPr>
      </w:pPr>
      <w:r w:rsidRPr="00760868">
        <w:rPr>
          <w:sz w:val="28"/>
          <w:szCs w:val="28"/>
          <w:lang w:val="ru-RU"/>
        </w:rPr>
        <w:t>а) информирование;</w:t>
      </w:r>
    </w:p>
    <w:p w:rsidR="00760868" w:rsidRPr="00760868" w:rsidRDefault="00760868" w:rsidP="00D458D4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val="ru-RU"/>
        </w:rPr>
      </w:pPr>
      <w:r w:rsidRPr="00760868">
        <w:rPr>
          <w:sz w:val="28"/>
          <w:szCs w:val="28"/>
          <w:lang w:val="ru-RU"/>
        </w:rPr>
        <w:t>б) обобщение правоприменительной практики;</w:t>
      </w:r>
    </w:p>
    <w:p w:rsidR="00760868" w:rsidRPr="00760868" w:rsidRDefault="00760868" w:rsidP="00D458D4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val="ru-RU"/>
        </w:rPr>
      </w:pPr>
      <w:r w:rsidRPr="00760868">
        <w:rPr>
          <w:sz w:val="28"/>
          <w:szCs w:val="28"/>
          <w:lang w:val="ru-RU"/>
        </w:rPr>
        <w:t>в) объявление предостережения;</w:t>
      </w:r>
    </w:p>
    <w:p w:rsidR="00760868" w:rsidRPr="00760868" w:rsidRDefault="00760868" w:rsidP="00D458D4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val="ru-RU"/>
        </w:rPr>
      </w:pPr>
      <w:r w:rsidRPr="00760868">
        <w:rPr>
          <w:sz w:val="28"/>
          <w:szCs w:val="28"/>
          <w:lang w:val="ru-RU"/>
        </w:rPr>
        <w:t>г) консультирование;</w:t>
      </w:r>
    </w:p>
    <w:p w:rsidR="00760868" w:rsidRPr="00760868" w:rsidRDefault="00760868" w:rsidP="00D458D4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val="ru-RU"/>
        </w:rPr>
      </w:pPr>
      <w:r w:rsidRPr="00760868">
        <w:rPr>
          <w:sz w:val="28"/>
          <w:szCs w:val="28"/>
          <w:lang w:val="ru-RU"/>
        </w:rPr>
        <w:t>д) профилактический визит.</w:t>
      </w:r>
    </w:p>
    <w:p w:rsidR="00760868" w:rsidRPr="00760868" w:rsidRDefault="00760868" w:rsidP="00D458D4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val="ru-RU"/>
        </w:rPr>
      </w:pPr>
      <w:r w:rsidRPr="00760868">
        <w:rPr>
          <w:sz w:val="28"/>
          <w:szCs w:val="28"/>
          <w:lang w:val="ru-RU"/>
        </w:rPr>
        <w:t>Профилактические мероприятия проводятся должностными лицами, уполномоченными на осуществление контроля (надзора) в соответствии с требованиями Федеральн</w:t>
      </w:r>
      <w:r w:rsidR="004E3DFF">
        <w:rPr>
          <w:sz w:val="28"/>
          <w:szCs w:val="28"/>
          <w:lang w:val="ru-RU"/>
        </w:rPr>
        <w:t xml:space="preserve">ого </w:t>
      </w:r>
      <w:r w:rsidRPr="00760868">
        <w:rPr>
          <w:sz w:val="28"/>
          <w:szCs w:val="28"/>
          <w:lang w:val="ru-RU"/>
        </w:rPr>
        <w:t>закон</w:t>
      </w:r>
      <w:r w:rsidR="004E3DFF">
        <w:rPr>
          <w:sz w:val="28"/>
          <w:szCs w:val="28"/>
          <w:lang w:val="ru-RU"/>
        </w:rPr>
        <w:t>а</w:t>
      </w:r>
      <w:r w:rsidRPr="00760868">
        <w:rPr>
          <w:sz w:val="28"/>
          <w:szCs w:val="28"/>
          <w:lang w:val="ru-RU"/>
        </w:rPr>
        <w:t xml:space="preserve"> от 31</w:t>
      </w:r>
      <w:r w:rsidR="004E3DFF">
        <w:rPr>
          <w:sz w:val="28"/>
          <w:szCs w:val="28"/>
          <w:lang w:val="ru-RU"/>
        </w:rPr>
        <w:t xml:space="preserve"> июля </w:t>
      </w:r>
      <w:r w:rsidRPr="00760868">
        <w:rPr>
          <w:sz w:val="28"/>
          <w:szCs w:val="28"/>
          <w:lang w:val="ru-RU"/>
        </w:rPr>
        <w:t xml:space="preserve">2020 г. № 248-ФЗ </w:t>
      </w:r>
      <w:r w:rsidR="004E3DFF">
        <w:rPr>
          <w:sz w:val="28"/>
          <w:szCs w:val="28"/>
          <w:lang w:val="ru-RU"/>
        </w:rPr>
        <w:t>«</w:t>
      </w:r>
      <w:r w:rsidRPr="00760868">
        <w:rPr>
          <w:sz w:val="28"/>
          <w:szCs w:val="28"/>
          <w:lang w:val="ru-RU"/>
        </w:rPr>
        <w:t>О государственном контроле (надзоре) и муниципальном контроле в Российской Федерации</w:t>
      </w:r>
      <w:r w:rsidR="004E3DFF">
        <w:rPr>
          <w:sz w:val="28"/>
          <w:szCs w:val="28"/>
          <w:lang w:val="ru-RU"/>
        </w:rPr>
        <w:t>»</w:t>
      </w:r>
      <w:r w:rsidRPr="00760868">
        <w:rPr>
          <w:sz w:val="28"/>
          <w:szCs w:val="28"/>
          <w:lang w:val="ru-RU"/>
        </w:rPr>
        <w:t xml:space="preserve">. </w:t>
      </w:r>
    </w:p>
    <w:p w:rsidR="00760868" w:rsidRPr="00760868" w:rsidRDefault="00760868" w:rsidP="00D458D4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val="ru-RU"/>
        </w:rPr>
      </w:pPr>
      <w:r w:rsidRPr="00760868">
        <w:rPr>
          <w:sz w:val="28"/>
          <w:szCs w:val="28"/>
          <w:lang w:val="ru-RU"/>
        </w:rPr>
        <w:t>Министерство предлагает проведение профилактического визита лицам, приступающим к осуществлению деятельности в сфере охоты, в течение одного года с момента начала такой деятельности.</w:t>
      </w:r>
    </w:p>
    <w:p w:rsidR="00760868" w:rsidRPr="00760868" w:rsidRDefault="00760868" w:rsidP="00D458D4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val="ru-RU"/>
        </w:rPr>
      </w:pPr>
      <w:proofErr w:type="spellStart"/>
      <w:r w:rsidRPr="00760868">
        <w:rPr>
          <w:sz w:val="28"/>
          <w:szCs w:val="28"/>
          <w:lang w:val="ru-RU"/>
        </w:rPr>
        <w:t>Охотпользователь</w:t>
      </w:r>
      <w:proofErr w:type="spellEnd"/>
      <w:r w:rsidRPr="00760868">
        <w:rPr>
          <w:sz w:val="28"/>
          <w:szCs w:val="28"/>
          <w:lang w:val="ru-RU"/>
        </w:rPr>
        <w:t xml:space="preserve"> может самостоятельно проверить исполнение обязательных требований на портале самопроверок «Электронный инспектор».</w:t>
      </w:r>
    </w:p>
    <w:p w:rsidR="00760868" w:rsidRPr="00760868" w:rsidRDefault="004E3DFF" w:rsidP="00D458D4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Министерство </w:t>
      </w:r>
      <w:r w:rsidR="00760868" w:rsidRPr="00760868">
        <w:rPr>
          <w:sz w:val="28"/>
          <w:szCs w:val="28"/>
          <w:lang w:val="ru-RU"/>
        </w:rPr>
        <w:t>осуществля</w:t>
      </w:r>
      <w:r>
        <w:rPr>
          <w:sz w:val="28"/>
          <w:szCs w:val="28"/>
          <w:lang w:val="ru-RU"/>
        </w:rPr>
        <w:t>е</w:t>
      </w:r>
      <w:r w:rsidR="00760868" w:rsidRPr="00760868">
        <w:rPr>
          <w:sz w:val="28"/>
          <w:szCs w:val="28"/>
          <w:lang w:val="ru-RU"/>
        </w:rPr>
        <w:t>т информирование контролируемых лиц и иных заинтересованных лиц по вопросам соблюдения обязательных требований.</w:t>
      </w:r>
    </w:p>
    <w:p w:rsidR="00760868" w:rsidRPr="00760868" w:rsidRDefault="00760868" w:rsidP="00D458D4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val="ru-RU"/>
        </w:rPr>
      </w:pPr>
      <w:r w:rsidRPr="00760868">
        <w:rPr>
          <w:sz w:val="28"/>
          <w:szCs w:val="28"/>
          <w:lang w:val="ru-RU"/>
        </w:rPr>
        <w:t>Информирование осуществляется посредством размещения соответствующих сведений на официальных сайтах надзорных органов в информационно-телекоммуникационной сети Интернет (далее - сеть Интернет), в средствах массовой информации, через личные кабинеты контролируемых лиц в государственных информационных системах (при их наличии).</w:t>
      </w:r>
    </w:p>
    <w:p w:rsidR="00760868" w:rsidRPr="00760868" w:rsidRDefault="00760868" w:rsidP="00D458D4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val="ru-RU"/>
        </w:rPr>
      </w:pPr>
      <w:r w:rsidRPr="00760868">
        <w:rPr>
          <w:sz w:val="28"/>
          <w:szCs w:val="28"/>
          <w:lang w:val="ru-RU"/>
        </w:rPr>
        <w:t>Министерство обеспечивает ежегодное обобщение правоприменительной практики осуществления государственного надзора.</w:t>
      </w:r>
    </w:p>
    <w:p w:rsidR="00760868" w:rsidRPr="00760868" w:rsidRDefault="00760868" w:rsidP="00D458D4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val="ru-RU"/>
        </w:rPr>
      </w:pPr>
      <w:r w:rsidRPr="00760868">
        <w:rPr>
          <w:sz w:val="28"/>
          <w:szCs w:val="28"/>
          <w:lang w:val="ru-RU"/>
        </w:rPr>
        <w:t xml:space="preserve">По итогам обобщения правоприменительной практики </w:t>
      </w:r>
      <w:r w:rsidR="004E3DFF">
        <w:rPr>
          <w:sz w:val="28"/>
          <w:szCs w:val="28"/>
          <w:lang w:val="ru-RU"/>
        </w:rPr>
        <w:t>М</w:t>
      </w:r>
      <w:r w:rsidRPr="00760868">
        <w:rPr>
          <w:sz w:val="28"/>
          <w:szCs w:val="28"/>
          <w:lang w:val="ru-RU"/>
        </w:rPr>
        <w:t>инистерство обеспечивает подготовку доклада, содержащего результаты обобщения правоприменительной практики надзорного органа (далее - доклад о правоприменительной практике) и его публичное обсуждение.</w:t>
      </w:r>
    </w:p>
    <w:p w:rsidR="00743D95" w:rsidRPr="00760868" w:rsidRDefault="00743D95" w:rsidP="00743D95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val="ru-RU"/>
        </w:rPr>
      </w:pPr>
      <w:r w:rsidRPr="00760868">
        <w:rPr>
          <w:sz w:val="28"/>
          <w:szCs w:val="28"/>
          <w:lang w:val="ru-RU"/>
        </w:rPr>
        <w:t>Доклад о правоприменительной практике государственного надзора готовится орган</w:t>
      </w:r>
      <w:r>
        <w:rPr>
          <w:sz w:val="28"/>
          <w:szCs w:val="28"/>
          <w:lang w:val="ru-RU"/>
        </w:rPr>
        <w:t>о</w:t>
      </w:r>
      <w:r w:rsidRPr="00760868">
        <w:rPr>
          <w:sz w:val="28"/>
          <w:szCs w:val="28"/>
          <w:lang w:val="ru-RU"/>
        </w:rPr>
        <w:t>м государственного надзора с периодичностью не реже одного раза в год.</w:t>
      </w:r>
    </w:p>
    <w:p w:rsidR="00743D95" w:rsidRPr="00760868" w:rsidRDefault="00743D95" w:rsidP="00743D95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val="ru-RU"/>
        </w:rPr>
      </w:pPr>
      <w:r w:rsidRPr="00760868">
        <w:rPr>
          <w:sz w:val="28"/>
          <w:szCs w:val="28"/>
          <w:lang w:val="ru-RU"/>
        </w:rPr>
        <w:t>Доклад о правоприменительной практике утверждается приказом руководителя органа государственного надзора и размещается на его официальном сайте в информационно-телекоммуникационной сети "Интернет" (далее - сеть Интернет) до 1 апреля года, следующего за отчетным годом.</w:t>
      </w:r>
    </w:p>
    <w:p w:rsidR="00760868" w:rsidRPr="00760868" w:rsidRDefault="00760868" w:rsidP="00D458D4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val="ru-RU"/>
        </w:rPr>
      </w:pPr>
      <w:r w:rsidRPr="00760868">
        <w:rPr>
          <w:sz w:val="28"/>
          <w:szCs w:val="28"/>
          <w:lang w:val="ru-RU"/>
        </w:rPr>
        <w:t>В случае наличия у контрольного (надзорного)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(</w:t>
      </w:r>
      <w:proofErr w:type="gramStart"/>
      <w:r w:rsidRPr="00760868">
        <w:rPr>
          <w:sz w:val="28"/>
          <w:szCs w:val="28"/>
          <w:lang w:val="ru-RU"/>
        </w:rPr>
        <w:t xml:space="preserve">надзорный) </w:t>
      </w:r>
      <w:proofErr w:type="gramEnd"/>
      <w:r w:rsidRPr="00760868">
        <w:rPr>
          <w:sz w:val="28"/>
          <w:szCs w:val="28"/>
          <w:lang w:val="ru-RU"/>
        </w:rPr>
        <w:t>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</w:r>
    </w:p>
    <w:p w:rsidR="00760868" w:rsidRPr="00743D95" w:rsidRDefault="00760868" w:rsidP="00D458D4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val="ru-RU"/>
        </w:rPr>
      </w:pPr>
      <w:r w:rsidRPr="00743D95">
        <w:rPr>
          <w:sz w:val="28"/>
          <w:szCs w:val="28"/>
          <w:lang w:val="ru-RU"/>
        </w:rPr>
        <w:t xml:space="preserve">Предостережение о недопустимости нарушения обязательных требований объявляется и направляется контролируемому лицу в порядке, предусмотренном </w:t>
      </w:r>
      <w:r w:rsidR="00743D95">
        <w:rPr>
          <w:sz w:val="28"/>
          <w:szCs w:val="28"/>
          <w:lang w:val="ru-RU"/>
        </w:rPr>
        <w:t xml:space="preserve">Федеральным законом </w:t>
      </w:r>
      <w:r w:rsidR="00743D95" w:rsidRPr="00743D95">
        <w:rPr>
          <w:sz w:val="28"/>
          <w:szCs w:val="28"/>
          <w:lang w:val="ru-RU"/>
        </w:rPr>
        <w:t>от 31 июля 2020 г. № 248-ФЗ «О государственном контроле (надзоре) и муниципальном контроле в Российской Федерации»</w:t>
      </w:r>
      <w:r w:rsidR="00743D95">
        <w:rPr>
          <w:sz w:val="28"/>
          <w:szCs w:val="28"/>
          <w:lang w:val="ru-RU"/>
        </w:rPr>
        <w:t>.</w:t>
      </w:r>
    </w:p>
    <w:p w:rsidR="00760868" w:rsidRPr="00760868" w:rsidRDefault="00760868" w:rsidP="00D458D4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val="ru-RU"/>
        </w:rPr>
      </w:pPr>
      <w:r w:rsidRPr="00760868">
        <w:rPr>
          <w:sz w:val="28"/>
          <w:szCs w:val="28"/>
          <w:lang w:val="ru-RU"/>
        </w:rPr>
        <w:t>Контролируемое лицо вправе после получения предостережения о недопустимости нарушения обязательных требований подать возражение в отношении указанного предостережения, в котором указываются следующие сведения:</w:t>
      </w:r>
    </w:p>
    <w:p w:rsidR="00760868" w:rsidRPr="00760868" w:rsidRDefault="00760868" w:rsidP="00D458D4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val="ru-RU"/>
        </w:rPr>
      </w:pPr>
      <w:proofErr w:type="gramStart"/>
      <w:r w:rsidRPr="00760868">
        <w:rPr>
          <w:sz w:val="28"/>
          <w:szCs w:val="28"/>
          <w:lang w:val="ru-RU"/>
        </w:rPr>
        <w:t>наименование юридического лица, фамилия, имя, отчество (при наличии) индивидуального предпринимателя, гражданина;</w:t>
      </w:r>
      <w:proofErr w:type="gramEnd"/>
    </w:p>
    <w:p w:rsidR="00760868" w:rsidRPr="00760868" w:rsidRDefault="00760868" w:rsidP="00D458D4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val="ru-RU"/>
        </w:rPr>
      </w:pPr>
      <w:r w:rsidRPr="00760868">
        <w:rPr>
          <w:sz w:val="28"/>
          <w:szCs w:val="28"/>
          <w:lang w:val="ru-RU"/>
        </w:rPr>
        <w:t>идентификационный номер налогоплательщика - юридического лица, индивидуального предпринимателя, гражданина;</w:t>
      </w:r>
    </w:p>
    <w:p w:rsidR="00760868" w:rsidRPr="00760868" w:rsidRDefault="00760868" w:rsidP="00D458D4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val="ru-RU"/>
        </w:rPr>
      </w:pPr>
      <w:r w:rsidRPr="00760868">
        <w:rPr>
          <w:sz w:val="28"/>
          <w:szCs w:val="28"/>
          <w:lang w:val="ru-RU"/>
        </w:rPr>
        <w:t>дата и номер предостережения;</w:t>
      </w:r>
    </w:p>
    <w:p w:rsidR="00760868" w:rsidRPr="00760868" w:rsidRDefault="00760868" w:rsidP="00D458D4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val="ru-RU"/>
        </w:rPr>
      </w:pPr>
      <w:r w:rsidRPr="00760868">
        <w:rPr>
          <w:sz w:val="28"/>
          <w:szCs w:val="28"/>
          <w:lang w:val="ru-RU"/>
        </w:rPr>
        <w:t>обоснование позиции в отношении указанных в предостережении готовящихся или возможных действиях (бездействии), которые приводят или могут привести к нарушению обязательных требований;</w:t>
      </w:r>
    </w:p>
    <w:p w:rsidR="00760868" w:rsidRPr="00760868" w:rsidRDefault="00760868" w:rsidP="00D458D4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val="ru-RU"/>
        </w:rPr>
      </w:pPr>
      <w:r w:rsidRPr="00760868">
        <w:rPr>
          <w:sz w:val="28"/>
          <w:szCs w:val="28"/>
          <w:lang w:val="ru-RU"/>
        </w:rPr>
        <w:lastRenderedPageBreak/>
        <w:t>способ получения ответа.</w:t>
      </w:r>
    </w:p>
    <w:p w:rsidR="00760868" w:rsidRPr="00760868" w:rsidRDefault="00760868" w:rsidP="00D458D4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val="ru-RU"/>
        </w:rPr>
      </w:pPr>
      <w:r w:rsidRPr="00760868">
        <w:rPr>
          <w:sz w:val="28"/>
          <w:szCs w:val="28"/>
          <w:lang w:val="ru-RU"/>
        </w:rPr>
        <w:t xml:space="preserve">Возражения направляются контролируемым лицом на бумажном носителе почтовым отправлением либо в форме электронного документа, подписанного электронной подписью, в порядке, определенном </w:t>
      </w:r>
      <w:r w:rsidR="00743D95">
        <w:rPr>
          <w:sz w:val="28"/>
          <w:szCs w:val="28"/>
          <w:lang w:val="ru-RU"/>
        </w:rPr>
        <w:t xml:space="preserve">действующим </w:t>
      </w:r>
      <w:r w:rsidRPr="00760868">
        <w:rPr>
          <w:sz w:val="28"/>
          <w:szCs w:val="28"/>
          <w:lang w:val="ru-RU"/>
        </w:rPr>
        <w:t>законодательством, на указанный в предостережении адрес электронной почты.</w:t>
      </w:r>
    </w:p>
    <w:p w:rsidR="00760868" w:rsidRPr="00760868" w:rsidRDefault="00760868" w:rsidP="00D458D4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val="ru-RU"/>
        </w:rPr>
      </w:pPr>
      <w:r w:rsidRPr="00760868">
        <w:rPr>
          <w:sz w:val="28"/>
          <w:szCs w:val="28"/>
          <w:lang w:val="ru-RU"/>
        </w:rPr>
        <w:t>Результат рассмотрения возражения на предостережение направляется контролируемому лицу в течение 20 рабочих дней со дня получения возражения на адрес, указанный в возражении.</w:t>
      </w:r>
    </w:p>
    <w:p w:rsidR="00760868" w:rsidRPr="00760868" w:rsidRDefault="00760868" w:rsidP="00D458D4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val="ru-RU"/>
        </w:rPr>
      </w:pPr>
      <w:r w:rsidRPr="00760868">
        <w:rPr>
          <w:sz w:val="28"/>
          <w:szCs w:val="28"/>
          <w:lang w:val="ru-RU"/>
        </w:rPr>
        <w:t xml:space="preserve">Учет предостережений о недопустимости нарушения обязательных требований осуществляется </w:t>
      </w:r>
      <w:r w:rsidR="00B22266">
        <w:rPr>
          <w:sz w:val="28"/>
          <w:szCs w:val="28"/>
          <w:lang w:val="ru-RU"/>
        </w:rPr>
        <w:t>Министерством</w:t>
      </w:r>
      <w:r w:rsidRPr="00760868">
        <w:rPr>
          <w:sz w:val="28"/>
          <w:szCs w:val="28"/>
          <w:lang w:val="ru-RU"/>
        </w:rPr>
        <w:t xml:space="preserve"> путем ведения журнала учета предостережений о недопустимости нарушения обязательных требований (на бумажном носителе либо в электронном виде) по форме, обеспечивающей учет указанной информации.</w:t>
      </w:r>
    </w:p>
    <w:p w:rsidR="00760868" w:rsidRPr="00760868" w:rsidRDefault="00B22266" w:rsidP="00D458D4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Должностные лица </w:t>
      </w:r>
      <w:r w:rsidRPr="00760868">
        <w:rPr>
          <w:sz w:val="28"/>
          <w:szCs w:val="28"/>
          <w:lang w:val="ru-RU"/>
        </w:rPr>
        <w:t>орган</w:t>
      </w:r>
      <w:r>
        <w:rPr>
          <w:sz w:val="28"/>
          <w:szCs w:val="28"/>
          <w:lang w:val="ru-RU"/>
        </w:rPr>
        <w:t xml:space="preserve">а </w:t>
      </w:r>
      <w:r w:rsidRPr="00760868">
        <w:rPr>
          <w:sz w:val="28"/>
          <w:szCs w:val="28"/>
          <w:lang w:val="ru-RU"/>
        </w:rPr>
        <w:t xml:space="preserve">государственного надзора </w:t>
      </w:r>
      <w:r w:rsidR="00760868" w:rsidRPr="00760868">
        <w:rPr>
          <w:sz w:val="28"/>
          <w:szCs w:val="28"/>
          <w:lang w:val="ru-RU"/>
        </w:rPr>
        <w:t>по обращениям контролируемых лиц и их представителей осуществляют консультирование (дают разъяснения по вопросам, связанным с организацией и осуществлением государственного надзора). Консультирование осуществляется без взимания платы.</w:t>
      </w:r>
    </w:p>
    <w:p w:rsidR="00760868" w:rsidRPr="00760868" w:rsidRDefault="00760868" w:rsidP="00D458D4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val="ru-RU"/>
        </w:rPr>
      </w:pPr>
      <w:r w:rsidRPr="00760868">
        <w:rPr>
          <w:sz w:val="28"/>
          <w:szCs w:val="28"/>
          <w:lang w:val="ru-RU"/>
        </w:rPr>
        <w:t>Консультирование может осуществляться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</w:t>
      </w:r>
    </w:p>
    <w:p w:rsidR="00760868" w:rsidRPr="00760868" w:rsidRDefault="00760868" w:rsidP="00D458D4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val="ru-RU"/>
        </w:rPr>
      </w:pPr>
      <w:r w:rsidRPr="00760868">
        <w:rPr>
          <w:sz w:val="28"/>
          <w:szCs w:val="28"/>
          <w:lang w:val="ru-RU"/>
        </w:rPr>
        <w:t>Консультирование осуществляется по следующим вопросам:</w:t>
      </w:r>
    </w:p>
    <w:p w:rsidR="00760868" w:rsidRPr="00760868" w:rsidRDefault="00760868" w:rsidP="00D458D4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val="ru-RU"/>
        </w:rPr>
      </w:pPr>
      <w:r w:rsidRPr="00760868">
        <w:rPr>
          <w:sz w:val="28"/>
          <w:szCs w:val="28"/>
          <w:lang w:val="ru-RU"/>
        </w:rPr>
        <w:t>разъяснение положений нормативных правовых актов, содержащих обязательные требования, оценка соблюдения которых осуществляется в рамках государственного надзора;</w:t>
      </w:r>
    </w:p>
    <w:p w:rsidR="00760868" w:rsidRPr="00760868" w:rsidRDefault="00760868" w:rsidP="00D458D4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val="ru-RU"/>
        </w:rPr>
      </w:pPr>
      <w:r w:rsidRPr="00760868">
        <w:rPr>
          <w:sz w:val="28"/>
          <w:szCs w:val="28"/>
          <w:lang w:val="ru-RU"/>
        </w:rPr>
        <w:t>разъяснение положений нормативных правовых актов, регламентирующих порядок осуществления государственного надзора;</w:t>
      </w:r>
    </w:p>
    <w:p w:rsidR="00760868" w:rsidRPr="00760868" w:rsidRDefault="00760868" w:rsidP="00D458D4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val="ru-RU"/>
        </w:rPr>
      </w:pPr>
      <w:r w:rsidRPr="00760868">
        <w:rPr>
          <w:sz w:val="28"/>
          <w:szCs w:val="28"/>
          <w:lang w:val="ru-RU"/>
        </w:rPr>
        <w:t>порядок обжалования решений надзорных органов, действий (бездействия) государственных охотничьих инспекторов.</w:t>
      </w:r>
    </w:p>
    <w:p w:rsidR="00760868" w:rsidRPr="00760868" w:rsidRDefault="00760868" w:rsidP="00D458D4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val="ru-RU"/>
        </w:rPr>
      </w:pPr>
      <w:r w:rsidRPr="00760868">
        <w:rPr>
          <w:sz w:val="28"/>
          <w:szCs w:val="28"/>
          <w:lang w:val="ru-RU"/>
        </w:rPr>
        <w:t>Время консультирования при личном обращении устанавливается руководителем надзорного органа и размещается на стенде надзорного органа в доступном для ознакомления месте и официальном сайте надзорного органа в сети Интернет.</w:t>
      </w:r>
    </w:p>
    <w:p w:rsidR="00760868" w:rsidRPr="00760868" w:rsidRDefault="00760868" w:rsidP="00D458D4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val="ru-RU"/>
        </w:rPr>
      </w:pPr>
      <w:r w:rsidRPr="00760868">
        <w:rPr>
          <w:sz w:val="28"/>
          <w:szCs w:val="28"/>
          <w:lang w:val="ru-RU"/>
        </w:rPr>
        <w:t>Консультирование контролируемых лиц при личном обращении осуществляется в специальных помещениях, оборудованных средствами ауди</w:t>
      </w:r>
      <w:proofErr w:type="gramStart"/>
      <w:r w:rsidRPr="00760868">
        <w:rPr>
          <w:sz w:val="28"/>
          <w:szCs w:val="28"/>
          <w:lang w:val="ru-RU"/>
        </w:rPr>
        <w:t>о-</w:t>
      </w:r>
      <w:proofErr w:type="gramEnd"/>
      <w:r w:rsidRPr="00760868">
        <w:rPr>
          <w:sz w:val="28"/>
          <w:szCs w:val="28"/>
          <w:lang w:val="ru-RU"/>
        </w:rPr>
        <w:t xml:space="preserve"> и (или) видеозаписи, о применении которых контролируемое лицо уведомляется до начала консультирования.</w:t>
      </w:r>
    </w:p>
    <w:p w:rsidR="00760868" w:rsidRPr="00760868" w:rsidRDefault="00760868" w:rsidP="00D458D4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val="ru-RU"/>
        </w:rPr>
      </w:pPr>
      <w:r w:rsidRPr="00760868">
        <w:rPr>
          <w:sz w:val="28"/>
          <w:szCs w:val="28"/>
          <w:lang w:val="ru-RU"/>
        </w:rPr>
        <w:t>Контролируемым лицам, желающим получить консультацию по вопросам, связанным с организацией и осуществлением государственного надзора, предоставляется право ее получения в порядке очереди.</w:t>
      </w:r>
    </w:p>
    <w:p w:rsidR="00760868" w:rsidRPr="00760868" w:rsidRDefault="00760868" w:rsidP="00D458D4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val="ru-RU"/>
        </w:rPr>
      </w:pPr>
      <w:r w:rsidRPr="00760868">
        <w:rPr>
          <w:sz w:val="28"/>
          <w:szCs w:val="28"/>
          <w:lang w:val="ru-RU"/>
        </w:rPr>
        <w:t>Срок ожидания в очереди при личном обращении контролируемых лиц не должен превышать 15 минут.</w:t>
      </w:r>
    </w:p>
    <w:p w:rsidR="00760868" w:rsidRPr="00760868" w:rsidRDefault="00B22266" w:rsidP="00D458D4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Должностное лицо </w:t>
      </w:r>
      <w:r w:rsidRPr="00760868">
        <w:rPr>
          <w:sz w:val="28"/>
          <w:szCs w:val="28"/>
          <w:lang w:val="ru-RU"/>
        </w:rPr>
        <w:t>орган</w:t>
      </w:r>
      <w:r>
        <w:rPr>
          <w:sz w:val="28"/>
          <w:szCs w:val="28"/>
          <w:lang w:val="ru-RU"/>
        </w:rPr>
        <w:t xml:space="preserve">а </w:t>
      </w:r>
      <w:r w:rsidRPr="00760868">
        <w:rPr>
          <w:sz w:val="28"/>
          <w:szCs w:val="28"/>
          <w:lang w:val="ru-RU"/>
        </w:rPr>
        <w:t>государственного надзора</w:t>
      </w:r>
      <w:r w:rsidR="00760868" w:rsidRPr="00760868">
        <w:rPr>
          <w:sz w:val="28"/>
          <w:szCs w:val="28"/>
          <w:lang w:val="ru-RU"/>
        </w:rPr>
        <w:t>, осуществляющ</w:t>
      </w:r>
      <w:r>
        <w:rPr>
          <w:sz w:val="28"/>
          <w:szCs w:val="28"/>
          <w:lang w:val="ru-RU"/>
        </w:rPr>
        <w:t>ее</w:t>
      </w:r>
      <w:r w:rsidR="00760868" w:rsidRPr="00760868">
        <w:rPr>
          <w:sz w:val="28"/>
          <w:szCs w:val="28"/>
          <w:lang w:val="ru-RU"/>
        </w:rPr>
        <w:t xml:space="preserve"> консультирование, </w:t>
      </w:r>
      <w:r>
        <w:rPr>
          <w:sz w:val="28"/>
          <w:szCs w:val="28"/>
          <w:lang w:val="ru-RU"/>
        </w:rPr>
        <w:t>предоставляет</w:t>
      </w:r>
      <w:r w:rsidR="00760868" w:rsidRPr="00760868">
        <w:rPr>
          <w:sz w:val="28"/>
          <w:szCs w:val="28"/>
          <w:lang w:val="ru-RU"/>
        </w:rPr>
        <w:t xml:space="preserve"> ответ по существу </w:t>
      </w:r>
      <w:r w:rsidR="00B47431">
        <w:rPr>
          <w:sz w:val="28"/>
          <w:szCs w:val="28"/>
          <w:lang w:val="ru-RU"/>
        </w:rPr>
        <w:t xml:space="preserve">на </w:t>
      </w:r>
      <w:r w:rsidR="00760868" w:rsidRPr="00760868">
        <w:rPr>
          <w:sz w:val="28"/>
          <w:szCs w:val="28"/>
          <w:lang w:val="ru-RU"/>
        </w:rPr>
        <w:t>кажд</w:t>
      </w:r>
      <w:r w:rsidR="00B47431">
        <w:rPr>
          <w:sz w:val="28"/>
          <w:szCs w:val="28"/>
          <w:lang w:val="ru-RU"/>
        </w:rPr>
        <w:t>ый</w:t>
      </w:r>
      <w:r w:rsidR="00760868" w:rsidRPr="00760868">
        <w:rPr>
          <w:sz w:val="28"/>
          <w:szCs w:val="28"/>
          <w:lang w:val="ru-RU"/>
        </w:rPr>
        <w:t xml:space="preserve"> поставленн</w:t>
      </w:r>
      <w:r w:rsidR="00B47431">
        <w:rPr>
          <w:sz w:val="28"/>
          <w:szCs w:val="28"/>
          <w:lang w:val="ru-RU"/>
        </w:rPr>
        <w:t>ый</w:t>
      </w:r>
      <w:r w:rsidR="00760868" w:rsidRPr="00760868">
        <w:rPr>
          <w:sz w:val="28"/>
          <w:szCs w:val="28"/>
          <w:lang w:val="ru-RU"/>
        </w:rPr>
        <w:t xml:space="preserve"> вопрос.</w:t>
      </w:r>
    </w:p>
    <w:p w:rsidR="00760868" w:rsidRPr="00760868" w:rsidRDefault="00760868" w:rsidP="00D458D4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val="ru-RU"/>
        </w:rPr>
      </w:pPr>
      <w:r w:rsidRPr="00760868">
        <w:rPr>
          <w:sz w:val="28"/>
          <w:szCs w:val="28"/>
          <w:lang w:val="ru-RU"/>
        </w:rPr>
        <w:lastRenderedPageBreak/>
        <w:t xml:space="preserve">По итогам консультирования информация в письменной форме контролируемым лицам </w:t>
      </w:r>
      <w:r w:rsidR="00B47431">
        <w:rPr>
          <w:sz w:val="28"/>
          <w:szCs w:val="28"/>
          <w:lang w:val="ru-RU"/>
        </w:rPr>
        <w:t>(</w:t>
      </w:r>
      <w:r w:rsidRPr="00760868">
        <w:rPr>
          <w:sz w:val="28"/>
          <w:szCs w:val="28"/>
          <w:lang w:val="ru-RU"/>
        </w:rPr>
        <w:t>их представителям</w:t>
      </w:r>
      <w:r w:rsidR="00B47431">
        <w:rPr>
          <w:sz w:val="28"/>
          <w:szCs w:val="28"/>
          <w:lang w:val="ru-RU"/>
        </w:rPr>
        <w:t>)</w:t>
      </w:r>
      <w:r w:rsidRPr="00760868">
        <w:rPr>
          <w:sz w:val="28"/>
          <w:szCs w:val="28"/>
          <w:lang w:val="ru-RU"/>
        </w:rPr>
        <w:t xml:space="preserve"> не направляется, за исключением случаев представления письменного ответа на обращение, поданное в соответствии с Федеральным законом </w:t>
      </w:r>
      <w:r w:rsidR="00B47431">
        <w:rPr>
          <w:sz w:val="28"/>
          <w:szCs w:val="28"/>
          <w:lang w:val="ru-RU"/>
        </w:rPr>
        <w:t>от 2 мая 2006 г. № 59-ФЗ «</w:t>
      </w:r>
      <w:r w:rsidR="00B47431" w:rsidRPr="00760868">
        <w:rPr>
          <w:sz w:val="28"/>
          <w:szCs w:val="28"/>
          <w:lang w:val="ru-RU"/>
        </w:rPr>
        <w:t>О порядке рассмотрения обращений граждан Российской Федерации</w:t>
      </w:r>
      <w:r w:rsidR="00B47431">
        <w:rPr>
          <w:sz w:val="28"/>
          <w:szCs w:val="28"/>
          <w:lang w:val="ru-RU"/>
        </w:rPr>
        <w:t>»</w:t>
      </w:r>
      <w:r w:rsidRPr="00760868">
        <w:rPr>
          <w:sz w:val="28"/>
          <w:szCs w:val="28"/>
          <w:lang w:val="ru-RU"/>
        </w:rPr>
        <w:t>. Учет консультирований осуществляется в порядке, определяемом надзорным органом.</w:t>
      </w:r>
    </w:p>
    <w:p w:rsidR="00760868" w:rsidRPr="00760868" w:rsidRDefault="00760868" w:rsidP="00D458D4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val="ru-RU"/>
        </w:rPr>
      </w:pPr>
      <w:r w:rsidRPr="00760868">
        <w:rPr>
          <w:sz w:val="28"/>
          <w:szCs w:val="28"/>
          <w:lang w:val="ru-RU"/>
        </w:rPr>
        <w:t xml:space="preserve">При осуществлении консультирования </w:t>
      </w:r>
      <w:r w:rsidR="00B47431">
        <w:rPr>
          <w:sz w:val="28"/>
          <w:szCs w:val="28"/>
          <w:lang w:val="ru-RU"/>
        </w:rPr>
        <w:t xml:space="preserve">должностное лицо </w:t>
      </w:r>
      <w:r w:rsidR="00B47431" w:rsidRPr="00760868">
        <w:rPr>
          <w:sz w:val="28"/>
          <w:szCs w:val="28"/>
          <w:lang w:val="ru-RU"/>
        </w:rPr>
        <w:t>орган</w:t>
      </w:r>
      <w:r w:rsidR="00B47431">
        <w:rPr>
          <w:sz w:val="28"/>
          <w:szCs w:val="28"/>
          <w:lang w:val="ru-RU"/>
        </w:rPr>
        <w:t xml:space="preserve">а </w:t>
      </w:r>
      <w:r w:rsidR="00B47431" w:rsidRPr="00760868">
        <w:rPr>
          <w:sz w:val="28"/>
          <w:szCs w:val="28"/>
          <w:lang w:val="ru-RU"/>
        </w:rPr>
        <w:t>государственного надзора</w:t>
      </w:r>
      <w:r w:rsidRPr="00760868">
        <w:rPr>
          <w:sz w:val="28"/>
          <w:szCs w:val="28"/>
          <w:lang w:val="ru-RU"/>
        </w:rPr>
        <w:t xml:space="preserve"> обязан соблюдать конфиденциальность информации, доступ к которой ограничен в соответствии с законодательством Российской Федерации, а также иные требования, предусмотренные </w:t>
      </w:r>
      <w:r w:rsidR="00B47431">
        <w:rPr>
          <w:sz w:val="28"/>
          <w:szCs w:val="28"/>
          <w:lang w:val="ru-RU"/>
        </w:rPr>
        <w:t xml:space="preserve">Федеральным законом </w:t>
      </w:r>
      <w:r w:rsidR="00B47431" w:rsidRPr="00743D95">
        <w:rPr>
          <w:sz w:val="28"/>
          <w:szCs w:val="28"/>
          <w:lang w:val="ru-RU"/>
        </w:rPr>
        <w:t>от 31 июля 2020 г. № 248-ФЗ «О государственном контроле (надзоре) и муниципальном контроле в Российской Федерации»</w:t>
      </w:r>
      <w:r w:rsidR="00B47431">
        <w:rPr>
          <w:sz w:val="28"/>
          <w:szCs w:val="28"/>
          <w:lang w:val="ru-RU"/>
        </w:rPr>
        <w:t>.</w:t>
      </w:r>
    </w:p>
    <w:p w:rsidR="00760868" w:rsidRPr="00760868" w:rsidRDefault="00760868" w:rsidP="00D458D4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val="ru-RU"/>
        </w:rPr>
      </w:pPr>
      <w:r w:rsidRPr="00760868">
        <w:rPr>
          <w:sz w:val="28"/>
          <w:szCs w:val="28"/>
          <w:lang w:val="ru-RU"/>
        </w:rPr>
        <w:t xml:space="preserve">Время консультирования по телефону, посредством видео-конференц-связи, на личном приеме одного контролируемого лица (его представителя) не может превышать 15 минут. </w:t>
      </w:r>
    </w:p>
    <w:p w:rsidR="00760868" w:rsidRPr="00760868" w:rsidRDefault="00760868" w:rsidP="00D458D4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val="ru-RU"/>
        </w:rPr>
      </w:pPr>
      <w:r w:rsidRPr="00760868">
        <w:rPr>
          <w:sz w:val="28"/>
          <w:szCs w:val="28"/>
          <w:lang w:val="ru-RU"/>
        </w:rPr>
        <w:t xml:space="preserve">Профилактический визит проводится </w:t>
      </w:r>
      <w:r w:rsidR="00B47431">
        <w:rPr>
          <w:sz w:val="28"/>
          <w:szCs w:val="28"/>
          <w:lang w:val="ru-RU"/>
        </w:rPr>
        <w:t xml:space="preserve">должностным лицом </w:t>
      </w:r>
      <w:r w:rsidR="00B47431" w:rsidRPr="00760868">
        <w:rPr>
          <w:sz w:val="28"/>
          <w:szCs w:val="28"/>
          <w:lang w:val="ru-RU"/>
        </w:rPr>
        <w:t>орган</w:t>
      </w:r>
      <w:r w:rsidR="00B47431">
        <w:rPr>
          <w:sz w:val="28"/>
          <w:szCs w:val="28"/>
          <w:lang w:val="ru-RU"/>
        </w:rPr>
        <w:t xml:space="preserve">а </w:t>
      </w:r>
      <w:r w:rsidR="00B47431" w:rsidRPr="00760868">
        <w:rPr>
          <w:sz w:val="28"/>
          <w:szCs w:val="28"/>
          <w:lang w:val="ru-RU"/>
        </w:rPr>
        <w:t>государственного надзора</w:t>
      </w:r>
      <w:r w:rsidRPr="00760868">
        <w:rPr>
          <w:sz w:val="28"/>
          <w:szCs w:val="28"/>
          <w:lang w:val="ru-RU"/>
        </w:rPr>
        <w:t xml:space="preserve"> в форме беседы по месту осуществления деятельности контролируемого лица либо путем использования видео-конференц-связи. </w:t>
      </w:r>
      <w:proofErr w:type="gramStart"/>
      <w:r w:rsidRPr="00760868">
        <w:rPr>
          <w:sz w:val="28"/>
          <w:szCs w:val="28"/>
          <w:lang w:val="ru-RU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</w:r>
      <w:proofErr w:type="gramEnd"/>
      <w:r w:rsidR="00B47431" w:rsidRPr="00B47431">
        <w:rPr>
          <w:sz w:val="28"/>
          <w:szCs w:val="28"/>
          <w:lang w:val="ru-RU"/>
        </w:rPr>
        <w:t xml:space="preserve"> </w:t>
      </w:r>
      <w:proofErr w:type="gramStart"/>
      <w:r w:rsidR="00B47431" w:rsidRPr="00EF7324">
        <w:rPr>
          <w:sz w:val="28"/>
          <w:szCs w:val="28"/>
          <w:lang w:val="ru-RU"/>
        </w:rPr>
        <w:t>Консультирование контролируемого лица осуществ</w:t>
      </w:r>
      <w:r w:rsidR="00EF7324">
        <w:rPr>
          <w:sz w:val="28"/>
          <w:szCs w:val="28"/>
          <w:lang w:val="ru-RU"/>
        </w:rPr>
        <w:t>л</w:t>
      </w:r>
      <w:r w:rsidR="00B47431" w:rsidRPr="00EF7324">
        <w:rPr>
          <w:sz w:val="28"/>
          <w:szCs w:val="28"/>
          <w:lang w:val="ru-RU"/>
        </w:rPr>
        <w:t>яется в порядке, установленн</w:t>
      </w:r>
      <w:r w:rsidR="00EF7324">
        <w:rPr>
          <w:sz w:val="28"/>
          <w:szCs w:val="28"/>
          <w:lang w:val="ru-RU"/>
        </w:rPr>
        <w:t>ы</w:t>
      </w:r>
      <w:r w:rsidR="00B47431" w:rsidRPr="00EF7324">
        <w:rPr>
          <w:sz w:val="28"/>
          <w:szCs w:val="28"/>
          <w:lang w:val="ru-RU"/>
        </w:rPr>
        <w:t xml:space="preserve">м пунктом 16 </w:t>
      </w:r>
      <w:r w:rsidR="00EF7324" w:rsidRPr="00EF7324">
        <w:rPr>
          <w:sz w:val="28"/>
          <w:szCs w:val="28"/>
          <w:lang w:val="ru-RU"/>
        </w:rPr>
        <w:t>Положения</w:t>
      </w:r>
      <w:r w:rsidR="00EF7324" w:rsidRPr="00EF7324">
        <w:rPr>
          <w:lang w:val="ru-RU"/>
        </w:rPr>
        <w:t xml:space="preserve"> </w:t>
      </w:r>
      <w:r w:rsidR="00EF7324" w:rsidRPr="00EF7324">
        <w:rPr>
          <w:sz w:val="28"/>
          <w:szCs w:val="28"/>
          <w:lang w:val="ru-RU"/>
        </w:rPr>
        <w:t>о федеральном государственном охотничьем контроле (надзоре)</w:t>
      </w:r>
      <w:r w:rsidR="00EF7324">
        <w:rPr>
          <w:sz w:val="28"/>
          <w:szCs w:val="28"/>
          <w:lang w:val="ru-RU"/>
        </w:rPr>
        <w:t>, утвержденного</w:t>
      </w:r>
      <w:r w:rsidR="00EF7324">
        <w:rPr>
          <w:color w:val="FF0000"/>
          <w:sz w:val="28"/>
          <w:szCs w:val="28"/>
          <w:lang w:val="ru-RU"/>
        </w:rPr>
        <w:t xml:space="preserve"> </w:t>
      </w:r>
      <w:r w:rsidR="00EF7324">
        <w:rPr>
          <w:sz w:val="28"/>
          <w:szCs w:val="28"/>
          <w:lang w:val="ru-RU"/>
        </w:rPr>
        <w:t>п</w:t>
      </w:r>
      <w:r w:rsidR="00EF7324" w:rsidRPr="00760868">
        <w:rPr>
          <w:sz w:val="28"/>
          <w:szCs w:val="28"/>
          <w:lang w:val="ru-RU"/>
        </w:rPr>
        <w:t>остановлением Правительства Р</w:t>
      </w:r>
      <w:r w:rsidR="00EF7324">
        <w:rPr>
          <w:sz w:val="28"/>
          <w:szCs w:val="28"/>
          <w:lang w:val="ru-RU"/>
        </w:rPr>
        <w:t xml:space="preserve">оссийской </w:t>
      </w:r>
      <w:r w:rsidR="00EF7324" w:rsidRPr="00760868">
        <w:rPr>
          <w:sz w:val="28"/>
          <w:szCs w:val="28"/>
          <w:lang w:val="ru-RU"/>
        </w:rPr>
        <w:t>Ф</w:t>
      </w:r>
      <w:r w:rsidR="00EF7324">
        <w:rPr>
          <w:sz w:val="28"/>
          <w:szCs w:val="28"/>
          <w:lang w:val="ru-RU"/>
        </w:rPr>
        <w:t>едерации</w:t>
      </w:r>
      <w:r w:rsidR="00EF7324" w:rsidRPr="00760868">
        <w:rPr>
          <w:sz w:val="28"/>
          <w:szCs w:val="28"/>
          <w:lang w:val="ru-RU"/>
        </w:rPr>
        <w:t xml:space="preserve"> от 30</w:t>
      </w:r>
      <w:r w:rsidR="00EF7324">
        <w:rPr>
          <w:sz w:val="28"/>
          <w:szCs w:val="28"/>
          <w:lang w:val="ru-RU"/>
        </w:rPr>
        <w:t xml:space="preserve"> июня </w:t>
      </w:r>
      <w:r w:rsidR="00EF7324" w:rsidRPr="00760868">
        <w:rPr>
          <w:sz w:val="28"/>
          <w:szCs w:val="28"/>
          <w:lang w:val="ru-RU"/>
        </w:rPr>
        <w:t>2021</w:t>
      </w:r>
      <w:r w:rsidR="00EF7324">
        <w:rPr>
          <w:sz w:val="28"/>
          <w:szCs w:val="28"/>
          <w:lang w:val="ru-RU"/>
        </w:rPr>
        <w:t xml:space="preserve"> г.</w:t>
      </w:r>
      <w:r w:rsidR="00EF7324" w:rsidRPr="00760868">
        <w:rPr>
          <w:sz w:val="28"/>
          <w:szCs w:val="28"/>
          <w:lang w:val="ru-RU"/>
        </w:rPr>
        <w:t xml:space="preserve"> № 1065 «О федеральном государственном охотничьем контроле (надзоре</w:t>
      </w:r>
      <w:r w:rsidR="00EF7324" w:rsidRPr="00EF7324">
        <w:rPr>
          <w:sz w:val="28"/>
          <w:szCs w:val="28"/>
          <w:lang w:val="ru-RU"/>
        </w:rPr>
        <w:t>)»</w:t>
      </w:r>
      <w:r w:rsidR="00B47431" w:rsidRPr="00EF7324">
        <w:rPr>
          <w:sz w:val="28"/>
          <w:szCs w:val="28"/>
          <w:lang w:val="ru-RU"/>
        </w:rPr>
        <w:t>, а также статьей 50</w:t>
      </w:r>
      <w:r w:rsidR="00EF7324" w:rsidRPr="00EF7324">
        <w:rPr>
          <w:sz w:val="28"/>
          <w:szCs w:val="28"/>
          <w:lang w:val="ru-RU"/>
        </w:rPr>
        <w:t xml:space="preserve"> </w:t>
      </w:r>
      <w:r w:rsidR="00EF7324">
        <w:rPr>
          <w:sz w:val="28"/>
          <w:szCs w:val="28"/>
          <w:lang w:val="ru-RU"/>
        </w:rPr>
        <w:t xml:space="preserve">Федерального закона </w:t>
      </w:r>
      <w:r w:rsidR="00EF7324" w:rsidRPr="00EF7324">
        <w:rPr>
          <w:sz w:val="28"/>
          <w:szCs w:val="28"/>
          <w:lang w:val="ru-RU"/>
        </w:rPr>
        <w:t>о</w:t>
      </w:r>
      <w:r w:rsidR="00EF7324" w:rsidRPr="00743D95">
        <w:rPr>
          <w:sz w:val="28"/>
          <w:szCs w:val="28"/>
          <w:lang w:val="ru-RU"/>
        </w:rPr>
        <w:t>т 31 июля 2020 г. № 248-ФЗ «О государственном контроле (надзоре) и муниципальном контроле в Российской Федерации</w:t>
      </w:r>
      <w:r w:rsidR="00EF7324">
        <w:rPr>
          <w:sz w:val="28"/>
          <w:szCs w:val="28"/>
          <w:lang w:val="ru-RU"/>
        </w:rPr>
        <w:t>».</w:t>
      </w:r>
      <w:proofErr w:type="gramEnd"/>
    </w:p>
    <w:p w:rsidR="00B47431" w:rsidRPr="00760868" w:rsidRDefault="00760868" w:rsidP="00B47431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val="ru-RU"/>
        </w:rPr>
      </w:pPr>
      <w:r w:rsidRPr="00760868">
        <w:rPr>
          <w:sz w:val="28"/>
          <w:szCs w:val="28"/>
          <w:lang w:val="ru-RU"/>
        </w:rPr>
        <w:t xml:space="preserve">Профилактический визит проводится в порядке и объеме, определенном статьей 52 Федерального закона </w:t>
      </w:r>
      <w:r w:rsidR="00B47431" w:rsidRPr="00743D95">
        <w:rPr>
          <w:sz w:val="28"/>
          <w:szCs w:val="28"/>
          <w:lang w:val="ru-RU"/>
        </w:rPr>
        <w:t>от 31 июля 2020 г. № 248-ФЗ «О государственном контроле (надзоре) и муниципальном контроле в Российской Федерации»</w:t>
      </w:r>
      <w:r w:rsidR="00B47431">
        <w:rPr>
          <w:sz w:val="28"/>
          <w:szCs w:val="28"/>
          <w:lang w:val="ru-RU"/>
        </w:rPr>
        <w:t>.</w:t>
      </w:r>
    </w:p>
    <w:p w:rsidR="00760868" w:rsidRPr="00760868" w:rsidRDefault="00760868" w:rsidP="00D458D4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val="ru-RU"/>
        </w:rPr>
      </w:pPr>
      <w:r w:rsidRPr="00760868">
        <w:rPr>
          <w:sz w:val="28"/>
          <w:szCs w:val="28"/>
          <w:lang w:val="ru-RU"/>
        </w:rPr>
        <w:t>Обязательные профилактические визиты проводятся в отношении контролируемых лиц, приступающих к осуществлению деятельности в сфере охотничьего хозяйства, а также в отношении объектов контроля, отнесенных к категориям риска - чрезвычайно высокий и значительный.</w:t>
      </w:r>
    </w:p>
    <w:p w:rsidR="00760868" w:rsidRPr="00760868" w:rsidRDefault="00760868" w:rsidP="00D458D4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val="ru-RU"/>
        </w:rPr>
      </w:pPr>
      <w:r w:rsidRPr="00760868">
        <w:rPr>
          <w:sz w:val="28"/>
          <w:szCs w:val="28"/>
          <w:lang w:val="ru-RU"/>
        </w:rPr>
        <w:t>Надзорный орган обязан предложить проведение профилактического визита лицам, приступающим к осуществлению деятельности в сфере охотничьего хозяйства, не позднее 1 года со дня начала такой деятельности.</w:t>
      </w:r>
    </w:p>
    <w:p w:rsidR="00760868" w:rsidRPr="00760868" w:rsidRDefault="00760868" w:rsidP="00D458D4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val="ru-RU"/>
        </w:rPr>
      </w:pPr>
      <w:r w:rsidRPr="00760868">
        <w:rPr>
          <w:sz w:val="28"/>
          <w:szCs w:val="28"/>
          <w:lang w:val="ru-RU"/>
        </w:rPr>
        <w:t xml:space="preserve">О проведении обязательного профилактического визита контролируемое лицо должно быть уведомлено не </w:t>
      </w:r>
      <w:proofErr w:type="gramStart"/>
      <w:r w:rsidRPr="00760868">
        <w:rPr>
          <w:sz w:val="28"/>
          <w:szCs w:val="28"/>
          <w:lang w:val="ru-RU"/>
        </w:rPr>
        <w:t>позднее</w:t>
      </w:r>
      <w:proofErr w:type="gramEnd"/>
      <w:r w:rsidRPr="00760868">
        <w:rPr>
          <w:sz w:val="28"/>
          <w:szCs w:val="28"/>
          <w:lang w:val="ru-RU"/>
        </w:rPr>
        <w:t xml:space="preserve"> чем за 5 рабочих дней до даты его проведения.</w:t>
      </w:r>
    </w:p>
    <w:p w:rsidR="00760868" w:rsidRPr="00760868" w:rsidRDefault="00760868" w:rsidP="00D458D4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val="ru-RU"/>
        </w:rPr>
      </w:pPr>
      <w:r w:rsidRPr="00760868">
        <w:rPr>
          <w:sz w:val="28"/>
          <w:szCs w:val="28"/>
          <w:lang w:val="ru-RU"/>
        </w:rPr>
        <w:lastRenderedPageBreak/>
        <w:t xml:space="preserve">Контролируемое лицо вправе отказаться от проведения обязательного профилактического визита, уведомив об этом контрольный (надзорный) орган не </w:t>
      </w:r>
      <w:proofErr w:type="gramStart"/>
      <w:r w:rsidRPr="00760868">
        <w:rPr>
          <w:sz w:val="28"/>
          <w:szCs w:val="28"/>
          <w:lang w:val="ru-RU"/>
        </w:rPr>
        <w:t>позднее</w:t>
      </w:r>
      <w:proofErr w:type="gramEnd"/>
      <w:r w:rsidRPr="00760868">
        <w:rPr>
          <w:sz w:val="28"/>
          <w:szCs w:val="28"/>
          <w:lang w:val="ru-RU"/>
        </w:rPr>
        <w:t xml:space="preserve"> чем за 3 рабочих дня до даты его проведения.</w:t>
      </w:r>
    </w:p>
    <w:p w:rsidR="00760868" w:rsidRPr="00760868" w:rsidRDefault="00760868" w:rsidP="00D458D4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val="ru-RU"/>
        </w:rPr>
      </w:pPr>
      <w:r w:rsidRPr="00760868">
        <w:rPr>
          <w:sz w:val="28"/>
          <w:szCs w:val="28"/>
          <w:lang w:val="ru-RU"/>
        </w:rPr>
        <w:t>Срок проведения профилактического визита (обязательного профилактического визита) не может превышать 1 рабочий день.</w:t>
      </w:r>
    </w:p>
    <w:p w:rsidR="00760868" w:rsidRPr="00760868" w:rsidRDefault="00760868" w:rsidP="00D458D4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val="ru-RU"/>
        </w:rPr>
      </w:pPr>
      <w:r w:rsidRPr="00760868">
        <w:rPr>
          <w:sz w:val="28"/>
          <w:szCs w:val="28"/>
          <w:lang w:val="ru-RU"/>
        </w:rPr>
        <w:t>Профилактический визит (обязательный профилактический визит) проводится не менее чем за 20 рабочих дней до начала проведения плановой и внеплановой проверки.</w:t>
      </w:r>
    </w:p>
    <w:p w:rsidR="00760868" w:rsidRDefault="00760868" w:rsidP="00D458D4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val="ru-RU"/>
        </w:rPr>
      </w:pPr>
      <w:r w:rsidRPr="00760868">
        <w:rPr>
          <w:sz w:val="28"/>
          <w:szCs w:val="28"/>
          <w:lang w:val="ru-RU"/>
        </w:rPr>
        <w:t>Учет профилактических визитов, в том числе обязательных, осуществляется в порядке, определяемом</w:t>
      </w:r>
      <w:r w:rsidR="00EF7324">
        <w:rPr>
          <w:sz w:val="28"/>
          <w:szCs w:val="28"/>
          <w:lang w:val="ru-RU"/>
        </w:rPr>
        <w:t xml:space="preserve"> Министерством</w:t>
      </w:r>
      <w:r w:rsidRPr="00760868">
        <w:rPr>
          <w:sz w:val="28"/>
          <w:szCs w:val="28"/>
          <w:lang w:val="ru-RU"/>
        </w:rPr>
        <w:t>.</w:t>
      </w:r>
    </w:p>
    <w:p w:rsidR="00760868" w:rsidRDefault="00760868" w:rsidP="00D458D4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val="ru-RU"/>
        </w:rPr>
      </w:pPr>
    </w:p>
    <w:p w:rsidR="00760868" w:rsidRDefault="00760868" w:rsidP="00D458D4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val="ru-RU"/>
        </w:rPr>
      </w:pPr>
    </w:p>
    <w:p w:rsidR="00760868" w:rsidRDefault="00760868" w:rsidP="00D458D4">
      <w:pPr>
        <w:widowControl/>
        <w:suppressAutoHyphens/>
        <w:overflowPunct/>
        <w:jc w:val="center"/>
        <w:textAlignment w:val="auto"/>
        <w:rPr>
          <w:b/>
          <w:i/>
          <w:sz w:val="28"/>
          <w:szCs w:val="28"/>
          <w:lang w:val="ru-RU"/>
        </w:rPr>
      </w:pPr>
      <w:r w:rsidRPr="00760868">
        <w:rPr>
          <w:b/>
          <w:i/>
          <w:sz w:val="28"/>
          <w:szCs w:val="28"/>
        </w:rPr>
        <w:t>IV</w:t>
      </w:r>
      <w:r w:rsidRPr="00760868">
        <w:rPr>
          <w:b/>
          <w:i/>
          <w:sz w:val="28"/>
          <w:szCs w:val="28"/>
          <w:lang w:val="ru-RU"/>
        </w:rPr>
        <w:t>. Показатели результативности и эффективности</w:t>
      </w:r>
    </w:p>
    <w:p w:rsidR="00760868" w:rsidRPr="00760868" w:rsidRDefault="00D45600" w:rsidP="00D458D4">
      <w:pPr>
        <w:widowControl/>
        <w:suppressAutoHyphens/>
        <w:overflowPunct/>
        <w:jc w:val="center"/>
        <w:textAlignment w:val="auto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</w:t>
      </w:r>
      <w:r w:rsidR="00760868" w:rsidRPr="00760868">
        <w:rPr>
          <w:b/>
          <w:i/>
          <w:sz w:val="28"/>
          <w:szCs w:val="28"/>
          <w:lang w:val="ru-RU"/>
        </w:rPr>
        <w:t>рограммы профилактики</w:t>
      </w:r>
    </w:p>
    <w:p w:rsidR="00760868" w:rsidRDefault="00760868" w:rsidP="00D458D4">
      <w:pPr>
        <w:suppressAutoHyphens/>
        <w:overflowPunct/>
        <w:adjustRightInd/>
        <w:contextualSpacing/>
        <w:textAlignment w:val="auto"/>
        <w:rPr>
          <w:sz w:val="28"/>
          <w:szCs w:val="28"/>
          <w:lang w:val="ru-RU"/>
        </w:rPr>
      </w:pPr>
    </w:p>
    <w:p w:rsidR="00870948" w:rsidRPr="004F01ED" w:rsidRDefault="00870948" w:rsidP="00D458D4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val="ru-RU" w:eastAsia="en-US"/>
        </w:rPr>
      </w:pPr>
      <w:r w:rsidRPr="004F01ED">
        <w:rPr>
          <w:rFonts w:eastAsia="Calibri"/>
          <w:sz w:val="28"/>
          <w:szCs w:val="28"/>
          <w:lang w:val="ru-RU" w:eastAsia="en-US"/>
        </w:rPr>
        <w:t>Оценка эффективности Программы</w:t>
      </w:r>
      <w:r w:rsidR="00D45600" w:rsidRPr="004F01ED">
        <w:rPr>
          <w:rFonts w:eastAsia="Calibri"/>
          <w:sz w:val="28"/>
          <w:szCs w:val="28"/>
          <w:lang w:val="ru-RU" w:eastAsia="en-US"/>
        </w:rPr>
        <w:t xml:space="preserve"> профилактики</w:t>
      </w:r>
      <w:r w:rsidRPr="004F01ED">
        <w:rPr>
          <w:rFonts w:eastAsia="Calibri"/>
          <w:sz w:val="28"/>
          <w:szCs w:val="28"/>
          <w:lang w:val="ru-RU" w:eastAsia="en-US"/>
        </w:rPr>
        <w:t xml:space="preserve"> осуществляется по итогам соответствующего года ее реализации.</w:t>
      </w:r>
    </w:p>
    <w:p w:rsidR="00870948" w:rsidRPr="004F01ED" w:rsidRDefault="00870948" w:rsidP="00D458D4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val="ru-RU" w:eastAsia="en-US"/>
        </w:rPr>
      </w:pPr>
      <w:r w:rsidRPr="004F01ED">
        <w:rPr>
          <w:rFonts w:eastAsia="Calibri"/>
          <w:sz w:val="28"/>
          <w:szCs w:val="28"/>
          <w:lang w:val="ru-RU" w:eastAsia="en-US"/>
        </w:rPr>
        <w:t>Результатом</w:t>
      </w:r>
      <w:r w:rsidRPr="004F01ED">
        <w:rPr>
          <w:rFonts w:eastAsia="Calibri"/>
          <w:sz w:val="28"/>
          <w:szCs w:val="28"/>
          <w:u w:val="single"/>
          <w:lang w:val="ru-RU" w:eastAsia="en-US"/>
        </w:rPr>
        <w:t>,</w:t>
      </w:r>
      <w:r w:rsidRPr="004F01ED">
        <w:rPr>
          <w:rFonts w:eastAsia="Calibri"/>
          <w:sz w:val="28"/>
          <w:szCs w:val="28"/>
          <w:lang w:val="ru-RU" w:eastAsia="en-US"/>
        </w:rPr>
        <w:t xml:space="preserve"> ожидаемым от реализации Программы</w:t>
      </w:r>
      <w:r w:rsidR="00D45600" w:rsidRPr="004F01ED">
        <w:rPr>
          <w:rFonts w:eastAsia="Calibri"/>
          <w:sz w:val="28"/>
          <w:szCs w:val="28"/>
          <w:lang w:val="ru-RU" w:eastAsia="en-US"/>
        </w:rPr>
        <w:t xml:space="preserve"> профилактики</w:t>
      </w:r>
      <w:r w:rsidRPr="004F01ED">
        <w:rPr>
          <w:rFonts w:eastAsia="Calibri"/>
          <w:sz w:val="28"/>
          <w:szCs w:val="28"/>
          <w:lang w:val="ru-RU" w:eastAsia="en-US"/>
        </w:rPr>
        <w:t xml:space="preserve">, является увеличение доли законопослушных подконтрольных субъектов, повышение прозрачности деятельности </w:t>
      </w:r>
      <w:r w:rsidR="00D45600" w:rsidRPr="004F01ED">
        <w:rPr>
          <w:rFonts w:eastAsia="Calibri"/>
          <w:sz w:val="28"/>
          <w:szCs w:val="28"/>
          <w:lang w:val="ru-RU" w:eastAsia="en-US"/>
        </w:rPr>
        <w:t>М</w:t>
      </w:r>
      <w:r w:rsidRPr="004F01ED">
        <w:rPr>
          <w:rFonts w:eastAsia="Calibri"/>
          <w:sz w:val="28"/>
          <w:szCs w:val="28"/>
          <w:lang w:val="ru-RU" w:eastAsia="en-US"/>
        </w:rPr>
        <w:t xml:space="preserve">инистерства, уменьшение административной нагрузки на подконтрольные субъекты, повышение уровня правовой грамотности подконтрольных субъектов, обеспечение единообразия понимания предмета контроля подконтрольными субъектами, мотивация подконтрольных субъектов к </w:t>
      </w:r>
      <w:r w:rsidR="00D45600" w:rsidRPr="004F01ED">
        <w:rPr>
          <w:rFonts w:eastAsia="Calibri"/>
          <w:sz w:val="28"/>
          <w:szCs w:val="28"/>
          <w:lang w:val="ru-RU" w:eastAsia="en-US"/>
        </w:rPr>
        <w:t xml:space="preserve">правомерному </w:t>
      </w:r>
      <w:r w:rsidRPr="004F01ED">
        <w:rPr>
          <w:rFonts w:eastAsia="Calibri"/>
          <w:sz w:val="28"/>
          <w:szCs w:val="28"/>
          <w:lang w:val="ru-RU" w:eastAsia="en-US"/>
        </w:rPr>
        <w:t>поведению.</w:t>
      </w:r>
    </w:p>
    <w:p w:rsidR="00870948" w:rsidRPr="004F01ED" w:rsidRDefault="00870948" w:rsidP="00D458D4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val="ru-RU" w:eastAsia="en-US"/>
        </w:rPr>
      </w:pPr>
      <w:r w:rsidRPr="004F01ED">
        <w:rPr>
          <w:rFonts w:eastAsia="Calibri"/>
          <w:sz w:val="28"/>
          <w:szCs w:val="28"/>
          <w:lang w:val="ru-RU" w:eastAsia="en-US"/>
        </w:rPr>
        <w:t xml:space="preserve">Профилактическое воздействие осуществляется путем информирования юридических лиц, индивидуальных предпринимателей и граждан по вопросам соблюдения обязательных требований </w:t>
      </w:r>
      <w:proofErr w:type="gramStart"/>
      <w:r w:rsidRPr="004F01ED">
        <w:rPr>
          <w:rFonts w:eastAsia="Calibri"/>
          <w:sz w:val="28"/>
          <w:szCs w:val="28"/>
          <w:lang w:val="ru-RU" w:eastAsia="en-US"/>
        </w:rPr>
        <w:t>законодательства</w:t>
      </w:r>
      <w:proofErr w:type="gramEnd"/>
      <w:r w:rsidRPr="004F01ED">
        <w:rPr>
          <w:rFonts w:eastAsia="Calibri"/>
          <w:sz w:val="28"/>
          <w:szCs w:val="28"/>
          <w:lang w:val="ru-RU" w:eastAsia="en-US"/>
        </w:rPr>
        <w:t xml:space="preserve"> по видам осуществляемых </w:t>
      </w:r>
      <w:r w:rsidR="00D45600" w:rsidRPr="004F01ED">
        <w:rPr>
          <w:rFonts w:eastAsia="Calibri"/>
          <w:sz w:val="28"/>
          <w:szCs w:val="28"/>
          <w:lang w:val="ru-RU" w:eastAsia="en-US"/>
        </w:rPr>
        <w:t>М</w:t>
      </w:r>
      <w:r w:rsidRPr="004F01ED">
        <w:rPr>
          <w:rFonts w:eastAsia="Calibri"/>
          <w:sz w:val="28"/>
          <w:szCs w:val="28"/>
          <w:lang w:val="ru-RU" w:eastAsia="en-US"/>
        </w:rPr>
        <w:t>инистерством надзоров.</w:t>
      </w:r>
    </w:p>
    <w:p w:rsidR="00870948" w:rsidRPr="004F01ED" w:rsidRDefault="00870948" w:rsidP="00D458D4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val="ru-RU" w:eastAsia="en-US"/>
        </w:rPr>
      </w:pPr>
      <w:r w:rsidRPr="004F01ED">
        <w:rPr>
          <w:rFonts w:eastAsia="Calibri"/>
          <w:sz w:val="28"/>
          <w:szCs w:val="28"/>
          <w:lang w:val="ru-RU" w:eastAsia="en-US"/>
        </w:rPr>
        <w:t>Ожидаемый социальный эффект профилактики нарушений обязательных требований может быть достигнут только в условиях исключения избыточного административного давления на подконтрольные субъекты и конструктивного сотрудничества с подконтрольными субъектами в постоянном режиме по вопросам соблюдения обязательных требований законодательства об охране окружающей среды:</w:t>
      </w:r>
    </w:p>
    <w:p w:rsidR="00870948" w:rsidRPr="004F01ED" w:rsidRDefault="00870948" w:rsidP="00D458D4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val="ru-RU" w:eastAsia="en-US"/>
        </w:rPr>
      </w:pPr>
      <w:r w:rsidRPr="004F01ED">
        <w:rPr>
          <w:rFonts w:eastAsia="Calibri"/>
          <w:sz w:val="28"/>
          <w:szCs w:val="28"/>
          <w:lang w:val="ru-RU" w:eastAsia="en-US"/>
        </w:rPr>
        <w:t>1) минимизация ресурсных затрат всех участников контрольно-надзорной деятельности за счет снижения административного давления</w:t>
      </w:r>
      <w:r w:rsidR="00D45600" w:rsidRPr="004F01ED">
        <w:rPr>
          <w:rFonts w:eastAsia="Calibri"/>
          <w:sz w:val="28"/>
          <w:szCs w:val="28"/>
          <w:lang w:val="ru-RU" w:eastAsia="en-US"/>
        </w:rPr>
        <w:t>,</w:t>
      </w:r>
      <w:r w:rsidRPr="004F01ED">
        <w:rPr>
          <w:rFonts w:eastAsia="Calibri"/>
          <w:sz w:val="28"/>
          <w:szCs w:val="28"/>
          <w:lang w:val="ru-RU" w:eastAsia="en-US"/>
        </w:rPr>
        <w:t xml:space="preserve"> четкого дифференцирования случаев, в которых допустимо, целесообразно и максимально эффективно объявление предостережения о недопустимости нарушения обязательных требований;</w:t>
      </w:r>
    </w:p>
    <w:p w:rsidR="00870948" w:rsidRPr="004F01ED" w:rsidRDefault="00870948" w:rsidP="00D458D4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val="ru-RU" w:eastAsia="en-US"/>
        </w:rPr>
      </w:pPr>
      <w:r w:rsidRPr="004F01ED">
        <w:rPr>
          <w:rFonts w:eastAsia="Calibri"/>
          <w:sz w:val="28"/>
          <w:szCs w:val="28"/>
          <w:lang w:val="ru-RU" w:eastAsia="en-US"/>
        </w:rPr>
        <w:t>2) снижение количества зафиксированных нарушений обязательных требований;</w:t>
      </w:r>
    </w:p>
    <w:p w:rsidR="00870948" w:rsidRPr="004F01ED" w:rsidRDefault="00870948" w:rsidP="00D458D4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val="ru-RU" w:eastAsia="en-US"/>
        </w:rPr>
      </w:pPr>
      <w:r w:rsidRPr="004F01ED">
        <w:rPr>
          <w:rFonts w:eastAsia="Calibri"/>
          <w:sz w:val="28"/>
          <w:szCs w:val="28"/>
          <w:lang w:val="ru-RU" w:eastAsia="en-US"/>
        </w:rPr>
        <w:t>3) увеличение числа подконтрольных субъектов, вовлеченных в регулярное взаимодействие с министерством (за исключением взаимодействия по вопросам несоблюдения подконтрольными субъектами обязательных требований);</w:t>
      </w:r>
    </w:p>
    <w:p w:rsidR="00870948" w:rsidRPr="004F01ED" w:rsidRDefault="00870948" w:rsidP="00D458D4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val="ru-RU" w:eastAsia="en-US"/>
        </w:rPr>
      </w:pPr>
      <w:r w:rsidRPr="004F01ED">
        <w:rPr>
          <w:rFonts w:eastAsia="Calibri"/>
          <w:sz w:val="28"/>
          <w:szCs w:val="28"/>
          <w:lang w:val="ru-RU" w:eastAsia="en-US"/>
        </w:rPr>
        <w:lastRenderedPageBreak/>
        <w:t xml:space="preserve">4) повышение уровня доверия подконтрольных субъектов к </w:t>
      </w:r>
      <w:r w:rsidR="00D45600" w:rsidRPr="004F01ED">
        <w:rPr>
          <w:rFonts w:eastAsia="Calibri"/>
          <w:sz w:val="28"/>
          <w:szCs w:val="28"/>
          <w:lang w:val="ru-RU" w:eastAsia="en-US"/>
        </w:rPr>
        <w:t>М</w:t>
      </w:r>
      <w:r w:rsidRPr="004F01ED">
        <w:rPr>
          <w:rFonts w:eastAsia="Calibri"/>
          <w:sz w:val="28"/>
          <w:szCs w:val="28"/>
          <w:lang w:val="ru-RU" w:eastAsia="en-US"/>
        </w:rPr>
        <w:t>инистерству.</w:t>
      </w:r>
    </w:p>
    <w:p w:rsidR="00870948" w:rsidRPr="004F01ED" w:rsidRDefault="00870948" w:rsidP="00D458D4">
      <w:pPr>
        <w:widowControl/>
        <w:suppressAutoHyphens/>
        <w:overflowPunct/>
        <w:autoSpaceDE/>
        <w:autoSpaceDN/>
        <w:adjustRightInd/>
        <w:ind w:firstLine="709"/>
        <w:jc w:val="both"/>
        <w:textAlignment w:val="auto"/>
        <w:rPr>
          <w:spacing w:val="-4"/>
          <w:sz w:val="28"/>
          <w:szCs w:val="28"/>
          <w:lang w:val="ru-RU"/>
        </w:rPr>
      </w:pPr>
      <w:r w:rsidRPr="004F01ED">
        <w:rPr>
          <w:spacing w:val="-4"/>
          <w:sz w:val="28"/>
          <w:szCs w:val="28"/>
          <w:lang w:val="ru-RU"/>
        </w:rPr>
        <w:t xml:space="preserve">Для оценки результативности и эффективности Программы </w:t>
      </w:r>
      <w:r w:rsidR="004F01ED" w:rsidRPr="004F01ED">
        <w:rPr>
          <w:spacing w:val="-4"/>
          <w:sz w:val="28"/>
          <w:szCs w:val="28"/>
          <w:lang w:val="ru-RU"/>
        </w:rPr>
        <w:t xml:space="preserve">профилактики </w:t>
      </w:r>
      <w:r w:rsidRPr="004F01ED">
        <w:rPr>
          <w:spacing w:val="-4"/>
          <w:sz w:val="28"/>
          <w:szCs w:val="28"/>
          <w:lang w:val="ru-RU"/>
        </w:rPr>
        <w:t>устанавливаются следующие показатели результативности и эффективности:</w:t>
      </w:r>
    </w:p>
    <w:p w:rsidR="00870948" w:rsidRPr="004F01ED" w:rsidRDefault="00870948" w:rsidP="00D458D4">
      <w:pPr>
        <w:widowControl/>
        <w:suppressAutoHyphens/>
        <w:overflowPunct/>
        <w:autoSpaceDE/>
        <w:autoSpaceDN/>
        <w:adjustRightInd/>
        <w:ind w:firstLine="709"/>
        <w:jc w:val="both"/>
        <w:textAlignment w:val="auto"/>
        <w:rPr>
          <w:spacing w:val="-4"/>
          <w:sz w:val="28"/>
          <w:szCs w:val="28"/>
          <w:lang w:val="ru-RU"/>
        </w:rPr>
      </w:pPr>
      <w:r w:rsidRPr="004F01ED">
        <w:rPr>
          <w:spacing w:val="-4"/>
          <w:sz w:val="28"/>
          <w:szCs w:val="28"/>
          <w:lang w:val="ru-RU"/>
        </w:rPr>
        <w:t>а) доля нарушений, выявленных в ходе проведения контрольных (надзорных)  мероприятий, от общего числа контрольных (надзорных) мероприятий, осуществленных в отношении контролируемых лиц</w:t>
      </w:r>
      <w:r w:rsidR="004F01ED" w:rsidRPr="004F01ED">
        <w:rPr>
          <w:spacing w:val="-4"/>
          <w:sz w:val="28"/>
          <w:szCs w:val="28"/>
          <w:lang w:val="ru-RU"/>
        </w:rPr>
        <w:t>.</w:t>
      </w:r>
    </w:p>
    <w:p w:rsidR="00870948" w:rsidRPr="004F01ED" w:rsidRDefault="00870948" w:rsidP="00D458D4">
      <w:pPr>
        <w:widowControl/>
        <w:suppressAutoHyphens/>
        <w:overflowPunct/>
        <w:autoSpaceDE/>
        <w:autoSpaceDN/>
        <w:adjustRightInd/>
        <w:ind w:firstLine="709"/>
        <w:jc w:val="both"/>
        <w:textAlignment w:val="auto"/>
        <w:rPr>
          <w:spacing w:val="-4"/>
          <w:sz w:val="28"/>
          <w:szCs w:val="28"/>
          <w:lang w:val="ru-RU"/>
        </w:rPr>
      </w:pPr>
      <w:r w:rsidRPr="004F01ED">
        <w:rPr>
          <w:spacing w:val="-4"/>
          <w:sz w:val="28"/>
          <w:szCs w:val="28"/>
          <w:lang w:val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870948" w:rsidRPr="004F01ED" w:rsidRDefault="00870948" w:rsidP="00D458D4">
      <w:pPr>
        <w:widowControl/>
        <w:suppressAutoHyphens/>
        <w:overflowPunct/>
        <w:autoSpaceDE/>
        <w:autoSpaceDN/>
        <w:adjustRightInd/>
        <w:ind w:firstLine="709"/>
        <w:jc w:val="both"/>
        <w:textAlignment w:val="auto"/>
        <w:rPr>
          <w:spacing w:val="-4"/>
          <w:sz w:val="28"/>
          <w:szCs w:val="28"/>
          <w:lang w:val="ru-RU"/>
        </w:rPr>
      </w:pPr>
      <w:r w:rsidRPr="004F01ED">
        <w:rPr>
          <w:spacing w:val="-4"/>
          <w:sz w:val="28"/>
          <w:szCs w:val="28"/>
          <w:lang w:val="ru-RU"/>
        </w:rPr>
        <w:t>б) доля профилактических мероприятий в объеме контрольных мероприятий - ____ %.</w:t>
      </w:r>
    </w:p>
    <w:p w:rsidR="00870948" w:rsidRDefault="004F01ED" w:rsidP="004F01ED">
      <w:pPr>
        <w:ind w:firstLine="709"/>
        <w:jc w:val="both"/>
        <w:rPr>
          <w:rStyle w:val="af0"/>
          <w:i w:val="0"/>
          <w:sz w:val="28"/>
          <w:szCs w:val="28"/>
          <w:lang w:val="ru-RU"/>
        </w:rPr>
      </w:pPr>
      <w:r w:rsidRPr="004F01ED">
        <w:rPr>
          <w:rStyle w:val="af0"/>
          <w:i w:val="0"/>
          <w:sz w:val="28"/>
          <w:szCs w:val="28"/>
          <w:lang w:val="ru-RU"/>
        </w:rPr>
        <w:t>Показатель рассчитывается как отношение количества проведенных проф</w:t>
      </w:r>
      <w:r w:rsidRPr="004F01ED">
        <w:rPr>
          <w:rStyle w:val="af0"/>
          <w:i w:val="0"/>
          <w:sz w:val="28"/>
          <w:szCs w:val="28"/>
          <w:lang w:val="ru-RU"/>
        </w:rPr>
        <w:t>и</w:t>
      </w:r>
      <w:r w:rsidRPr="004F01ED">
        <w:rPr>
          <w:rStyle w:val="af0"/>
          <w:i w:val="0"/>
          <w:sz w:val="28"/>
          <w:szCs w:val="28"/>
          <w:lang w:val="ru-RU"/>
        </w:rPr>
        <w:t>лактических мероприятий к количеству проведенных контрольных мероприятий. Ожидается ежегодный рост указанного показателя.</w:t>
      </w:r>
    </w:p>
    <w:sectPr w:rsidR="00870948" w:rsidSect="00247093">
      <w:headerReference w:type="default" r:id="rId10"/>
      <w:endnotePr>
        <w:numFmt w:val="decimal"/>
      </w:endnotePr>
      <w:pgSz w:w="12240" w:h="15840"/>
      <w:pgMar w:top="568" w:right="992" w:bottom="56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65F" w:rsidRDefault="007B465F">
      <w:r>
        <w:separator/>
      </w:r>
    </w:p>
  </w:endnote>
  <w:endnote w:type="continuationSeparator" w:id="0">
    <w:p w:rsidR="007B465F" w:rsidRDefault="007B4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65F" w:rsidRDefault="007B465F">
      <w:r>
        <w:separator/>
      </w:r>
    </w:p>
  </w:footnote>
  <w:footnote w:type="continuationSeparator" w:id="0">
    <w:p w:rsidR="007B465F" w:rsidRDefault="007B46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DFF" w:rsidRPr="0019787F" w:rsidRDefault="004E3DFF">
    <w:pPr>
      <w:pStyle w:val="aa"/>
      <w:rPr>
        <w:lang w:val="ru-RU"/>
      </w:rPr>
    </w:pPr>
    <w:r>
      <w:rPr>
        <w:lang w:val="ru-RU"/>
      </w:rPr>
      <w:tab/>
    </w:r>
    <w:r>
      <w:rPr>
        <w:lang w:val="ru-RU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8186D"/>
    <w:multiLevelType w:val="singleLevel"/>
    <w:tmpl w:val="A764376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070F6D81"/>
    <w:multiLevelType w:val="hybridMultilevel"/>
    <w:tmpl w:val="95684040"/>
    <w:lvl w:ilvl="0" w:tplc="E8F0DB8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8F0DB8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25E5F0B"/>
    <w:multiLevelType w:val="singleLevel"/>
    <w:tmpl w:val="D98EB63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>
    <w:nsid w:val="13F13191"/>
    <w:multiLevelType w:val="hybridMultilevel"/>
    <w:tmpl w:val="956840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F0DB8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12F43DB"/>
    <w:multiLevelType w:val="singleLevel"/>
    <w:tmpl w:val="BADE7340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>
    <w:nsid w:val="295D1E40"/>
    <w:multiLevelType w:val="singleLevel"/>
    <w:tmpl w:val="A764376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2E6E7E3C"/>
    <w:multiLevelType w:val="singleLevel"/>
    <w:tmpl w:val="4490965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386B1326"/>
    <w:multiLevelType w:val="singleLevel"/>
    <w:tmpl w:val="8AA0904E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8">
    <w:nsid w:val="3D411F56"/>
    <w:multiLevelType w:val="singleLevel"/>
    <w:tmpl w:val="9C3C230E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>
    <w:nsid w:val="4135422B"/>
    <w:multiLevelType w:val="singleLevel"/>
    <w:tmpl w:val="585AFE6E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0">
    <w:nsid w:val="414129FA"/>
    <w:multiLevelType w:val="hybridMultilevel"/>
    <w:tmpl w:val="EF3A043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41994BEB"/>
    <w:multiLevelType w:val="hybridMultilevel"/>
    <w:tmpl w:val="95684040"/>
    <w:lvl w:ilvl="0" w:tplc="E8F0DB8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8F0DB8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61C71DA"/>
    <w:multiLevelType w:val="singleLevel"/>
    <w:tmpl w:val="BE3C8528"/>
    <w:lvl w:ilvl="0">
      <w:start w:val="10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3">
    <w:nsid w:val="4CD4395D"/>
    <w:multiLevelType w:val="hybridMultilevel"/>
    <w:tmpl w:val="95684040"/>
    <w:lvl w:ilvl="0" w:tplc="E8F0DB8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8F0DB8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67334EE"/>
    <w:multiLevelType w:val="hybridMultilevel"/>
    <w:tmpl w:val="5476A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705A4A"/>
    <w:multiLevelType w:val="hybridMultilevel"/>
    <w:tmpl w:val="95684040"/>
    <w:lvl w:ilvl="0" w:tplc="E8F0DB8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8F0DB8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8D635FD"/>
    <w:multiLevelType w:val="hybridMultilevel"/>
    <w:tmpl w:val="95684040"/>
    <w:lvl w:ilvl="0" w:tplc="E8F0DB8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8F0DB8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9815356"/>
    <w:multiLevelType w:val="singleLevel"/>
    <w:tmpl w:val="BE3C8528"/>
    <w:lvl w:ilvl="0">
      <w:start w:val="10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8">
    <w:nsid w:val="73B53211"/>
    <w:multiLevelType w:val="hybridMultilevel"/>
    <w:tmpl w:val="01DA84E4"/>
    <w:lvl w:ilvl="0" w:tplc="E8F0DB8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>
    <w:nsid w:val="7B3C7CC0"/>
    <w:multiLevelType w:val="singleLevel"/>
    <w:tmpl w:val="48789A12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0">
    <w:nsid w:val="7CC73760"/>
    <w:multiLevelType w:val="singleLevel"/>
    <w:tmpl w:val="2BA81F6E"/>
    <w:lvl w:ilvl="0">
      <w:start w:val="1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1">
    <w:nsid w:val="7EFD14EC"/>
    <w:multiLevelType w:val="singleLevel"/>
    <w:tmpl w:val="89306756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8"/>
  </w:num>
  <w:num w:numId="5">
    <w:abstractNumId w:val="4"/>
  </w:num>
  <w:num w:numId="6">
    <w:abstractNumId w:val="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7">
    <w:abstractNumId w:val="21"/>
  </w:num>
  <w:num w:numId="8">
    <w:abstractNumId w:val="21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>
    <w:abstractNumId w:val="17"/>
  </w:num>
  <w:num w:numId="10">
    <w:abstractNumId w:val="20"/>
  </w:num>
  <w:num w:numId="11">
    <w:abstractNumId w:val="0"/>
  </w:num>
  <w:num w:numId="12">
    <w:abstractNumId w:val="19"/>
  </w:num>
  <w:num w:numId="13">
    <w:abstractNumId w:val="5"/>
  </w:num>
  <w:num w:numId="14">
    <w:abstractNumId w:val="7"/>
  </w:num>
  <w:num w:numId="15">
    <w:abstractNumId w:val="12"/>
  </w:num>
  <w:num w:numId="16">
    <w:abstractNumId w:val="3"/>
  </w:num>
  <w:num w:numId="17">
    <w:abstractNumId w:val="18"/>
  </w:num>
  <w:num w:numId="18">
    <w:abstractNumId w:val="13"/>
  </w:num>
  <w:num w:numId="19">
    <w:abstractNumId w:val="16"/>
  </w:num>
  <w:num w:numId="20">
    <w:abstractNumId w:val="15"/>
  </w:num>
  <w:num w:numId="21">
    <w:abstractNumId w:val="1"/>
  </w:num>
  <w:num w:numId="22">
    <w:abstractNumId w:val="11"/>
  </w:num>
  <w:num w:numId="23">
    <w:abstractNumId w:val="1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971"/>
    <w:rsid w:val="00000743"/>
    <w:rsid w:val="00015352"/>
    <w:rsid w:val="00017FC6"/>
    <w:rsid w:val="00020322"/>
    <w:rsid w:val="00022D0A"/>
    <w:rsid w:val="00031031"/>
    <w:rsid w:val="0004323D"/>
    <w:rsid w:val="00043453"/>
    <w:rsid w:val="00043C05"/>
    <w:rsid w:val="00045F11"/>
    <w:rsid w:val="00047381"/>
    <w:rsid w:val="000511C8"/>
    <w:rsid w:val="00057D3E"/>
    <w:rsid w:val="00071B6C"/>
    <w:rsid w:val="00077DE9"/>
    <w:rsid w:val="000816A4"/>
    <w:rsid w:val="00083C6D"/>
    <w:rsid w:val="0008614A"/>
    <w:rsid w:val="00090576"/>
    <w:rsid w:val="000934E4"/>
    <w:rsid w:val="00094ECA"/>
    <w:rsid w:val="00095131"/>
    <w:rsid w:val="000A0AD6"/>
    <w:rsid w:val="000B0E2C"/>
    <w:rsid w:val="000C023E"/>
    <w:rsid w:val="000C0B47"/>
    <w:rsid w:val="000C1A61"/>
    <w:rsid w:val="000C236F"/>
    <w:rsid w:val="000C78E0"/>
    <w:rsid w:val="000D219C"/>
    <w:rsid w:val="000D3C70"/>
    <w:rsid w:val="000D41E1"/>
    <w:rsid w:val="000D64AC"/>
    <w:rsid w:val="000D67CE"/>
    <w:rsid w:val="000E51AC"/>
    <w:rsid w:val="001013CB"/>
    <w:rsid w:val="00105585"/>
    <w:rsid w:val="00111663"/>
    <w:rsid w:val="00114D63"/>
    <w:rsid w:val="001205E8"/>
    <w:rsid w:val="00122212"/>
    <w:rsid w:val="00122948"/>
    <w:rsid w:val="0012385D"/>
    <w:rsid w:val="00132943"/>
    <w:rsid w:val="00132A2E"/>
    <w:rsid w:val="00135B7F"/>
    <w:rsid w:val="00142526"/>
    <w:rsid w:val="00142A9F"/>
    <w:rsid w:val="00153E2B"/>
    <w:rsid w:val="00164D4C"/>
    <w:rsid w:val="00166BF3"/>
    <w:rsid w:val="00172423"/>
    <w:rsid w:val="0017262E"/>
    <w:rsid w:val="00175C51"/>
    <w:rsid w:val="00177900"/>
    <w:rsid w:val="00190766"/>
    <w:rsid w:val="0019787F"/>
    <w:rsid w:val="001A70F6"/>
    <w:rsid w:val="001A7CC5"/>
    <w:rsid w:val="001B028B"/>
    <w:rsid w:val="001B39E2"/>
    <w:rsid w:val="001B76EE"/>
    <w:rsid w:val="001C3279"/>
    <w:rsid w:val="001C3491"/>
    <w:rsid w:val="001D28DE"/>
    <w:rsid w:val="001D5466"/>
    <w:rsid w:val="001F79A1"/>
    <w:rsid w:val="002142E0"/>
    <w:rsid w:val="00221EA1"/>
    <w:rsid w:val="002234F5"/>
    <w:rsid w:val="00236698"/>
    <w:rsid w:val="00240687"/>
    <w:rsid w:val="00241826"/>
    <w:rsid w:val="00247093"/>
    <w:rsid w:val="00262C06"/>
    <w:rsid w:val="00262D4C"/>
    <w:rsid w:val="0026351B"/>
    <w:rsid w:val="00264395"/>
    <w:rsid w:val="00265CA2"/>
    <w:rsid w:val="00266A13"/>
    <w:rsid w:val="002706B3"/>
    <w:rsid w:val="00271511"/>
    <w:rsid w:val="00274E9F"/>
    <w:rsid w:val="00275075"/>
    <w:rsid w:val="0027659B"/>
    <w:rsid w:val="002805E7"/>
    <w:rsid w:val="0028114F"/>
    <w:rsid w:val="00284A3E"/>
    <w:rsid w:val="0028665B"/>
    <w:rsid w:val="00292CC0"/>
    <w:rsid w:val="00294CFA"/>
    <w:rsid w:val="002A284A"/>
    <w:rsid w:val="002C1310"/>
    <w:rsid w:val="002D1B35"/>
    <w:rsid w:val="002D2AA6"/>
    <w:rsid w:val="002D454C"/>
    <w:rsid w:val="002D5B7E"/>
    <w:rsid w:val="002D7457"/>
    <w:rsid w:val="002E1250"/>
    <w:rsid w:val="002E74F0"/>
    <w:rsid w:val="002E7F32"/>
    <w:rsid w:val="002F219B"/>
    <w:rsid w:val="002F45F3"/>
    <w:rsid w:val="002F4A63"/>
    <w:rsid w:val="002F7238"/>
    <w:rsid w:val="003037E4"/>
    <w:rsid w:val="00304FFF"/>
    <w:rsid w:val="003058D7"/>
    <w:rsid w:val="00305B69"/>
    <w:rsid w:val="00307C1D"/>
    <w:rsid w:val="00307FC7"/>
    <w:rsid w:val="00313459"/>
    <w:rsid w:val="00320070"/>
    <w:rsid w:val="00324202"/>
    <w:rsid w:val="00325C33"/>
    <w:rsid w:val="00332511"/>
    <w:rsid w:val="00332BD7"/>
    <w:rsid w:val="0033327A"/>
    <w:rsid w:val="003367A4"/>
    <w:rsid w:val="00351AF4"/>
    <w:rsid w:val="0035580A"/>
    <w:rsid w:val="003578EE"/>
    <w:rsid w:val="00363A07"/>
    <w:rsid w:val="003760A8"/>
    <w:rsid w:val="00385993"/>
    <w:rsid w:val="003A20A7"/>
    <w:rsid w:val="003A4813"/>
    <w:rsid w:val="003B1F49"/>
    <w:rsid w:val="003C3313"/>
    <w:rsid w:val="003C58F9"/>
    <w:rsid w:val="003D46A1"/>
    <w:rsid w:val="003D7955"/>
    <w:rsid w:val="003D7D0C"/>
    <w:rsid w:val="003E3911"/>
    <w:rsid w:val="003E4FF3"/>
    <w:rsid w:val="003F09C0"/>
    <w:rsid w:val="003F66BF"/>
    <w:rsid w:val="004015F7"/>
    <w:rsid w:val="004025EC"/>
    <w:rsid w:val="004119DD"/>
    <w:rsid w:val="00411CFE"/>
    <w:rsid w:val="004124B5"/>
    <w:rsid w:val="00420C4D"/>
    <w:rsid w:val="0042208A"/>
    <w:rsid w:val="0042499B"/>
    <w:rsid w:val="00425E90"/>
    <w:rsid w:val="00430DDF"/>
    <w:rsid w:val="00433C34"/>
    <w:rsid w:val="004352DB"/>
    <w:rsid w:val="004445D7"/>
    <w:rsid w:val="00445721"/>
    <w:rsid w:val="00450104"/>
    <w:rsid w:val="0046064B"/>
    <w:rsid w:val="00460F6A"/>
    <w:rsid w:val="00461B3F"/>
    <w:rsid w:val="00464F36"/>
    <w:rsid w:val="004735E0"/>
    <w:rsid w:val="00474DFD"/>
    <w:rsid w:val="00477643"/>
    <w:rsid w:val="004838A5"/>
    <w:rsid w:val="00484E35"/>
    <w:rsid w:val="004A04EF"/>
    <w:rsid w:val="004A3231"/>
    <w:rsid w:val="004B5EDD"/>
    <w:rsid w:val="004B76FE"/>
    <w:rsid w:val="004C4D16"/>
    <w:rsid w:val="004C56AC"/>
    <w:rsid w:val="004C5905"/>
    <w:rsid w:val="004D1105"/>
    <w:rsid w:val="004D1B0F"/>
    <w:rsid w:val="004D6C0B"/>
    <w:rsid w:val="004E3DFF"/>
    <w:rsid w:val="004F00A1"/>
    <w:rsid w:val="004F01ED"/>
    <w:rsid w:val="0050418A"/>
    <w:rsid w:val="00504E24"/>
    <w:rsid w:val="00505B7C"/>
    <w:rsid w:val="0051137F"/>
    <w:rsid w:val="005206C7"/>
    <w:rsid w:val="005230E7"/>
    <w:rsid w:val="00523194"/>
    <w:rsid w:val="00525845"/>
    <w:rsid w:val="005415F5"/>
    <w:rsid w:val="00554DAA"/>
    <w:rsid w:val="00565F52"/>
    <w:rsid w:val="00573924"/>
    <w:rsid w:val="00574AE2"/>
    <w:rsid w:val="005752EB"/>
    <w:rsid w:val="00580386"/>
    <w:rsid w:val="005A305E"/>
    <w:rsid w:val="005B192C"/>
    <w:rsid w:val="005B6C4E"/>
    <w:rsid w:val="005C22B3"/>
    <w:rsid w:val="005E237A"/>
    <w:rsid w:val="005E33B3"/>
    <w:rsid w:val="005E3878"/>
    <w:rsid w:val="005E49D6"/>
    <w:rsid w:val="005F583A"/>
    <w:rsid w:val="005F7869"/>
    <w:rsid w:val="006013A1"/>
    <w:rsid w:val="006111C3"/>
    <w:rsid w:val="006118A5"/>
    <w:rsid w:val="00611981"/>
    <w:rsid w:val="006277B6"/>
    <w:rsid w:val="00630A91"/>
    <w:rsid w:val="00633F5F"/>
    <w:rsid w:val="00641BFA"/>
    <w:rsid w:val="00643E17"/>
    <w:rsid w:val="006470F3"/>
    <w:rsid w:val="00656C64"/>
    <w:rsid w:val="00656C98"/>
    <w:rsid w:val="00661217"/>
    <w:rsid w:val="006663F4"/>
    <w:rsid w:val="00667AAD"/>
    <w:rsid w:val="00677570"/>
    <w:rsid w:val="00690CBE"/>
    <w:rsid w:val="006933A8"/>
    <w:rsid w:val="006938D7"/>
    <w:rsid w:val="00693C0F"/>
    <w:rsid w:val="0069587D"/>
    <w:rsid w:val="00697C4E"/>
    <w:rsid w:val="006A458C"/>
    <w:rsid w:val="006A679E"/>
    <w:rsid w:val="006B2CF4"/>
    <w:rsid w:val="006C5F36"/>
    <w:rsid w:val="006D4CFA"/>
    <w:rsid w:val="006D60D1"/>
    <w:rsid w:val="006D74F4"/>
    <w:rsid w:val="006E4552"/>
    <w:rsid w:val="006E5BBC"/>
    <w:rsid w:val="006F2FB3"/>
    <w:rsid w:val="006F5C4A"/>
    <w:rsid w:val="0070427E"/>
    <w:rsid w:val="00704C46"/>
    <w:rsid w:val="0071323F"/>
    <w:rsid w:val="0071536E"/>
    <w:rsid w:val="007214DC"/>
    <w:rsid w:val="007254B6"/>
    <w:rsid w:val="00727A7A"/>
    <w:rsid w:val="00731ADA"/>
    <w:rsid w:val="00742349"/>
    <w:rsid w:val="00742A6B"/>
    <w:rsid w:val="00743D95"/>
    <w:rsid w:val="0075162A"/>
    <w:rsid w:val="00754D20"/>
    <w:rsid w:val="00760868"/>
    <w:rsid w:val="00760F83"/>
    <w:rsid w:val="00771BDC"/>
    <w:rsid w:val="0077254A"/>
    <w:rsid w:val="00786306"/>
    <w:rsid w:val="007875E7"/>
    <w:rsid w:val="00794A12"/>
    <w:rsid w:val="007A0B01"/>
    <w:rsid w:val="007A135D"/>
    <w:rsid w:val="007A4B3D"/>
    <w:rsid w:val="007B465F"/>
    <w:rsid w:val="007C1DB9"/>
    <w:rsid w:val="007C1F02"/>
    <w:rsid w:val="007C3560"/>
    <w:rsid w:val="007C3A26"/>
    <w:rsid w:val="007C736E"/>
    <w:rsid w:val="007E6DF8"/>
    <w:rsid w:val="007F0184"/>
    <w:rsid w:val="007F150C"/>
    <w:rsid w:val="007F3499"/>
    <w:rsid w:val="007F48C3"/>
    <w:rsid w:val="007F7CA2"/>
    <w:rsid w:val="0081305C"/>
    <w:rsid w:val="00814DEF"/>
    <w:rsid w:val="00815B1D"/>
    <w:rsid w:val="008165D3"/>
    <w:rsid w:val="0081787E"/>
    <w:rsid w:val="00822AEC"/>
    <w:rsid w:val="0082343A"/>
    <w:rsid w:val="00824EEB"/>
    <w:rsid w:val="0082658B"/>
    <w:rsid w:val="00830EF4"/>
    <w:rsid w:val="00832A58"/>
    <w:rsid w:val="00835D78"/>
    <w:rsid w:val="008409D1"/>
    <w:rsid w:val="00841D25"/>
    <w:rsid w:val="00870948"/>
    <w:rsid w:val="00871A25"/>
    <w:rsid w:val="00890D11"/>
    <w:rsid w:val="00895B6C"/>
    <w:rsid w:val="008A1DD8"/>
    <w:rsid w:val="008A2366"/>
    <w:rsid w:val="008A69D2"/>
    <w:rsid w:val="008D1AF2"/>
    <w:rsid w:val="008E152D"/>
    <w:rsid w:val="008E73DB"/>
    <w:rsid w:val="008E79EA"/>
    <w:rsid w:val="008F662E"/>
    <w:rsid w:val="00906953"/>
    <w:rsid w:val="00910734"/>
    <w:rsid w:val="00915056"/>
    <w:rsid w:val="00915C46"/>
    <w:rsid w:val="0092487C"/>
    <w:rsid w:val="00932D6D"/>
    <w:rsid w:val="009347EC"/>
    <w:rsid w:val="00934FF1"/>
    <w:rsid w:val="009403E2"/>
    <w:rsid w:val="00941BCE"/>
    <w:rsid w:val="00942B2F"/>
    <w:rsid w:val="00946AB6"/>
    <w:rsid w:val="009501F9"/>
    <w:rsid w:val="00952195"/>
    <w:rsid w:val="00957684"/>
    <w:rsid w:val="009616AB"/>
    <w:rsid w:val="0096241D"/>
    <w:rsid w:val="0096464C"/>
    <w:rsid w:val="00964D82"/>
    <w:rsid w:val="00965376"/>
    <w:rsid w:val="0098328F"/>
    <w:rsid w:val="00987031"/>
    <w:rsid w:val="009903AC"/>
    <w:rsid w:val="00995149"/>
    <w:rsid w:val="00995B12"/>
    <w:rsid w:val="00997BC6"/>
    <w:rsid w:val="009B0580"/>
    <w:rsid w:val="009B09B2"/>
    <w:rsid w:val="009B51FF"/>
    <w:rsid w:val="009C1C59"/>
    <w:rsid w:val="009C65D8"/>
    <w:rsid w:val="009C768D"/>
    <w:rsid w:val="009E1BD8"/>
    <w:rsid w:val="009E5EA0"/>
    <w:rsid w:val="009F5E0C"/>
    <w:rsid w:val="00A10339"/>
    <w:rsid w:val="00A11710"/>
    <w:rsid w:val="00A141A4"/>
    <w:rsid w:val="00A15820"/>
    <w:rsid w:val="00A16927"/>
    <w:rsid w:val="00A20416"/>
    <w:rsid w:val="00A24092"/>
    <w:rsid w:val="00A26935"/>
    <w:rsid w:val="00A309CB"/>
    <w:rsid w:val="00A32E38"/>
    <w:rsid w:val="00A35B40"/>
    <w:rsid w:val="00A448F9"/>
    <w:rsid w:val="00A45971"/>
    <w:rsid w:val="00A52456"/>
    <w:rsid w:val="00A53039"/>
    <w:rsid w:val="00A55E9E"/>
    <w:rsid w:val="00A75776"/>
    <w:rsid w:val="00A768FD"/>
    <w:rsid w:val="00A7773D"/>
    <w:rsid w:val="00A82FC5"/>
    <w:rsid w:val="00A87534"/>
    <w:rsid w:val="00A949D0"/>
    <w:rsid w:val="00A95481"/>
    <w:rsid w:val="00A9678F"/>
    <w:rsid w:val="00A97309"/>
    <w:rsid w:val="00AA14A2"/>
    <w:rsid w:val="00AA1A73"/>
    <w:rsid w:val="00AB08C2"/>
    <w:rsid w:val="00AB21C9"/>
    <w:rsid w:val="00AB43BA"/>
    <w:rsid w:val="00AC7393"/>
    <w:rsid w:val="00AE7042"/>
    <w:rsid w:val="00AF0E71"/>
    <w:rsid w:val="00AF6533"/>
    <w:rsid w:val="00B06503"/>
    <w:rsid w:val="00B13D20"/>
    <w:rsid w:val="00B13FEA"/>
    <w:rsid w:val="00B22266"/>
    <w:rsid w:val="00B23ED3"/>
    <w:rsid w:val="00B259D6"/>
    <w:rsid w:val="00B31DC1"/>
    <w:rsid w:val="00B410F9"/>
    <w:rsid w:val="00B45F05"/>
    <w:rsid w:val="00B47222"/>
    <w:rsid w:val="00B47431"/>
    <w:rsid w:val="00B70932"/>
    <w:rsid w:val="00B738AF"/>
    <w:rsid w:val="00B77D4E"/>
    <w:rsid w:val="00B812F9"/>
    <w:rsid w:val="00BB4C6D"/>
    <w:rsid w:val="00BB63B4"/>
    <w:rsid w:val="00BB65C9"/>
    <w:rsid w:val="00BB6928"/>
    <w:rsid w:val="00BC0719"/>
    <w:rsid w:val="00BC2681"/>
    <w:rsid w:val="00BC2A9C"/>
    <w:rsid w:val="00BC49F6"/>
    <w:rsid w:val="00BC4DF4"/>
    <w:rsid w:val="00BD23E8"/>
    <w:rsid w:val="00BD7A7E"/>
    <w:rsid w:val="00BE21AF"/>
    <w:rsid w:val="00BE2524"/>
    <w:rsid w:val="00BE2E81"/>
    <w:rsid w:val="00BE3262"/>
    <w:rsid w:val="00BE5588"/>
    <w:rsid w:val="00BE5BAB"/>
    <w:rsid w:val="00BF3CB7"/>
    <w:rsid w:val="00BF40A2"/>
    <w:rsid w:val="00BF7E27"/>
    <w:rsid w:val="00C021B7"/>
    <w:rsid w:val="00C06D4E"/>
    <w:rsid w:val="00C107DD"/>
    <w:rsid w:val="00C22900"/>
    <w:rsid w:val="00C22A14"/>
    <w:rsid w:val="00C22B17"/>
    <w:rsid w:val="00C25121"/>
    <w:rsid w:val="00C30B51"/>
    <w:rsid w:val="00C40CA9"/>
    <w:rsid w:val="00C514A4"/>
    <w:rsid w:val="00C62785"/>
    <w:rsid w:val="00C70B15"/>
    <w:rsid w:val="00C739B9"/>
    <w:rsid w:val="00C7667E"/>
    <w:rsid w:val="00C80BFB"/>
    <w:rsid w:val="00C8153D"/>
    <w:rsid w:val="00C816D4"/>
    <w:rsid w:val="00C9501B"/>
    <w:rsid w:val="00CA165C"/>
    <w:rsid w:val="00CA27F7"/>
    <w:rsid w:val="00CA369B"/>
    <w:rsid w:val="00CB0605"/>
    <w:rsid w:val="00CB12C9"/>
    <w:rsid w:val="00CC51E3"/>
    <w:rsid w:val="00CD7060"/>
    <w:rsid w:val="00CE2CEC"/>
    <w:rsid w:val="00CE300A"/>
    <w:rsid w:val="00D01EBC"/>
    <w:rsid w:val="00D02982"/>
    <w:rsid w:val="00D03A65"/>
    <w:rsid w:val="00D0531A"/>
    <w:rsid w:val="00D07DB5"/>
    <w:rsid w:val="00D165F8"/>
    <w:rsid w:val="00D20BD3"/>
    <w:rsid w:val="00D2600B"/>
    <w:rsid w:val="00D3080B"/>
    <w:rsid w:val="00D34B10"/>
    <w:rsid w:val="00D37F31"/>
    <w:rsid w:val="00D4302A"/>
    <w:rsid w:val="00D44924"/>
    <w:rsid w:val="00D45600"/>
    <w:rsid w:val="00D458D4"/>
    <w:rsid w:val="00D46A08"/>
    <w:rsid w:val="00D50F4E"/>
    <w:rsid w:val="00D5128A"/>
    <w:rsid w:val="00D51F26"/>
    <w:rsid w:val="00D52CDB"/>
    <w:rsid w:val="00D701E0"/>
    <w:rsid w:val="00D71A45"/>
    <w:rsid w:val="00D73C0F"/>
    <w:rsid w:val="00D73F86"/>
    <w:rsid w:val="00D760AC"/>
    <w:rsid w:val="00D76925"/>
    <w:rsid w:val="00D7715B"/>
    <w:rsid w:val="00D772C0"/>
    <w:rsid w:val="00D805D2"/>
    <w:rsid w:val="00D81197"/>
    <w:rsid w:val="00D87FAB"/>
    <w:rsid w:val="00D91DAE"/>
    <w:rsid w:val="00D97DBD"/>
    <w:rsid w:val="00DA5F25"/>
    <w:rsid w:val="00DB0C56"/>
    <w:rsid w:val="00DC38CE"/>
    <w:rsid w:val="00DD2E3D"/>
    <w:rsid w:val="00DD2F8A"/>
    <w:rsid w:val="00DD307C"/>
    <w:rsid w:val="00DF0832"/>
    <w:rsid w:val="00DF2FB2"/>
    <w:rsid w:val="00DF3218"/>
    <w:rsid w:val="00E0721E"/>
    <w:rsid w:val="00E164B9"/>
    <w:rsid w:val="00E30854"/>
    <w:rsid w:val="00E413D6"/>
    <w:rsid w:val="00E423EB"/>
    <w:rsid w:val="00E51FB2"/>
    <w:rsid w:val="00E570BD"/>
    <w:rsid w:val="00E63004"/>
    <w:rsid w:val="00E6771F"/>
    <w:rsid w:val="00E836D7"/>
    <w:rsid w:val="00E854B1"/>
    <w:rsid w:val="00E972A5"/>
    <w:rsid w:val="00EA0CD0"/>
    <w:rsid w:val="00EA373F"/>
    <w:rsid w:val="00EA4487"/>
    <w:rsid w:val="00EA5466"/>
    <w:rsid w:val="00EA5A31"/>
    <w:rsid w:val="00EB010B"/>
    <w:rsid w:val="00EB0EB0"/>
    <w:rsid w:val="00EB3081"/>
    <w:rsid w:val="00EB5F92"/>
    <w:rsid w:val="00EC2A85"/>
    <w:rsid w:val="00EC2C80"/>
    <w:rsid w:val="00EC4A38"/>
    <w:rsid w:val="00EC5E05"/>
    <w:rsid w:val="00ED0DB5"/>
    <w:rsid w:val="00EE02AA"/>
    <w:rsid w:val="00EE048F"/>
    <w:rsid w:val="00EE23FC"/>
    <w:rsid w:val="00EE266E"/>
    <w:rsid w:val="00EE2FEF"/>
    <w:rsid w:val="00EE6B62"/>
    <w:rsid w:val="00EF429D"/>
    <w:rsid w:val="00EF7324"/>
    <w:rsid w:val="00F04D79"/>
    <w:rsid w:val="00F05A62"/>
    <w:rsid w:val="00F07E8B"/>
    <w:rsid w:val="00F1591A"/>
    <w:rsid w:val="00F17C92"/>
    <w:rsid w:val="00F17E5B"/>
    <w:rsid w:val="00F24B43"/>
    <w:rsid w:val="00F26C22"/>
    <w:rsid w:val="00F30F7B"/>
    <w:rsid w:val="00F41F9F"/>
    <w:rsid w:val="00F450B6"/>
    <w:rsid w:val="00F47013"/>
    <w:rsid w:val="00F57EFE"/>
    <w:rsid w:val="00F60928"/>
    <w:rsid w:val="00F60BCE"/>
    <w:rsid w:val="00F63099"/>
    <w:rsid w:val="00F63F32"/>
    <w:rsid w:val="00F801D1"/>
    <w:rsid w:val="00F836CD"/>
    <w:rsid w:val="00F916A2"/>
    <w:rsid w:val="00F92EF4"/>
    <w:rsid w:val="00F94BC3"/>
    <w:rsid w:val="00F956EB"/>
    <w:rsid w:val="00F96124"/>
    <w:rsid w:val="00FA431D"/>
    <w:rsid w:val="00FA535A"/>
    <w:rsid w:val="00FB3B3C"/>
    <w:rsid w:val="00FC4377"/>
    <w:rsid w:val="00FC7A15"/>
    <w:rsid w:val="00FC7AC8"/>
    <w:rsid w:val="00FD1224"/>
    <w:rsid w:val="00FD4023"/>
    <w:rsid w:val="00FE0E70"/>
    <w:rsid w:val="00FE4C46"/>
    <w:rsid w:val="00FE60E8"/>
    <w:rsid w:val="00FF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6EB"/>
    <w:pPr>
      <w:widowControl w:val="0"/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1">
    <w:name w:val="heading 1"/>
    <w:basedOn w:val="a"/>
    <w:next w:val="a"/>
    <w:qFormat/>
    <w:rsid w:val="00DF0832"/>
    <w:pPr>
      <w:keepNext/>
      <w:widowControl/>
      <w:jc w:val="center"/>
      <w:outlineLvl w:val="0"/>
    </w:pPr>
    <w:rPr>
      <w:b/>
      <w:sz w:val="28"/>
      <w:lang w:val="ru-RU"/>
    </w:rPr>
  </w:style>
  <w:style w:type="paragraph" w:styleId="2">
    <w:name w:val="heading 2"/>
    <w:basedOn w:val="a"/>
    <w:next w:val="a"/>
    <w:qFormat/>
    <w:rsid w:val="00DF0832"/>
    <w:pPr>
      <w:keepNext/>
      <w:widowControl/>
      <w:spacing w:line="360" w:lineRule="auto"/>
      <w:jc w:val="center"/>
      <w:outlineLvl w:val="1"/>
    </w:pPr>
    <w:rPr>
      <w:sz w:val="28"/>
      <w:lang w:val="ru-RU"/>
    </w:rPr>
  </w:style>
  <w:style w:type="paragraph" w:styleId="3">
    <w:name w:val="heading 3"/>
    <w:basedOn w:val="a"/>
    <w:next w:val="a"/>
    <w:qFormat/>
    <w:rsid w:val="00DF0832"/>
    <w:pPr>
      <w:keepNext/>
      <w:widowControl/>
      <w:jc w:val="right"/>
      <w:outlineLvl w:val="2"/>
    </w:pPr>
    <w:rPr>
      <w:bCs/>
      <w:i/>
      <w:sz w:val="28"/>
      <w:lang w:val="ru-RU"/>
    </w:rPr>
  </w:style>
  <w:style w:type="paragraph" w:styleId="4">
    <w:name w:val="heading 4"/>
    <w:basedOn w:val="a"/>
    <w:next w:val="a"/>
    <w:qFormat/>
    <w:rsid w:val="00DF0832"/>
    <w:pPr>
      <w:keepNext/>
      <w:outlineLvl w:val="3"/>
    </w:pPr>
    <w:rPr>
      <w:sz w:val="24"/>
      <w:lang w:val="ru-RU"/>
    </w:rPr>
  </w:style>
  <w:style w:type="paragraph" w:styleId="5">
    <w:name w:val="heading 5"/>
    <w:basedOn w:val="a"/>
    <w:next w:val="a"/>
    <w:qFormat/>
    <w:rsid w:val="00DF0832"/>
    <w:pPr>
      <w:keepNext/>
      <w:ind w:firstLine="720"/>
      <w:outlineLvl w:val="4"/>
    </w:pPr>
    <w:rPr>
      <w:sz w:val="28"/>
      <w:lang w:val="ru-RU"/>
    </w:rPr>
  </w:style>
  <w:style w:type="paragraph" w:styleId="6">
    <w:name w:val="heading 6"/>
    <w:basedOn w:val="a"/>
    <w:next w:val="a"/>
    <w:qFormat/>
    <w:rsid w:val="00DF0832"/>
    <w:pPr>
      <w:keepNext/>
      <w:ind w:firstLine="720"/>
      <w:outlineLvl w:val="5"/>
    </w:pPr>
    <w:rPr>
      <w:b/>
      <w:bCs/>
      <w:i/>
      <w:iCs/>
      <w:sz w:val="28"/>
      <w:lang w:val="ru-RU"/>
    </w:rPr>
  </w:style>
  <w:style w:type="paragraph" w:styleId="7">
    <w:name w:val="heading 7"/>
    <w:basedOn w:val="a"/>
    <w:next w:val="a"/>
    <w:qFormat/>
    <w:rsid w:val="00DF0832"/>
    <w:pPr>
      <w:keepNext/>
      <w:outlineLvl w:val="6"/>
    </w:pPr>
    <w:rPr>
      <w:sz w:val="28"/>
      <w:lang w:val="ru-RU"/>
    </w:rPr>
  </w:style>
  <w:style w:type="paragraph" w:styleId="8">
    <w:name w:val="heading 8"/>
    <w:basedOn w:val="a"/>
    <w:next w:val="a"/>
    <w:qFormat/>
    <w:rsid w:val="00DF0832"/>
    <w:pPr>
      <w:keepNext/>
      <w:ind w:firstLine="720"/>
      <w:outlineLvl w:val="7"/>
    </w:pPr>
    <w:rPr>
      <w:b/>
      <w:bCs/>
      <w:sz w:val="28"/>
      <w:lang w:val="ru-RU"/>
    </w:rPr>
  </w:style>
  <w:style w:type="paragraph" w:styleId="9">
    <w:name w:val="heading 9"/>
    <w:basedOn w:val="a"/>
    <w:next w:val="a"/>
    <w:qFormat/>
    <w:rsid w:val="00DF0832"/>
    <w:pPr>
      <w:keepNext/>
      <w:jc w:val="center"/>
      <w:outlineLvl w:val="8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DF0832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21">
    <w:name w:val="Заголовок 21"/>
    <w:basedOn w:val="a"/>
    <w:next w:val="a"/>
    <w:rsid w:val="00DF0832"/>
    <w:pPr>
      <w:keepNext/>
      <w:spacing w:before="240" w:after="60"/>
    </w:pPr>
    <w:rPr>
      <w:rFonts w:ascii="Arial" w:hAnsi="Arial"/>
      <w:b/>
      <w:i/>
    </w:rPr>
  </w:style>
  <w:style w:type="paragraph" w:customStyle="1" w:styleId="31">
    <w:name w:val="Заголовок 31"/>
    <w:basedOn w:val="a"/>
    <w:next w:val="a"/>
    <w:rsid w:val="00DF0832"/>
    <w:pPr>
      <w:keepNext/>
      <w:spacing w:before="240" w:after="60"/>
    </w:pPr>
    <w:rPr>
      <w:b/>
    </w:rPr>
  </w:style>
  <w:style w:type="paragraph" w:styleId="a3">
    <w:name w:val="Body Text Indent"/>
    <w:basedOn w:val="a"/>
    <w:rsid w:val="00DF0832"/>
    <w:pPr>
      <w:spacing w:line="360" w:lineRule="auto"/>
      <w:ind w:right="45" w:firstLine="720"/>
      <w:jc w:val="both"/>
    </w:pPr>
    <w:rPr>
      <w:sz w:val="28"/>
      <w:lang w:val="ru-RU"/>
    </w:rPr>
  </w:style>
  <w:style w:type="paragraph" w:styleId="20">
    <w:name w:val="Body Text Indent 2"/>
    <w:basedOn w:val="a"/>
    <w:rsid w:val="00DF0832"/>
    <w:pPr>
      <w:spacing w:line="360" w:lineRule="auto"/>
      <w:ind w:firstLine="720"/>
      <w:jc w:val="both"/>
    </w:pPr>
    <w:rPr>
      <w:sz w:val="28"/>
      <w:lang w:val="ru-RU"/>
    </w:rPr>
  </w:style>
  <w:style w:type="paragraph" w:styleId="a4">
    <w:name w:val="caption"/>
    <w:basedOn w:val="a"/>
    <w:next w:val="a"/>
    <w:qFormat/>
    <w:rsid w:val="00DF0832"/>
    <w:pPr>
      <w:ind w:firstLine="720"/>
    </w:pPr>
    <w:rPr>
      <w:b/>
      <w:bCs/>
      <w:i/>
      <w:iCs/>
      <w:sz w:val="28"/>
      <w:lang w:val="ru-RU"/>
    </w:rPr>
  </w:style>
  <w:style w:type="paragraph" w:styleId="a5">
    <w:name w:val="Block Text"/>
    <w:basedOn w:val="a"/>
    <w:rsid w:val="00DF0832"/>
    <w:pPr>
      <w:widowControl/>
      <w:overflowPunct/>
      <w:autoSpaceDE/>
      <w:autoSpaceDN/>
      <w:adjustRightInd/>
      <w:ind w:left="720" w:right="964" w:hanging="720"/>
      <w:jc w:val="center"/>
      <w:textAlignment w:val="auto"/>
    </w:pPr>
    <w:rPr>
      <w:b/>
      <w:bCs/>
      <w:sz w:val="28"/>
      <w:szCs w:val="24"/>
      <w:lang w:val="ru-RU"/>
    </w:rPr>
  </w:style>
  <w:style w:type="table" w:styleId="a6">
    <w:name w:val="Table Grid"/>
    <w:basedOn w:val="a1"/>
    <w:rsid w:val="00240687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574AE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4D1B0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"/>
    <w:basedOn w:val="a"/>
    <w:rsid w:val="004D1B0F"/>
    <w:pPr>
      <w:widowControl/>
      <w:overflowPunct/>
      <w:autoSpaceDE/>
      <w:autoSpaceDN/>
      <w:adjustRightInd/>
      <w:spacing w:after="120"/>
      <w:textAlignment w:val="auto"/>
    </w:pPr>
    <w:rPr>
      <w:sz w:val="24"/>
      <w:szCs w:val="24"/>
      <w:lang w:val="ru-RU"/>
    </w:rPr>
  </w:style>
  <w:style w:type="paragraph" w:styleId="a8">
    <w:name w:val="Normal (Web)"/>
    <w:basedOn w:val="a"/>
    <w:uiPriority w:val="99"/>
    <w:rsid w:val="004D1B0F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/>
    </w:rPr>
  </w:style>
  <w:style w:type="paragraph" w:styleId="a9">
    <w:name w:val="Balloon Text"/>
    <w:basedOn w:val="a"/>
    <w:semiHidden/>
    <w:rsid w:val="00E570B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BB4C6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BB4C6D"/>
    <w:rPr>
      <w:lang w:val="en-US"/>
    </w:rPr>
  </w:style>
  <w:style w:type="paragraph" w:styleId="ac">
    <w:name w:val="footer"/>
    <w:basedOn w:val="a"/>
    <w:link w:val="ad"/>
    <w:rsid w:val="00BB4C6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BB4C6D"/>
    <w:rPr>
      <w:lang w:val="en-US"/>
    </w:rPr>
  </w:style>
  <w:style w:type="character" w:styleId="ae">
    <w:name w:val="Hyperlink"/>
    <w:unhideWhenUsed/>
    <w:rsid w:val="00B47222"/>
    <w:rPr>
      <w:color w:val="0000FF"/>
      <w:u w:val="single"/>
    </w:rPr>
  </w:style>
  <w:style w:type="paragraph" w:customStyle="1" w:styleId="ConsPlusNormal">
    <w:name w:val="ConsPlusNormal"/>
    <w:rsid w:val="00B4722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 Spacing"/>
    <w:uiPriority w:val="1"/>
    <w:qFormat/>
    <w:rsid w:val="007F0184"/>
    <w:pPr>
      <w:widowControl w:val="0"/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styleId="af0">
    <w:name w:val="Emphasis"/>
    <w:qFormat/>
    <w:rsid w:val="004F01E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6EB"/>
    <w:pPr>
      <w:widowControl w:val="0"/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1">
    <w:name w:val="heading 1"/>
    <w:basedOn w:val="a"/>
    <w:next w:val="a"/>
    <w:qFormat/>
    <w:rsid w:val="00DF0832"/>
    <w:pPr>
      <w:keepNext/>
      <w:widowControl/>
      <w:jc w:val="center"/>
      <w:outlineLvl w:val="0"/>
    </w:pPr>
    <w:rPr>
      <w:b/>
      <w:sz w:val="28"/>
      <w:lang w:val="ru-RU"/>
    </w:rPr>
  </w:style>
  <w:style w:type="paragraph" w:styleId="2">
    <w:name w:val="heading 2"/>
    <w:basedOn w:val="a"/>
    <w:next w:val="a"/>
    <w:qFormat/>
    <w:rsid w:val="00DF0832"/>
    <w:pPr>
      <w:keepNext/>
      <w:widowControl/>
      <w:spacing w:line="360" w:lineRule="auto"/>
      <w:jc w:val="center"/>
      <w:outlineLvl w:val="1"/>
    </w:pPr>
    <w:rPr>
      <w:sz w:val="28"/>
      <w:lang w:val="ru-RU"/>
    </w:rPr>
  </w:style>
  <w:style w:type="paragraph" w:styleId="3">
    <w:name w:val="heading 3"/>
    <w:basedOn w:val="a"/>
    <w:next w:val="a"/>
    <w:qFormat/>
    <w:rsid w:val="00DF0832"/>
    <w:pPr>
      <w:keepNext/>
      <w:widowControl/>
      <w:jc w:val="right"/>
      <w:outlineLvl w:val="2"/>
    </w:pPr>
    <w:rPr>
      <w:bCs/>
      <w:i/>
      <w:sz w:val="28"/>
      <w:lang w:val="ru-RU"/>
    </w:rPr>
  </w:style>
  <w:style w:type="paragraph" w:styleId="4">
    <w:name w:val="heading 4"/>
    <w:basedOn w:val="a"/>
    <w:next w:val="a"/>
    <w:qFormat/>
    <w:rsid w:val="00DF0832"/>
    <w:pPr>
      <w:keepNext/>
      <w:outlineLvl w:val="3"/>
    </w:pPr>
    <w:rPr>
      <w:sz w:val="24"/>
      <w:lang w:val="ru-RU"/>
    </w:rPr>
  </w:style>
  <w:style w:type="paragraph" w:styleId="5">
    <w:name w:val="heading 5"/>
    <w:basedOn w:val="a"/>
    <w:next w:val="a"/>
    <w:qFormat/>
    <w:rsid w:val="00DF0832"/>
    <w:pPr>
      <w:keepNext/>
      <w:ind w:firstLine="720"/>
      <w:outlineLvl w:val="4"/>
    </w:pPr>
    <w:rPr>
      <w:sz w:val="28"/>
      <w:lang w:val="ru-RU"/>
    </w:rPr>
  </w:style>
  <w:style w:type="paragraph" w:styleId="6">
    <w:name w:val="heading 6"/>
    <w:basedOn w:val="a"/>
    <w:next w:val="a"/>
    <w:qFormat/>
    <w:rsid w:val="00DF0832"/>
    <w:pPr>
      <w:keepNext/>
      <w:ind w:firstLine="720"/>
      <w:outlineLvl w:val="5"/>
    </w:pPr>
    <w:rPr>
      <w:b/>
      <w:bCs/>
      <w:i/>
      <w:iCs/>
      <w:sz w:val="28"/>
      <w:lang w:val="ru-RU"/>
    </w:rPr>
  </w:style>
  <w:style w:type="paragraph" w:styleId="7">
    <w:name w:val="heading 7"/>
    <w:basedOn w:val="a"/>
    <w:next w:val="a"/>
    <w:qFormat/>
    <w:rsid w:val="00DF0832"/>
    <w:pPr>
      <w:keepNext/>
      <w:outlineLvl w:val="6"/>
    </w:pPr>
    <w:rPr>
      <w:sz w:val="28"/>
      <w:lang w:val="ru-RU"/>
    </w:rPr>
  </w:style>
  <w:style w:type="paragraph" w:styleId="8">
    <w:name w:val="heading 8"/>
    <w:basedOn w:val="a"/>
    <w:next w:val="a"/>
    <w:qFormat/>
    <w:rsid w:val="00DF0832"/>
    <w:pPr>
      <w:keepNext/>
      <w:ind w:firstLine="720"/>
      <w:outlineLvl w:val="7"/>
    </w:pPr>
    <w:rPr>
      <w:b/>
      <w:bCs/>
      <w:sz w:val="28"/>
      <w:lang w:val="ru-RU"/>
    </w:rPr>
  </w:style>
  <w:style w:type="paragraph" w:styleId="9">
    <w:name w:val="heading 9"/>
    <w:basedOn w:val="a"/>
    <w:next w:val="a"/>
    <w:qFormat/>
    <w:rsid w:val="00DF0832"/>
    <w:pPr>
      <w:keepNext/>
      <w:jc w:val="center"/>
      <w:outlineLvl w:val="8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DF0832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21">
    <w:name w:val="Заголовок 21"/>
    <w:basedOn w:val="a"/>
    <w:next w:val="a"/>
    <w:rsid w:val="00DF0832"/>
    <w:pPr>
      <w:keepNext/>
      <w:spacing w:before="240" w:after="60"/>
    </w:pPr>
    <w:rPr>
      <w:rFonts w:ascii="Arial" w:hAnsi="Arial"/>
      <w:b/>
      <w:i/>
    </w:rPr>
  </w:style>
  <w:style w:type="paragraph" w:customStyle="1" w:styleId="31">
    <w:name w:val="Заголовок 31"/>
    <w:basedOn w:val="a"/>
    <w:next w:val="a"/>
    <w:rsid w:val="00DF0832"/>
    <w:pPr>
      <w:keepNext/>
      <w:spacing w:before="240" w:after="60"/>
    </w:pPr>
    <w:rPr>
      <w:b/>
    </w:rPr>
  </w:style>
  <w:style w:type="paragraph" w:styleId="a3">
    <w:name w:val="Body Text Indent"/>
    <w:basedOn w:val="a"/>
    <w:rsid w:val="00DF0832"/>
    <w:pPr>
      <w:spacing w:line="360" w:lineRule="auto"/>
      <w:ind w:right="45" w:firstLine="720"/>
      <w:jc w:val="both"/>
    </w:pPr>
    <w:rPr>
      <w:sz w:val="28"/>
      <w:lang w:val="ru-RU"/>
    </w:rPr>
  </w:style>
  <w:style w:type="paragraph" w:styleId="20">
    <w:name w:val="Body Text Indent 2"/>
    <w:basedOn w:val="a"/>
    <w:rsid w:val="00DF0832"/>
    <w:pPr>
      <w:spacing w:line="360" w:lineRule="auto"/>
      <w:ind w:firstLine="720"/>
      <w:jc w:val="both"/>
    </w:pPr>
    <w:rPr>
      <w:sz w:val="28"/>
      <w:lang w:val="ru-RU"/>
    </w:rPr>
  </w:style>
  <w:style w:type="paragraph" w:styleId="a4">
    <w:name w:val="caption"/>
    <w:basedOn w:val="a"/>
    <w:next w:val="a"/>
    <w:qFormat/>
    <w:rsid w:val="00DF0832"/>
    <w:pPr>
      <w:ind w:firstLine="720"/>
    </w:pPr>
    <w:rPr>
      <w:b/>
      <w:bCs/>
      <w:i/>
      <w:iCs/>
      <w:sz w:val="28"/>
      <w:lang w:val="ru-RU"/>
    </w:rPr>
  </w:style>
  <w:style w:type="paragraph" w:styleId="a5">
    <w:name w:val="Block Text"/>
    <w:basedOn w:val="a"/>
    <w:rsid w:val="00DF0832"/>
    <w:pPr>
      <w:widowControl/>
      <w:overflowPunct/>
      <w:autoSpaceDE/>
      <w:autoSpaceDN/>
      <w:adjustRightInd/>
      <w:ind w:left="720" w:right="964" w:hanging="720"/>
      <w:jc w:val="center"/>
      <w:textAlignment w:val="auto"/>
    </w:pPr>
    <w:rPr>
      <w:b/>
      <w:bCs/>
      <w:sz w:val="28"/>
      <w:szCs w:val="24"/>
      <w:lang w:val="ru-RU"/>
    </w:rPr>
  </w:style>
  <w:style w:type="table" w:styleId="a6">
    <w:name w:val="Table Grid"/>
    <w:basedOn w:val="a1"/>
    <w:rsid w:val="00240687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574AE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4D1B0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"/>
    <w:basedOn w:val="a"/>
    <w:rsid w:val="004D1B0F"/>
    <w:pPr>
      <w:widowControl/>
      <w:overflowPunct/>
      <w:autoSpaceDE/>
      <w:autoSpaceDN/>
      <w:adjustRightInd/>
      <w:spacing w:after="120"/>
      <w:textAlignment w:val="auto"/>
    </w:pPr>
    <w:rPr>
      <w:sz w:val="24"/>
      <w:szCs w:val="24"/>
      <w:lang w:val="ru-RU"/>
    </w:rPr>
  </w:style>
  <w:style w:type="paragraph" w:styleId="a8">
    <w:name w:val="Normal (Web)"/>
    <w:basedOn w:val="a"/>
    <w:uiPriority w:val="99"/>
    <w:rsid w:val="004D1B0F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/>
    </w:rPr>
  </w:style>
  <w:style w:type="paragraph" w:styleId="a9">
    <w:name w:val="Balloon Text"/>
    <w:basedOn w:val="a"/>
    <w:semiHidden/>
    <w:rsid w:val="00E570B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BB4C6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BB4C6D"/>
    <w:rPr>
      <w:lang w:val="en-US"/>
    </w:rPr>
  </w:style>
  <w:style w:type="paragraph" w:styleId="ac">
    <w:name w:val="footer"/>
    <w:basedOn w:val="a"/>
    <w:link w:val="ad"/>
    <w:rsid w:val="00BB4C6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BB4C6D"/>
    <w:rPr>
      <w:lang w:val="en-US"/>
    </w:rPr>
  </w:style>
  <w:style w:type="character" w:styleId="ae">
    <w:name w:val="Hyperlink"/>
    <w:unhideWhenUsed/>
    <w:rsid w:val="00B47222"/>
    <w:rPr>
      <w:color w:val="0000FF"/>
      <w:u w:val="single"/>
    </w:rPr>
  </w:style>
  <w:style w:type="paragraph" w:customStyle="1" w:styleId="ConsPlusNormal">
    <w:name w:val="ConsPlusNormal"/>
    <w:rsid w:val="00B4722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 Spacing"/>
    <w:uiPriority w:val="1"/>
    <w:qFormat/>
    <w:rsid w:val="007F0184"/>
    <w:pPr>
      <w:widowControl w:val="0"/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styleId="af0">
    <w:name w:val="Emphasis"/>
    <w:qFormat/>
    <w:rsid w:val="004F01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2940DBA1B220D36B720481DD3437C1578DD2F2ABB37C8D3CBD463A7F3499883E7DD238EFD7F138CF35AD9065338ADAB4CD9515152CFA82CG0f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A0D4D-0FF8-41BA-994B-ACC75BE35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3192</Words>
  <Characters>18197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Минприроды РК</Company>
  <LinksUpToDate>false</LinksUpToDate>
  <CharactersWithSpaces>21347</CharactersWithSpaces>
  <SharedDoc>false</SharedDoc>
  <HLinks>
    <vt:vector size="30" baseType="variant">
      <vt:variant>
        <vt:i4>7536747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consultantplus://offline/ref=32940DBA1B220D36B720481DD3437C1578DD2F2ABB37C8D3CBD463A7F3499883E7DD238EFD7F138CF35AD9065338ADAB4CD9515152CFA82CG0f2L</vt:lpwstr>
      </vt:variant>
      <vt:variant>
        <vt:lpwstr/>
      </vt:variant>
      <vt:variant>
        <vt:i4>3342448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P30</vt:lpwstr>
      </vt:variant>
      <vt:variant>
        <vt:i4>2949217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consultantplus://offline/ref=025656AED858CBA4A5D2D9696DC5B030ABABC22B4F3EC765D7F44AAB872F3D43120238E14602E627F002389BA0CA8859ADD998FB51C2E4FED36BK</vt:lpwstr>
      </vt:variant>
      <vt:variant>
        <vt:lpwstr/>
      </vt:variant>
      <vt:variant>
        <vt:i4>5177425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consultantplus://offline/ref=025656AED858CBA4A5D2D9696DC5B030ABA8C627483DC765D7F44AAB872F3D43120238E34E06ED72A54D39C7E69C9B5BAAD99AFF4EDC69K</vt:lpwstr>
      </vt:variant>
      <vt:variant>
        <vt:lpwstr/>
      </vt:variant>
      <vt:variant>
        <vt:i4>327713</vt:i4>
      </vt:variant>
      <vt:variant>
        <vt:i4>2196</vt:i4>
      </vt:variant>
      <vt:variant>
        <vt:i4>1025</vt:i4>
      </vt:variant>
      <vt:variant>
        <vt:i4>1</vt:i4>
      </vt:variant>
      <vt:variant>
        <vt:lpwstr>D:\..\..\WINDOWS\GERB_KOM.BMP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Corp.</dc:creator>
  <cp:lastModifiedBy>Анастасия Леонидовна Николаева</cp:lastModifiedBy>
  <cp:revision>4</cp:revision>
  <cp:lastPrinted>2019-12-20T11:42:00Z</cp:lastPrinted>
  <dcterms:created xsi:type="dcterms:W3CDTF">2021-10-01T05:18:00Z</dcterms:created>
  <dcterms:modified xsi:type="dcterms:W3CDTF">2021-10-01T05:19:00Z</dcterms:modified>
</cp:coreProperties>
</file>