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1F" w:rsidRDefault="0072261F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34FCD" w:rsidRDefault="0072261F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  <w:r w:rsidRPr="0072261F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предварительных материалов оценки воздействия на окружающую среду (ОВОС), материалов, обосновывающих лимиты и квоты добычи охотничьих ресурсов на территории </w:t>
      </w:r>
      <w:r w:rsidR="00934913">
        <w:rPr>
          <w:rFonts w:ascii="Times New Roman" w:hAnsi="Times New Roman" w:cs="Times New Roman"/>
          <w:sz w:val="28"/>
          <w:szCs w:val="28"/>
        </w:rPr>
        <w:t>Чувашской</w:t>
      </w:r>
      <w:r w:rsidR="00934913" w:rsidRPr="00934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72261F">
        <w:rPr>
          <w:rFonts w:ascii="Times New Roman" w:hAnsi="Times New Roman" w:cs="Times New Roman"/>
          <w:sz w:val="28"/>
          <w:szCs w:val="28"/>
        </w:rPr>
        <w:t>в предстоящий сезон охоты 2022</w:t>
      </w:r>
      <w:r w:rsidR="00934913">
        <w:rPr>
          <w:rFonts w:ascii="Times New Roman" w:hAnsi="Times New Roman" w:cs="Times New Roman"/>
          <w:sz w:val="28"/>
          <w:szCs w:val="28"/>
        </w:rPr>
        <w:t xml:space="preserve"> </w:t>
      </w:r>
      <w:r w:rsidRPr="0072261F">
        <w:rPr>
          <w:rFonts w:ascii="Times New Roman" w:hAnsi="Times New Roman" w:cs="Times New Roman"/>
          <w:sz w:val="28"/>
          <w:szCs w:val="28"/>
        </w:rPr>
        <w:t>- 2023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35293" w:rsidRPr="00E30EA6" w:rsidRDefault="00035293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35293" w:rsidRPr="00035293" w:rsidRDefault="00035293" w:rsidP="00035293">
      <w:pPr>
        <w:ind w:left="0" w:right="-2"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РФ от 23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ноября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1995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№ 174-ФЗ «Об</w:t>
      </w:r>
      <w:r w:rsidR="0093491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экологической экспертизе», Требований к материалам оценки воздействия на окружающую среду, утвержденных Приказом Минприроды России от 01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№ 999 «Об утверждении требований к материалам оценки воздействия на окружающую среду», 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</w:rPr>
        <w:t>Министерство природных ресурсов</w:t>
      </w:r>
      <w:r w:rsidR="00CA6A0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и 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экологии </w:t>
      </w:r>
      <w:r w:rsidR="0093491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Чувашской 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Республики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общественных обсуждений оценки воздействия на окружающую среду</w:t>
      </w:r>
      <w:proofErr w:type="gramEnd"/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, включая материалы, обосновывающие лимиты и квоты добычи охотничьих ресурсов в предстоящий сезон охоты 2022-2023 годов на территории </w:t>
      </w:r>
      <w:r w:rsidR="0093491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Чувашской 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Республики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72261F" w:rsidRDefault="0072261F" w:rsidP="0072261F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0489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50"/>
        <w:gridCol w:w="4182"/>
        <w:gridCol w:w="5757"/>
      </w:tblGrid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 w:rsidP="00766304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76630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76630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34FCD" w:rsidRPr="00CA6A00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Заказчик проведения общественных обсуждений 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E07A8B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</w:t>
            </w:r>
            <w:r w:rsidR="008A4D3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</w:t>
            </w:r>
            <w:r w:rsidR="00CA6A0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инистерство природных ресурсов и экологии Чувашской </w:t>
            </w:r>
            <w:r w:rsidR="008A4D3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Республики </w:t>
            </w:r>
          </w:p>
          <w:p w:rsidR="00E07A8B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</w:t>
            </w:r>
            <w:r w:rsidR="005F3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Минприроды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Чувашии</w:t>
            </w:r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Министр: </w:t>
            </w:r>
            <w:proofErr w:type="spellStart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Бедертдинов</w:t>
            </w:r>
            <w:proofErr w:type="spellEnd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Эмир </w:t>
            </w:r>
            <w:proofErr w:type="spellStart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Нуртдинович</w:t>
            </w:r>
            <w:proofErr w:type="spellEnd"/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1022101141700</w:t>
            </w:r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2128039728</w:t>
            </w:r>
          </w:p>
          <w:p w:rsidR="00CA6A00" w:rsidRPr="00CA6A00" w:rsidRDefault="00481B36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428021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Чувашская Республика, г. Чебоксары,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Ленинградская ул., д. 33</w:t>
            </w:r>
          </w:p>
          <w:p w:rsidR="00481B36" w:rsidRPr="00F41844" w:rsidRDefault="00481B36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 w:rsid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(8352) 56-52-80</w:t>
            </w:r>
          </w:p>
          <w:p w:rsidR="00A34FCD" w:rsidRPr="00E30EA6" w:rsidRDefault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E9087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CA6A00" w:rsidRPr="00CA6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minpriroda@cap.ru </w:t>
            </w:r>
          </w:p>
          <w:p w:rsidR="00CA6A00" w:rsidRPr="00CA6A00" w:rsidRDefault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inpriroda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hunter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@cap.ru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Исполнитель выполнения ОВОС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Министерство природных ресурсов и экологии Чувашской Республики </w:t>
            </w:r>
          </w:p>
          <w:p w:rsid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 Минприроды Чувашии</w:t>
            </w:r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Министр: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Бедертдинов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Эмир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Нуртдинович</w:t>
            </w:r>
            <w:proofErr w:type="spellEnd"/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1022101141700</w:t>
            </w:r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2128039728</w:t>
            </w:r>
          </w:p>
          <w:p w:rsidR="00CA6A00" w:rsidRP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428021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Чувашская Республика, г. Чебоксары,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Ленинградская ул., д. 33</w:t>
            </w:r>
          </w:p>
          <w:p w:rsidR="00CA6A00" w:rsidRPr="00F41844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(8352) 56-52-80</w:t>
            </w:r>
          </w:p>
          <w:p w:rsidR="00CA6A00" w:rsidRP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E9087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CA6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minpriroda@cap.ru </w:t>
            </w:r>
          </w:p>
          <w:p w:rsidR="00A34FCD" w:rsidRDefault="00CA6A00" w:rsidP="00CA6A00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inpriroda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hunter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@cap.ru</w:t>
            </w:r>
          </w:p>
        </w:tc>
      </w:tr>
      <w:tr w:rsidR="00A34FCD" w:rsidRPr="00E70587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Администрация органа местного самоуправления, ответственного за организацию общественных обсуждений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AE2905" w:rsidP="0095042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городски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округ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  <w:r w:rsidR="00950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60BE4" w:rsidRDefault="00A60BE4" w:rsidP="00950428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A60BE4">
              <w:rPr>
                <w:rStyle w:val="ab"/>
              </w:rPr>
              <w:t xml:space="preserve">Администрация </w:t>
            </w:r>
            <w:proofErr w:type="spellStart"/>
            <w:r w:rsidRPr="00A60BE4">
              <w:rPr>
                <w:rStyle w:val="ab"/>
              </w:rPr>
              <w:t>Алатырского</w:t>
            </w:r>
            <w:proofErr w:type="spellEnd"/>
            <w:r w:rsidRPr="00A60BE4">
              <w:rPr>
                <w:rStyle w:val="ab"/>
              </w:rPr>
              <w:t xml:space="preserve"> района </w:t>
            </w:r>
          </w:p>
          <w:p w:rsidR="00A60BE4" w:rsidRPr="00475F40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>429826</w:t>
            </w:r>
            <w:r w:rsidR="00E1787A">
              <w:t>,</w:t>
            </w:r>
            <w:r w:rsidRPr="00475F40">
              <w:t xml:space="preserve"> Чувашск</w:t>
            </w:r>
            <w:r w:rsidR="00E1787A">
              <w:t>ая Республика</w:t>
            </w:r>
            <w:r w:rsidRPr="00475F40">
              <w:t xml:space="preserve">, г. Алатырь, ул. Ленина, д.29 </w:t>
            </w:r>
          </w:p>
          <w:p w:rsidR="00950428" w:rsidRPr="00475F40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>Тел.: 8(83531) 2-13-39</w:t>
            </w:r>
          </w:p>
          <w:p w:rsidR="00950428" w:rsidRPr="00475F40" w:rsidRDefault="00950428" w:rsidP="00950428">
            <w:pPr>
              <w:pStyle w:val="aa"/>
              <w:spacing w:before="0" w:beforeAutospacing="0" w:after="0" w:afterAutospacing="0"/>
            </w:pPr>
            <w:r w:rsidRPr="00475F40">
              <w:t xml:space="preserve">Факс: </w:t>
            </w:r>
            <w:r w:rsidR="00A60BE4" w:rsidRPr="00475F40">
              <w:t>8(83531) 2-13-39</w:t>
            </w:r>
          </w:p>
          <w:p w:rsidR="00950428" w:rsidRPr="00475F40" w:rsidRDefault="00950428" w:rsidP="00950428">
            <w:pPr>
              <w:pStyle w:val="aa"/>
              <w:spacing w:before="0" w:beforeAutospacing="0" w:after="0" w:afterAutospacing="0"/>
            </w:pPr>
            <w:r w:rsidRPr="00475F40">
              <w:t>E-</w:t>
            </w:r>
            <w:proofErr w:type="spellStart"/>
            <w:r w:rsidRPr="00475F40">
              <w:t>mail</w:t>
            </w:r>
            <w:proofErr w:type="spellEnd"/>
            <w:r w:rsidRPr="00475F40">
              <w:t xml:space="preserve">: </w:t>
            </w:r>
            <w:r w:rsidR="00A60BE4" w:rsidRPr="00475F40">
              <w:t xml:space="preserve">alatr@cap.ru </w:t>
            </w:r>
          </w:p>
          <w:p w:rsidR="00662EA6" w:rsidRPr="00475F40" w:rsidRDefault="00662EA6" w:rsidP="00662EA6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994CE5" w:rsidRPr="00475F40" w:rsidRDefault="00A60BE4" w:rsidP="00994CE5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Аликовского района</w:t>
            </w:r>
            <w:r w:rsidR="00994CE5"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429250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с. Аликово, ул. Октябрьская, д.21</w:t>
            </w:r>
          </w:p>
          <w:p w:rsidR="00A60BE4" w:rsidRPr="00E30EA6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8(83535) 22-3-15</w:t>
            </w:r>
          </w:p>
          <w:p w:rsidR="00A60BE4" w:rsidRPr="00E30EA6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6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Администрация Батыревского района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429350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атырево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пр.Ленина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83532 61215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83532 61215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7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batyr@cap.ru</w:t>
              </w:r>
            </w:hyperlink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60BE4" w:rsidRPr="00475F40" w:rsidRDefault="00A60BE4" w:rsidP="00994CE5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Вурнарского района</w:t>
            </w:r>
          </w:p>
          <w:p w:rsidR="00F852C7" w:rsidRPr="00475F40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429220,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Вурнарский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Вурнары, ул.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д.20</w:t>
            </w:r>
          </w:p>
          <w:p w:rsidR="00F852C7" w:rsidRPr="00475F40" w:rsidRDefault="008822E4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F852C7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852C7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8(83537) 2-52-04</w:t>
            </w:r>
          </w:p>
          <w:p w:rsidR="00F852C7" w:rsidRPr="00E30EA6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8(83537) 2-55-95</w:t>
            </w:r>
          </w:p>
          <w:p w:rsidR="00F852C7" w:rsidRPr="00E30EA6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ail: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vurnar@cap.ru</w:t>
              </w:r>
            </w:hyperlink>
          </w:p>
          <w:p w:rsidR="00994CE5" w:rsidRPr="00475F40" w:rsidRDefault="00994CE5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8822E4" w:rsidRPr="00475F40" w:rsidRDefault="008822E4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Ибресинского</w:t>
            </w:r>
            <w:proofErr w:type="spellEnd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429700,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Ибреси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Маресьева, д.49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8(83538) 2-13-15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8(83538) 2-12-18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9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ibresi@cap.ru</w:t>
              </w:r>
            </w:hyperlink>
          </w:p>
          <w:p w:rsidR="008822E4" w:rsidRPr="00E30EA6" w:rsidRDefault="008822E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22E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Канашского района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429330,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.К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анаш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ул.30 лет Победы, д.87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8(83533) 2-16-22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8(83533) 2-16-22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10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kanash@cap.ru</w:t>
              </w:r>
            </w:hyperlink>
          </w:p>
          <w:p w:rsidR="008822E4" w:rsidRPr="00475F40" w:rsidRDefault="008822E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22E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Козловского района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429430, Чувашская Республика, Козловский район, г.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Козловка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Ленина, д.55</w:t>
            </w:r>
            <w:proofErr w:type="gramEnd"/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8(83534) 2-12-15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8(83534) 2-12-32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11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kozlov@cap.ru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Комсомольского района</w:t>
            </w:r>
          </w:p>
          <w:p w:rsidR="00013114" w:rsidRPr="00475F40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429140, Чувашская Республика, село Комсомольское, ул. Заводская, д.57</w:t>
            </w:r>
          </w:p>
          <w:p w:rsidR="00013114" w:rsidRPr="00E30EA6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8(83539) 5-12-05</w:t>
            </w:r>
          </w:p>
          <w:p w:rsidR="00013114" w:rsidRPr="00E30EA6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12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13114" w:rsidRPr="00E30EA6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13114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429620,Чувашская Республика, Красноармейский район,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.К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расноармейское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д.35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8(83530)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8(83530)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3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krarm@cap.ru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13114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Красночетайского района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429040,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Красные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Четаи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обеды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д.1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 организации (Приемная): 8(83551) 2-16-61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8(83551) 2-16-76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4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krchet-adm@cap.ru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Мариинско-Посадского района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429570,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ариинский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Посад,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ул.Николаева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д.47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8(83542) 2-19-35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8(83542) 2-19-35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5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marpos@cap.ru</w:t>
              </w:r>
            </w:hyperlink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Моргаушского района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29530,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оргауши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ул.Мира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д.6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8(83541) 62-58-81, 62-2-36, 62-1-34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8(83541) 62-1-64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6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morgau@cap.ru</w:t>
              </w:r>
            </w:hyperlink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Порецкого района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429020,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Порецкий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орецкое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д.3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8(83543)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8(83543) 2-17-44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7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porezk@cap.ru; porezk_org1@cap.ru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Урмарского</w:t>
            </w:r>
            <w:proofErr w:type="spellEnd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FA642E" w:rsidRPr="00475F40" w:rsidRDefault="00475F40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Урмарский</w:t>
            </w:r>
            <w:proofErr w:type="spellEnd"/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Урмары, ул.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Мира, д.5</w:t>
            </w:r>
            <w:proofErr w:type="gramEnd"/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8(83544) 2-13-15, 2-12-81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8(83544) 2-11-92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8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urmary@cap.ru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70587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Цивильского района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429900, Чувашская Республика, г.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Цивильск, ул.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Маяковского, д. 12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8(83545)21-3-63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(83545)21-3-63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9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zivil@cap.ru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70587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Чебоксарского района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429500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Чебоксарский район, п.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Кугеси, ул. Шоссейная, д.15</w:t>
            </w:r>
            <w:proofErr w:type="gramEnd"/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(88352) 62-27-38, (883540) 2-12-44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(88352) 62-27-38, (883540) 2-12-44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0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chebs@cap.ru</w:t>
              </w:r>
            </w:hyperlink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Шемуршинского района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429170, Чувашская Республика, с.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Шемурша,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.С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оветская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д.8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(83546)2-32-48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(83546)2-39-04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1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shemur@cap.ru</w:t>
              </w:r>
            </w:hyperlink>
          </w:p>
          <w:p w:rsidR="00FA642E" w:rsidRPr="00E30EA6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520E7" w:rsidRPr="00475F40" w:rsidRDefault="008520E7" w:rsidP="008520E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429122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г. Шумерля, ул. Октябрьская, д.24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883536-21315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Факс: 883536-22640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2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shumer@cap.ru</w:t>
              </w:r>
            </w:hyperlink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Ядринского района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429060,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Ядрин, ул. 30 лет Победы, д. 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8(83547) 22-2-45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8(83547) 22-5-11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3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yadrin@cap.ru</w:t>
              </w:r>
            </w:hyperlink>
          </w:p>
          <w:p w:rsidR="00FA642E" w:rsidRPr="00E30EA6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Яльчикского района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429380,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Яльчикский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с.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Яльчики,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.И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ванова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д.16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8(83549) 2-53-15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8(83549) 2-59-52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4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yaltch@cap.ru</w:t>
              </w:r>
            </w:hyperlink>
          </w:p>
          <w:p w:rsidR="00FA642E" w:rsidRPr="00E30EA6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8520E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Янтиковского</w:t>
            </w:r>
            <w:proofErr w:type="spellEnd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8520E7" w:rsidRPr="00475F40" w:rsidRDefault="008520E7" w:rsidP="00475F40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Янтиковский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с. Янтиково,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Ленина, д. 13</w:t>
            </w:r>
          </w:p>
          <w:p w:rsidR="008520E7" w:rsidRPr="00475F40" w:rsidRDefault="008520E7" w:rsidP="008520E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8(83548) 2-12-15</w:t>
            </w:r>
          </w:p>
          <w:p w:rsidR="008520E7" w:rsidRPr="00475F40" w:rsidRDefault="008520E7" w:rsidP="008520E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8(83548) 2-12-15</w:t>
            </w:r>
          </w:p>
          <w:p w:rsidR="00FA642E" w:rsidRPr="00475F40" w:rsidRDefault="008520E7" w:rsidP="00475F40">
            <w:pPr>
              <w:shd w:val="clear" w:color="auto" w:fill="FFFFFF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5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yantik@cap.ru</w:t>
              </w:r>
            </w:hyperlink>
          </w:p>
          <w:p w:rsidR="008822E4" w:rsidRPr="00E70587" w:rsidRDefault="008822E4" w:rsidP="00DC10A7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D" w:rsidTr="0049222D">
        <w:trPr>
          <w:trHeight w:val="1038"/>
        </w:trPr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 планируемой хозяйственной и иной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560833" w:rsidRDefault="00560833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0714F3" w:rsidRDefault="00851AE4" w:rsidP="00475F40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Обоснование 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</w:t>
            </w:r>
            <w:r w:rsidR="002918AA"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квот добычи охотничьих ресурсов на территории </w:t>
            </w:r>
            <w:r w:rsidR="00475F40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период с 1 августа 202</w:t>
            </w:r>
            <w:r w:rsidR="002918AA"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до 1 августа 202</w:t>
            </w:r>
            <w:r w:rsidR="002918AA"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Цель планируемой 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560833" w:rsidRPr="00560833" w:rsidRDefault="00560833" w:rsidP="00560833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Целью реализации, планируемой (намечаемой) хозяйственной и иной деятельности, является регулирование испо</w:t>
            </w:r>
            <w:r w:rsidR="00E70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льзования охотничьих ресурсов на территории </w:t>
            </w:r>
            <w:r w:rsidR="00475F40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  <w:r w:rsidR="00E70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в объемах, позволяющих обеспечить их видовое разнообразие и сохранить их численность в пределах, необходимых для их расширенного воспроизводства.</w:t>
            </w:r>
          </w:p>
          <w:p w:rsidR="00A34FCD" w:rsidRDefault="00A34FC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Место реализации планируемой 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EE1F0C" w:rsidP="00475F40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0C">
              <w:rPr>
                <w:rFonts w:ascii="Times New Roman" w:hAnsi="Times New Roman"/>
                <w:color w:val="000000"/>
                <w:sz w:val="24"/>
                <w:szCs w:val="24"/>
              </w:rPr>
              <w:t>Общедоступные и закрепленные охотничьи угодья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r w:rsidR="00475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Планируемые сроки проведения оценки воздействия на окружающую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среду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2F482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квартал 2022г.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и сроки доступности объекта общественного обсуждения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104433" w:rsidRPr="00104433" w:rsidRDefault="00104433" w:rsidP="0010443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Место размещения, размещения журналов учета замечаний и предложений общественности, материалов оценки воздействия на окружающую среду (ОВОС):</w:t>
            </w:r>
          </w:p>
          <w:p w:rsidR="003C5F1A" w:rsidRDefault="003C5F1A" w:rsidP="003C5F1A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городски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2B07B4">
              <w:rPr>
                <w:rStyle w:val="ab"/>
              </w:rPr>
              <w:t xml:space="preserve">Администрация </w:t>
            </w:r>
            <w:proofErr w:type="spellStart"/>
            <w:r w:rsidRPr="002B07B4">
              <w:rPr>
                <w:rStyle w:val="ab"/>
              </w:rPr>
              <w:t>Алатырского</w:t>
            </w:r>
            <w:proofErr w:type="spellEnd"/>
            <w:r w:rsidRPr="002B07B4">
              <w:rPr>
                <w:rStyle w:val="ab"/>
              </w:rPr>
              <w:t xml:space="preserve"> района 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429826</w:t>
            </w:r>
            <w:r w:rsidR="00E1787A">
              <w:t>,</w:t>
            </w:r>
            <w:r w:rsidRPr="002B07B4">
              <w:t xml:space="preserve"> Чувашск</w:t>
            </w:r>
            <w:r w:rsidR="00E1787A">
              <w:t>ая Республика</w:t>
            </w:r>
            <w:r w:rsidRPr="002B07B4">
              <w:t xml:space="preserve">, г. Алатырь, ул. Ленина, д.29 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Тел.: 8(83531) 2-13-39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Факс: 8(83531) 2-13-39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E-</w:t>
            </w:r>
            <w:proofErr w:type="spellStart"/>
            <w:r w:rsidRPr="002B07B4">
              <w:t>mail</w:t>
            </w:r>
            <w:proofErr w:type="spellEnd"/>
            <w:r w:rsidRPr="002B07B4">
              <w:t xml:space="preserve">: alatr@cap.ru </w:t>
            </w:r>
          </w:p>
          <w:p w:rsidR="003C5F1A" w:rsidRPr="002B07B4" w:rsidRDefault="004D3AEA" w:rsidP="004D3AE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08:00–17:00, перерыв 12:00–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13:00</w:t>
            </w:r>
          </w:p>
          <w:p w:rsidR="004D3AEA" w:rsidRPr="002B07B4" w:rsidRDefault="004D3AEA" w:rsidP="003C5F1A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Аликовского района</w:t>
            </w: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429250 Чувашская Республика, с. Аликово, ул. Октябрьская, д.21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8(83535) 22-3-15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6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C5F1A" w:rsidRDefault="004D3AE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 08:00 до 17:00</w:t>
            </w:r>
          </w:p>
          <w:p w:rsidR="00E1787A" w:rsidRPr="002B07B4" w:rsidRDefault="00E1787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Батыревского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429350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атырево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пр.Ленина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83532 61215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83532 61215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7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batyr@cap.ru</w:t>
              </w:r>
            </w:hyperlink>
          </w:p>
          <w:p w:rsidR="003C5F1A" w:rsidRPr="002B07B4" w:rsidRDefault="004D3AE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08.00ч- 17.00ч</w:t>
            </w:r>
          </w:p>
          <w:p w:rsidR="004D3AEA" w:rsidRPr="002B07B4" w:rsidRDefault="004D3AEA" w:rsidP="003C5F1A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Вурнарского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429220,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Вурнарский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Вурнары, ул. 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д.20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Тел/: 8(83537) 2-52-04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8(83537) 2-55-95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28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vurnar@cap.ru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Ибресинского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429700,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Ибреси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Маресьева, д.49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8(83538) 2-13-15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8(83538) 2-12-18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9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ibresi@cap.ru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 8.00 до 17.00 часов по будням (обед с 12.00 до 13.00 часов)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Канашского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429330,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.К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анаш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ул.30 лет Победы, д.87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8(83533) 2-16-22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8(83533) 2-16-22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30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kanash@cap.ru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8.00 - 17.00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Козловского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429430, Чувашская Республика, Козловский район, г.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Козловка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Ленина, д.55</w:t>
            </w:r>
            <w:proofErr w:type="gramEnd"/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8(83534) 2-12-15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8(83534) 2-12-32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31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kozlov@cap.ru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Комсомольского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429140, Чувашская Республика, село Комсомольское, ул. Заводская, д.57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Тел.: 8(83539) 5-12-05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32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08:00 - 17:00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429620,Чувашская Республика, Красноармейский район,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.К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расноармейское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д.35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8(83530)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8(83530)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3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krarm@cap.ru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Красночетайского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429040,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 Красные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Четаи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обеды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д.1</w:t>
            </w:r>
          </w:p>
          <w:p w:rsidR="003C5F1A" w:rsidRPr="002B07B4" w:rsidRDefault="007E5DD9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</w:t>
            </w:r>
            <w:r w:rsidR="003C5F1A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8(83551) 2-16-61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8(83551) 2-16-76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="004D3AEA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4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krchet-adm@cap.ru</w:t>
              </w:r>
            </w:hyperlink>
          </w:p>
          <w:p w:rsidR="003C5F1A" w:rsidRPr="002B07B4" w:rsidRDefault="004D3AEA" w:rsidP="002B07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Мариинско-Посадского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429570,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ариинский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Посад,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ул.Николаева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д.47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8(83542) 2-19-35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8(83542) 2-19-35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5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marpos@cap.ru</w:t>
              </w:r>
            </w:hyperlink>
          </w:p>
          <w:p w:rsidR="003C5F1A" w:rsidRPr="002B07B4" w:rsidRDefault="004D3AEA" w:rsidP="002B07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Моргаушского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29530,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оргауши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ул.Мира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д.6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8(83541) 62-58-81, 62-2-36, 62-1-34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8(83541) 62-1-64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6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morgau@cap.ru</w:t>
              </w:r>
            </w:hyperlink>
          </w:p>
          <w:p w:rsidR="004D3AEA" w:rsidRPr="002B07B4" w:rsidRDefault="004D3AE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8:00 до 17:00</w:t>
            </w:r>
          </w:p>
          <w:p w:rsidR="004D3AEA" w:rsidRPr="002B07B4" w:rsidRDefault="004D3AE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Порецкого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429020,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Порецкий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орецкое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д.3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8(83543)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8(83543) 2-17-44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7" w:history="1">
              <w:r w:rsidR="007E5DD9" w:rsidRPr="00BB538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porezk@cap.ru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Урмарского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Урмарский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п. Урмары, ул. Мира, д.5</w:t>
            </w:r>
            <w:proofErr w:type="gramEnd"/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8(83544) 2-13-15, 2-12-81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8(83544) 2-11-92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8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urmary@cap.ru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онедельник - пятница с 8.00 до 17.00 ч., перерыв на обед с 12.00 до 13.00 ч.; выходные дни - суббота, воскресенье.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Цивильского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429900, Чувашская Республика, г. Цивильск, ул. Маяковского, д. 12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8(83545)21-3-63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(83545)21-3-63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9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zivil@cap.ru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Понедельник - пятница, с 8.00 - 17.00. Выходные дни: суббота, воскресенье, праздничные дни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Чебоксарского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429500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Чебоксарский район, п. Кугеси, ул. Шоссейная, д.15</w:t>
            </w:r>
            <w:proofErr w:type="gramEnd"/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(88352) 62-27-38, (883540) 2-12-44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(88352) 62-27-38, (883540) 2-12-44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0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chebs@cap.ru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Шемуршинского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429170, Чувашская Республика, 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Шемурша, ул.</w:t>
            </w:r>
            <w:r w:rsidR="00BB5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Советская, д.8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(83546)2-32-48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(83546)2-39-04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1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shemur@cap.ru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08:00 - 17:00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429122, Чувашская Республика, г. Шумерля, ул. Октябрьская, д.24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883536-21315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883536-22640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2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shumer@cap.ru</w:t>
              </w:r>
            </w:hyperlink>
          </w:p>
          <w:p w:rsidR="002B07B4" w:rsidRPr="002B07B4" w:rsidRDefault="002B07B4" w:rsidP="002B07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08:00–17:00, перерыв 12:00–13:00</w:t>
            </w: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Ядринского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429060,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Ядрин, ул. 30 лет Победы, д. 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8(83547) 22-2-45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8(83547) 22-5-11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3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yadrin@cap.ru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8:00 - 17:00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Яльчикского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429380,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Яльчикский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с. Яльчики,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.И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ванова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д.16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8(83549) 2-53-15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8(83549) 2-59-52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4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yaltch@cap.ru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Янтиковского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3C5F1A" w:rsidRPr="002B07B4" w:rsidRDefault="003C5F1A" w:rsidP="003C5F1A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Янтиковский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с. Янтиково,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Ленина, д. 13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8(83548)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8(83548)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5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yantik@cap.ru</w:t>
              </w:r>
            </w:hyperlink>
          </w:p>
          <w:p w:rsidR="003C5F1A" w:rsidRPr="002B07B4" w:rsidRDefault="004D3AEA" w:rsidP="004F4590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08:00 - 17:00</w:t>
            </w:r>
          </w:p>
          <w:p w:rsidR="004D3AEA" w:rsidRDefault="004D3AEA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CD" w:rsidRDefault="00104433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С предварительными материалами оценки воздействия на окружающую среду, включая материалы, обосновывающих лимиты и квоты добычи охотничьих ресурсов в предстоящий сезон охоты 2022-2023 годов на территории</w:t>
            </w:r>
            <w:r w:rsidR="003C5F1A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, можно ознакомиться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природных ресурсов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Чувашской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Республики </w:t>
            </w:r>
          </w:p>
          <w:p w:rsidR="004F4590" w:rsidRPr="003D480D" w:rsidRDefault="00BB5387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https://minpriroda.cap.ru/news/?type=news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Предполагаемая форма и срок проведения общественных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Форма общественных обсуждений –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43F5C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бщественные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слушания</w:t>
            </w:r>
          </w:p>
          <w:p w:rsidR="00A34FCD" w:rsidRPr="00E730A2" w:rsidRDefault="003C481D" w:rsidP="00E30EA6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Срок проведения 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C13C2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C13C2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с </w:t>
            </w:r>
            <w:r w:rsidR="000714F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0</w:t>
            </w:r>
            <w:r w:rsidR="00E30EA6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4</w:t>
            </w:r>
            <w:r w:rsidR="000714F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.04</w:t>
            </w: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="00206E9C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г. по </w:t>
            </w:r>
            <w:r w:rsidR="000714F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0</w:t>
            </w:r>
            <w:r w:rsidR="00E30EA6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4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</w:t>
            </w:r>
            <w:r w:rsidR="000714F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</w:t>
            </w: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="00206E9C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A34FCD" w:rsidRPr="00213259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615CF" w:rsidRDefault="003C481D" w:rsidP="00035293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5C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ответственных лиц со стороны заказчика (исполнителя) и органа местного самоуправления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8574A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</w:t>
            </w:r>
            <w:r w:rsidR="006D3895" w:rsidRPr="006D389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ответственного лица от</w:t>
            </w:r>
            <w:r w:rsidR="001E397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Министерства природных ресурсов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1E397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="001E397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4DF4" w:rsidRPr="0061793B" w:rsidRDefault="001A112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B">
              <w:rPr>
                <w:rFonts w:ascii="Times New Roman" w:hAnsi="Times New Roman" w:cs="Times New Roman"/>
                <w:sz w:val="24"/>
                <w:szCs w:val="24"/>
              </w:rPr>
              <w:t>Павлов Анатолий Алексеевич</w:t>
            </w:r>
          </w:p>
          <w:p w:rsidR="00213259" w:rsidRPr="00E30EA6" w:rsidRDefault="001E3970" w:rsidP="0055622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793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3259" w:rsidRPr="00E30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8(8352) 56-52-81</w:t>
            </w:r>
          </w:p>
          <w:p w:rsidR="0055622B" w:rsidRPr="00210F10" w:rsidRDefault="0055622B" w:rsidP="00213259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  <w:r w:rsidRPr="0061793B">
              <w:rPr>
                <w:color w:val="000000"/>
                <w:lang w:val="en-US"/>
              </w:rPr>
              <w:t>E</w:t>
            </w:r>
            <w:r w:rsidRPr="00210F10">
              <w:rPr>
                <w:color w:val="000000"/>
              </w:rPr>
              <w:t>-</w:t>
            </w:r>
            <w:r w:rsidRPr="0061793B">
              <w:rPr>
                <w:color w:val="000000"/>
                <w:lang w:val="en-US"/>
              </w:rPr>
              <w:t>mail</w:t>
            </w:r>
            <w:r w:rsidRPr="00210F10">
              <w:rPr>
                <w:color w:val="000000"/>
              </w:rPr>
              <w:t>:</w:t>
            </w:r>
            <w:r w:rsidRPr="00210F10">
              <w:t xml:space="preserve"> </w:t>
            </w:r>
            <w:proofErr w:type="spellStart"/>
            <w:r w:rsidR="00213259" w:rsidRPr="0061793B">
              <w:rPr>
                <w:color w:val="000000"/>
                <w:lang w:val="en-US"/>
              </w:rPr>
              <w:t>m</w:t>
            </w:r>
            <w:r w:rsidR="00213259" w:rsidRPr="00213259">
              <w:rPr>
                <w:color w:val="000000"/>
                <w:lang w:val="en-US"/>
              </w:rPr>
              <w:t>inpriroda</w:t>
            </w:r>
            <w:proofErr w:type="spellEnd"/>
            <w:r w:rsidR="00213259" w:rsidRPr="00210F10">
              <w:rPr>
                <w:color w:val="000000"/>
              </w:rPr>
              <w:t xml:space="preserve"> @</w:t>
            </w:r>
            <w:r w:rsidR="00213259" w:rsidRPr="00213259">
              <w:rPr>
                <w:color w:val="000000"/>
                <w:lang w:val="en-US"/>
              </w:rPr>
              <w:t>cap</w:t>
            </w:r>
            <w:r w:rsidR="00213259" w:rsidRPr="00210F10">
              <w:rPr>
                <w:color w:val="000000"/>
              </w:rPr>
              <w:t>.</w:t>
            </w:r>
            <w:proofErr w:type="spellStart"/>
            <w:r w:rsidR="00213259" w:rsidRPr="00213259">
              <w:rPr>
                <w:color w:val="000000"/>
                <w:lang w:val="en-US"/>
              </w:rPr>
              <w:t>ru</w:t>
            </w:r>
            <w:proofErr w:type="spellEnd"/>
            <w:r w:rsidR="00213259" w:rsidRPr="00210F10">
              <w:rPr>
                <w:rFonts w:eastAsia="SimSun"/>
              </w:rPr>
              <w:t xml:space="preserve"> </w:t>
            </w:r>
          </w:p>
          <w:p w:rsidR="002B07B4" w:rsidRDefault="002B07B4" w:rsidP="002A2500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  <w:r>
              <w:rPr>
                <w:color w:val="000000"/>
                <w:lang w:val="en-US"/>
              </w:rPr>
              <w:t>m</w:t>
            </w:r>
            <w:proofErr w:type="spellStart"/>
            <w:r w:rsidRPr="00CA6A00">
              <w:rPr>
                <w:color w:val="000000"/>
              </w:rPr>
              <w:t>inpriroda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hunter</w:t>
            </w:r>
            <w:r w:rsidRPr="00CA6A00">
              <w:rPr>
                <w:color w:val="000000"/>
              </w:rPr>
              <w:t>@cap.ru</w:t>
            </w:r>
            <w:r w:rsidRPr="00A7428B">
              <w:rPr>
                <w:rFonts w:eastAsia="SimSun"/>
              </w:rPr>
              <w:t xml:space="preserve"> </w:t>
            </w:r>
          </w:p>
          <w:p w:rsidR="0038574A" w:rsidRDefault="0038574A" w:rsidP="00EF55B9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</w:p>
          <w:p w:rsidR="00213259" w:rsidRPr="00210F10" w:rsidRDefault="00A7428B" w:rsidP="00EF55B9">
            <w:pPr>
              <w:pStyle w:val="aa"/>
              <w:spacing w:before="0" w:beforeAutospacing="0" w:after="0" w:afterAutospacing="0"/>
            </w:pPr>
            <w:r w:rsidRPr="00A7428B">
              <w:rPr>
                <w:rFonts w:eastAsia="SimSun"/>
              </w:rPr>
              <w:t>Контактные данные ответственного лица</w:t>
            </w:r>
            <w:r w:rsidR="002876DF">
              <w:t>:</w:t>
            </w:r>
            <w:r w:rsidRPr="00A7428B">
              <w:rPr>
                <w:rFonts w:eastAsia="SimSun"/>
              </w:rPr>
              <w:t xml:space="preserve"> </w:t>
            </w:r>
          </w:p>
          <w:p w:rsidR="00213259" w:rsidRPr="00210F10" w:rsidRDefault="00213259" w:rsidP="00213259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210F10">
              <w:rPr>
                <w:rStyle w:val="ab"/>
              </w:rPr>
              <w:t xml:space="preserve">Администрация </w:t>
            </w:r>
            <w:proofErr w:type="spellStart"/>
            <w:r w:rsidRPr="00210F10">
              <w:rPr>
                <w:rStyle w:val="ab"/>
              </w:rPr>
              <w:t>Алатырского</w:t>
            </w:r>
            <w:proofErr w:type="spellEnd"/>
            <w:r w:rsidRPr="00210F10">
              <w:rPr>
                <w:rStyle w:val="ab"/>
              </w:rPr>
              <w:t xml:space="preserve"> района </w:t>
            </w:r>
          </w:p>
          <w:p w:rsidR="00DD6510" w:rsidRPr="00210F10" w:rsidRDefault="00766304" w:rsidP="00213259">
            <w:pPr>
              <w:pStyle w:val="aa"/>
              <w:spacing w:before="0" w:beforeAutospacing="0" w:after="0" w:afterAutospacing="0"/>
              <w:rPr>
                <w:rStyle w:val="ab"/>
              </w:rPr>
            </w:pPr>
            <w:hyperlink r:id="rId46" w:tooltip="Потапова Нина Борисовна" w:history="1">
              <w:r w:rsidR="00511203" w:rsidRPr="00210F10">
                <w:rPr>
                  <w:rStyle w:val="a9"/>
                  <w:color w:val="auto"/>
                  <w:u w:val="none"/>
                  <w:shd w:val="clear" w:color="auto" w:fill="FFFFFF"/>
                </w:rPr>
                <w:t>Потапова Нина Борисовна</w:t>
              </w:r>
            </w:hyperlink>
          </w:p>
          <w:p w:rsidR="00213259" w:rsidRPr="00E30EA6" w:rsidRDefault="00213259" w:rsidP="00213259">
            <w:pPr>
              <w:pStyle w:val="aa"/>
              <w:spacing w:before="0" w:beforeAutospacing="0" w:after="0" w:afterAutospacing="0"/>
              <w:rPr>
                <w:lang w:val="en-US"/>
              </w:rPr>
            </w:pPr>
            <w:r w:rsidRPr="00210F10">
              <w:t>Тел</w:t>
            </w:r>
            <w:r w:rsidRPr="00E30EA6">
              <w:rPr>
                <w:lang w:val="en-US"/>
              </w:rPr>
              <w:t>.: 8(83531) 2-13-39</w:t>
            </w:r>
          </w:p>
          <w:p w:rsidR="00213259" w:rsidRPr="00E30EA6" w:rsidRDefault="00213259" w:rsidP="00213259">
            <w:pPr>
              <w:pStyle w:val="aa"/>
              <w:spacing w:before="0" w:beforeAutospacing="0" w:after="0" w:afterAutospacing="0"/>
              <w:rPr>
                <w:lang w:val="en-US"/>
              </w:rPr>
            </w:pPr>
            <w:r w:rsidRPr="00E30EA6">
              <w:rPr>
                <w:lang w:val="en-US"/>
              </w:rPr>
              <w:t xml:space="preserve">E-mail: alatr@cap.ru </w:t>
            </w:r>
          </w:p>
          <w:p w:rsidR="00213259" w:rsidRPr="00E30EA6" w:rsidRDefault="00213259" w:rsidP="00213259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Аликовского района</w:t>
            </w: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</w:p>
          <w:p w:rsidR="00511203" w:rsidRPr="00210F10" w:rsidRDefault="00766304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47" w:tooltip="Куликов Александр Николаевич" w:history="1">
              <w:r w:rsidR="00511203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Куликов Александр Николаевич</w:t>
              </w:r>
            </w:hyperlink>
          </w:p>
          <w:p w:rsidR="00213259" w:rsidRPr="00E30EA6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8(83535) 22-3-15</w:t>
            </w:r>
          </w:p>
          <w:p w:rsidR="00213259" w:rsidRPr="00E30EA6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hyperlink r:id="rId48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13259" w:rsidRPr="00E30EA6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Батыревского района</w:t>
            </w:r>
          </w:p>
          <w:p w:rsidR="00213259" w:rsidRPr="00210F10" w:rsidRDefault="00766304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9" w:tooltip="Селиванов Рудольф Василье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Селиванов Рудольф Васильевич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83532 61215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50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batyr@cap.ru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Вурнарского района</w:t>
            </w:r>
          </w:p>
          <w:p w:rsidR="00210F10" w:rsidRPr="00210F10" w:rsidRDefault="00766304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51" w:tooltip="Яковлев Владимир Сергее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Яковлев Владимир Сергеевич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8(83537) 2-52-04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52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vurnar@cap.ru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Ибресинского</w:t>
            </w:r>
            <w:proofErr w:type="spellEnd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210F10" w:rsidRPr="00210F10" w:rsidRDefault="00766304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53" w:tooltip="Романов Владимир Евгенье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Романов Владимир Евгеньевич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Тел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8(83538) 2-13-15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54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ibresi@cap.ru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Канашского района</w:t>
            </w:r>
          </w:p>
          <w:p w:rsidR="00213259" w:rsidRPr="00210F10" w:rsidRDefault="00766304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5" w:tooltip="Михайлов Сергей Николае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Михайлов Сергей Николаевич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8(83533) 2-16-22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56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Козловского района</w:t>
            </w:r>
          </w:p>
          <w:p w:rsidR="00213259" w:rsidRPr="00210F10" w:rsidRDefault="00766304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7" w:tooltip="Людков Алексей Николаевич" w:history="1">
              <w:proofErr w:type="spellStart"/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Людков</w:t>
              </w:r>
              <w:proofErr w:type="spellEnd"/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Алексей Николаевич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8(83534) 2-12-15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58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Комсомольского района</w:t>
            </w:r>
          </w:p>
          <w:p w:rsidR="00213259" w:rsidRPr="00210F10" w:rsidRDefault="00766304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9" w:tooltip="Осипов Александр Николае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Осипов Александр Николаевич</w:t>
              </w:r>
            </w:hyperlink>
          </w:p>
          <w:p w:rsidR="00213259" w:rsidRPr="00E30EA6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8(83539) 5-12-05</w:t>
            </w:r>
          </w:p>
          <w:p w:rsidR="00213259" w:rsidRPr="00E30EA6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hyperlink r:id="rId60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E30E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13259" w:rsidRPr="00E30EA6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213259" w:rsidRPr="00210F10" w:rsidRDefault="00766304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1" w:tooltip="Клементьев Борис Валерьянович" w:history="1">
              <w:proofErr w:type="spellStart"/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Клементьев</w:t>
              </w:r>
              <w:proofErr w:type="spellEnd"/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Борис Валерьянович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8(83530) 2-12-15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62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krarm@cap.ru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Красночетайского района</w:t>
            </w:r>
          </w:p>
          <w:p w:rsidR="00213259" w:rsidRPr="00210F10" w:rsidRDefault="00766304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3" w:tooltip="Ярайкин Владимир Петрович" w:history="1">
              <w:proofErr w:type="spellStart"/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Ярайкин</w:t>
              </w:r>
              <w:proofErr w:type="spellEnd"/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Владимир Петрович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8(83551) 2-16-61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64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krchet-adm@cap.ru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Мариинско-Посадского района</w:t>
            </w:r>
          </w:p>
          <w:p w:rsidR="00213259" w:rsidRPr="00210F10" w:rsidRDefault="00766304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5" w:tooltip="Петров Владимир Владимиро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Петров Владимир Владимирович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8(83542) 2-19-35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66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marpos@cap.ru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Моргаушского района</w:t>
            </w:r>
          </w:p>
          <w:p w:rsidR="00213259" w:rsidRPr="00210F10" w:rsidRDefault="00766304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7" w:tooltip="Матросов Алексей Николае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Матросов Алексей Николаевич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8(83541) 62-58-81, 62-2-36, 62-1-34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68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morgau@cap.ru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Порецкого района</w:t>
            </w:r>
          </w:p>
          <w:p w:rsidR="00213259" w:rsidRPr="00210F10" w:rsidRDefault="00766304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9" w:tooltip="Лебедев Евгений Владимиро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Лебедев Евгений Владимирович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8(83543) 2-12-15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70" w:history="1">
              <w:r w:rsidRPr="00864B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porezk@cap.ru; 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6304" w:rsidRDefault="00213259" w:rsidP="00766304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Урмарского</w:t>
            </w:r>
            <w:proofErr w:type="spellEnd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  <w:hyperlink r:id="rId71" w:tooltip="Иванов Юрий Анатольевич" w:history="1">
              <w:r w:rsidR="00210F10" w:rsidRPr="00210F10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</w:r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Иванов Юрий Анатольевич</w:t>
              </w:r>
            </w:hyperlink>
          </w:p>
          <w:p w:rsidR="00213259" w:rsidRPr="00766304" w:rsidRDefault="00213259" w:rsidP="00766304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8(83544) 2-13-15, 2-12-81</w:t>
            </w:r>
          </w:p>
          <w:p w:rsidR="00213259" w:rsidRPr="00210F10" w:rsidRDefault="00213259" w:rsidP="00766304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72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urmary@cap.ru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0F10" w:rsidRPr="00210F10" w:rsidRDefault="00210F10" w:rsidP="00210F10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Цивильского района</w:t>
            </w:r>
          </w:p>
          <w:p w:rsidR="00213259" w:rsidRPr="00210F10" w:rsidRDefault="00766304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3" w:tooltip="Баранова Татьяна Владимировна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Баранова Татьяна Владимировна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8(83545)21-3-63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74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zivil@cap.ru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Чебоксарского района</w:t>
            </w:r>
          </w:p>
          <w:p w:rsidR="00213259" w:rsidRPr="00E30EA6" w:rsidRDefault="00210F1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Михайлов Виктор </w:t>
            </w:r>
            <w:proofErr w:type="spellStart"/>
            <w:r w:rsidRPr="00E30E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Изосимович</w:t>
            </w:r>
            <w:proofErr w:type="spellEnd"/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(88352) 62-27-38, (883540) 2-12-44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75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chebs@cap.ru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Шемуршинского района</w:t>
            </w:r>
          </w:p>
          <w:p w:rsidR="00213259" w:rsidRPr="00210F10" w:rsidRDefault="00766304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6" w:tooltip="Денисов Владимир Василье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Денисов Владимир Васильевич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(83546)2-32-48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77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shemur@cap.ru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213259" w:rsidRPr="00210F10" w:rsidRDefault="00210F1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Рафинов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Лев Геннадьевич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883536-21315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78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shumer@cap.ru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Ядринского района</w:t>
            </w:r>
          </w:p>
          <w:p w:rsidR="00213259" w:rsidRPr="00210F10" w:rsidRDefault="00210F1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Семёнов Александр Александрович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8(83547) 22-2-45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79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yadrin@cap.ru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Яльчикского района</w:t>
            </w:r>
          </w:p>
          <w:p w:rsidR="00213259" w:rsidRPr="00210F10" w:rsidRDefault="00766304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0" w:tooltip="Левый Леонард Василье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Левый Леонард Васильевич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8(83549) 2-53-15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81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yaltch@cap.ru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Янтиковского</w:t>
            </w:r>
            <w:proofErr w:type="spellEnd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213259" w:rsidRPr="00210F10" w:rsidRDefault="00766304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2" w:tooltip="Шакин Александр Валерьевич " w:history="1">
              <w:proofErr w:type="spellStart"/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Шакин</w:t>
              </w:r>
              <w:proofErr w:type="spellEnd"/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Александр Валерьевич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8(83548) 2-12-15</w:t>
            </w:r>
          </w:p>
          <w:p w:rsidR="002876DF" w:rsidRPr="00BB5387" w:rsidRDefault="00213259" w:rsidP="00BB53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83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yantik@cap.ru</w:t>
              </w:r>
            </w:hyperlink>
          </w:p>
        </w:tc>
      </w:tr>
      <w:tr w:rsidR="00A34FCD" w:rsidTr="0049222D">
        <w:trPr>
          <w:trHeight w:val="2258"/>
        </w:trPr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Иная информация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  в ходе проведения общественных обсуждений  предварительных материалов ОВОС </w:t>
            </w:r>
            <w:r w:rsidR="0007488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бъе</w:t>
            </w:r>
            <w:r w:rsidR="00981BB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кта экологической экспертизы, осуществляется  через сеть Интернет,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путем размещения информации:</w:t>
            </w:r>
          </w:p>
          <w:p w:rsidR="00577BF1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Заказчика</w:t>
            </w:r>
          </w:p>
          <w:p w:rsidR="00A34FCD" w:rsidRPr="002E01FE" w:rsidRDefault="00981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B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https://minpriroda.cap.ru/news/?type=news</w:t>
            </w:r>
            <w:r w:rsidR="00577BF1" w:rsidRP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3C481D"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</w:t>
            </w:r>
            <w:r w:rsid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  <w:r w:rsidR="003C481D"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  </w:t>
            </w:r>
          </w:p>
          <w:p w:rsidR="00577BF1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E33E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E33E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(муниципальный уровень)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Волжско-</w:t>
            </w:r>
            <w:proofErr w:type="spellStart"/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Камско</w:t>
            </w:r>
            <w:r w:rsidR="00E1787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го</w:t>
            </w:r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межрегионального</w:t>
            </w:r>
            <w:proofErr w:type="spellEnd"/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управления Федеральной службы по надзору в сфере природопользования (</w:t>
            </w:r>
            <w:proofErr w:type="spellStart"/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(региональный уровень) </w:t>
            </w:r>
            <w:r w:rsidR="0052233F" w:rsidRPr="0052233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https://21.rpn.gov.ru/regions/16/news/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1DEA" w:rsidRDefault="006D1DEA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Предварительные материалы ОВОС 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объекта  размещены  на сайте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Министерства природных ресурсов</w:t>
            </w:r>
            <w:r w:rsidR="001A11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1A11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BB5387" w:rsidRPr="00BB5387" w:rsidRDefault="00766304" w:rsidP="000E6098">
            <w:pPr>
              <w:ind w:right="-2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hyperlink r:id="rId84" w:history="1">
              <w:r w:rsidR="00BB5387" w:rsidRPr="00BB5387">
                <w:rPr>
                  <w:rStyle w:val="a9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https://minpriroda.cap.ru/</w:t>
              </w:r>
            </w:hyperlink>
          </w:p>
          <w:p w:rsidR="00A34FCD" w:rsidRDefault="003C481D" w:rsidP="000E6098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Администраци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</w:p>
          <w:p w:rsidR="00A34FCD" w:rsidRDefault="003C481D" w:rsidP="00CA32D8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Протокол общественных обсуждений в форме 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CA32D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CA32D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составляется Администраци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в срок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 более 5</w:t>
            </w:r>
            <w:r w:rsidR="00CA3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рабочих дней после окончания проведения 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lastRenderedPageBreak/>
              <w:t>о</w:t>
            </w:r>
            <w:r w:rsidR="003430C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3430C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FCD" w:rsidRDefault="003C481D" w:rsidP="001A112C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Окончательные материалы ОВОС</w:t>
            </w:r>
            <w:r w:rsidR="0083604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Министерство природных ресурсов</w:t>
            </w:r>
            <w:r w:rsidR="001A11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83604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1A11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подготавливает в срок не более 10 рабочих дней после проведения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получения Протокола общ</w:t>
            </w:r>
            <w:r w:rsidR="001A11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ественных обсуждений, а также 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учетом замечаний поступивших в ходе проведения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4FCD" w:rsidRDefault="00A34FC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Pr="00A716F3" w:rsidRDefault="00A34FCD">
      <w:pPr>
        <w:rPr>
          <w:rFonts w:ascii="Times New Roman" w:hAnsi="Times New Roman" w:cs="Times New Roman"/>
          <w:sz w:val="28"/>
          <w:szCs w:val="28"/>
        </w:rPr>
      </w:pPr>
    </w:p>
    <w:sectPr w:rsidR="00A34FCD" w:rsidRPr="00A716F3" w:rsidSect="00A34FC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371E"/>
    <w:multiLevelType w:val="multilevel"/>
    <w:tmpl w:val="7290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CD"/>
    <w:rsid w:val="00013114"/>
    <w:rsid w:val="00035293"/>
    <w:rsid w:val="000434DA"/>
    <w:rsid w:val="00046873"/>
    <w:rsid w:val="0005067F"/>
    <w:rsid w:val="000714F3"/>
    <w:rsid w:val="0007488C"/>
    <w:rsid w:val="00086C88"/>
    <w:rsid w:val="000947B2"/>
    <w:rsid w:val="000A3161"/>
    <w:rsid w:val="000B109D"/>
    <w:rsid w:val="000B7AB8"/>
    <w:rsid w:val="000C62EF"/>
    <w:rsid w:val="000D39D1"/>
    <w:rsid w:val="000E6098"/>
    <w:rsid w:val="00104433"/>
    <w:rsid w:val="0011356F"/>
    <w:rsid w:val="001A112C"/>
    <w:rsid w:val="001B380D"/>
    <w:rsid w:val="001D1E4F"/>
    <w:rsid w:val="001E3970"/>
    <w:rsid w:val="001E7A9E"/>
    <w:rsid w:val="00206E9C"/>
    <w:rsid w:val="00210F10"/>
    <w:rsid w:val="00213259"/>
    <w:rsid w:val="00250A5A"/>
    <w:rsid w:val="002676A1"/>
    <w:rsid w:val="002876DF"/>
    <w:rsid w:val="002918AA"/>
    <w:rsid w:val="002A2500"/>
    <w:rsid w:val="002B07B4"/>
    <w:rsid w:val="002E01FE"/>
    <w:rsid w:val="002F4826"/>
    <w:rsid w:val="0031299F"/>
    <w:rsid w:val="00325095"/>
    <w:rsid w:val="003430CF"/>
    <w:rsid w:val="003519C2"/>
    <w:rsid w:val="0038574A"/>
    <w:rsid w:val="003A7245"/>
    <w:rsid w:val="003B024F"/>
    <w:rsid w:val="003B45ED"/>
    <w:rsid w:val="003C481D"/>
    <w:rsid w:val="003C5F1A"/>
    <w:rsid w:val="003C6B08"/>
    <w:rsid w:val="003D0290"/>
    <w:rsid w:val="003D480D"/>
    <w:rsid w:val="003E0DB4"/>
    <w:rsid w:val="004379D0"/>
    <w:rsid w:val="004407B2"/>
    <w:rsid w:val="00470424"/>
    <w:rsid w:val="004707A0"/>
    <w:rsid w:val="00475F40"/>
    <w:rsid w:val="00481B36"/>
    <w:rsid w:val="004847CE"/>
    <w:rsid w:val="0049222D"/>
    <w:rsid w:val="004A5FD4"/>
    <w:rsid w:val="004B573A"/>
    <w:rsid w:val="004D3AEA"/>
    <w:rsid w:val="004E2A8E"/>
    <w:rsid w:val="004E32F8"/>
    <w:rsid w:val="004F4590"/>
    <w:rsid w:val="0050129C"/>
    <w:rsid w:val="00511203"/>
    <w:rsid w:val="005131E5"/>
    <w:rsid w:val="0052233F"/>
    <w:rsid w:val="00531A4B"/>
    <w:rsid w:val="00535C27"/>
    <w:rsid w:val="00540041"/>
    <w:rsid w:val="00540316"/>
    <w:rsid w:val="0054459F"/>
    <w:rsid w:val="0055622B"/>
    <w:rsid w:val="00560833"/>
    <w:rsid w:val="005629EA"/>
    <w:rsid w:val="005734E9"/>
    <w:rsid w:val="00577BF1"/>
    <w:rsid w:val="005B30FA"/>
    <w:rsid w:val="005E2A0E"/>
    <w:rsid w:val="005E4ED4"/>
    <w:rsid w:val="005F3B50"/>
    <w:rsid w:val="0061793B"/>
    <w:rsid w:val="006248A4"/>
    <w:rsid w:val="00650F66"/>
    <w:rsid w:val="00662EA6"/>
    <w:rsid w:val="006B5D42"/>
    <w:rsid w:val="006B6BC5"/>
    <w:rsid w:val="006C4AA6"/>
    <w:rsid w:val="006D1DEA"/>
    <w:rsid w:val="006D3895"/>
    <w:rsid w:val="007049F3"/>
    <w:rsid w:val="007072FF"/>
    <w:rsid w:val="00710A64"/>
    <w:rsid w:val="0072261F"/>
    <w:rsid w:val="0074685B"/>
    <w:rsid w:val="007623BF"/>
    <w:rsid w:val="00766304"/>
    <w:rsid w:val="00772018"/>
    <w:rsid w:val="007B07E8"/>
    <w:rsid w:val="007B1F44"/>
    <w:rsid w:val="007D1E67"/>
    <w:rsid w:val="007E5DD9"/>
    <w:rsid w:val="0083604E"/>
    <w:rsid w:val="00850807"/>
    <w:rsid w:val="00851AE4"/>
    <w:rsid w:val="008520E7"/>
    <w:rsid w:val="008557D0"/>
    <w:rsid w:val="00864BD5"/>
    <w:rsid w:val="008822E4"/>
    <w:rsid w:val="008901BD"/>
    <w:rsid w:val="008A4D34"/>
    <w:rsid w:val="008B2664"/>
    <w:rsid w:val="008D43D6"/>
    <w:rsid w:val="008E5070"/>
    <w:rsid w:val="008F1D68"/>
    <w:rsid w:val="009108A4"/>
    <w:rsid w:val="00912FA1"/>
    <w:rsid w:val="009149A0"/>
    <w:rsid w:val="00934913"/>
    <w:rsid w:val="00950428"/>
    <w:rsid w:val="00981BBC"/>
    <w:rsid w:val="00994CE5"/>
    <w:rsid w:val="009A389B"/>
    <w:rsid w:val="009B4492"/>
    <w:rsid w:val="009C2BA8"/>
    <w:rsid w:val="009D70B6"/>
    <w:rsid w:val="00A03A3D"/>
    <w:rsid w:val="00A05D96"/>
    <w:rsid w:val="00A20132"/>
    <w:rsid w:val="00A34FCD"/>
    <w:rsid w:val="00A54DF4"/>
    <w:rsid w:val="00A60BE4"/>
    <w:rsid w:val="00A716F3"/>
    <w:rsid w:val="00A7428B"/>
    <w:rsid w:val="00A74826"/>
    <w:rsid w:val="00AD1B14"/>
    <w:rsid w:val="00AE2905"/>
    <w:rsid w:val="00B010D8"/>
    <w:rsid w:val="00B43F5C"/>
    <w:rsid w:val="00B768DD"/>
    <w:rsid w:val="00B7704E"/>
    <w:rsid w:val="00BA1BAF"/>
    <w:rsid w:val="00BB5387"/>
    <w:rsid w:val="00BC479D"/>
    <w:rsid w:val="00BC73CB"/>
    <w:rsid w:val="00C01CF0"/>
    <w:rsid w:val="00C051B6"/>
    <w:rsid w:val="00C13C28"/>
    <w:rsid w:val="00C2673F"/>
    <w:rsid w:val="00C31EC1"/>
    <w:rsid w:val="00C332FE"/>
    <w:rsid w:val="00C609F9"/>
    <w:rsid w:val="00C77DCD"/>
    <w:rsid w:val="00CA2803"/>
    <w:rsid w:val="00CA32D8"/>
    <w:rsid w:val="00CA6A00"/>
    <w:rsid w:val="00CB4031"/>
    <w:rsid w:val="00CD4919"/>
    <w:rsid w:val="00D220C9"/>
    <w:rsid w:val="00D64DF9"/>
    <w:rsid w:val="00D86ED0"/>
    <w:rsid w:val="00DB655F"/>
    <w:rsid w:val="00DC10A7"/>
    <w:rsid w:val="00DD6510"/>
    <w:rsid w:val="00DE3F9E"/>
    <w:rsid w:val="00DF5FCA"/>
    <w:rsid w:val="00E07A8B"/>
    <w:rsid w:val="00E1136A"/>
    <w:rsid w:val="00E1787A"/>
    <w:rsid w:val="00E22F47"/>
    <w:rsid w:val="00E30EA6"/>
    <w:rsid w:val="00E33ECC"/>
    <w:rsid w:val="00E41E7E"/>
    <w:rsid w:val="00E70587"/>
    <w:rsid w:val="00E70B0B"/>
    <w:rsid w:val="00E730A2"/>
    <w:rsid w:val="00E9087B"/>
    <w:rsid w:val="00EA1205"/>
    <w:rsid w:val="00EC4E16"/>
    <w:rsid w:val="00EE1F0C"/>
    <w:rsid w:val="00EF55B9"/>
    <w:rsid w:val="00F10BE9"/>
    <w:rsid w:val="00F41844"/>
    <w:rsid w:val="00F52994"/>
    <w:rsid w:val="00F55E40"/>
    <w:rsid w:val="00F615CF"/>
    <w:rsid w:val="00F71786"/>
    <w:rsid w:val="00F852C7"/>
    <w:rsid w:val="00F86452"/>
    <w:rsid w:val="00F97C88"/>
    <w:rsid w:val="00FA6261"/>
    <w:rsid w:val="00FA642E"/>
    <w:rsid w:val="00FC157F"/>
    <w:rsid w:val="00FC3A1A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E2FE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95042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0428"/>
    <w:rPr>
      <w:b/>
      <w:bCs/>
    </w:rPr>
  </w:style>
  <w:style w:type="character" w:customStyle="1" w:styleId="orgcontacts-itemcontent">
    <w:name w:val="orgcontacts-itemcontent"/>
    <w:basedOn w:val="a0"/>
    <w:rsid w:val="002B07B4"/>
  </w:style>
  <w:style w:type="paragraph" w:styleId="ac">
    <w:name w:val="Balloon Text"/>
    <w:basedOn w:val="a"/>
    <w:link w:val="ad"/>
    <w:uiPriority w:val="99"/>
    <w:semiHidden/>
    <w:unhideWhenUsed/>
    <w:rsid w:val="00E178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87A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E2FE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95042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0428"/>
    <w:rPr>
      <w:b/>
      <w:bCs/>
    </w:rPr>
  </w:style>
  <w:style w:type="character" w:customStyle="1" w:styleId="orgcontacts-itemcontent">
    <w:name w:val="orgcontacts-itemcontent"/>
    <w:basedOn w:val="a0"/>
    <w:rsid w:val="002B07B4"/>
  </w:style>
  <w:style w:type="paragraph" w:styleId="ac">
    <w:name w:val="Balloon Text"/>
    <w:basedOn w:val="a"/>
    <w:link w:val="ad"/>
    <w:uiPriority w:val="99"/>
    <w:semiHidden/>
    <w:unhideWhenUsed/>
    <w:rsid w:val="00E178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87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1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3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3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5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4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3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4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90050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810708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ikov@cap.ru" TargetMode="External"/><Relationship Id="rId21" Type="http://schemas.openxmlformats.org/officeDocument/2006/relationships/hyperlink" Target="mailto:shemur@cap.ru" TargetMode="External"/><Relationship Id="rId42" Type="http://schemas.openxmlformats.org/officeDocument/2006/relationships/hyperlink" Target="mailto:shumer@cap.ru" TargetMode="External"/><Relationship Id="rId47" Type="http://schemas.openxmlformats.org/officeDocument/2006/relationships/hyperlink" Target="https://alikov.cap.ru/about/structure/6a5b8628-d48c-43a5-aab4-6bec89c4ea89/" TargetMode="External"/><Relationship Id="rId63" Type="http://schemas.openxmlformats.org/officeDocument/2006/relationships/hyperlink" Target="https://krchet.cap.ru/administraciya/struktura/71242628-2dd8-4b90-ae0a-3d5448ee6a9c/" TargetMode="External"/><Relationship Id="rId68" Type="http://schemas.openxmlformats.org/officeDocument/2006/relationships/hyperlink" Target="mailto:morgau@cap.ru" TargetMode="External"/><Relationship Id="rId84" Type="http://schemas.openxmlformats.org/officeDocument/2006/relationships/hyperlink" Target="https://minpriroda.cap.ru/" TargetMode="External"/><Relationship Id="rId16" Type="http://schemas.openxmlformats.org/officeDocument/2006/relationships/hyperlink" Target="mailto:morgau@cap.ru" TargetMode="External"/><Relationship Id="rId11" Type="http://schemas.openxmlformats.org/officeDocument/2006/relationships/hyperlink" Target="mailto:kozlov@cap.ru" TargetMode="External"/><Relationship Id="rId32" Type="http://schemas.openxmlformats.org/officeDocument/2006/relationships/hyperlink" Target="mailto:komsml@cap.ru" TargetMode="External"/><Relationship Id="rId37" Type="http://schemas.openxmlformats.org/officeDocument/2006/relationships/hyperlink" Target="mailto:porezk@cap.ru" TargetMode="External"/><Relationship Id="rId53" Type="http://schemas.openxmlformats.org/officeDocument/2006/relationships/hyperlink" Target="https://ibresi.cap.ru/about/structure/24fbbc92-393f-4084-b4c4-3228d5e135e9/" TargetMode="External"/><Relationship Id="rId58" Type="http://schemas.openxmlformats.org/officeDocument/2006/relationships/hyperlink" Target="mailto:kozlov@cap.ru" TargetMode="External"/><Relationship Id="rId74" Type="http://schemas.openxmlformats.org/officeDocument/2006/relationships/hyperlink" Target="mailto:zivil@cap.ru" TargetMode="External"/><Relationship Id="rId79" Type="http://schemas.openxmlformats.org/officeDocument/2006/relationships/hyperlink" Target="mailto:yadrin@cap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zivil@cap.ru" TargetMode="External"/><Relationship Id="rId14" Type="http://schemas.openxmlformats.org/officeDocument/2006/relationships/hyperlink" Target="mailto:krchet-adm@cap.ru" TargetMode="External"/><Relationship Id="rId22" Type="http://schemas.openxmlformats.org/officeDocument/2006/relationships/hyperlink" Target="mailto:shumer@cap.ru" TargetMode="External"/><Relationship Id="rId27" Type="http://schemas.openxmlformats.org/officeDocument/2006/relationships/hyperlink" Target="mailto:batyr@cap.ru" TargetMode="External"/><Relationship Id="rId30" Type="http://schemas.openxmlformats.org/officeDocument/2006/relationships/hyperlink" Target="mailto:kanash@cap.ru" TargetMode="External"/><Relationship Id="rId35" Type="http://schemas.openxmlformats.org/officeDocument/2006/relationships/hyperlink" Target="mailto:marpos@cap.ru" TargetMode="External"/><Relationship Id="rId43" Type="http://schemas.openxmlformats.org/officeDocument/2006/relationships/hyperlink" Target="mailto:yadrin@cap.ru" TargetMode="External"/><Relationship Id="rId48" Type="http://schemas.openxmlformats.org/officeDocument/2006/relationships/hyperlink" Target="mailto:alikov@cap.ru" TargetMode="External"/><Relationship Id="rId56" Type="http://schemas.openxmlformats.org/officeDocument/2006/relationships/hyperlink" Target="mailto:kanash@cap.ru" TargetMode="External"/><Relationship Id="rId64" Type="http://schemas.openxmlformats.org/officeDocument/2006/relationships/hyperlink" Target="mailto:krchet-adm@cap.ru" TargetMode="External"/><Relationship Id="rId69" Type="http://schemas.openxmlformats.org/officeDocument/2006/relationships/hyperlink" Target="https://porezk.cap.ru/administraciya/structure/1972214b-29e7-48cf-b6f5-698410724686/" TargetMode="External"/><Relationship Id="rId77" Type="http://schemas.openxmlformats.org/officeDocument/2006/relationships/hyperlink" Target="mailto:shemur@cap.ru" TargetMode="External"/><Relationship Id="rId8" Type="http://schemas.openxmlformats.org/officeDocument/2006/relationships/hyperlink" Target="mailto:vurnar@cap.ru" TargetMode="External"/><Relationship Id="rId51" Type="http://schemas.openxmlformats.org/officeDocument/2006/relationships/hyperlink" Target="https://vurnar.cap.ru/administraciya-rajona/structure/72c4b8d2-c969-4ca0-b272-31bc9bdee74f/" TargetMode="External"/><Relationship Id="rId72" Type="http://schemas.openxmlformats.org/officeDocument/2006/relationships/hyperlink" Target="mailto:%20urmary@cap.ru" TargetMode="External"/><Relationship Id="rId80" Type="http://schemas.openxmlformats.org/officeDocument/2006/relationships/hyperlink" Target="https://yaltch.cap.ru/o-rajone/struktura-administracii-yaljchikskogo-rajona/4b3bbff4-77ef-47d7-b79e-10d8d524a814/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komsml@cap.ru" TargetMode="External"/><Relationship Id="rId17" Type="http://schemas.openxmlformats.org/officeDocument/2006/relationships/hyperlink" Target="mailto:porezk@cap.ru;%20porezk_org1@cap.ru" TargetMode="External"/><Relationship Id="rId25" Type="http://schemas.openxmlformats.org/officeDocument/2006/relationships/hyperlink" Target="mailto:yantik@cap.ru" TargetMode="External"/><Relationship Id="rId33" Type="http://schemas.openxmlformats.org/officeDocument/2006/relationships/hyperlink" Target="mailto:krarm@cap.ru" TargetMode="External"/><Relationship Id="rId38" Type="http://schemas.openxmlformats.org/officeDocument/2006/relationships/hyperlink" Target="mailto:%20urmary@cap.ru" TargetMode="External"/><Relationship Id="rId46" Type="http://schemas.openxmlformats.org/officeDocument/2006/relationships/hyperlink" Target="https://alatr.cap.ru/about/structure/5e923485-11d3-4bbf-9c34-645b84f1fec0/" TargetMode="External"/><Relationship Id="rId59" Type="http://schemas.openxmlformats.org/officeDocument/2006/relationships/hyperlink" Target="https://komsml.cap.ru/about/structure/2d44e2c0-1cbf-4fec-92eb-7fceed309f31/" TargetMode="External"/><Relationship Id="rId67" Type="http://schemas.openxmlformats.org/officeDocument/2006/relationships/hyperlink" Target="https://morgau.cap.ru/about/structure/916db811-c23b-42f8-ba90-bc25a61f41d6/" TargetMode="External"/><Relationship Id="rId20" Type="http://schemas.openxmlformats.org/officeDocument/2006/relationships/hyperlink" Target="mailto:chebs@cap.ru" TargetMode="External"/><Relationship Id="rId41" Type="http://schemas.openxmlformats.org/officeDocument/2006/relationships/hyperlink" Target="mailto:shemur@cap.ru" TargetMode="External"/><Relationship Id="rId54" Type="http://schemas.openxmlformats.org/officeDocument/2006/relationships/hyperlink" Target="mailto:ibresi@cap.ru" TargetMode="External"/><Relationship Id="rId62" Type="http://schemas.openxmlformats.org/officeDocument/2006/relationships/hyperlink" Target="mailto:krarm@cap.ru" TargetMode="External"/><Relationship Id="rId70" Type="http://schemas.openxmlformats.org/officeDocument/2006/relationships/hyperlink" Target="mailto:porezk@cap.ru;%20" TargetMode="External"/><Relationship Id="rId75" Type="http://schemas.openxmlformats.org/officeDocument/2006/relationships/hyperlink" Target="mailto:chebs@cap.ru" TargetMode="External"/><Relationship Id="rId83" Type="http://schemas.openxmlformats.org/officeDocument/2006/relationships/hyperlink" Target="mailto:yantik@cap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ikov@cap.ru" TargetMode="External"/><Relationship Id="rId15" Type="http://schemas.openxmlformats.org/officeDocument/2006/relationships/hyperlink" Target="mailto:marpos@cap.ru" TargetMode="External"/><Relationship Id="rId23" Type="http://schemas.openxmlformats.org/officeDocument/2006/relationships/hyperlink" Target="mailto:yadrin@cap.ru" TargetMode="External"/><Relationship Id="rId28" Type="http://schemas.openxmlformats.org/officeDocument/2006/relationships/hyperlink" Target="mailto:vurnar@cap.ru" TargetMode="External"/><Relationship Id="rId36" Type="http://schemas.openxmlformats.org/officeDocument/2006/relationships/hyperlink" Target="mailto:morgau@cap.ru" TargetMode="External"/><Relationship Id="rId49" Type="http://schemas.openxmlformats.org/officeDocument/2006/relationships/hyperlink" Target="https://batyr.cap.ru/about/structure/781fc68c-56b7-4a79-aba7-b4b312816d9d/" TargetMode="External"/><Relationship Id="rId57" Type="http://schemas.openxmlformats.org/officeDocument/2006/relationships/hyperlink" Target="https://kozlov.cap.ru/about/structure/add06a37-cc23-4cfa-9746-a9b5a54f4807/" TargetMode="External"/><Relationship Id="rId10" Type="http://schemas.openxmlformats.org/officeDocument/2006/relationships/hyperlink" Target="mailto:kanash@cap.ru" TargetMode="External"/><Relationship Id="rId31" Type="http://schemas.openxmlformats.org/officeDocument/2006/relationships/hyperlink" Target="mailto:kozlov@cap.ru" TargetMode="External"/><Relationship Id="rId44" Type="http://schemas.openxmlformats.org/officeDocument/2006/relationships/hyperlink" Target="mailto:yaltch@cap.ru" TargetMode="External"/><Relationship Id="rId52" Type="http://schemas.openxmlformats.org/officeDocument/2006/relationships/hyperlink" Target="mailto:vurnar@cap.ru" TargetMode="External"/><Relationship Id="rId60" Type="http://schemas.openxmlformats.org/officeDocument/2006/relationships/hyperlink" Target="mailto:komsml@cap.ru" TargetMode="External"/><Relationship Id="rId65" Type="http://schemas.openxmlformats.org/officeDocument/2006/relationships/hyperlink" Target="https://marpos.cap.ru/about/structure/cfe63907-706c-447c-a2a6-ae0cf185e986/" TargetMode="External"/><Relationship Id="rId73" Type="http://schemas.openxmlformats.org/officeDocument/2006/relationships/hyperlink" Target="https://zivil.cap.ru/administration/structure/cf963c2c-fe34-41ba-a513-aecc66a9e28a/" TargetMode="External"/><Relationship Id="rId78" Type="http://schemas.openxmlformats.org/officeDocument/2006/relationships/hyperlink" Target="mailto:shumer@cap.ru" TargetMode="External"/><Relationship Id="rId81" Type="http://schemas.openxmlformats.org/officeDocument/2006/relationships/hyperlink" Target="mailto:yaltch@cap.ru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bresi@cap.ru" TargetMode="External"/><Relationship Id="rId13" Type="http://schemas.openxmlformats.org/officeDocument/2006/relationships/hyperlink" Target="mailto:krarm@cap.ru" TargetMode="External"/><Relationship Id="rId18" Type="http://schemas.openxmlformats.org/officeDocument/2006/relationships/hyperlink" Target="mailto:%20urmary@cap.ru" TargetMode="External"/><Relationship Id="rId39" Type="http://schemas.openxmlformats.org/officeDocument/2006/relationships/hyperlink" Target="mailto:zivil@cap.ru" TargetMode="External"/><Relationship Id="rId34" Type="http://schemas.openxmlformats.org/officeDocument/2006/relationships/hyperlink" Target="mailto:krchet-adm@cap.ru" TargetMode="External"/><Relationship Id="rId50" Type="http://schemas.openxmlformats.org/officeDocument/2006/relationships/hyperlink" Target="mailto:batyr@cap.ru" TargetMode="External"/><Relationship Id="rId55" Type="http://schemas.openxmlformats.org/officeDocument/2006/relationships/hyperlink" Target="https://kanash.cap.ru/about/structure/65767843-44b1-4483-bd42-957bc6d17749/" TargetMode="External"/><Relationship Id="rId76" Type="http://schemas.openxmlformats.org/officeDocument/2006/relationships/hyperlink" Target="https://shemur.cap.ru/about/structure/60d2f30b-cd9f-4f91-9e57-892ed5b6e66d/" TargetMode="External"/><Relationship Id="rId7" Type="http://schemas.openxmlformats.org/officeDocument/2006/relationships/hyperlink" Target="mailto:batyr@cap.ru" TargetMode="External"/><Relationship Id="rId71" Type="http://schemas.openxmlformats.org/officeDocument/2006/relationships/hyperlink" Target="https://urmary.cap.ru/about/structure/a5400231-6447-475e-ba36-89f3d33f6d61/" TargetMode="External"/><Relationship Id="rId2" Type="http://schemas.openxmlformats.org/officeDocument/2006/relationships/styles" Target="styles.xml"/><Relationship Id="rId29" Type="http://schemas.openxmlformats.org/officeDocument/2006/relationships/hyperlink" Target="mailto:ibresi@cap.ru" TargetMode="External"/><Relationship Id="rId24" Type="http://schemas.openxmlformats.org/officeDocument/2006/relationships/hyperlink" Target="mailto:yaltch@cap.ru" TargetMode="External"/><Relationship Id="rId40" Type="http://schemas.openxmlformats.org/officeDocument/2006/relationships/hyperlink" Target="mailto:chebs@cap.ru" TargetMode="External"/><Relationship Id="rId45" Type="http://schemas.openxmlformats.org/officeDocument/2006/relationships/hyperlink" Target="mailto:yantik@cap.ru" TargetMode="External"/><Relationship Id="rId66" Type="http://schemas.openxmlformats.org/officeDocument/2006/relationships/hyperlink" Target="mailto:marpos@cap.ru" TargetMode="External"/><Relationship Id="rId61" Type="http://schemas.openxmlformats.org/officeDocument/2006/relationships/hyperlink" Target="https://krarm.cap.ru/about/structure/766f387e-2ebf-4c6c-9ddf-aa96b168a9de/" TargetMode="External"/><Relationship Id="rId82" Type="http://schemas.openxmlformats.org/officeDocument/2006/relationships/hyperlink" Target="https://yantik.cap.ru/about/structure/2245449a-619f-4371-ae2c-950d4ce4c7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Анатолий</dc:creator>
  <cp:lastModifiedBy>Матвеева Марина Веняминовна</cp:lastModifiedBy>
  <cp:revision>2</cp:revision>
  <cp:lastPrinted>2022-03-30T12:28:00Z</cp:lastPrinted>
  <dcterms:created xsi:type="dcterms:W3CDTF">2022-04-01T10:10:00Z</dcterms:created>
  <dcterms:modified xsi:type="dcterms:W3CDTF">2022-04-01T10:10:00Z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