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01" w:rsidRDefault="00E02301">
      <w:pPr>
        <w:pStyle w:val="ConsPlusNormal"/>
        <w:jc w:val="both"/>
        <w:outlineLvl w:val="0"/>
      </w:pPr>
      <w:bookmarkStart w:id="0" w:name="_GoBack"/>
      <w:bookmarkEnd w:id="0"/>
    </w:p>
    <w:p w:rsidR="00E02301" w:rsidRDefault="00E02301">
      <w:pPr>
        <w:pStyle w:val="ConsPlusNormal"/>
        <w:jc w:val="both"/>
        <w:outlineLvl w:val="0"/>
      </w:pPr>
      <w:r>
        <w:t>Зарегистрировано в Госслужбе ЧР по делам юстиции 6 апреля 2021 г. N 6897</w:t>
      </w:r>
    </w:p>
    <w:p w:rsidR="00E02301" w:rsidRDefault="00E0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Title"/>
        <w:jc w:val="center"/>
      </w:pPr>
      <w:r>
        <w:t>МИНИСТЕРСТВО СЕЛЬСКОГО ХОЗЯЙСТВА</w:t>
      </w:r>
    </w:p>
    <w:p w:rsidR="00E02301" w:rsidRDefault="00E02301">
      <w:pPr>
        <w:pStyle w:val="ConsPlusTitle"/>
        <w:jc w:val="center"/>
      </w:pPr>
      <w:r>
        <w:t>ЧУВАШСКОЙ РЕСПУБЛИКИ</w:t>
      </w:r>
    </w:p>
    <w:p w:rsidR="00E02301" w:rsidRDefault="00E02301">
      <w:pPr>
        <w:pStyle w:val="ConsPlusTitle"/>
        <w:jc w:val="center"/>
      </w:pPr>
    </w:p>
    <w:p w:rsidR="00E02301" w:rsidRDefault="00E02301">
      <w:pPr>
        <w:pStyle w:val="ConsPlusTitle"/>
        <w:jc w:val="center"/>
      </w:pPr>
      <w:r>
        <w:t>ПРИКАЗ</w:t>
      </w:r>
    </w:p>
    <w:p w:rsidR="00E02301" w:rsidRDefault="00E02301">
      <w:pPr>
        <w:pStyle w:val="ConsPlusTitle"/>
        <w:jc w:val="center"/>
      </w:pPr>
      <w:r>
        <w:t>от 29 марта 2021 г. N 70</w:t>
      </w:r>
    </w:p>
    <w:p w:rsidR="00E02301" w:rsidRDefault="00E02301">
      <w:pPr>
        <w:pStyle w:val="ConsPlusTitle"/>
        <w:jc w:val="both"/>
      </w:pPr>
    </w:p>
    <w:p w:rsidR="00E02301" w:rsidRDefault="00E02301">
      <w:pPr>
        <w:pStyle w:val="ConsPlusTitle"/>
        <w:jc w:val="center"/>
      </w:pPr>
      <w:r>
        <w:t>ОБ УТВЕРЖДЕНИИ ПЕРЕЧНЯ ДОЛЖНОСТЕЙ</w:t>
      </w:r>
    </w:p>
    <w:p w:rsidR="00E02301" w:rsidRDefault="00E0230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E02301" w:rsidRDefault="00E02301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E02301" w:rsidRDefault="00E02301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 СОБОЙ РАЗМЕЩЕНИЕ СВЕДЕНИЙ</w:t>
      </w:r>
    </w:p>
    <w:p w:rsidR="00E02301" w:rsidRDefault="00E02301">
      <w:pPr>
        <w:pStyle w:val="ConsPlusTitle"/>
        <w:jc w:val="center"/>
      </w:pPr>
      <w:r>
        <w:t>О ДОХОДАХ, РАСХОДАХ, ОБ ИМУЩЕСТВЕ И ОБЯЗАТЕЛЬСТВАХ</w:t>
      </w:r>
    </w:p>
    <w:p w:rsidR="00E02301" w:rsidRDefault="00E02301">
      <w:pPr>
        <w:pStyle w:val="ConsPlusTitle"/>
        <w:jc w:val="center"/>
      </w:pPr>
      <w:r>
        <w:t>ИМУЩЕСТВЕННОГО ХАРАКТЕРА, А ТАКЖЕ СВЕДЕНИЙ О ДОХОДАХ,</w:t>
      </w:r>
    </w:p>
    <w:p w:rsidR="00E02301" w:rsidRDefault="00E02301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02301" w:rsidRDefault="00E02301">
      <w:pPr>
        <w:pStyle w:val="ConsPlusTitle"/>
        <w:jc w:val="center"/>
      </w:pPr>
      <w:r>
        <w:t>ХАРАКТЕРА СУПРУГИ (СУПРУГА) И НЕСОВЕРШЕННОЛЕТНИХ ДЕТЕЙ</w:t>
      </w:r>
    </w:p>
    <w:p w:rsidR="00E02301" w:rsidRDefault="00E02301">
      <w:pPr>
        <w:pStyle w:val="ConsPlusTitle"/>
        <w:jc w:val="center"/>
      </w:pPr>
      <w:r>
        <w:t>НА ОФИЦИАЛЬНОМ САЙТЕ МИНИСТЕРСТВА СЕЛЬСКОГО ХОЗЯЙСТВА</w:t>
      </w:r>
    </w:p>
    <w:p w:rsidR="00E02301" w:rsidRDefault="00E02301">
      <w:pPr>
        <w:pStyle w:val="ConsPlusTitle"/>
        <w:jc w:val="center"/>
      </w:pPr>
      <w:r>
        <w:t>ЧУВАШСКОЙ РЕСПУБЛИКИ НА ПОРТАЛЕ ОРГАНОВ ВЛАСТИ</w:t>
      </w:r>
    </w:p>
    <w:p w:rsidR="00E02301" w:rsidRDefault="00E02301">
      <w:pPr>
        <w:pStyle w:val="ConsPlusTitle"/>
        <w:jc w:val="center"/>
      </w:pPr>
      <w:r>
        <w:t>ЧУВАШСКОЙ РЕСПУБЛИКИ В ИНФОРМАЦИОННО-ТЕЛЕКОММУНИКАЦИОННОЙ</w:t>
      </w:r>
    </w:p>
    <w:p w:rsidR="00E02301" w:rsidRDefault="00E02301">
      <w:pPr>
        <w:pStyle w:val="ConsPlusTitle"/>
        <w:jc w:val="center"/>
      </w:pPr>
      <w:r>
        <w:t>СЕТИ "ИНТЕРНЕТ"</w:t>
      </w:r>
    </w:p>
    <w:p w:rsidR="00E02301" w:rsidRDefault="00E023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23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301" w:rsidRDefault="00E023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301" w:rsidRDefault="00E023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25.10.2021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</w:tr>
    </w:tbl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</w:t>
      </w:r>
      <w:proofErr w:type="gramEnd"/>
      <w:r>
        <w:t xml:space="preserve"> массовой информации для опубликования, утвержденного Указом Главы Чувашской Республики от 8 августа 2013 г. N 79, приказываю: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сельского хозяйства Чувашской Республики на Портале органов власти</w:t>
      </w:r>
      <w:proofErr w:type="gramEnd"/>
      <w:r>
        <w:t xml:space="preserve"> Чувашской Республики в информационно-телекоммуникационной сети "Интернет".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22 мая 2015 г. N 63 "Об утверждении перечня должностей государственной гражданской службы Чувашской Республики в Министерстве сельского хозяйства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</w:t>
      </w:r>
      <w:proofErr w:type="gramEnd"/>
      <w:r>
        <w:t xml:space="preserve"> детей на официальном сайте Министерства сельского хозяйства Чувашской Республики на Портале органов власти Чувашской Республики в информационно-телекоммуникационной сети "Интернет" (зарегистрирован в Министерстве </w:t>
      </w:r>
      <w:r>
        <w:lastRenderedPageBreak/>
        <w:t>юстиции Чувашской Республики 15 июня 2015 г., регистрационный N 2487);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6 пункт 1</w:t>
        </w:r>
      </w:hyperlink>
      <w:r>
        <w:t xml:space="preserve"> приказа Министерства сельского хозяйства Чувашской Республики от 26 апреля 2016 г. N 86 "О внесении изменений в некоторые приказы Министерства сельского хозяйства Чувашской Республики" (зарегистрирован в Министерстве юстиции Чувашской Республики 17 июня 2016 г., регистрационный N 3065);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сельского хозяйства Чувашской Республики от 17 ноября 2016 г. N 219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9 декабря 2016 г., регистрационный N 3415);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3 пункта 1</w:t>
        </w:r>
      </w:hyperlink>
      <w:r>
        <w:t xml:space="preserve"> приказа Министерства сельского хозяйства Чувашской Республики от 14 сентября 2017 г. N 181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5 октября 2017 г., регистрационный N 4001);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3 пункта 1</w:t>
        </w:r>
      </w:hyperlink>
      <w:r>
        <w:t xml:space="preserve"> приказа Министерства сельского хозяйства Чувашской Республики от 13 декабря 2017 г. N 260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22 декабря 2017 г., регистрационный N 4247);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4 пункта 1</w:t>
        </w:r>
      </w:hyperlink>
      <w:r>
        <w:t xml:space="preserve"> приказа Министерства сельского хозяйства Чувашской Республики от 6 марта 2019 г. N 43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13 марта 2019 г., регистрационный N 5129);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сельского хозяйства Чувашской Республики от 22 октября 2019 г. N 206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13 ноября 2019 г., регистрационный N 5497);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сельского хозяйства Чувашской Республики от 7 июля 2020 г. N 170 "О внесении изменений в некоторые приказы Министерства сельского хозяйства Чувашской Республики" (зарегистрирован в Государственной службе Чувашской Республики по делам юстиции 24 июля 2020 г., регистрационный N 6151);</w:t>
      </w:r>
    </w:p>
    <w:p w:rsidR="00E02301" w:rsidRDefault="00E0230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3 пункта 1</w:t>
        </w:r>
      </w:hyperlink>
      <w:r>
        <w:t xml:space="preserve"> приказа Министерства сельского хозяйства Чувашской Республики от 16 декабря 2020 г. N 345 "О внесении изменений в некоторые приказы Министерства сельского хозяйства Чувашской Республики" (зарегистрирован в Государственной службе Чувашской Республики по делам юстиции 17 декабря 2020 г., регистрационный N 6590).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right"/>
      </w:pPr>
      <w:r>
        <w:t>Заместитель Председателя</w:t>
      </w:r>
    </w:p>
    <w:p w:rsidR="00E02301" w:rsidRDefault="00E02301">
      <w:pPr>
        <w:pStyle w:val="ConsPlusNormal"/>
        <w:jc w:val="right"/>
      </w:pPr>
      <w:r>
        <w:t>Кабинета Министров</w:t>
      </w:r>
    </w:p>
    <w:p w:rsidR="00E02301" w:rsidRDefault="00E02301">
      <w:pPr>
        <w:pStyle w:val="ConsPlusNormal"/>
        <w:jc w:val="right"/>
      </w:pPr>
      <w:r>
        <w:t>Чувашской Республики -</w:t>
      </w:r>
    </w:p>
    <w:p w:rsidR="00E02301" w:rsidRDefault="00E02301">
      <w:pPr>
        <w:pStyle w:val="ConsPlusNormal"/>
        <w:jc w:val="right"/>
      </w:pPr>
      <w:r>
        <w:t>министр</w:t>
      </w:r>
    </w:p>
    <w:p w:rsidR="00E02301" w:rsidRDefault="00E02301">
      <w:pPr>
        <w:pStyle w:val="ConsPlusNormal"/>
        <w:jc w:val="right"/>
      </w:pPr>
      <w:r>
        <w:t>С.Г.АРТАМОНОВ</w:t>
      </w: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right"/>
        <w:outlineLvl w:val="0"/>
      </w:pPr>
      <w:r>
        <w:lastRenderedPageBreak/>
        <w:t>Приложение</w:t>
      </w:r>
    </w:p>
    <w:p w:rsidR="00E02301" w:rsidRDefault="00E02301">
      <w:pPr>
        <w:pStyle w:val="ConsPlusNormal"/>
        <w:jc w:val="right"/>
      </w:pPr>
      <w:r>
        <w:t>к приказу Министерства</w:t>
      </w:r>
    </w:p>
    <w:p w:rsidR="00E02301" w:rsidRDefault="00E02301">
      <w:pPr>
        <w:pStyle w:val="ConsPlusNormal"/>
        <w:jc w:val="right"/>
      </w:pPr>
      <w:r>
        <w:t>сельского хозяйства</w:t>
      </w:r>
    </w:p>
    <w:p w:rsidR="00E02301" w:rsidRDefault="00E02301">
      <w:pPr>
        <w:pStyle w:val="ConsPlusNormal"/>
        <w:jc w:val="right"/>
      </w:pPr>
      <w:r>
        <w:t>Чувашской Республики</w:t>
      </w:r>
    </w:p>
    <w:p w:rsidR="00E02301" w:rsidRDefault="00E02301">
      <w:pPr>
        <w:pStyle w:val="ConsPlusNormal"/>
        <w:jc w:val="right"/>
      </w:pPr>
      <w:r>
        <w:t>от 29.03.2021 N 70</w:t>
      </w: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Title"/>
        <w:jc w:val="center"/>
      </w:pPr>
      <w:bookmarkStart w:id="1" w:name="P55"/>
      <w:bookmarkEnd w:id="1"/>
      <w:r>
        <w:t>ПЕРЕЧЕНЬ</w:t>
      </w:r>
    </w:p>
    <w:p w:rsidR="00E02301" w:rsidRDefault="00E02301">
      <w:pPr>
        <w:pStyle w:val="ConsPlusTitle"/>
        <w:jc w:val="center"/>
      </w:pPr>
      <w:r>
        <w:t>ДОЛЖНОСТЕЙ ГОСУДАРСТВЕННОЙ ГРАЖДАНСКОЙ СЛУЖБЫ</w:t>
      </w:r>
    </w:p>
    <w:p w:rsidR="00E02301" w:rsidRDefault="00E02301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E02301" w:rsidRDefault="00E02301">
      <w:pPr>
        <w:pStyle w:val="ConsPlusTitle"/>
        <w:jc w:val="center"/>
      </w:pPr>
      <w:r>
        <w:t>ЧУВАШСКОЙ РЕСПУБЛИКИ, ЗАМЕЩЕНИЕ КОТОРЫХ ВЛЕЧЕТ ЗА СОБОЙ</w:t>
      </w:r>
    </w:p>
    <w:p w:rsidR="00E02301" w:rsidRDefault="00E02301">
      <w:pPr>
        <w:pStyle w:val="ConsPlusTitle"/>
        <w:jc w:val="center"/>
      </w:pPr>
      <w:r>
        <w:t>РАЗМЕЩЕНИЕ СВЕДЕНИЙ О ДОХОДАХ, РАСХОДАХ, ОБ ИМУЩЕСТВЕ</w:t>
      </w:r>
    </w:p>
    <w:p w:rsidR="00E02301" w:rsidRDefault="00E0230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E02301" w:rsidRDefault="00E02301">
      <w:pPr>
        <w:pStyle w:val="ConsPlusTitle"/>
        <w:jc w:val="center"/>
      </w:pPr>
      <w:r>
        <w:t>О ДОХОДАХ, РАСХОДАХ, ОБ ИМУЩЕСТВЕ И ОБЯЗАТЕЛЬСТВАХ</w:t>
      </w:r>
    </w:p>
    <w:p w:rsidR="00E02301" w:rsidRDefault="00E02301">
      <w:pPr>
        <w:pStyle w:val="ConsPlusTitle"/>
        <w:jc w:val="center"/>
      </w:pPr>
      <w:r>
        <w:t>ИМУЩЕСТВЕННОГО ХАРАКТЕРА СУПРУГИ (СУПРУГА)</w:t>
      </w:r>
    </w:p>
    <w:p w:rsidR="00E02301" w:rsidRDefault="00E02301">
      <w:pPr>
        <w:pStyle w:val="ConsPlusTitle"/>
        <w:jc w:val="center"/>
      </w:pPr>
      <w:r>
        <w:t>И НЕСОВЕРШЕННОЛЕТНИХ ДЕТЕЙ НА ОФИЦИАЛЬНОМ САЙТЕ</w:t>
      </w:r>
    </w:p>
    <w:p w:rsidR="00E02301" w:rsidRDefault="00E02301">
      <w:pPr>
        <w:pStyle w:val="ConsPlusTitle"/>
        <w:jc w:val="center"/>
      </w:pPr>
      <w:r>
        <w:t>МИНИСТЕРСТВА СЕЛЬСКОГО ХОЗЯЙСТВА ЧУВАШСКОЙ РЕСПУБЛИКИ</w:t>
      </w:r>
    </w:p>
    <w:p w:rsidR="00E02301" w:rsidRDefault="00E02301">
      <w:pPr>
        <w:pStyle w:val="ConsPlusTitle"/>
        <w:jc w:val="center"/>
      </w:pPr>
      <w:r>
        <w:t>НА ПОРТАЛЕ ОРГАНОВ ВЛАСТИ ЧУВАШСКОЙ РЕСПУБЛИКИ</w:t>
      </w:r>
    </w:p>
    <w:p w:rsidR="00E02301" w:rsidRDefault="00E0230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02301" w:rsidRDefault="00E023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23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301" w:rsidRDefault="00E023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301" w:rsidRDefault="00E023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25.10.2021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01" w:rsidRDefault="00E02301"/>
        </w:tc>
      </w:tr>
    </w:tbl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ind w:firstLine="540"/>
        <w:jc w:val="both"/>
      </w:pPr>
      <w:r>
        <w:t>1. Первый заместитель министра.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2. Заместитель министра.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3. Помощник министра.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4. Организационно-контрольный отдел: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5. Отдел бухгалтерского учета и ревизионной работы: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6. Отдел животноводства и племенного дела: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lastRenderedPageBreak/>
        <w:t>7. Отдел развития малых форм хозяйствования: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8. Отдел развития сельских территорий: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ЧР от 25.10.2021 N 209)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9. Отдел растениеводства, механизации, химизации и защиты растений: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10. Отдел правовых и земельных отношений: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11. Отдел пищевой, перерабатывающей промышленности и развития экспорта продукции АПК: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12. Отдел финансовой политики и государственной поддержки АПК: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13. Отдел экономического анализа и прогнозирования: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lastRenderedPageBreak/>
        <w:t>- начальник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E02301" w:rsidRDefault="00E02301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ЧР от 25.10.2021 N 209)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14. Сектор развития корпоративной культуры: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консультант.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15. Сектор специальной работы и мобилизационной подготовки организационно-контрольного отдела: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E02301" w:rsidRDefault="00E0230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jc w:val="both"/>
      </w:pPr>
    </w:p>
    <w:p w:rsidR="00E02301" w:rsidRDefault="00E0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9AF" w:rsidRDefault="00E02301"/>
    <w:sectPr w:rsidR="00EC09AF" w:rsidSect="0011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01"/>
    <w:rsid w:val="002261BF"/>
    <w:rsid w:val="00DC446A"/>
    <w:rsid w:val="00E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E83562F4C761FCAAF9DE4C94F46D08ABAFBF96483270A6F8A4D53DBA0D1F6DC7E83585521D87CB86FAB15EEDFFEEBB3eED3N" TargetMode="External"/><Relationship Id="rId13" Type="http://schemas.openxmlformats.org/officeDocument/2006/relationships/hyperlink" Target="consultantplus://offline/ref=C5BE83562F4C761FCAAF9DE4C94F46D08ABAFBF96481260D6E814D53DBA0D1F6DC7E835847218070B86CB516ECCAA8BAF5B77B48F000996B06884D9AeBDDN" TargetMode="External"/><Relationship Id="rId18" Type="http://schemas.openxmlformats.org/officeDocument/2006/relationships/hyperlink" Target="consultantplus://offline/ref=C5BE83562F4C761FCAAF9DE4C94F46D08ABAFBF9648420086F864D53DBA0D1F6DC7E835847218070B86CB516EACAA8BAF5B77B48F000996B06884D9AeBDD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BE83562F4C761FCAAF9DE4C94F46D08ABAFBF96484250861814D53DBA0D1F6DC7E835847218070B86CB510EFCAA8BAF5B77B48F000996B06884D9AeBDDN" TargetMode="External"/><Relationship Id="rId12" Type="http://schemas.openxmlformats.org/officeDocument/2006/relationships/hyperlink" Target="consultantplus://offline/ref=C5BE83562F4C761FCAAF9DE4C94F46D08ABAFBF96480240E62844D53DBA0D1F6DC7E835847218070B86CB510EACAA8BAF5B77B48F000996B06884D9AeBDDN" TargetMode="External"/><Relationship Id="rId17" Type="http://schemas.openxmlformats.org/officeDocument/2006/relationships/hyperlink" Target="consultantplus://offline/ref=C5BE83562F4C761FCAAF9DE4C94F46D08ABAFBF9648420086F864D53DBA0D1F6DC7E835847218070B86CB516E9CAA8BAF5B77B48F000996B06884D9AeBD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BE83562F4C761FCAAF9DE4C94F46D08ABAFBF96483230B65824D53DBA0D1F6DC7E835847218070B86CB515E4CAA8BAF5B77B48F000996B06884D9AeBD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E83562F4C761FCAAF83E9DF2318D481B6A5F364862F593BD74B0484F0D7A39C3E850D04658D72B167E145A894F1EBB2FC774AED1C986Be1D9N" TargetMode="External"/><Relationship Id="rId11" Type="http://schemas.openxmlformats.org/officeDocument/2006/relationships/hyperlink" Target="consultantplus://offline/ref=C5BE83562F4C761FCAAF9DE4C94F46D08ABAFBF96C872C0C6F881059D3F9DDF4DB71DC4F40688C71B86CB713E795ADAFE4EF764BED1F9A771A8A4Fe9D9N" TargetMode="External"/><Relationship Id="rId5" Type="http://schemas.openxmlformats.org/officeDocument/2006/relationships/hyperlink" Target="consultantplus://offline/ref=C5BE83562F4C761FCAAF9DE4C94F46D08ABAFBF9648420086F864D53DBA0D1F6DC7E835847218070B86CB516E8CAA8BAF5B77B48F000996B06884D9AeBDDN" TargetMode="External"/><Relationship Id="rId15" Type="http://schemas.openxmlformats.org/officeDocument/2006/relationships/hyperlink" Target="consultantplus://offline/ref=C5BE83562F4C761FCAAF9DE4C94F46D08ABAFBF964822C0C628A4D53DBA0D1F6DC7E835847218070B86CB517EACAA8BAF5B77B48F000996B06884D9AeBDDN" TargetMode="External"/><Relationship Id="rId10" Type="http://schemas.openxmlformats.org/officeDocument/2006/relationships/hyperlink" Target="consultantplus://offline/ref=C5BE83562F4C761FCAAF9DE4C94F46D08ABAFBF96C80260A66881059D3F9DDF4DB71DC4F40688C71B86CB714E795ADAFE4EF764BED1F9A771A8A4Fe9D9N" TargetMode="External"/><Relationship Id="rId19" Type="http://schemas.openxmlformats.org/officeDocument/2006/relationships/hyperlink" Target="consultantplus://offline/ref=C5BE83562F4C761FCAAF9DE4C94F46D08ABAFBF9648420086F864D53DBA0D1F6DC7E835847218070B86CB517EFCAA8BAF5B77B48F000996B06884D9AeBD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E83562F4C761FCAAF9DE4C94F46D08ABAFBF96483230B668A4D53DBA0D1F6DC7E835847218070B86CB512EDCAA8BAF5B77B48F000996B06884D9AeBDDN" TargetMode="External"/><Relationship Id="rId14" Type="http://schemas.openxmlformats.org/officeDocument/2006/relationships/hyperlink" Target="consultantplus://offline/ref=C5BE83562F4C761FCAAF9DE4C94F46D08ABAFBF964812D0A6E874D53DBA0D1F6DC7E835847218070B86CB516EECAA8BAF5B77B48F000996B06884D9AeB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2021-12-03T13:03:00Z</dcterms:created>
  <dcterms:modified xsi:type="dcterms:W3CDTF">2021-12-03T13:03:00Z</dcterms:modified>
</cp:coreProperties>
</file>