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proofErr w:type="gramStart"/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</w:t>
      </w:r>
      <w:r w:rsidR="00BD30A8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3E2567">
        <w:rPr>
          <w:rFonts w:ascii="Times New Roman" w:eastAsia="Times New Roman" w:hAnsi="Times New Roman"/>
          <w:b/>
          <w:sz w:val="26"/>
          <w:szCs w:val="26"/>
          <w:lang w:eastAsia="ru-RU"/>
        </w:rPr>
        <w:t>ноябрь</w:t>
      </w:r>
      <w:proofErr w:type="gramEnd"/>
      <w:r w:rsidR="00C533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2A4382" w:rsidRPr="003113AD">
        <w:rPr>
          <w:rFonts w:ascii="Times New Roman" w:hAnsi="Times New Roman"/>
          <w:sz w:val="26"/>
          <w:szCs w:val="26"/>
        </w:rPr>
        <w:t>январе</w:t>
      </w:r>
      <w:r w:rsidR="00BD30A8" w:rsidRPr="003113AD">
        <w:rPr>
          <w:rFonts w:ascii="Times New Roman" w:hAnsi="Times New Roman"/>
          <w:sz w:val="26"/>
          <w:szCs w:val="26"/>
        </w:rPr>
        <w:t>-</w:t>
      </w:r>
      <w:r w:rsidR="003E2567">
        <w:rPr>
          <w:rFonts w:ascii="Times New Roman" w:hAnsi="Times New Roman"/>
          <w:sz w:val="26"/>
          <w:szCs w:val="26"/>
        </w:rPr>
        <w:t>ноябре</w:t>
      </w:r>
      <w:r w:rsidR="00FA4D57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2A4382" w:rsidRPr="003113AD">
        <w:rPr>
          <w:rFonts w:ascii="Times New Roman" w:hAnsi="Times New Roman"/>
          <w:sz w:val="26"/>
          <w:szCs w:val="26"/>
        </w:rPr>
        <w:t>1</w:t>
      </w:r>
      <w:r w:rsidR="0084497C" w:rsidRPr="003113AD">
        <w:rPr>
          <w:rFonts w:ascii="Times New Roman" w:hAnsi="Times New Roman"/>
          <w:sz w:val="26"/>
          <w:szCs w:val="26"/>
        </w:rPr>
        <w:t xml:space="preserve"> 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</w:t>
      </w:r>
      <w:r w:rsidR="00FA4D57">
        <w:rPr>
          <w:rFonts w:ascii="Times New Roman" w:hAnsi="Times New Roman"/>
          <w:sz w:val="26"/>
          <w:szCs w:val="26"/>
        </w:rPr>
        <w:t>омышленного комплекса составила 29</w:t>
      </w:r>
      <w:r w:rsidR="003E2567">
        <w:rPr>
          <w:rFonts w:ascii="Times New Roman" w:hAnsi="Times New Roman"/>
          <w:sz w:val="26"/>
          <w:szCs w:val="26"/>
        </w:rPr>
        <w:t> 845,8</w:t>
      </w:r>
      <w:r w:rsidR="00FA4D57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AF2D88">
        <w:rPr>
          <w:rFonts w:ascii="Times New Roman" w:hAnsi="Times New Roman"/>
          <w:sz w:val="26"/>
          <w:szCs w:val="26"/>
        </w:rPr>
        <w:t>1</w:t>
      </w:r>
      <w:r w:rsidR="00FA4D57">
        <w:rPr>
          <w:rFonts w:ascii="Times New Roman" w:hAnsi="Times New Roman"/>
          <w:sz w:val="26"/>
          <w:szCs w:val="26"/>
        </w:rPr>
        <w:t>1</w:t>
      </w:r>
      <w:r w:rsidR="00C64755">
        <w:rPr>
          <w:rFonts w:ascii="Times New Roman" w:hAnsi="Times New Roman"/>
          <w:sz w:val="26"/>
          <w:szCs w:val="26"/>
        </w:rPr>
        <w:t>4</w:t>
      </w:r>
      <w:r w:rsidR="00821256">
        <w:rPr>
          <w:rFonts w:ascii="Times New Roman" w:hAnsi="Times New Roman"/>
          <w:sz w:val="26"/>
          <w:szCs w:val="26"/>
        </w:rPr>
        <w:t>,</w:t>
      </w:r>
      <w:r w:rsidR="00C64755">
        <w:rPr>
          <w:rFonts w:ascii="Times New Roman" w:hAnsi="Times New Roman"/>
          <w:sz w:val="26"/>
          <w:szCs w:val="26"/>
        </w:rPr>
        <w:t>1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963834" w:rsidRPr="003113AD">
        <w:rPr>
          <w:rFonts w:ascii="Times New Roman" w:hAnsi="Times New Roman"/>
          <w:sz w:val="26"/>
          <w:szCs w:val="26"/>
        </w:rPr>
        <w:t>-</w:t>
      </w:r>
      <w:r w:rsidR="00C64755">
        <w:rPr>
          <w:rFonts w:ascii="Times New Roman" w:hAnsi="Times New Roman"/>
          <w:sz w:val="26"/>
          <w:szCs w:val="26"/>
        </w:rPr>
        <w:t>ноябрю</w:t>
      </w:r>
      <w:r w:rsidR="00FA4D57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2A4382" w:rsidRPr="003113AD">
        <w:rPr>
          <w:rFonts w:ascii="Times New Roman" w:hAnsi="Times New Roman"/>
          <w:sz w:val="26"/>
          <w:szCs w:val="26"/>
        </w:rPr>
        <w:t>20</w:t>
      </w:r>
      <w:r w:rsidR="0084497C" w:rsidRPr="003113AD">
        <w:rPr>
          <w:rFonts w:ascii="Times New Roman" w:hAnsi="Times New Roman"/>
          <w:sz w:val="26"/>
          <w:szCs w:val="26"/>
        </w:rPr>
        <w:t xml:space="preserve"> г.), что </w:t>
      </w:r>
      <w:r w:rsidR="0084497C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C64755">
        <w:rPr>
          <w:rFonts w:ascii="Times New Roman" w:hAnsi="Times New Roman"/>
          <w:color w:val="000000" w:themeColor="text1"/>
          <w:sz w:val="26"/>
          <w:szCs w:val="26"/>
        </w:rPr>
        <w:t>86,6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F60B46" w:rsidRPr="003113AD" w:rsidRDefault="00A1446A" w:rsidP="00C647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FA4D57">
        <w:rPr>
          <w:rFonts w:ascii="Times New Roman" w:hAnsi="Times New Roman"/>
          <w:sz w:val="26"/>
          <w:szCs w:val="26"/>
        </w:rPr>
        <w:t>составила 26</w:t>
      </w:r>
      <w:r w:rsidR="00C64755">
        <w:rPr>
          <w:rFonts w:ascii="Times New Roman" w:hAnsi="Times New Roman"/>
          <w:sz w:val="26"/>
          <w:szCs w:val="26"/>
        </w:rPr>
        <w:t> 773,7</w:t>
      </w:r>
      <w:r w:rsidR="00FA4D57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C64755">
        <w:rPr>
          <w:rFonts w:ascii="Times New Roman" w:hAnsi="Times New Roman"/>
          <w:sz w:val="26"/>
          <w:szCs w:val="26"/>
        </w:rPr>
        <w:t>106,4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007740" w:rsidRPr="003113AD">
        <w:rPr>
          <w:rFonts w:ascii="Times New Roman" w:hAnsi="Times New Roman"/>
          <w:sz w:val="26"/>
          <w:szCs w:val="26"/>
        </w:rPr>
        <w:t>-</w:t>
      </w:r>
      <w:r w:rsidR="00C64755">
        <w:rPr>
          <w:rFonts w:ascii="Times New Roman" w:hAnsi="Times New Roman"/>
          <w:sz w:val="26"/>
          <w:szCs w:val="26"/>
        </w:rPr>
        <w:t>ноябрю</w:t>
      </w:r>
      <w:r w:rsidR="00FA4D57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2020</w:t>
      </w:r>
      <w:r w:rsidR="00311F9C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C64755">
        <w:rPr>
          <w:rFonts w:ascii="Times New Roman" w:hAnsi="Times New Roman"/>
          <w:sz w:val="26"/>
          <w:szCs w:val="26"/>
        </w:rPr>
        <w:t>77,7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77793B" w:rsidRDefault="0084497C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Среднемесячная заработная плата работников, занятых в производс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 xml:space="preserve">тве пищевых продуктов составила </w:t>
      </w:r>
      <w:r w:rsidR="00C64755">
        <w:rPr>
          <w:rFonts w:ascii="Times New Roman" w:eastAsia="Times New Roman" w:hAnsi="Times New Roman"/>
          <w:sz w:val="26"/>
          <w:szCs w:val="26"/>
          <w:lang w:eastAsia="ru-RU"/>
        </w:rPr>
        <w:t>32 334,6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>111,7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64755">
        <w:rPr>
          <w:rFonts w:ascii="Times New Roman" w:eastAsia="Times New Roman" w:hAnsi="Times New Roman"/>
          <w:sz w:val="26"/>
          <w:szCs w:val="26"/>
          <w:lang w:eastAsia="ru-RU"/>
        </w:rPr>
        <w:t>ноябрю</w:t>
      </w:r>
      <w:r w:rsidR="007779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C64755">
        <w:rPr>
          <w:rFonts w:ascii="Times New Roman" w:hAnsi="Times New Roman"/>
          <w:sz w:val="26"/>
          <w:szCs w:val="26"/>
        </w:rPr>
        <w:t>93,8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="00C64755">
        <w:rPr>
          <w:rFonts w:ascii="Times New Roman" w:eastAsia="Times New Roman" w:hAnsi="Times New Roman"/>
          <w:sz w:val="26"/>
          <w:szCs w:val="26"/>
          <w:lang w:eastAsia="ru-RU"/>
        </w:rPr>
        <w:t>4 625,9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>115,8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64755">
        <w:rPr>
          <w:rFonts w:ascii="Times New Roman" w:eastAsia="Times New Roman" w:hAnsi="Times New Roman"/>
          <w:sz w:val="26"/>
          <w:szCs w:val="26"/>
          <w:lang w:eastAsia="ru-RU"/>
        </w:rPr>
        <w:t>ноябрю</w:t>
      </w:r>
      <w:r w:rsidR="000F38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C64755">
        <w:rPr>
          <w:rFonts w:ascii="Times New Roman" w:hAnsi="Times New Roman"/>
          <w:sz w:val="26"/>
          <w:szCs w:val="26"/>
        </w:rPr>
        <w:t>100</w:t>
      </w:r>
      <w:r w:rsidR="0047062B">
        <w:rPr>
          <w:rFonts w:ascii="Times New Roman" w:hAnsi="Times New Roman"/>
          <w:sz w:val="26"/>
          <w:szCs w:val="26"/>
        </w:rPr>
        <w:t>,</w:t>
      </w:r>
      <w:r w:rsidR="00C64755">
        <w:rPr>
          <w:rFonts w:ascii="Times New Roman" w:hAnsi="Times New Roman"/>
          <w:sz w:val="26"/>
          <w:szCs w:val="26"/>
        </w:rPr>
        <w:t>5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>-</w:t>
      </w:r>
      <w:r w:rsidR="00C64755">
        <w:rPr>
          <w:rFonts w:ascii="Times New Roman" w:eastAsia="Times New Roman" w:hAnsi="Times New Roman"/>
          <w:sz w:val="26"/>
          <w:szCs w:val="26"/>
        </w:rPr>
        <w:t>ноябре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2021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 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8036FB">
        <w:rPr>
          <w:rFonts w:ascii="Times New Roman" w:eastAsia="Times New Roman" w:hAnsi="Times New Roman"/>
          <w:sz w:val="26"/>
          <w:szCs w:val="26"/>
        </w:rPr>
        <w:t xml:space="preserve">составила 19 </w:t>
      </w:r>
      <w:r w:rsidR="00C64755">
        <w:rPr>
          <w:rFonts w:ascii="Times New Roman" w:eastAsia="Times New Roman" w:hAnsi="Times New Roman"/>
          <w:sz w:val="26"/>
          <w:szCs w:val="26"/>
        </w:rPr>
        <w:t>438</w:t>
      </w:r>
      <w:r w:rsidR="008036FB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C64755">
        <w:rPr>
          <w:rFonts w:ascii="Times New Roman" w:eastAsia="Times New Roman" w:hAnsi="Times New Roman"/>
          <w:sz w:val="26"/>
          <w:szCs w:val="26"/>
        </w:rPr>
        <w:t>97</w:t>
      </w:r>
      <w:r w:rsidR="0047062B">
        <w:rPr>
          <w:rFonts w:ascii="Times New Roman" w:eastAsia="Times New Roman" w:hAnsi="Times New Roman"/>
          <w:sz w:val="26"/>
          <w:szCs w:val="26"/>
        </w:rPr>
        <w:t>,</w:t>
      </w:r>
      <w:r w:rsidR="00C64755">
        <w:rPr>
          <w:rFonts w:ascii="Times New Roman" w:eastAsia="Times New Roman" w:hAnsi="Times New Roman"/>
          <w:sz w:val="26"/>
          <w:szCs w:val="26"/>
        </w:rPr>
        <w:t>5</w:t>
      </w:r>
      <w:r w:rsidR="0047062B">
        <w:rPr>
          <w:rFonts w:ascii="Times New Roman" w:eastAsia="Times New Roman" w:hAnsi="Times New Roman"/>
          <w:sz w:val="26"/>
          <w:szCs w:val="26"/>
        </w:rPr>
        <w:t>0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>-</w:t>
      </w:r>
      <w:r w:rsidR="00C64755">
        <w:rPr>
          <w:rFonts w:ascii="Times New Roman" w:eastAsia="Times New Roman" w:hAnsi="Times New Roman"/>
          <w:sz w:val="26"/>
          <w:szCs w:val="26"/>
        </w:rPr>
        <w:t>ноябрю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2020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>занятых</w:t>
      </w:r>
      <w:r w:rsidR="0047062B">
        <w:rPr>
          <w:rFonts w:ascii="Times New Roman" w:eastAsia="Times New Roman" w:hAnsi="Times New Roman"/>
          <w:sz w:val="26"/>
          <w:szCs w:val="26"/>
        </w:rPr>
        <w:t xml:space="preserve"> в с</w:t>
      </w:r>
      <w:r w:rsidR="00C64755">
        <w:rPr>
          <w:rFonts w:ascii="Times New Roman" w:eastAsia="Times New Roman" w:hAnsi="Times New Roman"/>
          <w:sz w:val="26"/>
          <w:szCs w:val="26"/>
        </w:rPr>
        <w:t>ельском хозяйстве составила 9 136</w:t>
      </w:r>
      <w:r w:rsidR="0047062B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C64755">
        <w:rPr>
          <w:rFonts w:ascii="Times New Roman" w:eastAsia="Times New Roman" w:hAnsi="Times New Roman"/>
          <w:sz w:val="26"/>
          <w:szCs w:val="26"/>
        </w:rPr>
        <w:t>97</w:t>
      </w:r>
      <w:r w:rsidR="0047062B">
        <w:rPr>
          <w:rFonts w:ascii="Times New Roman" w:eastAsia="Times New Roman" w:hAnsi="Times New Roman"/>
          <w:sz w:val="26"/>
          <w:szCs w:val="26"/>
        </w:rPr>
        <w:t>,6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656557" w:rsidRPr="003113AD">
        <w:rPr>
          <w:rFonts w:ascii="Times New Roman" w:eastAsia="Times New Roman" w:hAnsi="Times New Roman"/>
          <w:sz w:val="26"/>
          <w:szCs w:val="26"/>
        </w:rPr>
        <w:t>-</w:t>
      </w:r>
      <w:r w:rsidR="00C64755">
        <w:rPr>
          <w:rFonts w:ascii="Times New Roman" w:eastAsia="Times New Roman" w:hAnsi="Times New Roman"/>
          <w:sz w:val="26"/>
          <w:szCs w:val="26"/>
        </w:rPr>
        <w:t>ноябрю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 xml:space="preserve"> 2020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3113AD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8036FB">
        <w:rPr>
          <w:rFonts w:ascii="Times New Roman" w:eastAsia="Times New Roman" w:hAnsi="Times New Roman"/>
          <w:sz w:val="26"/>
          <w:szCs w:val="26"/>
        </w:rPr>
        <w:t xml:space="preserve">10 </w:t>
      </w:r>
      <w:r w:rsidR="00C64755">
        <w:rPr>
          <w:rFonts w:ascii="Times New Roman" w:eastAsia="Times New Roman" w:hAnsi="Times New Roman"/>
          <w:sz w:val="26"/>
          <w:szCs w:val="26"/>
        </w:rPr>
        <w:t>302</w:t>
      </w:r>
      <w:r w:rsidR="001A75F7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C64755">
        <w:rPr>
          <w:rFonts w:ascii="Times New Roman" w:eastAsia="Times New Roman" w:hAnsi="Times New Roman"/>
          <w:sz w:val="26"/>
          <w:szCs w:val="26"/>
        </w:rPr>
        <w:t>97,3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191819" w:rsidRPr="003113AD">
        <w:rPr>
          <w:rFonts w:ascii="Times New Roman" w:eastAsia="Times New Roman" w:hAnsi="Times New Roman"/>
          <w:sz w:val="26"/>
          <w:szCs w:val="26"/>
        </w:rPr>
        <w:t>январю-</w:t>
      </w:r>
      <w:r w:rsidR="00C64755">
        <w:rPr>
          <w:rFonts w:ascii="Times New Roman" w:eastAsia="Times New Roman" w:hAnsi="Times New Roman"/>
          <w:sz w:val="26"/>
          <w:szCs w:val="26"/>
        </w:rPr>
        <w:t>ноябрю</w:t>
      </w:r>
      <w:r w:rsidR="00655942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917B0"/>
    <w:rsid w:val="000A0C3E"/>
    <w:rsid w:val="000A5ECF"/>
    <w:rsid w:val="000B4342"/>
    <w:rsid w:val="000D799D"/>
    <w:rsid w:val="000F3896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B264A"/>
    <w:rsid w:val="001C41E6"/>
    <w:rsid w:val="001C4DA8"/>
    <w:rsid w:val="001D38E1"/>
    <w:rsid w:val="001E1E6D"/>
    <w:rsid w:val="001F550B"/>
    <w:rsid w:val="00205F40"/>
    <w:rsid w:val="002351EA"/>
    <w:rsid w:val="00244ADB"/>
    <w:rsid w:val="00246486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E2567"/>
    <w:rsid w:val="003F09EB"/>
    <w:rsid w:val="003F425E"/>
    <w:rsid w:val="00404B70"/>
    <w:rsid w:val="00404E95"/>
    <w:rsid w:val="004632C7"/>
    <w:rsid w:val="0047062B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B438F"/>
    <w:rsid w:val="006E4360"/>
    <w:rsid w:val="006E6E34"/>
    <w:rsid w:val="007006AB"/>
    <w:rsid w:val="00702E19"/>
    <w:rsid w:val="00731C04"/>
    <w:rsid w:val="0074302E"/>
    <w:rsid w:val="00760886"/>
    <w:rsid w:val="00762B00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3BFA"/>
    <w:rsid w:val="008B1CDF"/>
    <w:rsid w:val="008B5949"/>
    <w:rsid w:val="008D6003"/>
    <w:rsid w:val="00910A39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77563"/>
    <w:rsid w:val="00A85C33"/>
    <w:rsid w:val="00AC23C1"/>
    <w:rsid w:val="00AF2D88"/>
    <w:rsid w:val="00AF4238"/>
    <w:rsid w:val="00AF5A69"/>
    <w:rsid w:val="00B154DF"/>
    <w:rsid w:val="00B165B1"/>
    <w:rsid w:val="00B65E2C"/>
    <w:rsid w:val="00B74985"/>
    <w:rsid w:val="00B81A57"/>
    <w:rsid w:val="00B826F2"/>
    <w:rsid w:val="00BB5DB7"/>
    <w:rsid w:val="00BD30A8"/>
    <w:rsid w:val="00BE2EC1"/>
    <w:rsid w:val="00BF4DC9"/>
    <w:rsid w:val="00C10178"/>
    <w:rsid w:val="00C25F88"/>
    <w:rsid w:val="00C51EEB"/>
    <w:rsid w:val="00C53324"/>
    <w:rsid w:val="00C64350"/>
    <w:rsid w:val="00C64755"/>
    <w:rsid w:val="00C66DEE"/>
    <w:rsid w:val="00C723F6"/>
    <w:rsid w:val="00C81EE1"/>
    <w:rsid w:val="00CC1C24"/>
    <w:rsid w:val="00CC7355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511E6"/>
    <w:rsid w:val="00E60725"/>
    <w:rsid w:val="00EA5036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692A-3527-4184-B29F-3615077B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 63</cp:lastModifiedBy>
  <cp:revision>2</cp:revision>
  <cp:lastPrinted>2021-05-24T10:07:00Z</cp:lastPrinted>
  <dcterms:created xsi:type="dcterms:W3CDTF">2022-02-11T06:58:00Z</dcterms:created>
  <dcterms:modified xsi:type="dcterms:W3CDTF">2022-02-11T06:58:00Z</dcterms:modified>
</cp:coreProperties>
</file>