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05" w:rsidRPr="004243EE" w:rsidRDefault="00400205">
      <w:pPr>
        <w:pStyle w:val="ConsPlusTitle"/>
        <w:jc w:val="center"/>
        <w:rPr>
          <w:rFonts w:ascii="Times New Roman" w:hAnsi="Times New Roman" w:cs="Times New Roman"/>
          <w:sz w:val="8"/>
          <w:szCs w:val="8"/>
        </w:rPr>
      </w:pPr>
    </w:p>
    <w:p w:rsidR="004243EE" w:rsidRDefault="004243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C19FB5A">
            <wp:extent cx="74993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43EE" w:rsidRPr="00394CD3" w:rsidRDefault="004243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D0D1F" w:rsidRPr="004243EE" w:rsidRDefault="000D0D1F" w:rsidP="004243EE">
      <w:pPr>
        <w:pStyle w:val="ConsPlusTitle"/>
        <w:spacing w:line="312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243EE">
        <w:rPr>
          <w:rFonts w:ascii="Times New Roman" w:hAnsi="Times New Roman" w:cs="Times New Roman"/>
          <w:sz w:val="40"/>
          <w:szCs w:val="40"/>
        </w:rPr>
        <w:t>ЗАКОН</w:t>
      </w:r>
    </w:p>
    <w:p w:rsidR="000D0D1F" w:rsidRPr="004243EE" w:rsidRDefault="000D0D1F" w:rsidP="004243EE">
      <w:pPr>
        <w:pStyle w:val="ConsPlusTitle"/>
        <w:spacing w:line="312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243EE">
        <w:rPr>
          <w:rFonts w:ascii="Times New Roman" w:hAnsi="Times New Roman" w:cs="Times New Roman"/>
          <w:sz w:val="40"/>
          <w:szCs w:val="40"/>
        </w:rPr>
        <w:t>ЧУВАШСКОЙ РЕСПУБЛИКИ</w:t>
      </w:r>
    </w:p>
    <w:p w:rsidR="000D0D1F" w:rsidRPr="00394CD3" w:rsidRDefault="000D0D1F" w:rsidP="004243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605E" w:rsidRDefault="00E1605E" w:rsidP="00E1605E">
      <w:pPr>
        <w:pStyle w:val="ConsPlusTitle"/>
        <w:spacing w:line="312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1605E">
        <w:rPr>
          <w:rFonts w:ascii="Times New Roman" w:hAnsi="Times New Roman" w:cs="Times New Roman"/>
          <w:sz w:val="32"/>
          <w:szCs w:val="32"/>
        </w:rPr>
        <w:t xml:space="preserve">О ПРЕОБРАЗОВАНИИ МУНИЦИПАЛЬНЫХ </w:t>
      </w:r>
    </w:p>
    <w:p w:rsidR="00E1605E" w:rsidRDefault="00E1605E" w:rsidP="00E1605E">
      <w:pPr>
        <w:pStyle w:val="ConsPlusTitle"/>
        <w:spacing w:line="312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1605E">
        <w:rPr>
          <w:rFonts w:ascii="Times New Roman" w:hAnsi="Times New Roman" w:cs="Times New Roman"/>
          <w:sz w:val="32"/>
          <w:szCs w:val="32"/>
        </w:rPr>
        <w:t>ОБРАЗОВАНИЙ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1605E">
        <w:rPr>
          <w:rFonts w:ascii="Times New Roman" w:hAnsi="Times New Roman" w:cs="Times New Roman"/>
          <w:sz w:val="32"/>
          <w:szCs w:val="32"/>
        </w:rPr>
        <w:t xml:space="preserve">ЯНТИКОВСКОГО РАЙОНА </w:t>
      </w:r>
    </w:p>
    <w:p w:rsidR="00E1605E" w:rsidRDefault="00E1605E" w:rsidP="00E1605E">
      <w:pPr>
        <w:pStyle w:val="ConsPlusTitle"/>
        <w:spacing w:line="312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1605E">
        <w:rPr>
          <w:rFonts w:ascii="Times New Roman" w:hAnsi="Times New Roman" w:cs="Times New Roman"/>
          <w:sz w:val="32"/>
          <w:szCs w:val="32"/>
        </w:rPr>
        <w:t xml:space="preserve">ЧУВАШСКОЙ РЕСПУБЛИКИ И О ВНЕСЕНИИ </w:t>
      </w:r>
    </w:p>
    <w:p w:rsidR="00E1605E" w:rsidRPr="00E1605E" w:rsidRDefault="00E1605E" w:rsidP="00E1605E">
      <w:pPr>
        <w:pStyle w:val="ConsPlusTitle"/>
        <w:spacing w:line="312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1605E">
        <w:rPr>
          <w:rFonts w:ascii="Times New Roman" w:hAnsi="Times New Roman" w:cs="Times New Roman"/>
          <w:sz w:val="32"/>
          <w:szCs w:val="32"/>
        </w:rPr>
        <w:t xml:space="preserve">ИЗМЕНЕНИЙ В ЗАКОН ЧУВАШСКОЙ РЕСПУБЛИКИ </w:t>
      </w:r>
    </w:p>
    <w:p w:rsidR="00E1605E" w:rsidRDefault="00E1605E" w:rsidP="00E1605E">
      <w:pPr>
        <w:pStyle w:val="ConsPlusTitle"/>
        <w:spacing w:line="312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"</w:t>
      </w:r>
      <w:r w:rsidRPr="00E1605E">
        <w:rPr>
          <w:rFonts w:ascii="Times New Roman" w:hAnsi="Times New Roman" w:cs="Times New Roman"/>
          <w:sz w:val="32"/>
          <w:szCs w:val="32"/>
        </w:rPr>
        <w:t xml:space="preserve">ОБ УСТАНОВЛЕНИИ ГРАНИЦ МУНИЦИПАЛЬНЫХ </w:t>
      </w:r>
    </w:p>
    <w:p w:rsidR="00E1605E" w:rsidRDefault="00E1605E" w:rsidP="00E1605E">
      <w:pPr>
        <w:pStyle w:val="ConsPlusTitle"/>
        <w:spacing w:line="312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1605E">
        <w:rPr>
          <w:rFonts w:ascii="Times New Roman" w:hAnsi="Times New Roman" w:cs="Times New Roman"/>
          <w:sz w:val="32"/>
          <w:szCs w:val="32"/>
        </w:rPr>
        <w:t xml:space="preserve">ОБРАЗОВАНИЙ ЧУВАШСКОЙ РЕСПУБЛИКИ </w:t>
      </w:r>
    </w:p>
    <w:p w:rsidR="00E1605E" w:rsidRDefault="00E1605E" w:rsidP="00E1605E">
      <w:pPr>
        <w:pStyle w:val="ConsPlusTitle"/>
        <w:spacing w:line="312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1605E">
        <w:rPr>
          <w:rFonts w:ascii="Times New Roman" w:hAnsi="Times New Roman" w:cs="Times New Roman"/>
          <w:sz w:val="32"/>
          <w:szCs w:val="32"/>
        </w:rPr>
        <w:t xml:space="preserve">И НАДЕЛЕНИИ ИХ СТАТУСОМ ГОРОДСКОГО, </w:t>
      </w:r>
    </w:p>
    <w:p w:rsidR="00E1605E" w:rsidRDefault="00E1605E" w:rsidP="00E1605E">
      <w:pPr>
        <w:pStyle w:val="ConsPlusTitle"/>
        <w:spacing w:line="312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1605E">
        <w:rPr>
          <w:rFonts w:ascii="Times New Roman" w:hAnsi="Times New Roman" w:cs="Times New Roman"/>
          <w:sz w:val="32"/>
          <w:szCs w:val="32"/>
        </w:rPr>
        <w:t xml:space="preserve">СЕЛЬСКОГО ПОСЕЛЕНИЯ, МУНИЦИПАЛЬНОГО </w:t>
      </w:r>
    </w:p>
    <w:p w:rsidR="00E1605E" w:rsidRDefault="00E1605E" w:rsidP="00E1605E">
      <w:pPr>
        <w:pStyle w:val="ConsPlusTitle"/>
        <w:spacing w:line="312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1605E">
        <w:rPr>
          <w:rFonts w:ascii="Times New Roman" w:hAnsi="Times New Roman" w:cs="Times New Roman"/>
          <w:sz w:val="32"/>
          <w:szCs w:val="32"/>
        </w:rPr>
        <w:t xml:space="preserve">РАЙОНА, МУНИЦИПАЛЬНОГО ОКРУГА </w:t>
      </w:r>
    </w:p>
    <w:p w:rsidR="000D0D1F" w:rsidRPr="004243EE" w:rsidRDefault="00E1605E" w:rsidP="00E1605E">
      <w:pPr>
        <w:pStyle w:val="ConsPlusTitle"/>
        <w:spacing w:line="312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1605E">
        <w:rPr>
          <w:rFonts w:ascii="Times New Roman" w:hAnsi="Times New Roman" w:cs="Times New Roman"/>
          <w:sz w:val="32"/>
          <w:szCs w:val="32"/>
        </w:rPr>
        <w:t>И ГОРОДСКОГО ОКРУГА</w:t>
      </w:r>
      <w:r>
        <w:rPr>
          <w:rFonts w:ascii="Times New Roman" w:hAnsi="Times New Roman" w:cs="Times New Roman"/>
          <w:sz w:val="32"/>
          <w:szCs w:val="32"/>
        </w:rPr>
        <w:t>"</w:t>
      </w:r>
    </w:p>
    <w:p w:rsidR="004243EE" w:rsidRPr="004243EE" w:rsidRDefault="004243EE" w:rsidP="004243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56"/>
          <w:szCs w:val="56"/>
          <w:lang w:eastAsia="ru-RU"/>
        </w:rPr>
      </w:pPr>
    </w:p>
    <w:p w:rsidR="004243EE" w:rsidRPr="004243EE" w:rsidRDefault="004243EE" w:rsidP="004243EE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4243E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Принят</w:t>
      </w:r>
    </w:p>
    <w:p w:rsidR="004243EE" w:rsidRPr="004243EE" w:rsidRDefault="004243EE" w:rsidP="004243EE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4243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4243EE" w:rsidRPr="004243EE" w:rsidRDefault="004243EE" w:rsidP="004243EE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4243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4243EE" w:rsidRPr="004243EE" w:rsidRDefault="00370CF9" w:rsidP="004243EE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24 марта </w:t>
      </w:r>
      <w:r w:rsidR="004243EE" w:rsidRPr="004243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2022 года</w:t>
      </w:r>
    </w:p>
    <w:p w:rsidR="004243EE" w:rsidRPr="004243EE" w:rsidRDefault="004243EE" w:rsidP="004243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56"/>
          <w:szCs w:val="56"/>
          <w:lang w:eastAsia="ru-RU"/>
        </w:rPr>
      </w:pPr>
    </w:p>
    <w:p w:rsidR="000D0D1F" w:rsidRPr="004243EE" w:rsidRDefault="000D0D1F" w:rsidP="004243EE">
      <w:pPr>
        <w:pStyle w:val="ConsPlusTitle"/>
        <w:spacing w:line="312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43EE">
        <w:rPr>
          <w:rFonts w:ascii="Times New Roman" w:hAnsi="Times New Roman" w:cs="Times New Roman"/>
          <w:sz w:val="28"/>
          <w:szCs w:val="28"/>
        </w:rPr>
        <w:t>Статья 1</w:t>
      </w:r>
    </w:p>
    <w:p w:rsidR="00E1605E" w:rsidRPr="00E1605E" w:rsidRDefault="00E1605E" w:rsidP="00E1605E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bookmarkStart w:id="0" w:name="P22"/>
      <w:bookmarkEnd w:id="0"/>
      <w:r w:rsidRPr="00147D93">
        <w:rPr>
          <w:rFonts w:ascii="Times New Roman" w:hAnsi="Times New Roman" w:cs="Times New Roman"/>
          <w:sz w:val="28"/>
          <w:szCs w:val="28"/>
        </w:rPr>
        <w:t>1. В соответствии с частью 3</w:t>
      </w:r>
      <w:r w:rsidRPr="00147D93">
        <w:rPr>
          <w:rFonts w:ascii="Times New Roman" w:hAnsi="Times New Roman" w:cs="Times New Roman"/>
          <w:sz w:val="28"/>
          <w:szCs w:val="28"/>
          <w:vertAlign w:val="superscript"/>
        </w:rPr>
        <w:t>1-1</w:t>
      </w:r>
      <w:r w:rsidRPr="00147D93">
        <w:rPr>
          <w:rFonts w:ascii="Times New Roman" w:hAnsi="Times New Roman" w:cs="Times New Roman"/>
          <w:sz w:val="28"/>
          <w:szCs w:val="28"/>
        </w:rPr>
        <w:t xml:space="preserve"> статьи 13 Федерального закона от </w:t>
      </w:r>
      <w:r w:rsidR="00147D93">
        <w:rPr>
          <w:rFonts w:ascii="Times New Roman" w:hAnsi="Times New Roman" w:cs="Times New Roman"/>
          <w:sz w:val="28"/>
          <w:szCs w:val="28"/>
        </w:rPr>
        <w:br/>
      </w:r>
      <w:r w:rsidRPr="00147D93">
        <w:rPr>
          <w:rFonts w:ascii="Times New Roman" w:hAnsi="Times New Roman" w:cs="Times New Roman"/>
          <w:sz w:val="28"/>
          <w:szCs w:val="28"/>
        </w:rPr>
        <w:t>6 октября 2003 года №</w:t>
      </w:r>
      <w:r w:rsidRPr="00E1605E">
        <w:rPr>
          <w:rFonts w:ascii="Times New Roman" w:hAnsi="Times New Roman" w:cs="Times New Roman"/>
          <w:spacing w:val="-4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E1605E">
        <w:rPr>
          <w:rFonts w:ascii="Times New Roman" w:hAnsi="Times New Roman" w:cs="Times New Roman"/>
          <w:spacing w:val="-4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E1605E">
        <w:rPr>
          <w:rFonts w:ascii="Times New Roman" w:hAnsi="Times New Roman" w:cs="Times New Roman"/>
          <w:spacing w:val="-4"/>
          <w:sz w:val="28"/>
          <w:szCs w:val="28"/>
        </w:rPr>
        <w:t xml:space="preserve"> преобразовать муниципальные образования – Алдиаровское, Индырчское, Можарское, Новобуяновское, Турмышское, Тюмеревское, Чутеевское, Шимкусское, Янтиковское, Янш</w:t>
      </w:r>
      <w:r w:rsidRPr="00E1605E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E1605E">
        <w:rPr>
          <w:rFonts w:ascii="Times New Roman" w:hAnsi="Times New Roman" w:cs="Times New Roman"/>
          <w:spacing w:val="-4"/>
          <w:sz w:val="28"/>
          <w:szCs w:val="28"/>
        </w:rPr>
        <w:t>хово-Норвашское сельские поселения Янтиковского района Чувашской Ре</w:t>
      </w:r>
      <w:r w:rsidRPr="00E1605E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E1605E">
        <w:rPr>
          <w:rFonts w:ascii="Times New Roman" w:hAnsi="Times New Roman" w:cs="Times New Roman"/>
          <w:spacing w:val="-4"/>
          <w:sz w:val="28"/>
          <w:szCs w:val="28"/>
        </w:rPr>
        <w:t>публи</w:t>
      </w:r>
      <w:r>
        <w:rPr>
          <w:rFonts w:ascii="Times New Roman" w:hAnsi="Times New Roman" w:cs="Times New Roman"/>
          <w:spacing w:val="-4"/>
          <w:sz w:val="28"/>
          <w:szCs w:val="28"/>
        </w:rPr>
        <w:t>ки (далее также –</w:t>
      </w:r>
      <w:r w:rsidRPr="00E1605E">
        <w:rPr>
          <w:rFonts w:ascii="Times New Roman" w:hAnsi="Times New Roman" w:cs="Times New Roman"/>
          <w:spacing w:val="-4"/>
          <w:sz w:val="28"/>
          <w:szCs w:val="28"/>
        </w:rPr>
        <w:t xml:space="preserve"> сельские поселения) путем их объединения во вновь образованное муниципальное образование </w:t>
      </w:r>
      <w:r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E1605E">
        <w:rPr>
          <w:rFonts w:ascii="Times New Roman" w:hAnsi="Times New Roman" w:cs="Times New Roman"/>
          <w:spacing w:val="-4"/>
          <w:sz w:val="28"/>
          <w:szCs w:val="28"/>
        </w:rPr>
        <w:t>Янтиковский муниципальный округ Чувашской Республики</w:t>
      </w:r>
      <w:r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E1605E">
        <w:rPr>
          <w:rFonts w:ascii="Times New Roman" w:hAnsi="Times New Roman" w:cs="Times New Roman"/>
          <w:spacing w:val="-4"/>
          <w:sz w:val="28"/>
          <w:szCs w:val="28"/>
        </w:rPr>
        <w:t xml:space="preserve"> с согласия населения, выраженного предст</w:t>
      </w:r>
      <w:r w:rsidRPr="00E1605E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E1605E">
        <w:rPr>
          <w:rFonts w:ascii="Times New Roman" w:hAnsi="Times New Roman" w:cs="Times New Roman"/>
          <w:spacing w:val="-4"/>
          <w:sz w:val="28"/>
          <w:szCs w:val="28"/>
        </w:rPr>
        <w:lastRenderedPageBreak/>
        <w:t>вительными органами указанных сельских поселений и Янтиковского района Чувашской Республики.</w:t>
      </w:r>
    </w:p>
    <w:p w:rsidR="00E1605E" w:rsidRPr="00E1605E" w:rsidRDefault="00E1605E" w:rsidP="00147D93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1605E">
        <w:rPr>
          <w:rFonts w:ascii="Times New Roman" w:hAnsi="Times New Roman" w:cs="Times New Roman"/>
          <w:spacing w:val="-4"/>
          <w:sz w:val="28"/>
          <w:szCs w:val="28"/>
        </w:rPr>
        <w:t>2. Установить, что вновь образованное в результате объединения м</w:t>
      </w:r>
      <w:r w:rsidRPr="00E1605E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1605E">
        <w:rPr>
          <w:rFonts w:ascii="Times New Roman" w:hAnsi="Times New Roman" w:cs="Times New Roman"/>
          <w:spacing w:val="-4"/>
          <w:sz w:val="28"/>
          <w:szCs w:val="28"/>
        </w:rPr>
        <w:t>ниципальных образований, указанных в части 1 настоящей статьи, муниц</w:t>
      </w:r>
      <w:r w:rsidRPr="00E1605E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E1605E">
        <w:rPr>
          <w:rFonts w:ascii="Times New Roman" w:hAnsi="Times New Roman" w:cs="Times New Roman"/>
          <w:spacing w:val="-4"/>
          <w:sz w:val="28"/>
          <w:szCs w:val="28"/>
        </w:rPr>
        <w:t>пальное образование обладает статусом муниципального округа с наимен</w:t>
      </w:r>
      <w:r w:rsidRPr="00E1605E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E1605E">
        <w:rPr>
          <w:rFonts w:ascii="Times New Roman" w:hAnsi="Times New Roman" w:cs="Times New Roman"/>
          <w:spacing w:val="-4"/>
          <w:sz w:val="28"/>
          <w:szCs w:val="28"/>
        </w:rPr>
        <w:t xml:space="preserve">ванием </w:t>
      </w:r>
      <w:r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E1605E">
        <w:rPr>
          <w:rFonts w:ascii="Times New Roman" w:hAnsi="Times New Roman" w:cs="Times New Roman"/>
          <w:spacing w:val="-4"/>
          <w:sz w:val="28"/>
          <w:szCs w:val="28"/>
        </w:rPr>
        <w:t>Янтиковский муниципальный округ Чувашской Республики</w:t>
      </w:r>
      <w:r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E1605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1605E" w:rsidRPr="00147D93" w:rsidRDefault="00E1605E" w:rsidP="00147D93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D93">
        <w:rPr>
          <w:rFonts w:ascii="Times New Roman" w:hAnsi="Times New Roman" w:cs="Times New Roman"/>
          <w:sz w:val="28"/>
          <w:szCs w:val="28"/>
        </w:rPr>
        <w:t>Административным центром вновь образованного муниципального образования "Янтиковский муниципальный округ Чувашской Республики" является село Янтиково.</w:t>
      </w:r>
    </w:p>
    <w:p w:rsidR="00E1605E" w:rsidRPr="00E1605E" w:rsidRDefault="00E1605E" w:rsidP="00147D93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1605E">
        <w:rPr>
          <w:rFonts w:ascii="Times New Roman" w:hAnsi="Times New Roman" w:cs="Times New Roman"/>
          <w:spacing w:val="-4"/>
          <w:sz w:val="28"/>
          <w:szCs w:val="28"/>
        </w:rPr>
        <w:t xml:space="preserve">3. Днем создания вновь образованного муниципального образования </w:t>
      </w:r>
      <w:r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E1605E">
        <w:rPr>
          <w:rFonts w:ascii="Times New Roman" w:hAnsi="Times New Roman" w:cs="Times New Roman"/>
          <w:spacing w:val="-4"/>
          <w:sz w:val="28"/>
          <w:szCs w:val="28"/>
        </w:rPr>
        <w:t>Янтиковский муниципальный округ Чувашской Республики</w:t>
      </w:r>
      <w:r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E1605E">
        <w:rPr>
          <w:rFonts w:ascii="Times New Roman" w:hAnsi="Times New Roman" w:cs="Times New Roman"/>
          <w:spacing w:val="-4"/>
          <w:sz w:val="28"/>
          <w:szCs w:val="28"/>
        </w:rPr>
        <w:t xml:space="preserve"> является день вступления в силу настоящего Закона.</w:t>
      </w:r>
    </w:p>
    <w:p w:rsidR="000D0D1F" w:rsidRPr="004243EE" w:rsidRDefault="00E1605E" w:rsidP="00147D93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1605E">
        <w:rPr>
          <w:rFonts w:ascii="Times New Roman" w:hAnsi="Times New Roman" w:cs="Times New Roman"/>
          <w:spacing w:val="-4"/>
          <w:sz w:val="28"/>
          <w:szCs w:val="28"/>
        </w:rPr>
        <w:t>4. Янтиковский район Чувашской Республики, а также Алдиаровское, Индырчское, Можарское, Новобуяновское, Турмышское, Тюмеревское, Ч</w:t>
      </w:r>
      <w:r w:rsidRPr="00E1605E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1605E">
        <w:rPr>
          <w:rFonts w:ascii="Times New Roman" w:hAnsi="Times New Roman" w:cs="Times New Roman"/>
          <w:spacing w:val="-4"/>
          <w:sz w:val="28"/>
          <w:szCs w:val="28"/>
        </w:rPr>
        <w:t>теевское, Шимкусское, Янтиковское, Яншихово-Норвашское сельские пос</w:t>
      </w:r>
      <w:r w:rsidRPr="00E1605E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E1605E">
        <w:rPr>
          <w:rFonts w:ascii="Times New Roman" w:hAnsi="Times New Roman" w:cs="Times New Roman"/>
          <w:spacing w:val="-4"/>
          <w:sz w:val="28"/>
          <w:szCs w:val="28"/>
        </w:rPr>
        <w:t>ления Янтиковского района Чувашской Республики утрачивают статус м</w:t>
      </w:r>
      <w:r w:rsidRPr="00E1605E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1605E">
        <w:rPr>
          <w:rFonts w:ascii="Times New Roman" w:hAnsi="Times New Roman" w:cs="Times New Roman"/>
          <w:spacing w:val="-4"/>
          <w:sz w:val="28"/>
          <w:szCs w:val="28"/>
        </w:rPr>
        <w:t>ниципальных образований со дня вступления в силу настоящего Закона.</w:t>
      </w:r>
    </w:p>
    <w:p w:rsidR="001E3E51" w:rsidRPr="004243EE" w:rsidRDefault="001E3E51" w:rsidP="004243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D1F" w:rsidRPr="004243EE" w:rsidRDefault="000D0D1F" w:rsidP="00147D93">
      <w:pPr>
        <w:pStyle w:val="ConsPlusTitle"/>
        <w:spacing w:line="319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43EE">
        <w:rPr>
          <w:rFonts w:ascii="Times New Roman" w:hAnsi="Times New Roman" w:cs="Times New Roman"/>
          <w:sz w:val="28"/>
          <w:szCs w:val="28"/>
        </w:rPr>
        <w:t>Статья 2</w:t>
      </w:r>
    </w:p>
    <w:p w:rsidR="00E1605E" w:rsidRPr="00E1605E" w:rsidRDefault="00E1605E" w:rsidP="00147D93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1605E">
        <w:rPr>
          <w:rFonts w:ascii="Times New Roman" w:hAnsi="Times New Roman" w:cs="Times New Roman"/>
          <w:spacing w:val="-4"/>
          <w:sz w:val="28"/>
          <w:szCs w:val="28"/>
        </w:rPr>
        <w:t>1. Установить границу Янтиковского муниципального округа Чува</w:t>
      </w:r>
      <w:r w:rsidRPr="00E1605E">
        <w:rPr>
          <w:rFonts w:ascii="Times New Roman" w:hAnsi="Times New Roman" w:cs="Times New Roman"/>
          <w:spacing w:val="-4"/>
          <w:sz w:val="28"/>
          <w:szCs w:val="28"/>
        </w:rPr>
        <w:t>ш</w:t>
      </w:r>
      <w:r w:rsidRPr="00E1605E">
        <w:rPr>
          <w:rFonts w:ascii="Times New Roman" w:hAnsi="Times New Roman" w:cs="Times New Roman"/>
          <w:spacing w:val="-4"/>
          <w:sz w:val="28"/>
          <w:szCs w:val="28"/>
        </w:rPr>
        <w:t xml:space="preserve">ской Республики соответственно границе Янтиковского района Чувашской Республики, установленной Законом Чувашской Республики от 24 ноября 2004 года № 37 </w:t>
      </w:r>
      <w:r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E1605E">
        <w:rPr>
          <w:rFonts w:ascii="Times New Roman" w:hAnsi="Times New Roman" w:cs="Times New Roman"/>
          <w:spacing w:val="-4"/>
          <w:sz w:val="28"/>
          <w:szCs w:val="28"/>
        </w:rPr>
        <w:t>Об установлении границ муниципальных образований Ч</w:t>
      </w:r>
      <w:r w:rsidRPr="00E1605E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1605E">
        <w:rPr>
          <w:rFonts w:ascii="Times New Roman" w:hAnsi="Times New Roman" w:cs="Times New Roman"/>
          <w:spacing w:val="-4"/>
          <w:sz w:val="28"/>
          <w:szCs w:val="28"/>
        </w:rPr>
        <w:t>вашской Республики и наделении их статусом городского, сельского посел</w:t>
      </w:r>
      <w:r w:rsidRPr="00E1605E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E1605E">
        <w:rPr>
          <w:rFonts w:ascii="Times New Roman" w:hAnsi="Times New Roman" w:cs="Times New Roman"/>
          <w:spacing w:val="-4"/>
          <w:sz w:val="28"/>
          <w:szCs w:val="28"/>
        </w:rPr>
        <w:t>ния, муниципального района, муниципального округа и городского округа</w:t>
      </w:r>
      <w:r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E1605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1605E" w:rsidRPr="00E1605E" w:rsidRDefault="00E1605E" w:rsidP="00147D93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1605E">
        <w:rPr>
          <w:rFonts w:ascii="Times New Roman" w:hAnsi="Times New Roman" w:cs="Times New Roman"/>
          <w:spacing w:val="-4"/>
          <w:sz w:val="28"/>
          <w:szCs w:val="28"/>
        </w:rPr>
        <w:t>2. В состав территории Янтиковского муниципального округа Чува</w:t>
      </w:r>
      <w:r w:rsidRPr="00E1605E">
        <w:rPr>
          <w:rFonts w:ascii="Times New Roman" w:hAnsi="Times New Roman" w:cs="Times New Roman"/>
          <w:spacing w:val="-4"/>
          <w:sz w:val="28"/>
          <w:szCs w:val="28"/>
        </w:rPr>
        <w:t>ш</w:t>
      </w:r>
      <w:r w:rsidRPr="00E1605E">
        <w:rPr>
          <w:rFonts w:ascii="Times New Roman" w:hAnsi="Times New Roman" w:cs="Times New Roman"/>
          <w:spacing w:val="-4"/>
          <w:sz w:val="28"/>
          <w:szCs w:val="28"/>
        </w:rPr>
        <w:t>ской Республики входят населенные пункты, не являющиеся муниципальн</w:t>
      </w:r>
      <w:r w:rsidRPr="00E1605E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Pr="00E1605E">
        <w:rPr>
          <w:rFonts w:ascii="Times New Roman" w:hAnsi="Times New Roman" w:cs="Times New Roman"/>
          <w:spacing w:val="-4"/>
          <w:sz w:val="28"/>
          <w:szCs w:val="28"/>
        </w:rPr>
        <w:t>ми образованиями:</w:t>
      </w:r>
    </w:p>
    <w:p w:rsidR="00E1605E" w:rsidRPr="00E1605E" w:rsidRDefault="00E1605E" w:rsidP="00147D93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1605E">
        <w:rPr>
          <w:rFonts w:ascii="Times New Roman" w:hAnsi="Times New Roman" w:cs="Times New Roman"/>
          <w:spacing w:val="-4"/>
          <w:sz w:val="28"/>
          <w:szCs w:val="28"/>
        </w:rPr>
        <w:t xml:space="preserve">1) село Алдиарово, деревни Беляево, Нюшкасы, Уразкасы, входящие </w:t>
      </w:r>
      <w:r w:rsidR="00147D93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E1605E">
        <w:rPr>
          <w:rFonts w:ascii="Times New Roman" w:hAnsi="Times New Roman" w:cs="Times New Roman"/>
          <w:spacing w:val="-4"/>
          <w:sz w:val="28"/>
          <w:szCs w:val="28"/>
        </w:rPr>
        <w:t>в состав административно-территориальной единицы Алдиаровское сельское поселение;</w:t>
      </w:r>
    </w:p>
    <w:p w:rsidR="00E1605E" w:rsidRPr="00E1605E" w:rsidRDefault="00E1605E" w:rsidP="00147D93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1605E">
        <w:rPr>
          <w:rFonts w:ascii="Times New Roman" w:hAnsi="Times New Roman" w:cs="Times New Roman"/>
          <w:spacing w:val="-4"/>
          <w:sz w:val="28"/>
          <w:szCs w:val="28"/>
        </w:rPr>
        <w:t xml:space="preserve">2) деревни Индырчи, Тенеево, Уразлино, выселок Октябрь, входящие </w:t>
      </w:r>
      <w:r w:rsidR="00147D93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E1605E">
        <w:rPr>
          <w:rFonts w:ascii="Times New Roman" w:hAnsi="Times New Roman" w:cs="Times New Roman"/>
          <w:spacing w:val="-4"/>
          <w:sz w:val="28"/>
          <w:szCs w:val="28"/>
        </w:rPr>
        <w:t>в состав административно-территориальной единицы Индырчское сельское поселение;</w:t>
      </w:r>
    </w:p>
    <w:p w:rsidR="00E1605E" w:rsidRPr="00E1605E" w:rsidRDefault="00E1605E" w:rsidP="00147D9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1605E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3) села Можарки, Гришино, деревня Кичкеево, входящие в состав </w:t>
      </w:r>
      <w:r w:rsidR="00147D93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E1605E">
        <w:rPr>
          <w:rFonts w:ascii="Times New Roman" w:hAnsi="Times New Roman" w:cs="Times New Roman"/>
          <w:spacing w:val="-4"/>
          <w:sz w:val="28"/>
          <w:szCs w:val="28"/>
        </w:rPr>
        <w:t>административно-территориальной единицы Можарское сельское поселение;</w:t>
      </w:r>
    </w:p>
    <w:p w:rsidR="00E1605E" w:rsidRPr="00E1605E" w:rsidRDefault="00E1605E" w:rsidP="00147D9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1605E">
        <w:rPr>
          <w:rFonts w:ascii="Times New Roman" w:hAnsi="Times New Roman" w:cs="Times New Roman"/>
          <w:spacing w:val="-4"/>
          <w:sz w:val="28"/>
          <w:szCs w:val="28"/>
        </w:rPr>
        <w:t>4) деревни Новое Буяново, Старое Буяново, входящие в состав админ</w:t>
      </w:r>
      <w:r w:rsidRPr="00E1605E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E1605E">
        <w:rPr>
          <w:rFonts w:ascii="Times New Roman" w:hAnsi="Times New Roman" w:cs="Times New Roman"/>
          <w:spacing w:val="-4"/>
          <w:sz w:val="28"/>
          <w:szCs w:val="28"/>
        </w:rPr>
        <w:t>стративно-территориальной единицы Новобуяновское сельское поселение;</w:t>
      </w:r>
    </w:p>
    <w:p w:rsidR="00E1605E" w:rsidRPr="00E1605E" w:rsidRDefault="00E1605E" w:rsidP="00147D9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1605E">
        <w:rPr>
          <w:rFonts w:ascii="Times New Roman" w:hAnsi="Times New Roman" w:cs="Times New Roman"/>
          <w:spacing w:val="-4"/>
          <w:sz w:val="28"/>
          <w:szCs w:val="28"/>
        </w:rPr>
        <w:t>5) село Турмыши, деревня Латышево, входящие в состав администр</w:t>
      </w:r>
      <w:r w:rsidRPr="00E1605E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E1605E">
        <w:rPr>
          <w:rFonts w:ascii="Times New Roman" w:hAnsi="Times New Roman" w:cs="Times New Roman"/>
          <w:spacing w:val="-4"/>
          <w:sz w:val="28"/>
          <w:szCs w:val="28"/>
        </w:rPr>
        <w:t>тивно-территориальной единицы Турмышское сельское поселение;</w:t>
      </w:r>
    </w:p>
    <w:p w:rsidR="00E1605E" w:rsidRPr="00E1605E" w:rsidRDefault="00E1605E" w:rsidP="00147D9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1605E">
        <w:rPr>
          <w:rFonts w:ascii="Times New Roman" w:hAnsi="Times New Roman" w:cs="Times New Roman"/>
          <w:spacing w:val="-4"/>
          <w:sz w:val="28"/>
          <w:szCs w:val="28"/>
        </w:rPr>
        <w:t>6) село Кармалы, деревни Амалыково, Бахтиарово, Тюмерево, вход</w:t>
      </w:r>
      <w:r w:rsidRPr="00E1605E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Pr="00E1605E">
        <w:rPr>
          <w:rFonts w:ascii="Times New Roman" w:hAnsi="Times New Roman" w:cs="Times New Roman"/>
          <w:spacing w:val="-4"/>
          <w:sz w:val="28"/>
          <w:szCs w:val="28"/>
        </w:rPr>
        <w:t>щие в состав административно-территориальной единицы Тюмеревское сельское поселение;</w:t>
      </w:r>
    </w:p>
    <w:p w:rsidR="00E1605E" w:rsidRPr="00E1605E" w:rsidRDefault="00E1605E" w:rsidP="00147D9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1605E">
        <w:rPr>
          <w:rFonts w:ascii="Times New Roman" w:hAnsi="Times New Roman" w:cs="Times New Roman"/>
          <w:spacing w:val="-4"/>
          <w:sz w:val="28"/>
          <w:szCs w:val="28"/>
        </w:rPr>
        <w:t>7) село Чутеево, деревня Новое Ишино, входящие в состав админ</w:t>
      </w:r>
      <w:r w:rsidRPr="00E1605E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E1605E">
        <w:rPr>
          <w:rFonts w:ascii="Times New Roman" w:hAnsi="Times New Roman" w:cs="Times New Roman"/>
          <w:spacing w:val="-4"/>
          <w:sz w:val="28"/>
          <w:szCs w:val="28"/>
        </w:rPr>
        <w:t>стративно-территориальной единицы Чутеевское сельское поселение;</w:t>
      </w:r>
    </w:p>
    <w:p w:rsidR="00E1605E" w:rsidRPr="00E1605E" w:rsidRDefault="00E1605E" w:rsidP="00147D9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1605E">
        <w:rPr>
          <w:rFonts w:ascii="Times New Roman" w:hAnsi="Times New Roman" w:cs="Times New Roman"/>
          <w:spacing w:val="-4"/>
          <w:sz w:val="28"/>
          <w:szCs w:val="28"/>
        </w:rPr>
        <w:t>8) село Шимкусы, деревни Нижарово, Ямбулатово, входящие в состав административно-территориальной единицы Шимкусское сельское посел</w:t>
      </w:r>
      <w:r w:rsidRPr="00E1605E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E1605E">
        <w:rPr>
          <w:rFonts w:ascii="Times New Roman" w:hAnsi="Times New Roman" w:cs="Times New Roman"/>
          <w:spacing w:val="-4"/>
          <w:sz w:val="28"/>
          <w:szCs w:val="28"/>
        </w:rPr>
        <w:t>ние;</w:t>
      </w:r>
    </w:p>
    <w:p w:rsidR="00E1605E" w:rsidRPr="00E1605E" w:rsidRDefault="00E1605E" w:rsidP="00147D9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1605E">
        <w:rPr>
          <w:rFonts w:ascii="Times New Roman" w:hAnsi="Times New Roman" w:cs="Times New Roman"/>
          <w:spacing w:val="-4"/>
          <w:sz w:val="28"/>
          <w:szCs w:val="28"/>
        </w:rPr>
        <w:t>9) села Янтиково, Русские Норваши, деревни Иваново, Подлесное, С</w:t>
      </w:r>
      <w:r w:rsidRPr="00E1605E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E1605E">
        <w:rPr>
          <w:rFonts w:ascii="Times New Roman" w:hAnsi="Times New Roman" w:cs="Times New Roman"/>
          <w:spacing w:val="-4"/>
          <w:sz w:val="28"/>
          <w:szCs w:val="28"/>
        </w:rPr>
        <w:t>лагаево, входящие в состав административно-территориальной единицы Я</w:t>
      </w:r>
      <w:r w:rsidRPr="00E1605E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E1605E">
        <w:rPr>
          <w:rFonts w:ascii="Times New Roman" w:hAnsi="Times New Roman" w:cs="Times New Roman"/>
          <w:spacing w:val="-4"/>
          <w:sz w:val="28"/>
          <w:szCs w:val="28"/>
        </w:rPr>
        <w:t>тиковское сельское поселение;</w:t>
      </w:r>
    </w:p>
    <w:p w:rsidR="000D0D1F" w:rsidRPr="004243EE" w:rsidRDefault="00E1605E" w:rsidP="00147D9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1605E">
        <w:rPr>
          <w:rFonts w:ascii="Times New Roman" w:hAnsi="Times New Roman" w:cs="Times New Roman"/>
          <w:spacing w:val="-4"/>
          <w:sz w:val="28"/>
          <w:szCs w:val="28"/>
        </w:rPr>
        <w:t>10) село Яншихово-Норваши, деревня Норваш-Кошки, входящие в с</w:t>
      </w:r>
      <w:r w:rsidRPr="00E1605E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E1605E">
        <w:rPr>
          <w:rFonts w:ascii="Times New Roman" w:hAnsi="Times New Roman" w:cs="Times New Roman"/>
          <w:spacing w:val="-4"/>
          <w:sz w:val="28"/>
          <w:szCs w:val="28"/>
        </w:rPr>
        <w:t>став административно-территориальной единицы Яншихово-Норвашское сельское поселение.</w:t>
      </w:r>
    </w:p>
    <w:p w:rsidR="004243EE" w:rsidRPr="004243EE" w:rsidRDefault="004243EE" w:rsidP="004243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D1F" w:rsidRPr="004243EE" w:rsidRDefault="000D0D1F" w:rsidP="00147D93">
      <w:pPr>
        <w:pStyle w:val="ConsPlusTitle"/>
        <w:spacing w:line="312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r w:rsidRPr="004243EE">
        <w:rPr>
          <w:rFonts w:ascii="Times New Roman" w:hAnsi="Times New Roman" w:cs="Times New Roman"/>
          <w:sz w:val="28"/>
          <w:szCs w:val="28"/>
        </w:rPr>
        <w:t>Статья 3</w:t>
      </w:r>
    </w:p>
    <w:p w:rsidR="00E1605E" w:rsidRPr="00E1605E" w:rsidRDefault="00E1605E" w:rsidP="00147D9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5E">
        <w:rPr>
          <w:rFonts w:ascii="Times New Roman" w:hAnsi="Times New Roman" w:cs="Times New Roman"/>
          <w:sz w:val="28"/>
          <w:szCs w:val="28"/>
        </w:rPr>
        <w:t>1. Установить численность Собрания депутатов Янтиковского мун</w:t>
      </w:r>
      <w:r w:rsidRPr="00E1605E">
        <w:rPr>
          <w:rFonts w:ascii="Times New Roman" w:hAnsi="Times New Roman" w:cs="Times New Roman"/>
          <w:sz w:val="28"/>
          <w:szCs w:val="28"/>
        </w:rPr>
        <w:t>и</w:t>
      </w:r>
      <w:r w:rsidRPr="00E1605E">
        <w:rPr>
          <w:rFonts w:ascii="Times New Roman" w:hAnsi="Times New Roman" w:cs="Times New Roman"/>
          <w:sz w:val="28"/>
          <w:szCs w:val="28"/>
        </w:rPr>
        <w:t xml:space="preserve">ципального округа Чувашской Республики первого созыва в количестве </w:t>
      </w:r>
      <w:r w:rsidR="00147D93">
        <w:rPr>
          <w:rFonts w:ascii="Times New Roman" w:hAnsi="Times New Roman" w:cs="Times New Roman"/>
          <w:sz w:val="28"/>
          <w:szCs w:val="28"/>
        </w:rPr>
        <w:br/>
      </w:r>
      <w:r w:rsidRPr="00E1605E">
        <w:rPr>
          <w:rFonts w:ascii="Times New Roman" w:hAnsi="Times New Roman" w:cs="Times New Roman"/>
          <w:sz w:val="28"/>
          <w:szCs w:val="28"/>
        </w:rPr>
        <w:t>16 депутатов, избираемых на муниципальных выборах на основе всеобщ</w:t>
      </w:r>
      <w:r w:rsidRPr="00E1605E">
        <w:rPr>
          <w:rFonts w:ascii="Times New Roman" w:hAnsi="Times New Roman" w:cs="Times New Roman"/>
          <w:sz w:val="28"/>
          <w:szCs w:val="28"/>
        </w:rPr>
        <w:t>е</w:t>
      </w:r>
      <w:r w:rsidRPr="00E1605E">
        <w:rPr>
          <w:rFonts w:ascii="Times New Roman" w:hAnsi="Times New Roman" w:cs="Times New Roman"/>
          <w:sz w:val="28"/>
          <w:szCs w:val="28"/>
        </w:rPr>
        <w:t>го равного и прямого избирательного права при тайном голосовании ср</w:t>
      </w:r>
      <w:r w:rsidRPr="00E1605E">
        <w:rPr>
          <w:rFonts w:ascii="Times New Roman" w:hAnsi="Times New Roman" w:cs="Times New Roman"/>
          <w:sz w:val="28"/>
          <w:szCs w:val="28"/>
        </w:rPr>
        <w:t>о</w:t>
      </w:r>
      <w:r w:rsidRPr="00E1605E">
        <w:rPr>
          <w:rFonts w:ascii="Times New Roman" w:hAnsi="Times New Roman" w:cs="Times New Roman"/>
          <w:sz w:val="28"/>
          <w:szCs w:val="28"/>
        </w:rPr>
        <w:t>ком на пять лет.</w:t>
      </w:r>
    </w:p>
    <w:p w:rsidR="00E1605E" w:rsidRPr="00E1605E" w:rsidRDefault="00E1605E" w:rsidP="00147D9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5E">
        <w:rPr>
          <w:rFonts w:ascii="Times New Roman" w:hAnsi="Times New Roman" w:cs="Times New Roman"/>
          <w:sz w:val="28"/>
          <w:szCs w:val="28"/>
        </w:rPr>
        <w:t>Депутаты в состав Собрания депутатов Янтиковского муниципал</w:t>
      </w:r>
      <w:r w:rsidRPr="00E1605E">
        <w:rPr>
          <w:rFonts w:ascii="Times New Roman" w:hAnsi="Times New Roman" w:cs="Times New Roman"/>
          <w:sz w:val="28"/>
          <w:szCs w:val="28"/>
        </w:rPr>
        <w:t>ь</w:t>
      </w:r>
      <w:r w:rsidRPr="00E1605E">
        <w:rPr>
          <w:rFonts w:ascii="Times New Roman" w:hAnsi="Times New Roman" w:cs="Times New Roman"/>
          <w:sz w:val="28"/>
          <w:szCs w:val="28"/>
        </w:rPr>
        <w:t>ного округа Чувашской Республики избираются по одномандатным изб</w:t>
      </w:r>
      <w:r w:rsidRPr="00E1605E">
        <w:rPr>
          <w:rFonts w:ascii="Times New Roman" w:hAnsi="Times New Roman" w:cs="Times New Roman"/>
          <w:sz w:val="28"/>
          <w:szCs w:val="28"/>
        </w:rPr>
        <w:t>и</w:t>
      </w:r>
      <w:r w:rsidRPr="00E1605E">
        <w:rPr>
          <w:rFonts w:ascii="Times New Roman" w:hAnsi="Times New Roman" w:cs="Times New Roman"/>
          <w:sz w:val="28"/>
          <w:szCs w:val="28"/>
        </w:rPr>
        <w:t>рательным округам.</w:t>
      </w:r>
    </w:p>
    <w:p w:rsidR="00E1605E" w:rsidRPr="00E1605E" w:rsidRDefault="00E1605E" w:rsidP="00147D9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5E">
        <w:rPr>
          <w:rFonts w:ascii="Times New Roman" w:hAnsi="Times New Roman" w:cs="Times New Roman"/>
          <w:sz w:val="28"/>
          <w:szCs w:val="28"/>
        </w:rPr>
        <w:t>2. Глава Янтиковского муниципального округа Чувашской Респу</w:t>
      </w:r>
      <w:r w:rsidRPr="00E1605E">
        <w:rPr>
          <w:rFonts w:ascii="Times New Roman" w:hAnsi="Times New Roman" w:cs="Times New Roman"/>
          <w:sz w:val="28"/>
          <w:szCs w:val="28"/>
        </w:rPr>
        <w:t>б</w:t>
      </w:r>
      <w:r w:rsidRPr="00E1605E">
        <w:rPr>
          <w:rFonts w:ascii="Times New Roman" w:hAnsi="Times New Roman" w:cs="Times New Roman"/>
          <w:sz w:val="28"/>
          <w:szCs w:val="28"/>
        </w:rPr>
        <w:t>лики на первый срок полномочий избирается Собранием депутатов Янт</w:t>
      </w:r>
      <w:r w:rsidRPr="00E1605E">
        <w:rPr>
          <w:rFonts w:ascii="Times New Roman" w:hAnsi="Times New Roman" w:cs="Times New Roman"/>
          <w:sz w:val="28"/>
          <w:szCs w:val="28"/>
        </w:rPr>
        <w:t>и</w:t>
      </w:r>
      <w:r w:rsidRPr="00E1605E">
        <w:rPr>
          <w:rFonts w:ascii="Times New Roman" w:hAnsi="Times New Roman" w:cs="Times New Roman"/>
          <w:sz w:val="28"/>
          <w:szCs w:val="28"/>
        </w:rPr>
        <w:t>ковского муниципального округа Чувашской Республики из числа канд</w:t>
      </w:r>
      <w:r w:rsidRPr="00E1605E">
        <w:rPr>
          <w:rFonts w:ascii="Times New Roman" w:hAnsi="Times New Roman" w:cs="Times New Roman"/>
          <w:sz w:val="28"/>
          <w:szCs w:val="28"/>
        </w:rPr>
        <w:t>и</w:t>
      </w:r>
      <w:r w:rsidRPr="00E1605E">
        <w:rPr>
          <w:rFonts w:ascii="Times New Roman" w:hAnsi="Times New Roman" w:cs="Times New Roman"/>
          <w:sz w:val="28"/>
          <w:szCs w:val="28"/>
        </w:rPr>
        <w:t>датов, представленных конкурсной комиссией по результатам конкурса, сроком на пять лет и возглавляет местную администрацию.</w:t>
      </w:r>
    </w:p>
    <w:p w:rsidR="00E1605E" w:rsidRPr="00147D93" w:rsidRDefault="00E1605E" w:rsidP="00147D93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47D93">
        <w:rPr>
          <w:rFonts w:ascii="Times New Roman" w:hAnsi="Times New Roman" w:cs="Times New Roman"/>
          <w:spacing w:val="-4"/>
          <w:sz w:val="28"/>
          <w:szCs w:val="28"/>
        </w:rPr>
        <w:lastRenderedPageBreak/>
        <w:t>Порядок проведения конкурса по отбору кандидатур на должность гл</w:t>
      </w:r>
      <w:r w:rsidRPr="00147D93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147D93">
        <w:rPr>
          <w:rFonts w:ascii="Times New Roman" w:hAnsi="Times New Roman" w:cs="Times New Roman"/>
          <w:spacing w:val="-4"/>
          <w:sz w:val="28"/>
          <w:szCs w:val="28"/>
        </w:rPr>
        <w:t>вы Янтиковского муниципального округа Чувашской Республики утвержд</w:t>
      </w:r>
      <w:r w:rsidRPr="00147D93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147D93">
        <w:rPr>
          <w:rFonts w:ascii="Times New Roman" w:hAnsi="Times New Roman" w:cs="Times New Roman"/>
          <w:spacing w:val="-4"/>
          <w:sz w:val="28"/>
          <w:szCs w:val="28"/>
        </w:rPr>
        <w:t>ется Собранием депутатов Янтиковского муниципального округа Чувашской Республики.</w:t>
      </w:r>
    </w:p>
    <w:p w:rsidR="00E1605E" w:rsidRPr="00E1605E" w:rsidRDefault="00E1605E" w:rsidP="00147D93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5E">
        <w:rPr>
          <w:rFonts w:ascii="Times New Roman" w:hAnsi="Times New Roman" w:cs="Times New Roman"/>
          <w:sz w:val="28"/>
          <w:szCs w:val="28"/>
        </w:rPr>
        <w:t>Глава Янтиковского муниципального округа Чувашской Республики до вступления в силу Устава Янтиковского муниципального округа Ч</w:t>
      </w:r>
      <w:r w:rsidRPr="00E1605E">
        <w:rPr>
          <w:rFonts w:ascii="Times New Roman" w:hAnsi="Times New Roman" w:cs="Times New Roman"/>
          <w:sz w:val="28"/>
          <w:szCs w:val="28"/>
        </w:rPr>
        <w:t>у</w:t>
      </w:r>
      <w:r w:rsidRPr="00E1605E">
        <w:rPr>
          <w:rFonts w:ascii="Times New Roman" w:hAnsi="Times New Roman" w:cs="Times New Roman"/>
          <w:sz w:val="28"/>
          <w:szCs w:val="28"/>
        </w:rPr>
        <w:t>вашской Республики:</w:t>
      </w:r>
    </w:p>
    <w:p w:rsidR="00E1605E" w:rsidRPr="00E1605E" w:rsidRDefault="00E1605E" w:rsidP="00147D93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5E">
        <w:rPr>
          <w:rFonts w:ascii="Times New Roman" w:hAnsi="Times New Roman" w:cs="Times New Roman"/>
          <w:sz w:val="28"/>
          <w:szCs w:val="28"/>
        </w:rPr>
        <w:t>1) представляет Янтиковский муниципальный округ Чувашской Ре</w:t>
      </w:r>
      <w:r w:rsidRPr="00E1605E">
        <w:rPr>
          <w:rFonts w:ascii="Times New Roman" w:hAnsi="Times New Roman" w:cs="Times New Roman"/>
          <w:sz w:val="28"/>
          <w:szCs w:val="28"/>
        </w:rPr>
        <w:t>с</w:t>
      </w:r>
      <w:r w:rsidRPr="00E1605E">
        <w:rPr>
          <w:rFonts w:ascii="Times New Roman" w:hAnsi="Times New Roman" w:cs="Times New Roman"/>
          <w:sz w:val="28"/>
          <w:szCs w:val="28"/>
        </w:rPr>
        <w:t>публики в отношениях с органами местного самоуправления других мун</w:t>
      </w:r>
      <w:r w:rsidRPr="00E1605E">
        <w:rPr>
          <w:rFonts w:ascii="Times New Roman" w:hAnsi="Times New Roman" w:cs="Times New Roman"/>
          <w:sz w:val="28"/>
          <w:szCs w:val="28"/>
        </w:rPr>
        <w:t>и</w:t>
      </w:r>
      <w:r w:rsidRPr="00E1605E">
        <w:rPr>
          <w:rFonts w:ascii="Times New Roman" w:hAnsi="Times New Roman" w:cs="Times New Roman"/>
          <w:sz w:val="28"/>
          <w:szCs w:val="28"/>
        </w:rPr>
        <w:t xml:space="preserve">ципальных образований, органами государственной власти, гражданами </w:t>
      </w:r>
      <w:r w:rsidR="00147D93">
        <w:rPr>
          <w:rFonts w:ascii="Times New Roman" w:hAnsi="Times New Roman" w:cs="Times New Roman"/>
          <w:sz w:val="28"/>
          <w:szCs w:val="28"/>
        </w:rPr>
        <w:br/>
      </w:r>
      <w:r w:rsidRPr="00E1605E">
        <w:rPr>
          <w:rFonts w:ascii="Times New Roman" w:hAnsi="Times New Roman" w:cs="Times New Roman"/>
          <w:sz w:val="28"/>
          <w:szCs w:val="28"/>
        </w:rPr>
        <w:t>и организациями, без доверенности действует от имени Янтиковского м</w:t>
      </w:r>
      <w:r w:rsidRPr="00E1605E">
        <w:rPr>
          <w:rFonts w:ascii="Times New Roman" w:hAnsi="Times New Roman" w:cs="Times New Roman"/>
          <w:sz w:val="28"/>
          <w:szCs w:val="28"/>
        </w:rPr>
        <w:t>у</w:t>
      </w:r>
      <w:r w:rsidRPr="00E1605E">
        <w:rPr>
          <w:rFonts w:ascii="Times New Roman" w:hAnsi="Times New Roman" w:cs="Times New Roman"/>
          <w:sz w:val="28"/>
          <w:szCs w:val="28"/>
        </w:rPr>
        <w:t>ниципального округа Чувашской Республики;</w:t>
      </w:r>
    </w:p>
    <w:p w:rsidR="00E1605E" w:rsidRPr="00E1605E" w:rsidRDefault="00E1605E" w:rsidP="00147D93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5E">
        <w:rPr>
          <w:rFonts w:ascii="Times New Roman" w:hAnsi="Times New Roman" w:cs="Times New Roman"/>
          <w:sz w:val="28"/>
          <w:szCs w:val="28"/>
        </w:rPr>
        <w:t>2) подписывает и обнародует нормативные правовые акты, принятые Собранием депутатов Янтиковского муниципального округа Чувашской Республики;</w:t>
      </w:r>
    </w:p>
    <w:p w:rsidR="00E1605E" w:rsidRPr="00E1605E" w:rsidRDefault="00E1605E" w:rsidP="00147D93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5E">
        <w:rPr>
          <w:rFonts w:ascii="Times New Roman" w:hAnsi="Times New Roman" w:cs="Times New Roman"/>
          <w:sz w:val="28"/>
          <w:szCs w:val="28"/>
        </w:rPr>
        <w:t>3) издает в пределах своих полномочий правовые акты;</w:t>
      </w:r>
    </w:p>
    <w:p w:rsidR="00E1605E" w:rsidRPr="00E1605E" w:rsidRDefault="00E1605E" w:rsidP="00147D93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5E">
        <w:rPr>
          <w:rFonts w:ascii="Times New Roman" w:hAnsi="Times New Roman" w:cs="Times New Roman"/>
          <w:sz w:val="28"/>
          <w:szCs w:val="28"/>
        </w:rPr>
        <w:t>4) вправе требовать созыва внеочередного заседания Собрания деп</w:t>
      </w:r>
      <w:r w:rsidRPr="00E1605E">
        <w:rPr>
          <w:rFonts w:ascii="Times New Roman" w:hAnsi="Times New Roman" w:cs="Times New Roman"/>
          <w:sz w:val="28"/>
          <w:szCs w:val="28"/>
        </w:rPr>
        <w:t>у</w:t>
      </w:r>
      <w:r w:rsidRPr="00E1605E">
        <w:rPr>
          <w:rFonts w:ascii="Times New Roman" w:hAnsi="Times New Roman" w:cs="Times New Roman"/>
          <w:sz w:val="28"/>
          <w:szCs w:val="28"/>
        </w:rPr>
        <w:t>татов Янтиковского муниципального округа Чувашской Республики;</w:t>
      </w:r>
    </w:p>
    <w:p w:rsidR="000D0D1F" w:rsidRPr="004243EE" w:rsidRDefault="00E1605E" w:rsidP="00147D93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5E">
        <w:rPr>
          <w:rFonts w:ascii="Times New Roman" w:hAnsi="Times New Roman" w:cs="Times New Roman"/>
          <w:sz w:val="28"/>
          <w:szCs w:val="28"/>
        </w:rPr>
        <w:t>5) осуществляет иные полномочия, установленные нормативными правовыми актами Российской Федерации, нормативными правовыми а</w:t>
      </w:r>
      <w:r w:rsidRPr="00E1605E">
        <w:rPr>
          <w:rFonts w:ascii="Times New Roman" w:hAnsi="Times New Roman" w:cs="Times New Roman"/>
          <w:sz w:val="28"/>
          <w:szCs w:val="28"/>
        </w:rPr>
        <w:t>к</w:t>
      </w:r>
      <w:r w:rsidRPr="00E1605E">
        <w:rPr>
          <w:rFonts w:ascii="Times New Roman" w:hAnsi="Times New Roman" w:cs="Times New Roman"/>
          <w:sz w:val="28"/>
          <w:szCs w:val="28"/>
        </w:rPr>
        <w:t>тами Чувашской Республики и муниципальными правовыми актами.</w:t>
      </w:r>
    </w:p>
    <w:p w:rsidR="000D0D1F" w:rsidRPr="004243EE" w:rsidRDefault="000D0D1F" w:rsidP="004243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D1F" w:rsidRPr="004243EE" w:rsidRDefault="000D0D1F" w:rsidP="00147D93">
      <w:pPr>
        <w:pStyle w:val="ConsPlusTitle"/>
        <w:spacing w:line="302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43EE">
        <w:rPr>
          <w:rFonts w:ascii="Times New Roman" w:hAnsi="Times New Roman" w:cs="Times New Roman"/>
          <w:sz w:val="28"/>
          <w:szCs w:val="28"/>
        </w:rPr>
        <w:t>Статья 4</w:t>
      </w:r>
    </w:p>
    <w:p w:rsidR="00E1605E" w:rsidRPr="00E1605E" w:rsidRDefault="00E1605E" w:rsidP="00147D93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1605E">
        <w:rPr>
          <w:rFonts w:ascii="Times New Roman" w:hAnsi="Times New Roman" w:cs="Times New Roman"/>
          <w:spacing w:val="-2"/>
          <w:sz w:val="28"/>
          <w:szCs w:val="28"/>
        </w:rPr>
        <w:t>1. Назначение выборов депутатов Собрания депутатов Янтиковского муниципального округа Чувашской Республики, подготовка и проведение выборов осуществляются в порядке и сроки, установленные законодател</w:t>
      </w:r>
      <w:r w:rsidRPr="00E1605E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E1605E">
        <w:rPr>
          <w:rFonts w:ascii="Times New Roman" w:hAnsi="Times New Roman" w:cs="Times New Roman"/>
          <w:spacing w:val="-2"/>
          <w:sz w:val="28"/>
          <w:szCs w:val="28"/>
        </w:rPr>
        <w:t>ством Российской Федерации и законодательством Чувашской Республики.</w:t>
      </w:r>
    </w:p>
    <w:p w:rsidR="000D0D1F" w:rsidRDefault="00E1605E" w:rsidP="00147D93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1605E">
        <w:rPr>
          <w:rFonts w:ascii="Times New Roman" w:hAnsi="Times New Roman" w:cs="Times New Roman"/>
          <w:spacing w:val="-2"/>
          <w:sz w:val="28"/>
          <w:szCs w:val="28"/>
        </w:rPr>
        <w:t>2. Схема избирательных округов для проведения выборов депутатов Собрания депутатов Янтиковского муниципального округа Чувашской Ре</w:t>
      </w:r>
      <w:r w:rsidRPr="00E1605E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1605E">
        <w:rPr>
          <w:rFonts w:ascii="Times New Roman" w:hAnsi="Times New Roman" w:cs="Times New Roman"/>
          <w:spacing w:val="-2"/>
          <w:sz w:val="28"/>
          <w:szCs w:val="28"/>
        </w:rPr>
        <w:t xml:space="preserve">публики утверждается избирательной комиссией, организующей выборы, не позднее чем через пять дней со дня официального опубликования решения </w:t>
      </w:r>
      <w:r w:rsidR="00147D93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E1605E">
        <w:rPr>
          <w:rFonts w:ascii="Times New Roman" w:hAnsi="Times New Roman" w:cs="Times New Roman"/>
          <w:spacing w:val="-2"/>
          <w:sz w:val="28"/>
          <w:szCs w:val="28"/>
        </w:rPr>
        <w:t>о назначении выборов.</w:t>
      </w:r>
    </w:p>
    <w:p w:rsidR="00E1605E" w:rsidRPr="004243EE" w:rsidRDefault="00E1605E" w:rsidP="00147D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D1F" w:rsidRPr="004243EE" w:rsidRDefault="000D0D1F" w:rsidP="004243EE">
      <w:pPr>
        <w:pStyle w:val="ConsPlusTitle"/>
        <w:spacing w:line="312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43EE">
        <w:rPr>
          <w:rFonts w:ascii="Times New Roman" w:hAnsi="Times New Roman" w:cs="Times New Roman"/>
          <w:sz w:val="28"/>
          <w:szCs w:val="28"/>
        </w:rPr>
        <w:t>Статья 5</w:t>
      </w:r>
    </w:p>
    <w:p w:rsidR="00E1605E" w:rsidRPr="00E1605E" w:rsidRDefault="00E1605E" w:rsidP="00E1605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1605E">
        <w:rPr>
          <w:rFonts w:ascii="Times New Roman" w:hAnsi="Times New Roman" w:cs="Times New Roman"/>
          <w:spacing w:val="-4"/>
          <w:sz w:val="28"/>
          <w:szCs w:val="28"/>
        </w:rPr>
        <w:t>1. Органы местного самоуправления Янтиковского муниципального округа Чувашской Республики в соответствии со своей компетенцией явл</w:t>
      </w:r>
      <w:r w:rsidRPr="00E1605E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Pr="00E1605E">
        <w:rPr>
          <w:rFonts w:ascii="Times New Roman" w:hAnsi="Times New Roman" w:cs="Times New Roman"/>
          <w:spacing w:val="-4"/>
          <w:sz w:val="28"/>
          <w:szCs w:val="28"/>
        </w:rPr>
        <w:lastRenderedPageBreak/>
        <w:t>ются правопреемниками органов местного самоуправления, которые на день создания Янтиковского муниципального округа Чувашской Республики ос</w:t>
      </w:r>
      <w:r w:rsidRPr="00E1605E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1605E">
        <w:rPr>
          <w:rFonts w:ascii="Times New Roman" w:hAnsi="Times New Roman" w:cs="Times New Roman"/>
          <w:spacing w:val="-4"/>
          <w:sz w:val="28"/>
          <w:szCs w:val="28"/>
        </w:rPr>
        <w:t>ществляли полномочия по решению вопросов местного значения на соотве</w:t>
      </w:r>
      <w:r w:rsidRPr="00E1605E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E1605E">
        <w:rPr>
          <w:rFonts w:ascii="Times New Roman" w:hAnsi="Times New Roman" w:cs="Times New Roman"/>
          <w:spacing w:val="-4"/>
          <w:sz w:val="28"/>
          <w:szCs w:val="28"/>
        </w:rPr>
        <w:t>ствующей территории, в отношениях с органами государственной власти Российской Федерации, органами государственной власти Чувашской Ре</w:t>
      </w:r>
      <w:r w:rsidRPr="00E1605E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E1605E">
        <w:rPr>
          <w:rFonts w:ascii="Times New Roman" w:hAnsi="Times New Roman" w:cs="Times New Roman"/>
          <w:spacing w:val="-4"/>
          <w:sz w:val="28"/>
          <w:szCs w:val="28"/>
        </w:rPr>
        <w:t>публики, органами местного самоуправления, физическими и юридическими лицами.</w:t>
      </w:r>
    </w:p>
    <w:p w:rsidR="00E1605E" w:rsidRPr="00E1605E" w:rsidRDefault="00E1605E" w:rsidP="00E1605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1605E">
        <w:rPr>
          <w:rFonts w:ascii="Times New Roman" w:hAnsi="Times New Roman" w:cs="Times New Roman"/>
          <w:spacing w:val="-4"/>
          <w:sz w:val="28"/>
          <w:szCs w:val="28"/>
        </w:rPr>
        <w:t>2. Вопросы правопреемства подлежат урегулированию муниципал</w:t>
      </w:r>
      <w:r w:rsidRPr="00E1605E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E1605E">
        <w:rPr>
          <w:rFonts w:ascii="Times New Roman" w:hAnsi="Times New Roman" w:cs="Times New Roman"/>
          <w:spacing w:val="-4"/>
          <w:sz w:val="28"/>
          <w:szCs w:val="28"/>
        </w:rPr>
        <w:t>ными правовыми актами Янтиковского муниципального округа Чувашской Республики.</w:t>
      </w:r>
    </w:p>
    <w:p w:rsidR="000D0D1F" w:rsidRPr="004243EE" w:rsidRDefault="00E1605E" w:rsidP="00E1605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1605E">
        <w:rPr>
          <w:rFonts w:ascii="Times New Roman" w:hAnsi="Times New Roman" w:cs="Times New Roman"/>
          <w:spacing w:val="-4"/>
          <w:sz w:val="28"/>
          <w:szCs w:val="28"/>
        </w:rPr>
        <w:t>3. До урегулирования муниципальными правовыми актами Янтико</w:t>
      </w:r>
      <w:r w:rsidRPr="00E1605E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E1605E">
        <w:rPr>
          <w:rFonts w:ascii="Times New Roman" w:hAnsi="Times New Roman" w:cs="Times New Roman"/>
          <w:spacing w:val="-4"/>
          <w:sz w:val="28"/>
          <w:szCs w:val="28"/>
        </w:rPr>
        <w:t>ского муниципального округа Чувашской Республики вопросов правопрее</w:t>
      </w:r>
      <w:r w:rsidRPr="00E1605E">
        <w:rPr>
          <w:rFonts w:ascii="Times New Roman" w:hAnsi="Times New Roman" w:cs="Times New Roman"/>
          <w:spacing w:val="-4"/>
          <w:sz w:val="28"/>
          <w:szCs w:val="28"/>
        </w:rPr>
        <w:t>м</w:t>
      </w:r>
      <w:r w:rsidRPr="00E1605E">
        <w:rPr>
          <w:rFonts w:ascii="Times New Roman" w:hAnsi="Times New Roman" w:cs="Times New Roman"/>
          <w:spacing w:val="-4"/>
          <w:sz w:val="28"/>
          <w:szCs w:val="28"/>
        </w:rPr>
        <w:t>ства в отношении органов местных администраций, муниципальных учр</w:t>
      </w:r>
      <w:r w:rsidRPr="00E1605E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E1605E">
        <w:rPr>
          <w:rFonts w:ascii="Times New Roman" w:hAnsi="Times New Roman" w:cs="Times New Roman"/>
          <w:spacing w:val="-4"/>
          <w:sz w:val="28"/>
          <w:szCs w:val="28"/>
        </w:rPr>
        <w:t>ждений, предприятий и организаций, ранее созданных органами местного самоуправления, которые на день создания Янтиковского муниципального округа Чувашской Республики осуществляли полномочия по решению в</w:t>
      </w:r>
      <w:r w:rsidRPr="00E1605E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E1605E">
        <w:rPr>
          <w:rFonts w:ascii="Times New Roman" w:hAnsi="Times New Roman" w:cs="Times New Roman"/>
          <w:spacing w:val="-4"/>
          <w:sz w:val="28"/>
          <w:szCs w:val="28"/>
        </w:rPr>
        <w:t>просов местного значения на соответствующей территории, или с их участ</w:t>
      </w:r>
      <w:r w:rsidRPr="00E1605E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E1605E">
        <w:rPr>
          <w:rFonts w:ascii="Times New Roman" w:hAnsi="Times New Roman" w:cs="Times New Roman"/>
          <w:spacing w:val="-4"/>
          <w:sz w:val="28"/>
          <w:szCs w:val="28"/>
        </w:rPr>
        <w:t>ем, соответствующие органы местных администраций, муниципальные учреждения, предприятия и организации продолжают осуществлять свою д</w:t>
      </w:r>
      <w:r w:rsidRPr="00E1605E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E1605E">
        <w:rPr>
          <w:rFonts w:ascii="Times New Roman" w:hAnsi="Times New Roman" w:cs="Times New Roman"/>
          <w:spacing w:val="-4"/>
          <w:sz w:val="28"/>
          <w:szCs w:val="28"/>
        </w:rPr>
        <w:t>ятельность с сохранением их прежней организационно-правовой формы.</w:t>
      </w:r>
    </w:p>
    <w:p w:rsidR="000D0D1F" w:rsidRPr="004243EE" w:rsidRDefault="000D0D1F" w:rsidP="004243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D1F" w:rsidRPr="004243EE" w:rsidRDefault="000D0D1F" w:rsidP="004243EE">
      <w:pPr>
        <w:pStyle w:val="ConsPlusTitle"/>
        <w:spacing w:line="312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43EE">
        <w:rPr>
          <w:rFonts w:ascii="Times New Roman" w:hAnsi="Times New Roman" w:cs="Times New Roman"/>
          <w:sz w:val="28"/>
          <w:szCs w:val="28"/>
        </w:rPr>
        <w:t>Статья 6</w:t>
      </w:r>
    </w:p>
    <w:p w:rsidR="000D0D1F" w:rsidRPr="004243EE" w:rsidRDefault="00E1605E" w:rsidP="004243E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5E">
        <w:rPr>
          <w:rFonts w:ascii="Times New Roman" w:hAnsi="Times New Roman" w:cs="Times New Roman"/>
          <w:sz w:val="28"/>
          <w:szCs w:val="28"/>
        </w:rPr>
        <w:t>Муниципальные правовые акты, принятые органами местного сам</w:t>
      </w:r>
      <w:r w:rsidRPr="00E1605E">
        <w:rPr>
          <w:rFonts w:ascii="Times New Roman" w:hAnsi="Times New Roman" w:cs="Times New Roman"/>
          <w:sz w:val="28"/>
          <w:szCs w:val="28"/>
        </w:rPr>
        <w:t>о</w:t>
      </w:r>
      <w:r w:rsidRPr="00E1605E">
        <w:rPr>
          <w:rFonts w:ascii="Times New Roman" w:hAnsi="Times New Roman" w:cs="Times New Roman"/>
          <w:sz w:val="28"/>
          <w:szCs w:val="28"/>
        </w:rPr>
        <w:t>управления, которые на день создания Янтиковского муниципального округа Чувашской Республики осуществляли полномочия по решению в</w:t>
      </w:r>
      <w:r w:rsidRPr="00E1605E">
        <w:rPr>
          <w:rFonts w:ascii="Times New Roman" w:hAnsi="Times New Roman" w:cs="Times New Roman"/>
          <w:sz w:val="28"/>
          <w:szCs w:val="28"/>
        </w:rPr>
        <w:t>о</w:t>
      </w:r>
      <w:r w:rsidRPr="00E1605E">
        <w:rPr>
          <w:rFonts w:ascii="Times New Roman" w:hAnsi="Times New Roman" w:cs="Times New Roman"/>
          <w:sz w:val="28"/>
          <w:szCs w:val="28"/>
        </w:rPr>
        <w:t>просов местного значения на соответствующей территории, до вступления в силу настоящего Закона, а также в период со дня вступления в силу настоящего Закона до дня формирования органов местного самоуправл</w:t>
      </w:r>
      <w:r w:rsidRPr="00E1605E">
        <w:rPr>
          <w:rFonts w:ascii="Times New Roman" w:hAnsi="Times New Roman" w:cs="Times New Roman"/>
          <w:sz w:val="28"/>
          <w:szCs w:val="28"/>
        </w:rPr>
        <w:t>е</w:t>
      </w:r>
      <w:r w:rsidRPr="00E1605E">
        <w:rPr>
          <w:rFonts w:ascii="Times New Roman" w:hAnsi="Times New Roman" w:cs="Times New Roman"/>
          <w:sz w:val="28"/>
          <w:szCs w:val="28"/>
        </w:rPr>
        <w:t>ния Янтиковского муниципального округа Чувашской Республики, де</w:t>
      </w:r>
      <w:r w:rsidRPr="00E1605E">
        <w:rPr>
          <w:rFonts w:ascii="Times New Roman" w:hAnsi="Times New Roman" w:cs="Times New Roman"/>
          <w:sz w:val="28"/>
          <w:szCs w:val="28"/>
        </w:rPr>
        <w:t>й</w:t>
      </w:r>
      <w:r w:rsidRPr="00E1605E">
        <w:rPr>
          <w:rFonts w:ascii="Times New Roman" w:hAnsi="Times New Roman" w:cs="Times New Roman"/>
          <w:sz w:val="28"/>
          <w:szCs w:val="28"/>
        </w:rPr>
        <w:t>ствуют в части, не противоречащей федеральным законам и иным норм</w:t>
      </w:r>
      <w:r w:rsidRPr="00E1605E">
        <w:rPr>
          <w:rFonts w:ascii="Times New Roman" w:hAnsi="Times New Roman" w:cs="Times New Roman"/>
          <w:sz w:val="28"/>
          <w:szCs w:val="28"/>
        </w:rPr>
        <w:t>а</w:t>
      </w:r>
      <w:r w:rsidRPr="00E1605E">
        <w:rPr>
          <w:rFonts w:ascii="Times New Roman" w:hAnsi="Times New Roman" w:cs="Times New Roman"/>
          <w:sz w:val="28"/>
          <w:szCs w:val="28"/>
        </w:rPr>
        <w:t>тивным правовым актам Российской Федерации, Конституции Чувашской Республики, законам и иным нормативным правовым актам Чувашской Республики, а также Уставу Янтиковского муниципального округа Чува</w:t>
      </w:r>
      <w:r w:rsidRPr="00E1605E">
        <w:rPr>
          <w:rFonts w:ascii="Times New Roman" w:hAnsi="Times New Roman" w:cs="Times New Roman"/>
          <w:sz w:val="28"/>
          <w:szCs w:val="28"/>
        </w:rPr>
        <w:t>ш</w:t>
      </w:r>
      <w:r w:rsidRPr="00E1605E">
        <w:rPr>
          <w:rFonts w:ascii="Times New Roman" w:hAnsi="Times New Roman" w:cs="Times New Roman"/>
          <w:sz w:val="28"/>
          <w:szCs w:val="28"/>
        </w:rPr>
        <w:t>ской Республики, иным муниципальным правовым актам Янтиковского муниципального округа Чувашской Республики.</w:t>
      </w:r>
    </w:p>
    <w:p w:rsidR="000D0D1F" w:rsidRPr="004243EE" w:rsidRDefault="000D0D1F" w:rsidP="004243EE">
      <w:pPr>
        <w:pStyle w:val="ConsPlusTitle"/>
        <w:spacing w:line="302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43EE">
        <w:rPr>
          <w:rFonts w:ascii="Times New Roman" w:hAnsi="Times New Roman" w:cs="Times New Roman"/>
          <w:sz w:val="28"/>
          <w:szCs w:val="28"/>
        </w:rPr>
        <w:lastRenderedPageBreak/>
        <w:t>Статья 7</w:t>
      </w:r>
    </w:p>
    <w:p w:rsidR="00E1605E" w:rsidRPr="00E1605E" w:rsidRDefault="00E1605E" w:rsidP="00E1605E">
      <w:pPr>
        <w:pStyle w:val="ConsPlusNormal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5E">
        <w:rPr>
          <w:rFonts w:ascii="Times New Roman" w:hAnsi="Times New Roman" w:cs="Times New Roman"/>
          <w:sz w:val="28"/>
          <w:szCs w:val="28"/>
        </w:rPr>
        <w:t>1. Исполнение бюджетов сельских поселений и Янтиковского района Чувашской Республики на 2022 год осуществляется раздельно по каждому поселению и Янтиковскому району Чувашской Республики.</w:t>
      </w:r>
    </w:p>
    <w:p w:rsidR="00E1605E" w:rsidRPr="00E1605E" w:rsidRDefault="00E1605E" w:rsidP="00E1605E">
      <w:pPr>
        <w:pStyle w:val="ConsPlusNormal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5E">
        <w:rPr>
          <w:rFonts w:ascii="Times New Roman" w:hAnsi="Times New Roman" w:cs="Times New Roman"/>
          <w:sz w:val="28"/>
          <w:szCs w:val="28"/>
        </w:rPr>
        <w:t>2. Полномочия, связанные с внесением изменений в решения о бю</w:t>
      </w:r>
      <w:r w:rsidRPr="00E1605E">
        <w:rPr>
          <w:rFonts w:ascii="Times New Roman" w:hAnsi="Times New Roman" w:cs="Times New Roman"/>
          <w:sz w:val="28"/>
          <w:szCs w:val="28"/>
        </w:rPr>
        <w:t>д</w:t>
      </w:r>
      <w:r w:rsidRPr="00E1605E">
        <w:rPr>
          <w:rFonts w:ascii="Times New Roman" w:hAnsi="Times New Roman" w:cs="Times New Roman"/>
          <w:sz w:val="28"/>
          <w:szCs w:val="28"/>
        </w:rPr>
        <w:t>жетах сельских поселений и Янтиковского района Чувашской Республики на 2022 год, осуществляются:</w:t>
      </w:r>
    </w:p>
    <w:p w:rsidR="00E1605E" w:rsidRPr="00E1605E" w:rsidRDefault="00E1605E" w:rsidP="00E1605E">
      <w:pPr>
        <w:pStyle w:val="ConsPlusNormal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5E">
        <w:rPr>
          <w:rFonts w:ascii="Times New Roman" w:hAnsi="Times New Roman" w:cs="Times New Roman"/>
          <w:sz w:val="28"/>
          <w:szCs w:val="28"/>
        </w:rPr>
        <w:t>1) до дня первого заседания Собрания депутатов Янтиковского м</w:t>
      </w:r>
      <w:r w:rsidRPr="00E1605E">
        <w:rPr>
          <w:rFonts w:ascii="Times New Roman" w:hAnsi="Times New Roman" w:cs="Times New Roman"/>
          <w:sz w:val="28"/>
          <w:szCs w:val="28"/>
        </w:rPr>
        <w:t>у</w:t>
      </w:r>
      <w:r w:rsidRPr="00E1605E">
        <w:rPr>
          <w:rFonts w:ascii="Times New Roman" w:hAnsi="Times New Roman" w:cs="Times New Roman"/>
          <w:sz w:val="28"/>
          <w:szCs w:val="28"/>
        </w:rPr>
        <w:t>ниципально</w:t>
      </w:r>
      <w:r w:rsidR="00147D93">
        <w:rPr>
          <w:rFonts w:ascii="Times New Roman" w:hAnsi="Times New Roman" w:cs="Times New Roman"/>
          <w:sz w:val="28"/>
          <w:szCs w:val="28"/>
        </w:rPr>
        <w:t>го округа Чувашской Республики –</w:t>
      </w:r>
      <w:r w:rsidRPr="00E1605E">
        <w:rPr>
          <w:rFonts w:ascii="Times New Roman" w:hAnsi="Times New Roman" w:cs="Times New Roman"/>
          <w:sz w:val="28"/>
          <w:szCs w:val="28"/>
        </w:rPr>
        <w:t xml:space="preserve"> представительными орг</w:t>
      </w:r>
      <w:r w:rsidRPr="00E1605E">
        <w:rPr>
          <w:rFonts w:ascii="Times New Roman" w:hAnsi="Times New Roman" w:cs="Times New Roman"/>
          <w:sz w:val="28"/>
          <w:szCs w:val="28"/>
        </w:rPr>
        <w:t>а</w:t>
      </w:r>
      <w:r w:rsidRPr="00E1605E">
        <w:rPr>
          <w:rFonts w:ascii="Times New Roman" w:hAnsi="Times New Roman" w:cs="Times New Roman"/>
          <w:sz w:val="28"/>
          <w:szCs w:val="28"/>
        </w:rPr>
        <w:t>нами сельских поселений и Янтиковского района Чувашской Республики;</w:t>
      </w:r>
    </w:p>
    <w:p w:rsidR="00E1605E" w:rsidRPr="00E1605E" w:rsidRDefault="00E1605E" w:rsidP="00E1605E">
      <w:pPr>
        <w:pStyle w:val="ConsPlusNormal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5E">
        <w:rPr>
          <w:rFonts w:ascii="Times New Roman" w:hAnsi="Times New Roman" w:cs="Times New Roman"/>
          <w:sz w:val="28"/>
          <w:szCs w:val="28"/>
        </w:rPr>
        <w:t>2) со дня первого заседания Собрания депутатов Янтиковского м</w:t>
      </w:r>
      <w:r w:rsidRPr="00E1605E">
        <w:rPr>
          <w:rFonts w:ascii="Times New Roman" w:hAnsi="Times New Roman" w:cs="Times New Roman"/>
          <w:sz w:val="28"/>
          <w:szCs w:val="28"/>
        </w:rPr>
        <w:t>у</w:t>
      </w:r>
      <w:r w:rsidRPr="00E1605E">
        <w:rPr>
          <w:rFonts w:ascii="Times New Roman" w:hAnsi="Times New Roman" w:cs="Times New Roman"/>
          <w:sz w:val="28"/>
          <w:szCs w:val="28"/>
        </w:rPr>
        <w:t>ниципально</w:t>
      </w:r>
      <w:r w:rsidR="00147D93">
        <w:rPr>
          <w:rFonts w:ascii="Times New Roman" w:hAnsi="Times New Roman" w:cs="Times New Roman"/>
          <w:sz w:val="28"/>
          <w:szCs w:val="28"/>
        </w:rPr>
        <w:t>го округа Чувашской Республики –</w:t>
      </w:r>
      <w:r w:rsidRPr="00E1605E">
        <w:rPr>
          <w:rFonts w:ascii="Times New Roman" w:hAnsi="Times New Roman" w:cs="Times New Roman"/>
          <w:sz w:val="28"/>
          <w:szCs w:val="28"/>
        </w:rPr>
        <w:t xml:space="preserve"> Собранием депутатов Я</w:t>
      </w:r>
      <w:r w:rsidRPr="00E1605E">
        <w:rPr>
          <w:rFonts w:ascii="Times New Roman" w:hAnsi="Times New Roman" w:cs="Times New Roman"/>
          <w:sz w:val="28"/>
          <w:szCs w:val="28"/>
        </w:rPr>
        <w:t>н</w:t>
      </w:r>
      <w:r w:rsidRPr="00E1605E">
        <w:rPr>
          <w:rFonts w:ascii="Times New Roman" w:hAnsi="Times New Roman" w:cs="Times New Roman"/>
          <w:sz w:val="28"/>
          <w:szCs w:val="28"/>
        </w:rPr>
        <w:t>тиковского муниципального округа Чувашской Республики.</w:t>
      </w:r>
    </w:p>
    <w:p w:rsidR="00E1605E" w:rsidRPr="00E1605E" w:rsidRDefault="00E1605E" w:rsidP="00E1605E">
      <w:pPr>
        <w:pStyle w:val="ConsPlusNormal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5E">
        <w:rPr>
          <w:rFonts w:ascii="Times New Roman" w:hAnsi="Times New Roman" w:cs="Times New Roman"/>
          <w:sz w:val="28"/>
          <w:szCs w:val="28"/>
        </w:rPr>
        <w:t>3. Полномочия, связанные с исполнением бюджетов сельских пос</w:t>
      </w:r>
      <w:r w:rsidRPr="00E1605E">
        <w:rPr>
          <w:rFonts w:ascii="Times New Roman" w:hAnsi="Times New Roman" w:cs="Times New Roman"/>
          <w:sz w:val="28"/>
          <w:szCs w:val="28"/>
        </w:rPr>
        <w:t>е</w:t>
      </w:r>
      <w:r w:rsidRPr="00E1605E">
        <w:rPr>
          <w:rFonts w:ascii="Times New Roman" w:hAnsi="Times New Roman" w:cs="Times New Roman"/>
          <w:sz w:val="28"/>
          <w:szCs w:val="28"/>
        </w:rPr>
        <w:t>лений и Янтиковского района Чувашской Республики на 2022 год, ос</w:t>
      </w:r>
      <w:r w:rsidRPr="00E1605E">
        <w:rPr>
          <w:rFonts w:ascii="Times New Roman" w:hAnsi="Times New Roman" w:cs="Times New Roman"/>
          <w:sz w:val="28"/>
          <w:szCs w:val="28"/>
        </w:rPr>
        <w:t>у</w:t>
      </w:r>
      <w:r w:rsidRPr="00E1605E">
        <w:rPr>
          <w:rFonts w:ascii="Times New Roman" w:hAnsi="Times New Roman" w:cs="Times New Roman"/>
          <w:sz w:val="28"/>
          <w:szCs w:val="28"/>
        </w:rPr>
        <w:t>ществляются:</w:t>
      </w:r>
    </w:p>
    <w:p w:rsidR="00E1605E" w:rsidRPr="00E1605E" w:rsidRDefault="00E1605E" w:rsidP="00E1605E">
      <w:pPr>
        <w:pStyle w:val="ConsPlusNormal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5E">
        <w:rPr>
          <w:rFonts w:ascii="Times New Roman" w:hAnsi="Times New Roman" w:cs="Times New Roman"/>
          <w:sz w:val="28"/>
          <w:szCs w:val="28"/>
        </w:rPr>
        <w:t>1) до формирования администрации Янтиковского муниципального о</w:t>
      </w:r>
      <w:r w:rsidR="00147D93">
        <w:rPr>
          <w:rFonts w:ascii="Times New Roman" w:hAnsi="Times New Roman" w:cs="Times New Roman"/>
          <w:sz w:val="28"/>
          <w:szCs w:val="28"/>
        </w:rPr>
        <w:t>круга Чувашской Республики –</w:t>
      </w:r>
      <w:r w:rsidRPr="00E1605E">
        <w:rPr>
          <w:rFonts w:ascii="Times New Roman" w:hAnsi="Times New Roman" w:cs="Times New Roman"/>
          <w:sz w:val="28"/>
          <w:szCs w:val="28"/>
        </w:rPr>
        <w:t xml:space="preserve"> администрациями сельских поселений </w:t>
      </w:r>
      <w:r w:rsidR="00370CF9">
        <w:rPr>
          <w:rFonts w:ascii="Times New Roman" w:hAnsi="Times New Roman" w:cs="Times New Roman"/>
          <w:sz w:val="28"/>
          <w:szCs w:val="28"/>
        </w:rPr>
        <w:br/>
      </w:r>
      <w:r w:rsidRPr="00E1605E">
        <w:rPr>
          <w:rFonts w:ascii="Times New Roman" w:hAnsi="Times New Roman" w:cs="Times New Roman"/>
          <w:sz w:val="28"/>
          <w:szCs w:val="28"/>
        </w:rPr>
        <w:t>и Янтиковского района Чувашской Республики;</w:t>
      </w:r>
    </w:p>
    <w:p w:rsidR="00E1605E" w:rsidRPr="00E1605E" w:rsidRDefault="00E1605E" w:rsidP="00E1605E">
      <w:pPr>
        <w:pStyle w:val="ConsPlusNormal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5E">
        <w:rPr>
          <w:rFonts w:ascii="Times New Roman" w:hAnsi="Times New Roman" w:cs="Times New Roman"/>
          <w:sz w:val="28"/>
          <w:szCs w:val="28"/>
        </w:rPr>
        <w:t>2) со дня формирования администрации Янтиковского муниципал</w:t>
      </w:r>
      <w:r w:rsidRPr="00E1605E">
        <w:rPr>
          <w:rFonts w:ascii="Times New Roman" w:hAnsi="Times New Roman" w:cs="Times New Roman"/>
          <w:sz w:val="28"/>
          <w:szCs w:val="28"/>
        </w:rPr>
        <w:t>ь</w:t>
      </w:r>
      <w:r w:rsidRPr="00E1605E">
        <w:rPr>
          <w:rFonts w:ascii="Times New Roman" w:hAnsi="Times New Roman" w:cs="Times New Roman"/>
          <w:sz w:val="28"/>
          <w:szCs w:val="28"/>
        </w:rPr>
        <w:t>но</w:t>
      </w:r>
      <w:r w:rsidR="00147D93">
        <w:rPr>
          <w:rFonts w:ascii="Times New Roman" w:hAnsi="Times New Roman" w:cs="Times New Roman"/>
          <w:sz w:val="28"/>
          <w:szCs w:val="28"/>
        </w:rPr>
        <w:t>го округа Чувашской Республики –</w:t>
      </w:r>
      <w:r w:rsidRPr="00E1605E">
        <w:rPr>
          <w:rFonts w:ascii="Times New Roman" w:hAnsi="Times New Roman" w:cs="Times New Roman"/>
          <w:sz w:val="28"/>
          <w:szCs w:val="28"/>
        </w:rPr>
        <w:t xml:space="preserve"> администрацией Янтиковского м</w:t>
      </w:r>
      <w:r w:rsidRPr="00E1605E">
        <w:rPr>
          <w:rFonts w:ascii="Times New Roman" w:hAnsi="Times New Roman" w:cs="Times New Roman"/>
          <w:sz w:val="28"/>
          <w:szCs w:val="28"/>
        </w:rPr>
        <w:t>у</w:t>
      </w:r>
      <w:r w:rsidRPr="00E1605E">
        <w:rPr>
          <w:rFonts w:ascii="Times New Roman" w:hAnsi="Times New Roman" w:cs="Times New Roman"/>
          <w:sz w:val="28"/>
          <w:szCs w:val="28"/>
        </w:rPr>
        <w:t>ниципального округа Чувашской Республики.</w:t>
      </w:r>
    </w:p>
    <w:p w:rsidR="00E1605E" w:rsidRPr="00E1605E" w:rsidRDefault="00E1605E" w:rsidP="00E1605E">
      <w:pPr>
        <w:pStyle w:val="ConsPlusNormal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5E">
        <w:rPr>
          <w:rFonts w:ascii="Times New Roman" w:hAnsi="Times New Roman" w:cs="Times New Roman"/>
          <w:sz w:val="28"/>
          <w:szCs w:val="28"/>
        </w:rPr>
        <w:t>4. Расчет средств, передаваемых в 2022 году из бюджетов бюдже</w:t>
      </w:r>
      <w:r w:rsidRPr="00E1605E">
        <w:rPr>
          <w:rFonts w:ascii="Times New Roman" w:hAnsi="Times New Roman" w:cs="Times New Roman"/>
          <w:sz w:val="28"/>
          <w:szCs w:val="28"/>
        </w:rPr>
        <w:t>т</w:t>
      </w:r>
      <w:r w:rsidRPr="00E1605E">
        <w:rPr>
          <w:rFonts w:ascii="Times New Roman" w:hAnsi="Times New Roman" w:cs="Times New Roman"/>
          <w:sz w:val="28"/>
          <w:szCs w:val="28"/>
        </w:rPr>
        <w:t>ной системы Российской Федерации, производится раздельно по сельским поселениям и Янтиковскому району Чувашской Республики в соотве</w:t>
      </w:r>
      <w:r w:rsidRPr="00E1605E">
        <w:rPr>
          <w:rFonts w:ascii="Times New Roman" w:hAnsi="Times New Roman" w:cs="Times New Roman"/>
          <w:sz w:val="28"/>
          <w:szCs w:val="28"/>
        </w:rPr>
        <w:t>т</w:t>
      </w:r>
      <w:r w:rsidRPr="00E1605E">
        <w:rPr>
          <w:rFonts w:ascii="Times New Roman" w:hAnsi="Times New Roman" w:cs="Times New Roman"/>
          <w:sz w:val="28"/>
          <w:szCs w:val="28"/>
        </w:rPr>
        <w:t>ствии с бюджетным законодательством Российской Федерации.</w:t>
      </w:r>
    </w:p>
    <w:p w:rsidR="00E1605E" w:rsidRPr="00147D93" w:rsidRDefault="00E1605E" w:rsidP="00E1605E">
      <w:pPr>
        <w:pStyle w:val="ConsPlusNormal"/>
        <w:spacing w:line="29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47D93">
        <w:rPr>
          <w:rFonts w:ascii="Times New Roman" w:hAnsi="Times New Roman" w:cs="Times New Roman"/>
          <w:spacing w:val="-4"/>
          <w:sz w:val="28"/>
          <w:szCs w:val="28"/>
        </w:rPr>
        <w:t xml:space="preserve">5. Составление отчетов об исполнении бюджетов сельских поселений </w:t>
      </w:r>
      <w:r w:rsidR="00147D93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147D93">
        <w:rPr>
          <w:rFonts w:ascii="Times New Roman" w:hAnsi="Times New Roman" w:cs="Times New Roman"/>
          <w:spacing w:val="-4"/>
          <w:sz w:val="28"/>
          <w:szCs w:val="28"/>
        </w:rPr>
        <w:t>и Янтиковского района Чувашской Республики за 2022 год осуществляется:</w:t>
      </w:r>
    </w:p>
    <w:p w:rsidR="00E1605E" w:rsidRPr="00E1605E" w:rsidRDefault="00E1605E" w:rsidP="00E1605E">
      <w:pPr>
        <w:pStyle w:val="ConsPlusNormal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5E">
        <w:rPr>
          <w:rFonts w:ascii="Times New Roman" w:hAnsi="Times New Roman" w:cs="Times New Roman"/>
          <w:sz w:val="28"/>
          <w:szCs w:val="28"/>
        </w:rPr>
        <w:t>1) до формирования администрации Янтиковского муниципально</w:t>
      </w:r>
      <w:r w:rsidR="00147D93">
        <w:rPr>
          <w:rFonts w:ascii="Times New Roman" w:hAnsi="Times New Roman" w:cs="Times New Roman"/>
          <w:sz w:val="28"/>
          <w:szCs w:val="28"/>
        </w:rPr>
        <w:t>го округа Чувашской Республики –</w:t>
      </w:r>
      <w:r w:rsidRPr="00E1605E">
        <w:rPr>
          <w:rFonts w:ascii="Times New Roman" w:hAnsi="Times New Roman" w:cs="Times New Roman"/>
          <w:sz w:val="28"/>
          <w:szCs w:val="28"/>
        </w:rPr>
        <w:t xml:space="preserve"> администрацией Янтиковского района Чувашской Республики раздельно по каждому муниципальному образов</w:t>
      </w:r>
      <w:r w:rsidRPr="00E1605E">
        <w:rPr>
          <w:rFonts w:ascii="Times New Roman" w:hAnsi="Times New Roman" w:cs="Times New Roman"/>
          <w:sz w:val="28"/>
          <w:szCs w:val="28"/>
        </w:rPr>
        <w:t>а</w:t>
      </w:r>
      <w:r w:rsidRPr="00E1605E">
        <w:rPr>
          <w:rFonts w:ascii="Times New Roman" w:hAnsi="Times New Roman" w:cs="Times New Roman"/>
          <w:sz w:val="28"/>
          <w:szCs w:val="28"/>
        </w:rPr>
        <w:t>нию;</w:t>
      </w:r>
    </w:p>
    <w:p w:rsidR="00E1605E" w:rsidRPr="00E1605E" w:rsidRDefault="00E1605E" w:rsidP="00E1605E">
      <w:pPr>
        <w:pStyle w:val="ConsPlusNormal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5E">
        <w:rPr>
          <w:rFonts w:ascii="Times New Roman" w:hAnsi="Times New Roman" w:cs="Times New Roman"/>
          <w:sz w:val="28"/>
          <w:szCs w:val="28"/>
        </w:rPr>
        <w:t>2) со дня формирования администрации Янтиковского муниципал</w:t>
      </w:r>
      <w:r w:rsidRPr="00E1605E">
        <w:rPr>
          <w:rFonts w:ascii="Times New Roman" w:hAnsi="Times New Roman" w:cs="Times New Roman"/>
          <w:sz w:val="28"/>
          <w:szCs w:val="28"/>
        </w:rPr>
        <w:t>ь</w:t>
      </w:r>
      <w:r w:rsidRPr="00E1605E">
        <w:rPr>
          <w:rFonts w:ascii="Times New Roman" w:hAnsi="Times New Roman" w:cs="Times New Roman"/>
          <w:sz w:val="28"/>
          <w:szCs w:val="28"/>
        </w:rPr>
        <w:t>но</w:t>
      </w:r>
      <w:r w:rsidR="00147D93">
        <w:rPr>
          <w:rFonts w:ascii="Times New Roman" w:hAnsi="Times New Roman" w:cs="Times New Roman"/>
          <w:sz w:val="28"/>
          <w:szCs w:val="28"/>
        </w:rPr>
        <w:t>го округа Чувашской Республики –</w:t>
      </w:r>
      <w:r w:rsidRPr="00E1605E">
        <w:rPr>
          <w:rFonts w:ascii="Times New Roman" w:hAnsi="Times New Roman" w:cs="Times New Roman"/>
          <w:sz w:val="28"/>
          <w:szCs w:val="28"/>
        </w:rPr>
        <w:t xml:space="preserve"> администрацией Янтиковского м</w:t>
      </w:r>
      <w:r w:rsidRPr="00E1605E">
        <w:rPr>
          <w:rFonts w:ascii="Times New Roman" w:hAnsi="Times New Roman" w:cs="Times New Roman"/>
          <w:sz w:val="28"/>
          <w:szCs w:val="28"/>
        </w:rPr>
        <w:t>у</w:t>
      </w:r>
      <w:r w:rsidRPr="00E1605E">
        <w:rPr>
          <w:rFonts w:ascii="Times New Roman" w:hAnsi="Times New Roman" w:cs="Times New Roman"/>
          <w:sz w:val="28"/>
          <w:szCs w:val="28"/>
        </w:rPr>
        <w:t>ниципального округа Чувашской Республики раздельно по каждому мун</w:t>
      </w:r>
      <w:r w:rsidRPr="00E1605E">
        <w:rPr>
          <w:rFonts w:ascii="Times New Roman" w:hAnsi="Times New Roman" w:cs="Times New Roman"/>
          <w:sz w:val="28"/>
          <w:szCs w:val="28"/>
        </w:rPr>
        <w:t>и</w:t>
      </w:r>
      <w:r w:rsidRPr="00E1605E">
        <w:rPr>
          <w:rFonts w:ascii="Times New Roman" w:hAnsi="Times New Roman" w:cs="Times New Roman"/>
          <w:sz w:val="28"/>
          <w:szCs w:val="28"/>
        </w:rPr>
        <w:t>ципальному образованию.</w:t>
      </w:r>
    </w:p>
    <w:p w:rsidR="00E1605E" w:rsidRPr="00E1605E" w:rsidRDefault="00E1605E" w:rsidP="00E1605E">
      <w:pPr>
        <w:pStyle w:val="ConsPlusNormal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5E">
        <w:rPr>
          <w:rFonts w:ascii="Times New Roman" w:hAnsi="Times New Roman" w:cs="Times New Roman"/>
          <w:sz w:val="28"/>
          <w:szCs w:val="28"/>
        </w:rPr>
        <w:lastRenderedPageBreak/>
        <w:t>6. Рассмотрение и утверждение отчетов об исполнении бюджетов сельских поселений и Янтиковского района Чувашской Республики за 2022 год осуществляются:</w:t>
      </w:r>
    </w:p>
    <w:p w:rsidR="00E1605E" w:rsidRPr="00E1605E" w:rsidRDefault="00E1605E" w:rsidP="00E1605E">
      <w:pPr>
        <w:pStyle w:val="ConsPlusNormal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5E">
        <w:rPr>
          <w:rFonts w:ascii="Times New Roman" w:hAnsi="Times New Roman" w:cs="Times New Roman"/>
          <w:sz w:val="28"/>
          <w:szCs w:val="28"/>
        </w:rPr>
        <w:t>1) до дня первого заседания Собрания депутатов Янтиковского м</w:t>
      </w:r>
      <w:r w:rsidRPr="00E1605E">
        <w:rPr>
          <w:rFonts w:ascii="Times New Roman" w:hAnsi="Times New Roman" w:cs="Times New Roman"/>
          <w:sz w:val="28"/>
          <w:szCs w:val="28"/>
        </w:rPr>
        <w:t>у</w:t>
      </w:r>
      <w:r w:rsidRPr="00E1605E">
        <w:rPr>
          <w:rFonts w:ascii="Times New Roman" w:hAnsi="Times New Roman" w:cs="Times New Roman"/>
          <w:sz w:val="28"/>
          <w:szCs w:val="28"/>
        </w:rPr>
        <w:t>ниципально</w:t>
      </w:r>
      <w:r w:rsidR="00147D93">
        <w:rPr>
          <w:rFonts w:ascii="Times New Roman" w:hAnsi="Times New Roman" w:cs="Times New Roman"/>
          <w:sz w:val="28"/>
          <w:szCs w:val="28"/>
        </w:rPr>
        <w:t>го округа Чувашской Республики –</w:t>
      </w:r>
      <w:r w:rsidRPr="00E1605E">
        <w:rPr>
          <w:rFonts w:ascii="Times New Roman" w:hAnsi="Times New Roman" w:cs="Times New Roman"/>
          <w:sz w:val="28"/>
          <w:szCs w:val="28"/>
        </w:rPr>
        <w:t xml:space="preserve"> представительными орг</w:t>
      </w:r>
      <w:r w:rsidRPr="00E1605E">
        <w:rPr>
          <w:rFonts w:ascii="Times New Roman" w:hAnsi="Times New Roman" w:cs="Times New Roman"/>
          <w:sz w:val="28"/>
          <w:szCs w:val="28"/>
        </w:rPr>
        <w:t>а</w:t>
      </w:r>
      <w:r w:rsidRPr="00E1605E">
        <w:rPr>
          <w:rFonts w:ascii="Times New Roman" w:hAnsi="Times New Roman" w:cs="Times New Roman"/>
          <w:sz w:val="28"/>
          <w:szCs w:val="28"/>
        </w:rPr>
        <w:t>нами сельских поселений и Янтиковского района Чувашской Республики;</w:t>
      </w:r>
    </w:p>
    <w:p w:rsidR="00E1605E" w:rsidRPr="00E1605E" w:rsidRDefault="00E1605E" w:rsidP="00E1605E">
      <w:pPr>
        <w:pStyle w:val="ConsPlusNormal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5E">
        <w:rPr>
          <w:rFonts w:ascii="Times New Roman" w:hAnsi="Times New Roman" w:cs="Times New Roman"/>
          <w:sz w:val="28"/>
          <w:szCs w:val="28"/>
        </w:rPr>
        <w:t>2) со дня первого заседания Собрания депутатов Янтиковского м</w:t>
      </w:r>
      <w:r w:rsidRPr="00E1605E">
        <w:rPr>
          <w:rFonts w:ascii="Times New Roman" w:hAnsi="Times New Roman" w:cs="Times New Roman"/>
          <w:sz w:val="28"/>
          <w:szCs w:val="28"/>
        </w:rPr>
        <w:t>у</w:t>
      </w:r>
      <w:r w:rsidRPr="00E1605E">
        <w:rPr>
          <w:rFonts w:ascii="Times New Roman" w:hAnsi="Times New Roman" w:cs="Times New Roman"/>
          <w:sz w:val="28"/>
          <w:szCs w:val="28"/>
        </w:rPr>
        <w:t xml:space="preserve">ниципального округа Чувашской Республики </w:t>
      </w:r>
      <w:r w:rsidR="00147D93">
        <w:rPr>
          <w:rFonts w:ascii="Times New Roman" w:hAnsi="Times New Roman" w:cs="Times New Roman"/>
          <w:sz w:val="28"/>
          <w:szCs w:val="28"/>
        </w:rPr>
        <w:t>–</w:t>
      </w:r>
      <w:r w:rsidRPr="00E1605E">
        <w:rPr>
          <w:rFonts w:ascii="Times New Roman" w:hAnsi="Times New Roman" w:cs="Times New Roman"/>
          <w:sz w:val="28"/>
          <w:szCs w:val="28"/>
        </w:rPr>
        <w:t xml:space="preserve"> Собранием депутатов Я</w:t>
      </w:r>
      <w:r w:rsidRPr="00E1605E">
        <w:rPr>
          <w:rFonts w:ascii="Times New Roman" w:hAnsi="Times New Roman" w:cs="Times New Roman"/>
          <w:sz w:val="28"/>
          <w:szCs w:val="28"/>
        </w:rPr>
        <w:t>н</w:t>
      </w:r>
      <w:r w:rsidRPr="00E1605E">
        <w:rPr>
          <w:rFonts w:ascii="Times New Roman" w:hAnsi="Times New Roman" w:cs="Times New Roman"/>
          <w:sz w:val="28"/>
          <w:szCs w:val="28"/>
        </w:rPr>
        <w:t>тиковского муниципального округа Чувашской Республики.</w:t>
      </w:r>
    </w:p>
    <w:p w:rsidR="00E1605E" w:rsidRPr="00E1605E" w:rsidRDefault="00E1605E" w:rsidP="00E1605E">
      <w:pPr>
        <w:pStyle w:val="ConsPlusNormal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5E">
        <w:rPr>
          <w:rFonts w:ascii="Times New Roman" w:hAnsi="Times New Roman" w:cs="Times New Roman"/>
          <w:sz w:val="28"/>
          <w:szCs w:val="28"/>
        </w:rPr>
        <w:t>7. Начиная с 2023 года в межбюджетных отношениях с бюджетами бюджетной системы Российской Федерации бюджет Янтиковского мун</w:t>
      </w:r>
      <w:r w:rsidRPr="00E1605E">
        <w:rPr>
          <w:rFonts w:ascii="Times New Roman" w:hAnsi="Times New Roman" w:cs="Times New Roman"/>
          <w:sz w:val="28"/>
          <w:szCs w:val="28"/>
        </w:rPr>
        <w:t>и</w:t>
      </w:r>
      <w:r w:rsidRPr="00E1605E">
        <w:rPr>
          <w:rFonts w:ascii="Times New Roman" w:hAnsi="Times New Roman" w:cs="Times New Roman"/>
          <w:sz w:val="28"/>
          <w:szCs w:val="28"/>
        </w:rPr>
        <w:t>ципального округа Чувашской Республики учитывается как единый бю</w:t>
      </w:r>
      <w:r w:rsidRPr="00E1605E">
        <w:rPr>
          <w:rFonts w:ascii="Times New Roman" w:hAnsi="Times New Roman" w:cs="Times New Roman"/>
          <w:sz w:val="28"/>
          <w:szCs w:val="28"/>
        </w:rPr>
        <w:t>д</w:t>
      </w:r>
      <w:r w:rsidRPr="00E1605E">
        <w:rPr>
          <w:rFonts w:ascii="Times New Roman" w:hAnsi="Times New Roman" w:cs="Times New Roman"/>
          <w:sz w:val="28"/>
          <w:szCs w:val="28"/>
        </w:rPr>
        <w:t>жет Янтиковского муниципального округа Чувашской Республики.</w:t>
      </w:r>
    </w:p>
    <w:p w:rsidR="00E1605E" w:rsidRPr="00E1605E" w:rsidRDefault="00E1605E" w:rsidP="00E1605E">
      <w:pPr>
        <w:pStyle w:val="ConsPlusNormal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5E">
        <w:rPr>
          <w:rFonts w:ascii="Times New Roman" w:hAnsi="Times New Roman" w:cs="Times New Roman"/>
          <w:sz w:val="28"/>
          <w:szCs w:val="28"/>
        </w:rPr>
        <w:t xml:space="preserve">8. Составление проекта бюджета Янтиковского муниципального округа Чувашской Республики на 2023 год и на плановый период 2024 </w:t>
      </w:r>
      <w:r w:rsidR="00370CF9">
        <w:rPr>
          <w:rFonts w:ascii="Times New Roman" w:hAnsi="Times New Roman" w:cs="Times New Roman"/>
          <w:sz w:val="28"/>
          <w:szCs w:val="28"/>
        </w:rPr>
        <w:br/>
      </w:r>
      <w:r w:rsidRPr="00E1605E">
        <w:rPr>
          <w:rFonts w:ascii="Times New Roman" w:hAnsi="Times New Roman" w:cs="Times New Roman"/>
          <w:sz w:val="28"/>
          <w:szCs w:val="28"/>
        </w:rPr>
        <w:t>и 2025 годов осуществляется:</w:t>
      </w:r>
    </w:p>
    <w:p w:rsidR="00E1605E" w:rsidRPr="00E1605E" w:rsidRDefault="00E1605E" w:rsidP="00E1605E">
      <w:pPr>
        <w:pStyle w:val="ConsPlusNormal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5E">
        <w:rPr>
          <w:rFonts w:ascii="Times New Roman" w:hAnsi="Times New Roman" w:cs="Times New Roman"/>
          <w:sz w:val="28"/>
          <w:szCs w:val="28"/>
        </w:rPr>
        <w:t xml:space="preserve">1) до формирования администрации Янтиковского муниципального округа Чувашской Республики </w:t>
      </w:r>
      <w:r w:rsidR="00147D93">
        <w:rPr>
          <w:rFonts w:ascii="Times New Roman" w:hAnsi="Times New Roman" w:cs="Times New Roman"/>
          <w:sz w:val="28"/>
          <w:szCs w:val="28"/>
        </w:rPr>
        <w:t>–</w:t>
      </w:r>
      <w:r w:rsidRPr="00E1605E">
        <w:rPr>
          <w:rFonts w:ascii="Times New Roman" w:hAnsi="Times New Roman" w:cs="Times New Roman"/>
          <w:sz w:val="28"/>
          <w:szCs w:val="28"/>
        </w:rPr>
        <w:t xml:space="preserve"> администрацией Янтиковского района Чувашской Республики;</w:t>
      </w:r>
    </w:p>
    <w:p w:rsidR="00E1605E" w:rsidRPr="00E1605E" w:rsidRDefault="00E1605E" w:rsidP="00E1605E">
      <w:pPr>
        <w:pStyle w:val="ConsPlusNormal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5E">
        <w:rPr>
          <w:rFonts w:ascii="Times New Roman" w:hAnsi="Times New Roman" w:cs="Times New Roman"/>
          <w:sz w:val="28"/>
          <w:szCs w:val="28"/>
        </w:rPr>
        <w:t>2) со дня формирования администрации Янтиковского муниципал</w:t>
      </w:r>
      <w:r w:rsidRPr="00E1605E">
        <w:rPr>
          <w:rFonts w:ascii="Times New Roman" w:hAnsi="Times New Roman" w:cs="Times New Roman"/>
          <w:sz w:val="28"/>
          <w:szCs w:val="28"/>
        </w:rPr>
        <w:t>ь</w:t>
      </w:r>
      <w:r w:rsidRPr="00E1605E">
        <w:rPr>
          <w:rFonts w:ascii="Times New Roman" w:hAnsi="Times New Roman" w:cs="Times New Roman"/>
          <w:sz w:val="28"/>
          <w:szCs w:val="28"/>
        </w:rPr>
        <w:t xml:space="preserve">ного округа Чувашской Республики </w:t>
      </w:r>
      <w:r w:rsidR="00147D93">
        <w:rPr>
          <w:rFonts w:ascii="Times New Roman" w:hAnsi="Times New Roman" w:cs="Times New Roman"/>
          <w:sz w:val="28"/>
          <w:szCs w:val="28"/>
        </w:rPr>
        <w:t>–</w:t>
      </w:r>
      <w:r w:rsidRPr="00E1605E">
        <w:rPr>
          <w:rFonts w:ascii="Times New Roman" w:hAnsi="Times New Roman" w:cs="Times New Roman"/>
          <w:sz w:val="28"/>
          <w:szCs w:val="28"/>
        </w:rPr>
        <w:t xml:space="preserve"> администрацией Янтиковского м</w:t>
      </w:r>
      <w:r w:rsidRPr="00E1605E">
        <w:rPr>
          <w:rFonts w:ascii="Times New Roman" w:hAnsi="Times New Roman" w:cs="Times New Roman"/>
          <w:sz w:val="28"/>
          <w:szCs w:val="28"/>
        </w:rPr>
        <w:t>у</w:t>
      </w:r>
      <w:r w:rsidRPr="00E1605E">
        <w:rPr>
          <w:rFonts w:ascii="Times New Roman" w:hAnsi="Times New Roman" w:cs="Times New Roman"/>
          <w:sz w:val="28"/>
          <w:szCs w:val="28"/>
        </w:rPr>
        <w:t>ниципального округа Чувашской Республики.</w:t>
      </w:r>
    </w:p>
    <w:p w:rsidR="000D0D1F" w:rsidRPr="00147D93" w:rsidRDefault="00E1605E" w:rsidP="00E1605E">
      <w:pPr>
        <w:pStyle w:val="ConsPlusNormal"/>
        <w:spacing w:line="29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47D93">
        <w:rPr>
          <w:rFonts w:ascii="Times New Roman" w:hAnsi="Times New Roman" w:cs="Times New Roman"/>
          <w:spacing w:val="-4"/>
          <w:sz w:val="28"/>
          <w:szCs w:val="28"/>
        </w:rPr>
        <w:t>9. Бюджет Янтиковского муниципального округа Чувашской Респу</w:t>
      </w:r>
      <w:r w:rsidRPr="00147D93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Pr="00147D93">
        <w:rPr>
          <w:rFonts w:ascii="Times New Roman" w:hAnsi="Times New Roman" w:cs="Times New Roman"/>
          <w:spacing w:val="-4"/>
          <w:sz w:val="28"/>
          <w:szCs w:val="28"/>
        </w:rPr>
        <w:t xml:space="preserve">лики на 2023 год и на плановый период 2024 и 2025 годов утверждается </w:t>
      </w:r>
      <w:r w:rsidR="00147D93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147D93">
        <w:rPr>
          <w:rFonts w:ascii="Times New Roman" w:hAnsi="Times New Roman" w:cs="Times New Roman"/>
          <w:spacing w:val="-4"/>
          <w:sz w:val="28"/>
          <w:szCs w:val="28"/>
        </w:rPr>
        <w:t>Собранием депутатов Янтиковского муниципального округа Чувашской Ре</w:t>
      </w:r>
      <w:r w:rsidRPr="00147D93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147D93">
        <w:rPr>
          <w:rFonts w:ascii="Times New Roman" w:hAnsi="Times New Roman" w:cs="Times New Roman"/>
          <w:spacing w:val="-4"/>
          <w:sz w:val="28"/>
          <w:szCs w:val="28"/>
        </w:rPr>
        <w:t xml:space="preserve">публики. В случае, если решение о бюджете не вступит в силу с начала </w:t>
      </w:r>
      <w:r w:rsidR="00147D93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147D93">
        <w:rPr>
          <w:rFonts w:ascii="Times New Roman" w:hAnsi="Times New Roman" w:cs="Times New Roman"/>
          <w:spacing w:val="-4"/>
          <w:sz w:val="28"/>
          <w:szCs w:val="28"/>
        </w:rPr>
        <w:t>текущего финансового года, временное управление бюджетом осуществляе</w:t>
      </w:r>
      <w:r w:rsidRPr="00147D93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147D93">
        <w:rPr>
          <w:rFonts w:ascii="Times New Roman" w:hAnsi="Times New Roman" w:cs="Times New Roman"/>
          <w:spacing w:val="-4"/>
          <w:sz w:val="28"/>
          <w:szCs w:val="28"/>
        </w:rPr>
        <w:t>ся в соответствии с бюджетным законодательством Российской Федерации.</w:t>
      </w:r>
    </w:p>
    <w:p w:rsidR="000D0D1F" w:rsidRPr="004243EE" w:rsidRDefault="000D0D1F" w:rsidP="00915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D1F" w:rsidRPr="004243EE" w:rsidRDefault="000D0D1F" w:rsidP="004243EE">
      <w:pPr>
        <w:pStyle w:val="ConsPlusTitle"/>
        <w:spacing w:line="312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43EE">
        <w:rPr>
          <w:rFonts w:ascii="Times New Roman" w:hAnsi="Times New Roman" w:cs="Times New Roman"/>
          <w:sz w:val="28"/>
          <w:szCs w:val="28"/>
        </w:rPr>
        <w:t>Статья 8</w:t>
      </w:r>
    </w:p>
    <w:p w:rsidR="00E1605E" w:rsidRPr="00E1605E" w:rsidRDefault="00E1605E" w:rsidP="00E1605E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1605E">
        <w:rPr>
          <w:rFonts w:ascii="Times New Roman" w:hAnsi="Times New Roman" w:cs="Times New Roman"/>
          <w:spacing w:val="-4"/>
          <w:sz w:val="28"/>
          <w:szCs w:val="28"/>
        </w:rPr>
        <w:t>1. Со дня вступления в силу настоящего Закона по 31 декабря 2022 года устанавливается переходный период.</w:t>
      </w:r>
    </w:p>
    <w:p w:rsidR="00E1605E" w:rsidRPr="00E1605E" w:rsidRDefault="00E1605E" w:rsidP="00E1605E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1605E">
        <w:rPr>
          <w:rFonts w:ascii="Times New Roman" w:hAnsi="Times New Roman" w:cs="Times New Roman"/>
          <w:spacing w:val="-4"/>
          <w:sz w:val="28"/>
          <w:szCs w:val="28"/>
        </w:rPr>
        <w:t>2. В течение переходного периода осуществляется формирование орг</w:t>
      </w:r>
      <w:r w:rsidRPr="00E1605E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E1605E">
        <w:rPr>
          <w:rFonts w:ascii="Times New Roman" w:hAnsi="Times New Roman" w:cs="Times New Roman"/>
          <w:spacing w:val="-4"/>
          <w:sz w:val="28"/>
          <w:szCs w:val="28"/>
        </w:rPr>
        <w:t>нов местного самоуправления Янтиковского муниципального округа Чува</w:t>
      </w:r>
      <w:r w:rsidRPr="00E1605E">
        <w:rPr>
          <w:rFonts w:ascii="Times New Roman" w:hAnsi="Times New Roman" w:cs="Times New Roman"/>
          <w:spacing w:val="-4"/>
          <w:sz w:val="28"/>
          <w:szCs w:val="28"/>
        </w:rPr>
        <w:t>ш</w:t>
      </w:r>
      <w:r w:rsidRPr="00E1605E">
        <w:rPr>
          <w:rFonts w:ascii="Times New Roman" w:hAnsi="Times New Roman" w:cs="Times New Roman"/>
          <w:spacing w:val="-4"/>
          <w:sz w:val="28"/>
          <w:szCs w:val="28"/>
        </w:rPr>
        <w:t>ской Республики, а также осуществляется урегулирование иных вопросов, предусмотренных настоящим Законом.</w:t>
      </w:r>
    </w:p>
    <w:p w:rsidR="00E1605E" w:rsidRPr="00E1605E" w:rsidRDefault="00E1605E" w:rsidP="00370CF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1605E">
        <w:rPr>
          <w:rFonts w:ascii="Times New Roman" w:hAnsi="Times New Roman" w:cs="Times New Roman"/>
          <w:spacing w:val="-4"/>
          <w:sz w:val="28"/>
          <w:szCs w:val="28"/>
        </w:rPr>
        <w:lastRenderedPageBreak/>
        <w:t>3. До формирования органов местного самоуправления Янтиковского муниципального округа Чувашской Республики полномочия по решению в</w:t>
      </w:r>
      <w:r w:rsidRPr="00E1605E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E1605E">
        <w:rPr>
          <w:rFonts w:ascii="Times New Roman" w:hAnsi="Times New Roman" w:cs="Times New Roman"/>
          <w:spacing w:val="-4"/>
          <w:sz w:val="28"/>
          <w:szCs w:val="28"/>
        </w:rPr>
        <w:t>просов местного значения вновь образованного муниципального образования на территориях сельских поселений и Янтиковского района Чувашской Ре</w:t>
      </w:r>
      <w:r w:rsidRPr="00E1605E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E1605E">
        <w:rPr>
          <w:rFonts w:ascii="Times New Roman" w:hAnsi="Times New Roman" w:cs="Times New Roman"/>
          <w:spacing w:val="-4"/>
          <w:sz w:val="28"/>
          <w:szCs w:val="28"/>
        </w:rPr>
        <w:t>публики осуществляют органы местного самоуправления,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территории.</w:t>
      </w:r>
    </w:p>
    <w:p w:rsidR="00E1605E" w:rsidRPr="00E1605E" w:rsidRDefault="00E1605E" w:rsidP="00370CF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1605E">
        <w:rPr>
          <w:rFonts w:ascii="Times New Roman" w:hAnsi="Times New Roman" w:cs="Times New Roman"/>
          <w:spacing w:val="-4"/>
          <w:sz w:val="28"/>
          <w:szCs w:val="28"/>
        </w:rPr>
        <w:t xml:space="preserve">4. До формирования органов местного самоуправления Янтиковского муниципального округа Чувашской Республики муниципальные правовые акты принимаются органами местного самоуправления сельских поселений </w:t>
      </w:r>
      <w:r w:rsidR="00147D93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E1605E">
        <w:rPr>
          <w:rFonts w:ascii="Times New Roman" w:hAnsi="Times New Roman" w:cs="Times New Roman"/>
          <w:spacing w:val="-4"/>
          <w:sz w:val="28"/>
          <w:szCs w:val="28"/>
        </w:rPr>
        <w:t>и Янтиковского района Чувашской Республики по вопросам местного знач</w:t>
      </w:r>
      <w:r w:rsidRPr="00E1605E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E1605E">
        <w:rPr>
          <w:rFonts w:ascii="Times New Roman" w:hAnsi="Times New Roman" w:cs="Times New Roman"/>
          <w:spacing w:val="-4"/>
          <w:sz w:val="28"/>
          <w:szCs w:val="28"/>
        </w:rPr>
        <w:t>ния, относящимся к их компетенции, подписываются и опубликовываются (обнародуются) в установленном порядке.</w:t>
      </w:r>
    </w:p>
    <w:p w:rsidR="00E1605E" w:rsidRPr="00370CF9" w:rsidRDefault="00370CF9" w:rsidP="00370CF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370CF9">
        <w:rPr>
          <w:rFonts w:ascii="Times New Roman" w:hAnsi="Times New Roman" w:cs="Times New Roman"/>
          <w:sz w:val="28"/>
          <w:szCs w:val="28"/>
        </w:rPr>
        <w:t>Со дня формирования Собрания депутатов Янтиковского муниц</w:t>
      </w:r>
      <w:r w:rsidRPr="00370CF9">
        <w:rPr>
          <w:rFonts w:ascii="Times New Roman" w:hAnsi="Times New Roman" w:cs="Times New Roman"/>
          <w:sz w:val="28"/>
          <w:szCs w:val="28"/>
        </w:rPr>
        <w:t>и</w:t>
      </w:r>
      <w:r w:rsidRPr="00370CF9">
        <w:rPr>
          <w:rFonts w:ascii="Times New Roman" w:hAnsi="Times New Roman" w:cs="Times New Roman"/>
          <w:sz w:val="28"/>
          <w:szCs w:val="28"/>
        </w:rPr>
        <w:t>пального округа Чувашской Республики до дня вступления в должность избранного главы Янтиковского муниципального округа Чувашской Ре</w:t>
      </w:r>
      <w:r w:rsidRPr="00370CF9">
        <w:rPr>
          <w:rFonts w:ascii="Times New Roman" w:hAnsi="Times New Roman" w:cs="Times New Roman"/>
          <w:sz w:val="28"/>
          <w:szCs w:val="28"/>
        </w:rPr>
        <w:t>с</w:t>
      </w:r>
      <w:r w:rsidRPr="00370CF9">
        <w:rPr>
          <w:rFonts w:ascii="Times New Roman" w:hAnsi="Times New Roman" w:cs="Times New Roman"/>
          <w:sz w:val="28"/>
          <w:szCs w:val="28"/>
        </w:rPr>
        <w:t>публики глава Янтиковского района Чувашской Республики осуществляет полномочия, предусмотренные частью 4 статьи 36 Федерального закона от 6 октября 2003 года № 131-ФЗ "Об общих принципах организации местн</w:t>
      </w:r>
      <w:r w:rsidRPr="00370CF9">
        <w:rPr>
          <w:rFonts w:ascii="Times New Roman" w:hAnsi="Times New Roman" w:cs="Times New Roman"/>
          <w:sz w:val="28"/>
          <w:szCs w:val="28"/>
        </w:rPr>
        <w:t>о</w:t>
      </w:r>
      <w:r w:rsidRPr="00370CF9">
        <w:rPr>
          <w:rFonts w:ascii="Times New Roman" w:hAnsi="Times New Roman" w:cs="Times New Roman"/>
          <w:sz w:val="28"/>
          <w:szCs w:val="28"/>
        </w:rPr>
        <w:t>го самоуправления в Российской Федерации".</w:t>
      </w:r>
    </w:p>
    <w:p w:rsidR="00E1605E" w:rsidRPr="00E1605E" w:rsidRDefault="00E1605E" w:rsidP="00370CF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1605E">
        <w:rPr>
          <w:rFonts w:ascii="Times New Roman" w:hAnsi="Times New Roman" w:cs="Times New Roman"/>
          <w:spacing w:val="-4"/>
          <w:sz w:val="28"/>
          <w:szCs w:val="28"/>
        </w:rPr>
        <w:t>6. Со дня первого заседания Собрания депутатов Янтиковского мун</w:t>
      </w:r>
      <w:r w:rsidRPr="00E1605E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E1605E">
        <w:rPr>
          <w:rFonts w:ascii="Times New Roman" w:hAnsi="Times New Roman" w:cs="Times New Roman"/>
          <w:spacing w:val="-4"/>
          <w:sz w:val="28"/>
          <w:szCs w:val="28"/>
        </w:rPr>
        <w:t>ципального округа Чувашской Республики прекращаются полномочия пре</w:t>
      </w:r>
      <w:r w:rsidRPr="00E1605E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Pr="00E1605E">
        <w:rPr>
          <w:rFonts w:ascii="Times New Roman" w:hAnsi="Times New Roman" w:cs="Times New Roman"/>
          <w:spacing w:val="-4"/>
          <w:sz w:val="28"/>
          <w:szCs w:val="28"/>
        </w:rPr>
        <w:t>ставительных органов сельских поселений и Янтиковского района Чува</w:t>
      </w:r>
      <w:r w:rsidRPr="00E1605E">
        <w:rPr>
          <w:rFonts w:ascii="Times New Roman" w:hAnsi="Times New Roman" w:cs="Times New Roman"/>
          <w:spacing w:val="-4"/>
          <w:sz w:val="28"/>
          <w:szCs w:val="28"/>
        </w:rPr>
        <w:t>ш</w:t>
      </w:r>
      <w:r w:rsidRPr="00E1605E">
        <w:rPr>
          <w:rFonts w:ascii="Times New Roman" w:hAnsi="Times New Roman" w:cs="Times New Roman"/>
          <w:spacing w:val="-4"/>
          <w:sz w:val="28"/>
          <w:szCs w:val="28"/>
        </w:rPr>
        <w:t>ской Республики.</w:t>
      </w:r>
    </w:p>
    <w:p w:rsidR="00E1605E" w:rsidRPr="00E1605E" w:rsidRDefault="00E1605E" w:rsidP="00370CF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1605E">
        <w:rPr>
          <w:rFonts w:ascii="Times New Roman" w:hAnsi="Times New Roman" w:cs="Times New Roman"/>
          <w:spacing w:val="-4"/>
          <w:sz w:val="28"/>
          <w:szCs w:val="28"/>
        </w:rPr>
        <w:t>Со дня вступления в должность главы Янтиковского муниципального округа Чувашской Республики прекращаются полномочия глав сельских п</w:t>
      </w:r>
      <w:r w:rsidRPr="00E1605E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E1605E">
        <w:rPr>
          <w:rFonts w:ascii="Times New Roman" w:hAnsi="Times New Roman" w:cs="Times New Roman"/>
          <w:spacing w:val="-4"/>
          <w:sz w:val="28"/>
          <w:szCs w:val="28"/>
        </w:rPr>
        <w:t>селений и Янтиковского района Чувашской Республики.</w:t>
      </w:r>
    </w:p>
    <w:p w:rsidR="000D0D1F" w:rsidRPr="004243EE" w:rsidRDefault="00E1605E" w:rsidP="00370CF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5E">
        <w:rPr>
          <w:rFonts w:ascii="Times New Roman" w:hAnsi="Times New Roman" w:cs="Times New Roman"/>
          <w:spacing w:val="-4"/>
          <w:sz w:val="28"/>
          <w:szCs w:val="28"/>
        </w:rPr>
        <w:t>Со дня формирования администрации Янтиковского муниципального округа Чувашской Республики прекращаются полномочия администраций сельских поселений и Янтиковского района Чувашской Республики.</w:t>
      </w:r>
    </w:p>
    <w:p w:rsidR="000D0D1F" w:rsidRPr="004243EE" w:rsidRDefault="000D0D1F" w:rsidP="00915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D1F" w:rsidRPr="004243EE" w:rsidRDefault="000D0D1F" w:rsidP="00370CF9">
      <w:pPr>
        <w:pStyle w:val="ConsPlusTitle"/>
        <w:spacing w:line="288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43EE">
        <w:rPr>
          <w:rFonts w:ascii="Times New Roman" w:hAnsi="Times New Roman" w:cs="Times New Roman"/>
          <w:sz w:val="28"/>
          <w:szCs w:val="28"/>
        </w:rPr>
        <w:t>Статья 9</w:t>
      </w:r>
    </w:p>
    <w:p w:rsidR="00E1605E" w:rsidRPr="00147D93" w:rsidRDefault="00E1605E" w:rsidP="00370CF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1605E">
        <w:rPr>
          <w:rFonts w:ascii="Times New Roman" w:hAnsi="Times New Roman" w:cs="Times New Roman"/>
          <w:sz w:val="28"/>
          <w:szCs w:val="28"/>
        </w:rPr>
        <w:t xml:space="preserve">Внести в Закон Чувашской Республики от 24 ноября 2004 года № 37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1605E">
        <w:rPr>
          <w:rFonts w:ascii="Times New Roman" w:hAnsi="Times New Roman" w:cs="Times New Roman"/>
          <w:sz w:val="28"/>
          <w:szCs w:val="28"/>
        </w:rPr>
        <w:t>Об установлении границ муниципальных образований Чувашской Ре</w:t>
      </w:r>
      <w:r w:rsidRPr="00E1605E">
        <w:rPr>
          <w:rFonts w:ascii="Times New Roman" w:hAnsi="Times New Roman" w:cs="Times New Roman"/>
          <w:sz w:val="28"/>
          <w:szCs w:val="28"/>
        </w:rPr>
        <w:t>с</w:t>
      </w:r>
      <w:r w:rsidRPr="00E1605E">
        <w:rPr>
          <w:rFonts w:ascii="Times New Roman" w:hAnsi="Times New Roman" w:cs="Times New Roman"/>
          <w:sz w:val="28"/>
          <w:szCs w:val="28"/>
        </w:rPr>
        <w:t>публики и наделении их статусом городского, сельского поселения, мун</w:t>
      </w:r>
      <w:r w:rsidRPr="00E1605E">
        <w:rPr>
          <w:rFonts w:ascii="Times New Roman" w:hAnsi="Times New Roman" w:cs="Times New Roman"/>
          <w:sz w:val="28"/>
          <w:szCs w:val="28"/>
        </w:rPr>
        <w:t>и</w:t>
      </w:r>
      <w:r w:rsidRPr="00E1605E">
        <w:rPr>
          <w:rFonts w:ascii="Times New Roman" w:hAnsi="Times New Roman" w:cs="Times New Roman"/>
          <w:sz w:val="28"/>
          <w:szCs w:val="28"/>
        </w:rPr>
        <w:t>ципального района, муниципального округа и городского округа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1605E">
        <w:rPr>
          <w:rFonts w:ascii="Times New Roman" w:hAnsi="Times New Roman" w:cs="Times New Roman"/>
          <w:sz w:val="28"/>
          <w:szCs w:val="28"/>
        </w:rPr>
        <w:t xml:space="preserve"> (Вед</w:t>
      </w:r>
      <w:r w:rsidRPr="00E1605E">
        <w:rPr>
          <w:rFonts w:ascii="Times New Roman" w:hAnsi="Times New Roman" w:cs="Times New Roman"/>
          <w:sz w:val="28"/>
          <w:szCs w:val="28"/>
        </w:rPr>
        <w:t>о</w:t>
      </w:r>
      <w:r w:rsidRPr="00E1605E">
        <w:rPr>
          <w:rFonts w:ascii="Times New Roman" w:hAnsi="Times New Roman" w:cs="Times New Roman"/>
          <w:sz w:val="28"/>
          <w:szCs w:val="28"/>
        </w:rPr>
        <w:t xml:space="preserve">мости Государственного Совета Чувашской Республики, 2004, № 61; 2007, </w:t>
      </w:r>
      <w:r w:rsidRPr="00E1605E">
        <w:rPr>
          <w:rFonts w:ascii="Times New Roman" w:hAnsi="Times New Roman" w:cs="Times New Roman"/>
          <w:sz w:val="28"/>
          <w:szCs w:val="28"/>
        </w:rPr>
        <w:lastRenderedPageBreak/>
        <w:t xml:space="preserve">№ 73, 75; 2009, № 82; 2011, № 89, 92 (том I); Собрание законодательства Чувашской Республики, 2015, № 10; 2016, № 4, 6; газета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1605E">
        <w:rPr>
          <w:rFonts w:ascii="Times New Roman" w:hAnsi="Times New Roman" w:cs="Times New Roman"/>
          <w:sz w:val="28"/>
          <w:szCs w:val="28"/>
        </w:rPr>
        <w:t>Республика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1605E">
        <w:rPr>
          <w:rFonts w:ascii="Times New Roman" w:hAnsi="Times New Roman" w:cs="Times New Roman"/>
          <w:sz w:val="28"/>
          <w:szCs w:val="28"/>
        </w:rPr>
        <w:t xml:space="preserve">, </w:t>
      </w:r>
      <w:r w:rsidRPr="00147D93">
        <w:rPr>
          <w:rFonts w:ascii="Times New Roman" w:hAnsi="Times New Roman" w:cs="Times New Roman"/>
          <w:spacing w:val="-4"/>
          <w:sz w:val="28"/>
          <w:szCs w:val="28"/>
        </w:rPr>
        <w:t>2017, 22 ноября; 2021, 25 февраля, 19 мая, 2 декабря) следующие изменения:</w:t>
      </w:r>
    </w:p>
    <w:p w:rsidR="00E1605E" w:rsidRPr="00E1605E" w:rsidRDefault="00E1605E" w:rsidP="00370CF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5E">
        <w:rPr>
          <w:rFonts w:ascii="Times New Roman" w:hAnsi="Times New Roman" w:cs="Times New Roman"/>
          <w:sz w:val="28"/>
          <w:szCs w:val="28"/>
        </w:rPr>
        <w:t>1) абзац двадцать второй статьи 2 признать утратившим силу;</w:t>
      </w:r>
    </w:p>
    <w:p w:rsidR="00E1605E" w:rsidRPr="00E1605E" w:rsidRDefault="00E1605E" w:rsidP="00370CF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дополнить статьей 2</w:t>
      </w:r>
      <w:r w:rsidR="00370CF9">
        <w:rPr>
          <w:rFonts w:ascii="Times New Roman" w:hAnsi="Times New Roman" w:cs="Times New Roman"/>
          <w:sz w:val="28"/>
          <w:szCs w:val="28"/>
          <w:vertAlign w:val="superscript"/>
        </w:rPr>
        <w:t>21</w:t>
      </w:r>
      <w:r w:rsidRPr="00E1605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1605E" w:rsidRPr="00E1605E" w:rsidRDefault="00E1605E" w:rsidP="00370CF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Статья 2</w:t>
      </w:r>
      <w:r w:rsidR="00370CF9">
        <w:rPr>
          <w:rFonts w:ascii="Times New Roman" w:hAnsi="Times New Roman" w:cs="Times New Roman"/>
          <w:b/>
          <w:sz w:val="28"/>
          <w:szCs w:val="28"/>
          <w:vertAlign w:val="superscript"/>
        </w:rPr>
        <w:t>21</w:t>
      </w:r>
    </w:p>
    <w:p w:rsidR="00E1605E" w:rsidRPr="00E1605E" w:rsidRDefault="00E1605E" w:rsidP="00370CF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5E">
        <w:rPr>
          <w:rFonts w:ascii="Times New Roman" w:hAnsi="Times New Roman" w:cs="Times New Roman"/>
          <w:sz w:val="28"/>
          <w:szCs w:val="28"/>
        </w:rPr>
        <w:t>Наделить статусом муниципального округа Янтиковский муниц</w:t>
      </w:r>
      <w:r w:rsidRPr="00E1605E">
        <w:rPr>
          <w:rFonts w:ascii="Times New Roman" w:hAnsi="Times New Roman" w:cs="Times New Roman"/>
          <w:sz w:val="28"/>
          <w:szCs w:val="28"/>
        </w:rPr>
        <w:t>и</w:t>
      </w:r>
      <w:r w:rsidRPr="00E1605E">
        <w:rPr>
          <w:rFonts w:ascii="Times New Roman" w:hAnsi="Times New Roman" w:cs="Times New Roman"/>
          <w:sz w:val="28"/>
          <w:szCs w:val="28"/>
        </w:rPr>
        <w:t>пальный округ Чувашской Республики с административным центром в с</w:t>
      </w:r>
      <w:r w:rsidRPr="00E1605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 Янтиково (приложение 52</w:t>
      </w:r>
      <w:r w:rsidR="00370CF9">
        <w:rPr>
          <w:rFonts w:ascii="Times New Roman" w:hAnsi="Times New Roman" w:cs="Times New Roman"/>
          <w:sz w:val="28"/>
          <w:szCs w:val="28"/>
          <w:vertAlign w:val="superscript"/>
        </w:rPr>
        <w:t>21</w:t>
      </w:r>
      <w:r w:rsidRPr="00E1605E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1605E">
        <w:rPr>
          <w:rFonts w:ascii="Times New Roman" w:hAnsi="Times New Roman" w:cs="Times New Roman"/>
          <w:sz w:val="28"/>
          <w:szCs w:val="28"/>
        </w:rPr>
        <w:t>;</w:t>
      </w:r>
    </w:p>
    <w:p w:rsidR="00E1605E" w:rsidRPr="00E1605E" w:rsidRDefault="00E1605E" w:rsidP="00370CF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5E">
        <w:rPr>
          <w:rFonts w:ascii="Times New Roman" w:hAnsi="Times New Roman" w:cs="Times New Roman"/>
          <w:sz w:val="28"/>
          <w:szCs w:val="28"/>
        </w:rPr>
        <w:t>3) пункт 21 статьи 3 признать утратившим силу;</w:t>
      </w:r>
    </w:p>
    <w:p w:rsidR="000D0D1F" w:rsidRPr="004243EE" w:rsidRDefault="00E1605E" w:rsidP="00370CF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дополнить приложением 52</w:t>
      </w:r>
      <w:r w:rsidR="00370CF9">
        <w:rPr>
          <w:rFonts w:ascii="Times New Roman" w:hAnsi="Times New Roman" w:cs="Times New Roman"/>
          <w:sz w:val="28"/>
          <w:szCs w:val="28"/>
          <w:vertAlign w:val="superscript"/>
        </w:rPr>
        <w:t>21</w:t>
      </w:r>
      <w:r w:rsidRPr="00E1605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D0D1F" w:rsidRPr="009156BD" w:rsidRDefault="00E1605E" w:rsidP="00370CF9">
      <w:pPr>
        <w:pStyle w:val="ConsPlusNormal"/>
        <w:spacing w:line="226" w:lineRule="auto"/>
        <w:ind w:left="3544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="000D0D1F" w:rsidRPr="009156BD">
        <w:rPr>
          <w:rFonts w:ascii="Times New Roman" w:hAnsi="Times New Roman" w:cs="Times New Roman"/>
          <w:i/>
          <w:sz w:val="26"/>
          <w:szCs w:val="26"/>
        </w:rPr>
        <w:t xml:space="preserve">Приложение </w:t>
      </w:r>
      <w:r w:rsidR="00405498" w:rsidRPr="009156BD">
        <w:rPr>
          <w:rFonts w:ascii="Times New Roman" w:hAnsi="Times New Roman" w:cs="Times New Roman"/>
          <w:i/>
          <w:sz w:val="26"/>
          <w:szCs w:val="26"/>
        </w:rPr>
        <w:t>52</w:t>
      </w:r>
      <w:r w:rsidR="00370CF9">
        <w:rPr>
          <w:rFonts w:ascii="Times New Roman" w:hAnsi="Times New Roman" w:cs="Times New Roman"/>
          <w:i/>
          <w:sz w:val="26"/>
          <w:szCs w:val="26"/>
          <w:vertAlign w:val="superscript"/>
        </w:rPr>
        <w:t>21</w:t>
      </w:r>
    </w:p>
    <w:p w:rsidR="000D0D1F" w:rsidRPr="009156BD" w:rsidRDefault="000D0D1F" w:rsidP="00370CF9">
      <w:pPr>
        <w:pStyle w:val="ConsPlusNormal"/>
        <w:spacing w:line="226" w:lineRule="auto"/>
        <w:ind w:left="3544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156BD">
        <w:rPr>
          <w:rFonts w:ascii="Times New Roman" w:hAnsi="Times New Roman" w:cs="Times New Roman"/>
          <w:i/>
          <w:sz w:val="26"/>
          <w:szCs w:val="26"/>
        </w:rPr>
        <w:t>к Закону Чувашской Республики</w:t>
      </w:r>
    </w:p>
    <w:p w:rsidR="000D0D1F" w:rsidRPr="009156BD" w:rsidRDefault="00E1605E" w:rsidP="00370CF9">
      <w:pPr>
        <w:pStyle w:val="ConsPlusNormal"/>
        <w:spacing w:line="226" w:lineRule="auto"/>
        <w:ind w:left="3544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"</w:t>
      </w:r>
      <w:r w:rsidR="000D0D1F" w:rsidRPr="009156BD">
        <w:rPr>
          <w:rFonts w:ascii="Times New Roman" w:hAnsi="Times New Roman" w:cs="Times New Roman"/>
          <w:i/>
          <w:sz w:val="26"/>
          <w:szCs w:val="26"/>
        </w:rPr>
        <w:t>Об установлении границ муниципальных</w:t>
      </w:r>
    </w:p>
    <w:p w:rsidR="000D0D1F" w:rsidRPr="009156BD" w:rsidRDefault="000D0D1F" w:rsidP="00370CF9">
      <w:pPr>
        <w:pStyle w:val="ConsPlusNormal"/>
        <w:spacing w:line="226" w:lineRule="auto"/>
        <w:ind w:left="3544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156BD">
        <w:rPr>
          <w:rFonts w:ascii="Times New Roman" w:hAnsi="Times New Roman" w:cs="Times New Roman"/>
          <w:i/>
          <w:sz w:val="26"/>
          <w:szCs w:val="26"/>
        </w:rPr>
        <w:t>образований Чувашской Республики и наделении</w:t>
      </w:r>
    </w:p>
    <w:p w:rsidR="000D0D1F" w:rsidRPr="009156BD" w:rsidRDefault="000D0D1F" w:rsidP="00370CF9">
      <w:pPr>
        <w:pStyle w:val="ConsPlusNormal"/>
        <w:spacing w:line="226" w:lineRule="auto"/>
        <w:ind w:left="3544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156BD">
        <w:rPr>
          <w:rFonts w:ascii="Times New Roman" w:hAnsi="Times New Roman" w:cs="Times New Roman"/>
          <w:i/>
          <w:sz w:val="26"/>
          <w:szCs w:val="26"/>
        </w:rPr>
        <w:t>их статусом городского, сельского поселения,</w:t>
      </w:r>
    </w:p>
    <w:p w:rsidR="000D0D1F" w:rsidRPr="009156BD" w:rsidRDefault="000D0D1F" w:rsidP="00370CF9">
      <w:pPr>
        <w:pStyle w:val="ConsPlusNormal"/>
        <w:spacing w:line="226" w:lineRule="auto"/>
        <w:ind w:left="3544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156BD">
        <w:rPr>
          <w:rFonts w:ascii="Times New Roman" w:hAnsi="Times New Roman" w:cs="Times New Roman"/>
          <w:i/>
          <w:sz w:val="26"/>
          <w:szCs w:val="26"/>
        </w:rPr>
        <w:t>муниципального района, муниципального округа</w:t>
      </w:r>
    </w:p>
    <w:p w:rsidR="000D0D1F" w:rsidRPr="009156BD" w:rsidRDefault="000D0D1F" w:rsidP="00370CF9">
      <w:pPr>
        <w:pStyle w:val="ConsPlusNormal"/>
        <w:spacing w:line="226" w:lineRule="auto"/>
        <w:ind w:left="3544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156BD">
        <w:rPr>
          <w:rFonts w:ascii="Times New Roman" w:hAnsi="Times New Roman" w:cs="Times New Roman"/>
          <w:i/>
          <w:sz w:val="26"/>
          <w:szCs w:val="26"/>
        </w:rPr>
        <w:t>и городского округа</w:t>
      </w:r>
      <w:r w:rsidR="00E1605E">
        <w:rPr>
          <w:rFonts w:ascii="Times New Roman" w:hAnsi="Times New Roman" w:cs="Times New Roman"/>
          <w:i/>
          <w:sz w:val="26"/>
          <w:szCs w:val="26"/>
        </w:rPr>
        <w:t>"</w:t>
      </w:r>
    </w:p>
    <w:p w:rsidR="000D0D1F" w:rsidRPr="00370CF9" w:rsidRDefault="000D0D1F" w:rsidP="00370CF9">
      <w:pPr>
        <w:pStyle w:val="ConsPlusNormal"/>
        <w:spacing w:line="226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9156BD" w:rsidRPr="00370CF9" w:rsidRDefault="009156BD" w:rsidP="00370CF9">
      <w:pPr>
        <w:pStyle w:val="ConsPlusNormal"/>
        <w:spacing w:line="226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0D0D1F" w:rsidRPr="009156BD" w:rsidRDefault="000D0D1F" w:rsidP="00370CF9">
      <w:pPr>
        <w:pStyle w:val="ConsPlusNormal"/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6BD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9156BD" w:rsidRPr="009156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56BD">
        <w:rPr>
          <w:rFonts w:ascii="Times New Roman" w:hAnsi="Times New Roman" w:cs="Times New Roman"/>
          <w:b/>
          <w:sz w:val="28"/>
          <w:szCs w:val="28"/>
        </w:rPr>
        <w:t>населенных пунктов, входящих в состав</w:t>
      </w:r>
    </w:p>
    <w:p w:rsidR="000D0D1F" w:rsidRPr="009156BD" w:rsidRDefault="008804AC" w:rsidP="00370CF9">
      <w:pPr>
        <w:pStyle w:val="ConsPlusNormal"/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6BD">
        <w:rPr>
          <w:rFonts w:ascii="Times New Roman" w:hAnsi="Times New Roman" w:cs="Times New Roman"/>
          <w:b/>
          <w:sz w:val="28"/>
          <w:szCs w:val="28"/>
        </w:rPr>
        <w:t xml:space="preserve">Янтиковского </w:t>
      </w:r>
      <w:r w:rsidR="000D0D1F" w:rsidRPr="009156BD">
        <w:rPr>
          <w:rFonts w:ascii="Times New Roman" w:hAnsi="Times New Roman" w:cs="Times New Roman"/>
          <w:b/>
          <w:sz w:val="28"/>
          <w:szCs w:val="28"/>
        </w:rPr>
        <w:t>муниципального округа Чувашской Республики</w:t>
      </w:r>
    </w:p>
    <w:p w:rsidR="000D0D1F" w:rsidRPr="00370CF9" w:rsidRDefault="000D0D1F" w:rsidP="00370CF9">
      <w:pPr>
        <w:pStyle w:val="ConsPlusNormal"/>
        <w:tabs>
          <w:tab w:val="left" w:pos="2593"/>
        </w:tabs>
        <w:spacing w:line="226" w:lineRule="auto"/>
        <w:jc w:val="both"/>
        <w:rPr>
          <w:rFonts w:ascii="Times New Roman" w:hAnsi="Times New Roman" w:cs="Times New Roman"/>
          <w:strike/>
          <w:sz w:val="16"/>
          <w:szCs w:val="28"/>
        </w:rPr>
      </w:pPr>
    </w:p>
    <w:p w:rsidR="009156BD" w:rsidRPr="00370CF9" w:rsidRDefault="009156BD" w:rsidP="00370CF9">
      <w:pPr>
        <w:pStyle w:val="ConsPlusNormal"/>
        <w:tabs>
          <w:tab w:val="left" w:pos="2593"/>
        </w:tabs>
        <w:spacing w:line="226" w:lineRule="auto"/>
        <w:jc w:val="both"/>
        <w:rPr>
          <w:rFonts w:ascii="Times New Roman" w:hAnsi="Times New Roman" w:cs="Times New Roman"/>
          <w:strike/>
          <w:sz w:val="16"/>
          <w:szCs w:val="28"/>
        </w:rPr>
      </w:pPr>
    </w:p>
    <w:p w:rsidR="00E1605E" w:rsidRPr="00E1605E" w:rsidRDefault="00E1605E" w:rsidP="00370CF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5E">
        <w:rPr>
          <w:rFonts w:ascii="Times New Roman" w:hAnsi="Times New Roman" w:cs="Times New Roman"/>
          <w:sz w:val="28"/>
          <w:szCs w:val="28"/>
        </w:rPr>
        <w:t>1) административно-территориальная единица Алдиаровское сел</w:t>
      </w:r>
      <w:r w:rsidRPr="00E1605E">
        <w:rPr>
          <w:rFonts w:ascii="Times New Roman" w:hAnsi="Times New Roman" w:cs="Times New Roman"/>
          <w:sz w:val="28"/>
          <w:szCs w:val="28"/>
        </w:rPr>
        <w:t>ь</w:t>
      </w:r>
      <w:r w:rsidRPr="00E1605E">
        <w:rPr>
          <w:rFonts w:ascii="Times New Roman" w:hAnsi="Times New Roman" w:cs="Times New Roman"/>
          <w:sz w:val="28"/>
          <w:szCs w:val="28"/>
        </w:rPr>
        <w:t>ское поселение:</w:t>
      </w:r>
    </w:p>
    <w:p w:rsidR="00E1605E" w:rsidRPr="00E1605E" w:rsidRDefault="00E1605E" w:rsidP="00370CF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5E">
        <w:rPr>
          <w:rFonts w:ascii="Times New Roman" w:hAnsi="Times New Roman" w:cs="Times New Roman"/>
          <w:sz w:val="28"/>
          <w:szCs w:val="28"/>
        </w:rPr>
        <w:t xml:space="preserve">село Алдиарово </w:t>
      </w:r>
    </w:p>
    <w:p w:rsidR="00E1605E" w:rsidRPr="00E1605E" w:rsidRDefault="00E1605E" w:rsidP="00370CF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5E">
        <w:rPr>
          <w:rFonts w:ascii="Times New Roman" w:hAnsi="Times New Roman" w:cs="Times New Roman"/>
          <w:sz w:val="28"/>
          <w:szCs w:val="28"/>
        </w:rPr>
        <w:t>деревня Беляево</w:t>
      </w:r>
    </w:p>
    <w:p w:rsidR="00E1605E" w:rsidRPr="00E1605E" w:rsidRDefault="00E1605E" w:rsidP="00370CF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5E">
        <w:rPr>
          <w:rFonts w:ascii="Times New Roman" w:hAnsi="Times New Roman" w:cs="Times New Roman"/>
          <w:sz w:val="28"/>
          <w:szCs w:val="28"/>
        </w:rPr>
        <w:t>деревня Нюшкасы</w:t>
      </w:r>
    </w:p>
    <w:p w:rsidR="00E1605E" w:rsidRPr="00E1605E" w:rsidRDefault="00E1605E" w:rsidP="00370CF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5E">
        <w:rPr>
          <w:rFonts w:ascii="Times New Roman" w:hAnsi="Times New Roman" w:cs="Times New Roman"/>
          <w:sz w:val="28"/>
          <w:szCs w:val="28"/>
        </w:rPr>
        <w:t>деревня Уразкасы</w:t>
      </w:r>
    </w:p>
    <w:p w:rsidR="00E1605E" w:rsidRPr="00E1605E" w:rsidRDefault="00E1605E" w:rsidP="00370CF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5E">
        <w:rPr>
          <w:rFonts w:ascii="Times New Roman" w:hAnsi="Times New Roman" w:cs="Times New Roman"/>
          <w:sz w:val="28"/>
          <w:szCs w:val="28"/>
        </w:rPr>
        <w:t>2) административно-территориальная единица Индырчское сельское поселение:</w:t>
      </w:r>
    </w:p>
    <w:p w:rsidR="00E1605E" w:rsidRPr="00E1605E" w:rsidRDefault="00E1605E" w:rsidP="00370CF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5E">
        <w:rPr>
          <w:rFonts w:ascii="Times New Roman" w:hAnsi="Times New Roman" w:cs="Times New Roman"/>
          <w:sz w:val="28"/>
          <w:szCs w:val="28"/>
        </w:rPr>
        <w:t>деревня Индырчи</w:t>
      </w:r>
    </w:p>
    <w:p w:rsidR="00E1605E" w:rsidRPr="00E1605E" w:rsidRDefault="00E1605E" w:rsidP="00370CF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5E">
        <w:rPr>
          <w:rFonts w:ascii="Times New Roman" w:hAnsi="Times New Roman" w:cs="Times New Roman"/>
          <w:sz w:val="28"/>
          <w:szCs w:val="28"/>
        </w:rPr>
        <w:t>деревня Тенеево</w:t>
      </w:r>
    </w:p>
    <w:p w:rsidR="00E1605E" w:rsidRPr="00E1605E" w:rsidRDefault="00E1605E" w:rsidP="00370CF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5E">
        <w:rPr>
          <w:rFonts w:ascii="Times New Roman" w:hAnsi="Times New Roman" w:cs="Times New Roman"/>
          <w:sz w:val="28"/>
          <w:szCs w:val="28"/>
        </w:rPr>
        <w:t>деревня Уразлино</w:t>
      </w:r>
    </w:p>
    <w:p w:rsidR="00E1605E" w:rsidRPr="00E1605E" w:rsidRDefault="00E1605E" w:rsidP="00370CF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5E">
        <w:rPr>
          <w:rFonts w:ascii="Times New Roman" w:hAnsi="Times New Roman" w:cs="Times New Roman"/>
          <w:sz w:val="28"/>
          <w:szCs w:val="28"/>
        </w:rPr>
        <w:t xml:space="preserve">выселок Октябрь </w:t>
      </w:r>
    </w:p>
    <w:p w:rsidR="00E1605E" w:rsidRPr="00E1605E" w:rsidRDefault="00E1605E" w:rsidP="00370CF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5E">
        <w:rPr>
          <w:rFonts w:ascii="Times New Roman" w:hAnsi="Times New Roman" w:cs="Times New Roman"/>
          <w:sz w:val="28"/>
          <w:szCs w:val="28"/>
        </w:rPr>
        <w:t>3) административно-территориальная единица Можарское сельское поселение:</w:t>
      </w:r>
    </w:p>
    <w:p w:rsidR="00E1605E" w:rsidRPr="00E1605E" w:rsidRDefault="00E1605E" w:rsidP="00370CF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5E">
        <w:rPr>
          <w:rFonts w:ascii="Times New Roman" w:hAnsi="Times New Roman" w:cs="Times New Roman"/>
          <w:sz w:val="28"/>
          <w:szCs w:val="28"/>
        </w:rPr>
        <w:t>село Можарки</w:t>
      </w:r>
    </w:p>
    <w:p w:rsidR="00E1605E" w:rsidRPr="00E1605E" w:rsidRDefault="00E1605E" w:rsidP="00370CF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5E">
        <w:rPr>
          <w:rFonts w:ascii="Times New Roman" w:hAnsi="Times New Roman" w:cs="Times New Roman"/>
          <w:sz w:val="28"/>
          <w:szCs w:val="28"/>
        </w:rPr>
        <w:t>село Гришино</w:t>
      </w:r>
    </w:p>
    <w:p w:rsidR="00E1605E" w:rsidRPr="00E1605E" w:rsidRDefault="00E1605E" w:rsidP="00370CF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5E">
        <w:rPr>
          <w:rFonts w:ascii="Times New Roman" w:hAnsi="Times New Roman" w:cs="Times New Roman"/>
          <w:sz w:val="28"/>
          <w:szCs w:val="28"/>
        </w:rPr>
        <w:t>деревня Кичкеево</w:t>
      </w:r>
    </w:p>
    <w:p w:rsidR="00E1605E" w:rsidRPr="00E1605E" w:rsidRDefault="00E1605E" w:rsidP="00E1605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5E">
        <w:rPr>
          <w:rFonts w:ascii="Times New Roman" w:hAnsi="Times New Roman" w:cs="Times New Roman"/>
          <w:sz w:val="28"/>
          <w:szCs w:val="28"/>
        </w:rPr>
        <w:lastRenderedPageBreak/>
        <w:t>4) административно-территориальная единица Новобуяновское сел</w:t>
      </w:r>
      <w:r w:rsidRPr="00E1605E">
        <w:rPr>
          <w:rFonts w:ascii="Times New Roman" w:hAnsi="Times New Roman" w:cs="Times New Roman"/>
          <w:sz w:val="28"/>
          <w:szCs w:val="28"/>
        </w:rPr>
        <w:t>ь</w:t>
      </w:r>
      <w:r w:rsidRPr="00E1605E">
        <w:rPr>
          <w:rFonts w:ascii="Times New Roman" w:hAnsi="Times New Roman" w:cs="Times New Roman"/>
          <w:sz w:val="28"/>
          <w:szCs w:val="28"/>
        </w:rPr>
        <w:t>ское поселение:</w:t>
      </w:r>
    </w:p>
    <w:p w:rsidR="00E1605E" w:rsidRPr="00E1605E" w:rsidRDefault="00E1605E" w:rsidP="00E1605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5E">
        <w:rPr>
          <w:rFonts w:ascii="Times New Roman" w:hAnsi="Times New Roman" w:cs="Times New Roman"/>
          <w:sz w:val="28"/>
          <w:szCs w:val="28"/>
        </w:rPr>
        <w:t>деревня Новое Буяново</w:t>
      </w:r>
    </w:p>
    <w:p w:rsidR="00E1605E" w:rsidRPr="00E1605E" w:rsidRDefault="00E1605E" w:rsidP="00E1605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5E">
        <w:rPr>
          <w:rFonts w:ascii="Times New Roman" w:hAnsi="Times New Roman" w:cs="Times New Roman"/>
          <w:sz w:val="28"/>
          <w:szCs w:val="28"/>
        </w:rPr>
        <w:t xml:space="preserve">деревня Старое Буяново </w:t>
      </w:r>
    </w:p>
    <w:p w:rsidR="00E1605E" w:rsidRPr="00E1605E" w:rsidRDefault="00E1605E" w:rsidP="00E1605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5E">
        <w:rPr>
          <w:rFonts w:ascii="Times New Roman" w:hAnsi="Times New Roman" w:cs="Times New Roman"/>
          <w:sz w:val="28"/>
          <w:szCs w:val="28"/>
        </w:rPr>
        <w:t>5) административно-территориальная единица Турмышское сельское поселение:</w:t>
      </w:r>
    </w:p>
    <w:p w:rsidR="00E1605E" w:rsidRPr="00E1605E" w:rsidRDefault="00E1605E" w:rsidP="00E1605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5E">
        <w:rPr>
          <w:rFonts w:ascii="Times New Roman" w:hAnsi="Times New Roman" w:cs="Times New Roman"/>
          <w:sz w:val="28"/>
          <w:szCs w:val="28"/>
        </w:rPr>
        <w:t>село Турмыши</w:t>
      </w:r>
    </w:p>
    <w:p w:rsidR="00E1605E" w:rsidRPr="00E1605E" w:rsidRDefault="00E1605E" w:rsidP="00E1605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5E">
        <w:rPr>
          <w:rFonts w:ascii="Times New Roman" w:hAnsi="Times New Roman" w:cs="Times New Roman"/>
          <w:sz w:val="28"/>
          <w:szCs w:val="28"/>
        </w:rPr>
        <w:t xml:space="preserve">деревня Латышево </w:t>
      </w:r>
    </w:p>
    <w:p w:rsidR="00E1605E" w:rsidRPr="00147D93" w:rsidRDefault="00E1605E" w:rsidP="00E1605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47D93">
        <w:rPr>
          <w:rFonts w:ascii="Times New Roman" w:hAnsi="Times New Roman" w:cs="Times New Roman"/>
          <w:spacing w:val="-4"/>
          <w:sz w:val="28"/>
          <w:szCs w:val="28"/>
        </w:rPr>
        <w:t>6) административно-территориальная единица Тюмеревское сельское поселение:</w:t>
      </w:r>
    </w:p>
    <w:p w:rsidR="00E1605E" w:rsidRPr="00E1605E" w:rsidRDefault="00E1605E" w:rsidP="00E1605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5E">
        <w:rPr>
          <w:rFonts w:ascii="Times New Roman" w:hAnsi="Times New Roman" w:cs="Times New Roman"/>
          <w:sz w:val="28"/>
          <w:szCs w:val="28"/>
        </w:rPr>
        <w:t xml:space="preserve">село Кармалы </w:t>
      </w:r>
    </w:p>
    <w:p w:rsidR="00E1605E" w:rsidRPr="00E1605E" w:rsidRDefault="00E1605E" w:rsidP="00E1605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5E">
        <w:rPr>
          <w:rFonts w:ascii="Times New Roman" w:hAnsi="Times New Roman" w:cs="Times New Roman"/>
          <w:sz w:val="28"/>
          <w:szCs w:val="28"/>
        </w:rPr>
        <w:t>деревня Амалыково</w:t>
      </w:r>
    </w:p>
    <w:p w:rsidR="00E1605E" w:rsidRPr="00E1605E" w:rsidRDefault="00E1605E" w:rsidP="00E1605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5E">
        <w:rPr>
          <w:rFonts w:ascii="Times New Roman" w:hAnsi="Times New Roman" w:cs="Times New Roman"/>
          <w:sz w:val="28"/>
          <w:szCs w:val="28"/>
        </w:rPr>
        <w:t>деревня Бахтиарово</w:t>
      </w:r>
    </w:p>
    <w:p w:rsidR="00E1605E" w:rsidRPr="00E1605E" w:rsidRDefault="00E1605E" w:rsidP="00E1605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5E">
        <w:rPr>
          <w:rFonts w:ascii="Times New Roman" w:hAnsi="Times New Roman" w:cs="Times New Roman"/>
          <w:sz w:val="28"/>
          <w:szCs w:val="28"/>
        </w:rPr>
        <w:t>деревня Тюмерево</w:t>
      </w:r>
    </w:p>
    <w:p w:rsidR="00E1605E" w:rsidRPr="00E1605E" w:rsidRDefault="00E1605E" w:rsidP="00E1605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5E">
        <w:rPr>
          <w:rFonts w:ascii="Times New Roman" w:hAnsi="Times New Roman" w:cs="Times New Roman"/>
          <w:sz w:val="28"/>
          <w:szCs w:val="28"/>
        </w:rPr>
        <w:t>7) административно-территориальная единица Чутеевское сельское поселение:</w:t>
      </w:r>
    </w:p>
    <w:p w:rsidR="00E1605E" w:rsidRPr="00E1605E" w:rsidRDefault="00E1605E" w:rsidP="00E1605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5E">
        <w:rPr>
          <w:rFonts w:ascii="Times New Roman" w:hAnsi="Times New Roman" w:cs="Times New Roman"/>
          <w:sz w:val="28"/>
          <w:szCs w:val="28"/>
        </w:rPr>
        <w:t>село Чутеево</w:t>
      </w:r>
    </w:p>
    <w:p w:rsidR="00E1605E" w:rsidRPr="00E1605E" w:rsidRDefault="00E1605E" w:rsidP="00E1605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5E">
        <w:rPr>
          <w:rFonts w:ascii="Times New Roman" w:hAnsi="Times New Roman" w:cs="Times New Roman"/>
          <w:sz w:val="28"/>
          <w:szCs w:val="28"/>
        </w:rPr>
        <w:t xml:space="preserve">деревня Новое Ишино </w:t>
      </w:r>
    </w:p>
    <w:p w:rsidR="00E1605E" w:rsidRPr="00E1605E" w:rsidRDefault="00E1605E" w:rsidP="00E1605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5E">
        <w:rPr>
          <w:rFonts w:ascii="Times New Roman" w:hAnsi="Times New Roman" w:cs="Times New Roman"/>
          <w:sz w:val="28"/>
          <w:szCs w:val="28"/>
        </w:rPr>
        <w:t>8) административно-территориальная единица Шимкусское сельское поселение:</w:t>
      </w:r>
    </w:p>
    <w:p w:rsidR="00E1605E" w:rsidRPr="00E1605E" w:rsidRDefault="00E1605E" w:rsidP="00E1605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5E">
        <w:rPr>
          <w:rFonts w:ascii="Times New Roman" w:hAnsi="Times New Roman" w:cs="Times New Roman"/>
          <w:sz w:val="28"/>
          <w:szCs w:val="28"/>
        </w:rPr>
        <w:t>село Шимкусы</w:t>
      </w:r>
    </w:p>
    <w:p w:rsidR="00E1605E" w:rsidRPr="00E1605E" w:rsidRDefault="00E1605E" w:rsidP="00E1605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5E">
        <w:rPr>
          <w:rFonts w:ascii="Times New Roman" w:hAnsi="Times New Roman" w:cs="Times New Roman"/>
          <w:sz w:val="28"/>
          <w:szCs w:val="28"/>
        </w:rPr>
        <w:t>деревня Нижарово</w:t>
      </w:r>
    </w:p>
    <w:p w:rsidR="00E1605E" w:rsidRPr="00E1605E" w:rsidRDefault="00E1605E" w:rsidP="00E1605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5E">
        <w:rPr>
          <w:rFonts w:ascii="Times New Roman" w:hAnsi="Times New Roman" w:cs="Times New Roman"/>
          <w:sz w:val="28"/>
          <w:szCs w:val="28"/>
        </w:rPr>
        <w:t>деревня Ямбулатово</w:t>
      </w:r>
    </w:p>
    <w:p w:rsidR="00E1605E" w:rsidRPr="00E1605E" w:rsidRDefault="00E1605E" w:rsidP="00E1605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5E">
        <w:rPr>
          <w:rFonts w:ascii="Times New Roman" w:hAnsi="Times New Roman" w:cs="Times New Roman"/>
          <w:sz w:val="28"/>
          <w:szCs w:val="28"/>
        </w:rPr>
        <w:t>9) административно-территориальная единица Янтиковское сельское поселение:</w:t>
      </w:r>
    </w:p>
    <w:p w:rsidR="00E1605E" w:rsidRPr="00E1605E" w:rsidRDefault="00E1605E" w:rsidP="00E1605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5E">
        <w:rPr>
          <w:rFonts w:ascii="Times New Roman" w:hAnsi="Times New Roman" w:cs="Times New Roman"/>
          <w:sz w:val="28"/>
          <w:szCs w:val="28"/>
        </w:rPr>
        <w:t>село Янтиково</w:t>
      </w:r>
    </w:p>
    <w:p w:rsidR="00E1605E" w:rsidRPr="00E1605E" w:rsidRDefault="00E1605E" w:rsidP="00E1605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5E">
        <w:rPr>
          <w:rFonts w:ascii="Times New Roman" w:hAnsi="Times New Roman" w:cs="Times New Roman"/>
          <w:sz w:val="28"/>
          <w:szCs w:val="28"/>
        </w:rPr>
        <w:t>село Русские Норваши</w:t>
      </w:r>
    </w:p>
    <w:p w:rsidR="00E1605E" w:rsidRPr="00E1605E" w:rsidRDefault="00E1605E" w:rsidP="00E1605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5E">
        <w:rPr>
          <w:rFonts w:ascii="Times New Roman" w:hAnsi="Times New Roman" w:cs="Times New Roman"/>
          <w:sz w:val="28"/>
          <w:szCs w:val="28"/>
        </w:rPr>
        <w:t>деревня Иваново</w:t>
      </w:r>
    </w:p>
    <w:p w:rsidR="00E1605E" w:rsidRPr="00E1605E" w:rsidRDefault="00E1605E" w:rsidP="00E1605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5E">
        <w:rPr>
          <w:rFonts w:ascii="Times New Roman" w:hAnsi="Times New Roman" w:cs="Times New Roman"/>
          <w:sz w:val="28"/>
          <w:szCs w:val="28"/>
        </w:rPr>
        <w:t xml:space="preserve">деревня Подлесное </w:t>
      </w:r>
    </w:p>
    <w:p w:rsidR="00E1605E" w:rsidRPr="00E1605E" w:rsidRDefault="00E1605E" w:rsidP="00E1605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5E">
        <w:rPr>
          <w:rFonts w:ascii="Times New Roman" w:hAnsi="Times New Roman" w:cs="Times New Roman"/>
          <w:sz w:val="28"/>
          <w:szCs w:val="28"/>
        </w:rPr>
        <w:t>деревня Салагаево</w:t>
      </w:r>
    </w:p>
    <w:p w:rsidR="00E1605E" w:rsidRPr="00E1605E" w:rsidRDefault="00370CF9" w:rsidP="00E1605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1605E" w:rsidRPr="00E1605E">
        <w:rPr>
          <w:rFonts w:ascii="Times New Roman" w:hAnsi="Times New Roman" w:cs="Times New Roman"/>
          <w:sz w:val="28"/>
          <w:szCs w:val="28"/>
        </w:rPr>
        <w:t>) административно-территориальная единица Яншихово-Норваш</w:t>
      </w:r>
      <w:r w:rsidR="00E1605E">
        <w:rPr>
          <w:rFonts w:ascii="Times New Roman" w:hAnsi="Times New Roman" w:cs="Times New Roman"/>
          <w:sz w:val="28"/>
          <w:szCs w:val="28"/>
        </w:rPr>
        <w:softHyphen/>
      </w:r>
      <w:r w:rsidR="00E1605E" w:rsidRPr="00E1605E">
        <w:rPr>
          <w:rFonts w:ascii="Times New Roman" w:hAnsi="Times New Roman" w:cs="Times New Roman"/>
          <w:sz w:val="28"/>
          <w:szCs w:val="28"/>
        </w:rPr>
        <w:t>ское сельское поселение:</w:t>
      </w:r>
    </w:p>
    <w:p w:rsidR="00E1605E" w:rsidRPr="00E1605E" w:rsidRDefault="00E1605E" w:rsidP="00E1605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5E">
        <w:rPr>
          <w:rFonts w:ascii="Times New Roman" w:hAnsi="Times New Roman" w:cs="Times New Roman"/>
          <w:sz w:val="28"/>
          <w:szCs w:val="28"/>
        </w:rPr>
        <w:t>село Яншихово-Норваши</w:t>
      </w:r>
    </w:p>
    <w:p w:rsidR="00E1605E" w:rsidRPr="00E1605E" w:rsidRDefault="00E1605E" w:rsidP="00E1605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5E">
        <w:rPr>
          <w:rFonts w:ascii="Times New Roman" w:hAnsi="Times New Roman" w:cs="Times New Roman"/>
          <w:sz w:val="28"/>
          <w:szCs w:val="28"/>
        </w:rPr>
        <w:t>деревня Норваш-Кошки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1605E">
        <w:rPr>
          <w:rFonts w:ascii="Times New Roman" w:hAnsi="Times New Roman" w:cs="Times New Roman"/>
          <w:sz w:val="28"/>
          <w:szCs w:val="28"/>
        </w:rPr>
        <w:t>;</w:t>
      </w:r>
    </w:p>
    <w:p w:rsidR="00E1605E" w:rsidRPr="00E1605E" w:rsidRDefault="00E1605E" w:rsidP="00E1605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5E">
        <w:rPr>
          <w:rFonts w:ascii="Times New Roman" w:hAnsi="Times New Roman" w:cs="Times New Roman"/>
          <w:sz w:val="28"/>
          <w:szCs w:val="28"/>
        </w:rPr>
        <w:t xml:space="preserve">5) признать </w:t>
      </w:r>
      <w:r>
        <w:rPr>
          <w:rFonts w:ascii="Times New Roman" w:hAnsi="Times New Roman" w:cs="Times New Roman"/>
          <w:sz w:val="28"/>
          <w:szCs w:val="28"/>
        </w:rPr>
        <w:t>утратившими силу приложения 896–</w:t>
      </w:r>
      <w:r w:rsidRPr="00E1605E">
        <w:rPr>
          <w:rFonts w:ascii="Times New Roman" w:hAnsi="Times New Roman" w:cs="Times New Roman"/>
          <w:sz w:val="28"/>
          <w:szCs w:val="28"/>
        </w:rPr>
        <w:t>925.</w:t>
      </w:r>
    </w:p>
    <w:p w:rsidR="00E1605E" w:rsidRPr="00E1605E" w:rsidRDefault="00E1605E" w:rsidP="00E1605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05E">
        <w:rPr>
          <w:rFonts w:ascii="Times New Roman" w:hAnsi="Times New Roman" w:cs="Times New Roman"/>
          <w:b/>
          <w:sz w:val="28"/>
          <w:szCs w:val="28"/>
        </w:rPr>
        <w:lastRenderedPageBreak/>
        <w:t>Статья 10</w:t>
      </w:r>
    </w:p>
    <w:p w:rsidR="00E1605E" w:rsidRPr="00E1605E" w:rsidRDefault="00E1605E" w:rsidP="00E1605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5E">
        <w:rPr>
          <w:rFonts w:ascii="Times New Roman" w:hAnsi="Times New Roman" w:cs="Times New Roman"/>
          <w:sz w:val="28"/>
          <w:szCs w:val="28"/>
        </w:rPr>
        <w:t>1. Настоящий Закон вступает в силу по истечении десяти дней после дня его официального опубликования, за исключением положений, для к</w:t>
      </w:r>
      <w:r w:rsidRPr="00E1605E">
        <w:rPr>
          <w:rFonts w:ascii="Times New Roman" w:hAnsi="Times New Roman" w:cs="Times New Roman"/>
          <w:sz w:val="28"/>
          <w:szCs w:val="28"/>
        </w:rPr>
        <w:t>о</w:t>
      </w:r>
      <w:r w:rsidRPr="00E1605E">
        <w:rPr>
          <w:rFonts w:ascii="Times New Roman" w:hAnsi="Times New Roman" w:cs="Times New Roman"/>
          <w:sz w:val="28"/>
          <w:szCs w:val="28"/>
        </w:rPr>
        <w:t>торых настоящей статьей установлен иной срок вступления их в силу.</w:t>
      </w:r>
    </w:p>
    <w:p w:rsidR="00E1605E" w:rsidRPr="00E1605E" w:rsidRDefault="00E1605E" w:rsidP="00E1605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5E">
        <w:rPr>
          <w:rFonts w:ascii="Times New Roman" w:hAnsi="Times New Roman" w:cs="Times New Roman"/>
          <w:sz w:val="28"/>
          <w:szCs w:val="28"/>
        </w:rPr>
        <w:t>2. Статья 3 настоящего Закона вступает в силу по истечении одного месяца после дня вступления в силу настоящего Закона в случае отсу</w:t>
      </w:r>
      <w:r w:rsidRPr="00E1605E">
        <w:rPr>
          <w:rFonts w:ascii="Times New Roman" w:hAnsi="Times New Roman" w:cs="Times New Roman"/>
          <w:sz w:val="28"/>
          <w:szCs w:val="28"/>
        </w:rPr>
        <w:t>т</w:t>
      </w:r>
      <w:r w:rsidRPr="00E1605E">
        <w:rPr>
          <w:rFonts w:ascii="Times New Roman" w:hAnsi="Times New Roman" w:cs="Times New Roman"/>
          <w:sz w:val="28"/>
          <w:szCs w:val="28"/>
        </w:rPr>
        <w:t xml:space="preserve">ствия обстоятельств, предусмотренных частью 5 статьи 34 Федерального закона от 6 октября 2003 года № 131-ФЗ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1605E">
        <w:rPr>
          <w:rFonts w:ascii="Times New Roman" w:hAnsi="Times New Roman" w:cs="Times New Roman"/>
          <w:sz w:val="28"/>
          <w:szCs w:val="28"/>
        </w:rPr>
        <w:t>Об общих принципах организ</w:t>
      </w:r>
      <w:r w:rsidRPr="00E1605E">
        <w:rPr>
          <w:rFonts w:ascii="Times New Roman" w:hAnsi="Times New Roman" w:cs="Times New Roman"/>
          <w:sz w:val="28"/>
          <w:szCs w:val="28"/>
        </w:rPr>
        <w:t>а</w:t>
      </w:r>
      <w:r w:rsidRPr="00E1605E">
        <w:rPr>
          <w:rFonts w:ascii="Times New Roman" w:hAnsi="Times New Roman" w:cs="Times New Roman"/>
          <w:sz w:val="28"/>
          <w:szCs w:val="28"/>
        </w:rPr>
        <w:t>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1605E">
        <w:rPr>
          <w:rFonts w:ascii="Times New Roman" w:hAnsi="Times New Roman" w:cs="Times New Roman"/>
          <w:sz w:val="28"/>
          <w:szCs w:val="28"/>
        </w:rPr>
        <w:t>.</w:t>
      </w:r>
    </w:p>
    <w:p w:rsidR="00E1605E" w:rsidRPr="00E1605E" w:rsidRDefault="00E1605E" w:rsidP="00E1605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5E">
        <w:rPr>
          <w:rFonts w:ascii="Times New Roman" w:hAnsi="Times New Roman" w:cs="Times New Roman"/>
          <w:sz w:val="28"/>
          <w:szCs w:val="28"/>
        </w:rPr>
        <w:t xml:space="preserve">3. Приложения 51 и 52 к Закону Чувашской Республики от 24 ноября 2004 года № 37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1605E">
        <w:rPr>
          <w:rFonts w:ascii="Times New Roman" w:hAnsi="Times New Roman" w:cs="Times New Roman"/>
          <w:sz w:val="28"/>
          <w:szCs w:val="28"/>
        </w:rPr>
        <w:t>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1605E">
        <w:rPr>
          <w:rFonts w:ascii="Times New Roman" w:hAnsi="Times New Roman" w:cs="Times New Roman"/>
          <w:sz w:val="28"/>
          <w:szCs w:val="28"/>
        </w:rPr>
        <w:t xml:space="preserve"> (Ведомости Государственного Совета Чувашской Республики, 2004, № 61; 2007, № 73, 75; 2009, № 82; 2011, № 89, 92 (том I); Собрание законодательства Чувашской Республики, 2015, № 10; 2016, № 4, 6; газета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1605E">
        <w:rPr>
          <w:rFonts w:ascii="Times New Roman" w:hAnsi="Times New Roman" w:cs="Times New Roman"/>
          <w:sz w:val="28"/>
          <w:szCs w:val="28"/>
        </w:rPr>
        <w:t>Республика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1605E">
        <w:rPr>
          <w:rFonts w:ascii="Times New Roman" w:hAnsi="Times New Roman" w:cs="Times New Roman"/>
          <w:sz w:val="28"/>
          <w:szCs w:val="28"/>
        </w:rPr>
        <w:t>, 2017, 22 ноября; 2021, 25 февраля, 19 мая, 2 декабря) прим</w:t>
      </w:r>
      <w:r w:rsidRPr="00E1605E">
        <w:rPr>
          <w:rFonts w:ascii="Times New Roman" w:hAnsi="Times New Roman" w:cs="Times New Roman"/>
          <w:sz w:val="28"/>
          <w:szCs w:val="28"/>
        </w:rPr>
        <w:t>е</w:t>
      </w:r>
      <w:r w:rsidRPr="00E1605E">
        <w:rPr>
          <w:rFonts w:ascii="Times New Roman" w:hAnsi="Times New Roman" w:cs="Times New Roman"/>
          <w:sz w:val="28"/>
          <w:szCs w:val="28"/>
        </w:rPr>
        <w:t>няются в части, необходимой для определения границ Янтиковского м</w:t>
      </w:r>
      <w:r w:rsidRPr="00E1605E">
        <w:rPr>
          <w:rFonts w:ascii="Times New Roman" w:hAnsi="Times New Roman" w:cs="Times New Roman"/>
          <w:sz w:val="28"/>
          <w:szCs w:val="28"/>
        </w:rPr>
        <w:t>у</w:t>
      </w:r>
      <w:r w:rsidRPr="00E1605E">
        <w:rPr>
          <w:rFonts w:ascii="Times New Roman" w:hAnsi="Times New Roman" w:cs="Times New Roman"/>
          <w:sz w:val="28"/>
          <w:szCs w:val="28"/>
        </w:rPr>
        <w:t>ниципального округа Чувашской Республики.</w:t>
      </w:r>
    </w:p>
    <w:p w:rsidR="000D0D1F" w:rsidRPr="00147D93" w:rsidRDefault="00E1605E" w:rsidP="00E1605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47D93">
        <w:rPr>
          <w:rFonts w:ascii="Times New Roman" w:hAnsi="Times New Roman" w:cs="Times New Roman"/>
          <w:spacing w:val="-4"/>
          <w:sz w:val="28"/>
          <w:szCs w:val="28"/>
        </w:rPr>
        <w:t>4. Граница Янтиковского муниципального округа Чувашской Респу</w:t>
      </w:r>
      <w:r w:rsidRPr="00147D93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Pr="00147D93">
        <w:rPr>
          <w:rFonts w:ascii="Times New Roman" w:hAnsi="Times New Roman" w:cs="Times New Roman"/>
          <w:spacing w:val="-4"/>
          <w:sz w:val="28"/>
          <w:szCs w:val="28"/>
        </w:rPr>
        <w:t xml:space="preserve">лики подлежит описанию и установлению в соответствии с требованиями </w:t>
      </w:r>
      <w:r w:rsidR="00147D93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147D93">
        <w:rPr>
          <w:rFonts w:ascii="Times New Roman" w:hAnsi="Times New Roman" w:cs="Times New Roman"/>
          <w:spacing w:val="-4"/>
          <w:sz w:val="28"/>
          <w:szCs w:val="28"/>
        </w:rPr>
        <w:t>законодательства Российской Федерации не позднее 31 декабря 2022 года.</w:t>
      </w:r>
    </w:p>
    <w:p w:rsidR="009156BD" w:rsidRPr="009156BD" w:rsidRDefault="009156BD" w:rsidP="009156BD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9156BD" w:rsidRPr="009156BD" w:rsidTr="00E1605E">
        <w:tc>
          <w:tcPr>
            <w:tcW w:w="1661" w:type="pct"/>
          </w:tcPr>
          <w:p w:rsidR="009156BD" w:rsidRPr="009156BD" w:rsidRDefault="009156BD" w:rsidP="0091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9156BD" w:rsidRPr="009156BD" w:rsidRDefault="009156BD" w:rsidP="0091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3339" w:type="pct"/>
          </w:tcPr>
          <w:p w:rsidR="009156BD" w:rsidRPr="009156BD" w:rsidRDefault="009156BD" w:rsidP="0091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56BD" w:rsidRPr="009156BD" w:rsidRDefault="009156BD" w:rsidP="0091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9156BD" w:rsidRPr="009156BD" w:rsidRDefault="009156BD" w:rsidP="00915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6BD" w:rsidRDefault="009156BD" w:rsidP="00915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B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Чебоксары</w:t>
      </w:r>
    </w:p>
    <w:p w:rsidR="00B5778E" w:rsidRDefault="00B5778E" w:rsidP="00B577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марта 2022 года</w:t>
      </w:r>
    </w:p>
    <w:p w:rsidR="00B5778E" w:rsidRPr="009156BD" w:rsidRDefault="00B5778E" w:rsidP="00B57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№ 32</w:t>
      </w:r>
      <w:bookmarkStart w:id="2" w:name="_GoBack"/>
      <w:bookmarkEnd w:id="2"/>
    </w:p>
    <w:sectPr w:rsidR="00B5778E" w:rsidRPr="009156BD" w:rsidSect="004243EE"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05E" w:rsidRDefault="00E1605E" w:rsidP="004243EE">
      <w:pPr>
        <w:spacing w:after="0" w:line="240" w:lineRule="auto"/>
      </w:pPr>
      <w:r>
        <w:separator/>
      </w:r>
    </w:p>
  </w:endnote>
  <w:endnote w:type="continuationSeparator" w:id="0">
    <w:p w:rsidR="00E1605E" w:rsidRDefault="00E1605E" w:rsidP="00424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05E" w:rsidRDefault="00E1605E" w:rsidP="004243EE">
      <w:pPr>
        <w:spacing w:after="0" w:line="240" w:lineRule="auto"/>
      </w:pPr>
      <w:r>
        <w:separator/>
      </w:r>
    </w:p>
  </w:footnote>
  <w:footnote w:type="continuationSeparator" w:id="0">
    <w:p w:rsidR="00E1605E" w:rsidRDefault="00E1605E" w:rsidP="00424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10355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1605E" w:rsidRPr="004243EE" w:rsidRDefault="00E1605E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243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243E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243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778E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4243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688A"/>
    <w:multiLevelType w:val="hybridMultilevel"/>
    <w:tmpl w:val="5BDEB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1F"/>
    <w:rsid w:val="000040E4"/>
    <w:rsid w:val="00020F5F"/>
    <w:rsid w:val="000B7869"/>
    <w:rsid w:val="000D0D1F"/>
    <w:rsid w:val="00100100"/>
    <w:rsid w:val="00107F88"/>
    <w:rsid w:val="00147D93"/>
    <w:rsid w:val="001B7DF4"/>
    <w:rsid w:val="001E3E51"/>
    <w:rsid w:val="00243802"/>
    <w:rsid w:val="00272F57"/>
    <w:rsid w:val="00291F12"/>
    <w:rsid w:val="00370CF9"/>
    <w:rsid w:val="00394CD3"/>
    <w:rsid w:val="003D71A1"/>
    <w:rsid w:val="00400205"/>
    <w:rsid w:val="00405498"/>
    <w:rsid w:val="004243EE"/>
    <w:rsid w:val="004440F7"/>
    <w:rsid w:val="005268E5"/>
    <w:rsid w:val="00595C4D"/>
    <w:rsid w:val="00646732"/>
    <w:rsid w:val="006A7ADF"/>
    <w:rsid w:val="00703130"/>
    <w:rsid w:val="00711FC9"/>
    <w:rsid w:val="007B0356"/>
    <w:rsid w:val="00820140"/>
    <w:rsid w:val="00821355"/>
    <w:rsid w:val="008325F7"/>
    <w:rsid w:val="00863476"/>
    <w:rsid w:val="008804AC"/>
    <w:rsid w:val="009156BD"/>
    <w:rsid w:val="009E3437"/>
    <w:rsid w:val="00A20017"/>
    <w:rsid w:val="00A36700"/>
    <w:rsid w:val="00A4698D"/>
    <w:rsid w:val="00A65D1C"/>
    <w:rsid w:val="00A82015"/>
    <w:rsid w:val="00A961DB"/>
    <w:rsid w:val="00AD37C0"/>
    <w:rsid w:val="00AF56A2"/>
    <w:rsid w:val="00B24711"/>
    <w:rsid w:val="00B5778E"/>
    <w:rsid w:val="00C0078F"/>
    <w:rsid w:val="00C53791"/>
    <w:rsid w:val="00C867A3"/>
    <w:rsid w:val="00C95F09"/>
    <w:rsid w:val="00CB3009"/>
    <w:rsid w:val="00D0794E"/>
    <w:rsid w:val="00DA3699"/>
    <w:rsid w:val="00DC115A"/>
    <w:rsid w:val="00DD17D7"/>
    <w:rsid w:val="00E1605E"/>
    <w:rsid w:val="00E16165"/>
    <w:rsid w:val="00E61F5A"/>
    <w:rsid w:val="00F7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D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0D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D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7C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4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43EE"/>
  </w:style>
  <w:style w:type="paragraph" w:styleId="a7">
    <w:name w:val="footer"/>
    <w:basedOn w:val="a"/>
    <w:link w:val="a8"/>
    <w:uiPriority w:val="99"/>
    <w:unhideWhenUsed/>
    <w:rsid w:val="00424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4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D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0D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D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7C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4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43EE"/>
  </w:style>
  <w:style w:type="paragraph" w:styleId="a7">
    <w:name w:val="footer"/>
    <w:basedOn w:val="a"/>
    <w:link w:val="a8"/>
    <w:uiPriority w:val="99"/>
    <w:unhideWhenUsed/>
    <w:rsid w:val="00424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4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E165F-EE5A-452C-8D18-F34966DC9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11</Pages>
  <Words>2802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Тарасов Сергей Николаевич</dc:creator>
  <cp:lastModifiedBy> АГ</cp:lastModifiedBy>
  <cp:revision>7</cp:revision>
  <cp:lastPrinted>2022-03-25T07:15:00Z</cp:lastPrinted>
  <dcterms:created xsi:type="dcterms:W3CDTF">2022-02-18T05:46:00Z</dcterms:created>
  <dcterms:modified xsi:type="dcterms:W3CDTF">2022-03-29T15:16:00Z</dcterms:modified>
</cp:coreProperties>
</file>