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52"/>
      </w:tblGrid>
      <w:tr w:rsidR="00D43D5E" w:rsidTr="00A97D43">
        <w:tc>
          <w:tcPr>
            <w:tcW w:w="3936" w:type="dxa"/>
            <w:shd w:val="clear" w:color="auto" w:fill="auto"/>
          </w:tcPr>
          <w:p w:rsidR="00D43D5E" w:rsidRPr="0090304F" w:rsidRDefault="00D43D5E" w:rsidP="00EA04E5">
            <w:pPr>
              <w:pStyle w:val="2"/>
              <w:numPr>
                <w:ilvl w:val="1"/>
                <w:numId w:val="1"/>
              </w:numPr>
              <w:spacing w:before="0" w:after="0"/>
              <w:ind w:left="0"/>
              <w:jc w:val="center"/>
              <w:rPr>
                <w:i w:val="0"/>
                <w:iCs w:val="0"/>
                <w:sz w:val="24"/>
                <w:szCs w:val="24"/>
              </w:rPr>
            </w:pPr>
          </w:p>
          <w:p w:rsidR="00D43D5E" w:rsidRPr="0090304F" w:rsidRDefault="00D43D5E" w:rsidP="00EA04E5">
            <w:pPr>
              <w:pStyle w:val="2"/>
              <w:numPr>
                <w:ilvl w:val="0"/>
                <w:numId w:val="0"/>
              </w:numPr>
              <w:spacing w:before="0" w:after="0"/>
              <w:ind w:right="177"/>
              <w:jc w:val="center"/>
              <w:rPr>
                <w:i w:val="0"/>
                <w:iCs w:val="0"/>
                <w:sz w:val="24"/>
                <w:szCs w:val="24"/>
              </w:rPr>
            </w:pPr>
            <w:r w:rsidRPr="0090304F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Чăваш Республики</w:t>
            </w:r>
          </w:p>
          <w:p w:rsidR="00D43D5E" w:rsidRPr="0090304F" w:rsidRDefault="00D43D5E" w:rsidP="00EA04E5">
            <w:pPr>
              <w:spacing w:after="0" w:line="240" w:lineRule="auto"/>
              <w:ind w:right="177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Муркаш районĕ</w:t>
            </w:r>
          </w:p>
          <w:p w:rsidR="00D43D5E" w:rsidRPr="0090304F" w:rsidRDefault="00D43D5E" w:rsidP="00EA04E5">
            <w:pPr>
              <w:spacing w:after="0" w:line="240" w:lineRule="auto"/>
              <w:ind w:right="177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Муркаш</w:t>
            </w:r>
          </w:p>
          <w:p w:rsidR="00D43D5E" w:rsidRPr="0090304F" w:rsidRDefault="00D43D5E" w:rsidP="00EA04E5">
            <w:pPr>
              <w:spacing w:after="0" w:line="240" w:lineRule="auto"/>
              <w:ind w:right="177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администрацийĕ</w:t>
            </w:r>
          </w:p>
          <w:p w:rsidR="00D43D5E" w:rsidRPr="0090304F" w:rsidRDefault="00D43D5E" w:rsidP="00EA04E5">
            <w:pPr>
              <w:spacing w:after="0" w:line="240" w:lineRule="auto"/>
              <w:ind w:right="177"/>
              <w:jc w:val="center"/>
              <w:rPr>
                <w:b/>
                <w:sz w:val="24"/>
                <w:szCs w:val="24"/>
              </w:rPr>
            </w:pPr>
          </w:p>
          <w:p w:rsidR="00D43D5E" w:rsidRPr="0090304F" w:rsidRDefault="00D43D5E" w:rsidP="00EA04E5">
            <w:pPr>
              <w:spacing w:after="0" w:line="240" w:lineRule="auto"/>
              <w:ind w:right="177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ЙЫШĂНУ</w:t>
            </w:r>
          </w:p>
          <w:p w:rsidR="00D43D5E" w:rsidRPr="0090304F" w:rsidRDefault="00D43D5E" w:rsidP="00EA04E5">
            <w:pPr>
              <w:spacing w:after="0" w:line="240" w:lineRule="auto"/>
              <w:ind w:right="177"/>
              <w:jc w:val="center"/>
              <w:rPr>
                <w:b/>
                <w:sz w:val="24"/>
                <w:szCs w:val="24"/>
              </w:rPr>
            </w:pPr>
          </w:p>
          <w:p w:rsidR="00D43D5E" w:rsidRPr="0090304F" w:rsidRDefault="00D43D5E" w:rsidP="00EA04E5">
            <w:pPr>
              <w:spacing w:after="0" w:line="240" w:lineRule="auto"/>
              <w:ind w:right="177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_______ 2021 ḉ.№_____</w:t>
            </w:r>
          </w:p>
          <w:p w:rsidR="00D43D5E" w:rsidRPr="0090304F" w:rsidRDefault="00D43D5E" w:rsidP="00EA04E5">
            <w:pPr>
              <w:spacing w:after="0" w:line="240" w:lineRule="auto"/>
              <w:ind w:right="177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Муркаш сали</w:t>
            </w:r>
          </w:p>
        </w:tc>
        <w:tc>
          <w:tcPr>
            <w:tcW w:w="1559" w:type="dxa"/>
            <w:shd w:val="clear" w:color="auto" w:fill="auto"/>
          </w:tcPr>
          <w:p w:rsidR="00D43D5E" w:rsidRPr="0090304F" w:rsidRDefault="0090304F" w:rsidP="00EA04E5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90304F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1824" behindDoc="0" locked="0" layoutInCell="1" allowOverlap="1">
                  <wp:simplePos x="0" y="0"/>
                  <wp:positionH relativeFrom="margin">
                    <wp:posOffset>-29210</wp:posOffset>
                  </wp:positionH>
                  <wp:positionV relativeFrom="paragraph">
                    <wp:posOffset>-110516</wp:posOffset>
                  </wp:positionV>
                  <wp:extent cx="930910" cy="920115"/>
                  <wp:effectExtent l="1905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920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4252" w:type="dxa"/>
            <w:shd w:val="clear" w:color="auto" w:fill="auto"/>
          </w:tcPr>
          <w:p w:rsidR="00D43D5E" w:rsidRPr="0090304F" w:rsidRDefault="00D43D5E" w:rsidP="00EA04E5">
            <w:pPr>
              <w:tabs>
                <w:tab w:val="left" w:pos="2850"/>
              </w:tabs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43D5E" w:rsidRPr="0090304F" w:rsidRDefault="00D43D5E" w:rsidP="00EA04E5">
            <w:pPr>
              <w:spacing w:after="0"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Чувашская Республика</w:t>
            </w:r>
          </w:p>
          <w:p w:rsidR="00D43D5E" w:rsidRPr="0090304F" w:rsidRDefault="00D43D5E" w:rsidP="00EA04E5">
            <w:pPr>
              <w:spacing w:after="0"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Моргаушский район</w:t>
            </w:r>
          </w:p>
          <w:p w:rsidR="00577F85" w:rsidRPr="0090304F" w:rsidRDefault="00D43D5E" w:rsidP="00EA04E5">
            <w:pPr>
              <w:spacing w:after="0"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Администрация</w:t>
            </w:r>
          </w:p>
          <w:p w:rsidR="00D43D5E" w:rsidRPr="0090304F" w:rsidRDefault="00D43D5E" w:rsidP="00EA04E5">
            <w:pPr>
              <w:spacing w:after="0"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  <w:r w:rsidRPr="0090304F">
              <w:rPr>
                <w:b/>
                <w:sz w:val="24"/>
                <w:szCs w:val="24"/>
              </w:rPr>
              <w:t>Моргаушского района</w:t>
            </w:r>
          </w:p>
          <w:p w:rsidR="00D43D5E" w:rsidRPr="0090304F" w:rsidRDefault="00D43D5E" w:rsidP="00EA04E5">
            <w:pPr>
              <w:spacing w:after="0" w:line="240" w:lineRule="auto"/>
              <w:ind w:firstLine="175"/>
              <w:jc w:val="center"/>
              <w:rPr>
                <w:b/>
                <w:sz w:val="24"/>
                <w:szCs w:val="24"/>
              </w:rPr>
            </w:pPr>
          </w:p>
          <w:p w:rsidR="00D43D5E" w:rsidRPr="0090304F" w:rsidRDefault="00D43D5E" w:rsidP="00EA04E5">
            <w:pPr>
              <w:pStyle w:val="3"/>
              <w:numPr>
                <w:ilvl w:val="2"/>
                <w:numId w:val="1"/>
              </w:numPr>
              <w:ind w:left="0" w:firstLine="175"/>
              <w:jc w:val="center"/>
            </w:pPr>
            <w:r w:rsidRPr="0090304F">
              <w:t>ПОСТАНОВЛЕНИЕ</w:t>
            </w:r>
          </w:p>
          <w:p w:rsidR="00D43D5E" w:rsidRPr="0090304F" w:rsidRDefault="000A053D" w:rsidP="00EA04E5">
            <w:pPr>
              <w:pStyle w:val="a0"/>
              <w:ind w:firstLine="175"/>
              <w:jc w:val="center"/>
              <w:rPr>
                <w:b/>
                <w:bCs w:val="0"/>
                <w:szCs w:val="24"/>
              </w:rPr>
            </w:pPr>
            <w:r w:rsidRPr="0090304F">
              <w:rPr>
                <w:b/>
                <w:bCs w:val="0"/>
                <w:szCs w:val="24"/>
              </w:rPr>
              <w:t>23.12.</w:t>
            </w:r>
            <w:r w:rsidR="00D43D5E" w:rsidRPr="0090304F">
              <w:rPr>
                <w:b/>
                <w:bCs w:val="0"/>
                <w:szCs w:val="24"/>
              </w:rPr>
              <w:t>2021 г.№</w:t>
            </w:r>
            <w:r w:rsidRPr="0090304F">
              <w:rPr>
                <w:b/>
                <w:bCs w:val="0"/>
                <w:szCs w:val="24"/>
              </w:rPr>
              <w:t>1429</w:t>
            </w:r>
          </w:p>
          <w:p w:rsidR="00D43D5E" w:rsidRPr="0090304F" w:rsidRDefault="00D43D5E" w:rsidP="00EA04E5">
            <w:pPr>
              <w:pStyle w:val="a0"/>
              <w:ind w:firstLine="175"/>
              <w:jc w:val="center"/>
              <w:rPr>
                <w:b/>
                <w:bCs w:val="0"/>
                <w:szCs w:val="24"/>
              </w:rPr>
            </w:pPr>
            <w:r w:rsidRPr="0090304F">
              <w:rPr>
                <w:b/>
                <w:bCs w:val="0"/>
                <w:szCs w:val="24"/>
              </w:rPr>
              <w:t>село Моргауши</w:t>
            </w:r>
          </w:p>
          <w:p w:rsidR="00D43D5E" w:rsidRPr="0090304F" w:rsidRDefault="00D43D5E" w:rsidP="00EA04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3D5E" w:rsidRDefault="00D43D5E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3D5E" w:rsidTr="00FB194B">
        <w:tc>
          <w:tcPr>
            <w:tcW w:w="4785" w:type="dxa"/>
          </w:tcPr>
          <w:p w:rsidR="00D43D5E" w:rsidRPr="00D43D5E" w:rsidRDefault="00D43D5E" w:rsidP="00D43D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5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FC4CEB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D43D5E">
              <w:rPr>
                <w:rFonts w:ascii="Times New Roman" w:hAnsi="Times New Roman" w:cs="Times New Roman"/>
                <w:sz w:val="24"/>
                <w:szCs w:val="24"/>
              </w:rPr>
              <w:t>контроля на 2022 год</w:t>
            </w:r>
          </w:p>
          <w:p w:rsidR="00D43D5E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43D5E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5D2" w:rsidRPr="00FC3AD9" w:rsidRDefault="00F625D2" w:rsidP="00FC3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AD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 w:rsidRPr="00FC3A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3AD9">
        <w:rPr>
          <w:rFonts w:ascii="Times New Roman" w:hAnsi="Times New Roman" w:cs="Times New Roman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Pr="00FC3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D9">
        <w:rPr>
          <w:rFonts w:ascii="Times New Roman" w:hAnsi="Times New Roman" w:cs="Times New Roman"/>
          <w:sz w:val="24"/>
          <w:szCs w:val="24"/>
        </w:rPr>
        <w:t>и руководствуясь постановлением Правительства Российской Федера</w:t>
      </w:r>
      <w:r w:rsidR="00BE3C1F" w:rsidRPr="00FC3AD9">
        <w:rPr>
          <w:rFonts w:ascii="Times New Roman" w:hAnsi="Times New Roman" w:cs="Times New Roman"/>
          <w:sz w:val="24"/>
          <w:szCs w:val="24"/>
        </w:rPr>
        <w:t xml:space="preserve">ции от 25 июня 2021 года № 990 </w:t>
      </w:r>
      <w:r w:rsidRPr="00FC3AD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 Моргаушского района Чувашской Республики, администрация Моргаушского района Чувашской Республики постановляет:</w:t>
      </w:r>
    </w:p>
    <w:p w:rsidR="00F625D2" w:rsidRPr="00FC3AD9" w:rsidRDefault="00F625D2" w:rsidP="00FC3A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AD9">
        <w:rPr>
          <w:rFonts w:ascii="Times New Roman" w:hAnsi="Times New Roman" w:cs="Times New Roman"/>
          <w:sz w:val="24"/>
          <w:szCs w:val="24"/>
        </w:rPr>
        <w:t>1. Утвердить прилагаемую</w:t>
      </w:r>
      <w:r w:rsidRPr="00FC3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D9">
        <w:rPr>
          <w:rFonts w:ascii="Times New Roman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BE3C1F" w:rsidRPr="00FC3AD9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="00FC3AD9">
        <w:rPr>
          <w:rFonts w:ascii="Times New Roman" w:hAnsi="Times New Roman" w:cs="Times New Roman"/>
          <w:sz w:val="24"/>
          <w:szCs w:val="24"/>
        </w:rPr>
        <w:t xml:space="preserve"> согласно Приложению № 1</w:t>
      </w:r>
      <w:r w:rsidRPr="00FC3AD9">
        <w:rPr>
          <w:rFonts w:ascii="Times New Roman" w:hAnsi="Times New Roman" w:cs="Times New Roman"/>
          <w:sz w:val="24"/>
          <w:szCs w:val="24"/>
        </w:rPr>
        <w:t>.</w:t>
      </w:r>
    </w:p>
    <w:p w:rsidR="00F625D2" w:rsidRPr="00FC3AD9" w:rsidRDefault="00F625D2" w:rsidP="00FC3A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AD9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</w:t>
      </w:r>
      <w:r w:rsidR="00FC3AD9">
        <w:rPr>
          <w:rFonts w:ascii="Times New Roman" w:hAnsi="Times New Roman" w:cs="Times New Roman"/>
          <w:sz w:val="24"/>
          <w:szCs w:val="24"/>
        </w:rPr>
        <w:t>заместителя главы администрации Моргаушского района-начальника финансового отдела Р.И.Ананьеву.</w:t>
      </w:r>
    </w:p>
    <w:p w:rsidR="00F625D2" w:rsidRPr="00FC3AD9" w:rsidRDefault="00F625D2" w:rsidP="00FC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AD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F625D2" w:rsidRPr="00960D12" w:rsidRDefault="00F625D2" w:rsidP="00F625D2">
      <w:pPr>
        <w:jc w:val="both"/>
        <w:rPr>
          <w:sz w:val="28"/>
          <w:szCs w:val="28"/>
        </w:rPr>
      </w:pPr>
    </w:p>
    <w:p w:rsidR="00F625D2" w:rsidRPr="00667B2D" w:rsidRDefault="00F625D2" w:rsidP="00F625D2">
      <w:pPr>
        <w:pStyle w:val="a4"/>
        <w:ind w:left="1069" w:firstLine="0"/>
        <w:rPr>
          <w:sz w:val="24"/>
          <w:szCs w:val="24"/>
        </w:rPr>
      </w:pPr>
      <w:r w:rsidRPr="00667B2D">
        <w:rPr>
          <w:sz w:val="24"/>
          <w:szCs w:val="24"/>
        </w:rPr>
        <w:t>Глава администрации Моргаушского района                               Р.Н.Тимофеев</w:t>
      </w:r>
    </w:p>
    <w:p w:rsidR="00F625D2" w:rsidRDefault="00F625D2" w:rsidP="00F62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FC3AD9" w:rsidRDefault="00F625D2" w:rsidP="00F62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C3AD9" w:rsidRDefault="00FC3AD9" w:rsidP="00F625D2">
      <w:pPr>
        <w:jc w:val="both"/>
        <w:rPr>
          <w:sz w:val="28"/>
          <w:szCs w:val="28"/>
        </w:rPr>
      </w:pPr>
    </w:p>
    <w:p w:rsidR="00FC3AD9" w:rsidRDefault="00FC3AD9" w:rsidP="00F625D2">
      <w:pPr>
        <w:jc w:val="both"/>
        <w:rPr>
          <w:sz w:val="28"/>
          <w:szCs w:val="28"/>
        </w:rPr>
      </w:pPr>
    </w:p>
    <w:p w:rsidR="00FC3AD9" w:rsidRDefault="00FC3AD9" w:rsidP="00FC3AD9">
      <w:pPr>
        <w:jc w:val="right"/>
        <w:rPr>
          <w:sz w:val="28"/>
          <w:szCs w:val="28"/>
        </w:rPr>
      </w:pPr>
    </w:p>
    <w:p w:rsidR="00EA04E5" w:rsidRDefault="00EA04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F625D2" w:rsidRPr="003D2980" w:rsidRDefault="00FC3AD9" w:rsidP="00FC3AD9">
      <w:pPr>
        <w:jc w:val="right"/>
        <w:rPr>
          <w:rFonts w:ascii="Times New Roman" w:hAnsi="Times New Roman" w:cs="Times New Roman"/>
          <w:sz w:val="20"/>
          <w:szCs w:val="20"/>
        </w:rPr>
      </w:pPr>
      <w:r w:rsidRPr="003D2980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FC3AD9" w:rsidRPr="003D2980" w:rsidRDefault="00FC3AD9" w:rsidP="00FC3AD9">
      <w:pPr>
        <w:jc w:val="right"/>
        <w:rPr>
          <w:rFonts w:ascii="Times New Roman" w:hAnsi="Times New Roman" w:cs="Times New Roman"/>
          <w:sz w:val="20"/>
          <w:szCs w:val="20"/>
        </w:rPr>
      </w:pPr>
      <w:r w:rsidRPr="003D2980">
        <w:rPr>
          <w:rFonts w:ascii="Times New Roman" w:hAnsi="Times New Roman" w:cs="Times New Roman"/>
          <w:sz w:val="20"/>
          <w:szCs w:val="20"/>
        </w:rPr>
        <w:t>К постановлению администрации Моргаушского района</w:t>
      </w:r>
    </w:p>
    <w:p w:rsidR="00FC3AD9" w:rsidRPr="003D2980" w:rsidRDefault="00FC3AD9" w:rsidP="00FC3AD9">
      <w:pPr>
        <w:jc w:val="right"/>
        <w:rPr>
          <w:rFonts w:ascii="Times New Roman" w:hAnsi="Times New Roman" w:cs="Times New Roman"/>
          <w:sz w:val="20"/>
          <w:szCs w:val="20"/>
        </w:rPr>
      </w:pPr>
      <w:r w:rsidRPr="003D2980">
        <w:rPr>
          <w:rFonts w:ascii="Times New Roman" w:hAnsi="Times New Roman" w:cs="Times New Roman"/>
          <w:sz w:val="20"/>
          <w:szCs w:val="20"/>
        </w:rPr>
        <w:t xml:space="preserve">От </w:t>
      </w:r>
      <w:r w:rsidR="000A053D">
        <w:rPr>
          <w:rFonts w:ascii="Times New Roman" w:hAnsi="Times New Roman" w:cs="Times New Roman"/>
          <w:sz w:val="20"/>
          <w:szCs w:val="20"/>
        </w:rPr>
        <w:t>23.12.2</w:t>
      </w:r>
      <w:r w:rsidRPr="003D2980">
        <w:rPr>
          <w:rFonts w:ascii="Times New Roman" w:hAnsi="Times New Roman" w:cs="Times New Roman"/>
          <w:sz w:val="20"/>
          <w:szCs w:val="20"/>
        </w:rPr>
        <w:t>021 г. №</w:t>
      </w:r>
      <w:r w:rsidR="000A053D">
        <w:rPr>
          <w:rFonts w:ascii="Times New Roman" w:hAnsi="Times New Roman" w:cs="Times New Roman"/>
          <w:sz w:val="20"/>
          <w:szCs w:val="20"/>
        </w:rPr>
        <w:t>1429</w:t>
      </w:r>
    </w:p>
    <w:p w:rsidR="00F625D2" w:rsidRPr="003D2980" w:rsidRDefault="00F625D2" w:rsidP="00F625D2">
      <w:pPr>
        <w:ind w:left="4840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8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05650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980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</w:p>
    <w:p w:rsidR="00F625D2" w:rsidRPr="003D2980" w:rsidRDefault="00205650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205650" w:rsidRPr="003D2980" w:rsidRDefault="00205650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1.1. Настоящая программа разработана для своевременного предупреждения Администрацией </w:t>
      </w:r>
      <w:r w:rsidR="00205650" w:rsidRPr="003D2980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</w:t>
      </w:r>
      <w:r w:rsidRPr="003D2980">
        <w:rPr>
          <w:rFonts w:ascii="Times New Roman" w:hAnsi="Times New Roman" w:cs="Times New Roman"/>
          <w:sz w:val="24"/>
          <w:szCs w:val="24"/>
        </w:rPr>
        <w:t xml:space="preserve">(далее - Администрация) нарушений требований земельного законодательства в отношении расположенных  в границах </w:t>
      </w:r>
      <w:r w:rsidR="00205650" w:rsidRPr="003D2980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3D2980">
        <w:rPr>
          <w:rFonts w:ascii="Times New Roman" w:hAnsi="Times New Roman" w:cs="Times New Roman"/>
          <w:sz w:val="24"/>
          <w:szCs w:val="24"/>
        </w:rPr>
        <w:t>объектов земельного контроля.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1.2.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2. Анализ текущего состояния, планируемого развития </w:t>
      </w: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>и ожидаемая результативность профилактических мероприятий</w:t>
      </w: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2.1 Достаточно большое количество ежегодно выявляемых нарушений земельного законодательства свидетельствует о необходимости продолжения активной работы в области муниципального земельного контроля.                         Вместе с тем, учитывая значительный объем плодотворной работы проделанной, в том числе в 2021 году можно с уверенностью сказать                     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 2.2. В 2022 году в целях профилактики нарушений требований земельного законодательства планируется: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1) постоянное совершенствование и развитие тематического раздела </w:t>
      </w:r>
      <w:r w:rsidR="00205650" w:rsidRPr="003D2980">
        <w:rPr>
          <w:rFonts w:ascii="Times New Roman" w:hAnsi="Times New Roman" w:cs="Times New Roman"/>
          <w:sz w:val="24"/>
          <w:szCs w:val="24"/>
        </w:rPr>
        <w:t>н</w:t>
      </w:r>
      <w:r w:rsidRPr="003D2980">
        <w:rPr>
          <w:rFonts w:ascii="Times New Roman" w:hAnsi="Times New Roman" w:cs="Times New Roman"/>
          <w:sz w:val="24"/>
          <w:szCs w:val="24"/>
        </w:rPr>
        <w:t xml:space="preserve">а официальном сайте Администрации </w:t>
      </w:r>
      <w:r w:rsidR="005D113C">
        <w:rPr>
          <w:rFonts w:ascii="Times New Roman" w:hAnsi="Times New Roman" w:cs="Times New Roman"/>
          <w:sz w:val="24"/>
          <w:szCs w:val="24"/>
        </w:rPr>
        <w:t>Моргаушского района</w:t>
      </w:r>
      <w:r w:rsidRPr="003D298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по адресу: </w:t>
      </w:r>
      <w:r w:rsidR="00205650" w:rsidRPr="003D2980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205650" w:rsidRPr="003D2980">
          <w:rPr>
            <w:rStyle w:val="ac"/>
            <w:rFonts w:ascii="Times New Roman" w:hAnsi="Times New Roman" w:cs="Times New Roman"/>
            <w:sz w:val="24"/>
            <w:szCs w:val="24"/>
          </w:rPr>
          <w:t>https://morgau.cap.ru/action/activity/municipal-control/reforma-municipaljnoj-kontroljno-nadzornoj-deyatel/municipaljnij-zemeljnij-kontrolj</w:t>
        </w:r>
      </w:hyperlink>
      <w:r w:rsidR="00205650" w:rsidRPr="003D2980">
        <w:rPr>
          <w:rFonts w:ascii="Times New Roman" w:hAnsi="Times New Roman" w:cs="Times New Roman"/>
          <w:sz w:val="24"/>
          <w:szCs w:val="24"/>
        </w:rPr>
        <w:t xml:space="preserve">  </w:t>
      </w:r>
      <w:r w:rsidRPr="003D2980">
        <w:rPr>
          <w:rFonts w:ascii="Times New Roman" w:hAnsi="Times New Roman" w:cs="Times New Roman"/>
          <w:sz w:val="24"/>
          <w:szCs w:val="24"/>
        </w:rPr>
        <w:t>(далее - официальный интернет-сайт):</w:t>
      </w:r>
    </w:p>
    <w:p w:rsidR="00F625D2" w:rsidRPr="003D2980" w:rsidRDefault="00F625D2" w:rsidP="00F625D2">
      <w:pPr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                                   о должностных лицах, осуществляющих муниципальный земельный контроль, их контактных данных;</w:t>
      </w:r>
    </w:p>
    <w:p w:rsidR="00F625D2" w:rsidRPr="003D2980" w:rsidRDefault="00F625D2" w:rsidP="00F625D2">
      <w:pPr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2) устное консультирование контролируемых лиц и (или)                                 их представителей на личном приеме, а также по телефону по вопросам соблюдения требований земельного законодательства;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4) объявление предостережений о недопустимости нарушения обязательных требований;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5) самообследование, которое позволяет контролируемым лицам осуществить самостоятельную оценку наличия (отсутствия) у них нарушений требований земельного законодательства в автоматизированном режиме через соответствующий раздел официального интернет-сайта по адресу: </w:t>
      </w:r>
      <w:hyperlink r:id="rId14" w:history="1">
        <w:r w:rsidR="00205650" w:rsidRPr="003D2980">
          <w:rPr>
            <w:rStyle w:val="ac"/>
            <w:rFonts w:ascii="Times New Roman" w:hAnsi="Times New Roman" w:cs="Times New Roman"/>
            <w:sz w:val="24"/>
            <w:szCs w:val="24"/>
          </w:rPr>
          <w:t>https://morgau.cap.ru/action/activity/municipal-control/reforma-municipaljnoj-kontroljno-nadzornoj-deyatel/municipaljnij-zemeljnij-kontrolj</w:t>
        </w:r>
      </w:hyperlink>
      <w:r w:rsidR="00205650" w:rsidRPr="003D2980">
        <w:rPr>
          <w:rFonts w:ascii="Times New Roman" w:hAnsi="Times New Roman" w:cs="Times New Roman"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sz w:val="24"/>
          <w:szCs w:val="24"/>
        </w:rPr>
        <w:t xml:space="preserve">посредствам размещенной формы проверочного листа (списка контрольных вопросов)                  и его графической схемы. </w:t>
      </w:r>
    </w:p>
    <w:p w:rsidR="00F625D2" w:rsidRPr="003D2980" w:rsidRDefault="00F625D2" w:rsidP="00F625D2">
      <w:pPr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2.3. С учетом запланированных на 2022 год при осуществлении муниципального земельного контроля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</w:t>
      </w:r>
      <w:r w:rsidR="00205650" w:rsidRPr="003D2980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Чувашсколй Республики </w:t>
      </w:r>
      <w:r w:rsidRPr="003D2980">
        <w:rPr>
          <w:rFonts w:ascii="Times New Roman" w:hAnsi="Times New Roman" w:cs="Times New Roman"/>
          <w:sz w:val="24"/>
          <w:szCs w:val="24"/>
        </w:rPr>
        <w:t>в частности.</w:t>
      </w: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3. Цели, задачи и основополагающие принципы </w:t>
      </w: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>реализации положений настоящей программы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3.1. Целями настоящей программы являются: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 (снижение потенциальной выгоды от таких нарушений).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2) устранение причин и факторов, способствующих нарушениям требований земельного законодательства;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3.2. Задачами настоящей программы являются: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1) формирование у контролируемых лиц единообразного понимания требований земельного законодательства;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2) повышение прозрачности деятельности при осуществлении муниципального земельного контроля;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3) выявление наиболее часто встречающихся случаев нарушений требований земельного законодательства, подготовка и размещение                       на официальном интернет-сайте соответствующих руководств в целях недопущения указанных нарушений.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3.3. Профилактические мероприятия планируются и осуществляются на основе соблюдения следующих основополагающих принципов: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3) принцип обязательности - строгая необходимость проведения профилактических мероприятий;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4) принцип полноты охвата - привлечение к настоящей программе максимально-возможного числа контролируемых лиц;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6) принцип актуальности - анализ и актуализация настоящей программы;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7) принцип периодичности - обеспечение безусловной регулярности проведения профилактических мероприятий.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4. Показатели оценки результативности </w:t>
      </w:r>
    </w:p>
    <w:p w:rsidR="00F625D2" w:rsidRPr="003D2980" w:rsidRDefault="00F625D2" w:rsidP="0020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>и эффективности профилактических мероприятий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1) информированность контролируемых лиц об их правах и обязанностях, о требованиях земельного законодательства, </w:t>
      </w:r>
      <w:r w:rsidR="00205650" w:rsidRPr="003D2980">
        <w:rPr>
          <w:rFonts w:ascii="Times New Roman" w:hAnsi="Times New Roman" w:cs="Times New Roman"/>
          <w:sz w:val="24"/>
          <w:szCs w:val="24"/>
        </w:rPr>
        <w:t>готовящихся</w:t>
      </w:r>
      <w:r w:rsidRPr="003D2980">
        <w:rPr>
          <w:rFonts w:ascii="Times New Roman" w:hAnsi="Times New Roman" w:cs="Times New Roman"/>
          <w:sz w:val="24"/>
          <w:szCs w:val="24"/>
        </w:rPr>
        <w:t xml:space="preserve">  и вступающих в силу изменениях законо</w:t>
      </w:r>
      <w:r w:rsidR="00205650" w:rsidRPr="003D2980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 w:rsidRPr="003D2980">
        <w:rPr>
          <w:rFonts w:ascii="Times New Roman" w:hAnsi="Times New Roman" w:cs="Times New Roman"/>
          <w:sz w:val="24"/>
          <w:szCs w:val="24"/>
        </w:rPr>
        <w:t xml:space="preserve"> в рассматриваемой сфере, а также о порядке и сроках проведения проверок по соблюдению земельного законодательства;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F625D2" w:rsidRPr="003D2980" w:rsidRDefault="00F625D2" w:rsidP="00205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 xml:space="preserve">        3) вовлечение контролируемых лиц при проведении профилактических мероприятий в регулярное активное взаимодействие.</w:t>
      </w:r>
    </w:p>
    <w:p w:rsidR="003D2980" w:rsidRDefault="003D2980" w:rsidP="00F625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5D2" w:rsidRPr="003D2980" w:rsidRDefault="00F625D2" w:rsidP="00F62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980">
        <w:rPr>
          <w:rFonts w:ascii="Times New Roman" w:hAnsi="Times New Roman" w:cs="Times New Roman"/>
          <w:sz w:val="24"/>
          <w:szCs w:val="24"/>
        </w:rPr>
        <w:t>5. План-график проведения профилактических мероприятий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7"/>
        <w:gridCol w:w="2268"/>
        <w:gridCol w:w="2375"/>
      </w:tblGrid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Срок исполне-ния</w:t>
            </w:r>
          </w:p>
        </w:tc>
        <w:tc>
          <w:tcPr>
            <w:tcW w:w="2268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муниципального земельного контроля                    на территории </w:t>
            </w:r>
            <w:r w:rsidR="00205650" w:rsidRPr="003D2980">
              <w:rPr>
                <w:rFonts w:ascii="Times New Roman" w:hAnsi="Times New Roman" w:cs="Times New Roman"/>
                <w:sz w:val="24"/>
                <w:szCs w:val="24"/>
              </w:rPr>
              <w:t>Моргаушского района Чувашской Республики</w:t>
            </w: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</w:p>
        </w:tc>
        <w:tc>
          <w:tcPr>
            <w:tcW w:w="1417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до 1 марта 2022 года</w:t>
            </w:r>
          </w:p>
        </w:tc>
        <w:tc>
          <w:tcPr>
            <w:tcW w:w="2268" w:type="dxa"/>
            <w:vAlign w:val="center"/>
          </w:tcPr>
          <w:p w:rsidR="00F625D2" w:rsidRPr="003D2980" w:rsidRDefault="00205650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анализ, обобщение правоприменительной практики, оценка эффективности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результативности муниципального земельного контроля </w:t>
            </w:r>
          </w:p>
          <w:p w:rsidR="00205650" w:rsidRPr="003D2980" w:rsidRDefault="00F625D2" w:rsidP="0020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205650"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района Чувашской Республики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  <w:p w:rsidR="00205650" w:rsidRPr="003D2980" w:rsidRDefault="00F625D2" w:rsidP="0020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интернет-сайте </w:t>
            </w:r>
            <w:r w:rsidR="00205650"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района Чувашской Республики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нарушений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 2023 год при осуществлении муниципального земельного контроля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vAlign w:val="center"/>
          </w:tcPr>
          <w:p w:rsidR="00F625D2" w:rsidRPr="003D2980" w:rsidRDefault="00205650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и повышение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их правосознания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</w:t>
            </w:r>
          </w:p>
          <w:p w:rsidR="00F625D2" w:rsidRPr="003D2980" w:rsidRDefault="00205650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района Чувашской Республики </w:t>
            </w:r>
            <w:r w:rsidR="00F625D2"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плана проведения плановых проверок юридических лиц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индивидуальных предпринимателей на 2023 год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1417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до                  20 декабря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vAlign w:val="center"/>
          </w:tcPr>
          <w:p w:rsidR="00F625D2" w:rsidRPr="003D2980" w:rsidRDefault="00205650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о планируемых проверках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по соблюдению земельного законодательства</w:t>
            </w:r>
          </w:p>
        </w:tc>
      </w:tr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в актуальной редакции размещенных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интернет-сайте</w:t>
            </w:r>
          </w:p>
          <w:p w:rsidR="00F625D2" w:rsidRPr="003D2980" w:rsidRDefault="00205650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района Чувашской Республики </w:t>
            </w:r>
            <w:r w:rsidR="00F625D2"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наименований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             и (или) их отдельных частей (положений),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их реквизитов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417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 новых нормати-вных правовых актов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и (или) внесения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в них изме-нений (дополне-ний)</w:t>
            </w:r>
          </w:p>
        </w:tc>
        <w:tc>
          <w:tcPr>
            <w:tcW w:w="2268" w:type="dxa"/>
            <w:vAlign w:val="center"/>
          </w:tcPr>
          <w:p w:rsidR="00F625D2" w:rsidRPr="003D2980" w:rsidRDefault="00205650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</w:tr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распространение руководств,                        в том числе                       с комментариями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о содержании новых нормативных правовых актов, сроках и порядке вступления их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действие, а также рекомендации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необходимых организационных, технических мероприятий, направленных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на их внедрение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(включая размещение информации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в новостном блоке официального интернет-сайта </w:t>
            </w:r>
            <w:r w:rsidR="00205650" w:rsidRPr="003D2980">
              <w:rPr>
                <w:rFonts w:ascii="Times New Roman" w:hAnsi="Times New Roman" w:cs="Times New Roman"/>
                <w:sz w:val="24"/>
                <w:szCs w:val="24"/>
              </w:rPr>
              <w:t>Моргаушского района Чувашской Республики</w:t>
            </w: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(по мере необходи-мости)</w:t>
            </w:r>
          </w:p>
        </w:tc>
        <w:tc>
          <w:tcPr>
            <w:tcW w:w="2268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205650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контролируемых лиц единого понимания  требований земельного законодательства, предоставление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им возможности качественно подготовиться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к контрольному мероприятию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и исключить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конфликтов (спорных вопросов) </w:t>
            </w:r>
          </w:p>
        </w:tc>
      </w:tr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контролируемых лиц и (или)                                 их представителей на личном приеме, а также                           по телефону                   по вопросам соблюдения требований земельного законодательства</w:t>
            </w:r>
          </w:p>
        </w:tc>
        <w:tc>
          <w:tcPr>
            <w:tcW w:w="1417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посто-янно, согласно установ-ленного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графика (режима) работы</w:t>
            </w:r>
          </w:p>
        </w:tc>
        <w:tc>
          <w:tcPr>
            <w:tcW w:w="2268" w:type="dxa"/>
            <w:vAlign w:val="center"/>
          </w:tcPr>
          <w:p w:rsidR="00F625D2" w:rsidRPr="003D2980" w:rsidRDefault="00F625D2" w:rsidP="0020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 поставленные вопросы</w:t>
            </w:r>
          </w:p>
        </w:tc>
      </w:tr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Информирование- консультирование в ходе рабочих встреч</w:t>
            </w:r>
          </w:p>
        </w:tc>
        <w:tc>
          <w:tcPr>
            <w:tcW w:w="1417" w:type="dxa"/>
            <w:vAlign w:val="center"/>
          </w:tcPr>
          <w:p w:rsidR="00F625D2" w:rsidRPr="003D2980" w:rsidRDefault="00F625D2" w:rsidP="0020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обращений</w:t>
            </w:r>
          </w:p>
        </w:tc>
        <w:tc>
          <w:tcPr>
            <w:tcW w:w="2268" w:type="dxa"/>
            <w:vAlign w:val="center"/>
          </w:tcPr>
          <w:p w:rsidR="00F625D2" w:rsidRPr="003D2980" w:rsidRDefault="00F625D2" w:rsidP="0020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на поставленные вопросы</w:t>
            </w:r>
          </w:p>
        </w:tc>
      </w:tr>
      <w:tr w:rsidR="00F625D2" w:rsidRPr="003D2980" w:rsidTr="003D2980">
        <w:tc>
          <w:tcPr>
            <w:tcW w:w="6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предостережений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требований земельного законодательства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с частями 5 - 7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ст. 8.2 закона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№ 294-ФЗ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прав юридических лиц </w:t>
            </w:r>
          </w:p>
          <w:p w:rsidR="00F625D2" w:rsidRPr="003D2980" w:rsidRDefault="00F625D2" w:rsidP="003D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и индивидуальных предпринимателей при осуществлении государственного контроля (надзора) и муниципального контроля»                          и ст. 49 закона                                   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1417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F625D2" w:rsidRPr="003D2980" w:rsidRDefault="00F625D2" w:rsidP="003D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2268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3D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контролируемыми лицами мер </w:t>
            </w:r>
          </w:p>
          <w:p w:rsidR="00F625D2" w:rsidRPr="003D2980" w:rsidRDefault="00F625D2" w:rsidP="000F4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80">
              <w:rPr>
                <w:rFonts w:ascii="Times New Roman" w:hAnsi="Times New Roman" w:cs="Times New Roman"/>
                <w:sz w:val="24"/>
                <w:szCs w:val="24"/>
              </w:rPr>
              <w:t>по недопущению нарушений требований земельного законодательства и уведомление              в установленном порядке органа объявившего предостережение</w:t>
            </w:r>
          </w:p>
        </w:tc>
      </w:tr>
    </w:tbl>
    <w:p w:rsidR="00F625D2" w:rsidRPr="003D2980" w:rsidRDefault="00F625D2" w:rsidP="00F625D2">
      <w:pPr>
        <w:rPr>
          <w:sz w:val="24"/>
          <w:szCs w:val="24"/>
        </w:rPr>
      </w:pPr>
    </w:p>
    <w:p w:rsidR="00F625D2" w:rsidRPr="003D2980" w:rsidRDefault="00F625D2" w:rsidP="00F625D2">
      <w:pPr>
        <w:rPr>
          <w:sz w:val="24"/>
          <w:szCs w:val="24"/>
        </w:rPr>
      </w:pPr>
    </w:p>
    <w:p w:rsidR="00FB194B" w:rsidRPr="003D2980" w:rsidRDefault="00FB194B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91B" w:rsidRPr="003D2980" w:rsidRDefault="00E0291B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D43" w:rsidRPr="003D2980" w:rsidRDefault="00F22D43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D43" w:rsidRPr="003D2980" w:rsidRDefault="00F22D43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D43" w:rsidRPr="003D2980" w:rsidRDefault="00F22D43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D43" w:rsidRPr="003D2980" w:rsidRDefault="00F22D43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D43" w:rsidRPr="003D2980" w:rsidRDefault="00F22D43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2D43" w:rsidRPr="003D2980" w:rsidSect="00F625D2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25" w:rsidRDefault="00816525" w:rsidP="00E0291B">
      <w:pPr>
        <w:spacing w:after="0" w:line="240" w:lineRule="auto"/>
      </w:pPr>
      <w:r>
        <w:separator/>
      </w:r>
    </w:p>
  </w:endnote>
  <w:endnote w:type="continuationSeparator" w:id="0">
    <w:p w:rsidR="00816525" w:rsidRDefault="00816525" w:rsidP="00E0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25" w:rsidRDefault="00816525" w:rsidP="00E0291B">
      <w:pPr>
        <w:spacing w:after="0" w:line="240" w:lineRule="auto"/>
      </w:pPr>
      <w:r>
        <w:separator/>
      </w:r>
    </w:p>
  </w:footnote>
  <w:footnote w:type="continuationSeparator" w:id="0">
    <w:p w:rsidR="00816525" w:rsidRDefault="00816525" w:rsidP="00E0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646E00"/>
    <w:multiLevelType w:val="multilevel"/>
    <w:tmpl w:val="759A1B3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B8563F"/>
    <w:multiLevelType w:val="hybridMultilevel"/>
    <w:tmpl w:val="44886D00"/>
    <w:lvl w:ilvl="0" w:tplc="8938A19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CF153E"/>
    <w:multiLevelType w:val="hybridMultilevel"/>
    <w:tmpl w:val="E58CA78A"/>
    <w:lvl w:ilvl="0" w:tplc="9F24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C55"/>
    <w:rsid w:val="00002AF9"/>
    <w:rsid w:val="00004132"/>
    <w:rsid w:val="00010006"/>
    <w:rsid w:val="000108D8"/>
    <w:rsid w:val="00016F9D"/>
    <w:rsid w:val="00020B47"/>
    <w:rsid w:val="0003795D"/>
    <w:rsid w:val="000420BC"/>
    <w:rsid w:val="00062E36"/>
    <w:rsid w:val="00067670"/>
    <w:rsid w:val="000711C5"/>
    <w:rsid w:val="000930E6"/>
    <w:rsid w:val="000938AF"/>
    <w:rsid w:val="000963DC"/>
    <w:rsid w:val="000A053D"/>
    <w:rsid w:val="000A0AA3"/>
    <w:rsid w:val="000A6353"/>
    <w:rsid w:val="000A6699"/>
    <w:rsid w:val="000B5E57"/>
    <w:rsid w:val="000D385C"/>
    <w:rsid w:val="000D4615"/>
    <w:rsid w:val="000E0974"/>
    <w:rsid w:val="000E153A"/>
    <w:rsid w:val="000E300F"/>
    <w:rsid w:val="000E7575"/>
    <w:rsid w:val="000F21BA"/>
    <w:rsid w:val="000F6C6A"/>
    <w:rsid w:val="001045EF"/>
    <w:rsid w:val="00110697"/>
    <w:rsid w:val="001130EF"/>
    <w:rsid w:val="00125284"/>
    <w:rsid w:val="00125495"/>
    <w:rsid w:val="00130651"/>
    <w:rsid w:val="00132720"/>
    <w:rsid w:val="00141EBA"/>
    <w:rsid w:val="00142E4E"/>
    <w:rsid w:val="001461CB"/>
    <w:rsid w:val="001514D0"/>
    <w:rsid w:val="00156294"/>
    <w:rsid w:val="00165B4E"/>
    <w:rsid w:val="00166652"/>
    <w:rsid w:val="001744B8"/>
    <w:rsid w:val="00182366"/>
    <w:rsid w:val="001828CF"/>
    <w:rsid w:val="001969FD"/>
    <w:rsid w:val="001A012A"/>
    <w:rsid w:val="001A34E6"/>
    <w:rsid w:val="001B4783"/>
    <w:rsid w:val="001B61CF"/>
    <w:rsid w:val="001B67AA"/>
    <w:rsid w:val="001B6E36"/>
    <w:rsid w:val="001B75A8"/>
    <w:rsid w:val="001C2328"/>
    <w:rsid w:val="001D57C3"/>
    <w:rsid w:val="001D5A0F"/>
    <w:rsid w:val="001E4E8C"/>
    <w:rsid w:val="001E5E9A"/>
    <w:rsid w:val="001F0134"/>
    <w:rsid w:val="001F23F9"/>
    <w:rsid w:val="001F3D53"/>
    <w:rsid w:val="001F5AD7"/>
    <w:rsid w:val="001F79DE"/>
    <w:rsid w:val="0020060F"/>
    <w:rsid w:val="00202200"/>
    <w:rsid w:val="002039A8"/>
    <w:rsid w:val="00205650"/>
    <w:rsid w:val="00210D3B"/>
    <w:rsid w:val="00211371"/>
    <w:rsid w:val="00215FE9"/>
    <w:rsid w:val="00224FB4"/>
    <w:rsid w:val="00231A24"/>
    <w:rsid w:val="002320E1"/>
    <w:rsid w:val="00232828"/>
    <w:rsid w:val="002365D2"/>
    <w:rsid w:val="00243F29"/>
    <w:rsid w:val="0025110D"/>
    <w:rsid w:val="00262FB6"/>
    <w:rsid w:val="00267259"/>
    <w:rsid w:val="00284B0C"/>
    <w:rsid w:val="002908A4"/>
    <w:rsid w:val="00290EBE"/>
    <w:rsid w:val="002914A0"/>
    <w:rsid w:val="00293DBD"/>
    <w:rsid w:val="002C2C33"/>
    <w:rsid w:val="002C2EE7"/>
    <w:rsid w:val="002D6D7E"/>
    <w:rsid w:val="002E3480"/>
    <w:rsid w:val="003042C2"/>
    <w:rsid w:val="00312135"/>
    <w:rsid w:val="003137BB"/>
    <w:rsid w:val="00313DC4"/>
    <w:rsid w:val="00323533"/>
    <w:rsid w:val="00327D7C"/>
    <w:rsid w:val="00332265"/>
    <w:rsid w:val="00333EAE"/>
    <w:rsid w:val="00336CF0"/>
    <w:rsid w:val="00337564"/>
    <w:rsid w:val="00337FB7"/>
    <w:rsid w:val="00341CCA"/>
    <w:rsid w:val="003452C6"/>
    <w:rsid w:val="0036056C"/>
    <w:rsid w:val="0036576E"/>
    <w:rsid w:val="003738F2"/>
    <w:rsid w:val="00381A9E"/>
    <w:rsid w:val="0039166A"/>
    <w:rsid w:val="00391CDA"/>
    <w:rsid w:val="0039538E"/>
    <w:rsid w:val="003A0D66"/>
    <w:rsid w:val="003A3758"/>
    <w:rsid w:val="003C4D64"/>
    <w:rsid w:val="003D118D"/>
    <w:rsid w:val="003D175A"/>
    <w:rsid w:val="003D2980"/>
    <w:rsid w:val="003E2006"/>
    <w:rsid w:val="003E2C7E"/>
    <w:rsid w:val="003E343B"/>
    <w:rsid w:val="003E5B2E"/>
    <w:rsid w:val="003E605A"/>
    <w:rsid w:val="003F0A1E"/>
    <w:rsid w:val="003F2E02"/>
    <w:rsid w:val="003F3658"/>
    <w:rsid w:val="003F7311"/>
    <w:rsid w:val="003F776A"/>
    <w:rsid w:val="0040284A"/>
    <w:rsid w:val="00402F64"/>
    <w:rsid w:val="00403B41"/>
    <w:rsid w:val="00416B78"/>
    <w:rsid w:val="00423995"/>
    <w:rsid w:val="00426EFE"/>
    <w:rsid w:val="0043369B"/>
    <w:rsid w:val="00437200"/>
    <w:rsid w:val="00437ACB"/>
    <w:rsid w:val="0044208D"/>
    <w:rsid w:val="00450587"/>
    <w:rsid w:val="00454DA0"/>
    <w:rsid w:val="00460251"/>
    <w:rsid w:val="0046688E"/>
    <w:rsid w:val="00467ED6"/>
    <w:rsid w:val="0047052E"/>
    <w:rsid w:val="004771A9"/>
    <w:rsid w:val="004913CB"/>
    <w:rsid w:val="0049221C"/>
    <w:rsid w:val="00493E36"/>
    <w:rsid w:val="00495497"/>
    <w:rsid w:val="004A5401"/>
    <w:rsid w:val="004A6719"/>
    <w:rsid w:val="004B1E40"/>
    <w:rsid w:val="004B3543"/>
    <w:rsid w:val="004B374F"/>
    <w:rsid w:val="004C02E2"/>
    <w:rsid w:val="004C13C0"/>
    <w:rsid w:val="004C57F0"/>
    <w:rsid w:val="004D18A7"/>
    <w:rsid w:val="004D53E9"/>
    <w:rsid w:val="004E1249"/>
    <w:rsid w:val="004E144F"/>
    <w:rsid w:val="004E549A"/>
    <w:rsid w:val="004F7792"/>
    <w:rsid w:val="005020E9"/>
    <w:rsid w:val="0051032E"/>
    <w:rsid w:val="00511B38"/>
    <w:rsid w:val="005169E5"/>
    <w:rsid w:val="00524F5B"/>
    <w:rsid w:val="00527324"/>
    <w:rsid w:val="00530BF5"/>
    <w:rsid w:val="00530FD5"/>
    <w:rsid w:val="00546EAD"/>
    <w:rsid w:val="00562379"/>
    <w:rsid w:val="005673BF"/>
    <w:rsid w:val="005739A7"/>
    <w:rsid w:val="00577048"/>
    <w:rsid w:val="00577F85"/>
    <w:rsid w:val="00582E83"/>
    <w:rsid w:val="00585226"/>
    <w:rsid w:val="00585490"/>
    <w:rsid w:val="00590B68"/>
    <w:rsid w:val="005A4FA5"/>
    <w:rsid w:val="005B1C30"/>
    <w:rsid w:val="005B4071"/>
    <w:rsid w:val="005B4D84"/>
    <w:rsid w:val="005B6C9C"/>
    <w:rsid w:val="005C2EC3"/>
    <w:rsid w:val="005D113C"/>
    <w:rsid w:val="005D6471"/>
    <w:rsid w:val="005E2D24"/>
    <w:rsid w:val="005E3956"/>
    <w:rsid w:val="005E5082"/>
    <w:rsid w:val="005E613C"/>
    <w:rsid w:val="005F15BB"/>
    <w:rsid w:val="005F4CB4"/>
    <w:rsid w:val="006126E3"/>
    <w:rsid w:val="006127AC"/>
    <w:rsid w:val="00626377"/>
    <w:rsid w:val="00627B71"/>
    <w:rsid w:val="00634E45"/>
    <w:rsid w:val="0064792C"/>
    <w:rsid w:val="006557E2"/>
    <w:rsid w:val="00661755"/>
    <w:rsid w:val="00667B2D"/>
    <w:rsid w:val="00675A5C"/>
    <w:rsid w:val="006806F4"/>
    <w:rsid w:val="00680873"/>
    <w:rsid w:val="00683135"/>
    <w:rsid w:val="0068387E"/>
    <w:rsid w:val="006846ED"/>
    <w:rsid w:val="00685700"/>
    <w:rsid w:val="00685D74"/>
    <w:rsid w:val="0068637A"/>
    <w:rsid w:val="00687EBA"/>
    <w:rsid w:val="00691F50"/>
    <w:rsid w:val="006A73C2"/>
    <w:rsid w:val="006C188C"/>
    <w:rsid w:val="006C61C1"/>
    <w:rsid w:val="006C67F7"/>
    <w:rsid w:val="006D5CE7"/>
    <w:rsid w:val="006E053A"/>
    <w:rsid w:val="006E0746"/>
    <w:rsid w:val="006E259D"/>
    <w:rsid w:val="006E711E"/>
    <w:rsid w:val="006F11F2"/>
    <w:rsid w:val="006F400B"/>
    <w:rsid w:val="006F6A63"/>
    <w:rsid w:val="00705564"/>
    <w:rsid w:val="00710DB3"/>
    <w:rsid w:val="00715638"/>
    <w:rsid w:val="00730A50"/>
    <w:rsid w:val="00736A8D"/>
    <w:rsid w:val="0074522B"/>
    <w:rsid w:val="00750C76"/>
    <w:rsid w:val="00752955"/>
    <w:rsid w:val="00760A5E"/>
    <w:rsid w:val="007619B4"/>
    <w:rsid w:val="007640E9"/>
    <w:rsid w:val="007654B1"/>
    <w:rsid w:val="007655B5"/>
    <w:rsid w:val="00767A10"/>
    <w:rsid w:val="007803A5"/>
    <w:rsid w:val="0078125B"/>
    <w:rsid w:val="0078165C"/>
    <w:rsid w:val="0079652D"/>
    <w:rsid w:val="00796CEA"/>
    <w:rsid w:val="007A08F2"/>
    <w:rsid w:val="007A1EA7"/>
    <w:rsid w:val="007A2445"/>
    <w:rsid w:val="007B15D4"/>
    <w:rsid w:val="007C3CA4"/>
    <w:rsid w:val="007D2AE3"/>
    <w:rsid w:val="007D3F4A"/>
    <w:rsid w:val="007D60DC"/>
    <w:rsid w:val="007E17BF"/>
    <w:rsid w:val="007E2DAF"/>
    <w:rsid w:val="007E4F8F"/>
    <w:rsid w:val="00807102"/>
    <w:rsid w:val="008073D1"/>
    <w:rsid w:val="00807512"/>
    <w:rsid w:val="00816525"/>
    <w:rsid w:val="00823D47"/>
    <w:rsid w:val="00825AF4"/>
    <w:rsid w:val="00831330"/>
    <w:rsid w:val="0083612F"/>
    <w:rsid w:val="00844A9C"/>
    <w:rsid w:val="00851D7D"/>
    <w:rsid w:val="00852821"/>
    <w:rsid w:val="00860497"/>
    <w:rsid w:val="00863E38"/>
    <w:rsid w:val="00873E88"/>
    <w:rsid w:val="00874E64"/>
    <w:rsid w:val="00875277"/>
    <w:rsid w:val="008851A2"/>
    <w:rsid w:val="00891051"/>
    <w:rsid w:val="008934C1"/>
    <w:rsid w:val="00895A55"/>
    <w:rsid w:val="008A4126"/>
    <w:rsid w:val="008C455C"/>
    <w:rsid w:val="008D4FE5"/>
    <w:rsid w:val="008F167F"/>
    <w:rsid w:val="008F17D7"/>
    <w:rsid w:val="008F18C6"/>
    <w:rsid w:val="008F3B7E"/>
    <w:rsid w:val="008F7EDE"/>
    <w:rsid w:val="00901358"/>
    <w:rsid w:val="0090304F"/>
    <w:rsid w:val="00906787"/>
    <w:rsid w:val="00911200"/>
    <w:rsid w:val="009112F1"/>
    <w:rsid w:val="00912D6A"/>
    <w:rsid w:val="00915B5C"/>
    <w:rsid w:val="0091700B"/>
    <w:rsid w:val="00922814"/>
    <w:rsid w:val="009522E9"/>
    <w:rsid w:val="00957C55"/>
    <w:rsid w:val="009707B6"/>
    <w:rsid w:val="00970939"/>
    <w:rsid w:val="00974670"/>
    <w:rsid w:val="009A01AB"/>
    <w:rsid w:val="009A1A0C"/>
    <w:rsid w:val="009A3195"/>
    <w:rsid w:val="009A35EB"/>
    <w:rsid w:val="009A6C8D"/>
    <w:rsid w:val="009B0A1A"/>
    <w:rsid w:val="009B2EF4"/>
    <w:rsid w:val="009B4D8A"/>
    <w:rsid w:val="009C563F"/>
    <w:rsid w:val="009D20AC"/>
    <w:rsid w:val="009F083B"/>
    <w:rsid w:val="009F1253"/>
    <w:rsid w:val="009F1DC2"/>
    <w:rsid w:val="009F34B3"/>
    <w:rsid w:val="00A07F64"/>
    <w:rsid w:val="00A1055E"/>
    <w:rsid w:val="00A10B66"/>
    <w:rsid w:val="00A11080"/>
    <w:rsid w:val="00A16BA6"/>
    <w:rsid w:val="00A26D32"/>
    <w:rsid w:val="00A326FA"/>
    <w:rsid w:val="00A328E1"/>
    <w:rsid w:val="00A3778A"/>
    <w:rsid w:val="00A420FF"/>
    <w:rsid w:val="00A45CDA"/>
    <w:rsid w:val="00A47422"/>
    <w:rsid w:val="00A66773"/>
    <w:rsid w:val="00A70060"/>
    <w:rsid w:val="00A77CC7"/>
    <w:rsid w:val="00A87C9D"/>
    <w:rsid w:val="00A9641A"/>
    <w:rsid w:val="00A977D0"/>
    <w:rsid w:val="00AA2C34"/>
    <w:rsid w:val="00AB13EB"/>
    <w:rsid w:val="00AB3F55"/>
    <w:rsid w:val="00AB441D"/>
    <w:rsid w:val="00AC385E"/>
    <w:rsid w:val="00AD6560"/>
    <w:rsid w:val="00AE50B0"/>
    <w:rsid w:val="00AE6446"/>
    <w:rsid w:val="00AF6BD2"/>
    <w:rsid w:val="00B02A45"/>
    <w:rsid w:val="00B0321E"/>
    <w:rsid w:val="00B034F8"/>
    <w:rsid w:val="00B05420"/>
    <w:rsid w:val="00B060AC"/>
    <w:rsid w:val="00B13E4E"/>
    <w:rsid w:val="00B16282"/>
    <w:rsid w:val="00B30998"/>
    <w:rsid w:val="00B32CCF"/>
    <w:rsid w:val="00B34AFE"/>
    <w:rsid w:val="00B35444"/>
    <w:rsid w:val="00B42308"/>
    <w:rsid w:val="00B4589E"/>
    <w:rsid w:val="00B45E8D"/>
    <w:rsid w:val="00B509B0"/>
    <w:rsid w:val="00B517F2"/>
    <w:rsid w:val="00B60214"/>
    <w:rsid w:val="00B66049"/>
    <w:rsid w:val="00B72901"/>
    <w:rsid w:val="00B842E2"/>
    <w:rsid w:val="00B85325"/>
    <w:rsid w:val="00B86407"/>
    <w:rsid w:val="00B92714"/>
    <w:rsid w:val="00BA77F3"/>
    <w:rsid w:val="00BC2A23"/>
    <w:rsid w:val="00BC4365"/>
    <w:rsid w:val="00BC50FE"/>
    <w:rsid w:val="00BC5298"/>
    <w:rsid w:val="00BC5B68"/>
    <w:rsid w:val="00BD630F"/>
    <w:rsid w:val="00BD6C4B"/>
    <w:rsid w:val="00BD7DF4"/>
    <w:rsid w:val="00BE2091"/>
    <w:rsid w:val="00BE293A"/>
    <w:rsid w:val="00BE3A01"/>
    <w:rsid w:val="00BE3C1F"/>
    <w:rsid w:val="00C00B5A"/>
    <w:rsid w:val="00C0427C"/>
    <w:rsid w:val="00C046FC"/>
    <w:rsid w:val="00C12A70"/>
    <w:rsid w:val="00C20587"/>
    <w:rsid w:val="00C23550"/>
    <w:rsid w:val="00C26127"/>
    <w:rsid w:val="00C26E72"/>
    <w:rsid w:val="00C302CA"/>
    <w:rsid w:val="00C36AAA"/>
    <w:rsid w:val="00C371E7"/>
    <w:rsid w:val="00C401A1"/>
    <w:rsid w:val="00C55116"/>
    <w:rsid w:val="00C577A0"/>
    <w:rsid w:val="00C6022A"/>
    <w:rsid w:val="00C655AE"/>
    <w:rsid w:val="00C66125"/>
    <w:rsid w:val="00C66640"/>
    <w:rsid w:val="00C74D70"/>
    <w:rsid w:val="00C77AAD"/>
    <w:rsid w:val="00C80F72"/>
    <w:rsid w:val="00CA66B0"/>
    <w:rsid w:val="00CB032B"/>
    <w:rsid w:val="00CB41DE"/>
    <w:rsid w:val="00CC02C2"/>
    <w:rsid w:val="00CD3236"/>
    <w:rsid w:val="00CE03A4"/>
    <w:rsid w:val="00CE413D"/>
    <w:rsid w:val="00CE4C27"/>
    <w:rsid w:val="00CE6C62"/>
    <w:rsid w:val="00CE7FC7"/>
    <w:rsid w:val="00CF2753"/>
    <w:rsid w:val="00CF64DB"/>
    <w:rsid w:val="00CF653E"/>
    <w:rsid w:val="00D103D5"/>
    <w:rsid w:val="00D12AFF"/>
    <w:rsid w:val="00D14E19"/>
    <w:rsid w:val="00D160D9"/>
    <w:rsid w:val="00D1656A"/>
    <w:rsid w:val="00D27E4A"/>
    <w:rsid w:val="00D30AC7"/>
    <w:rsid w:val="00D31F61"/>
    <w:rsid w:val="00D32904"/>
    <w:rsid w:val="00D33135"/>
    <w:rsid w:val="00D345C2"/>
    <w:rsid w:val="00D36276"/>
    <w:rsid w:val="00D43D5E"/>
    <w:rsid w:val="00D46A25"/>
    <w:rsid w:val="00D46F54"/>
    <w:rsid w:val="00D548EE"/>
    <w:rsid w:val="00D5709A"/>
    <w:rsid w:val="00D61369"/>
    <w:rsid w:val="00D61B08"/>
    <w:rsid w:val="00D70373"/>
    <w:rsid w:val="00D77226"/>
    <w:rsid w:val="00D8199B"/>
    <w:rsid w:val="00D83870"/>
    <w:rsid w:val="00DA1CE1"/>
    <w:rsid w:val="00DB324D"/>
    <w:rsid w:val="00DB35F3"/>
    <w:rsid w:val="00DB4EC0"/>
    <w:rsid w:val="00DC0F2F"/>
    <w:rsid w:val="00DC249A"/>
    <w:rsid w:val="00DC707A"/>
    <w:rsid w:val="00DE4CAB"/>
    <w:rsid w:val="00DF198F"/>
    <w:rsid w:val="00DF36B7"/>
    <w:rsid w:val="00DF5419"/>
    <w:rsid w:val="00DF716C"/>
    <w:rsid w:val="00E0291B"/>
    <w:rsid w:val="00E214F6"/>
    <w:rsid w:val="00E22F92"/>
    <w:rsid w:val="00E263B7"/>
    <w:rsid w:val="00E4041F"/>
    <w:rsid w:val="00E40607"/>
    <w:rsid w:val="00E4077B"/>
    <w:rsid w:val="00E40D95"/>
    <w:rsid w:val="00E50728"/>
    <w:rsid w:val="00E52E12"/>
    <w:rsid w:val="00E56FF0"/>
    <w:rsid w:val="00E60B92"/>
    <w:rsid w:val="00E60B93"/>
    <w:rsid w:val="00E64A47"/>
    <w:rsid w:val="00E8273D"/>
    <w:rsid w:val="00E85078"/>
    <w:rsid w:val="00E91F6E"/>
    <w:rsid w:val="00E92151"/>
    <w:rsid w:val="00EA04E5"/>
    <w:rsid w:val="00EA3DC4"/>
    <w:rsid w:val="00EB04CC"/>
    <w:rsid w:val="00EB1DFA"/>
    <w:rsid w:val="00EB36D8"/>
    <w:rsid w:val="00EB383D"/>
    <w:rsid w:val="00EC1427"/>
    <w:rsid w:val="00ED007B"/>
    <w:rsid w:val="00ED756F"/>
    <w:rsid w:val="00EE363F"/>
    <w:rsid w:val="00EF116C"/>
    <w:rsid w:val="00EF1275"/>
    <w:rsid w:val="00F07394"/>
    <w:rsid w:val="00F13771"/>
    <w:rsid w:val="00F168B2"/>
    <w:rsid w:val="00F2096E"/>
    <w:rsid w:val="00F21F9B"/>
    <w:rsid w:val="00F22D43"/>
    <w:rsid w:val="00F26A09"/>
    <w:rsid w:val="00F27176"/>
    <w:rsid w:val="00F27C64"/>
    <w:rsid w:val="00F339D2"/>
    <w:rsid w:val="00F35995"/>
    <w:rsid w:val="00F36361"/>
    <w:rsid w:val="00F40AE3"/>
    <w:rsid w:val="00F41DE9"/>
    <w:rsid w:val="00F42763"/>
    <w:rsid w:val="00F44C02"/>
    <w:rsid w:val="00F51689"/>
    <w:rsid w:val="00F51E28"/>
    <w:rsid w:val="00F565BF"/>
    <w:rsid w:val="00F625D2"/>
    <w:rsid w:val="00F66996"/>
    <w:rsid w:val="00F844DA"/>
    <w:rsid w:val="00F8570C"/>
    <w:rsid w:val="00F85E9B"/>
    <w:rsid w:val="00F9581E"/>
    <w:rsid w:val="00FB1806"/>
    <w:rsid w:val="00FB194B"/>
    <w:rsid w:val="00FC3A79"/>
    <w:rsid w:val="00FC3AD9"/>
    <w:rsid w:val="00FC4017"/>
    <w:rsid w:val="00FC4921"/>
    <w:rsid w:val="00FC4CEB"/>
    <w:rsid w:val="00FC63F5"/>
    <w:rsid w:val="00FD0833"/>
    <w:rsid w:val="00FD26BD"/>
    <w:rsid w:val="00FD3ACF"/>
    <w:rsid w:val="00FE0DEB"/>
    <w:rsid w:val="00FE45AB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A50E9-EEF9-463B-B2DC-53D1600A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95"/>
  </w:style>
  <w:style w:type="paragraph" w:styleId="2">
    <w:name w:val="heading 2"/>
    <w:basedOn w:val="a"/>
    <w:next w:val="a0"/>
    <w:link w:val="20"/>
    <w:qFormat/>
    <w:rsid w:val="00D43D5E"/>
    <w:pPr>
      <w:keepNext/>
      <w:numPr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D43D5E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1"/>
    <w:uiPriority w:val="99"/>
    <w:semiHidden/>
    <w:unhideWhenUsed/>
    <w:rsid w:val="00DC249A"/>
    <w:rPr>
      <w:sz w:val="16"/>
      <w:szCs w:val="16"/>
    </w:rPr>
  </w:style>
  <w:style w:type="table" w:styleId="a6">
    <w:name w:val="Table Grid"/>
    <w:basedOn w:val="a2"/>
    <w:rsid w:val="00C3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D43D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43D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7"/>
    <w:rsid w:val="00D43D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7">
    <w:name w:val="Основной текст Знак"/>
    <w:basedOn w:val="a1"/>
    <w:link w:val="a0"/>
    <w:rsid w:val="00D43D5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0291B"/>
  </w:style>
  <w:style w:type="paragraph" w:styleId="aa">
    <w:name w:val="footer"/>
    <w:basedOn w:val="a"/>
    <w:link w:val="ab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0291B"/>
  </w:style>
  <w:style w:type="character" w:styleId="ac">
    <w:name w:val="Hyperlink"/>
    <w:basedOn w:val="a1"/>
    <w:uiPriority w:val="99"/>
    <w:unhideWhenUsed/>
    <w:rsid w:val="00205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rgau.cap.ru/action/activity/municipal-control/reforma-municipaljnoj-kontroljno-nadzornoj-deyatel/municipaljnij-zemeljnij-kontrol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11E5B4F7AC3B678EAE24390374BAB8C46CD9ABC1E04D475697EAAE4604KDn7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rgau.cap.ru/action/activity/municipal-control/reforma-municipaljnoj-kontroljno-nadzornoj-deyatel/municipaljnij-zemeljnij-kontro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1F3F-0167-4AD0-A323-B01FEED60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CFAE5-4297-412B-A7C1-87D2C1C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99DC9-CCBF-42D1-947B-D009A1790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F16BC-3774-436E-AE95-3B700E41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Ольга Александровна</dc:creator>
  <cp:lastModifiedBy>Семенов Николай Юрьевич</cp:lastModifiedBy>
  <cp:revision>6</cp:revision>
  <dcterms:created xsi:type="dcterms:W3CDTF">2022-01-12T09:09:00Z</dcterms:created>
  <dcterms:modified xsi:type="dcterms:W3CDTF">2022-01-12T10:56:00Z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