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101"/>
        <w:gridCol w:w="1559"/>
        <w:gridCol w:w="1276"/>
        <w:gridCol w:w="1559"/>
        <w:gridCol w:w="1134"/>
        <w:gridCol w:w="1559"/>
        <w:gridCol w:w="1418"/>
      </w:tblGrid>
      <w:tr w:rsidR="00247137" w:rsidTr="00EA4617">
        <w:tc>
          <w:tcPr>
            <w:tcW w:w="3936" w:type="dxa"/>
            <w:gridSpan w:val="3"/>
          </w:tcPr>
          <w:p w:rsidR="00247137" w:rsidRDefault="00247137" w:rsidP="00EA4617">
            <w:pPr>
              <w:pStyle w:val="21"/>
              <w:tabs>
                <w:tab w:val="left" w:pos="2100"/>
              </w:tabs>
              <w:jc w:val="left"/>
              <w:outlineLvl w:val="1"/>
              <w:rPr>
                <w:rFonts w:ascii="Times New Roman" w:hAnsi="Times New Roman"/>
                <w:sz w:val="2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687BC9">
              <w:rPr>
                <w:rFonts w:ascii="Arial" w:hAnsi="Arial" w:cs="Arial"/>
                <w:sz w:val="22"/>
                <w:szCs w:val="22"/>
              </w:rPr>
              <w:t>Чă</w:t>
            </w:r>
            <w:r>
              <w:rPr>
                <w:rFonts w:ascii="Times New Roman" w:hAnsi="Times New Roman"/>
                <w:b w:val="0"/>
                <w:noProof/>
                <w:sz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2566035</wp:posOffset>
                  </wp:positionH>
                  <wp:positionV relativeFrom="paragraph">
                    <wp:posOffset>345440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87BC9">
              <w:rPr>
                <w:rFonts w:ascii="Times New Roman" w:hAnsi="Times New Roman"/>
                <w:sz w:val="26"/>
              </w:rPr>
              <w:t>в</w:t>
            </w:r>
            <w:r>
              <w:rPr>
                <w:rFonts w:ascii="Times New Roman" w:hAnsi="Times New Roman"/>
                <w:sz w:val="26"/>
              </w:rPr>
              <w:t xml:space="preserve">аш Республики                 </w:t>
            </w:r>
          </w:p>
          <w:p w:rsidR="00247137" w:rsidRDefault="00247137" w:rsidP="00EA4617">
            <w:pPr>
              <w:pStyle w:val="11"/>
              <w:tabs>
                <w:tab w:val="left" w:pos="2100"/>
              </w:tabs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Муркаш район </w:t>
            </w:r>
            <w:r>
              <w:rPr>
                <w:rFonts w:ascii="Times New Roman" w:hAnsi="Times New Roman"/>
                <w:sz w:val="26"/>
              </w:rPr>
              <w:tab/>
              <w:t xml:space="preserve">             </w:t>
            </w:r>
          </w:p>
          <w:p w:rsidR="00247137" w:rsidRDefault="00247137" w:rsidP="00EA4617">
            <w:pPr>
              <w:pStyle w:val="11"/>
              <w:tabs>
                <w:tab w:val="left" w:pos="2100"/>
              </w:tabs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администра</w:t>
            </w:r>
            <w:r w:rsidRPr="00687BC9">
              <w:rPr>
                <w:rFonts w:ascii="Times New Roman" w:hAnsi="Times New Roman"/>
                <w:sz w:val="26"/>
              </w:rPr>
              <w:t>ци</w:t>
            </w:r>
            <w:r w:rsidRPr="00687BC9">
              <w:rPr>
                <w:rFonts w:cs="Arial"/>
                <w:szCs w:val="22"/>
              </w:rPr>
              <w:t>йĕ</w:t>
            </w:r>
            <w:r w:rsidRPr="00687BC9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                     </w:t>
            </w:r>
          </w:p>
          <w:p w:rsidR="00247137" w:rsidRDefault="00247137" w:rsidP="00EA4617">
            <w:pPr>
              <w:pStyle w:val="11"/>
              <w:tabs>
                <w:tab w:val="left" w:pos="2100"/>
              </w:tabs>
              <w:jc w:val="center"/>
              <w:rPr>
                <w:rFonts w:ascii="Times New Roman" w:hAnsi="Times New Roman"/>
                <w:sz w:val="26"/>
              </w:rPr>
            </w:pPr>
          </w:p>
          <w:p w:rsidR="00247137" w:rsidRDefault="00247137" w:rsidP="00EA4617">
            <w:pPr>
              <w:pStyle w:val="11"/>
              <w:tabs>
                <w:tab w:val="left" w:pos="2100"/>
              </w:tabs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ЙЫШАНУ                     </w:t>
            </w:r>
          </w:p>
          <w:p w:rsidR="00247137" w:rsidRDefault="00247137" w:rsidP="00EA4617">
            <w:pPr>
              <w:pStyle w:val="11"/>
              <w:tabs>
                <w:tab w:val="left" w:pos="2100"/>
              </w:tabs>
              <w:jc w:val="center"/>
              <w:rPr>
                <w:rFonts w:ascii="Times New Roman" w:hAnsi="Times New Roman"/>
                <w:noProof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</w:t>
            </w:r>
          </w:p>
        </w:tc>
        <w:tc>
          <w:tcPr>
            <w:tcW w:w="1559" w:type="dxa"/>
          </w:tcPr>
          <w:p w:rsidR="00247137" w:rsidRDefault="00247137" w:rsidP="00EA4617">
            <w:pPr>
              <w:pStyle w:val="11"/>
              <w:tabs>
                <w:tab w:val="left" w:pos="2100"/>
              </w:tabs>
              <w:jc w:val="center"/>
              <w:rPr>
                <w:rFonts w:ascii="Times New Roman" w:hAnsi="Times New Roman"/>
                <w:noProof/>
                <w:sz w:val="26"/>
              </w:rPr>
            </w:pPr>
          </w:p>
        </w:tc>
        <w:tc>
          <w:tcPr>
            <w:tcW w:w="4111" w:type="dxa"/>
            <w:gridSpan w:val="3"/>
          </w:tcPr>
          <w:p w:rsidR="00247137" w:rsidRDefault="00247137" w:rsidP="00EA4617">
            <w:pPr>
              <w:pStyle w:val="11"/>
              <w:tabs>
                <w:tab w:val="left" w:pos="2100"/>
              </w:tabs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Чувашская Республика </w:t>
            </w:r>
          </w:p>
          <w:p w:rsidR="00247137" w:rsidRDefault="00247137" w:rsidP="00EA4617">
            <w:pPr>
              <w:pStyle w:val="11"/>
              <w:tabs>
                <w:tab w:val="left" w:pos="2100"/>
              </w:tabs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Администрация</w:t>
            </w:r>
          </w:p>
          <w:p w:rsidR="00247137" w:rsidRDefault="00247137" w:rsidP="00EA4617">
            <w:pPr>
              <w:pStyle w:val="11"/>
              <w:tabs>
                <w:tab w:val="left" w:pos="2100"/>
              </w:tabs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Моргаушского района</w:t>
            </w:r>
          </w:p>
          <w:p w:rsidR="00247137" w:rsidRDefault="00247137" w:rsidP="00EA4617">
            <w:pPr>
              <w:pStyle w:val="11"/>
              <w:tabs>
                <w:tab w:val="left" w:pos="2100"/>
              </w:tabs>
              <w:jc w:val="center"/>
              <w:rPr>
                <w:rFonts w:ascii="Times New Roman" w:hAnsi="Times New Roman"/>
                <w:sz w:val="26"/>
              </w:rPr>
            </w:pPr>
          </w:p>
          <w:p w:rsidR="00247137" w:rsidRDefault="00247137" w:rsidP="00EA4617">
            <w:pPr>
              <w:pStyle w:val="31"/>
              <w:tabs>
                <w:tab w:val="left" w:pos="2100"/>
              </w:tabs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ПОСТАНОВЛЕНИЕ</w:t>
            </w:r>
          </w:p>
          <w:p w:rsidR="00247137" w:rsidRDefault="00247137" w:rsidP="00EA4617">
            <w:pPr>
              <w:pStyle w:val="11"/>
              <w:tabs>
                <w:tab w:val="left" w:pos="2100"/>
              </w:tabs>
              <w:jc w:val="center"/>
              <w:rPr>
                <w:rFonts w:ascii="Times New Roman" w:hAnsi="Times New Roman"/>
                <w:noProof/>
                <w:sz w:val="26"/>
              </w:rPr>
            </w:pPr>
          </w:p>
        </w:tc>
      </w:tr>
      <w:tr w:rsidR="00247137" w:rsidTr="00EA4617">
        <w:tc>
          <w:tcPr>
            <w:tcW w:w="1101" w:type="dxa"/>
            <w:tcBorders>
              <w:bottom w:val="single" w:sz="4" w:space="0" w:color="auto"/>
            </w:tcBorders>
          </w:tcPr>
          <w:p w:rsidR="00247137" w:rsidRDefault="00247137" w:rsidP="00EA4617">
            <w:pPr>
              <w:pStyle w:val="21"/>
              <w:jc w:val="left"/>
              <w:outlineLvl w:val="1"/>
              <w:rPr>
                <w:rFonts w:ascii="Times New Roman" w:hAnsi="Times New Roman"/>
                <w:noProof/>
                <w:sz w:val="26"/>
              </w:rPr>
            </w:pPr>
          </w:p>
        </w:tc>
        <w:tc>
          <w:tcPr>
            <w:tcW w:w="1559" w:type="dxa"/>
          </w:tcPr>
          <w:p w:rsidR="00247137" w:rsidRDefault="00247137" w:rsidP="00C814B6">
            <w:pPr>
              <w:pStyle w:val="21"/>
              <w:outlineLvl w:val="1"/>
              <w:rPr>
                <w:rFonts w:ascii="Times New Roman" w:hAnsi="Times New Roman"/>
                <w:noProof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</w:t>
            </w:r>
            <w:r w:rsidR="00C814B6">
              <w:rPr>
                <w:rFonts w:ascii="Times New Roman" w:hAnsi="Times New Roman"/>
                <w:sz w:val="26"/>
              </w:rPr>
              <w:t>21</w:t>
            </w:r>
            <w:r>
              <w:rPr>
                <w:rFonts w:ascii="Times New Roman" w:hAnsi="Times New Roman"/>
                <w:sz w:val="26"/>
              </w:rPr>
              <w:t xml:space="preserve">ç.  №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47137" w:rsidRDefault="00247137" w:rsidP="00EA4617">
            <w:pPr>
              <w:pStyle w:val="21"/>
              <w:outlineLvl w:val="1"/>
              <w:rPr>
                <w:rFonts w:ascii="Times New Roman" w:hAnsi="Times New Roman"/>
                <w:noProof/>
                <w:sz w:val="26"/>
              </w:rPr>
            </w:pPr>
          </w:p>
        </w:tc>
        <w:tc>
          <w:tcPr>
            <w:tcW w:w="1559" w:type="dxa"/>
          </w:tcPr>
          <w:p w:rsidR="00247137" w:rsidRDefault="00247137" w:rsidP="00EA4617">
            <w:pPr>
              <w:pStyle w:val="11"/>
              <w:jc w:val="center"/>
              <w:rPr>
                <w:rFonts w:ascii="Times New Roman" w:hAnsi="Times New Roman"/>
                <w:noProof/>
                <w:sz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7137" w:rsidRDefault="00DB4EC1" w:rsidP="00EA4617">
            <w:pPr>
              <w:pStyle w:val="1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27.01</w:t>
            </w:r>
          </w:p>
        </w:tc>
        <w:tc>
          <w:tcPr>
            <w:tcW w:w="1559" w:type="dxa"/>
          </w:tcPr>
          <w:p w:rsidR="00247137" w:rsidRDefault="00247137" w:rsidP="000631F1">
            <w:pPr>
              <w:pStyle w:val="1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</w:t>
            </w:r>
            <w:r w:rsidR="00C814B6">
              <w:rPr>
                <w:rFonts w:ascii="Times New Roman" w:hAnsi="Times New Roman"/>
                <w:sz w:val="26"/>
              </w:rPr>
              <w:t>2</w:t>
            </w:r>
            <w:r w:rsidR="000631F1">
              <w:rPr>
                <w:rFonts w:ascii="Times New Roman" w:hAnsi="Times New Roman"/>
                <w:sz w:val="26"/>
              </w:rPr>
              <w:t>2</w:t>
            </w:r>
            <w:r>
              <w:rPr>
                <w:rFonts w:ascii="Times New Roman" w:hAnsi="Times New Roman"/>
                <w:sz w:val="26"/>
              </w:rPr>
              <w:t>г.  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47137" w:rsidRDefault="00247137" w:rsidP="004A4994">
            <w:pPr>
              <w:pStyle w:val="1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</w:t>
            </w:r>
            <w:r w:rsidR="00DB4EC1">
              <w:rPr>
                <w:rFonts w:ascii="Times New Roman" w:hAnsi="Times New Roman"/>
                <w:sz w:val="26"/>
              </w:rPr>
              <w:t>72</w:t>
            </w:r>
            <w:r>
              <w:rPr>
                <w:rFonts w:ascii="Times New Roman" w:hAnsi="Times New Roman"/>
                <w:sz w:val="26"/>
              </w:rPr>
              <w:t xml:space="preserve">  </w:t>
            </w:r>
          </w:p>
        </w:tc>
      </w:tr>
      <w:tr w:rsidR="00247137" w:rsidTr="00EA4617">
        <w:tc>
          <w:tcPr>
            <w:tcW w:w="3936" w:type="dxa"/>
            <w:gridSpan w:val="3"/>
          </w:tcPr>
          <w:p w:rsidR="00247137" w:rsidRDefault="00247137" w:rsidP="00EA4617">
            <w:pPr>
              <w:pStyle w:val="21"/>
              <w:outlineLvl w:val="1"/>
              <w:rPr>
                <w:rFonts w:ascii="Times New Roman" w:hAnsi="Times New Roman"/>
                <w:noProof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Муркаш сали                                                        </w:t>
            </w:r>
          </w:p>
        </w:tc>
        <w:tc>
          <w:tcPr>
            <w:tcW w:w="1559" w:type="dxa"/>
          </w:tcPr>
          <w:p w:rsidR="00247137" w:rsidRDefault="00247137" w:rsidP="00EA4617">
            <w:pPr>
              <w:pStyle w:val="11"/>
              <w:jc w:val="center"/>
              <w:rPr>
                <w:rFonts w:ascii="Times New Roman" w:hAnsi="Times New Roman"/>
                <w:noProof/>
                <w:sz w:val="26"/>
              </w:rPr>
            </w:pPr>
          </w:p>
        </w:tc>
        <w:tc>
          <w:tcPr>
            <w:tcW w:w="4111" w:type="dxa"/>
            <w:gridSpan w:val="3"/>
          </w:tcPr>
          <w:p w:rsidR="00247137" w:rsidRDefault="00247137" w:rsidP="00EA4617">
            <w:pPr>
              <w:pStyle w:val="1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с.Моргауши</w:t>
            </w:r>
          </w:p>
        </w:tc>
      </w:tr>
    </w:tbl>
    <w:p w:rsidR="00247137" w:rsidRDefault="00247137" w:rsidP="00247137">
      <w:pPr>
        <w:ind w:right="4992"/>
        <w:jc w:val="both"/>
        <w:rPr>
          <w:b/>
          <w:sz w:val="26"/>
          <w:szCs w:val="26"/>
        </w:rPr>
      </w:pPr>
    </w:p>
    <w:p w:rsidR="00247137" w:rsidRDefault="00247137" w:rsidP="00247137">
      <w:pPr>
        <w:rPr>
          <w:b/>
          <w:sz w:val="26"/>
          <w:szCs w:val="26"/>
        </w:rPr>
      </w:pPr>
    </w:p>
    <w:p w:rsidR="00247137" w:rsidRPr="000743CF" w:rsidRDefault="00247137" w:rsidP="00247137">
      <w:bookmarkStart w:id="0" w:name="_GoBack"/>
      <w:r w:rsidRPr="000743CF">
        <w:t xml:space="preserve">Об утверждении муниципальной </w:t>
      </w:r>
    </w:p>
    <w:p w:rsidR="00247137" w:rsidRPr="000743CF" w:rsidRDefault="00247137" w:rsidP="00247137">
      <w:r w:rsidRPr="000743CF">
        <w:t xml:space="preserve">программы Моргаушского района </w:t>
      </w:r>
    </w:p>
    <w:p w:rsidR="00247137" w:rsidRPr="000743CF" w:rsidRDefault="00247137" w:rsidP="00247137">
      <w:r w:rsidRPr="000743CF">
        <w:t xml:space="preserve">Чувашской Республики «Развитие </w:t>
      </w:r>
    </w:p>
    <w:p w:rsidR="00247137" w:rsidRPr="000743CF" w:rsidRDefault="00247137" w:rsidP="005039A2">
      <w:r w:rsidRPr="000743CF">
        <w:t xml:space="preserve">образования» </w:t>
      </w:r>
    </w:p>
    <w:bookmarkEnd w:id="0"/>
    <w:p w:rsidR="00247137" w:rsidRPr="000743CF" w:rsidRDefault="00247137" w:rsidP="00247137">
      <w:pPr>
        <w:ind w:firstLine="709"/>
        <w:jc w:val="both"/>
      </w:pPr>
    </w:p>
    <w:p w:rsidR="00247137" w:rsidRPr="000743CF" w:rsidRDefault="00247137" w:rsidP="00247137">
      <w:pPr>
        <w:ind w:firstLine="709"/>
        <w:jc w:val="both"/>
      </w:pPr>
      <w:r w:rsidRPr="000743CF">
        <w:t>Администрация Моргаушского района Чувашской Республики  постановляет:</w:t>
      </w:r>
    </w:p>
    <w:p w:rsidR="00247137" w:rsidRPr="000743CF" w:rsidRDefault="00247137" w:rsidP="00247137">
      <w:pPr>
        <w:ind w:firstLine="709"/>
        <w:jc w:val="both"/>
      </w:pPr>
      <w:r w:rsidRPr="000743CF">
        <w:t>1. Утвердить прилагаемую муниципальную  программу Моргаушского района Чувашской Рес</w:t>
      </w:r>
      <w:r w:rsidR="003911C2" w:rsidRPr="000743CF">
        <w:t>публики «Развитие образования»</w:t>
      </w:r>
      <w:r w:rsidRPr="000743CF">
        <w:t>.</w:t>
      </w:r>
    </w:p>
    <w:p w:rsidR="005039A2" w:rsidRPr="000743CF" w:rsidRDefault="00247137" w:rsidP="00247137">
      <w:pPr>
        <w:autoSpaceDE w:val="0"/>
        <w:autoSpaceDN w:val="0"/>
        <w:adjustRightInd w:val="0"/>
        <w:ind w:firstLine="709"/>
        <w:jc w:val="both"/>
      </w:pPr>
      <w:r w:rsidRPr="000743CF">
        <w:t>2. </w:t>
      </w:r>
      <w:r w:rsidR="000F12A7" w:rsidRPr="000743CF">
        <w:t>Признать утратившими силу</w:t>
      </w:r>
      <w:r w:rsidR="005039A2" w:rsidRPr="000743CF">
        <w:t>:</w:t>
      </w:r>
    </w:p>
    <w:p w:rsidR="005039A2" w:rsidRPr="00E53B27" w:rsidRDefault="005039A2" w:rsidP="005039A2">
      <w:pPr>
        <w:pStyle w:val="Default"/>
        <w:ind w:firstLine="708"/>
        <w:jc w:val="both"/>
        <w:rPr>
          <w:color w:val="auto"/>
        </w:rPr>
      </w:pPr>
      <w:r w:rsidRPr="00E53B27">
        <w:rPr>
          <w:color w:val="auto"/>
        </w:rPr>
        <w:t xml:space="preserve">постановление администрации Моргаушского района Чувашской Республики от </w:t>
      </w:r>
      <w:r w:rsidR="00A9020A" w:rsidRPr="00E53B27">
        <w:rPr>
          <w:color w:val="auto"/>
        </w:rPr>
        <w:t>0</w:t>
      </w:r>
      <w:r w:rsidR="00170EF1" w:rsidRPr="00E53B27">
        <w:rPr>
          <w:color w:val="auto"/>
        </w:rPr>
        <w:t>4</w:t>
      </w:r>
      <w:r w:rsidR="00A9020A" w:rsidRPr="00E53B27">
        <w:rPr>
          <w:color w:val="auto"/>
        </w:rPr>
        <w:t>.02.20</w:t>
      </w:r>
      <w:r w:rsidR="00170EF1" w:rsidRPr="00E53B27">
        <w:rPr>
          <w:color w:val="auto"/>
        </w:rPr>
        <w:t xml:space="preserve">21 </w:t>
      </w:r>
      <w:r w:rsidRPr="00E53B27">
        <w:rPr>
          <w:color w:val="auto"/>
        </w:rPr>
        <w:t xml:space="preserve">г. № </w:t>
      </w:r>
      <w:r w:rsidR="00A9020A" w:rsidRPr="00E53B27">
        <w:rPr>
          <w:color w:val="auto"/>
        </w:rPr>
        <w:t>91</w:t>
      </w:r>
      <w:r w:rsidRPr="00E53B27">
        <w:rPr>
          <w:color w:val="auto"/>
        </w:rPr>
        <w:t xml:space="preserve"> «Об утверждении муниципальной  программы Моргаушского района Чувашской Республики «Развитие образования»;</w:t>
      </w:r>
    </w:p>
    <w:p w:rsidR="005039A2" w:rsidRDefault="005039A2" w:rsidP="00170EF1">
      <w:pPr>
        <w:jc w:val="both"/>
      </w:pPr>
      <w:r w:rsidRPr="00E53B27">
        <w:t xml:space="preserve">постановление администрации Моргаушского района Чувашской Республики от </w:t>
      </w:r>
      <w:r w:rsidR="00A9020A" w:rsidRPr="00E53B27">
        <w:t>2</w:t>
      </w:r>
      <w:r w:rsidR="00170EF1" w:rsidRPr="00E53B27">
        <w:t>7</w:t>
      </w:r>
      <w:r w:rsidR="00A9020A" w:rsidRPr="00E53B27">
        <w:t>.04.20</w:t>
      </w:r>
      <w:r w:rsidR="00170EF1" w:rsidRPr="00E53B27">
        <w:t>2</w:t>
      </w:r>
      <w:r w:rsidR="00A9020A" w:rsidRPr="00E53B27">
        <w:t>1</w:t>
      </w:r>
      <w:r w:rsidRPr="00E53B27">
        <w:t xml:space="preserve"> г. № </w:t>
      </w:r>
      <w:r w:rsidR="00170EF1" w:rsidRPr="00E53B27">
        <w:t>401</w:t>
      </w:r>
      <w:r w:rsidRPr="00E53B27">
        <w:t xml:space="preserve"> «</w:t>
      </w:r>
      <w:r w:rsidR="00170EF1" w:rsidRPr="00E53B27">
        <w:t>О внесении изменений в  постановление администрации  М</w:t>
      </w:r>
      <w:r w:rsidR="00E53B27">
        <w:t>о</w:t>
      </w:r>
      <w:r w:rsidR="00170EF1" w:rsidRPr="00E53B27">
        <w:t>ргаушского района Чувашской Республики от 04.02.2021г.  № 91 «Об утверждении муниципальной программы Моргаушского района Чувашской Республики «Развитие  образования»</w:t>
      </w:r>
      <w:r w:rsidRPr="00E53B27">
        <w:t>;</w:t>
      </w:r>
    </w:p>
    <w:p w:rsidR="00E53B27" w:rsidRPr="00E53B27" w:rsidRDefault="00E53B27" w:rsidP="00E53B27">
      <w:pPr>
        <w:jc w:val="both"/>
      </w:pPr>
      <w:r w:rsidRPr="00E53B27">
        <w:t>постановление администрации Моргаушского района Чувашской Республики от 2</w:t>
      </w:r>
      <w:r>
        <w:t>5</w:t>
      </w:r>
      <w:r w:rsidRPr="00E53B27">
        <w:t>.0</w:t>
      </w:r>
      <w:r>
        <w:t>6</w:t>
      </w:r>
      <w:r w:rsidRPr="00E53B27">
        <w:t xml:space="preserve">.2021 г. № </w:t>
      </w:r>
      <w:r>
        <w:t>571</w:t>
      </w:r>
      <w:r w:rsidRPr="00E53B27">
        <w:t xml:space="preserve"> «О внесении изменений в  постановление администрации  М</w:t>
      </w:r>
      <w:r>
        <w:t>о</w:t>
      </w:r>
      <w:r w:rsidRPr="00E53B27">
        <w:t>ргаушского района Чувашской Республики от 04.02.2021г.  № 91 «Об утверждении муниципальной программы Моргаушского района Чувашской Республики «Развитие  образования»;</w:t>
      </w:r>
    </w:p>
    <w:p w:rsidR="00E53B27" w:rsidRPr="00E53B27" w:rsidRDefault="00E53B27" w:rsidP="00E53B27">
      <w:pPr>
        <w:jc w:val="both"/>
      </w:pPr>
      <w:r w:rsidRPr="00E53B27">
        <w:t>постановление администрации Моргаушского района Чувашской Республики от 2</w:t>
      </w:r>
      <w:r>
        <w:t>5</w:t>
      </w:r>
      <w:r w:rsidRPr="00E53B27">
        <w:t>.0</w:t>
      </w:r>
      <w:r>
        <w:t>8</w:t>
      </w:r>
      <w:r w:rsidRPr="00E53B27">
        <w:t xml:space="preserve">.2021 г. № </w:t>
      </w:r>
      <w:r>
        <w:t>944</w:t>
      </w:r>
      <w:r w:rsidRPr="00E53B27">
        <w:t xml:space="preserve"> «О внесении изменений в  постановление администрации  М</w:t>
      </w:r>
      <w:r>
        <w:t>о</w:t>
      </w:r>
      <w:r w:rsidRPr="00E53B27">
        <w:t>ргаушского района Чувашской Республики от 04.02.2021г.  № 91 «Об утверждении муниципальной программы Моргаушского района Чувашской Республики «Развитие  образования»;</w:t>
      </w:r>
    </w:p>
    <w:p w:rsidR="00E53B27" w:rsidRPr="00E53B27" w:rsidRDefault="00E53B27" w:rsidP="00E53B27">
      <w:pPr>
        <w:jc w:val="both"/>
      </w:pPr>
      <w:r w:rsidRPr="00E53B27">
        <w:t xml:space="preserve">постановление администрации Моргаушского района Чувашской Республики от </w:t>
      </w:r>
      <w:r>
        <w:t>08.10</w:t>
      </w:r>
      <w:r w:rsidRPr="00E53B27">
        <w:t xml:space="preserve">.2021 г. № </w:t>
      </w:r>
      <w:r>
        <w:t>111</w:t>
      </w:r>
      <w:r w:rsidRPr="00E53B27">
        <w:t>4 «О внесении изменений в  постановление администрации  М</w:t>
      </w:r>
      <w:r>
        <w:t>о</w:t>
      </w:r>
      <w:r w:rsidRPr="00E53B27">
        <w:t>ргаушского района Чувашской Республики от 04.02.2021г.  № 91 «Об утверждении муниципальной программы Моргаушского района Чувашской Республики «Развитие  образования»</w:t>
      </w:r>
      <w:r>
        <w:t>.</w:t>
      </w:r>
    </w:p>
    <w:p w:rsidR="00247137" w:rsidRPr="00E53B27" w:rsidRDefault="000F12A7" w:rsidP="00247137">
      <w:pPr>
        <w:autoSpaceDE w:val="0"/>
        <w:autoSpaceDN w:val="0"/>
        <w:adjustRightInd w:val="0"/>
        <w:ind w:firstLine="709"/>
        <w:jc w:val="both"/>
      </w:pPr>
      <w:r w:rsidRPr="00E53B27">
        <w:t>3.</w:t>
      </w:r>
      <w:r w:rsidR="00247137" w:rsidRPr="00E53B27">
        <w:t>Настоящее постановление вступает в силу после его официального опубликования.</w:t>
      </w:r>
    </w:p>
    <w:p w:rsidR="00247137" w:rsidRPr="000631F1" w:rsidRDefault="00247137" w:rsidP="00247137">
      <w:pPr>
        <w:autoSpaceDE w:val="0"/>
        <w:autoSpaceDN w:val="0"/>
        <w:adjustRightInd w:val="0"/>
        <w:jc w:val="both"/>
        <w:rPr>
          <w:color w:val="FF0000"/>
        </w:rPr>
      </w:pPr>
    </w:p>
    <w:p w:rsidR="00A35E40" w:rsidRPr="000631F1" w:rsidRDefault="00A35E40" w:rsidP="00247137">
      <w:pPr>
        <w:autoSpaceDE w:val="0"/>
        <w:autoSpaceDN w:val="0"/>
        <w:adjustRightInd w:val="0"/>
        <w:jc w:val="both"/>
        <w:rPr>
          <w:color w:val="FF0000"/>
        </w:rPr>
      </w:pPr>
    </w:p>
    <w:p w:rsidR="00247137" w:rsidRPr="000743CF" w:rsidRDefault="00247137" w:rsidP="00247137">
      <w:pPr>
        <w:spacing w:line="238" w:lineRule="auto"/>
        <w:jc w:val="both"/>
      </w:pPr>
      <w:r w:rsidRPr="000743CF">
        <w:t>Глава администрации</w:t>
      </w:r>
    </w:p>
    <w:p w:rsidR="000F6553" w:rsidRPr="000743CF" w:rsidRDefault="00247137" w:rsidP="00247137">
      <w:pPr>
        <w:autoSpaceDE w:val="0"/>
        <w:autoSpaceDN w:val="0"/>
        <w:adjustRightInd w:val="0"/>
        <w:jc w:val="both"/>
      </w:pPr>
      <w:r w:rsidRPr="000743CF">
        <w:t xml:space="preserve">Моргаушского района          </w:t>
      </w:r>
    </w:p>
    <w:p w:rsidR="00247137" w:rsidRPr="000743CF" w:rsidRDefault="000F6553" w:rsidP="00247137">
      <w:pPr>
        <w:autoSpaceDE w:val="0"/>
        <w:autoSpaceDN w:val="0"/>
        <w:adjustRightInd w:val="0"/>
        <w:jc w:val="both"/>
      </w:pPr>
      <w:r w:rsidRPr="000743CF">
        <w:t>Чувашской Республики</w:t>
      </w:r>
      <w:r w:rsidR="00247137" w:rsidRPr="000743CF">
        <w:t xml:space="preserve">                                       </w:t>
      </w:r>
      <w:r w:rsidR="00E53B27">
        <w:t xml:space="preserve">                   </w:t>
      </w:r>
      <w:r w:rsidR="00247137" w:rsidRPr="000743CF">
        <w:t xml:space="preserve">                          Р.Н.Тимофеев</w:t>
      </w:r>
    </w:p>
    <w:p w:rsidR="008230AD" w:rsidRDefault="008230AD" w:rsidP="0024713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47137" w:rsidRDefault="00247137" w:rsidP="0024713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47137" w:rsidRPr="00FD49FB" w:rsidRDefault="00247137" w:rsidP="0024713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D49FB">
        <w:rPr>
          <w:sz w:val="18"/>
          <w:szCs w:val="18"/>
        </w:rPr>
        <w:t>Исп. Дипломатова З.Ю.</w:t>
      </w:r>
    </w:p>
    <w:p w:rsidR="00644A24" w:rsidRDefault="00247137">
      <w:pPr>
        <w:rPr>
          <w:sz w:val="16"/>
          <w:szCs w:val="16"/>
        </w:rPr>
      </w:pPr>
      <w:r w:rsidRPr="00247137">
        <w:rPr>
          <w:sz w:val="16"/>
          <w:szCs w:val="16"/>
        </w:rPr>
        <w:t>62-4-33</w:t>
      </w:r>
    </w:p>
    <w:tbl>
      <w:tblPr>
        <w:tblW w:w="0" w:type="auto"/>
        <w:tblInd w:w="5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8"/>
      </w:tblGrid>
      <w:tr w:rsidR="006F6614" w:rsidTr="004F6B09">
        <w:trPr>
          <w:trHeight w:val="106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6F6614" w:rsidRDefault="006F6614" w:rsidP="004F6B09">
            <w:pPr>
              <w:jc w:val="both"/>
            </w:pPr>
            <w:r w:rsidRPr="008472DE">
              <w:rPr>
                <w:color w:val="000000"/>
              </w:rPr>
              <w:t>УТВЕРЖДЕНА</w:t>
            </w:r>
            <w:r w:rsidRPr="008472DE">
              <w:t xml:space="preserve">  </w:t>
            </w:r>
          </w:p>
          <w:p w:rsidR="006F6614" w:rsidRPr="008472DE" w:rsidRDefault="006F6614" w:rsidP="004F6B09">
            <w:pPr>
              <w:jc w:val="both"/>
            </w:pPr>
            <w:r w:rsidRPr="008472DE">
              <w:t>постановлением администрации</w:t>
            </w:r>
          </w:p>
          <w:p w:rsidR="006F6614" w:rsidRDefault="006F6614" w:rsidP="004F6B09">
            <w:pPr>
              <w:tabs>
                <w:tab w:val="left" w:pos="3876"/>
              </w:tabs>
            </w:pPr>
            <w:r w:rsidRPr="008472DE">
              <w:t xml:space="preserve">Моргаушского района </w:t>
            </w:r>
          </w:p>
          <w:p w:rsidR="006F6614" w:rsidRPr="008472DE" w:rsidRDefault="006F6614" w:rsidP="004F6B09">
            <w:pPr>
              <w:tabs>
                <w:tab w:val="left" w:pos="3876"/>
              </w:tabs>
            </w:pPr>
            <w:r w:rsidRPr="008472DE">
              <w:t xml:space="preserve">Чувашской Республики </w:t>
            </w:r>
          </w:p>
          <w:p w:rsidR="006F6614" w:rsidRPr="008472DE" w:rsidRDefault="006F6614" w:rsidP="004F6B09">
            <w:pPr>
              <w:tabs>
                <w:tab w:val="left" w:pos="3876"/>
              </w:tabs>
            </w:pPr>
            <w:r w:rsidRPr="008472DE">
              <w:lastRenderedPageBreak/>
              <w:t xml:space="preserve"> от _____</w:t>
            </w:r>
            <w:r>
              <w:t>_______</w:t>
            </w:r>
            <w:r w:rsidRPr="008472DE">
              <w:t xml:space="preserve"> 20</w:t>
            </w:r>
            <w:r>
              <w:t>21</w:t>
            </w:r>
            <w:r w:rsidRPr="008472DE">
              <w:t xml:space="preserve"> года  № ____</w:t>
            </w:r>
          </w:p>
          <w:p w:rsidR="006F6614" w:rsidRDefault="006F6614" w:rsidP="004F6B09">
            <w:pPr>
              <w:spacing w:line="238" w:lineRule="auto"/>
              <w:rPr>
                <w:color w:val="000000"/>
                <w:sz w:val="26"/>
              </w:rPr>
            </w:pPr>
          </w:p>
        </w:tc>
      </w:tr>
    </w:tbl>
    <w:p w:rsidR="006F6614" w:rsidRDefault="006F6614" w:rsidP="006F6614">
      <w:pPr>
        <w:spacing w:line="238" w:lineRule="auto"/>
        <w:ind w:firstLine="709"/>
        <w:rPr>
          <w:color w:val="000000"/>
          <w:sz w:val="26"/>
        </w:rPr>
      </w:pPr>
      <w:r w:rsidRPr="00EA31A9">
        <w:rPr>
          <w:color w:val="000000"/>
          <w:sz w:val="26"/>
        </w:rPr>
        <w:lastRenderedPageBreak/>
        <w:tab/>
      </w:r>
      <w:r w:rsidRPr="00EA31A9">
        <w:rPr>
          <w:color w:val="000000"/>
          <w:sz w:val="26"/>
        </w:rPr>
        <w:tab/>
      </w:r>
      <w:r w:rsidRPr="00EA31A9">
        <w:rPr>
          <w:color w:val="000000"/>
          <w:sz w:val="26"/>
        </w:rPr>
        <w:tab/>
      </w:r>
    </w:p>
    <w:p w:rsidR="006F6614" w:rsidRPr="008472DE" w:rsidRDefault="006F6614" w:rsidP="006F6614">
      <w:pPr>
        <w:spacing w:line="238" w:lineRule="auto"/>
        <w:ind w:firstLine="709"/>
      </w:pPr>
      <w:r w:rsidRPr="00EA31A9">
        <w:rPr>
          <w:color w:val="000000"/>
          <w:sz w:val="26"/>
        </w:rPr>
        <w:t xml:space="preserve">     </w:t>
      </w:r>
      <w:r>
        <w:rPr>
          <w:color w:val="000000"/>
          <w:sz w:val="26"/>
        </w:rPr>
        <w:t xml:space="preserve">                                                   </w:t>
      </w:r>
      <w:r w:rsidRPr="008472DE">
        <w:rPr>
          <w:color w:val="FF0000"/>
        </w:rPr>
        <w:t xml:space="preserve">                                          </w:t>
      </w:r>
    </w:p>
    <w:p w:rsidR="006F6614" w:rsidRPr="008472DE" w:rsidRDefault="006F6614" w:rsidP="006F6614">
      <w:pPr>
        <w:jc w:val="center"/>
        <w:rPr>
          <w:b/>
        </w:rPr>
      </w:pPr>
    </w:p>
    <w:p w:rsidR="006F6614" w:rsidRPr="008472DE" w:rsidRDefault="006F6614" w:rsidP="006F6614">
      <w:pPr>
        <w:jc w:val="center"/>
        <w:rPr>
          <w:b/>
        </w:rPr>
      </w:pPr>
      <w:r w:rsidRPr="008472DE">
        <w:rPr>
          <w:b/>
        </w:rPr>
        <w:t>МУНИЦИПАЛЬНАЯ ПРОГРАММА</w:t>
      </w:r>
    </w:p>
    <w:p w:rsidR="006F6614" w:rsidRPr="008472DE" w:rsidRDefault="006F6614" w:rsidP="006F6614">
      <w:pPr>
        <w:jc w:val="center"/>
        <w:rPr>
          <w:b/>
        </w:rPr>
      </w:pPr>
      <w:r w:rsidRPr="008472DE">
        <w:rPr>
          <w:b/>
        </w:rPr>
        <w:t>Моргаушского района Чувашской Республики «Развитие образования»</w:t>
      </w:r>
    </w:p>
    <w:p w:rsidR="006F6614" w:rsidRPr="008472DE" w:rsidRDefault="006F6614" w:rsidP="006F6614">
      <w:pPr>
        <w:jc w:val="center"/>
        <w:rPr>
          <w:b/>
        </w:rPr>
      </w:pPr>
    </w:p>
    <w:p w:rsidR="006F6614" w:rsidRPr="008472DE" w:rsidRDefault="006F6614" w:rsidP="006F6614">
      <w:pPr>
        <w:jc w:val="center"/>
        <w:rPr>
          <w:b/>
        </w:rPr>
      </w:pPr>
      <w:r w:rsidRPr="008472DE">
        <w:rPr>
          <w:b/>
        </w:rPr>
        <w:t>ПАСПОРТ МУНИЦИПАЛЬНОЙ  ПРОГРАММЫ</w:t>
      </w:r>
    </w:p>
    <w:p w:rsidR="006F6614" w:rsidRPr="008472DE" w:rsidRDefault="006F6614" w:rsidP="006F6614"/>
    <w:tbl>
      <w:tblPr>
        <w:tblW w:w="5040" w:type="pct"/>
        <w:tblLook w:val="0000" w:firstRow="0" w:lastRow="0" w:firstColumn="0" w:lastColumn="0" w:noHBand="0" w:noVBand="0"/>
      </w:tblPr>
      <w:tblGrid>
        <w:gridCol w:w="3168"/>
        <w:gridCol w:w="361"/>
        <w:gridCol w:w="5758"/>
        <w:gridCol w:w="361"/>
      </w:tblGrid>
      <w:tr w:rsidR="006F6614" w:rsidRPr="008472DE" w:rsidTr="004F6B09">
        <w:trPr>
          <w:trHeight w:val="20"/>
        </w:trPr>
        <w:tc>
          <w:tcPr>
            <w:tcW w:w="1642" w:type="pct"/>
          </w:tcPr>
          <w:p w:rsidR="006F6614" w:rsidRPr="008472DE" w:rsidRDefault="006F6614" w:rsidP="004F6B09">
            <w:pPr>
              <w:jc w:val="both"/>
            </w:pPr>
            <w:r w:rsidRPr="008472DE">
              <w:t>Наименование   муниципальной программы</w:t>
            </w:r>
          </w:p>
        </w:tc>
        <w:tc>
          <w:tcPr>
            <w:tcW w:w="187" w:type="pct"/>
          </w:tcPr>
          <w:p w:rsidR="006F6614" w:rsidRPr="008472DE" w:rsidRDefault="006F6614" w:rsidP="004F6B09">
            <w:pPr>
              <w:jc w:val="both"/>
            </w:pPr>
            <w:r w:rsidRPr="008472DE">
              <w:t>–</w:t>
            </w:r>
          </w:p>
        </w:tc>
        <w:tc>
          <w:tcPr>
            <w:tcW w:w="3171" w:type="pct"/>
            <w:gridSpan w:val="2"/>
          </w:tcPr>
          <w:p w:rsidR="006F6614" w:rsidRPr="00AB458E" w:rsidRDefault="006F6614" w:rsidP="004F6B09">
            <w:pPr>
              <w:jc w:val="both"/>
              <w:rPr>
                <w:color w:val="FF0000"/>
              </w:rPr>
            </w:pPr>
            <w:r w:rsidRPr="008472DE">
              <w:t>Муниципальная программа Моргаушского района Чувашской Республики «Развитие образования»</w:t>
            </w:r>
          </w:p>
          <w:p w:rsidR="006F6614" w:rsidRPr="008472DE" w:rsidRDefault="006F6614" w:rsidP="004F6B09">
            <w:pPr>
              <w:jc w:val="both"/>
            </w:pPr>
          </w:p>
        </w:tc>
      </w:tr>
      <w:tr w:rsidR="006F6614" w:rsidRPr="008472DE" w:rsidTr="004F6B09">
        <w:trPr>
          <w:trHeight w:val="20"/>
        </w:trPr>
        <w:tc>
          <w:tcPr>
            <w:tcW w:w="1642" w:type="pct"/>
          </w:tcPr>
          <w:p w:rsidR="006F6614" w:rsidRPr="008472DE" w:rsidRDefault="006F6614" w:rsidP="004F6B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  <w:p w:rsidR="006F6614" w:rsidRPr="008472DE" w:rsidRDefault="006F6614" w:rsidP="004F6B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6F6614" w:rsidRPr="008472DE" w:rsidRDefault="006F6614" w:rsidP="004F6B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71" w:type="pct"/>
            <w:gridSpan w:val="2"/>
          </w:tcPr>
          <w:p w:rsidR="006F6614" w:rsidRPr="008472DE" w:rsidRDefault="006F6614" w:rsidP="004F6B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E">
              <w:rPr>
                <w:rFonts w:ascii="Times New Roman" w:hAnsi="Times New Roman" w:cs="Times New Roman"/>
                <w:sz w:val="24"/>
                <w:szCs w:val="24"/>
              </w:rPr>
              <w:t>Отдел образования, молодежной политики, физической культуры и спорта  администрации Моргаушского района  Чувашской Республики (далее – Отдел образования)</w:t>
            </w:r>
          </w:p>
          <w:p w:rsidR="006F6614" w:rsidRPr="008472DE" w:rsidRDefault="006F6614" w:rsidP="004F6B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614" w:rsidRPr="008472DE" w:rsidTr="004F6B09">
        <w:trPr>
          <w:trHeight w:val="20"/>
        </w:trPr>
        <w:tc>
          <w:tcPr>
            <w:tcW w:w="1642" w:type="pct"/>
          </w:tcPr>
          <w:p w:rsidR="006F6614" w:rsidRPr="008472DE" w:rsidRDefault="006F6614" w:rsidP="004F6B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E">
              <w:rPr>
                <w:rFonts w:ascii="Times New Roman" w:hAnsi="Times New Roman" w:cs="Times New Roman"/>
                <w:sz w:val="24"/>
                <w:szCs w:val="24"/>
              </w:rPr>
              <w:t>Участники  муниципальной программы</w:t>
            </w:r>
          </w:p>
          <w:p w:rsidR="006F6614" w:rsidRPr="008472DE" w:rsidRDefault="006F6614" w:rsidP="004F6B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6F6614" w:rsidRPr="008472DE" w:rsidRDefault="006F6614" w:rsidP="004F6B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71" w:type="pct"/>
            <w:gridSpan w:val="2"/>
          </w:tcPr>
          <w:p w:rsidR="006F6614" w:rsidRPr="008472DE" w:rsidRDefault="006F6614" w:rsidP="004F6B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образовательные организации </w:t>
            </w:r>
          </w:p>
          <w:p w:rsidR="006F6614" w:rsidRPr="008472DE" w:rsidRDefault="006F6614" w:rsidP="004F6B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614" w:rsidRPr="008472DE" w:rsidTr="004F6B09">
        <w:trPr>
          <w:trHeight w:val="20"/>
        </w:trPr>
        <w:tc>
          <w:tcPr>
            <w:tcW w:w="1642" w:type="pct"/>
          </w:tcPr>
          <w:p w:rsidR="006F6614" w:rsidRPr="008472DE" w:rsidRDefault="006F6614" w:rsidP="004F6B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E">
              <w:rPr>
                <w:rFonts w:ascii="Times New Roman" w:hAnsi="Times New Roman" w:cs="Times New Roman"/>
                <w:sz w:val="24"/>
                <w:szCs w:val="24"/>
              </w:rPr>
              <w:t>Соисполнители  муниципальной программы</w:t>
            </w:r>
          </w:p>
          <w:p w:rsidR="006F6614" w:rsidRPr="008472DE" w:rsidRDefault="006F6614" w:rsidP="004F6B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6F6614" w:rsidRPr="008472DE" w:rsidRDefault="006F6614" w:rsidP="004F6B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71" w:type="pct"/>
            <w:gridSpan w:val="2"/>
          </w:tcPr>
          <w:p w:rsidR="006F6614" w:rsidRPr="008472DE" w:rsidRDefault="006F6614" w:rsidP="004F6B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E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организационно-кадрового, правового обеспечения  и по работе  с органами  местного самоуправления администрации Моргаушского района Чувашской Республики;</w:t>
            </w:r>
          </w:p>
          <w:p w:rsidR="006F6614" w:rsidRPr="008472DE" w:rsidRDefault="006F6614" w:rsidP="004F6B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E">
              <w:rPr>
                <w:rFonts w:ascii="Times New Roman" w:hAnsi="Times New Roman" w:cs="Times New Roman"/>
                <w:sz w:val="24"/>
                <w:szCs w:val="24"/>
              </w:rPr>
              <w:t>БУ «Моргаушская ЦРБ» Минздравразвития Чувашской Республики  (по согласованию);</w:t>
            </w:r>
          </w:p>
          <w:p w:rsidR="006F6614" w:rsidRPr="008472DE" w:rsidRDefault="006F6614" w:rsidP="004F6B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E">
              <w:rPr>
                <w:rFonts w:ascii="Times New Roman" w:hAnsi="Times New Roman" w:cs="Times New Roman"/>
                <w:sz w:val="24"/>
                <w:szCs w:val="24"/>
              </w:rPr>
              <w:t>Сектор информационного обеспечения администрации Моргаушского района Чувашской Республики;</w:t>
            </w:r>
          </w:p>
          <w:p w:rsidR="006F6614" w:rsidRPr="008472DE" w:rsidRDefault="006F6614" w:rsidP="004F6B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E">
              <w:rPr>
                <w:rFonts w:ascii="Times New Roman" w:hAnsi="Times New Roman" w:cs="Times New Roman"/>
                <w:sz w:val="24"/>
                <w:szCs w:val="24"/>
              </w:rPr>
              <w:t xml:space="preserve"> Отдел культуры, архивного дела и туризма администрации Моргаушского района Чувашской Республики;</w:t>
            </w:r>
          </w:p>
          <w:p w:rsidR="006F6614" w:rsidRDefault="006F6614" w:rsidP="004F6B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8472DE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администрации Моргаушского района Чувашской Республики; </w:t>
            </w:r>
          </w:p>
          <w:p w:rsidR="006F6614" w:rsidRPr="008472DE" w:rsidRDefault="006F6614" w:rsidP="004F6B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развития</w:t>
            </w:r>
            <w:r w:rsidRPr="008472DE">
              <w:rPr>
                <w:rFonts w:ascii="Times New Roman" w:hAnsi="Times New Roman" w:cs="Times New Roman"/>
                <w:sz w:val="24"/>
                <w:szCs w:val="24"/>
              </w:rPr>
              <w:t xml:space="preserve"> АПК администрации Моргаушского района Чувашской Республики;</w:t>
            </w:r>
          </w:p>
          <w:p w:rsidR="006F6614" w:rsidRPr="008472DE" w:rsidRDefault="006F6614" w:rsidP="004F6B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E">
              <w:rPr>
                <w:rFonts w:ascii="Times New Roman" w:hAnsi="Times New Roman" w:cs="Times New Roman"/>
                <w:sz w:val="24"/>
                <w:szCs w:val="24"/>
              </w:rPr>
              <w:t>Отдел  капитального строительства  и развития  общественной  инфраструктуры администрации Моргаушского района Чувашской Республики;</w:t>
            </w:r>
          </w:p>
          <w:p w:rsidR="006F6614" w:rsidRPr="008472DE" w:rsidRDefault="006F6614" w:rsidP="004F6B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E">
              <w:rPr>
                <w:rFonts w:ascii="Times New Roman" w:hAnsi="Times New Roman" w:cs="Times New Roman"/>
                <w:sz w:val="24"/>
                <w:szCs w:val="24"/>
              </w:rPr>
              <w:t>КУ  ЧР «Центр занятости населения Моргаушского района» Государственной службы занятости населения Чувашской Республики (по согласованию);</w:t>
            </w:r>
          </w:p>
          <w:p w:rsidR="006F6614" w:rsidRPr="008472DE" w:rsidRDefault="006F6614" w:rsidP="004F6B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E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Чувашской Республики  по Моргаушскому и Аликовскому районам (по согласованию);</w:t>
            </w:r>
          </w:p>
          <w:p w:rsidR="006F6614" w:rsidRPr="008472DE" w:rsidRDefault="006F6614" w:rsidP="004F6B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E">
              <w:rPr>
                <w:rFonts w:ascii="Times New Roman" w:hAnsi="Times New Roman" w:cs="Times New Roman"/>
                <w:sz w:val="24"/>
                <w:szCs w:val="24"/>
              </w:rPr>
              <w:t>АУ ЧР «Редакция  Моргаушской  районной газеты «Çẽнтерÿ ялавẽ» Минкультуры Чувашии  (по согласованию);</w:t>
            </w:r>
          </w:p>
          <w:p w:rsidR="006F6614" w:rsidRPr="008472DE" w:rsidRDefault="006F6614" w:rsidP="004F6B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образовательные организации</w:t>
            </w:r>
          </w:p>
          <w:p w:rsidR="006F6614" w:rsidRPr="008472DE" w:rsidRDefault="006F6614" w:rsidP="004F6B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614" w:rsidRPr="008472DE" w:rsidTr="004F6B09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642" w:type="pct"/>
          </w:tcPr>
          <w:p w:rsidR="006F6614" w:rsidRPr="008472DE" w:rsidRDefault="006F6614" w:rsidP="004F6B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 муниципальной  программы</w:t>
            </w:r>
          </w:p>
        </w:tc>
        <w:tc>
          <w:tcPr>
            <w:tcW w:w="187" w:type="pct"/>
          </w:tcPr>
          <w:p w:rsidR="006F6614" w:rsidRPr="008472DE" w:rsidRDefault="006F6614" w:rsidP="004F6B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71" w:type="pct"/>
            <w:gridSpan w:val="2"/>
          </w:tcPr>
          <w:p w:rsidR="006F6614" w:rsidRPr="008472DE" w:rsidRDefault="006F6614" w:rsidP="004F6B09">
            <w:pPr>
              <w:pStyle w:val="ConsPlusCell"/>
              <w:spacing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E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«Государственная  поддержка развития образования»;</w:t>
            </w:r>
          </w:p>
          <w:p w:rsidR="006F6614" w:rsidRPr="008472DE" w:rsidRDefault="006F6614" w:rsidP="004F6B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E">
              <w:rPr>
                <w:rFonts w:ascii="Times New Roman" w:hAnsi="Times New Roman" w:cs="Times New Roman"/>
                <w:sz w:val="24"/>
                <w:szCs w:val="24"/>
              </w:rPr>
              <w:t xml:space="preserve"> «Молодёжь Моргаушского района Чувашской Республики»;</w:t>
            </w:r>
          </w:p>
          <w:p w:rsidR="006F6614" w:rsidRPr="008472DE" w:rsidRDefault="006F6614" w:rsidP="004F6B09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8472DE">
              <w:t xml:space="preserve"> </w:t>
            </w:r>
            <w:r w:rsidRPr="008472DE">
              <w:rPr>
                <w:bCs/>
                <w:lang w:eastAsia="en-US"/>
              </w:rPr>
              <w:t>«Создание в Моргаушском районе Чувашской Республики новых мест в общеобразовательных организациях в соответствии с прогнозируемой потребностью и современными условиями обучения»;</w:t>
            </w:r>
          </w:p>
          <w:p w:rsidR="006F6614" w:rsidRPr="008472DE" w:rsidRDefault="006F6614" w:rsidP="004F6B09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8472DE">
              <w:rPr>
                <w:bCs/>
                <w:lang w:eastAsia="en-US"/>
              </w:rPr>
              <w:t>«Развитие воспитания в образовательных организациях Моргаушского района Чувашской Республики»;</w:t>
            </w:r>
          </w:p>
          <w:p w:rsidR="006F6614" w:rsidRPr="008472DE" w:rsidRDefault="006F6614" w:rsidP="004F6B09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8472DE">
              <w:rPr>
                <w:bCs/>
                <w:lang w:eastAsia="en-US"/>
              </w:rPr>
              <w:t>«Патриотическое воспитание и допризывная подготовка молодежи Моргаушского района  Чувашской Республики»;</w:t>
            </w:r>
          </w:p>
          <w:p w:rsidR="006F6614" w:rsidRPr="008472DE" w:rsidRDefault="006F6614" w:rsidP="004F6B09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8472DE">
              <w:rPr>
                <w:bCs/>
                <w:lang w:eastAsia="en-US"/>
              </w:rPr>
              <w:t>«Обеспечение реализации муниципальной программы Моргаушского района Чувашской Республики «Развитие образования»</w:t>
            </w:r>
          </w:p>
          <w:p w:rsidR="006F6614" w:rsidRPr="008472DE" w:rsidRDefault="006F6614" w:rsidP="004F6B09">
            <w:pPr>
              <w:jc w:val="both"/>
            </w:pPr>
            <w:r w:rsidRPr="008472DE">
              <w:t xml:space="preserve"> </w:t>
            </w:r>
          </w:p>
          <w:p w:rsidR="006F6614" w:rsidRPr="008472DE" w:rsidRDefault="006F6614" w:rsidP="004F6B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614" w:rsidRPr="008472DE" w:rsidTr="004F6B09">
        <w:trPr>
          <w:trHeight w:val="20"/>
        </w:trPr>
        <w:tc>
          <w:tcPr>
            <w:tcW w:w="1642" w:type="pct"/>
          </w:tcPr>
          <w:p w:rsidR="006F6614" w:rsidRPr="008472DE" w:rsidRDefault="006F6614" w:rsidP="004F6B09">
            <w:pPr>
              <w:pStyle w:val="a4"/>
              <w:spacing w:line="242" w:lineRule="auto"/>
              <w:ind w:firstLine="0"/>
              <w:rPr>
                <w:sz w:val="24"/>
              </w:rPr>
            </w:pPr>
            <w:r w:rsidRPr="008472DE">
              <w:rPr>
                <w:sz w:val="24"/>
              </w:rPr>
              <w:t>Цели  муниципальной программы</w:t>
            </w:r>
          </w:p>
        </w:tc>
        <w:tc>
          <w:tcPr>
            <w:tcW w:w="187" w:type="pct"/>
          </w:tcPr>
          <w:p w:rsidR="006F6614" w:rsidRPr="008472DE" w:rsidRDefault="006F6614" w:rsidP="004F6B09">
            <w:pPr>
              <w:pStyle w:val="a4"/>
              <w:spacing w:line="242" w:lineRule="auto"/>
              <w:ind w:firstLine="0"/>
              <w:rPr>
                <w:sz w:val="24"/>
              </w:rPr>
            </w:pPr>
            <w:r w:rsidRPr="008472DE">
              <w:rPr>
                <w:sz w:val="24"/>
              </w:rPr>
              <w:t>–</w:t>
            </w:r>
          </w:p>
        </w:tc>
        <w:tc>
          <w:tcPr>
            <w:tcW w:w="3171" w:type="pct"/>
            <w:gridSpan w:val="2"/>
          </w:tcPr>
          <w:p w:rsidR="006F6614" w:rsidRPr="008472DE" w:rsidRDefault="006F6614" w:rsidP="004F6B09">
            <w:pPr>
              <w:pStyle w:val="ConsPlusCell"/>
              <w:spacing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E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</w:t>
            </w:r>
          </w:p>
          <w:p w:rsidR="006F6614" w:rsidRPr="008472DE" w:rsidRDefault="006F6614" w:rsidP="004F6B09">
            <w:pPr>
              <w:tabs>
                <w:tab w:val="left" w:pos="1134"/>
              </w:tabs>
              <w:spacing w:line="242" w:lineRule="auto"/>
              <w:jc w:val="both"/>
            </w:pPr>
          </w:p>
        </w:tc>
      </w:tr>
      <w:tr w:rsidR="006F6614" w:rsidRPr="008472DE" w:rsidTr="004F6B09">
        <w:trPr>
          <w:trHeight w:val="20"/>
        </w:trPr>
        <w:tc>
          <w:tcPr>
            <w:tcW w:w="1642" w:type="pct"/>
          </w:tcPr>
          <w:p w:rsidR="006F6614" w:rsidRPr="008472DE" w:rsidRDefault="006F6614" w:rsidP="004F6B09">
            <w:pPr>
              <w:spacing w:line="242" w:lineRule="auto"/>
              <w:jc w:val="both"/>
            </w:pPr>
            <w:r w:rsidRPr="008472DE">
              <w:t>Задачи муниципальной программы</w:t>
            </w:r>
          </w:p>
        </w:tc>
        <w:tc>
          <w:tcPr>
            <w:tcW w:w="187" w:type="pct"/>
          </w:tcPr>
          <w:p w:rsidR="006F6614" w:rsidRPr="008472DE" w:rsidRDefault="006F6614" w:rsidP="004F6B09">
            <w:pPr>
              <w:pStyle w:val="a4"/>
              <w:spacing w:line="242" w:lineRule="auto"/>
              <w:ind w:firstLine="0"/>
              <w:rPr>
                <w:sz w:val="24"/>
              </w:rPr>
            </w:pPr>
            <w:r w:rsidRPr="008472DE">
              <w:rPr>
                <w:sz w:val="24"/>
              </w:rPr>
              <w:t>–</w:t>
            </w:r>
          </w:p>
        </w:tc>
        <w:tc>
          <w:tcPr>
            <w:tcW w:w="3171" w:type="pct"/>
            <w:gridSpan w:val="2"/>
          </w:tcPr>
          <w:p w:rsidR="006F6614" w:rsidRPr="008472DE" w:rsidRDefault="006F6614" w:rsidP="004F6B09">
            <w:pPr>
              <w:pStyle w:val="afb"/>
              <w:spacing w:line="242" w:lineRule="auto"/>
              <w:jc w:val="both"/>
            </w:pPr>
            <w:r w:rsidRPr="008472DE">
              <w:t>обеспечение населения услугами дошкольного образования;</w:t>
            </w:r>
          </w:p>
          <w:p w:rsidR="006F6614" w:rsidRPr="008472DE" w:rsidRDefault="006F6614" w:rsidP="004F6B09">
            <w:pPr>
              <w:pStyle w:val="afb"/>
              <w:spacing w:line="242" w:lineRule="auto"/>
              <w:jc w:val="both"/>
            </w:pPr>
            <w:r w:rsidRPr="008472DE">
              <w:t>повышение доступности качественного начального общего, основного общего и среднего общего образования;</w:t>
            </w:r>
          </w:p>
          <w:p w:rsidR="006F6614" w:rsidRPr="00E12FD2" w:rsidRDefault="006F6614" w:rsidP="004F6B09">
            <w:pPr>
              <w:pStyle w:val="afb"/>
              <w:spacing w:line="242" w:lineRule="auto"/>
              <w:jc w:val="both"/>
            </w:pPr>
            <w:r w:rsidRPr="008472DE">
              <w:t>развитие системы воспитания и дополнительного образования детей в Моргаушском  районе Чувашской Республики</w:t>
            </w:r>
            <w:r w:rsidRPr="00E12FD2">
              <w:t>, внедрение модели персонифицированного финансирования дополнительного образования детей;</w:t>
            </w:r>
          </w:p>
          <w:p w:rsidR="006F6614" w:rsidRPr="008472DE" w:rsidRDefault="006F6614" w:rsidP="004F6B09">
            <w:pPr>
              <w:pStyle w:val="afb"/>
              <w:spacing w:line="242" w:lineRule="auto"/>
              <w:jc w:val="both"/>
            </w:pPr>
            <w:r w:rsidRPr="00E12FD2">
              <w:t>создание условий для активного</w:t>
            </w:r>
            <w:r w:rsidRPr="008472DE">
              <w:t xml:space="preserve"> включения молодых граждан в процесс социально-экономи</w:t>
            </w:r>
            <w:r w:rsidRPr="008472DE">
              <w:softHyphen/>
              <w:t>ческого, общественно-политического и культурного развития Моргаушского района Чувашской Республики;</w:t>
            </w:r>
          </w:p>
          <w:p w:rsidR="006F6614" w:rsidRPr="008472DE" w:rsidRDefault="006F6614" w:rsidP="004F6B09">
            <w:pPr>
              <w:pStyle w:val="afb"/>
              <w:spacing w:line="242" w:lineRule="auto"/>
              <w:jc w:val="both"/>
            </w:pPr>
            <w:r w:rsidRPr="008472DE">
              <w:t>создание условий для сохранения и укрепления здоровья обучающихся, воспитания культуры здоровья, здорового образа жизни;</w:t>
            </w:r>
          </w:p>
          <w:p w:rsidR="006F6614" w:rsidRPr="008472DE" w:rsidRDefault="006F6614" w:rsidP="004F6B0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lang w:eastAsia="en-US"/>
              </w:rPr>
            </w:pPr>
            <w:r w:rsidRPr="008472DE">
              <w:rPr>
                <w:lang w:eastAsia="en-US"/>
              </w:rPr>
              <w:t xml:space="preserve">формирование системы профессиональных конкурсов в целях предоставления гражданам возможностей для профессионального и карьерного роста; </w:t>
            </w:r>
          </w:p>
          <w:p w:rsidR="006F6614" w:rsidRPr="008472DE" w:rsidRDefault="006F6614" w:rsidP="004F6B0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lang w:eastAsia="en-US"/>
              </w:rPr>
            </w:pPr>
            <w:r w:rsidRPr="008472DE">
              <w:rPr>
                <w:lang w:eastAsia="en-US"/>
              </w:rPr>
              <w:t>формирование востребованной системы оценки качества образования и образовательных результатов</w:t>
            </w:r>
          </w:p>
          <w:p w:rsidR="006F6614" w:rsidRPr="008472DE" w:rsidRDefault="006F6614" w:rsidP="004F6B09">
            <w:pPr>
              <w:pStyle w:val="afb"/>
              <w:spacing w:line="242" w:lineRule="auto"/>
              <w:jc w:val="both"/>
              <w:rPr>
                <w:rFonts w:eastAsia="Times New Roman"/>
              </w:rPr>
            </w:pPr>
          </w:p>
        </w:tc>
      </w:tr>
      <w:tr w:rsidR="006F6614" w:rsidRPr="008472DE" w:rsidTr="004F6B09">
        <w:trPr>
          <w:trHeight w:val="20"/>
        </w:trPr>
        <w:tc>
          <w:tcPr>
            <w:tcW w:w="1642" w:type="pct"/>
          </w:tcPr>
          <w:p w:rsidR="006F6614" w:rsidRPr="008472DE" w:rsidRDefault="006F6614" w:rsidP="004F6B09">
            <w:pPr>
              <w:jc w:val="both"/>
            </w:pPr>
            <w:r w:rsidRPr="008472DE"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187" w:type="pct"/>
          </w:tcPr>
          <w:p w:rsidR="006F6614" w:rsidRPr="008472DE" w:rsidRDefault="006F6614" w:rsidP="004F6B09">
            <w:pPr>
              <w:pStyle w:val="a4"/>
              <w:ind w:firstLine="0"/>
              <w:rPr>
                <w:sz w:val="24"/>
              </w:rPr>
            </w:pPr>
            <w:r w:rsidRPr="008472DE">
              <w:rPr>
                <w:sz w:val="24"/>
              </w:rPr>
              <w:t>–</w:t>
            </w:r>
          </w:p>
        </w:tc>
        <w:tc>
          <w:tcPr>
            <w:tcW w:w="3171" w:type="pct"/>
            <w:gridSpan w:val="2"/>
          </w:tcPr>
          <w:p w:rsidR="006F6614" w:rsidRPr="00C92346" w:rsidRDefault="006F6614" w:rsidP="004F6B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346">
              <w:rPr>
                <w:rFonts w:ascii="Times New Roman" w:hAnsi="Times New Roman" w:cs="Times New Roman"/>
                <w:sz w:val="24"/>
                <w:szCs w:val="24"/>
              </w:rPr>
              <w:t>достижение к 2026 году следующих показателей:</w:t>
            </w:r>
          </w:p>
          <w:p w:rsidR="006F6614" w:rsidRPr="00C92346" w:rsidRDefault="006F6614" w:rsidP="004F6B09">
            <w:pPr>
              <w:autoSpaceDE w:val="0"/>
              <w:autoSpaceDN w:val="0"/>
              <w:adjustRightInd w:val="0"/>
              <w:jc w:val="both"/>
            </w:pPr>
            <w:r w:rsidRPr="00C92346">
              <w:t xml:space="preserve">доля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экономики населения этой возрастной группы </w:t>
            </w:r>
            <w:r w:rsidRPr="00C92346">
              <w:rPr>
                <w:lang w:eastAsia="en-US"/>
              </w:rPr>
              <w:t xml:space="preserve">– </w:t>
            </w:r>
            <w:r w:rsidRPr="00C92346">
              <w:t>не менее 37 процентов;</w:t>
            </w:r>
          </w:p>
          <w:p w:rsidR="006F6614" w:rsidRPr="00C92346" w:rsidRDefault="006F6614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92346">
              <w:rPr>
                <w:lang w:eastAsia="en-US"/>
              </w:rPr>
              <w:t>достижение к 2036 году следующих целевых индикаторов и показателей:</w:t>
            </w:r>
          </w:p>
          <w:p w:rsidR="006F6614" w:rsidRPr="00C92346" w:rsidRDefault="006F6614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92346">
              <w:rPr>
                <w:lang w:eastAsia="en-US"/>
              </w:rPr>
              <w:t>удовлетворенность населения качеством начального общего, основного общего, среднего образования – 85 процентов;</w:t>
            </w:r>
          </w:p>
          <w:p w:rsidR="006F6614" w:rsidRPr="00C92346" w:rsidRDefault="006F6614" w:rsidP="004F6B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346">
              <w:rPr>
                <w:rFonts w:ascii="Times New Roman" w:hAnsi="Times New Roman" w:cs="Times New Roman"/>
                <w:sz w:val="24"/>
                <w:szCs w:val="24"/>
              </w:rPr>
              <w:t>обеспеченность детей дошкольного возраста местами в дошкольных организациях - 100 процентов;</w:t>
            </w:r>
          </w:p>
          <w:p w:rsidR="006F6614" w:rsidRPr="00C92346" w:rsidRDefault="006F6614" w:rsidP="004F6B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346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требованиями обучения, в общем количестве муниципальных общеобразовательных учреждений – 100 процентов;</w:t>
            </w:r>
          </w:p>
          <w:p w:rsidR="006F6614" w:rsidRPr="00C92346" w:rsidRDefault="006F6614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92346">
              <w:rPr>
                <w:lang w:eastAsia="en-US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 – 100 процентов;</w:t>
            </w:r>
          </w:p>
          <w:p w:rsidR="006F6614" w:rsidRPr="00C92346" w:rsidRDefault="006F6614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92346">
              <w:rPr>
                <w:lang w:eastAsia="en-US"/>
              </w:rPr>
              <w:t>доля детей, охваченных дополнительным образованием – 80 процентов, в том числе в рамках модели персонифицированного финансирования дополнительного образования детей</w:t>
            </w:r>
          </w:p>
          <w:p w:rsidR="006F6614" w:rsidRPr="00082165" w:rsidRDefault="006F6614" w:rsidP="004F6B09">
            <w:pPr>
              <w:jc w:val="both"/>
              <w:rPr>
                <w:color w:val="FF0000"/>
              </w:rPr>
            </w:pPr>
          </w:p>
        </w:tc>
      </w:tr>
      <w:tr w:rsidR="006F6614" w:rsidRPr="008472DE" w:rsidTr="004F6B09">
        <w:trPr>
          <w:trHeight w:val="20"/>
        </w:trPr>
        <w:tc>
          <w:tcPr>
            <w:tcW w:w="1642" w:type="pct"/>
          </w:tcPr>
          <w:p w:rsidR="006F6614" w:rsidRPr="008472DE" w:rsidRDefault="006F6614" w:rsidP="004F6B09">
            <w:pPr>
              <w:jc w:val="both"/>
            </w:pPr>
          </w:p>
        </w:tc>
        <w:tc>
          <w:tcPr>
            <w:tcW w:w="187" w:type="pct"/>
          </w:tcPr>
          <w:p w:rsidR="006F6614" w:rsidRPr="008472DE" w:rsidRDefault="006F6614" w:rsidP="004F6B09">
            <w:pPr>
              <w:pStyle w:val="a4"/>
              <w:ind w:firstLine="0"/>
              <w:rPr>
                <w:sz w:val="24"/>
              </w:rPr>
            </w:pPr>
          </w:p>
        </w:tc>
        <w:tc>
          <w:tcPr>
            <w:tcW w:w="3171" w:type="pct"/>
            <w:gridSpan w:val="2"/>
          </w:tcPr>
          <w:p w:rsidR="006F6614" w:rsidRPr="00082165" w:rsidRDefault="006F6614" w:rsidP="004F6B09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F6614" w:rsidRPr="008472DE" w:rsidTr="004F6B09">
        <w:trPr>
          <w:trHeight w:val="20"/>
        </w:trPr>
        <w:tc>
          <w:tcPr>
            <w:tcW w:w="1642" w:type="pct"/>
          </w:tcPr>
          <w:p w:rsidR="006F6614" w:rsidRPr="008472DE" w:rsidRDefault="006F6614" w:rsidP="004F6B09">
            <w:pPr>
              <w:jc w:val="both"/>
            </w:pPr>
            <w:r w:rsidRPr="008472DE">
              <w:t>Сроки и этапы  реализации</w:t>
            </w:r>
          </w:p>
          <w:p w:rsidR="006F6614" w:rsidRPr="008472DE" w:rsidRDefault="006F6614" w:rsidP="004F6B09">
            <w:pPr>
              <w:jc w:val="both"/>
            </w:pPr>
            <w:r w:rsidRPr="008472DE">
              <w:t>муниципальной  программы</w:t>
            </w:r>
          </w:p>
          <w:p w:rsidR="006F6614" w:rsidRPr="008472DE" w:rsidRDefault="006F6614" w:rsidP="004F6B09">
            <w:pPr>
              <w:jc w:val="both"/>
            </w:pPr>
          </w:p>
        </w:tc>
        <w:tc>
          <w:tcPr>
            <w:tcW w:w="187" w:type="pct"/>
          </w:tcPr>
          <w:p w:rsidR="006F6614" w:rsidRPr="008472DE" w:rsidRDefault="006F6614" w:rsidP="004F6B09">
            <w:pPr>
              <w:pStyle w:val="a4"/>
              <w:ind w:firstLine="0"/>
              <w:rPr>
                <w:sz w:val="24"/>
              </w:rPr>
            </w:pPr>
            <w:r w:rsidRPr="008472DE">
              <w:rPr>
                <w:sz w:val="24"/>
              </w:rPr>
              <w:t>–</w:t>
            </w:r>
          </w:p>
        </w:tc>
        <w:tc>
          <w:tcPr>
            <w:tcW w:w="3171" w:type="pct"/>
            <w:gridSpan w:val="2"/>
          </w:tcPr>
          <w:p w:rsidR="006F6614" w:rsidRPr="008472DE" w:rsidRDefault="006F6614" w:rsidP="004F6B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E">
              <w:rPr>
                <w:rFonts w:ascii="Times New Roman" w:hAnsi="Times New Roman" w:cs="Times New Roman"/>
                <w:sz w:val="24"/>
                <w:szCs w:val="24"/>
              </w:rPr>
              <w:t xml:space="preserve">2019–2035 годы </w:t>
            </w:r>
          </w:p>
          <w:p w:rsidR="006F6614" w:rsidRPr="008472DE" w:rsidRDefault="006F6614" w:rsidP="004F6B0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72DE">
              <w:rPr>
                <w:lang w:eastAsia="en-US"/>
              </w:rPr>
              <w:t>1 этап – 2019–2025 годы;</w:t>
            </w:r>
          </w:p>
          <w:p w:rsidR="006F6614" w:rsidRPr="008472DE" w:rsidRDefault="006F6614" w:rsidP="004F6B0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472DE">
              <w:rPr>
                <w:lang w:eastAsia="en-US"/>
              </w:rPr>
              <w:t>2 этап – 2026–2030 годы;</w:t>
            </w:r>
          </w:p>
          <w:p w:rsidR="006F6614" w:rsidRPr="008472DE" w:rsidRDefault="006F6614" w:rsidP="004F6B09">
            <w:pPr>
              <w:autoSpaceDE w:val="0"/>
              <w:autoSpaceDN w:val="0"/>
              <w:adjustRightInd w:val="0"/>
              <w:jc w:val="both"/>
            </w:pPr>
            <w:r w:rsidRPr="008472DE">
              <w:rPr>
                <w:lang w:eastAsia="en-US"/>
              </w:rPr>
              <w:t>3 этап – 2031–2035 годы</w:t>
            </w:r>
            <w:r w:rsidRPr="008472DE">
              <w:t xml:space="preserve"> </w:t>
            </w:r>
          </w:p>
          <w:p w:rsidR="006F6614" w:rsidRPr="008472DE" w:rsidRDefault="006F6614" w:rsidP="004F6B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614" w:rsidRPr="008472DE" w:rsidTr="004F6B09">
        <w:trPr>
          <w:trHeight w:val="20"/>
        </w:trPr>
        <w:tc>
          <w:tcPr>
            <w:tcW w:w="1642" w:type="pct"/>
          </w:tcPr>
          <w:p w:rsidR="006F6614" w:rsidRPr="008472DE" w:rsidRDefault="006F6614" w:rsidP="004F6B09">
            <w:pPr>
              <w:pStyle w:val="ConsPlusNormal"/>
              <w:widowControl/>
              <w:jc w:val="both"/>
              <w:rPr>
                <w:szCs w:val="24"/>
              </w:rPr>
            </w:pPr>
            <w:r w:rsidRPr="008472DE">
              <w:rPr>
                <w:szCs w:val="24"/>
              </w:rPr>
              <w:t xml:space="preserve">Объемы финансирования муниципальной программы с разбивкой по годам реализации </w:t>
            </w:r>
          </w:p>
        </w:tc>
        <w:tc>
          <w:tcPr>
            <w:tcW w:w="187" w:type="pct"/>
          </w:tcPr>
          <w:p w:rsidR="006F6614" w:rsidRPr="008472DE" w:rsidRDefault="006F6614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472DE">
              <w:rPr>
                <w:lang w:eastAsia="en-US"/>
              </w:rPr>
              <w:t>–</w:t>
            </w:r>
          </w:p>
        </w:tc>
        <w:tc>
          <w:tcPr>
            <w:tcW w:w="3171" w:type="pct"/>
            <w:gridSpan w:val="2"/>
          </w:tcPr>
          <w:p w:rsidR="006F6614" w:rsidRPr="00FA3F71" w:rsidRDefault="006F6614" w:rsidP="004F6B09">
            <w:pPr>
              <w:pStyle w:val="23"/>
              <w:rPr>
                <w:sz w:val="24"/>
                <w:szCs w:val="24"/>
              </w:rPr>
            </w:pPr>
            <w:r w:rsidRPr="00FA3F71">
              <w:rPr>
                <w:sz w:val="24"/>
                <w:szCs w:val="24"/>
              </w:rPr>
              <w:t>прогнозируемый общий объем финанси</w:t>
            </w:r>
            <w:r w:rsidRPr="00FA3F71">
              <w:rPr>
                <w:sz w:val="24"/>
                <w:szCs w:val="24"/>
              </w:rPr>
              <w:softHyphen/>
              <w:t xml:space="preserve">рования мероприятий муниципальной программы в 2019-2035 годах составляет </w:t>
            </w:r>
            <w:r>
              <w:rPr>
                <w:sz w:val="24"/>
                <w:szCs w:val="24"/>
              </w:rPr>
              <w:t>7 297 871,3</w:t>
            </w:r>
            <w:r w:rsidRPr="00FA3F71">
              <w:rPr>
                <w:sz w:val="24"/>
                <w:szCs w:val="24"/>
              </w:rPr>
              <w:t xml:space="preserve">  тыс. рублей, в том числе: </w:t>
            </w:r>
          </w:p>
          <w:p w:rsidR="006F6614" w:rsidRPr="00FA3F71" w:rsidRDefault="006F6614" w:rsidP="004F6B09">
            <w:pPr>
              <w:jc w:val="both"/>
            </w:pPr>
            <w:r w:rsidRPr="00FA3F71">
              <w:t xml:space="preserve">в 2019 году – </w:t>
            </w:r>
            <w:r>
              <w:t>373 317,0</w:t>
            </w:r>
            <w:r w:rsidRPr="00FA3F71">
              <w:t xml:space="preserve"> тыс. рублей;</w:t>
            </w:r>
          </w:p>
          <w:p w:rsidR="006F6614" w:rsidRPr="00FA3F71" w:rsidRDefault="006F6614" w:rsidP="004F6B09">
            <w:pPr>
              <w:jc w:val="both"/>
            </w:pPr>
            <w:r w:rsidRPr="00FA3F71">
              <w:t xml:space="preserve">в 2020 году – </w:t>
            </w:r>
            <w:r>
              <w:t>422 502,2</w:t>
            </w:r>
            <w:r w:rsidRPr="00FA3F71">
              <w:t xml:space="preserve"> тыс. рублей;</w:t>
            </w:r>
          </w:p>
          <w:p w:rsidR="006F6614" w:rsidRPr="00FA3F71" w:rsidRDefault="006F6614" w:rsidP="004F6B09">
            <w:pPr>
              <w:jc w:val="both"/>
            </w:pPr>
            <w:r w:rsidRPr="00FA3F71">
              <w:t xml:space="preserve">в 2021 году – </w:t>
            </w:r>
            <w:r>
              <w:t>647 078,2</w:t>
            </w:r>
            <w:r w:rsidRPr="00FA3F71">
              <w:t xml:space="preserve"> тыс. рублей;</w:t>
            </w:r>
          </w:p>
          <w:p w:rsidR="006F6614" w:rsidRPr="00FA3F71" w:rsidRDefault="006F6614" w:rsidP="004F6B09">
            <w:pPr>
              <w:jc w:val="both"/>
            </w:pPr>
            <w:r w:rsidRPr="00FA3F71">
              <w:t xml:space="preserve">в 2022 году – </w:t>
            </w:r>
            <w:r>
              <w:t>477 116,8</w:t>
            </w:r>
            <w:r w:rsidRPr="00FA3F71">
              <w:t xml:space="preserve"> тыс. рублей;</w:t>
            </w:r>
          </w:p>
          <w:p w:rsidR="006F6614" w:rsidRPr="00FA3F71" w:rsidRDefault="006F6614" w:rsidP="004F6B09">
            <w:pPr>
              <w:jc w:val="both"/>
            </w:pPr>
            <w:r w:rsidRPr="00FA3F71">
              <w:t xml:space="preserve">в 2023 году – </w:t>
            </w:r>
            <w:r>
              <w:t>458 235,6</w:t>
            </w:r>
            <w:r w:rsidRPr="00FA3F71">
              <w:t xml:space="preserve"> тыс. рублей;</w:t>
            </w:r>
          </w:p>
          <w:p w:rsidR="006F6614" w:rsidRPr="00FA3F71" w:rsidRDefault="006F6614" w:rsidP="004F6B09">
            <w:pPr>
              <w:jc w:val="both"/>
            </w:pPr>
            <w:r w:rsidRPr="00FA3F71">
              <w:t xml:space="preserve">в 2024 году – </w:t>
            </w:r>
            <w:r>
              <w:t>453 257,4</w:t>
            </w:r>
            <w:r w:rsidRPr="00FA3F71">
              <w:t xml:space="preserve"> тыс. рублей;</w:t>
            </w:r>
            <w:r w:rsidRPr="00FA3F71">
              <w:tab/>
            </w:r>
          </w:p>
          <w:p w:rsidR="006F6614" w:rsidRPr="00FA3F71" w:rsidRDefault="006F6614" w:rsidP="004F6B09">
            <w:pPr>
              <w:jc w:val="both"/>
            </w:pPr>
            <w:r w:rsidRPr="00FA3F71">
              <w:t xml:space="preserve">в 2025 году – </w:t>
            </w:r>
            <w:r>
              <w:t>406 033,1</w:t>
            </w:r>
            <w:r w:rsidRPr="00FA3F71">
              <w:t xml:space="preserve"> тыс. рублей;</w:t>
            </w:r>
          </w:p>
          <w:p w:rsidR="006F6614" w:rsidRPr="00FA3F71" w:rsidRDefault="006F6614" w:rsidP="004F6B09">
            <w:pPr>
              <w:jc w:val="both"/>
            </w:pPr>
            <w:r w:rsidRPr="00FA3F71">
              <w:t xml:space="preserve">в 2026 - 2030 году – </w:t>
            </w:r>
            <w:r>
              <w:t xml:space="preserve">2 030 165,5 </w:t>
            </w:r>
            <w:r w:rsidRPr="00FA3F71">
              <w:t>тыс. рублей;</w:t>
            </w:r>
          </w:p>
          <w:p w:rsidR="006F6614" w:rsidRPr="00FA3F71" w:rsidRDefault="006F6614" w:rsidP="004F6B09">
            <w:pPr>
              <w:jc w:val="both"/>
            </w:pPr>
            <w:r w:rsidRPr="00FA3F71">
              <w:t xml:space="preserve">в 2031 - 2035 году – </w:t>
            </w:r>
            <w:r>
              <w:t>2 030 165,5</w:t>
            </w:r>
            <w:r w:rsidRPr="00FA3F71">
              <w:t xml:space="preserve"> тыс. рублей.</w:t>
            </w:r>
          </w:p>
          <w:p w:rsidR="006F6614" w:rsidRPr="00FA3F71" w:rsidRDefault="006F6614" w:rsidP="004F6B09">
            <w:pPr>
              <w:jc w:val="both"/>
            </w:pPr>
            <w:r w:rsidRPr="00FA3F71">
              <w:t>из них средства:</w:t>
            </w:r>
          </w:p>
          <w:p w:rsidR="006F6614" w:rsidRPr="00FA3F71" w:rsidRDefault="006F6614" w:rsidP="004F6B09">
            <w:pPr>
              <w:jc w:val="both"/>
            </w:pPr>
            <w:r w:rsidRPr="00FA3F71">
              <w:t xml:space="preserve">федерального бюджета </w:t>
            </w:r>
            <w:r>
              <w:t>300 147,4</w:t>
            </w:r>
            <w:r w:rsidRPr="00FA3F71">
              <w:t xml:space="preserve"> тыс. рублей, (</w:t>
            </w:r>
            <w:r>
              <w:t xml:space="preserve">4,1 </w:t>
            </w:r>
            <w:r w:rsidRPr="00FA3F71">
              <w:t>процента) в том числе:</w:t>
            </w:r>
          </w:p>
          <w:p w:rsidR="006F6614" w:rsidRPr="00FA3F71" w:rsidRDefault="006F6614" w:rsidP="004F6B09">
            <w:pPr>
              <w:jc w:val="both"/>
            </w:pPr>
            <w:r w:rsidRPr="00FA3F71">
              <w:t xml:space="preserve">в 2019 году – </w:t>
            </w:r>
            <w:r>
              <w:t>2 123,3</w:t>
            </w:r>
            <w:r w:rsidRPr="00FA3F71">
              <w:t xml:space="preserve"> тыс. рублей;</w:t>
            </w:r>
          </w:p>
          <w:p w:rsidR="006F6614" w:rsidRPr="00FA3F71" w:rsidRDefault="006F6614" w:rsidP="004F6B09">
            <w:pPr>
              <w:jc w:val="both"/>
            </w:pPr>
            <w:r w:rsidRPr="00FA3F71">
              <w:lastRenderedPageBreak/>
              <w:t xml:space="preserve">в 2020 году – </w:t>
            </w:r>
            <w:r>
              <w:t>33 185,2</w:t>
            </w:r>
            <w:r w:rsidRPr="00FA3F71">
              <w:t xml:space="preserve"> тыс. рублей;</w:t>
            </w:r>
          </w:p>
          <w:p w:rsidR="006F6614" w:rsidRPr="00FA3F71" w:rsidRDefault="006F6614" w:rsidP="004F6B09">
            <w:pPr>
              <w:jc w:val="both"/>
            </w:pPr>
            <w:r w:rsidRPr="00FA3F71">
              <w:t xml:space="preserve">в 2021 году – </w:t>
            </w:r>
            <w:r>
              <w:t>141 670,7</w:t>
            </w:r>
            <w:r w:rsidRPr="00FA3F71">
              <w:t xml:space="preserve"> тыс. рублей;</w:t>
            </w:r>
          </w:p>
          <w:p w:rsidR="006F6614" w:rsidRPr="00FA3F71" w:rsidRDefault="006F6614" w:rsidP="004F6B09">
            <w:pPr>
              <w:jc w:val="both"/>
            </w:pPr>
            <w:r w:rsidRPr="00FA3F71">
              <w:t xml:space="preserve">в 2022 году – </w:t>
            </w:r>
            <w:r>
              <w:t>22 048,3</w:t>
            </w:r>
            <w:r w:rsidRPr="00FA3F71">
              <w:t xml:space="preserve"> тыс. рублей;</w:t>
            </w:r>
          </w:p>
          <w:p w:rsidR="006F6614" w:rsidRDefault="006F6614" w:rsidP="004F6B09">
            <w:pPr>
              <w:jc w:val="both"/>
            </w:pPr>
            <w:r>
              <w:t>в 2023 году – 37 245,6</w:t>
            </w:r>
            <w:r w:rsidRPr="00FA3F71">
              <w:t xml:space="preserve"> тыс. рублей;</w:t>
            </w:r>
            <w:r w:rsidRPr="00FA3F71">
              <w:tab/>
            </w:r>
          </w:p>
          <w:p w:rsidR="006F6614" w:rsidRPr="00FA3F71" w:rsidRDefault="006F6614" w:rsidP="004F6B09">
            <w:pPr>
              <w:jc w:val="both"/>
            </w:pPr>
            <w:r>
              <w:t>в 2024 году – 32 471,8 тыс.рублей;</w:t>
            </w:r>
          </w:p>
          <w:p w:rsidR="006F6614" w:rsidRPr="00FA3F71" w:rsidRDefault="006F6614" w:rsidP="004F6B09">
            <w:pPr>
              <w:jc w:val="both"/>
            </w:pPr>
            <w:r w:rsidRPr="00FA3F71">
              <w:t xml:space="preserve">в 2025 году – </w:t>
            </w:r>
            <w:r>
              <w:t>127,5</w:t>
            </w:r>
            <w:r w:rsidRPr="00FA3F71">
              <w:t xml:space="preserve"> тыс. рублей;</w:t>
            </w:r>
          </w:p>
          <w:p w:rsidR="006F6614" w:rsidRPr="00FA3F71" w:rsidRDefault="006F6614" w:rsidP="004F6B09">
            <w:pPr>
              <w:jc w:val="both"/>
            </w:pPr>
            <w:r w:rsidRPr="00FA3F71">
              <w:t xml:space="preserve">в 2026 - 2030 году – </w:t>
            </w:r>
            <w:r>
              <w:t>637,5</w:t>
            </w:r>
            <w:r w:rsidRPr="00FA3F71">
              <w:t xml:space="preserve"> тыс. рублей;</w:t>
            </w:r>
          </w:p>
          <w:p w:rsidR="006F6614" w:rsidRPr="00FA3F71" w:rsidRDefault="006F6614" w:rsidP="004F6B09">
            <w:pPr>
              <w:jc w:val="both"/>
            </w:pPr>
            <w:r w:rsidRPr="00FA3F71">
              <w:t xml:space="preserve">в 2031 - 2035 году – </w:t>
            </w:r>
            <w:r>
              <w:t>637,5</w:t>
            </w:r>
            <w:r w:rsidRPr="00FA3F71">
              <w:t xml:space="preserve"> тыс. рублей.</w:t>
            </w:r>
          </w:p>
          <w:p w:rsidR="006F6614" w:rsidRPr="00FA3F71" w:rsidRDefault="006F6614" w:rsidP="004F6B09">
            <w:pPr>
              <w:jc w:val="both"/>
            </w:pPr>
            <w:r w:rsidRPr="00FA3F71">
              <w:t>из них средства:</w:t>
            </w:r>
          </w:p>
          <w:p w:rsidR="006F6614" w:rsidRPr="00FA3F71" w:rsidRDefault="006F6614" w:rsidP="004F6B09">
            <w:pPr>
              <w:jc w:val="both"/>
            </w:pPr>
            <w:r w:rsidRPr="00FA3F71">
              <w:t>республиканского бюджета Чувашской Республики</w:t>
            </w:r>
            <w:r>
              <w:t xml:space="preserve">        </w:t>
            </w:r>
            <w:r w:rsidRPr="00FA3F71">
              <w:t xml:space="preserve"> </w:t>
            </w:r>
            <w:r>
              <w:t>5 884 180,7</w:t>
            </w:r>
            <w:r w:rsidRPr="00FA3F71">
              <w:t xml:space="preserve"> тыс. рублей (</w:t>
            </w:r>
            <w:r>
              <w:t>80,6</w:t>
            </w:r>
            <w:r w:rsidRPr="00FA3F71">
              <w:t xml:space="preserve"> процента), в том числе:</w:t>
            </w:r>
          </w:p>
          <w:p w:rsidR="006F6614" w:rsidRPr="00FA3F71" w:rsidRDefault="006F6614" w:rsidP="004F6B09">
            <w:pPr>
              <w:jc w:val="both"/>
            </w:pPr>
            <w:r w:rsidRPr="00FA3F71">
              <w:t xml:space="preserve">в 2019 году – </w:t>
            </w:r>
            <w:r>
              <w:t>303 766,9</w:t>
            </w:r>
            <w:r w:rsidRPr="00FA3F71">
              <w:t xml:space="preserve"> тыс. рублей;</w:t>
            </w:r>
          </w:p>
          <w:p w:rsidR="006F6614" w:rsidRPr="00FA3F71" w:rsidRDefault="006F6614" w:rsidP="004F6B09">
            <w:pPr>
              <w:jc w:val="both"/>
            </w:pPr>
            <w:r w:rsidRPr="00FA3F71">
              <w:t xml:space="preserve">в 2020 году – </w:t>
            </w:r>
            <w:r>
              <w:t>334 752,8</w:t>
            </w:r>
            <w:r w:rsidRPr="00FA3F71">
              <w:t xml:space="preserve"> тыс. рублей;</w:t>
            </w:r>
          </w:p>
          <w:p w:rsidR="006F6614" w:rsidRPr="00FA3F71" w:rsidRDefault="006F6614" w:rsidP="004F6B09">
            <w:pPr>
              <w:jc w:val="both"/>
            </w:pPr>
            <w:r w:rsidRPr="00FA3F71">
              <w:t xml:space="preserve">в 2021 году – </w:t>
            </w:r>
            <w:r>
              <w:t>437 368,6</w:t>
            </w:r>
            <w:r w:rsidRPr="00FA3F71">
              <w:t xml:space="preserve"> тыс. рублей;</w:t>
            </w:r>
          </w:p>
          <w:p w:rsidR="006F6614" w:rsidRPr="00FA3F71" w:rsidRDefault="006F6614" w:rsidP="004F6B09">
            <w:pPr>
              <w:jc w:val="both"/>
            </w:pPr>
            <w:r w:rsidRPr="00FA3F71">
              <w:t xml:space="preserve">в 2022 году – </w:t>
            </w:r>
            <w:r>
              <w:t>354 978,5</w:t>
            </w:r>
            <w:r w:rsidRPr="00FA3F71">
              <w:t xml:space="preserve"> тыс. рублей;</w:t>
            </w:r>
          </w:p>
          <w:p w:rsidR="006F6614" w:rsidRPr="00FA3F71" w:rsidRDefault="006F6614" w:rsidP="004F6B09">
            <w:pPr>
              <w:jc w:val="both"/>
            </w:pPr>
            <w:r w:rsidRPr="00FA3F71">
              <w:t xml:space="preserve">в 2023 году – </w:t>
            </w:r>
            <w:r>
              <w:t>354 898,7</w:t>
            </w:r>
            <w:r w:rsidRPr="00FA3F71">
              <w:t xml:space="preserve"> тыс. рублей;</w:t>
            </w:r>
          </w:p>
          <w:p w:rsidR="006F6614" w:rsidRPr="00FA3F71" w:rsidRDefault="006F6614" w:rsidP="004F6B09">
            <w:pPr>
              <w:jc w:val="both"/>
            </w:pPr>
            <w:r w:rsidRPr="00FA3F71">
              <w:t xml:space="preserve">в 2024 году – </w:t>
            </w:r>
            <w:r>
              <w:t>355 174,6</w:t>
            </w:r>
            <w:r w:rsidRPr="00FA3F71">
              <w:t xml:space="preserve"> тыс. рублей;</w:t>
            </w:r>
            <w:r w:rsidRPr="00FA3F71">
              <w:tab/>
            </w:r>
          </w:p>
          <w:p w:rsidR="006F6614" w:rsidRPr="00FA3F71" w:rsidRDefault="006F6614" w:rsidP="004F6B09">
            <w:pPr>
              <w:jc w:val="both"/>
            </w:pPr>
            <w:r w:rsidRPr="00FA3F71">
              <w:t xml:space="preserve">в 2025 году – </w:t>
            </w:r>
            <w:r>
              <w:t>340 294,6</w:t>
            </w:r>
            <w:r w:rsidRPr="00FA3F71">
              <w:t xml:space="preserve"> тыс. рублей;</w:t>
            </w:r>
          </w:p>
          <w:p w:rsidR="006F6614" w:rsidRPr="00FA3F71" w:rsidRDefault="006F6614" w:rsidP="004F6B09">
            <w:pPr>
              <w:jc w:val="both"/>
            </w:pPr>
            <w:r w:rsidRPr="00FA3F71">
              <w:t>в 2026 - 2030 году – 1</w:t>
            </w:r>
            <w:r>
              <w:t> 701 473,0</w:t>
            </w:r>
            <w:r w:rsidRPr="00FA3F71">
              <w:t xml:space="preserve"> тыс. рублей;</w:t>
            </w:r>
          </w:p>
          <w:p w:rsidR="006F6614" w:rsidRPr="00FA3F71" w:rsidRDefault="006F6614" w:rsidP="004F6B09">
            <w:pPr>
              <w:jc w:val="both"/>
            </w:pPr>
            <w:r w:rsidRPr="00FA3F71">
              <w:t>в 2031 - 2035 году – 1</w:t>
            </w:r>
            <w:r>
              <w:t> 701 473,0</w:t>
            </w:r>
            <w:r w:rsidRPr="00FA3F71">
              <w:t xml:space="preserve"> тыс. рублей.</w:t>
            </w:r>
          </w:p>
          <w:p w:rsidR="006F6614" w:rsidRPr="00FA3F71" w:rsidRDefault="006F6614" w:rsidP="004F6B09">
            <w:pPr>
              <w:jc w:val="both"/>
            </w:pPr>
            <w:r w:rsidRPr="00FA3F71">
              <w:t>из них средства:</w:t>
            </w:r>
          </w:p>
          <w:p w:rsidR="006F6614" w:rsidRPr="00FA3F71" w:rsidRDefault="006F6614" w:rsidP="004F6B09">
            <w:pPr>
              <w:jc w:val="both"/>
            </w:pPr>
            <w:r w:rsidRPr="00FA3F71">
              <w:t xml:space="preserve">районного бюджета Моргаушского района </w:t>
            </w:r>
          </w:p>
          <w:p w:rsidR="006F6614" w:rsidRPr="00FA3F71" w:rsidRDefault="006F6614" w:rsidP="004F6B09">
            <w:pPr>
              <w:jc w:val="both"/>
            </w:pPr>
            <w:r w:rsidRPr="00FA3F71">
              <w:t>1</w:t>
            </w:r>
            <w:r>
              <w:t xml:space="preserve"> 113 543,2   тыс. руб. (15,3 </w:t>
            </w:r>
            <w:r w:rsidRPr="00FA3F71">
              <w:t>процент</w:t>
            </w:r>
            <w:r>
              <w:t>а)</w:t>
            </w:r>
            <w:r w:rsidRPr="00FA3F71">
              <w:t>, в том числе:</w:t>
            </w:r>
          </w:p>
          <w:p w:rsidR="006F6614" w:rsidRPr="00FA3F71" w:rsidRDefault="006F6614" w:rsidP="004F6B09">
            <w:pPr>
              <w:jc w:val="both"/>
            </w:pPr>
            <w:r w:rsidRPr="00FA3F71">
              <w:t xml:space="preserve">в 2019 году – </w:t>
            </w:r>
            <w:r>
              <w:t>67 426,8</w:t>
            </w:r>
            <w:r w:rsidRPr="00FA3F71">
              <w:t xml:space="preserve"> тыс. рублей;</w:t>
            </w:r>
          </w:p>
          <w:p w:rsidR="006F6614" w:rsidRPr="00FA3F71" w:rsidRDefault="006F6614" w:rsidP="004F6B09">
            <w:pPr>
              <w:jc w:val="both"/>
            </w:pPr>
            <w:r w:rsidRPr="00FA3F71">
              <w:t xml:space="preserve">в 2020 году – </w:t>
            </w:r>
            <w:r>
              <w:t>54 564,2 ты</w:t>
            </w:r>
            <w:r w:rsidRPr="00FA3F71">
              <w:t>с. рублей;</w:t>
            </w:r>
          </w:p>
          <w:p w:rsidR="006F6614" w:rsidRPr="00FA3F71" w:rsidRDefault="006F6614" w:rsidP="004F6B09">
            <w:pPr>
              <w:jc w:val="both"/>
            </w:pPr>
            <w:r>
              <w:t>в 2021 году – 68 038,9</w:t>
            </w:r>
            <w:r w:rsidRPr="00FA3F71">
              <w:t xml:space="preserve"> тыс. рублей;</w:t>
            </w:r>
          </w:p>
          <w:p w:rsidR="006F6614" w:rsidRPr="00FA3F71" w:rsidRDefault="006F6614" w:rsidP="004F6B09">
            <w:pPr>
              <w:jc w:val="both"/>
            </w:pPr>
            <w:r w:rsidRPr="00FA3F71">
              <w:t xml:space="preserve">в 2022 году – </w:t>
            </w:r>
            <w:r>
              <w:t>70 090,0</w:t>
            </w:r>
            <w:r w:rsidRPr="00FA3F71">
              <w:t xml:space="preserve"> тыс. рублей;</w:t>
            </w:r>
          </w:p>
          <w:p w:rsidR="006F6614" w:rsidRPr="00FA3F71" w:rsidRDefault="006F6614" w:rsidP="004F6B09">
            <w:pPr>
              <w:jc w:val="both"/>
            </w:pPr>
            <w:r w:rsidRPr="00FA3F71">
              <w:t xml:space="preserve">в 2023 году – </w:t>
            </w:r>
            <w:r>
              <w:t>66 091,3</w:t>
            </w:r>
            <w:r w:rsidRPr="00FA3F71">
              <w:t xml:space="preserve"> тыс. рублей;</w:t>
            </w:r>
          </w:p>
          <w:p w:rsidR="006F6614" w:rsidRPr="00FA3F71" w:rsidRDefault="006F6614" w:rsidP="004F6B09">
            <w:pPr>
              <w:jc w:val="both"/>
            </w:pPr>
            <w:r w:rsidRPr="00FA3F71">
              <w:t xml:space="preserve">в 2024 году – </w:t>
            </w:r>
            <w:r>
              <w:t>65 611,0</w:t>
            </w:r>
            <w:r w:rsidRPr="00FA3F71">
              <w:t xml:space="preserve"> тыс. рублей;</w:t>
            </w:r>
            <w:r w:rsidRPr="00FA3F71">
              <w:tab/>
            </w:r>
          </w:p>
          <w:p w:rsidR="006F6614" w:rsidRPr="00FA3F71" w:rsidRDefault="006F6614" w:rsidP="004F6B09">
            <w:pPr>
              <w:jc w:val="both"/>
            </w:pPr>
            <w:r w:rsidRPr="00FA3F71">
              <w:t xml:space="preserve">в 2025 году – </w:t>
            </w:r>
            <w:r>
              <w:t>65 611,0</w:t>
            </w:r>
            <w:r w:rsidRPr="00FA3F71">
              <w:t xml:space="preserve"> тыс. рублей;</w:t>
            </w:r>
          </w:p>
          <w:p w:rsidR="006F6614" w:rsidRPr="00FA3F71" w:rsidRDefault="006F6614" w:rsidP="004F6B09">
            <w:pPr>
              <w:jc w:val="both"/>
            </w:pPr>
            <w:r w:rsidRPr="00FA3F71">
              <w:t xml:space="preserve">в 2026 - 2030 году – </w:t>
            </w:r>
            <w:r>
              <w:t>328 055,0</w:t>
            </w:r>
            <w:r w:rsidRPr="00FA3F71">
              <w:t xml:space="preserve"> тыс. рублей;</w:t>
            </w:r>
          </w:p>
          <w:p w:rsidR="006F6614" w:rsidRPr="008472DE" w:rsidRDefault="006F6614" w:rsidP="004F6B09">
            <w:pPr>
              <w:jc w:val="both"/>
            </w:pPr>
            <w:r w:rsidRPr="00FA3F71">
              <w:t xml:space="preserve">в 2031 - 2035 году – </w:t>
            </w:r>
            <w:r>
              <w:t>328 055,0</w:t>
            </w:r>
            <w:r w:rsidRPr="00FA3F71">
              <w:t xml:space="preserve"> тыс. рублей.</w:t>
            </w:r>
          </w:p>
        </w:tc>
      </w:tr>
      <w:tr w:rsidR="006F6614" w:rsidRPr="008472DE" w:rsidTr="004F6B09">
        <w:tblPrEx>
          <w:tblLook w:val="00A0" w:firstRow="1" w:lastRow="0" w:firstColumn="1" w:lastColumn="0" w:noHBand="0" w:noVBand="0"/>
        </w:tblPrEx>
        <w:trPr>
          <w:gridAfter w:val="1"/>
          <w:wAfter w:w="187" w:type="pct"/>
          <w:trHeight w:val="20"/>
        </w:trPr>
        <w:tc>
          <w:tcPr>
            <w:tcW w:w="1642" w:type="pct"/>
          </w:tcPr>
          <w:p w:rsidR="006F6614" w:rsidRPr="008472DE" w:rsidRDefault="006F6614" w:rsidP="004F6B09">
            <w:pPr>
              <w:pStyle w:val="ConsPlusNormal"/>
              <w:jc w:val="both"/>
              <w:rPr>
                <w:color w:val="000000"/>
                <w:szCs w:val="24"/>
              </w:rPr>
            </w:pPr>
            <w:r w:rsidRPr="008472DE">
              <w:rPr>
                <w:color w:val="000000"/>
                <w:szCs w:val="24"/>
              </w:rPr>
              <w:lastRenderedPageBreak/>
              <w:t>Ожидаемые результаты муниципальной программы</w:t>
            </w:r>
          </w:p>
        </w:tc>
        <w:tc>
          <w:tcPr>
            <w:tcW w:w="187" w:type="pct"/>
          </w:tcPr>
          <w:p w:rsidR="006F6614" w:rsidRPr="008472DE" w:rsidRDefault="006F6614" w:rsidP="004F6B09">
            <w:pPr>
              <w:pStyle w:val="ConsPlusNormal"/>
              <w:jc w:val="both"/>
              <w:rPr>
                <w:color w:val="000000"/>
                <w:szCs w:val="24"/>
              </w:rPr>
            </w:pPr>
            <w:r w:rsidRPr="008472DE">
              <w:rPr>
                <w:color w:val="000000"/>
                <w:szCs w:val="24"/>
              </w:rPr>
              <w:t>–</w:t>
            </w:r>
          </w:p>
        </w:tc>
        <w:tc>
          <w:tcPr>
            <w:tcW w:w="2984" w:type="pct"/>
          </w:tcPr>
          <w:p w:rsidR="006F6614" w:rsidRPr="008472DE" w:rsidRDefault="006F6614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472DE">
              <w:rPr>
                <w:lang w:eastAsia="en-US"/>
              </w:rPr>
              <w:t>повышение обеспеченности населения услугами дошкольного образования;</w:t>
            </w:r>
          </w:p>
          <w:p w:rsidR="006F6614" w:rsidRPr="008472DE" w:rsidRDefault="006F6614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472DE">
              <w:rPr>
                <w:lang w:eastAsia="en-US"/>
              </w:rPr>
              <w:t>доступность качественного начального общего, основного общего и среднего общего образования для всех детей независимо от места проживания и дохода родителей;</w:t>
            </w:r>
          </w:p>
          <w:p w:rsidR="006F6614" w:rsidRPr="008472DE" w:rsidRDefault="006F6614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472DE">
              <w:rPr>
                <w:lang w:eastAsia="en-US"/>
              </w:rPr>
              <w:t>доступность всех видов образования для детей-сирот и детей с ограниченными физическими возможностями;</w:t>
            </w:r>
          </w:p>
          <w:p w:rsidR="006F6614" w:rsidRPr="008472DE" w:rsidRDefault="006F6614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472DE">
              <w:rPr>
                <w:lang w:eastAsia="en-US"/>
              </w:rPr>
              <w:t>формирование у молодежи социальных компетентностей, инициативности и предприимчивости, способности к самовыражению и активному участию в решении задач социально-экономического развития Чувашской Республики;</w:t>
            </w:r>
          </w:p>
          <w:p w:rsidR="006F6614" w:rsidRPr="008472DE" w:rsidRDefault="006F6614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472DE">
              <w:rPr>
                <w:lang w:eastAsia="en-US"/>
              </w:rPr>
              <w:t>расширение потенциала системы воспитания и дополнительного образования детей;</w:t>
            </w:r>
          </w:p>
          <w:p w:rsidR="006F6614" w:rsidRPr="00E12FD2" w:rsidRDefault="006F6614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увеличение доли детей</w:t>
            </w:r>
            <w:r w:rsidRPr="008472DE">
              <w:rPr>
                <w:lang w:eastAsia="en-US"/>
              </w:rPr>
              <w:t>, охваченных дополнительным</w:t>
            </w:r>
            <w:r>
              <w:rPr>
                <w:lang w:eastAsia="en-US"/>
              </w:rPr>
              <w:t xml:space="preserve"> образованием</w:t>
            </w:r>
            <w:r w:rsidRPr="00E12FD2">
              <w:rPr>
                <w:lang w:eastAsia="en-US"/>
              </w:rPr>
              <w:t>,  в том числе в рамках модели персонифицированного финансирования дополнительного образования детей;</w:t>
            </w:r>
          </w:p>
          <w:p w:rsidR="006F6614" w:rsidRPr="008472DE" w:rsidRDefault="006F6614" w:rsidP="004F6B09">
            <w:pPr>
              <w:pStyle w:val="ConsPlusNormal"/>
              <w:jc w:val="both"/>
              <w:rPr>
                <w:color w:val="000000"/>
                <w:szCs w:val="24"/>
              </w:rPr>
            </w:pPr>
            <w:r w:rsidRPr="008472DE">
              <w:rPr>
                <w:szCs w:val="24"/>
                <w:lang w:eastAsia="en-US"/>
              </w:rPr>
              <w:lastRenderedPageBreak/>
              <w:t>сохранение и укрепление здоровья обучающихся, воспитание культуры здоровья, здорового образа жизни.</w:t>
            </w:r>
          </w:p>
          <w:p w:rsidR="006F6614" w:rsidRPr="008472DE" w:rsidRDefault="006F6614" w:rsidP="004F6B09">
            <w:pPr>
              <w:pStyle w:val="ConsPlusNormal"/>
              <w:jc w:val="both"/>
              <w:rPr>
                <w:color w:val="000000"/>
                <w:szCs w:val="24"/>
              </w:rPr>
            </w:pPr>
          </w:p>
        </w:tc>
      </w:tr>
    </w:tbl>
    <w:p w:rsidR="006F6614" w:rsidRPr="008472DE" w:rsidRDefault="006F6614" w:rsidP="006F6614">
      <w:pPr>
        <w:jc w:val="center"/>
        <w:rPr>
          <w:b/>
        </w:rPr>
      </w:pPr>
      <w:r w:rsidRPr="008472DE">
        <w:rPr>
          <w:b/>
        </w:rPr>
        <w:lastRenderedPageBreak/>
        <w:t>Раздел I. Приоритеты государственной политики</w:t>
      </w:r>
    </w:p>
    <w:p w:rsidR="006F6614" w:rsidRPr="008472DE" w:rsidRDefault="006F6614" w:rsidP="006F6614">
      <w:pPr>
        <w:pStyle w:val="ConsPlusNormal"/>
        <w:widowControl/>
        <w:jc w:val="center"/>
        <w:rPr>
          <w:szCs w:val="24"/>
        </w:rPr>
      </w:pPr>
      <w:r w:rsidRPr="008472DE">
        <w:rPr>
          <w:b/>
          <w:szCs w:val="24"/>
        </w:rPr>
        <w:t xml:space="preserve">в сфере реализации муниципальной программы Моргаушского района Чувашской Республики «Развитие образования», цель, задачи, описание сроков и этапов ее реализации </w:t>
      </w:r>
    </w:p>
    <w:p w:rsidR="006F6614" w:rsidRPr="008472DE" w:rsidRDefault="006F6614" w:rsidP="006F6614">
      <w:pPr>
        <w:pStyle w:val="ConsPlusNormal"/>
        <w:widowControl/>
        <w:rPr>
          <w:szCs w:val="24"/>
        </w:rPr>
      </w:pP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 xml:space="preserve">Приоритеты государственной политики в сфере образования определены Указом Президента Российской Федерации от 7 мая </w:t>
      </w:r>
      <w:smartTag w:uri="urn:schemas-microsoft-com:office:smarttags" w:element="metricconverter">
        <w:smartTagPr>
          <w:attr w:name="ProductID" w:val="2018 г"/>
        </w:smartTagPr>
        <w:r w:rsidRPr="008472DE">
          <w:rPr>
            <w:lang w:eastAsia="en-US"/>
          </w:rPr>
          <w:t>2018 г</w:t>
        </w:r>
      </w:smartTag>
      <w:r w:rsidRPr="008472DE">
        <w:rPr>
          <w:lang w:eastAsia="en-US"/>
        </w:rPr>
        <w:t xml:space="preserve">. № 204 «О национальных целях и стратегических задачах развития Российской Федерации на период до 2024 года», Стратегией социально-экономического развития Чувашской Республики до 2035 года, утвержденной постановлением Кабинета Министров Чувашской Республики от 28 июня </w:t>
      </w:r>
      <w:smartTag w:uri="urn:schemas-microsoft-com:office:smarttags" w:element="metricconverter">
        <w:smartTagPr>
          <w:attr w:name="ProductID" w:val="2018 г"/>
        </w:smartTagPr>
        <w:r w:rsidRPr="008472DE">
          <w:rPr>
            <w:lang w:eastAsia="en-US"/>
          </w:rPr>
          <w:t>2018 г</w:t>
        </w:r>
      </w:smartTag>
      <w:r w:rsidRPr="008472DE">
        <w:rPr>
          <w:lang w:eastAsia="en-US"/>
        </w:rPr>
        <w:t>. № 254, в ежегодных посланиях Главы Чувашской Республики Государственному Совету Чувашской Республики.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Приоритетом государственной политики Моргаушского района Чувашской Республики в сфере образования 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Приоритеты государственной политики направлены на решение актуальных задач всех уровней образования: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в системе дошкольного образования: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разработка и реализация комплекса мер по созданию гибкой сети дошкольных образовательных организаций различных типов и видов;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развитие новых организационно-экономических механизмов;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создание институциональных механизмов ранней диагностики и постоянного медико-психолого-педагогического сопровождения детей с учетом их индивидуальных потребностей, способностей и гендерных особенностей;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обновление содержания и повышение качества дошкольного образования;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в системе начального общего, основного общего и среднего общего образования: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обеспечение доступности качественного начального общего, основного общего и среднего общего образования для детей независимо от места жительства и доходов их родителей;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достижение эквивалентного мировым образовательным стандартам качества школьного образования, использование в этих целях общепризнанных международных процедур и инструментов контроля качества образования;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обеспечение непрерывного медико-психолого-педагогического сопровождения детей с учетом их индивидуальных потребностей, способностей и гендерных особенностей;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создание условий для обеспечения роста самосознания и гражданского взросления общества путем воспитания личности с высоким уровнем экологической культуры, активно участвующей в общественной жизни, осознающей свой долг перед Отечеством и малой родиной, уважающей национальные традиции и культуру народов мира;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создание условий для сохранения и укрепления здоровья школьников, физического воспитания и формирования культуры здоровья;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обеспечение всеобщего доступа к образовательным ресурсам информационно-телекоммуникационной сети «Интернет», широкое внедрение образовательных программ с применением электронного обучения и дистанционных образовательных технологий;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создание нормативно-правовых и организационных условий для устройства в семью каждого ребенка, оставшегося без попечения родителей;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lastRenderedPageBreak/>
        <w:t>разработка организационно-экономических и нормативно-правовых механизмов, способствующих формированию педагогических кадров с квалификацией мирового уровня, несущих высокую социальную ответственность за качество образования, гибко управляющих образовательными траекториями школьников, населения;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развитие институтов общественного участия в образовательной деятельности;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 xml:space="preserve">вовлечение в реализацию дополнительных общеразвивающих программ физкультурно-спортивных организаций, организаций культуры, общественных организаций и организаций реального сектора экономики, в том числе с использованием механизмов сетевого взаимодействия; 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 xml:space="preserve">создание в образовательных организациях условий для реализации обучающимися персональных образовательных маршрутов, для формирования базовых компетенций цифровой экономики; 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создание инфраструктуры для развития предпринимательских навыков, в том числе реализация программы стимулирования деловой активности обучающихся.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Целью муниципальной программы является 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</w:t>
      </w:r>
      <w:r w:rsidRPr="008472DE">
        <w:rPr>
          <w:lang w:eastAsia="en-US"/>
        </w:rPr>
        <w:softHyphen/>
        <w:t>сиональной карьеры и достижения современных стандартов качества жизни на основе общечеловеческих ценностей и активной гражданской позиции.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Планируется создать: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современную развитую инфраструктуру дополнительного образования, обеспечивающую свободный выбор ребенком и родителем организации дополнительного образования независимо от ее профиля и формы собственности;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В систему образования будут внедрены требования к базовым компетенциям цифровой экономики для каждого уровня образования с обеспечением их преемственности (с учетом модели компетенций).</w:t>
      </w:r>
    </w:p>
    <w:p w:rsidR="006F6614" w:rsidRPr="008472DE" w:rsidRDefault="006F6614" w:rsidP="006F6614">
      <w:pPr>
        <w:autoSpaceDE w:val="0"/>
        <w:autoSpaceDN w:val="0"/>
        <w:adjustRightInd w:val="0"/>
        <w:spacing w:line="245" w:lineRule="auto"/>
        <w:ind w:firstLine="709"/>
        <w:jc w:val="both"/>
        <w:rPr>
          <w:lang w:eastAsia="en-US"/>
        </w:rPr>
      </w:pPr>
      <w:r w:rsidRPr="008472DE">
        <w:rPr>
          <w:lang w:eastAsia="en-US"/>
        </w:rPr>
        <w:t>Приоритет получат дистанционные формы обучения с использованием облачных технологий. Данные технологии помогут всем категориям граждан не только получить образование, но и повысить квалификацию.</w:t>
      </w:r>
    </w:p>
    <w:p w:rsidR="006F6614" w:rsidRPr="008472DE" w:rsidRDefault="006F6614" w:rsidP="006F6614">
      <w:pPr>
        <w:autoSpaceDE w:val="0"/>
        <w:autoSpaceDN w:val="0"/>
        <w:adjustRightInd w:val="0"/>
        <w:spacing w:line="245" w:lineRule="auto"/>
        <w:ind w:firstLine="709"/>
        <w:jc w:val="both"/>
        <w:rPr>
          <w:lang w:eastAsia="en-US"/>
        </w:rPr>
      </w:pPr>
      <w:r w:rsidRPr="008472DE">
        <w:rPr>
          <w:lang w:eastAsia="en-US"/>
        </w:rPr>
        <w:t>Ожидается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6F6614" w:rsidRPr="008472DE" w:rsidRDefault="006F6614" w:rsidP="006F6614">
      <w:pPr>
        <w:autoSpaceDE w:val="0"/>
        <w:autoSpaceDN w:val="0"/>
        <w:adjustRightInd w:val="0"/>
        <w:spacing w:line="245" w:lineRule="auto"/>
        <w:ind w:firstLine="709"/>
        <w:jc w:val="both"/>
        <w:rPr>
          <w:lang w:eastAsia="en-US"/>
        </w:rPr>
      </w:pPr>
      <w:r w:rsidRPr="008472DE">
        <w:rPr>
          <w:lang w:eastAsia="en-US"/>
        </w:rPr>
        <w:t>Для достижения цели муниципальной программы необходимо решение следующих задач:</w:t>
      </w:r>
    </w:p>
    <w:p w:rsidR="006F6614" w:rsidRPr="008472DE" w:rsidRDefault="006F6614" w:rsidP="006F6614">
      <w:pPr>
        <w:pStyle w:val="afb"/>
        <w:spacing w:line="242" w:lineRule="auto"/>
        <w:jc w:val="both"/>
      </w:pPr>
      <w:r w:rsidRPr="008472DE">
        <w:t>обеспечение населения услугами дошкольного образования;</w:t>
      </w:r>
    </w:p>
    <w:p w:rsidR="006F6614" w:rsidRPr="008472DE" w:rsidRDefault="006F6614" w:rsidP="006F6614">
      <w:pPr>
        <w:pStyle w:val="afb"/>
        <w:spacing w:line="242" w:lineRule="auto"/>
        <w:jc w:val="both"/>
      </w:pPr>
      <w:r w:rsidRPr="008472DE">
        <w:t>повышение доступности качественного начального общего, основного общего и среднего общего образования;</w:t>
      </w:r>
    </w:p>
    <w:p w:rsidR="006F6614" w:rsidRPr="00E12FD2" w:rsidRDefault="006F6614" w:rsidP="006F6614">
      <w:pPr>
        <w:pStyle w:val="afb"/>
        <w:spacing w:line="242" w:lineRule="auto"/>
        <w:jc w:val="both"/>
      </w:pPr>
      <w:r w:rsidRPr="008472DE">
        <w:t>развитие системы воспитания и дополнительного образования детей в Моргаушском  районе Чувашской Республики</w:t>
      </w:r>
      <w:r w:rsidRPr="00E12FD2">
        <w:t>, внедрение модели персонифицированного финансирования дополнительного образования детей;</w:t>
      </w:r>
    </w:p>
    <w:p w:rsidR="006F6614" w:rsidRPr="008472DE" w:rsidRDefault="006F6614" w:rsidP="006F6614">
      <w:pPr>
        <w:pStyle w:val="afb"/>
        <w:spacing w:line="242" w:lineRule="auto"/>
        <w:jc w:val="both"/>
      </w:pPr>
      <w:r w:rsidRPr="008472DE">
        <w:t>создание условий для активного включения молодых граждан в процесс социально-экономи</w:t>
      </w:r>
      <w:r w:rsidRPr="008472DE">
        <w:softHyphen/>
        <w:t>ческого, общественно-политического и культурного развития Моргаушского района Чувашской Республики;</w:t>
      </w:r>
    </w:p>
    <w:p w:rsidR="006F6614" w:rsidRPr="008472DE" w:rsidRDefault="006F6614" w:rsidP="006F6614">
      <w:pPr>
        <w:pStyle w:val="afb"/>
        <w:spacing w:line="242" w:lineRule="auto"/>
        <w:jc w:val="both"/>
      </w:pPr>
      <w:r w:rsidRPr="008472DE">
        <w:t>создание условий для сохранения и укрепления здоровья обучающихся, воспитания культуры здоровья, здорового образа жизни;</w:t>
      </w:r>
    </w:p>
    <w:p w:rsidR="006F6614" w:rsidRPr="008472DE" w:rsidRDefault="006F6614" w:rsidP="006F6614">
      <w:pPr>
        <w:autoSpaceDE w:val="0"/>
        <w:autoSpaceDN w:val="0"/>
        <w:adjustRightInd w:val="0"/>
        <w:spacing w:line="233" w:lineRule="auto"/>
        <w:jc w:val="both"/>
        <w:rPr>
          <w:lang w:eastAsia="en-US"/>
        </w:rPr>
      </w:pPr>
      <w:r w:rsidRPr="008472DE">
        <w:rPr>
          <w:lang w:eastAsia="en-US"/>
        </w:rPr>
        <w:t xml:space="preserve">формирование системы профессиональных конкурсов в целях предоставления гражданам возможностей для профессионального и карьерного роста; </w:t>
      </w:r>
    </w:p>
    <w:p w:rsidR="006F6614" w:rsidRPr="008472DE" w:rsidRDefault="006F6614" w:rsidP="006F6614">
      <w:pPr>
        <w:autoSpaceDE w:val="0"/>
        <w:autoSpaceDN w:val="0"/>
        <w:adjustRightInd w:val="0"/>
        <w:spacing w:line="233" w:lineRule="auto"/>
        <w:jc w:val="both"/>
        <w:rPr>
          <w:lang w:eastAsia="en-US"/>
        </w:rPr>
      </w:pPr>
      <w:r w:rsidRPr="008472DE">
        <w:rPr>
          <w:lang w:eastAsia="en-US"/>
        </w:rPr>
        <w:t>формирование востребованной системы оценки качества образования и образовательных результатов</w:t>
      </w:r>
    </w:p>
    <w:p w:rsidR="006F6614" w:rsidRPr="008472DE" w:rsidRDefault="006F6614" w:rsidP="006F6614">
      <w:pPr>
        <w:autoSpaceDE w:val="0"/>
        <w:autoSpaceDN w:val="0"/>
        <w:adjustRightInd w:val="0"/>
        <w:spacing w:line="245" w:lineRule="auto"/>
        <w:ind w:firstLine="709"/>
        <w:jc w:val="both"/>
      </w:pPr>
      <w:r w:rsidRPr="008472DE">
        <w:t>Муниципальная программа будет реализовываться в 2019–2035 годах в три этапа:</w:t>
      </w:r>
    </w:p>
    <w:p w:rsidR="006F6614" w:rsidRPr="008472DE" w:rsidRDefault="006F6614" w:rsidP="006F6614">
      <w:pPr>
        <w:autoSpaceDE w:val="0"/>
        <w:autoSpaceDN w:val="0"/>
        <w:adjustRightInd w:val="0"/>
        <w:spacing w:line="245" w:lineRule="auto"/>
        <w:ind w:firstLine="709"/>
        <w:jc w:val="both"/>
      </w:pPr>
      <w:r w:rsidRPr="008472DE">
        <w:lastRenderedPageBreak/>
        <w:t>1 этап – 2019–2025 годы;</w:t>
      </w:r>
    </w:p>
    <w:p w:rsidR="006F6614" w:rsidRPr="008472DE" w:rsidRDefault="006F6614" w:rsidP="006F6614">
      <w:pPr>
        <w:autoSpaceDE w:val="0"/>
        <w:autoSpaceDN w:val="0"/>
        <w:adjustRightInd w:val="0"/>
        <w:spacing w:line="245" w:lineRule="auto"/>
        <w:ind w:firstLine="709"/>
        <w:jc w:val="both"/>
      </w:pPr>
      <w:r w:rsidRPr="008472DE">
        <w:t>2 этап – 2026–2030 годы;</w:t>
      </w:r>
    </w:p>
    <w:p w:rsidR="006F6614" w:rsidRPr="008472DE" w:rsidRDefault="006F6614" w:rsidP="006F6614">
      <w:pPr>
        <w:autoSpaceDE w:val="0"/>
        <w:autoSpaceDN w:val="0"/>
        <w:adjustRightInd w:val="0"/>
        <w:spacing w:line="245" w:lineRule="auto"/>
        <w:ind w:firstLine="709"/>
        <w:jc w:val="both"/>
      </w:pPr>
      <w:r w:rsidRPr="008472DE">
        <w:t>3 этап – 2031–2035 годы.</w:t>
      </w:r>
    </w:p>
    <w:p w:rsidR="006F6614" w:rsidRPr="008472DE" w:rsidRDefault="006F6614" w:rsidP="006F6614">
      <w:pPr>
        <w:autoSpaceDE w:val="0"/>
        <w:autoSpaceDN w:val="0"/>
        <w:spacing w:line="245" w:lineRule="auto"/>
        <w:ind w:firstLine="709"/>
        <w:jc w:val="both"/>
        <w:rPr>
          <w:rFonts w:eastAsia="Calibri"/>
          <w:color w:val="000000"/>
          <w:lang w:eastAsia="en-US"/>
        </w:rPr>
      </w:pPr>
      <w:r w:rsidRPr="008472DE">
        <w:rPr>
          <w:rFonts w:eastAsia="Calibri"/>
          <w:color w:val="000000"/>
          <w:lang w:eastAsia="en-US"/>
        </w:rPr>
        <w:t>Каждый из этапов отличается условиями и факторами социально-эконо</w:t>
      </w:r>
      <w:r w:rsidRPr="008472DE">
        <w:rPr>
          <w:rFonts w:eastAsia="Calibri"/>
          <w:color w:val="000000"/>
          <w:lang w:eastAsia="en-US"/>
        </w:rPr>
        <w:softHyphen/>
        <w:t>ми</w:t>
      </w:r>
      <w:r w:rsidRPr="008472DE">
        <w:rPr>
          <w:rFonts w:eastAsia="Calibri"/>
          <w:color w:val="000000"/>
          <w:lang w:eastAsia="en-US"/>
        </w:rPr>
        <w:softHyphen/>
        <w:t>ческого развития, а также приоритетами государственной политики Российской Федерации с учетом региональных особенностей Чувашской Республики.</w:t>
      </w:r>
    </w:p>
    <w:p w:rsidR="006F6614" w:rsidRPr="008472DE" w:rsidRDefault="006F6614" w:rsidP="006F6614">
      <w:pPr>
        <w:autoSpaceDE w:val="0"/>
        <w:autoSpaceDN w:val="0"/>
        <w:spacing w:line="245" w:lineRule="auto"/>
        <w:ind w:firstLine="709"/>
        <w:jc w:val="both"/>
        <w:rPr>
          <w:rFonts w:eastAsia="Calibri"/>
          <w:color w:val="000000"/>
        </w:rPr>
      </w:pPr>
      <w:r w:rsidRPr="008472DE">
        <w:rPr>
          <w:rFonts w:eastAsia="Calibri"/>
          <w:color w:val="000000"/>
        </w:rPr>
        <w:t xml:space="preserve">В рамках 1 этапа будет продолжена реализация ранее начатых мероприятий, направленных на развитие образования Моргаушского района  Чувашской Республики, а также планируется выполнение проектов в рамках национального проекта «Образование», обозначенного в Указе Президента Российской Федерации от 7 мая </w:t>
      </w:r>
      <w:smartTag w:uri="urn:schemas-microsoft-com:office:smarttags" w:element="metricconverter">
        <w:smartTagPr>
          <w:attr w:name="ProductID" w:val="2018 г"/>
        </w:smartTagPr>
        <w:r w:rsidRPr="008472DE">
          <w:rPr>
            <w:rFonts w:eastAsia="Calibri"/>
            <w:color w:val="000000"/>
          </w:rPr>
          <w:t>2018 г</w:t>
        </w:r>
      </w:smartTag>
      <w:r w:rsidRPr="008472DE">
        <w:rPr>
          <w:rFonts w:eastAsia="Calibri"/>
          <w:color w:val="000000"/>
        </w:rPr>
        <w:t>. № 204 «О национальных целях и стратегических задачах развития Российской Федерации на период до 2024 года».</w:t>
      </w:r>
    </w:p>
    <w:p w:rsidR="006F6614" w:rsidRPr="008472DE" w:rsidRDefault="006F6614" w:rsidP="006F6614">
      <w:pPr>
        <w:autoSpaceDE w:val="0"/>
        <w:autoSpaceDN w:val="0"/>
        <w:spacing w:line="245" w:lineRule="auto"/>
        <w:ind w:firstLine="709"/>
        <w:jc w:val="both"/>
        <w:rPr>
          <w:rFonts w:eastAsia="Calibri"/>
          <w:color w:val="000000"/>
          <w:lang w:eastAsia="en-US"/>
        </w:rPr>
      </w:pPr>
      <w:r w:rsidRPr="008472DE">
        <w:rPr>
          <w:rFonts w:eastAsia="Calibri"/>
          <w:color w:val="000000"/>
          <w:lang w:eastAsia="en-US"/>
        </w:rPr>
        <w:t xml:space="preserve">На 2 и 3 этапах планируется дальнейшее активное развитие сферы образования, основанное на обеспечении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позиции. </w:t>
      </w:r>
    </w:p>
    <w:p w:rsidR="006F6614" w:rsidRPr="008472DE" w:rsidRDefault="006F6614" w:rsidP="006F6614">
      <w:pPr>
        <w:autoSpaceDE w:val="0"/>
        <w:autoSpaceDN w:val="0"/>
        <w:spacing w:line="230" w:lineRule="auto"/>
        <w:ind w:firstLine="709"/>
        <w:jc w:val="both"/>
        <w:rPr>
          <w:lang w:eastAsia="en-US"/>
        </w:rPr>
      </w:pPr>
      <w:r w:rsidRPr="008472DE">
        <w:rPr>
          <w:lang w:eastAsia="en-US"/>
        </w:rPr>
        <w:t>Сведения о целевых индикаторах и показателях муниципальной  программы, подпрограмм муниципальной программы и их значениях приведены в приложении № 1 к му</w:t>
      </w:r>
      <w:r w:rsidRPr="008472DE">
        <w:t>ниципальной</w:t>
      </w:r>
      <w:r w:rsidRPr="008472DE">
        <w:rPr>
          <w:lang w:eastAsia="en-US"/>
        </w:rPr>
        <w:t xml:space="preserve"> программе.</w:t>
      </w:r>
    </w:p>
    <w:p w:rsidR="006F6614" w:rsidRPr="008472DE" w:rsidRDefault="006F6614" w:rsidP="006F6614">
      <w:pPr>
        <w:spacing w:line="230" w:lineRule="auto"/>
        <w:ind w:firstLine="709"/>
        <w:jc w:val="both"/>
      </w:pPr>
      <w:r w:rsidRPr="008472DE"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</w:t>
      </w:r>
      <w:r>
        <w:t>литики в рассматриваемой сфере.</w:t>
      </w:r>
    </w:p>
    <w:p w:rsidR="006F6614" w:rsidRPr="008472DE" w:rsidRDefault="006F6614" w:rsidP="006F6614">
      <w:pPr>
        <w:autoSpaceDE w:val="0"/>
        <w:autoSpaceDN w:val="0"/>
        <w:adjustRightInd w:val="0"/>
        <w:spacing w:line="230" w:lineRule="auto"/>
        <w:jc w:val="center"/>
        <w:outlineLvl w:val="0"/>
      </w:pPr>
    </w:p>
    <w:p w:rsidR="006F6614" w:rsidRPr="008472DE" w:rsidRDefault="006F6614" w:rsidP="006F6614">
      <w:pPr>
        <w:autoSpaceDE w:val="0"/>
        <w:autoSpaceDN w:val="0"/>
        <w:adjustRightInd w:val="0"/>
        <w:spacing w:line="230" w:lineRule="auto"/>
        <w:jc w:val="center"/>
        <w:outlineLvl w:val="0"/>
        <w:rPr>
          <w:b/>
        </w:rPr>
      </w:pPr>
      <w:r w:rsidRPr="008472DE">
        <w:rPr>
          <w:b/>
        </w:rPr>
        <w:t>Раздел II. Обобщенная характеристика основных мероприятий</w:t>
      </w:r>
    </w:p>
    <w:p w:rsidR="006F6614" w:rsidRPr="008472DE" w:rsidRDefault="006F6614" w:rsidP="006F6614">
      <w:pPr>
        <w:autoSpaceDE w:val="0"/>
        <w:autoSpaceDN w:val="0"/>
        <w:adjustRightInd w:val="0"/>
        <w:spacing w:line="230" w:lineRule="auto"/>
        <w:jc w:val="center"/>
        <w:outlineLvl w:val="0"/>
        <w:rPr>
          <w:b/>
        </w:rPr>
      </w:pPr>
      <w:r w:rsidRPr="008472DE">
        <w:rPr>
          <w:b/>
        </w:rPr>
        <w:t xml:space="preserve"> подпрограмм Муниципальной программы </w:t>
      </w:r>
    </w:p>
    <w:p w:rsidR="006F6614" w:rsidRPr="008472DE" w:rsidRDefault="006F6614" w:rsidP="006F6614">
      <w:pPr>
        <w:autoSpaceDE w:val="0"/>
        <w:autoSpaceDN w:val="0"/>
        <w:adjustRightInd w:val="0"/>
        <w:spacing w:line="230" w:lineRule="auto"/>
        <w:jc w:val="both"/>
      </w:pPr>
    </w:p>
    <w:p w:rsidR="006F6614" w:rsidRPr="008472DE" w:rsidRDefault="006F6614" w:rsidP="006F6614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8472DE">
        <w:rPr>
          <w:lang w:eastAsia="en-US"/>
        </w:rPr>
        <w:t>Достижение цели и решение задач муниципальной программы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6F6614" w:rsidRPr="008472DE" w:rsidRDefault="006F6614" w:rsidP="006F6614">
      <w:pPr>
        <w:autoSpaceDE w:val="0"/>
        <w:autoSpaceDN w:val="0"/>
        <w:adjustRightInd w:val="0"/>
        <w:spacing w:line="230" w:lineRule="auto"/>
        <w:ind w:firstLine="709"/>
        <w:jc w:val="both"/>
      </w:pPr>
      <w:r w:rsidRPr="008472DE">
        <w:t>Задачи муниципальной программы будут решаться в рамках  шести</w:t>
      </w:r>
      <w:r w:rsidRPr="008472DE">
        <w:rPr>
          <w:color w:val="FF0000"/>
        </w:rPr>
        <w:t xml:space="preserve"> </w:t>
      </w:r>
      <w:r w:rsidRPr="008472DE">
        <w:t>подпрограмм.</w:t>
      </w:r>
    </w:p>
    <w:p w:rsidR="006F6614" w:rsidRPr="008472DE" w:rsidRDefault="006F6614" w:rsidP="006F6614">
      <w:pPr>
        <w:spacing w:line="230" w:lineRule="auto"/>
        <w:ind w:firstLine="709"/>
        <w:jc w:val="both"/>
      </w:pPr>
      <w:r w:rsidRPr="008472DE">
        <w:t>Подпрограмма «Государственная поддержка развития образования» объединяет 2</w:t>
      </w:r>
      <w:r>
        <w:t>2</w:t>
      </w:r>
      <w:r w:rsidRPr="008472DE">
        <w:t xml:space="preserve"> основн</w:t>
      </w:r>
      <w:r>
        <w:t>ых</w:t>
      </w:r>
      <w:r w:rsidRPr="008472DE">
        <w:t xml:space="preserve">  мероприяти</w:t>
      </w:r>
      <w:r>
        <w:t>я</w:t>
      </w:r>
      <w:r w:rsidRPr="008472DE">
        <w:t>:</w:t>
      </w:r>
    </w:p>
    <w:p w:rsidR="006F6614" w:rsidRPr="008472DE" w:rsidRDefault="006F6614" w:rsidP="006F6614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8472DE">
        <w:t xml:space="preserve">Основное мероприятие 1. </w:t>
      </w:r>
      <w:r w:rsidRPr="008472DE">
        <w:rPr>
          <w:lang w:eastAsia="en-US"/>
        </w:rPr>
        <w:t xml:space="preserve">Обеспечение деятельности </w:t>
      </w:r>
      <w:r w:rsidRPr="008472DE">
        <w:rPr>
          <w:color w:val="000000"/>
        </w:rPr>
        <w:t xml:space="preserve">общеобразовательных организаций </w:t>
      </w:r>
    </w:p>
    <w:p w:rsidR="006F6614" w:rsidRPr="008472DE" w:rsidRDefault="006F6614" w:rsidP="006F6614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8472DE">
        <w:rPr>
          <w:lang w:eastAsia="en-US"/>
        </w:rPr>
        <w:t>В рамках данного основного мероприятия будет обеспечена деятельность муниципальных общеобразовательных организаций.</w:t>
      </w:r>
    </w:p>
    <w:p w:rsidR="006F6614" w:rsidRPr="008472DE" w:rsidRDefault="006F6614" w:rsidP="006F6614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</w:rPr>
      </w:pPr>
      <w:r w:rsidRPr="008472DE">
        <w:t xml:space="preserve">Основное мероприятие 2. </w:t>
      </w:r>
      <w:r w:rsidRPr="008472DE">
        <w:rPr>
          <w:color w:val="000000"/>
        </w:rPr>
        <w:t>Обеспечение деятельности дошкольных образовательных организаций</w:t>
      </w:r>
    </w:p>
    <w:p w:rsidR="006F6614" w:rsidRPr="008472DE" w:rsidRDefault="006F6614" w:rsidP="006F6614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8472DE">
        <w:rPr>
          <w:lang w:eastAsia="en-US"/>
        </w:rPr>
        <w:t>В рамках данного основного мероприятия будет обеспечена деятельность муниципальных дошкольных образовательных организаций.</w:t>
      </w:r>
    </w:p>
    <w:p w:rsidR="006F6614" w:rsidRPr="008472DE" w:rsidRDefault="006F6614" w:rsidP="006F6614">
      <w:pPr>
        <w:autoSpaceDE w:val="0"/>
        <w:autoSpaceDN w:val="0"/>
        <w:adjustRightInd w:val="0"/>
        <w:spacing w:line="230" w:lineRule="auto"/>
        <w:ind w:firstLine="709"/>
        <w:jc w:val="both"/>
      </w:pPr>
      <w:r w:rsidRPr="008472DE">
        <w:t xml:space="preserve">Основное мероприятие 3. </w:t>
      </w:r>
      <w:r w:rsidRPr="008472DE">
        <w:rPr>
          <w:color w:val="000000"/>
        </w:rPr>
        <w:t>Обеспечение деятельности учреждений дополнительного образования детей</w:t>
      </w:r>
    </w:p>
    <w:p w:rsidR="006F6614" w:rsidRPr="00E12FD2" w:rsidRDefault="006F6614" w:rsidP="006F6614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8472DE">
        <w:rPr>
          <w:lang w:eastAsia="en-US"/>
        </w:rPr>
        <w:t>В рамках данного основного мероприятия будет обеспечена деятельность муниципальных учреждений до</w:t>
      </w:r>
      <w:r>
        <w:rPr>
          <w:lang w:eastAsia="en-US"/>
        </w:rPr>
        <w:t>полнительного</w:t>
      </w:r>
      <w:r w:rsidRPr="008472DE">
        <w:rPr>
          <w:lang w:eastAsia="en-US"/>
        </w:rPr>
        <w:t xml:space="preserve"> образования детей</w:t>
      </w:r>
      <w:r>
        <w:rPr>
          <w:lang w:eastAsia="en-US"/>
        </w:rPr>
        <w:t xml:space="preserve">, </w:t>
      </w:r>
      <w:r w:rsidRPr="00E12FD2">
        <w:rPr>
          <w:lang w:eastAsia="en-US"/>
        </w:rPr>
        <w:t>в том числе по сертификатам дополнительного образования.</w:t>
      </w:r>
    </w:p>
    <w:p w:rsidR="006F6614" w:rsidRPr="008472DE" w:rsidRDefault="006F6614" w:rsidP="006F6614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8472DE">
        <w:t xml:space="preserve">Основное мероприятие 4. </w:t>
      </w:r>
      <w:r w:rsidRPr="008472DE">
        <w:rPr>
          <w:lang w:eastAsia="en-US"/>
        </w:rPr>
        <w:t>Укрепление материально-технической базы объектов образования</w:t>
      </w:r>
    </w:p>
    <w:p w:rsidR="006F6614" w:rsidRPr="008472DE" w:rsidRDefault="006F6614" w:rsidP="006F6614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8472DE">
        <w:rPr>
          <w:lang w:eastAsia="en-US"/>
        </w:rPr>
        <w:t xml:space="preserve">Мероприятие содержит комплекс работ, направленных на создание материально-технической базы учебно-воспитательного процесса в системе образования, соответствующей современным требованиям к условиям осуществления образовательного </w:t>
      </w:r>
      <w:r w:rsidRPr="008472DE">
        <w:rPr>
          <w:lang w:eastAsia="en-US"/>
        </w:rPr>
        <w:lastRenderedPageBreak/>
        <w:t>процесса. В рамках реализации данного мероприятия будут осуществляться приведение материально-технической базы муниципальных образовательных организаций в соответствие с нормативными требованиями; предоставление в пользование обучающимся, осваивающим основные образовательные программы в соответствии с федеральными государственными образовательными стандартами, образовательными стандартами, учебников и учебных пособий, пополнение фондов школьных библиотек и создание школьных информационно-библиотеч</w:t>
      </w:r>
      <w:r w:rsidRPr="008472DE">
        <w:rPr>
          <w:lang w:eastAsia="en-US"/>
        </w:rPr>
        <w:softHyphen/>
        <w:t>ных центров библиотек/медиатек, отвечающих современным требованиям; оснащение муниципальных образовательных организаций учебным, учебно-производ</w:t>
      </w:r>
      <w:r w:rsidRPr="008472DE">
        <w:rPr>
          <w:lang w:eastAsia="en-US"/>
        </w:rPr>
        <w:softHyphen/>
        <w:t>ствен</w:t>
      </w:r>
      <w:r w:rsidRPr="008472DE">
        <w:rPr>
          <w:lang w:eastAsia="en-US"/>
        </w:rPr>
        <w:softHyphen/>
        <w:t>ным, учебно-лабораторным оборудованием, учебной мебелью, учебными мастерскими, спортивным оборудованием; обновление парка школьных автобусов.</w:t>
      </w:r>
    </w:p>
    <w:p w:rsidR="006F6614" w:rsidRPr="008472DE" w:rsidRDefault="006F6614" w:rsidP="006F6614">
      <w:pPr>
        <w:widowControl w:val="0"/>
        <w:jc w:val="both"/>
      </w:pPr>
      <w:r w:rsidRPr="008472DE">
        <w:t>Основное мероприятие 5. Обеспечение выплаты единовременного пособия при всех формах устройства детей, лишённых родительского попечения, в семью за счёт субвенции, предоставляемой из федерального бюджета</w:t>
      </w:r>
    </w:p>
    <w:p w:rsidR="006F6614" w:rsidRPr="008472DE" w:rsidRDefault="006F6614" w:rsidP="006F6614">
      <w:pPr>
        <w:widowControl w:val="0"/>
        <w:autoSpaceDE w:val="0"/>
        <w:autoSpaceDN w:val="0"/>
        <w:adjustRightInd w:val="0"/>
        <w:ind w:firstLine="567"/>
        <w:jc w:val="both"/>
        <w:outlineLvl w:val="2"/>
      </w:pPr>
      <w:r w:rsidRPr="008472DE">
        <w:t>В рамках выполнения данного мероприятия будут обеспечены государственные гарантии при всех формах устройства детей, лишённых родительского попечения, в семью.</w:t>
      </w:r>
    </w:p>
    <w:p w:rsidR="006F6614" w:rsidRPr="008472DE" w:rsidRDefault="006F6614" w:rsidP="006F6614">
      <w:pPr>
        <w:autoSpaceDE w:val="0"/>
        <w:autoSpaceDN w:val="0"/>
        <w:adjustRightInd w:val="0"/>
        <w:spacing w:line="230" w:lineRule="auto"/>
        <w:ind w:firstLine="709"/>
        <w:jc w:val="both"/>
      </w:pPr>
      <w:r w:rsidRPr="008472DE">
        <w:t>Основное мероприятие 6. Осуществление государственных полномочий Чувашской Республики по организации и осуществлению деятельности по опеке и попечительству, за счёт субвенций, предоставляемой из республиканского бюджета</w:t>
      </w:r>
    </w:p>
    <w:p w:rsidR="006F6614" w:rsidRPr="00634AA3" w:rsidRDefault="006F6614" w:rsidP="006F6614">
      <w:pPr>
        <w:autoSpaceDE w:val="0"/>
        <w:autoSpaceDN w:val="0"/>
        <w:adjustRightInd w:val="0"/>
        <w:spacing w:line="230" w:lineRule="auto"/>
        <w:ind w:firstLine="709"/>
        <w:jc w:val="both"/>
      </w:pPr>
      <w:r w:rsidRPr="00634AA3">
        <w:t xml:space="preserve">Мероприятие направлено на обеспечение единовременных выплат и пособий по организации и осуществлению деятельности по опеке и попечительству. </w:t>
      </w:r>
    </w:p>
    <w:p w:rsidR="006F6614" w:rsidRPr="008472DE" w:rsidRDefault="006F6614" w:rsidP="006F6614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8472DE">
        <w:t xml:space="preserve">Основное мероприятие 7. </w:t>
      </w:r>
      <w:r w:rsidRPr="008472DE">
        <w:rPr>
          <w:lang w:eastAsia="en-US"/>
        </w:rPr>
        <w:t>Развитие единой образовательной информационной среды в Моргаушском районе Чувашской Республики</w:t>
      </w:r>
    </w:p>
    <w:p w:rsidR="006F6614" w:rsidRPr="008472DE" w:rsidRDefault="006F6614" w:rsidP="006F6614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8472DE">
        <w:rPr>
          <w:lang w:eastAsia="en-US"/>
        </w:rPr>
        <w:t>В рамках выполнения данного основного мероприятия планируется выполнение работ по поддержке и развитию единой информационной образовательной системы в Моргаушском районе Чувашской Республики.</w:t>
      </w:r>
    </w:p>
    <w:p w:rsidR="006F6614" w:rsidRPr="008472DE" w:rsidRDefault="006F6614" w:rsidP="006F6614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8472DE">
        <w:rPr>
          <w:lang w:eastAsia="en-US"/>
        </w:rPr>
        <w:t>Основное мероприятие 8. Реализация мероприятий регионального проекта «Учитель будущего»</w:t>
      </w:r>
    </w:p>
    <w:p w:rsidR="006F6614" w:rsidRPr="008472DE" w:rsidRDefault="006F6614" w:rsidP="006F6614">
      <w:pPr>
        <w:spacing w:line="230" w:lineRule="auto"/>
        <w:ind w:firstLine="709"/>
        <w:jc w:val="both"/>
      </w:pPr>
      <w:r w:rsidRPr="008472DE">
        <w:t>Мероприятие направлено на 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 Российской Федерации.</w:t>
      </w:r>
    </w:p>
    <w:p w:rsidR="006F6614" w:rsidRPr="008472DE" w:rsidRDefault="006F6614" w:rsidP="006F6614">
      <w:pPr>
        <w:spacing w:line="230" w:lineRule="auto"/>
        <w:ind w:firstLine="709"/>
        <w:jc w:val="both"/>
        <w:rPr>
          <w:lang w:eastAsia="en-US"/>
        </w:rPr>
      </w:pPr>
      <w:r w:rsidRPr="008472DE">
        <w:t xml:space="preserve">В рамках реализации проекта будет организована системная работа по непрерывному развитию профессионального мастерства работников системы образования. </w:t>
      </w:r>
    </w:p>
    <w:p w:rsidR="006F6614" w:rsidRPr="008472DE" w:rsidRDefault="006F6614" w:rsidP="006F6614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8472DE">
        <w:rPr>
          <w:lang w:eastAsia="en-US"/>
        </w:rPr>
        <w:t>Основное мероприятие 9. Реализация проектов и мероприятий по инновационному развитию системы образования</w:t>
      </w:r>
    </w:p>
    <w:p w:rsidR="006F6614" w:rsidRPr="008472DE" w:rsidRDefault="006F6614" w:rsidP="006F6614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8472DE">
        <w:rPr>
          <w:lang w:eastAsia="en-US"/>
        </w:rPr>
        <w:t>Данное мероприятие направлено на обеспечение модернизации и развития системы образования с учетом перспектив и основных направлений социально-экономического развития Моргаушского района Чувашской Республики.</w:t>
      </w:r>
    </w:p>
    <w:p w:rsidR="006F6614" w:rsidRPr="008472DE" w:rsidRDefault="006F6614" w:rsidP="006F6614">
      <w:pPr>
        <w:widowControl w:val="0"/>
        <w:ind w:firstLine="567"/>
        <w:jc w:val="both"/>
      </w:pPr>
      <w:r w:rsidRPr="008472DE">
        <w:rPr>
          <w:lang w:eastAsia="en-US"/>
        </w:rPr>
        <w:t xml:space="preserve">Основное мероприятие 10. </w:t>
      </w:r>
      <w:r w:rsidRPr="008472DE">
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Чувашской Республики за счёт субвенции, предоставляемой из республиканского бюджета Чувашской Республики.</w:t>
      </w:r>
    </w:p>
    <w:p w:rsidR="006F6614" w:rsidRPr="005563F9" w:rsidRDefault="006F6614" w:rsidP="006F661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5563F9">
        <w:rPr>
          <w:sz w:val="26"/>
          <w:szCs w:val="26"/>
          <w:lang w:eastAsia="en-US"/>
        </w:rPr>
        <w:t>В рамках мероприятия будут предоставлены субвенции на осуществление государственных полномочий Чувашской Республики по обеспечению государственных гарантий реализации права на получение</w:t>
      </w:r>
      <w:r w:rsidRPr="005563F9">
        <w:t xml:space="preserve">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организациях.</w:t>
      </w:r>
    </w:p>
    <w:p w:rsidR="006F6614" w:rsidRPr="008472DE" w:rsidRDefault="006F6614" w:rsidP="006F6614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8472DE">
        <w:rPr>
          <w:lang w:eastAsia="en-US"/>
        </w:rPr>
        <w:t>Основное мероприятие 11. Стипендии, гранты, премии и денежные поощрения</w:t>
      </w:r>
    </w:p>
    <w:p w:rsidR="006F6614" w:rsidRPr="008472DE" w:rsidRDefault="006F6614" w:rsidP="006F6614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lang w:eastAsia="en-US"/>
        </w:rPr>
      </w:pPr>
      <w:r w:rsidRPr="008472DE">
        <w:rPr>
          <w:lang w:eastAsia="en-US"/>
        </w:rPr>
        <w:lastRenderedPageBreak/>
        <w:t>Основное мероприятие направлено на осуществление мер государственной поддержки одаренных детей, стимулирование повышения качества работы педагогических работников</w:t>
      </w:r>
      <w:r>
        <w:rPr>
          <w:lang w:eastAsia="en-US"/>
        </w:rPr>
        <w:t>.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Основное мероприятие 12. 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Мероприятия будут направлены на создание системы комплексного психолого-педагогического и медико-социально-правового сопровождения семей, воспитывающих детей-сирот и детей, оставшихся без попечения родителей, а также выпускников детских домов и интернатных учреждений, включающей: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подготовку кандидатов в замещающие родители, сопровождение замещающих семей;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развитие инфраструктуры комплексного сопровождения детей-сирот, организацию  конференций, семинаров, круглых столов, форумов и др.;</w:t>
      </w:r>
    </w:p>
    <w:p w:rsidR="006F6614" w:rsidRPr="008472DE" w:rsidRDefault="006F6614" w:rsidP="006F6614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8472DE">
        <w:rPr>
          <w:lang w:eastAsia="en-US"/>
        </w:rPr>
        <w:t>повышение квалификации и обучение педагогов и специалистов сферы защиты прав детей-сирот и детей, оставшихся без попечения родителей, и информационное сопровождение жизнеустройства детей-сирот.</w:t>
      </w:r>
    </w:p>
    <w:p w:rsidR="006F6614" w:rsidRPr="008472DE" w:rsidRDefault="006F6614" w:rsidP="006F6614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8472DE">
        <w:rPr>
          <w:lang w:eastAsia="en-US"/>
        </w:rPr>
        <w:t>Основное мероприятие 13. Меры социальной поддержки</w:t>
      </w:r>
    </w:p>
    <w:p w:rsidR="006F6614" w:rsidRPr="008472DE" w:rsidRDefault="006F6614" w:rsidP="006F6614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8472DE">
        <w:rPr>
          <w:lang w:eastAsia="en-US"/>
        </w:rPr>
        <w:t>Основное мероприятие направлено на обеспечение государственных гарантий получения социальных пособий на приобретение проездных билетов; выплату компенсации платы, взимаемой с родителей (законных представителей) за присмотр и уход за детьми, осваивающими образовательную программу дошкольного образования на территории Чувашской Республики; субсидирование первоначального взноса по ипотечным кредитам, привлекаемым молодыми учителями на улучшение жилищных условий.</w:t>
      </w:r>
    </w:p>
    <w:p w:rsidR="006F6614" w:rsidRPr="008472DE" w:rsidRDefault="006F6614" w:rsidP="006F6614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8472DE">
        <w:rPr>
          <w:lang w:eastAsia="en-US"/>
        </w:rPr>
        <w:t>Основное мероприятие 14. Капитальный ремонт объектов образования</w:t>
      </w:r>
    </w:p>
    <w:p w:rsidR="006F6614" w:rsidRPr="008472DE" w:rsidRDefault="006F6614" w:rsidP="006F6614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8472DE">
        <w:rPr>
          <w:lang w:eastAsia="en-US"/>
        </w:rPr>
        <w:t>Мероприятие направлено на приведение материально-технической базы муниципальных образовательных организаций в соответствие с нормативными требованиями. В рамках мероприятия будет проведен 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образования, также планируются устройство отапливаемых санитарно-технических помещений, замена конструктивных элементов, модернизация оборудования котельных образовательных организаций. Будут предоставлены иные межбюджетные трансферты на создание в общеобразовательных организациях, расположенных в сельской местности, условий для занятий физической культурой и спортом за счет субсидии, предоставляемой из федерального и республиканского бюджетов.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Основное мероприятие 15. Реализация мероприятий регионального проекта «Содействие занятости женщин – создание условий дошкольного образования для детей в возрасте до трех лет»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 xml:space="preserve">Мероприятие направлено на повышение доступности дошкольного образования, приведение материально-технической базы муниципальных образовательных организаций в соответствие с нормативными требованиями, ввод в действие зданий муниципальных дошкольных образовательных организаций. 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Основное мероприятие 16. 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муниципальной программы развития образования и поддержки сетевых методических объединений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Мероприятие направлено на создание образовательной среды, обеспечивающей достижение целей основного общего образования, его высокое качество.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lastRenderedPageBreak/>
        <w:t xml:space="preserve">Основное мероприятие 17. Развитие национально-региональной системы независимой оценки качества образования через реализацию пилотных </w:t>
      </w:r>
      <w:r w:rsidRPr="008472DE">
        <w:rPr>
          <w:color w:val="FF0000"/>
          <w:lang w:eastAsia="en-US"/>
        </w:rPr>
        <w:t xml:space="preserve">  </w:t>
      </w:r>
      <w:r w:rsidRPr="008472DE">
        <w:rPr>
          <w:lang w:eastAsia="en-US"/>
        </w:rPr>
        <w:t>региональных проектов и создание национальных механизмов оценки качества</w:t>
      </w:r>
      <w:r w:rsidRPr="008472DE">
        <w:rPr>
          <w:color w:val="FF000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Мероприятие направлено на создание единой системы оценки качества образования в Чувашской Республике через технологическое обеспечение процедур оценки качества образования, в том числе материально-техни</w:t>
      </w:r>
      <w:r w:rsidRPr="008472DE">
        <w:rPr>
          <w:lang w:eastAsia="en-US"/>
        </w:rPr>
        <w:softHyphen/>
        <w:t>ческое оснащение пунктов проведения экзамена; информационно-методическое сопровождение проведения оценочных процедур.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Основное мероприятие 18.   Реализация мероприятий регионального проекта «Цифровая образовательная среда»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472DE">
        <w:t xml:space="preserve">В рамках мероприятия предусмотрено создание </w:t>
      </w:r>
      <w:r w:rsidRPr="008472DE">
        <w:rPr>
          <w:bCs/>
        </w:rPr>
        <w:t xml:space="preserve">современной и безопасной цифровой образовательной среды, обеспечивающей высокое качество и доступность образования всех видов и уровней. В целях повышения качества образования во всех субъектах Российской Федерации все </w:t>
      </w:r>
      <w:r w:rsidRPr="008472DE">
        <w:t xml:space="preserve">образовательные организации будут обеспечены стабильным и быстрым интернет-соединением. </w:t>
      </w:r>
      <w:r w:rsidRPr="008472DE">
        <w:rPr>
          <w:bCs/>
        </w:rPr>
        <w:t xml:space="preserve">Образовательные организации всех типов обновят информационное наполнение и функциональные возможности официальных сайтов. 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 xml:space="preserve">Основное мероприятие 19. 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Реализация мероприятий регионального проекта «Поддержка семей, имеющих детей»</w:t>
      </w:r>
    </w:p>
    <w:p w:rsidR="006F6614" w:rsidRPr="008472DE" w:rsidRDefault="006F6614" w:rsidP="006F6614">
      <w:pPr>
        <w:ind w:firstLine="709"/>
        <w:jc w:val="both"/>
        <w:rPr>
          <w:lang w:eastAsia="en-US"/>
        </w:rPr>
      </w:pPr>
      <w:r w:rsidRPr="008472DE">
        <w:rPr>
          <w:lang w:eastAsia="en-US"/>
        </w:rPr>
        <w:t>Мероприятие направлено на оказание комплексной психолого-педаго</w:t>
      </w:r>
      <w:r w:rsidRPr="008472DE">
        <w:rPr>
          <w:lang w:eastAsia="en-US"/>
        </w:rPr>
        <w:softHyphen/>
        <w:t>ги</w:t>
      </w:r>
      <w:r w:rsidRPr="008472DE">
        <w:rPr>
          <w:lang w:eastAsia="en-US"/>
        </w:rPr>
        <w:softHyphen/>
        <w:t>ческой и информационно-просветительской поддержки родителям, создание условий для раннего развития детей в возрасте до трех лет, реализацию программ психолого-педагогической, методической и консультативной помощи родителям детей, получающих дошкольное образование в семье.</w:t>
      </w:r>
    </w:p>
    <w:p w:rsidR="006F6614" w:rsidRPr="008472DE" w:rsidRDefault="006F6614" w:rsidP="006F6614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</w:rPr>
      </w:pPr>
      <w:r w:rsidRPr="008472DE">
        <w:t xml:space="preserve">Основное мероприятие  20. </w:t>
      </w:r>
      <w:r w:rsidRPr="008472DE">
        <w:rPr>
          <w:bCs/>
        </w:rPr>
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</w:r>
    </w:p>
    <w:p w:rsidR="006F6614" w:rsidRPr="008472DE" w:rsidRDefault="006F6614" w:rsidP="006F6614">
      <w:pPr>
        <w:ind w:left="-142" w:firstLine="567"/>
        <w:jc w:val="both"/>
        <w:rPr>
          <w:color w:val="000000"/>
        </w:rPr>
      </w:pPr>
      <w:r w:rsidRPr="008472DE">
        <w:rPr>
          <w:color w:val="000000"/>
        </w:rPr>
        <w:t>Мероприятие направлено на обеспечение государственных гарантий на получение социальных пособий на предоставление единовременного денежного пособия гражданам, усыновившим (удочерившим) ребенка (детей) на территории Чувашской Республики</w:t>
      </w:r>
    </w:p>
    <w:p w:rsidR="006F6614" w:rsidRPr="008472DE" w:rsidRDefault="006F6614" w:rsidP="006F6614">
      <w:pPr>
        <w:ind w:left="-142" w:firstLine="567"/>
        <w:jc w:val="both"/>
        <w:rPr>
          <w:color w:val="000000"/>
        </w:rPr>
      </w:pPr>
      <w:r w:rsidRPr="008472DE">
        <w:rPr>
          <w:color w:val="000000"/>
        </w:rPr>
        <w:t>Основное мероприятие 21. Обеспечение деятельности районного информационно-методического центра, служб инженерно-хозяйственного сопровождения муниципальных образований.</w:t>
      </w:r>
    </w:p>
    <w:p w:rsidR="006F6614" w:rsidRDefault="006F6614" w:rsidP="006F6614">
      <w:pPr>
        <w:ind w:left="-142" w:firstLine="567"/>
        <w:jc w:val="both"/>
      </w:pPr>
      <w:r w:rsidRPr="005563F9">
        <w:t>Мероприятие направлено на финансовое обеспечение деятельности районного информационно-методического центра, хозяйственно-эксплуатационной группы Отдела образования.</w:t>
      </w:r>
    </w:p>
    <w:p w:rsidR="006F6614" w:rsidRPr="00E12FD2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12FD2">
        <w:t>Основное мероприятие 22.</w:t>
      </w:r>
      <w:r w:rsidRPr="00E12FD2">
        <w:rPr>
          <w:lang w:eastAsia="en-US"/>
        </w:rPr>
        <w:t xml:space="preserve"> Реализация мероприятий регионального проекта «Успех каждого ребенка»</w:t>
      </w:r>
    </w:p>
    <w:p w:rsidR="006F6614" w:rsidRPr="00E12FD2" w:rsidRDefault="006F6614" w:rsidP="006F6614">
      <w:pPr>
        <w:autoSpaceDE w:val="0"/>
        <w:autoSpaceDN w:val="0"/>
        <w:ind w:firstLine="709"/>
        <w:jc w:val="both"/>
      </w:pPr>
      <w:r w:rsidRPr="00E12FD2">
        <w:t>В рамках реализации регионального проекта «Успех каждого ребенка» предполагается сформировать эффективную систему выявления, поддержки и развития способностей и талантов у детей и молодежи, основанную на принципах справедливости, всеобщности и направленную на самоопределение и профессиональную ориентацию всех обучающихся.</w:t>
      </w:r>
    </w:p>
    <w:p w:rsidR="006F6614" w:rsidRDefault="006F6614" w:rsidP="006F6614">
      <w:pPr>
        <w:autoSpaceDE w:val="0"/>
        <w:autoSpaceDN w:val="0"/>
        <w:ind w:firstLine="709"/>
        <w:jc w:val="both"/>
      </w:pPr>
      <w:r w:rsidRPr="00E12FD2">
        <w:t>В рамках мероприятия будет реализована целевая модель развития региональных систем дополнительного образования детей,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финансирования, создания эффективной системы управления сферой дополнительного образования детей, обеспечения учета потребностей и возможностей детей различных категорий, в том числе детей с ограниченными возможностями здоровья, детей, проживающих в сельской местности, детей, попавших в трудную жизненную ситуацию.</w:t>
      </w:r>
    </w:p>
    <w:p w:rsidR="006F6614" w:rsidRDefault="006F6614" w:rsidP="006F6614">
      <w:pPr>
        <w:autoSpaceDE w:val="0"/>
        <w:autoSpaceDN w:val="0"/>
        <w:ind w:firstLine="709"/>
        <w:jc w:val="both"/>
        <w:rPr>
          <w:rStyle w:val="apple-converted-space"/>
          <w:color w:val="000000"/>
          <w:sz w:val="40"/>
          <w:szCs w:val="40"/>
          <w:shd w:val="clear" w:color="auto" w:fill="FFFFFF"/>
        </w:rPr>
      </w:pPr>
      <w:r>
        <w:lastRenderedPageBreak/>
        <w:t>Основное мероприятие 23.</w:t>
      </w:r>
      <w:r w:rsidRPr="00137F38">
        <w:rPr>
          <w:color w:val="000000"/>
          <w:sz w:val="40"/>
          <w:szCs w:val="4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</w:t>
      </w:r>
      <w:r w:rsidRPr="00137F38">
        <w:rPr>
          <w:color w:val="000000"/>
          <w:shd w:val="clear" w:color="auto" w:fill="FFFFFF"/>
        </w:rPr>
        <w:t>редоставлени</w:t>
      </w:r>
      <w:r>
        <w:rPr>
          <w:color w:val="000000"/>
          <w:shd w:val="clear" w:color="auto" w:fill="FFFFFF"/>
        </w:rPr>
        <w:t>е</w:t>
      </w:r>
      <w:r w:rsidRPr="00137F38">
        <w:rPr>
          <w:color w:val="000000"/>
          <w:shd w:val="clear" w:color="auto" w:fill="FFFFFF"/>
        </w:rPr>
        <w:t xml:space="preserve"> гражданину, заключившему договор о </w:t>
      </w:r>
      <w:r>
        <w:rPr>
          <w:color w:val="000000"/>
          <w:shd w:val="clear" w:color="auto" w:fill="FFFFFF"/>
        </w:rPr>
        <w:t>ц</w:t>
      </w:r>
      <w:r w:rsidRPr="00137F38">
        <w:rPr>
          <w:color w:val="000000"/>
          <w:shd w:val="clear" w:color="auto" w:fill="FFFFFF"/>
        </w:rPr>
        <w:t>елевом обучении, в период обучения мер поддержки</w:t>
      </w:r>
      <w:r>
        <w:rPr>
          <w:color w:val="000000"/>
          <w:shd w:val="clear" w:color="auto" w:fill="FFFFFF"/>
        </w:rPr>
        <w:t>.</w:t>
      </w:r>
    </w:p>
    <w:p w:rsidR="006F6614" w:rsidRPr="00137F38" w:rsidRDefault="006F6614" w:rsidP="006F6614">
      <w:pPr>
        <w:autoSpaceDE w:val="0"/>
        <w:autoSpaceDN w:val="0"/>
        <w:ind w:firstLine="709"/>
        <w:jc w:val="both"/>
      </w:pPr>
      <w:r>
        <w:rPr>
          <w:color w:val="000000"/>
          <w:shd w:val="clear" w:color="auto" w:fill="FFFFFF"/>
        </w:rPr>
        <w:t xml:space="preserve">В рамках мероприятия будут осуществляться обязательства заказчика целевого  обучения </w:t>
      </w:r>
      <w:r w:rsidRPr="00137F38">
        <w:rPr>
          <w:color w:val="000000"/>
          <w:shd w:val="clear" w:color="auto" w:fill="FFFFFF"/>
        </w:rPr>
        <w:t>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</w:t>
      </w:r>
      <w:r>
        <w:rPr>
          <w:color w:val="000000"/>
          <w:shd w:val="clear" w:color="auto" w:fill="FFFFFF"/>
        </w:rPr>
        <w:t xml:space="preserve">. </w:t>
      </w:r>
    </w:p>
    <w:p w:rsidR="006F6614" w:rsidRPr="008472DE" w:rsidRDefault="006F6614" w:rsidP="006F6614">
      <w:pPr>
        <w:ind w:firstLine="709"/>
        <w:jc w:val="both"/>
      </w:pPr>
      <w:r w:rsidRPr="008472DE">
        <w:t xml:space="preserve">Подпрограмма «Молодежь Моргаушского района Чувашской Республики» объединяет </w:t>
      </w:r>
      <w:r>
        <w:t>шесть</w:t>
      </w:r>
      <w:r w:rsidRPr="008472DE">
        <w:t xml:space="preserve"> основных мероприятий: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Основное мероприятие 1. Мероприятия по вовлечению молодежи в социальную практику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В рамках данного основного мероприятия предполагается реализация комплекса мероприятий, направленных на: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повышение эффективности организации работы с детьми и молодежью;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совершенствование системы общественно-государственного партнерства в сфере реализации государственной молодежной политики;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развитие межрегионального молодежного сотрудничества;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государственную поддержку молодых людей в трудной жизненной ситуации;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информационное обеспечение государственной молодежной политики.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Основное мероприятие 2. Государственная поддержка талантливой и одаренной молодежи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В рамках основного мероприятия предполагаются: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color w:val="FF0000"/>
          <w:lang w:eastAsia="en-US"/>
        </w:rPr>
      </w:pPr>
      <w:r w:rsidRPr="008472DE">
        <w:rPr>
          <w:lang w:eastAsia="en-US"/>
        </w:rPr>
        <w:t>выдвижение талантливой и одаренной молодежи на поощрение Государственными молодежными премиями Чувашской Республики, осуществление отбора и поощрения районной стипендией для общественно активной и талантливой работающей молодежи Моргаушского района</w:t>
      </w:r>
      <w:r w:rsidRPr="008472DE">
        <w:rPr>
          <w:bCs/>
        </w:rPr>
        <w:t>.</w:t>
      </w:r>
    </w:p>
    <w:p w:rsidR="006F6614" w:rsidRPr="008472DE" w:rsidRDefault="006F6614" w:rsidP="006F6614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8472DE">
        <w:rPr>
          <w:lang w:eastAsia="en-US"/>
        </w:rPr>
        <w:t>проведение республиканских, межрегиональных, районных олимпиад и иных конкурсных мероприятий по поддержке талантливой и одаренной молодежи.</w:t>
      </w:r>
    </w:p>
    <w:p w:rsidR="006F6614" w:rsidRPr="008472DE" w:rsidRDefault="006F6614" w:rsidP="006F6614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8472DE">
        <w:rPr>
          <w:lang w:eastAsia="en-US"/>
        </w:rPr>
        <w:t>Основное мероприятие 3. Организация отдыха детей в загородных и других лагерях</w:t>
      </w:r>
    </w:p>
    <w:p w:rsidR="006F6614" w:rsidRPr="008472DE" w:rsidRDefault="006F6614" w:rsidP="006F6614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8472DE">
        <w:rPr>
          <w:lang w:eastAsia="en-US"/>
        </w:rPr>
        <w:t>В рамках основного мероприятия предполагается направление детей в загородные оздоровительные лагеря.</w:t>
      </w:r>
    </w:p>
    <w:p w:rsidR="006F6614" w:rsidRPr="008472DE" w:rsidRDefault="006F6614" w:rsidP="006F6614">
      <w:pPr>
        <w:spacing w:line="233" w:lineRule="auto"/>
        <w:ind w:firstLine="709"/>
        <w:jc w:val="both"/>
      </w:pPr>
      <w:r w:rsidRPr="008472DE">
        <w:rPr>
          <w:lang w:eastAsia="en-US"/>
        </w:rPr>
        <w:t xml:space="preserve">Основное мероприятие 4. </w:t>
      </w:r>
      <w:r w:rsidRPr="008472DE">
        <w:t>Реализация мероприятий регионального проекта «Социальная активность»</w:t>
      </w:r>
    </w:p>
    <w:p w:rsidR="006F6614" w:rsidRPr="008472DE" w:rsidRDefault="006F6614" w:rsidP="006F6614">
      <w:pPr>
        <w:spacing w:line="233" w:lineRule="auto"/>
        <w:ind w:firstLine="709"/>
        <w:jc w:val="both"/>
      </w:pPr>
      <w:r w:rsidRPr="008472DE">
        <w:t>В рамках основного мероприятия предполагается создать условия для развития наставничества, поддержки общественных инициатив и проектов, в том числе в сфере добровольчества (волонтерства).</w:t>
      </w:r>
    </w:p>
    <w:p w:rsidR="006F6614" w:rsidRPr="008472DE" w:rsidRDefault="006F6614" w:rsidP="006F6614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8472DE">
        <w:rPr>
          <w:lang w:eastAsia="en-US"/>
        </w:rPr>
        <w:t>Основное мероприятие 5.</w:t>
      </w:r>
      <w:r w:rsidRPr="008472DE">
        <w:rPr>
          <w:color w:val="FF0000"/>
          <w:lang w:eastAsia="en-US"/>
        </w:rPr>
        <w:t xml:space="preserve"> </w:t>
      </w:r>
      <w:r w:rsidRPr="008472DE">
        <w:rPr>
          <w:lang w:eastAsia="en-US"/>
        </w:rPr>
        <w:t xml:space="preserve"> Поддержка молодежного предпринимательства</w:t>
      </w:r>
    </w:p>
    <w:p w:rsidR="006F6614" w:rsidRPr="008472DE" w:rsidRDefault="006F6614" w:rsidP="006F6614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8472DE">
        <w:rPr>
          <w:lang w:eastAsia="en-US"/>
        </w:rPr>
        <w:t>В рамках основного мероприятия предполагается реализация комплекса мероприятий, направленных на:</w:t>
      </w:r>
    </w:p>
    <w:p w:rsidR="006F6614" w:rsidRPr="008472DE" w:rsidRDefault="006F6614" w:rsidP="006F6614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8472DE">
        <w:rPr>
          <w:lang w:eastAsia="en-US"/>
        </w:rPr>
        <w:t>проведение игровых и тренинговых мероприятий, образовательных курсов, конкурсов среди молодежи в возрасте 14–17 лет;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проведение информационной кампании в едином фирменном стиле, соответствующем фирменному стилю федеральной программы, направленной на вовлечение молодежи в предпринимательскую деятельность;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участие в региональном этапе всероссийского конкурса «Молодой предприниматель России»;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отбор молодых людей, имеющих способности к занятию предпринимательской деятельностью;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организация обучения лиц в возрасте до 30 лет основам предпринимательской деятельности;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проведение конкурсов бизнес-проектов;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оказание консультационных услуг молодым предпринимателям;</w:t>
      </w:r>
    </w:p>
    <w:p w:rsidR="006F6614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lastRenderedPageBreak/>
        <w:t>осуществление мониторинга эффективности мероприятий, направленных на вовлечение молодежи в предпринимательскую деятельность.</w:t>
      </w:r>
    </w:p>
    <w:p w:rsidR="006F6614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Основное мероприятие 6. Организация и проведение мероприятий, направленных на  воспитание детей и допризывную подготовку молодежи.</w:t>
      </w:r>
    </w:p>
    <w:p w:rsidR="006F6614" w:rsidRPr="00136E3F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рамках данного мероприятия будут организованы и проведены мероприятия, направленные на  патриотическое воспитание детей и допризывную подготовку молодежи</w:t>
      </w:r>
    </w:p>
    <w:p w:rsidR="006F6614" w:rsidRPr="008472DE" w:rsidRDefault="006F6614" w:rsidP="006F6614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lang w:eastAsia="en-US"/>
        </w:rPr>
      </w:pPr>
      <w:r w:rsidRPr="008472DE">
        <w:rPr>
          <w:bCs/>
          <w:lang w:eastAsia="en-US"/>
        </w:rPr>
        <w:t>Подпрограмма «Создание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обучения» объединяет пять</w:t>
      </w:r>
      <w:r w:rsidRPr="008472DE">
        <w:rPr>
          <w:bCs/>
          <w:color w:val="FF0000"/>
          <w:lang w:eastAsia="en-US"/>
        </w:rPr>
        <w:t xml:space="preserve"> </w:t>
      </w:r>
      <w:r w:rsidRPr="008472DE">
        <w:rPr>
          <w:bCs/>
          <w:lang w:eastAsia="en-US"/>
        </w:rPr>
        <w:t>основных мероприятий:</w:t>
      </w:r>
    </w:p>
    <w:p w:rsidR="006F6614" w:rsidRPr="008472DE" w:rsidRDefault="006F6614" w:rsidP="006F6614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8472DE">
        <w:rPr>
          <w:lang w:eastAsia="en-US"/>
        </w:rPr>
        <w:t>Основное мероприятие 1. Капитальный ремонт зданий муниципальных общеобразовательных организаций с целью создания новых мест</w:t>
      </w:r>
    </w:p>
    <w:p w:rsidR="006F6614" w:rsidRPr="008472DE" w:rsidRDefault="006F6614" w:rsidP="006F6614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8472DE">
        <w:rPr>
          <w:lang w:eastAsia="en-US"/>
        </w:rPr>
        <w:t>Мероприятие направлено на повышение доступности общего образования, приведение материально-технической базы муниципальных общеобразовательных организаций в соответствие с нормативными требованиями, ввод в действие зданий муниципальных общеобразовательных организаций.</w:t>
      </w:r>
    </w:p>
    <w:p w:rsidR="006F6614" w:rsidRPr="008472DE" w:rsidRDefault="006F6614" w:rsidP="006F6614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8472DE">
        <w:rPr>
          <w:lang w:eastAsia="en-US"/>
        </w:rPr>
        <w:t>Основное мероприятие 2. Капитальный ремонт зданий муниципальных общеобразовательных организаций, имеющих износ 50 процентов и выше</w:t>
      </w:r>
    </w:p>
    <w:p w:rsidR="006F6614" w:rsidRPr="008472DE" w:rsidRDefault="006F6614" w:rsidP="006F6614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8472DE">
        <w:rPr>
          <w:lang w:eastAsia="en-US"/>
        </w:rPr>
        <w:t>Мероприятие направлено на приведение материально-технической базы муниципальных общеобразовательных организаций в соответствие с нормативными требованиями.</w:t>
      </w:r>
    </w:p>
    <w:p w:rsidR="006F6614" w:rsidRPr="008472DE" w:rsidRDefault="006F6614" w:rsidP="006F6614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8472DE">
        <w:rPr>
          <w:lang w:eastAsia="en-US"/>
        </w:rPr>
        <w:t>Основное мероприятие 3. Реализация отдельных мероприятий регионального проекта «Современная школа»</w:t>
      </w:r>
    </w:p>
    <w:p w:rsidR="006F6614" w:rsidRPr="008472DE" w:rsidRDefault="006F6614" w:rsidP="006F6614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8472DE">
        <w:rPr>
          <w:lang w:eastAsia="en-US"/>
        </w:rPr>
        <w:t>Мероприятие направлено на повышение доступности общего образования, приведение материально-технической базы муниципальных общеобразовательных организаций в соответствие с нормативными требованиями, ввод в действие зданий муниципальных общеобразовательных организаций.</w:t>
      </w:r>
    </w:p>
    <w:p w:rsidR="006F6614" w:rsidRPr="008472DE" w:rsidRDefault="006F6614" w:rsidP="006F6614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8472DE">
        <w:rPr>
          <w:lang w:eastAsia="en-US"/>
        </w:rPr>
        <w:t>Основное мероприятие 4. Строительство пристроя – спортивного зала к зданиям муниципальных общеобразовательных организаций</w:t>
      </w:r>
    </w:p>
    <w:p w:rsidR="006F6614" w:rsidRPr="008472DE" w:rsidRDefault="006F6614" w:rsidP="006F6614">
      <w:pPr>
        <w:autoSpaceDE w:val="0"/>
        <w:autoSpaceDN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8472DE">
        <w:rPr>
          <w:rFonts w:eastAsia="Calibri"/>
          <w:color w:val="000000"/>
        </w:rPr>
        <w:t>Мероприятие направлено на создание условий для сохранения и развития здоровья школьников. Формированию навыков здорового образа жизни способствуют современная система физического воспитания, включающая урочную и внеурочную деятельность, различные физкультурно-оздоровительные мероприятия, постоянно обновляемая учебно-материальная база.</w:t>
      </w:r>
    </w:p>
    <w:p w:rsidR="006F6614" w:rsidRPr="008472DE" w:rsidRDefault="006F6614" w:rsidP="006F6614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8472DE">
        <w:rPr>
          <w:rFonts w:eastAsia="Calibri"/>
          <w:color w:val="000000"/>
        </w:rPr>
        <w:t xml:space="preserve">Для решения вопроса обеспечения спортивной инфраструктурой планируется строительство спортивных залов </w:t>
      </w:r>
      <w:r w:rsidRPr="008472DE">
        <w:rPr>
          <w:rFonts w:eastAsia="Calibri"/>
        </w:rPr>
        <w:t>в школах</w:t>
      </w:r>
      <w:r w:rsidRPr="008472DE">
        <w:rPr>
          <w:rFonts w:eastAsia="Calibri"/>
          <w:color w:val="000000"/>
        </w:rPr>
        <w:t>.</w:t>
      </w:r>
    </w:p>
    <w:p w:rsidR="006F6614" w:rsidRPr="008472DE" w:rsidRDefault="006F6614" w:rsidP="006F6614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8472DE">
        <w:rPr>
          <w:bCs/>
          <w:lang w:eastAsia="en-US"/>
        </w:rPr>
        <w:t xml:space="preserve">Основное мероприятие 5. </w:t>
      </w:r>
      <w:r w:rsidRPr="008472DE">
        <w:rPr>
          <w:lang w:eastAsia="en-US"/>
        </w:rPr>
        <w:t>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</w:t>
      </w:r>
      <w:r w:rsidRPr="008472DE">
        <w:rPr>
          <w:lang w:eastAsia="en-US"/>
        </w:rPr>
        <w:softHyphen/>
        <w:t>ги</w:t>
      </w:r>
      <w:r w:rsidRPr="008472DE">
        <w:rPr>
          <w:lang w:eastAsia="en-US"/>
        </w:rPr>
        <w:softHyphen/>
        <w:t>ческими требованиями и противопожарными нормами, федеральными государственными образовательными стандартами общего образования.</w:t>
      </w:r>
    </w:p>
    <w:p w:rsidR="006F6614" w:rsidRPr="008472DE" w:rsidRDefault="006F6614" w:rsidP="006F6614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8472DE">
        <w:rPr>
          <w:lang w:eastAsia="en-US"/>
        </w:rPr>
        <w:t>Мероприятие направлено на укрепление материально-технической базы муниципальных общеобразовательных организаций в части оснащения вновь созданных мест для реализации образовательных программ начального общего, основного общего и среднего общего образования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образования.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8472DE">
        <w:rPr>
          <w:bCs/>
          <w:lang w:eastAsia="en-US"/>
        </w:rPr>
        <w:t>Подпрограмма «Развитие воспитания в образовательных организациях Чувашской Республики» объединяет пять основных мероприятий: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Основное мероприятие 1. Совершенствование нормативно-правового регулирования и организационно-управленческих механизмов в сфере воспитания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 xml:space="preserve">Данное мероприятие направлено на обеспечение взаимодействия с традиционными религиозными организациями по вопросам духовно-нравственного воспитания обучающихся, организацию информационно-методического обеспечения мероприятий по </w:t>
      </w:r>
      <w:r w:rsidRPr="008472DE">
        <w:rPr>
          <w:lang w:eastAsia="en-US"/>
        </w:rPr>
        <w:lastRenderedPageBreak/>
        <w:t>просвещению родителей (законных представителей) в области повышения компетенций в вопросах детско-родительских и семейных отношений, воспитания детей.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Основное мероприятие 2. Развитие кадрового потенциала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 xml:space="preserve">В рамках этого мероприятия будет реализован ряд мероприятий, направленных на выявление и распространение лучшего педагогического опыта в сфере воспитания, организацию и проведение циклов обучающих мероприятий, семинаров, научно-практических конференций, организацию повышения квалификации и профессиональной переподготовки педагогических работников, участвующих в воспитании детей, организацию обучения классных руководителей, старших вожатых. 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Основное мероприятие 3. Организация и проведение мероприятий в образовательных организациях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В рамках мероприятия предусмотрено проведение фестивалей, конкурсов, смотров, выставок и иных мероприятий, направленных на гражданское, патриотическое, эстетическое, экологическое, духовно-нравственное, физическое, инженерно-техническое и трудовое развитие, социализацию и воспитание личности.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Основное мероприятие 4. Информационно-методическое сопровождение и мониторинг реализации подпрограммы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Основное мероприятие предполагает проведение следующих мероприятий: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размещение материалов по вопросам воспитания в средствах массовой информации, на официальных сайтах образовательных организаций в информационно-телекоммуникационной сети «Интернет»;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мониторинг реализации подпрограммы «Развитие воспитания в образовательных организациях Чувашской Республики».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Основное мероприятие 5. Мероприятия, направленные на экологическое просвещение обучающихся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В рамках основного мероприятия предусмотрено проведение мероприятий, направленных на экологическое воспитание и формирование экологической культуры обучающихся.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8472DE">
        <w:rPr>
          <w:bCs/>
          <w:lang w:eastAsia="en-US"/>
        </w:rPr>
        <w:t>Подпрограмма «Патриотическое воспитание и допризывная подготовка молодежи Чувашской Республики» объединяет пять основных мероприятий: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Основное мероприятие 1. Организация и проведение мероприятий, направленных на патриотическое воспитание детей и допризывную подготовку молодежи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В рамках данного мероприятия будут организованы и проведены мероприятия, направленные на  патриотическое воспитание детей и допризывную подготовку молодежи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Основное мероприятие 2.  Совершенствование нормативно-правового регулирования и организационно-управленческих механизмов в сфере патриотического воспитания и допризывной подготовки молодежи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В рамках данного основного мероприятия предполагается реализация комплекса мероприятий, направленных на: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развитие кадрового потенциала сферы патриотического воспитания;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развитие методического сопровождения системы патриотического воспитания граждан;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информационное обеспечение патриотического воспитания, создание для средств массовой информации условий для освещения событий и явлений патриотической направленности.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Основное мероприятие 3. Развитие физической культуры и допризывной подготовки молодежи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В рамках основного мероприятия предусматриваются: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проведение физкультурных и массовых спортивных мероприятий;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проведение мероприятий по поэтапному внедрению и реализации Всероссийского физкультурно-спортивного комплекса «Готов к труду и обороне» (ГТО);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lastRenderedPageBreak/>
        <w:t>увеличение численности молодежи, сдавшей нормативы Всероссийского физкультурно-спортивного комплекса «Готов к труду и обороне» (ГТО) на золотой, серебряный и бронзовый знаки;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взаимодействие с воинскими частями, общественными организациями по вопросам патриотического воспитания и допризывной подготовки молодежи;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повышение престижа службы в Вооруженных Силах Российской Федерации;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развитие волонтерского движения.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Основное мероприятие 4. Развитие и поддержка кадетского образования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В рамках основного мероприятия предусматриваются: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создание системы целенаправленной профориентационной работы в образовательных организациях по формированию, поддержанию и развитию у обучающихся устойчивой мотивации выбора военной или иной государственной службы;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участие в республиканском фестивале-слете «Нам этот мир завещано беречь!», республиканском строевом смотре кадетских классов «Кадетская поверка», республиканском конкурсе бального танца среди кадет «Георгиевский бал», соревнований по военно-прикладному троеборью, пулевой стрельбе и др.;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вовлечение обучающихся во Всероссийское детско-юношеское военно-патриотическое общественное движение «Юнармия».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Основное мероприятие 5. Развитие и поддержка поискового движения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В рамках основного мероприятия предусматриваются: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создание</w:t>
      </w:r>
      <w:r w:rsidRPr="008472DE">
        <w:rPr>
          <w:color w:val="FF0000"/>
          <w:lang w:eastAsia="en-US"/>
        </w:rPr>
        <w:t xml:space="preserve"> </w:t>
      </w:r>
      <w:r w:rsidRPr="008472DE">
        <w:rPr>
          <w:lang w:eastAsia="en-US"/>
        </w:rPr>
        <w:t>поисковых отрядов на базе образовательных организаций;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472DE">
        <w:rPr>
          <w:lang w:eastAsia="en-US"/>
        </w:rPr>
        <w:t>участие в республиканских мероприятиях для поисковых объединений, содействие их участию во всероссийских, окружных мероприятиях;</w:t>
      </w:r>
    </w:p>
    <w:p w:rsidR="006F6614" w:rsidRDefault="006F6614" w:rsidP="006F6614">
      <w:pPr>
        <w:autoSpaceDE w:val="0"/>
        <w:autoSpaceDN w:val="0"/>
        <w:adjustRightInd w:val="0"/>
        <w:spacing w:line="230" w:lineRule="auto"/>
        <w:ind w:firstLine="708"/>
        <w:jc w:val="both"/>
        <w:outlineLvl w:val="0"/>
        <w:rPr>
          <w:lang w:eastAsia="en-US"/>
        </w:rPr>
      </w:pPr>
      <w:r w:rsidRPr="008472DE">
        <w:rPr>
          <w:lang w:eastAsia="en-US"/>
        </w:rPr>
        <w:t>организация и проведение исследовательских работ по изучению военной истории, установлению судеб погибших и пропавших без вести при защите Отечества и увековечению их памяти</w:t>
      </w:r>
      <w:r>
        <w:rPr>
          <w:lang w:eastAsia="en-US"/>
        </w:rPr>
        <w:t>.</w:t>
      </w:r>
    </w:p>
    <w:p w:rsidR="006F6614" w:rsidRDefault="006F6614" w:rsidP="006F6614">
      <w:pPr>
        <w:autoSpaceDE w:val="0"/>
        <w:autoSpaceDN w:val="0"/>
        <w:adjustRightInd w:val="0"/>
        <w:spacing w:line="230" w:lineRule="auto"/>
        <w:jc w:val="center"/>
        <w:outlineLvl w:val="0"/>
        <w:rPr>
          <w:b/>
        </w:rPr>
      </w:pPr>
    </w:p>
    <w:p w:rsidR="006F6614" w:rsidRPr="008472DE" w:rsidRDefault="006F6614" w:rsidP="006F6614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472DE">
        <w:rPr>
          <w:b/>
        </w:rPr>
        <w:t>Раздел III. Обоснование объема финансовых ресурсов,</w:t>
      </w:r>
    </w:p>
    <w:p w:rsidR="006F6614" w:rsidRPr="008472DE" w:rsidRDefault="006F6614" w:rsidP="006F6614">
      <w:pPr>
        <w:autoSpaceDE w:val="0"/>
        <w:autoSpaceDN w:val="0"/>
        <w:adjustRightInd w:val="0"/>
        <w:jc w:val="center"/>
        <w:rPr>
          <w:b/>
        </w:rPr>
      </w:pPr>
      <w:r w:rsidRPr="008472DE">
        <w:rPr>
          <w:b/>
        </w:rPr>
        <w:t>необходимых для реализации Муниципальной программы</w:t>
      </w:r>
    </w:p>
    <w:p w:rsidR="006F6614" w:rsidRPr="008472DE" w:rsidRDefault="006F6614" w:rsidP="006F6614">
      <w:pPr>
        <w:autoSpaceDE w:val="0"/>
        <w:autoSpaceDN w:val="0"/>
        <w:adjustRightInd w:val="0"/>
        <w:jc w:val="center"/>
        <w:rPr>
          <w:b/>
        </w:rPr>
      </w:pPr>
      <w:r w:rsidRPr="008472DE">
        <w:rPr>
          <w:b/>
        </w:rPr>
        <w:t>(с расшифровкой по источникам финансирования, этапам и годам</w:t>
      </w:r>
    </w:p>
    <w:p w:rsidR="006F6614" w:rsidRPr="008472DE" w:rsidRDefault="006F6614" w:rsidP="006F6614">
      <w:pPr>
        <w:autoSpaceDE w:val="0"/>
        <w:autoSpaceDN w:val="0"/>
        <w:adjustRightInd w:val="0"/>
        <w:jc w:val="center"/>
        <w:rPr>
          <w:b/>
        </w:rPr>
      </w:pPr>
      <w:r w:rsidRPr="008472DE">
        <w:rPr>
          <w:b/>
        </w:rPr>
        <w:t xml:space="preserve"> реализации Муниципальной  программы)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</w:pPr>
      <w:r w:rsidRPr="008472DE">
        <w:t xml:space="preserve"> 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</w:pPr>
      <w:r w:rsidRPr="008472DE">
        <w:t>Муниципальная программа предусматривает программно-целевое финансирование мероприятий, что соответствует принципам формирования местного бюджета Моргаушского района Чувашской Республики.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</w:pPr>
      <w:r w:rsidRPr="008472DE"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местного бюджета Моргаушского района Чувашской Республики и внебюджетных источников.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</w:pPr>
      <w:r w:rsidRPr="008472DE">
        <w:t>Объемы бюджетных ассигнований на реализацию Муниципальной программы устанавливаются законом Чувашской Республики о республиканском бюджете Чувашской Республики на очередной финансовый год и плановый период, решением Моргаушского районного Собрания депутатов.</w:t>
      </w:r>
    </w:p>
    <w:p w:rsidR="006F6614" w:rsidRPr="00AD1553" w:rsidRDefault="006F6614" w:rsidP="006F6614">
      <w:pPr>
        <w:autoSpaceDE w:val="0"/>
        <w:autoSpaceDN w:val="0"/>
        <w:adjustRightInd w:val="0"/>
        <w:ind w:firstLine="709"/>
        <w:jc w:val="both"/>
      </w:pPr>
      <w:r w:rsidRPr="00AD1553">
        <w:t xml:space="preserve">Общий объем финансирования Муниципальной программы в 2019–2035 годах составит </w:t>
      </w:r>
      <w:r>
        <w:t xml:space="preserve">7 297 871,3 </w:t>
      </w:r>
      <w:r w:rsidRPr="00AD1553">
        <w:t>тыс. рублей, в том числе за счет средств:</w:t>
      </w:r>
    </w:p>
    <w:p w:rsidR="006F6614" w:rsidRPr="00AD1553" w:rsidRDefault="006F6614" w:rsidP="006F6614">
      <w:pPr>
        <w:autoSpaceDE w:val="0"/>
        <w:autoSpaceDN w:val="0"/>
        <w:adjustRightInd w:val="0"/>
        <w:ind w:firstLine="709"/>
        <w:jc w:val="both"/>
      </w:pPr>
      <w:r w:rsidRPr="00AD1553">
        <w:t xml:space="preserve">федерального бюджета – </w:t>
      </w:r>
      <w:r>
        <w:t>300 147,4</w:t>
      </w:r>
      <w:r w:rsidRPr="00AD1553">
        <w:t xml:space="preserve"> тыс. рублей;</w:t>
      </w:r>
    </w:p>
    <w:p w:rsidR="006F6614" w:rsidRPr="00AD1553" w:rsidRDefault="006F6614" w:rsidP="006F6614">
      <w:pPr>
        <w:autoSpaceDE w:val="0"/>
        <w:autoSpaceDN w:val="0"/>
        <w:adjustRightInd w:val="0"/>
        <w:ind w:firstLine="709"/>
        <w:jc w:val="both"/>
      </w:pPr>
      <w:r w:rsidRPr="00AD1553">
        <w:t xml:space="preserve">республиканского бюджета Чувашской Республики – </w:t>
      </w:r>
      <w:r>
        <w:t>5 884 180,7</w:t>
      </w:r>
      <w:r w:rsidRPr="00AD1553">
        <w:t xml:space="preserve"> тыс. рублей;</w:t>
      </w:r>
    </w:p>
    <w:p w:rsidR="006F6614" w:rsidRPr="00AD1553" w:rsidRDefault="006F6614" w:rsidP="006F6614">
      <w:pPr>
        <w:autoSpaceDE w:val="0"/>
        <w:autoSpaceDN w:val="0"/>
        <w:adjustRightInd w:val="0"/>
        <w:ind w:firstLine="709"/>
        <w:jc w:val="both"/>
      </w:pPr>
      <w:r w:rsidRPr="00AD1553">
        <w:t>местного бюджета – 1</w:t>
      </w:r>
      <w:r>
        <w:t> 113 543,2</w:t>
      </w:r>
      <w:r w:rsidRPr="00AD1553">
        <w:t xml:space="preserve"> тыс. рублей.</w:t>
      </w:r>
    </w:p>
    <w:p w:rsidR="006F6614" w:rsidRPr="00833BE7" w:rsidRDefault="006F6614" w:rsidP="006F6614">
      <w:pPr>
        <w:autoSpaceDE w:val="0"/>
        <w:autoSpaceDN w:val="0"/>
        <w:adjustRightInd w:val="0"/>
        <w:ind w:firstLine="709"/>
        <w:jc w:val="both"/>
      </w:pPr>
      <w:r w:rsidRPr="00833BE7">
        <w:t xml:space="preserve">Прогнозируемый объем финансирования Муниципальной программы на 1 этапе составит </w:t>
      </w:r>
      <w:r>
        <w:t>3 237 540,3</w:t>
      </w:r>
      <w:r w:rsidRPr="00833BE7">
        <w:t xml:space="preserve"> тыс. рублей, в том числе:</w:t>
      </w:r>
    </w:p>
    <w:p w:rsidR="006F6614" w:rsidRPr="00833BE7" w:rsidRDefault="006F6614" w:rsidP="006F6614">
      <w:pPr>
        <w:autoSpaceDE w:val="0"/>
        <w:autoSpaceDN w:val="0"/>
        <w:adjustRightInd w:val="0"/>
        <w:ind w:firstLine="709"/>
        <w:jc w:val="both"/>
      </w:pPr>
      <w:r w:rsidRPr="00833BE7">
        <w:t>в 2019 году – 3</w:t>
      </w:r>
      <w:r>
        <w:t>73 317,0</w:t>
      </w:r>
      <w:r w:rsidRPr="00833BE7">
        <w:t xml:space="preserve"> тыс. рублей;</w:t>
      </w:r>
    </w:p>
    <w:p w:rsidR="006F6614" w:rsidRPr="00833BE7" w:rsidRDefault="006F6614" w:rsidP="006F6614">
      <w:pPr>
        <w:autoSpaceDE w:val="0"/>
        <w:autoSpaceDN w:val="0"/>
        <w:adjustRightInd w:val="0"/>
        <w:ind w:firstLine="709"/>
        <w:jc w:val="both"/>
      </w:pPr>
      <w:r w:rsidRPr="00833BE7">
        <w:t xml:space="preserve">в 2020 году – </w:t>
      </w:r>
      <w:r>
        <w:t>422 502,2</w:t>
      </w:r>
      <w:r w:rsidRPr="00833BE7">
        <w:t xml:space="preserve"> тыс. рублей;</w:t>
      </w:r>
    </w:p>
    <w:p w:rsidR="006F6614" w:rsidRPr="00833BE7" w:rsidRDefault="006F6614" w:rsidP="006F6614">
      <w:pPr>
        <w:autoSpaceDE w:val="0"/>
        <w:autoSpaceDN w:val="0"/>
        <w:adjustRightInd w:val="0"/>
        <w:ind w:firstLine="709"/>
        <w:jc w:val="both"/>
      </w:pPr>
      <w:r w:rsidRPr="00833BE7">
        <w:lastRenderedPageBreak/>
        <w:t xml:space="preserve">в 2021 году – </w:t>
      </w:r>
      <w:r>
        <w:t>647 078,2</w:t>
      </w:r>
      <w:r w:rsidRPr="00833BE7">
        <w:t xml:space="preserve"> тыс. рублей;</w:t>
      </w:r>
    </w:p>
    <w:p w:rsidR="006F6614" w:rsidRPr="00833BE7" w:rsidRDefault="006F6614" w:rsidP="006F6614">
      <w:pPr>
        <w:autoSpaceDE w:val="0"/>
        <w:autoSpaceDN w:val="0"/>
        <w:adjustRightInd w:val="0"/>
        <w:ind w:firstLine="709"/>
        <w:jc w:val="both"/>
      </w:pPr>
      <w:r w:rsidRPr="00833BE7">
        <w:t xml:space="preserve">в 2022 году – </w:t>
      </w:r>
      <w:r>
        <w:t>477 116,8</w:t>
      </w:r>
      <w:r w:rsidRPr="00833BE7">
        <w:t xml:space="preserve"> тыс. рублей;</w:t>
      </w:r>
    </w:p>
    <w:p w:rsidR="006F6614" w:rsidRPr="00833BE7" w:rsidRDefault="006F6614" w:rsidP="006F6614">
      <w:pPr>
        <w:autoSpaceDE w:val="0"/>
        <w:autoSpaceDN w:val="0"/>
        <w:adjustRightInd w:val="0"/>
        <w:ind w:firstLine="709"/>
        <w:jc w:val="both"/>
      </w:pPr>
      <w:r w:rsidRPr="00833BE7">
        <w:t xml:space="preserve">в 2023 году – </w:t>
      </w:r>
      <w:r>
        <w:t>458 235,6</w:t>
      </w:r>
      <w:r w:rsidRPr="00833BE7">
        <w:t xml:space="preserve"> тыс. рублей;</w:t>
      </w:r>
    </w:p>
    <w:p w:rsidR="006F6614" w:rsidRPr="00833BE7" w:rsidRDefault="006F6614" w:rsidP="006F6614">
      <w:pPr>
        <w:autoSpaceDE w:val="0"/>
        <w:autoSpaceDN w:val="0"/>
        <w:adjustRightInd w:val="0"/>
        <w:ind w:firstLine="709"/>
        <w:jc w:val="both"/>
      </w:pPr>
      <w:r w:rsidRPr="00833BE7">
        <w:t xml:space="preserve">в 2024 году – </w:t>
      </w:r>
      <w:r>
        <w:t>453 257,4</w:t>
      </w:r>
      <w:r w:rsidRPr="00833BE7">
        <w:t xml:space="preserve"> тыс. рублей;</w:t>
      </w:r>
    </w:p>
    <w:p w:rsidR="006F6614" w:rsidRPr="00833BE7" w:rsidRDefault="006F6614" w:rsidP="006F6614">
      <w:pPr>
        <w:autoSpaceDE w:val="0"/>
        <w:autoSpaceDN w:val="0"/>
        <w:adjustRightInd w:val="0"/>
        <w:ind w:firstLine="709"/>
        <w:jc w:val="both"/>
      </w:pPr>
      <w:r w:rsidRPr="00833BE7">
        <w:t xml:space="preserve">в 2025 году – </w:t>
      </w:r>
      <w:r>
        <w:t>406 033,1</w:t>
      </w:r>
      <w:r w:rsidRPr="00833BE7">
        <w:t xml:space="preserve"> тыс. рублей;</w:t>
      </w:r>
    </w:p>
    <w:p w:rsidR="006F6614" w:rsidRPr="00833BE7" w:rsidRDefault="006F6614" w:rsidP="006F6614">
      <w:pPr>
        <w:autoSpaceDE w:val="0"/>
        <w:autoSpaceDN w:val="0"/>
        <w:adjustRightInd w:val="0"/>
        <w:ind w:firstLine="709"/>
        <w:jc w:val="both"/>
      </w:pPr>
      <w:r w:rsidRPr="00833BE7">
        <w:t>из них средства:</w:t>
      </w:r>
    </w:p>
    <w:p w:rsidR="006F6614" w:rsidRPr="00833BE7" w:rsidRDefault="006F6614" w:rsidP="006F6614">
      <w:pPr>
        <w:autoSpaceDE w:val="0"/>
        <w:autoSpaceDN w:val="0"/>
        <w:adjustRightInd w:val="0"/>
        <w:ind w:firstLine="709"/>
        <w:jc w:val="both"/>
      </w:pPr>
      <w:r w:rsidRPr="00833BE7">
        <w:t xml:space="preserve">федерального бюджета – </w:t>
      </w:r>
      <w:r>
        <w:t>298 872,4</w:t>
      </w:r>
      <w:r w:rsidRPr="00833BE7">
        <w:t xml:space="preserve"> тыс. рублей (</w:t>
      </w:r>
      <w:r>
        <w:t>9,2</w:t>
      </w:r>
      <w:r w:rsidRPr="00833BE7">
        <w:t xml:space="preserve"> процента), в том числе:</w:t>
      </w:r>
    </w:p>
    <w:p w:rsidR="006F6614" w:rsidRPr="00833BE7" w:rsidRDefault="006F6614" w:rsidP="006F6614">
      <w:pPr>
        <w:autoSpaceDE w:val="0"/>
        <w:autoSpaceDN w:val="0"/>
        <w:adjustRightInd w:val="0"/>
        <w:ind w:firstLine="709"/>
        <w:jc w:val="both"/>
      </w:pPr>
      <w:r w:rsidRPr="00833BE7">
        <w:t xml:space="preserve">в 2019 году – </w:t>
      </w:r>
      <w:r>
        <w:t xml:space="preserve">2 123,3 </w:t>
      </w:r>
      <w:r w:rsidRPr="00833BE7">
        <w:t>тыс. рублей;</w:t>
      </w:r>
    </w:p>
    <w:p w:rsidR="006F6614" w:rsidRPr="00833BE7" w:rsidRDefault="006F6614" w:rsidP="006F6614">
      <w:pPr>
        <w:autoSpaceDE w:val="0"/>
        <w:autoSpaceDN w:val="0"/>
        <w:adjustRightInd w:val="0"/>
        <w:ind w:firstLine="709"/>
        <w:jc w:val="both"/>
      </w:pPr>
      <w:r w:rsidRPr="00833BE7">
        <w:t xml:space="preserve">в 2020 году – </w:t>
      </w:r>
      <w:r>
        <w:t>33 185,2</w:t>
      </w:r>
      <w:r w:rsidRPr="00833BE7">
        <w:t xml:space="preserve"> тыс. рублей;</w:t>
      </w:r>
    </w:p>
    <w:p w:rsidR="006F6614" w:rsidRPr="00833BE7" w:rsidRDefault="006F6614" w:rsidP="006F6614">
      <w:pPr>
        <w:autoSpaceDE w:val="0"/>
        <w:autoSpaceDN w:val="0"/>
        <w:adjustRightInd w:val="0"/>
        <w:ind w:firstLine="709"/>
        <w:jc w:val="both"/>
      </w:pPr>
      <w:r w:rsidRPr="00833BE7">
        <w:t xml:space="preserve">в 2021 году – </w:t>
      </w:r>
      <w:r>
        <w:t>141 670,7</w:t>
      </w:r>
      <w:r w:rsidRPr="00833BE7">
        <w:t xml:space="preserve"> тыс. рублей;</w:t>
      </w:r>
    </w:p>
    <w:p w:rsidR="006F6614" w:rsidRPr="00833BE7" w:rsidRDefault="006F6614" w:rsidP="006F6614">
      <w:pPr>
        <w:autoSpaceDE w:val="0"/>
        <w:autoSpaceDN w:val="0"/>
        <w:adjustRightInd w:val="0"/>
        <w:ind w:firstLine="709"/>
        <w:jc w:val="both"/>
      </w:pPr>
      <w:r w:rsidRPr="00833BE7">
        <w:t xml:space="preserve">в 2022 году – </w:t>
      </w:r>
      <w:r>
        <w:t>52 048,3</w:t>
      </w:r>
      <w:r w:rsidRPr="00833BE7">
        <w:t xml:space="preserve"> тыс. рублей;</w:t>
      </w:r>
    </w:p>
    <w:p w:rsidR="006F6614" w:rsidRPr="00833BE7" w:rsidRDefault="006F6614" w:rsidP="006F6614">
      <w:pPr>
        <w:autoSpaceDE w:val="0"/>
        <w:autoSpaceDN w:val="0"/>
        <w:adjustRightInd w:val="0"/>
        <w:ind w:firstLine="709"/>
        <w:jc w:val="both"/>
      </w:pPr>
      <w:r>
        <w:t>в 2023 году – 37 245,6</w:t>
      </w:r>
      <w:r w:rsidRPr="00833BE7">
        <w:t xml:space="preserve"> тыс. рублей;</w:t>
      </w:r>
    </w:p>
    <w:p w:rsidR="006F6614" w:rsidRPr="00833BE7" w:rsidRDefault="006F6614" w:rsidP="006F6614">
      <w:pPr>
        <w:autoSpaceDE w:val="0"/>
        <w:autoSpaceDN w:val="0"/>
        <w:adjustRightInd w:val="0"/>
        <w:ind w:firstLine="709"/>
        <w:jc w:val="both"/>
      </w:pPr>
      <w:r w:rsidRPr="00833BE7">
        <w:t xml:space="preserve">в 2024 году – </w:t>
      </w:r>
      <w:r>
        <w:t xml:space="preserve">32 471,8 </w:t>
      </w:r>
      <w:r w:rsidRPr="00833BE7">
        <w:t>тыс. рублей;</w:t>
      </w:r>
    </w:p>
    <w:p w:rsidR="006F6614" w:rsidRPr="00833BE7" w:rsidRDefault="006F6614" w:rsidP="006F6614">
      <w:pPr>
        <w:autoSpaceDE w:val="0"/>
        <w:autoSpaceDN w:val="0"/>
        <w:adjustRightInd w:val="0"/>
        <w:ind w:firstLine="709"/>
        <w:jc w:val="both"/>
      </w:pPr>
      <w:r>
        <w:t>в 2025 году – 127,5</w:t>
      </w:r>
      <w:r w:rsidRPr="00833BE7">
        <w:t xml:space="preserve"> тыс. рублей;</w:t>
      </w:r>
    </w:p>
    <w:p w:rsidR="006F6614" w:rsidRPr="00833BE7" w:rsidRDefault="006F6614" w:rsidP="006F6614">
      <w:pPr>
        <w:autoSpaceDE w:val="0"/>
        <w:autoSpaceDN w:val="0"/>
        <w:adjustRightInd w:val="0"/>
        <w:ind w:firstLine="709"/>
        <w:jc w:val="both"/>
      </w:pPr>
      <w:r w:rsidRPr="00833BE7">
        <w:t>республиканского бюджета Чувашской Республики – 2</w:t>
      </w:r>
      <w:r>
        <w:t> 481 234,7</w:t>
      </w:r>
      <w:r w:rsidRPr="00833BE7">
        <w:t xml:space="preserve"> тыс. рублей (</w:t>
      </w:r>
      <w:r>
        <w:t>76,7</w:t>
      </w:r>
      <w:r w:rsidRPr="00833BE7">
        <w:t xml:space="preserve"> процента), в том числе:</w:t>
      </w:r>
    </w:p>
    <w:p w:rsidR="006F6614" w:rsidRPr="00833BE7" w:rsidRDefault="006F6614" w:rsidP="006F6614">
      <w:pPr>
        <w:autoSpaceDE w:val="0"/>
        <w:autoSpaceDN w:val="0"/>
        <w:adjustRightInd w:val="0"/>
        <w:ind w:firstLine="709"/>
        <w:jc w:val="both"/>
      </w:pPr>
      <w:r w:rsidRPr="00833BE7">
        <w:t xml:space="preserve"> в 2019 году – </w:t>
      </w:r>
      <w:r>
        <w:t>303 766,9</w:t>
      </w:r>
      <w:r w:rsidRPr="00833BE7">
        <w:t xml:space="preserve"> тыс. рублей;</w:t>
      </w:r>
    </w:p>
    <w:p w:rsidR="006F6614" w:rsidRPr="00833BE7" w:rsidRDefault="006F6614" w:rsidP="006F6614">
      <w:pPr>
        <w:ind w:firstLine="709"/>
        <w:jc w:val="both"/>
      </w:pPr>
      <w:r w:rsidRPr="00833BE7">
        <w:t xml:space="preserve">в 2020 году – </w:t>
      </w:r>
      <w:r>
        <w:t>334 752,8</w:t>
      </w:r>
      <w:r w:rsidRPr="00833BE7">
        <w:t xml:space="preserve"> тыс. рублей;</w:t>
      </w:r>
    </w:p>
    <w:p w:rsidR="006F6614" w:rsidRPr="00833BE7" w:rsidRDefault="006F6614" w:rsidP="006F6614">
      <w:pPr>
        <w:ind w:firstLine="709"/>
        <w:jc w:val="both"/>
      </w:pPr>
      <w:r w:rsidRPr="00833BE7">
        <w:t xml:space="preserve">в 2021 году – </w:t>
      </w:r>
      <w:r>
        <w:t>437 368,6</w:t>
      </w:r>
      <w:r w:rsidRPr="00833BE7">
        <w:t xml:space="preserve"> тыс. рублей;</w:t>
      </w:r>
    </w:p>
    <w:p w:rsidR="006F6614" w:rsidRPr="00833BE7" w:rsidRDefault="006F6614" w:rsidP="006F6614">
      <w:pPr>
        <w:ind w:firstLine="709"/>
        <w:jc w:val="both"/>
      </w:pPr>
      <w:r w:rsidRPr="00833BE7">
        <w:t xml:space="preserve">в 2022 году – </w:t>
      </w:r>
      <w:r>
        <w:t>354 978,5</w:t>
      </w:r>
      <w:r w:rsidRPr="00833BE7">
        <w:t xml:space="preserve"> тыс. рублей;</w:t>
      </w:r>
    </w:p>
    <w:p w:rsidR="006F6614" w:rsidRPr="00833BE7" w:rsidRDefault="006F6614" w:rsidP="006F6614">
      <w:pPr>
        <w:ind w:firstLine="709"/>
        <w:jc w:val="both"/>
      </w:pPr>
      <w:r w:rsidRPr="00833BE7">
        <w:t xml:space="preserve">в 2023 году – </w:t>
      </w:r>
      <w:r>
        <w:t>354 898,7</w:t>
      </w:r>
      <w:r w:rsidRPr="00833BE7">
        <w:t xml:space="preserve"> тыс. рублей;</w:t>
      </w:r>
    </w:p>
    <w:p w:rsidR="006F6614" w:rsidRPr="00833BE7" w:rsidRDefault="006F6614" w:rsidP="006F6614">
      <w:pPr>
        <w:ind w:firstLine="709"/>
        <w:jc w:val="both"/>
      </w:pPr>
      <w:r w:rsidRPr="00833BE7">
        <w:t xml:space="preserve">в 2024 году – </w:t>
      </w:r>
      <w:r>
        <w:t>355 174,6</w:t>
      </w:r>
      <w:r w:rsidRPr="00833BE7">
        <w:t xml:space="preserve"> тыс. рублей;</w:t>
      </w:r>
      <w:r w:rsidRPr="00833BE7">
        <w:tab/>
      </w:r>
    </w:p>
    <w:p w:rsidR="006F6614" w:rsidRPr="00833BE7" w:rsidRDefault="006F6614" w:rsidP="006F6614">
      <w:pPr>
        <w:autoSpaceDE w:val="0"/>
        <w:autoSpaceDN w:val="0"/>
        <w:adjustRightInd w:val="0"/>
        <w:ind w:firstLine="709"/>
        <w:jc w:val="both"/>
      </w:pPr>
      <w:r w:rsidRPr="00833BE7">
        <w:t xml:space="preserve">в 2025 году – </w:t>
      </w:r>
      <w:r>
        <w:t>340 294,6</w:t>
      </w:r>
      <w:r w:rsidRPr="00833BE7">
        <w:t xml:space="preserve"> тыс. рублей;</w:t>
      </w:r>
    </w:p>
    <w:p w:rsidR="006F6614" w:rsidRPr="00833BE7" w:rsidRDefault="006F6614" w:rsidP="006F6614">
      <w:pPr>
        <w:autoSpaceDE w:val="0"/>
        <w:autoSpaceDN w:val="0"/>
        <w:adjustRightInd w:val="0"/>
        <w:ind w:firstLine="709"/>
        <w:jc w:val="both"/>
      </w:pPr>
      <w:r w:rsidRPr="00833BE7">
        <w:t>местного бюджета – 4</w:t>
      </w:r>
      <w:r>
        <w:t>57 433,2</w:t>
      </w:r>
      <w:r w:rsidRPr="00833BE7">
        <w:t xml:space="preserve"> тыс. рублей (1</w:t>
      </w:r>
      <w:r>
        <w:t>4,1</w:t>
      </w:r>
      <w:r w:rsidRPr="00833BE7">
        <w:t xml:space="preserve"> процента), в том числе:</w:t>
      </w:r>
    </w:p>
    <w:p w:rsidR="006F6614" w:rsidRPr="00833BE7" w:rsidRDefault="006F6614" w:rsidP="006F6614">
      <w:pPr>
        <w:ind w:firstLine="709"/>
        <w:jc w:val="both"/>
      </w:pPr>
      <w:r w:rsidRPr="00833BE7">
        <w:t xml:space="preserve">в 2019 году – </w:t>
      </w:r>
      <w:r>
        <w:t>67 426,8</w:t>
      </w:r>
      <w:r w:rsidRPr="00833BE7">
        <w:t xml:space="preserve"> тыс. рублей;</w:t>
      </w:r>
    </w:p>
    <w:p w:rsidR="006F6614" w:rsidRPr="00833BE7" w:rsidRDefault="006F6614" w:rsidP="006F6614">
      <w:pPr>
        <w:ind w:firstLine="709"/>
        <w:jc w:val="both"/>
      </w:pPr>
      <w:r>
        <w:t>в 2020 году – 54 564,2</w:t>
      </w:r>
      <w:r w:rsidRPr="00833BE7">
        <w:t xml:space="preserve"> тыс. рублей;</w:t>
      </w:r>
    </w:p>
    <w:p w:rsidR="006F6614" w:rsidRPr="00833BE7" w:rsidRDefault="006F6614" w:rsidP="006F6614">
      <w:pPr>
        <w:ind w:firstLine="709"/>
        <w:jc w:val="both"/>
      </w:pPr>
      <w:r w:rsidRPr="00833BE7">
        <w:t>в 2021 году – 6</w:t>
      </w:r>
      <w:r>
        <w:t>8 038,9</w:t>
      </w:r>
      <w:r w:rsidRPr="00833BE7">
        <w:t xml:space="preserve"> тыс. рублей;</w:t>
      </w:r>
    </w:p>
    <w:p w:rsidR="006F6614" w:rsidRPr="00833BE7" w:rsidRDefault="006F6614" w:rsidP="006F6614">
      <w:pPr>
        <w:ind w:firstLine="709"/>
        <w:jc w:val="both"/>
      </w:pPr>
      <w:r w:rsidRPr="00833BE7">
        <w:t xml:space="preserve">в 2022 году – </w:t>
      </w:r>
      <w:r>
        <w:t>70 090,0</w:t>
      </w:r>
      <w:r w:rsidRPr="00833BE7">
        <w:t xml:space="preserve"> тыс. рублей;</w:t>
      </w:r>
    </w:p>
    <w:p w:rsidR="006F6614" w:rsidRPr="00833BE7" w:rsidRDefault="006F6614" w:rsidP="006F6614">
      <w:pPr>
        <w:ind w:firstLine="709"/>
        <w:jc w:val="both"/>
      </w:pPr>
      <w:r w:rsidRPr="00833BE7">
        <w:t xml:space="preserve">в 2023 году – </w:t>
      </w:r>
      <w:r>
        <w:t>66 091,3</w:t>
      </w:r>
      <w:r w:rsidRPr="00833BE7">
        <w:t xml:space="preserve"> тыс. рублей;</w:t>
      </w:r>
    </w:p>
    <w:p w:rsidR="006F6614" w:rsidRPr="00833BE7" w:rsidRDefault="006F6614" w:rsidP="006F6614">
      <w:pPr>
        <w:ind w:firstLine="709"/>
        <w:jc w:val="both"/>
      </w:pPr>
      <w:r w:rsidRPr="00833BE7">
        <w:t>в 2024 году – 6</w:t>
      </w:r>
      <w:r>
        <w:t>5 611,0</w:t>
      </w:r>
      <w:r w:rsidRPr="00833BE7">
        <w:t xml:space="preserve"> тыс. рублей;</w:t>
      </w:r>
      <w:r w:rsidRPr="00833BE7">
        <w:tab/>
      </w:r>
    </w:p>
    <w:p w:rsidR="006F6614" w:rsidRPr="00833BE7" w:rsidRDefault="006F6614" w:rsidP="006F6614">
      <w:pPr>
        <w:ind w:firstLine="709"/>
        <w:jc w:val="both"/>
      </w:pPr>
      <w:r w:rsidRPr="00833BE7">
        <w:t>в 2025 году – 6</w:t>
      </w:r>
      <w:r>
        <w:t>5 611,0</w:t>
      </w:r>
      <w:r w:rsidRPr="00833BE7">
        <w:t xml:space="preserve"> тыс. рублей.</w:t>
      </w:r>
    </w:p>
    <w:p w:rsidR="006F6614" w:rsidRPr="001B3AF5" w:rsidRDefault="006F6614" w:rsidP="006F6614">
      <w:pPr>
        <w:autoSpaceDE w:val="0"/>
        <w:autoSpaceDN w:val="0"/>
        <w:adjustRightInd w:val="0"/>
        <w:ind w:firstLine="709"/>
        <w:jc w:val="both"/>
      </w:pPr>
      <w:r w:rsidRPr="001B3AF5">
        <w:t xml:space="preserve">На 2 этапе (в 2026–2030 годах) объем финансирования Муниципальная программа программы составит </w:t>
      </w:r>
      <w:r>
        <w:t>2 030 165,5</w:t>
      </w:r>
      <w:r w:rsidRPr="001B3AF5">
        <w:t xml:space="preserve"> тыс. рублей, </w:t>
      </w:r>
    </w:p>
    <w:p w:rsidR="006F6614" w:rsidRPr="001B3AF5" w:rsidRDefault="006F6614" w:rsidP="006F6614">
      <w:pPr>
        <w:autoSpaceDE w:val="0"/>
        <w:autoSpaceDN w:val="0"/>
        <w:adjustRightInd w:val="0"/>
        <w:ind w:firstLine="709"/>
        <w:jc w:val="both"/>
      </w:pPr>
      <w:r w:rsidRPr="001B3AF5">
        <w:t>из них средства:</w:t>
      </w:r>
    </w:p>
    <w:p w:rsidR="006F6614" w:rsidRPr="001B3AF5" w:rsidRDefault="006F6614" w:rsidP="006F6614">
      <w:pPr>
        <w:autoSpaceDE w:val="0"/>
        <w:autoSpaceDN w:val="0"/>
        <w:adjustRightInd w:val="0"/>
        <w:ind w:firstLine="709"/>
        <w:jc w:val="both"/>
      </w:pPr>
      <w:r w:rsidRPr="001B3AF5">
        <w:t xml:space="preserve">федерального бюджета – </w:t>
      </w:r>
      <w:r>
        <w:t>637,5</w:t>
      </w:r>
      <w:r w:rsidRPr="001B3AF5">
        <w:t xml:space="preserve"> тыс. рублей (0,03 процента);</w:t>
      </w:r>
    </w:p>
    <w:p w:rsidR="006F6614" w:rsidRPr="001B3AF5" w:rsidRDefault="006F6614" w:rsidP="006F6614">
      <w:pPr>
        <w:autoSpaceDE w:val="0"/>
        <w:autoSpaceDN w:val="0"/>
        <w:adjustRightInd w:val="0"/>
        <w:ind w:firstLine="709"/>
        <w:jc w:val="both"/>
      </w:pPr>
      <w:r w:rsidRPr="001B3AF5">
        <w:t>республиканского бюджета Чувашской Республики – 1</w:t>
      </w:r>
      <w:r>
        <w:t> 701 473,0</w:t>
      </w:r>
      <w:r w:rsidRPr="001B3AF5">
        <w:t xml:space="preserve"> тыс. рублей (8</w:t>
      </w:r>
      <w:r>
        <w:t>3,8</w:t>
      </w:r>
      <w:r w:rsidRPr="001B3AF5">
        <w:t xml:space="preserve"> процента);</w:t>
      </w:r>
    </w:p>
    <w:p w:rsidR="006F6614" w:rsidRPr="001B3AF5" w:rsidRDefault="006F6614" w:rsidP="006F6614">
      <w:pPr>
        <w:autoSpaceDE w:val="0"/>
        <w:autoSpaceDN w:val="0"/>
        <w:adjustRightInd w:val="0"/>
        <w:ind w:firstLine="709"/>
        <w:jc w:val="both"/>
      </w:pPr>
      <w:r w:rsidRPr="001B3AF5">
        <w:t>местного бюджета – 3</w:t>
      </w:r>
      <w:r>
        <w:t>28 055,0</w:t>
      </w:r>
      <w:r w:rsidRPr="001B3AF5">
        <w:t xml:space="preserve"> тыс. рублей (1</w:t>
      </w:r>
      <w:r>
        <w:t>6,17</w:t>
      </w:r>
      <w:r w:rsidRPr="001B3AF5">
        <w:t xml:space="preserve"> процента);</w:t>
      </w:r>
    </w:p>
    <w:p w:rsidR="006F6614" w:rsidRPr="001B3AF5" w:rsidRDefault="006F6614" w:rsidP="006F6614">
      <w:pPr>
        <w:autoSpaceDE w:val="0"/>
        <w:autoSpaceDN w:val="0"/>
        <w:adjustRightInd w:val="0"/>
        <w:ind w:firstLine="709"/>
        <w:jc w:val="both"/>
      </w:pPr>
      <w:r w:rsidRPr="001B3AF5">
        <w:t>внебюджетных источников – 0,0 тыс. рублей (0,00 процента).</w:t>
      </w:r>
    </w:p>
    <w:p w:rsidR="006F6614" w:rsidRPr="001B3AF5" w:rsidRDefault="006F6614" w:rsidP="006F6614">
      <w:pPr>
        <w:autoSpaceDE w:val="0"/>
        <w:autoSpaceDN w:val="0"/>
        <w:adjustRightInd w:val="0"/>
        <w:ind w:firstLine="709"/>
        <w:jc w:val="both"/>
      </w:pPr>
      <w:r w:rsidRPr="001B3AF5">
        <w:t xml:space="preserve">На 3 этапе (в 2031–2035 годах) объем финансирования Муниципальной  программы составит </w:t>
      </w:r>
      <w:r>
        <w:t>2 030 165,5</w:t>
      </w:r>
      <w:r w:rsidRPr="001B3AF5">
        <w:t xml:space="preserve"> тыс. рублей, </w:t>
      </w:r>
    </w:p>
    <w:p w:rsidR="006F6614" w:rsidRPr="001B3AF5" w:rsidRDefault="006F6614" w:rsidP="006F6614">
      <w:pPr>
        <w:autoSpaceDE w:val="0"/>
        <w:autoSpaceDN w:val="0"/>
        <w:adjustRightInd w:val="0"/>
        <w:ind w:firstLine="709"/>
        <w:jc w:val="both"/>
      </w:pPr>
      <w:r w:rsidRPr="001B3AF5">
        <w:t>из них средства:</w:t>
      </w:r>
    </w:p>
    <w:p w:rsidR="006F6614" w:rsidRPr="001B3AF5" w:rsidRDefault="006F6614" w:rsidP="006F6614">
      <w:pPr>
        <w:autoSpaceDE w:val="0"/>
        <w:autoSpaceDN w:val="0"/>
        <w:adjustRightInd w:val="0"/>
        <w:ind w:firstLine="709"/>
        <w:jc w:val="both"/>
      </w:pPr>
      <w:r w:rsidRPr="001B3AF5">
        <w:t xml:space="preserve">федерального бюджета </w:t>
      </w:r>
      <w:r>
        <w:t>– 637,5</w:t>
      </w:r>
      <w:r w:rsidRPr="001B3AF5">
        <w:t xml:space="preserve"> тыс. рублей (0,03 процента);</w:t>
      </w:r>
    </w:p>
    <w:p w:rsidR="006F6614" w:rsidRPr="001B3AF5" w:rsidRDefault="006F6614" w:rsidP="006F6614">
      <w:pPr>
        <w:autoSpaceDE w:val="0"/>
        <w:autoSpaceDN w:val="0"/>
        <w:adjustRightInd w:val="0"/>
        <w:ind w:firstLine="709"/>
        <w:jc w:val="both"/>
      </w:pPr>
      <w:r w:rsidRPr="001B3AF5">
        <w:t>республиканского бюджета Чувашской Республики – 1</w:t>
      </w:r>
      <w:r>
        <w:t> 701 473,0</w:t>
      </w:r>
      <w:r w:rsidRPr="001B3AF5">
        <w:t xml:space="preserve"> тыс. рублей (8</w:t>
      </w:r>
      <w:r>
        <w:t>3,8</w:t>
      </w:r>
      <w:r w:rsidRPr="001B3AF5">
        <w:t xml:space="preserve"> процента);</w:t>
      </w:r>
    </w:p>
    <w:p w:rsidR="006F6614" w:rsidRPr="001B3AF5" w:rsidRDefault="006F6614" w:rsidP="006F6614">
      <w:pPr>
        <w:autoSpaceDE w:val="0"/>
        <w:autoSpaceDN w:val="0"/>
        <w:adjustRightInd w:val="0"/>
        <w:ind w:firstLine="709"/>
        <w:jc w:val="both"/>
      </w:pPr>
      <w:r w:rsidRPr="001B3AF5">
        <w:t>местного бюджета – 3</w:t>
      </w:r>
      <w:r>
        <w:t>28 055,0</w:t>
      </w:r>
      <w:r w:rsidRPr="001B3AF5">
        <w:t xml:space="preserve"> тыс. рублей (1</w:t>
      </w:r>
      <w:r>
        <w:t>6,7</w:t>
      </w:r>
      <w:r w:rsidRPr="001B3AF5">
        <w:t xml:space="preserve"> процента);</w:t>
      </w:r>
    </w:p>
    <w:p w:rsidR="006F6614" w:rsidRPr="001B3AF5" w:rsidRDefault="006F6614" w:rsidP="006F6614">
      <w:pPr>
        <w:autoSpaceDE w:val="0"/>
        <w:autoSpaceDN w:val="0"/>
        <w:adjustRightInd w:val="0"/>
        <w:ind w:firstLine="709"/>
        <w:jc w:val="both"/>
      </w:pPr>
      <w:r w:rsidRPr="001B3AF5">
        <w:t>внебюджетных источников – 0,0 тыс. рублей (0,00 процента).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</w:pPr>
      <w:r w:rsidRPr="008472DE"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6F6614" w:rsidRPr="008472DE" w:rsidRDefault="006F6614" w:rsidP="006F6614">
      <w:pPr>
        <w:autoSpaceDE w:val="0"/>
        <w:autoSpaceDN w:val="0"/>
        <w:adjustRightInd w:val="0"/>
        <w:ind w:firstLine="709"/>
        <w:jc w:val="both"/>
      </w:pPr>
      <w:r w:rsidRPr="008472DE"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6F6614" w:rsidRDefault="006F6614" w:rsidP="006F6614">
      <w:pPr>
        <w:autoSpaceDE w:val="0"/>
        <w:autoSpaceDN w:val="0"/>
        <w:adjustRightInd w:val="0"/>
        <w:ind w:firstLine="708"/>
        <w:jc w:val="both"/>
        <w:outlineLvl w:val="0"/>
      </w:pPr>
      <w:r w:rsidRPr="008472DE">
        <w:lastRenderedPageBreak/>
        <w:t>В Муниципальную программу включены подпрограммы согласно приложениям № 3–7 к Муниципальной программе</w:t>
      </w:r>
      <w:r w:rsidRPr="00833BE7">
        <w:t>.</w:t>
      </w:r>
    </w:p>
    <w:p w:rsidR="006F6614" w:rsidRDefault="006F6614" w:rsidP="006F6614">
      <w:pPr>
        <w:autoSpaceDE w:val="0"/>
        <w:autoSpaceDN w:val="0"/>
        <w:adjustRightInd w:val="0"/>
        <w:jc w:val="center"/>
        <w:outlineLvl w:val="0"/>
      </w:pPr>
    </w:p>
    <w:p w:rsidR="006F6614" w:rsidRPr="00954C57" w:rsidRDefault="006F6614" w:rsidP="006F6614">
      <w:pPr>
        <w:jc w:val="both"/>
        <w:rPr>
          <w:color w:val="FF0000"/>
          <w:sz w:val="26"/>
          <w:szCs w:val="26"/>
        </w:rPr>
      </w:pPr>
    </w:p>
    <w:p w:rsidR="006F6614" w:rsidRDefault="006F6614" w:rsidP="006F6614">
      <w:pPr>
        <w:jc w:val="center"/>
      </w:pPr>
      <w:r w:rsidRPr="0055456B">
        <w:rPr>
          <w:sz w:val="26"/>
          <w:szCs w:val="26"/>
        </w:rPr>
        <w:t>_____________</w:t>
      </w:r>
    </w:p>
    <w:p w:rsidR="006F6614" w:rsidRDefault="006F6614" w:rsidP="006F6614"/>
    <w:p w:rsidR="006F6614" w:rsidRDefault="006F6614" w:rsidP="006F6614"/>
    <w:p w:rsidR="008835B0" w:rsidRPr="00341D55" w:rsidRDefault="008835B0" w:rsidP="008835B0">
      <w:pPr>
        <w:autoSpaceDE w:val="0"/>
        <w:autoSpaceDN w:val="0"/>
        <w:adjustRightInd w:val="0"/>
        <w:ind w:left="10980"/>
        <w:outlineLvl w:val="0"/>
        <w:rPr>
          <w:color w:val="000000"/>
          <w:sz w:val="26"/>
          <w:szCs w:val="26"/>
          <w:lang w:eastAsia="en-US"/>
        </w:rPr>
      </w:pPr>
      <w:r w:rsidRPr="00341D55">
        <w:rPr>
          <w:color w:val="000000"/>
          <w:sz w:val="26"/>
          <w:szCs w:val="26"/>
          <w:lang w:eastAsia="en-US"/>
        </w:rPr>
        <w:t>ожение 1</w:t>
      </w:r>
    </w:p>
    <w:p w:rsidR="008835B0" w:rsidRPr="00341D55" w:rsidRDefault="008835B0" w:rsidP="008835B0">
      <w:pPr>
        <w:autoSpaceDE w:val="0"/>
        <w:autoSpaceDN w:val="0"/>
        <w:adjustRightInd w:val="0"/>
        <w:ind w:left="10980"/>
        <w:rPr>
          <w:color w:val="000000"/>
          <w:sz w:val="26"/>
          <w:szCs w:val="26"/>
          <w:lang w:eastAsia="en-US"/>
        </w:rPr>
      </w:pPr>
      <w:r w:rsidRPr="00341D55">
        <w:rPr>
          <w:color w:val="000000"/>
          <w:sz w:val="26"/>
          <w:szCs w:val="26"/>
          <w:lang w:eastAsia="en-US"/>
        </w:rPr>
        <w:t xml:space="preserve">к </w:t>
      </w:r>
      <w:r>
        <w:rPr>
          <w:color w:val="000000"/>
          <w:sz w:val="26"/>
          <w:szCs w:val="26"/>
          <w:lang w:eastAsia="en-US"/>
        </w:rPr>
        <w:t>муниципальной программе Моого ра</w:t>
      </w:r>
      <w:r>
        <w:rPr>
          <w:color w:val="000000"/>
          <w:sz w:val="26"/>
          <w:szCs w:val="26"/>
          <w:lang w:eastAsia="en-US"/>
        </w:rPr>
        <w:lastRenderedPageBreak/>
        <w:t>йона Чувашской Республики</w:t>
      </w:r>
    </w:p>
    <w:p w:rsidR="008835B0" w:rsidRPr="00341D55" w:rsidRDefault="008835B0" w:rsidP="008835B0">
      <w:pPr>
        <w:autoSpaceDE w:val="0"/>
        <w:autoSpaceDN w:val="0"/>
        <w:adjustRightInd w:val="0"/>
        <w:ind w:left="10980"/>
        <w:rPr>
          <w:color w:val="000000"/>
          <w:sz w:val="26"/>
          <w:szCs w:val="26"/>
          <w:lang w:eastAsia="en-US"/>
        </w:rPr>
      </w:pPr>
      <w:r w:rsidRPr="00341D55">
        <w:rPr>
          <w:color w:val="000000"/>
          <w:sz w:val="26"/>
          <w:szCs w:val="26"/>
          <w:lang w:eastAsia="en-US"/>
        </w:rPr>
        <w:t xml:space="preserve">«Развитие образования» </w:t>
      </w:r>
    </w:p>
    <w:p w:rsidR="008835B0" w:rsidRPr="00341D55" w:rsidRDefault="008835B0" w:rsidP="008835B0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eastAsia="en-US"/>
        </w:rPr>
      </w:pPr>
    </w:p>
    <w:p w:rsidR="00CD16B6" w:rsidRDefault="00CD16B6" w:rsidP="008835B0">
      <w:pPr>
        <w:autoSpaceDE w:val="0"/>
        <w:autoSpaceDN w:val="0"/>
        <w:adjustRightInd w:val="0"/>
        <w:jc w:val="center"/>
        <w:rPr>
          <w:color w:val="000000"/>
          <w:lang w:eastAsia="en-US"/>
        </w:rPr>
        <w:sectPr w:rsidR="00CD16B6" w:rsidSect="00644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35B0" w:rsidRPr="002051A1" w:rsidRDefault="008835B0" w:rsidP="008835B0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p w:rsidR="008835B0" w:rsidRPr="002051A1" w:rsidRDefault="008835B0" w:rsidP="008835B0">
      <w:pPr>
        <w:pStyle w:val="ConsPlusNormal"/>
        <w:widowControl/>
        <w:ind w:right="-598"/>
        <w:jc w:val="center"/>
        <w:outlineLvl w:val="0"/>
        <w:rPr>
          <w:b/>
          <w:color w:val="000000"/>
          <w:szCs w:val="24"/>
          <w:lang w:eastAsia="en-US"/>
        </w:rPr>
      </w:pPr>
      <w:r w:rsidRPr="002051A1">
        <w:rPr>
          <w:b/>
          <w:color w:val="000000"/>
          <w:szCs w:val="24"/>
          <w:lang w:eastAsia="en-US"/>
        </w:rPr>
        <w:t>С В Е Д Е Н И Я</w:t>
      </w:r>
    </w:p>
    <w:p w:rsidR="008835B0" w:rsidRDefault="008835B0" w:rsidP="008835B0">
      <w:pPr>
        <w:pStyle w:val="ConsPlusNormal"/>
        <w:widowControl/>
        <w:ind w:right="-598"/>
        <w:jc w:val="center"/>
        <w:outlineLvl w:val="0"/>
        <w:rPr>
          <w:b/>
          <w:color w:val="000000"/>
          <w:szCs w:val="24"/>
          <w:lang w:eastAsia="en-US"/>
        </w:rPr>
      </w:pPr>
      <w:r w:rsidRPr="002051A1">
        <w:rPr>
          <w:b/>
          <w:color w:val="000000"/>
          <w:szCs w:val="24"/>
          <w:lang w:eastAsia="en-US"/>
        </w:rPr>
        <w:t>о целевых индикаторах и показателях муниципальной программы Моргаушского района Чувашской Республики</w:t>
      </w:r>
    </w:p>
    <w:p w:rsidR="008835B0" w:rsidRDefault="008835B0" w:rsidP="008835B0">
      <w:pPr>
        <w:pStyle w:val="ConsPlusNormal"/>
        <w:widowControl/>
        <w:ind w:right="-598"/>
        <w:jc w:val="center"/>
        <w:outlineLvl w:val="0"/>
        <w:rPr>
          <w:b/>
          <w:color w:val="000000"/>
          <w:szCs w:val="24"/>
          <w:lang w:eastAsia="en-US"/>
        </w:rPr>
      </w:pPr>
      <w:r w:rsidRPr="002051A1">
        <w:rPr>
          <w:b/>
          <w:color w:val="000000"/>
          <w:szCs w:val="24"/>
          <w:lang w:eastAsia="en-US"/>
        </w:rPr>
        <w:t xml:space="preserve"> «Развитие образования», подпрограмм муниципальной программы Моргаушского района Чувашской Республики </w:t>
      </w:r>
    </w:p>
    <w:p w:rsidR="008835B0" w:rsidRPr="002051A1" w:rsidRDefault="008835B0" w:rsidP="008835B0">
      <w:pPr>
        <w:pStyle w:val="ConsPlusNormal"/>
        <w:widowControl/>
        <w:ind w:right="-598"/>
        <w:jc w:val="center"/>
        <w:outlineLvl w:val="0"/>
        <w:rPr>
          <w:b/>
          <w:color w:val="000000"/>
          <w:szCs w:val="24"/>
          <w:lang w:eastAsia="en-US"/>
        </w:rPr>
      </w:pPr>
      <w:r w:rsidRPr="002051A1">
        <w:rPr>
          <w:b/>
          <w:color w:val="000000"/>
          <w:szCs w:val="24"/>
          <w:lang w:eastAsia="en-US"/>
        </w:rPr>
        <w:t>«Развитие образования» и их значениях</w:t>
      </w:r>
    </w:p>
    <w:p w:rsidR="008835B0" w:rsidRPr="002051A1" w:rsidRDefault="008835B0" w:rsidP="008835B0">
      <w:pPr>
        <w:pStyle w:val="ConsPlusNormal"/>
        <w:widowControl/>
        <w:jc w:val="center"/>
        <w:outlineLvl w:val="0"/>
        <w:rPr>
          <w:color w:val="000000"/>
          <w:szCs w:val="24"/>
        </w:rPr>
      </w:pPr>
    </w:p>
    <w:tbl>
      <w:tblPr>
        <w:tblW w:w="15749" w:type="dxa"/>
        <w:tblInd w:w="-4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946"/>
        <w:gridCol w:w="1417"/>
        <w:gridCol w:w="992"/>
        <w:gridCol w:w="993"/>
        <w:gridCol w:w="992"/>
        <w:gridCol w:w="992"/>
        <w:gridCol w:w="992"/>
        <w:gridCol w:w="993"/>
        <w:gridCol w:w="992"/>
        <w:gridCol w:w="992"/>
        <w:gridCol w:w="994"/>
      </w:tblGrid>
      <w:tr w:rsidR="008835B0" w:rsidRPr="002051A1" w:rsidTr="004F6B09">
        <w:trPr>
          <w:trHeight w:val="20"/>
        </w:trPr>
        <w:tc>
          <w:tcPr>
            <w:tcW w:w="454" w:type="dxa"/>
            <w:vMerge w:val="restart"/>
            <w:tcBorders>
              <w:bottom w:val="nil"/>
            </w:tcBorders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№</w:t>
            </w:r>
          </w:p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пп</w:t>
            </w:r>
          </w:p>
        </w:tc>
        <w:tc>
          <w:tcPr>
            <w:tcW w:w="4946" w:type="dxa"/>
            <w:vMerge w:val="restart"/>
            <w:tcBorders>
              <w:bottom w:val="nil"/>
            </w:tcBorders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Целевой индикатор и показатель</w:t>
            </w:r>
          </w:p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 xml:space="preserve"> (наименование)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 xml:space="preserve">Единица </w:t>
            </w:r>
          </w:p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измерения</w:t>
            </w:r>
          </w:p>
        </w:tc>
        <w:tc>
          <w:tcPr>
            <w:tcW w:w="8932" w:type="dxa"/>
            <w:gridSpan w:val="9"/>
            <w:tcBorders>
              <w:bottom w:val="single" w:sz="4" w:space="0" w:color="auto"/>
            </w:tcBorders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Значения показателей по годам</w:t>
            </w:r>
          </w:p>
        </w:tc>
      </w:tr>
      <w:tr w:rsidR="008835B0" w:rsidRPr="002051A1" w:rsidTr="004F6B09">
        <w:trPr>
          <w:trHeight w:val="20"/>
        </w:trPr>
        <w:tc>
          <w:tcPr>
            <w:tcW w:w="454" w:type="dxa"/>
            <w:vMerge/>
            <w:tcBorders>
              <w:bottom w:val="nil"/>
            </w:tcBorders>
          </w:tcPr>
          <w:p w:rsidR="008835B0" w:rsidRPr="002051A1" w:rsidRDefault="008835B0" w:rsidP="004F6B09"/>
        </w:tc>
        <w:tc>
          <w:tcPr>
            <w:tcW w:w="4946" w:type="dxa"/>
            <w:vMerge/>
            <w:tcBorders>
              <w:bottom w:val="nil"/>
            </w:tcBorders>
          </w:tcPr>
          <w:p w:rsidR="008835B0" w:rsidRPr="002051A1" w:rsidRDefault="008835B0" w:rsidP="004F6B09"/>
        </w:tc>
        <w:tc>
          <w:tcPr>
            <w:tcW w:w="1417" w:type="dxa"/>
            <w:vMerge/>
            <w:tcBorders>
              <w:bottom w:val="nil"/>
            </w:tcBorders>
          </w:tcPr>
          <w:p w:rsidR="008835B0" w:rsidRPr="002051A1" w:rsidRDefault="008835B0" w:rsidP="004F6B09"/>
        </w:tc>
        <w:tc>
          <w:tcPr>
            <w:tcW w:w="992" w:type="dxa"/>
            <w:tcBorders>
              <w:bottom w:val="nil"/>
            </w:tcBorders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2019</w:t>
            </w:r>
          </w:p>
        </w:tc>
        <w:tc>
          <w:tcPr>
            <w:tcW w:w="993" w:type="dxa"/>
            <w:tcBorders>
              <w:bottom w:val="nil"/>
            </w:tcBorders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2021</w:t>
            </w:r>
          </w:p>
        </w:tc>
        <w:tc>
          <w:tcPr>
            <w:tcW w:w="992" w:type="dxa"/>
            <w:tcBorders>
              <w:bottom w:val="nil"/>
            </w:tcBorders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2023</w:t>
            </w:r>
          </w:p>
        </w:tc>
        <w:tc>
          <w:tcPr>
            <w:tcW w:w="993" w:type="dxa"/>
            <w:tcBorders>
              <w:bottom w:val="nil"/>
            </w:tcBorders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2024</w:t>
            </w:r>
          </w:p>
        </w:tc>
        <w:tc>
          <w:tcPr>
            <w:tcW w:w="992" w:type="dxa"/>
            <w:tcBorders>
              <w:bottom w:val="nil"/>
            </w:tcBorders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2025</w:t>
            </w:r>
          </w:p>
        </w:tc>
        <w:tc>
          <w:tcPr>
            <w:tcW w:w="992" w:type="dxa"/>
            <w:tcBorders>
              <w:bottom w:val="nil"/>
            </w:tcBorders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2030</w:t>
            </w:r>
          </w:p>
        </w:tc>
        <w:tc>
          <w:tcPr>
            <w:tcW w:w="994" w:type="dxa"/>
            <w:tcBorders>
              <w:bottom w:val="nil"/>
            </w:tcBorders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2035</w:t>
            </w:r>
          </w:p>
        </w:tc>
      </w:tr>
    </w:tbl>
    <w:p w:rsidR="008835B0" w:rsidRPr="002051A1" w:rsidRDefault="008835B0" w:rsidP="008835B0"/>
    <w:tbl>
      <w:tblPr>
        <w:tblW w:w="15776" w:type="dxa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1"/>
        <w:gridCol w:w="4946"/>
        <w:gridCol w:w="1417"/>
        <w:gridCol w:w="992"/>
        <w:gridCol w:w="993"/>
        <w:gridCol w:w="992"/>
        <w:gridCol w:w="992"/>
        <w:gridCol w:w="992"/>
        <w:gridCol w:w="993"/>
        <w:gridCol w:w="992"/>
        <w:gridCol w:w="992"/>
        <w:gridCol w:w="994"/>
      </w:tblGrid>
      <w:tr w:rsidR="008835B0" w:rsidRPr="002051A1" w:rsidTr="004F6B09">
        <w:trPr>
          <w:trHeight w:val="20"/>
          <w:tblHeader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3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4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5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6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7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8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9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11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12</w:t>
            </w:r>
          </w:p>
        </w:tc>
      </w:tr>
      <w:tr w:rsidR="008835B0" w:rsidRPr="002051A1" w:rsidTr="004F6B09">
        <w:trPr>
          <w:trHeight w:val="20"/>
        </w:trPr>
        <w:tc>
          <w:tcPr>
            <w:tcW w:w="15776" w:type="dxa"/>
            <w:gridSpan w:val="12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b/>
                <w:szCs w:val="24"/>
              </w:rPr>
            </w:pPr>
          </w:p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b/>
                <w:szCs w:val="24"/>
              </w:rPr>
            </w:pPr>
            <w:r w:rsidRPr="002051A1">
              <w:rPr>
                <w:b/>
                <w:szCs w:val="24"/>
              </w:rPr>
              <w:t>Муниципальная программа Моргаушского района Чувашской Республики «Развитие образования»</w:t>
            </w:r>
          </w:p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b/>
                <w:szCs w:val="24"/>
              </w:rPr>
            </w:pP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jc w:val="both"/>
            </w:pPr>
            <w:r w:rsidRPr="002051A1">
              <w:t>Доля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экономики населения этой возрастной группы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jc w:val="center"/>
            </w:pPr>
            <w:r w:rsidRPr="002051A1">
              <w:t>процентов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37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37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37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37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37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37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37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х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х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2.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Удовлетворенность населения качеством начального общего, основного общего, среднего общего 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процентов от числа опрошенных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83,5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84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84,5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85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jc w:val="center"/>
            </w:pPr>
            <w:r w:rsidRPr="002051A1">
              <w:t>85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jc w:val="center"/>
            </w:pPr>
            <w:r w:rsidRPr="002051A1">
              <w:t>85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jc w:val="center"/>
            </w:pPr>
            <w:r w:rsidRPr="002051A1">
              <w:t>85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jc w:val="center"/>
            </w:pPr>
            <w:r w:rsidRPr="002051A1">
              <w:t>85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jc w:val="center"/>
            </w:pPr>
            <w:r w:rsidRPr="002051A1">
              <w:t>85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3.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количество мест на 1000 детей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976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976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976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976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976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976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976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976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1000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4.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Доля </w:t>
            </w:r>
            <w:r>
              <w:rPr>
                <w:lang w:eastAsia="en-US"/>
              </w:rPr>
              <w:t>муниципальных</w:t>
            </w:r>
            <w:r w:rsidRPr="002051A1">
              <w:rPr>
                <w:lang w:eastAsia="en-US"/>
              </w:rPr>
              <w:t xml:space="preserve"> общеобразовательных организаций, соответствующих современным требованиям обучения, в общем количестве муни</w:t>
            </w:r>
            <w:r>
              <w:rPr>
                <w:lang w:eastAsia="en-US"/>
              </w:rPr>
              <w:t>ципальных</w:t>
            </w:r>
            <w:r w:rsidRPr="002051A1">
              <w:rPr>
                <w:lang w:eastAsia="en-US"/>
              </w:rPr>
              <w:t xml:space="preserve"> общеобразовательных организаций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процентов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100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100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100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100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100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100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100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100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100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5.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Удельный вес численности обучающихся, занимающихся в одну смену, в общей численности обучающихся в </w:t>
            </w:r>
            <w:r w:rsidRPr="002051A1">
              <w:rPr>
                <w:lang w:eastAsia="en-US"/>
              </w:rPr>
              <w:lastRenderedPageBreak/>
              <w:t>общеобразовательных организациях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lastRenderedPageBreak/>
              <w:t>процентов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98,5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</w:tcPr>
          <w:p w:rsidR="008835B0" w:rsidRPr="009A1784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A1784">
              <w:rPr>
                <w:lang w:eastAsia="en-US"/>
              </w:rPr>
              <w:t>100</w:t>
            </w:r>
          </w:p>
        </w:tc>
        <w:tc>
          <w:tcPr>
            <w:tcW w:w="992" w:type="dxa"/>
          </w:tcPr>
          <w:p w:rsidR="008835B0" w:rsidRPr="009A1784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A1784">
              <w:rPr>
                <w:lang w:eastAsia="en-US"/>
              </w:rPr>
              <w:t xml:space="preserve">100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100 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100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100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100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100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6.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>Доля детей и молодежи, охваченных дополнительными общеобразовательными программами, в общей численности детей и молодежи 5–18 лет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процентов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76,8</w:t>
            </w:r>
          </w:p>
        </w:tc>
        <w:tc>
          <w:tcPr>
            <w:tcW w:w="993" w:type="dxa"/>
          </w:tcPr>
          <w:p w:rsidR="008835B0" w:rsidRPr="0053729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77,7</w:t>
            </w:r>
          </w:p>
        </w:tc>
        <w:tc>
          <w:tcPr>
            <w:tcW w:w="992" w:type="dxa"/>
          </w:tcPr>
          <w:p w:rsidR="008835B0" w:rsidRPr="0053729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37291">
              <w:rPr>
                <w:lang w:eastAsia="en-US"/>
              </w:rPr>
              <w:t>х</w:t>
            </w:r>
          </w:p>
        </w:tc>
        <w:tc>
          <w:tcPr>
            <w:tcW w:w="992" w:type="dxa"/>
          </w:tcPr>
          <w:p w:rsidR="008835B0" w:rsidRPr="0053729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37291">
              <w:rPr>
                <w:lang w:eastAsia="en-US"/>
              </w:rPr>
              <w:t>х</w:t>
            </w:r>
          </w:p>
        </w:tc>
        <w:tc>
          <w:tcPr>
            <w:tcW w:w="992" w:type="dxa"/>
          </w:tcPr>
          <w:p w:rsidR="008835B0" w:rsidRPr="0053729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37291">
              <w:rPr>
                <w:lang w:eastAsia="en-US"/>
              </w:rPr>
              <w:t>х</w:t>
            </w:r>
          </w:p>
        </w:tc>
        <w:tc>
          <w:tcPr>
            <w:tcW w:w="993" w:type="dxa"/>
          </w:tcPr>
          <w:p w:rsidR="008835B0" w:rsidRPr="0053729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37291">
              <w:rPr>
                <w:lang w:eastAsia="en-US"/>
              </w:rPr>
              <w:t>х</w:t>
            </w:r>
          </w:p>
        </w:tc>
        <w:tc>
          <w:tcPr>
            <w:tcW w:w="992" w:type="dxa"/>
          </w:tcPr>
          <w:p w:rsidR="008835B0" w:rsidRPr="0053729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37291">
              <w:rPr>
                <w:lang w:eastAsia="en-US"/>
              </w:rPr>
              <w:t>х</w:t>
            </w:r>
          </w:p>
        </w:tc>
        <w:tc>
          <w:tcPr>
            <w:tcW w:w="992" w:type="dxa"/>
          </w:tcPr>
          <w:p w:rsidR="008835B0" w:rsidRPr="0053729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537291">
              <w:rPr>
                <w:szCs w:val="24"/>
              </w:rPr>
              <w:t>х</w:t>
            </w:r>
          </w:p>
        </w:tc>
        <w:tc>
          <w:tcPr>
            <w:tcW w:w="994" w:type="dxa"/>
          </w:tcPr>
          <w:p w:rsidR="008835B0" w:rsidRPr="0053729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537291">
              <w:rPr>
                <w:szCs w:val="24"/>
              </w:rPr>
              <w:t>х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6.1</w:t>
            </w:r>
          </w:p>
        </w:tc>
        <w:tc>
          <w:tcPr>
            <w:tcW w:w="4946" w:type="dxa"/>
          </w:tcPr>
          <w:p w:rsidR="008835B0" w:rsidRPr="00E12FD2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12FD2">
              <w:rPr>
                <w:lang w:eastAsia="en-US"/>
              </w:rPr>
              <w:t>Доля детей и молодежи, охваченных дополнительными общеобразовательными программами по сертификатам дополнительного образования, в общей численности детей и молодежи 5–18 лет</w:t>
            </w:r>
          </w:p>
        </w:tc>
        <w:tc>
          <w:tcPr>
            <w:tcW w:w="1417" w:type="dxa"/>
          </w:tcPr>
          <w:p w:rsidR="008835B0" w:rsidRPr="00E12FD2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12FD2">
              <w:rPr>
                <w:lang w:eastAsia="en-US"/>
              </w:rPr>
              <w:t>процентов</w:t>
            </w:r>
          </w:p>
        </w:tc>
        <w:tc>
          <w:tcPr>
            <w:tcW w:w="992" w:type="dxa"/>
          </w:tcPr>
          <w:p w:rsidR="008835B0" w:rsidRPr="00E12FD2" w:rsidRDefault="008835B0" w:rsidP="004F6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12FD2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93" w:type="dxa"/>
          </w:tcPr>
          <w:p w:rsidR="008835B0" w:rsidRPr="00E12FD2" w:rsidRDefault="008835B0" w:rsidP="004F6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92" w:type="dxa"/>
          </w:tcPr>
          <w:p w:rsidR="008835B0" w:rsidRPr="00E12FD2" w:rsidRDefault="008835B0" w:rsidP="004F6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2" w:type="dxa"/>
          </w:tcPr>
          <w:p w:rsidR="008835B0" w:rsidRPr="00E12FD2" w:rsidRDefault="008835B0" w:rsidP="004F6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2" w:type="dxa"/>
          </w:tcPr>
          <w:p w:rsidR="008835B0" w:rsidRPr="00E12FD2" w:rsidRDefault="008835B0" w:rsidP="004F6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3" w:type="dxa"/>
          </w:tcPr>
          <w:p w:rsidR="008835B0" w:rsidRPr="00E12FD2" w:rsidRDefault="008835B0" w:rsidP="004F6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2" w:type="dxa"/>
          </w:tcPr>
          <w:p w:rsidR="008835B0" w:rsidRPr="00E12FD2" w:rsidRDefault="008835B0" w:rsidP="004F6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2" w:type="dxa"/>
          </w:tcPr>
          <w:p w:rsidR="008835B0" w:rsidRPr="0053729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4" w:type="dxa"/>
          </w:tcPr>
          <w:p w:rsidR="008835B0" w:rsidRPr="0053729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процентов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77</w:t>
            </w:r>
            <w:r>
              <w:rPr>
                <w:lang w:eastAsia="en-US"/>
              </w:rPr>
              <w:t>,7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7</w:t>
            </w:r>
            <w:r>
              <w:rPr>
                <w:lang w:eastAsia="en-US"/>
              </w:rPr>
              <w:t>7,7</w:t>
            </w:r>
          </w:p>
        </w:tc>
        <w:tc>
          <w:tcPr>
            <w:tcW w:w="992" w:type="dxa"/>
          </w:tcPr>
          <w:p w:rsidR="008835B0" w:rsidRPr="0053729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37291">
              <w:rPr>
                <w:lang w:eastAsia="en-US"/>
              </w:rPr>
              <w:t>78</w:t>
            </w:r>
          </w:p>
        </w:tc>
        <w:tc>
          <w:tcPr>
            <w:tcW w:w="992" w:type="dxa"/>
          </w:tcPr>
          <w:p w:rsidR="008835B0" w:rsidRPr="0053729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37291">
              <w:rPr>
                <w:lang w:eastAsia="en-US"/>
              </w:rPr>
              <w:t>78,5</w:t>
            </w:r>
          </w:p>
        </w:tc>
        <w:tc>
          <w:tcPr>
            <w:tcW w:w="993" w:type="dxa"/>
          </w:tcPr>
          <w:p w:rsidR="008835B0" w:rsidRPr="0053729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37291">
              <w:rPr>
                <w:lang w:eastAsia="en-US"/>
              </w:rPr>
              <w:t>78,5</w:t>
            </w:r>
          </w:p>
        </w:tc>
        <w:tc>
          <w:tcPr>
            <w:tcW w:w="992" w:type="dxa"/>
          </w:tcPr>
          <w:p w:rsidR="008835B0" w:rsidRPr="0053729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37291">
              <w:rPr>
                <w:lang w:eastAsia="en-US"/>
              </w:rPr>
              <w:t>80</w:t>
            </w:r>
          </w:p>
        </w:tc>
        <w:tc>
          <w:tcPr>
            <w:tcW w:w="992" w:type="dxa"/>
          </w:tcPr>
          <w:p w:rsidR="008835B0" w:rsidRPr="0053729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537291">
              <w:rPr>
                <w:szCs w:val="24"/>
              </w:rPr>
              <w:t>80</w:t>
            </w:r>
          </w:p>
        </w:tc>
        <w:tc>
          <w:tcPr>
            <w:tcW w:w="994" w:type="dxa"/>
          </w:tcPr>
          <w:p w:rsidR="008835B0" w:rsidRPr="0053729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537291">
              <w:rPr>
                <w:szCs w:val="24"/>
              </w:rPr>
              <w:t>80</w:t>
            </w:r>
          </w:p>
        </w:tc>
      </w:tr>
      <w:tr w:rsidR="008835B0" w:rsidRPr="002051A1" w:rsidTr="004F6B09">
        <w:trPr>
          <w:trHeight w:val="20"/>
        </w:trPr>
        <w:tc>
          <w:tcPr>
            <w:tcW w:w="15776" w:type="dxa"/>
            <w:gridSpan w:val="12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</w:p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b/>
                <w:szCs w:val="24"/>
              </w:rPr>
            </w:pPr>
            <w:r w:rsidRPr="002051A1">
              <w:rPr>
                <w:b/>
                <w:szCs w:val="24"/>
              </w:rPr>
              <w:t>Подпрограмма «Государственная поддержка развития образования»</w:t>
            </w:r>
          </w:p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color w:val="FF0000"/>
                <w:szCs w:val="24"/>
              </w:rPr>
            </w:pP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 xml:space="preserve">1. 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процентов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82,0</w:t>
            </w:r>
          </w:p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71,0</w:t>
            </w:r>
          </w:p>
        </w:tc>
        <w:tc>
          <w:tcPr>
            <w:tcW w:w="992" w:type="dxa"/>
          </w:tcPr>
          <w:p w:rsidR="008835B0" w:rsidRPr="0053729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37291">
              <w:rPr>
                <w:lang w:eastAsia="en-US"/>
              </w:rPr>
              <w:t>73,0</w:t>
            </w:r>
          </w:p>
        </w:tc>
        <w:tc>
          <w:tcPr>
            <w:tcW w:w="992" w:type="dxa"/>
          </w:tcPr>
          <w:p w:rsidR="008835B0" w:rsidRPr="0053729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84,0</w:t>
            </w:r>
          </w:p>
        </w:tc>
        <w:tc>
          <w:tcPr>
            <w:tcW w:w="992" w:type="dxa"/>
          </w:tcPr>
          <w:p w:rsidR="008835B0" w:rsidRPr="0053729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84</w:t>
            </w:r>
            <w:r w:rsidRPr="00537291">
              <w:rPr>
                <w:szCs w:val="24"/>
              </w:rPr>
              <w:t>,0</w:t>
            </w:r>
          </w:p>
        </w:tc>
        <w:tc>
          <w:tcPr>
            <w:tcW w:w="993" w:type="dxa"/>
          </w:tcPr>
          <w:p w:rsidR="008835B0" w:rsidRPr="0053729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  <w:r w:rsidRPr="00537291">
              <w:rPr>
                <w:szCs w:val="24"/>
              </w:rPr>
              <w:t>,0</w:t>
            </w:r>
          </w:p>
        </w:tc>
        <w:tc>
          <w:tcPr>
            <w:tcW w:w="992" w:type="dxa"/>
          </w:tcPr>
          <w:p w:rsidR="008835B0" w:rsidRPr="0053729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  <w:r w:rsidRPr="00537291">
              <w:rPr>
                <w:szCs w:val="24"/>
              </w:rPr>
              <w:t>,0</w:t>
            </w:r>
          </w:p>
        </w:tc>
        <w:tc>
          <w:tcPr>
            <w:tcW w:w="992" w:type="dxa"/>
          </w:tcPr>
          <w:p w:rsidR="008835B0" w:rsidRPr="0053729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537291">
              <w:rPr>
                <w:szCs w:val="24"/>
              </w:rPr>
              <w:t>8</w:t>
            </w:r>
            <w:r>
              <w:rPr>
                <w:szCs w:val="24"/>
              </w:rPr>
              <w:t>6</w:t>
            </w:r>
            <w:r w:rsidRPr="00537291">
              <w:rPr>
                <w:szCs w:val="24"/>
              </w:rPr>
              <w:t>,0</w:t>
            </w:r>
          </w:p>
        </w:tc>
        <w:tc>
          <w:tcPr>
            <w:tcW w:w="994" w:type="dxa"/>
          </w:tcPr>
          <w:p w:rsidR="008835B0" w:rsidRPr="0053729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537291">
              <w:rPr>
                <w:szCs w:val="24"/>
              </w:rPr>
              <w:t>8</w:t>
            </w:r>
            <w:r>
              <w:rPr>
                <w:szCs w:val="24"/>
              </w:rPr>
              <w:t>6</w:t>
            </w:r>
            <w:r w:rsidRPr="00537291">
              <w:rPr>
                <w:szCs w:val="24"/>
              </w:rPr>
              <w:t>,0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2.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процентов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100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100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100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jc w:val="center"/>
            </w:pPr>
            <w:r w:rsidRPr="002051A1">
              <w:rPr>
                <w:lang w:eastAsia="en-US"/>
              </w:rPr>
              <w:t>100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jc w:val="center"/>
            </w:pPr>
            <w:r w:rsidRPr="002051A1">
              <w:rPr>
                <w:lang w:eastAsia="en-US"/>
              </w:rPr>
              <w:t>100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jc w:val="center"/>
            </w:pPr>
            <w:r w:rsidRPr="002051A1">
              <w:rPr>
                <w:lang w:eastAsia="en-US"/>
              </w:rPr>
              <w:t>100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jc w:val="center"/>
            </w:pPr>
            <w:r w:rsidRPr="002051A1">
              <w:rPr>
                <w:lang w:eastAsia="en-US"/>
              </w:rPr>
              <w:t>100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jc w:val="center"/>
            </w:pPr>
            <w:r w:rsidRPr="002051A1">
              <w:rPr>
                <w:lang w:eastAsia="en-US"/>
              </w:rPr>
              <w:t>100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jc w:val="center"/>
            </w:pPr>
            <w:r w:rsidRPr="002051A1">
              <w:rPr>
                <w:lang w:eastAsia="en-US"/>
              </w:rPr>
              <w:t>100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3.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Доля выпускников муниципальных общеобразовательных организаций, не сдавших единый государственный экзамен (русский язык, математика), в общей </w:t>
            </w:r>
            <w:r w:rsidRPr="002051A1">
              <w:rPr>
                <w:lang w:eastAsia="en-US"/>
              </w:rPr>
              <w:lastRenderedPageBreak/>
              <w:t>численности выпускников муниципальных общеобразовательных организаций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lastRenderedPageBreak/>
              <w:t>процентов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1,20 </w:t>
            </w:r>
          </w:p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1,19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1,19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1,19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1,19 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1,19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1,19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1,19 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1,19 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4.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>Доля детей, оставшихся без попечения родителей,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процентов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98,93 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98,97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98,97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98,97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98,97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98,98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98,98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98,98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98,98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5.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процентов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100 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100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100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100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100 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100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100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100 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100 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 xml:space="preserve">6. 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процентов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100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100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100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100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100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100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100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100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100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7.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>Соотношение средней заработной платы педагогических работников государственных (муниципальных) организаций дополнительного образования и средней заработной платы учителей общеобразовательных организаций в Чувашской Республике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процентов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100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100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100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100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100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100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100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100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100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keepNext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lastRenderedPageBreak/>
              <w:t>8.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>Удельный вес образовательных организаций, в которых внедрены информационно-коммуникационные технологии в управлении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процентов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100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100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100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100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100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100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100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100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100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9.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процентов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98 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98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98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98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98 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98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98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98 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98 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10.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>Доля выпускников</w:t>
            </w:r>
            <w:r>
              <w:rPr>
                <w:lang w:eastAsia="en-US"/>
              </w:rPr>
              <w:t xml:space="preserve"> </w:t>
            </w:r>
            <w:r w:rsidRPr="002051A1">
              <w:rPr>
                <w:lang w:eastAsia="en-US"/>
              </w:rPr>
              <w:t>муниципальных общеобразовательных организаций, не получивших аттестат о среднем (полном) общем образовании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процентов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1,80 </w:t>
            </w:r>
          </w:p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color w:val="0070C0"/>
                <w:lang w:eastAsia="en-US"/>
              </w:rPr>
            </w:pP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1,80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1,80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1,75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1,75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1,70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1,70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1,65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1,65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11.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1,59 </w:t>
            </w:r>
          </w:p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color w:val="FF0000"/>
                <w:lang w:eastAsia="en-US"/>
              </w:rPr>
            </w:pPr>
          </w:p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color w:val="FF0000"/>
                <w:lang w:eastAsia="en-US"/>
              </w:rPr>
            </w:pPr>
          </w:p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color w:val="0070C0"/>
                <w:lang w:eastAsia="en-US"/>
              </w:rPr>
            </w:pP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1,59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1,59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1,59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1,59 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1,59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1,59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1,59 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1,59 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12.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Удельный расход электрической энергии (в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2051A1">
                <w:rPr>
                  <w:lang w:eastAsia="en-US"/>
                </w:rPr>
                <w:t>1 кв. м</w:t>
              </w:r>
            </w:smartTag>
            <w:r w:rsidRPr="002051A1">
              <w:rPr>
                <w:lang w:eastAsia="en-US"/>
              </w:rPr>
              <w:t xml:space="preserve"> общей площади)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кВт</w:t>
            </w:r>
            <w:r w:rsidRPr="002051A1">
              <w:rPr>
                <w:lang w:eastAsia="en-US"/>
              </w:rPr>
              <w:sym w:font="Symbol" w:char="F0D7"/>
            </w:r>
            <w:r w:rsidRPr="002051A1">
              <w:rPr>
                <w:lang w:eastAsia="en-US"/>
              </w:rPr>
              <w:t>ч/кв. метр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25,23 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24,98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24,98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24,98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24,98 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24,98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24,98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24,98 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24,98 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13.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Удельный расход тепловой энергии (в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2051A1">
                <w:rPr>
                  <w:lang w:eastAsia="en-US"/>
                </w:rPr>
                <w:t>1 кв. м</w:t>
              </w:r>
            </w:smartTag>
            <w:r w:rsidRPr="002051A1">
              <w:rPr>
                <w:lang w:eastAsia="en-US"/>
              </w:rPr>
              <w:t xml:space="preserve"> общей площади)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Гкал/кв. метр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0,141 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0,137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0,137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0,137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0,137 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0,137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0,137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0,137 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0,137 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14.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jc w:val="center"/>
            </w:pPr>
            <w:r w:rsidRPr="002051A1">
              <w:t>процентов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92 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100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100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100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100 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100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100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100 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100 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15.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>Доля образовательных организаций, реализующих адаптированные образовательные про</w:t>
            </w:r>
            <w:r w:rsidRPr="002051A1">
              <w:rPr>
                <w:lang w:eastAsia="en-US"/>
              </w:rPr>
              <w:softHyphen/>
              <w:t>граммы, в которых созданы современные материально-</w:t>
            </w:r>
            <w:r w:rsidRPr="002051A1">
              <w:rPr>
                <w:lang w:eastAsia="en-US"/>
              </w:rPr>
              <w:lastRenderedPageBreak/>
              <w:t>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lastRenderedPageBreak/>
              <w:t>процентов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100 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100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100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100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100 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100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100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100 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100 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16.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процентов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11,0 </w:t>
            </w:r>
          </w:p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12,3</w:t>
            </w:r>
            <w:r w:rsidRPr="002051A1"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17.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>Количество внедренных дополнительных общеобразовательных программ, ориентированных на решение реальных технологических задач для проектной деятельности детей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единиц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8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9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11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12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13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14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18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25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18.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bCs/>
                <w:lang w:eastAsia="en-US" w:bidi="ru-RU"/>
              </w:rPr>
              <w:t>Доля детей с инвалидностью и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процентов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34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46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52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58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64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70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75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80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85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 xml:space="preserve">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процентов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8835B0" w:rsidRPr="002051A1" w:rsidTr="004F6B09">
        <w:trPr>
          <w:trHeight w:val="20"/>
        </w:trPr>
        <w:tc>
          <w:tcPr>
            <w:tcW w:w="15776" w:type="dxa"/>
            <w:gridSpan w:val="12"/>
          </w:tcPr>
          <w:p w:rsidR="008835B0" w:rsidRDefault="008835B0" w:rsidP="004F6B09">
            <w:pPr>
              <w:pStyle w:val="ConsPlusNormal"/>
              <w:widowControl/>
              <w:jc w:val="center"/>
              <w:rPr>
                <w:b/>
                <w:szCs w:val="24"/>
              </w:rPr>
            </w:pPr>
          </w:p>
          <w:p w:rsidR="008835B0" w:rsidRDefault="008835B0" w:rsidP="004F6B09">
            <w:pPr>
              <w:pStyle w:val="ConsPlusNormal"/>
              <w:widowControl/>
              <w:jc w:val="center"/>
              <w:rPr>
                <w:b/>
                <w:szCs w:val="24"/>
              </w:rPr>
            </w:pPr>
          </w:p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b/>
                <w:szCs w:val="24"/>
              </w:rPr>
            </w:pPr>
          </w:p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b/>
                <w:szCs w:val="24"/>
              </w:rPr>
            </w:pPr>
            <w:r w:rsidRPr="002051A1">
              <w:rPr>
                <w:b/>
                <w:szCs w:val="24"/>
              </w:rPr>
              <w:lastRenderedPageBreak/>
              <w:t xml:space="preserve">Подпрограмма «Молодежь </w:t>
            </w:r>
            <w:r>
              <w:rPr>
                <w:b/>
                <w:szCs w:val="24"/>
              </w:rPr>
              <w:t xml:space="preserve">Моргаушского района </w:t>
            </w:r>
            <w:r w:rsidRPr="002051A1">
              <w:rPr>
                <w:b/>
                <w:szCs w:val="24"/>
              </w:rPr>
              <w:t>Чувашской Республики»</w:t>
            </w:r>
          </w:p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b/>
                <w:szCs w:val="24"/>
              </w:rPr>
            </w:pP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lastRenderedPageBreak/>
              <w:t>1.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>Количество человек в возрасте до 30 лет (включительно), вовлеченных в реализацию мероприятий по развитию молодежного предпринимательства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человек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</w:pPr>
            <w:r w:rsidRPr="002051A1">
              <w:t>35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jc w:val="center"/>
            </w:pPr>
            <w:r>
              <w:t>1</w:t>
            </w:r>
            <w:r w:rsidRPr="002051A1">
              <w:t>5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jc w:val="center"/>
            </w:pPr>
            <w:r>
              <w:t>2</w:t>
            </w:r>
            <w:r w:rsidRPr="002051A1">
              <w:t>5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jc w:val="center"/>
            </w:pPr>
            <w:r>
              <w:t>30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jc w:val="center"/>
            </w:pPr>
            <w:r w:rsidRPr="002051A1">
              <w:t>35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jc w:val="center"/>
            </w:pPr>
            <w:r w:rsidRPr="002051A1">
              <w:t>35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jc w:val="center"/>
            </w:pPr>
            <w:r w:rsidRPr="002051A1">
              <w:t>35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jc w:val="center"/>
            </w:pPr>
            <w:r w:rsidRPr="002051A1">
              <w:t>35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2.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jc w:val="both"/>
            </w:pPr>
            <w:r w:rsidRPr="002051A1">
              <w:t>Доля молодежи в возрасте от 14 до 30 лет, занимающейся добровольческой (волонтерской) деятельностью, в общей ее численности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jc w:val="center"/>
            </w:pPr>
            <w:r w:rsidRPr="002051A1">
              <w:t>процентов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jc w:val="center"/>
            </w:pPr>
            <w:r w:rsidRPr="002051A1">
              <w:t>10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jc w:val="center"/>
            </w:pPr>
            <w:r w:rsidRPr="002051A1">
              <w:t>12</w:t>
            </w:r>
          </w:p>
        </w:tc>
        <w:tc>
          <w:tcPr>
            <w:tcW w:w="992" w:type="dxa"/>
          </w:tcPr>
          <w:p w:rsidR="008835B0" w:rsidRPr="00F357D1" w:rsidRDefault="008835B0" w:rsidP="004F6B09">
            <w:pPr>
              <w:jc w:val="center"/>
            </w:pPr>
            <w:r w:rsidRPr="00F357D1">
              <w:t>х</w:t>
            </w:r>
          </w:p>
        </w:tc>
        <w:tc>
          <w:tcPr>
            <w:tcW w:w="992" w:type="dxa"/>
          </w:tcPr>
          <w:p w:rsidR="008835B0" w:rsidRPr="00F357D1" w:rsidRDefault="008835B0" w:rsidP="004F6B09">
            <w:pPr>
              <w:autoSpaceDE w:val="0"/>
              <w:autoSpaceDN w:val="0"/>
              <w:adjustRightInd w:val="0"/>
              <w:jc w:val="center"/>
            </w:pPr>
            <w:r w:rsidRPr="00F357D1">
              <w:t>х</w:t>
            </w:r>
          </w:p>
        </w:tc>
        <w:tc>
          <w:tcPr>
            <w:tcW w:w="992" w:type="dxa"/>
          </w:tcPr>
          <w:p w:rsidR="008835B0" w:rsidRPr="00F357D1" w:rsidRDefault="008835B0" w:rsidP="004F6B09">
            <w:pPr>
              <w:autoSpaceDE w:val="0"/>
              <w:autoSpaceDN w:val="0"/>
              <w:adjustRightInd w:val="0"/>
              <w:jc w:val="center"/>
            </w:pPr>
            <w:r w:rsidRPr="00F357D1">
              <w:t>х</w:t>
            </w:r>
          </w:p>
        </w:tc>
        <w:tc>
          <w:tcPr>
            <w:tcW w:w="993" w:type="dxa"/>
          </w:tcPr>
          <w:p w:rsidR="008835B0" w:rsidRPr="00F357D1" w:rsidRDefault="008835B0" w:rsidP="004F6B09">
            <w:pPr>
              <w:autoSpaceDE w:val="0"/>
              <w:autoSpaceDN w:val="0"/>
              <w:adjustRightInd w:val="0"/>
              <w:jc w:val="center"/>
            </w:pPr>
            <w:r w:rsidRPr="00F357D1">
              <w:t>х</w:t>
            </w:r>
          </w:p>
        </w:tc>
        <w:tc>
          <w:tcPr>
            <w:tcW w:w="992" w:type="dxa"/>
          </w:tcPr>
          <w:p w:rsidR="008835B0" w:rsidRPr="00F357D1" w:rsidRDefault="008835B0" w:rsidP="004F6B09">
            <w:pPr>
              <w:autoSpaceDE w:val="0"/>
              <w:autoSpaceDN w:val="0"/>
              <w:adjustRightInd w:val="0"/>
              <w:jc w:val="center"/>
            </w:pPr>
            <w:r w:rsidRPr="00F357D1">
              <w:t>х</w:t>
            </w:r>
          </w:p>
        </w:tc>
        <w:tc>
          <w:tcPr>
            <w:tcW w:w="992" w:type="dxa"/>
          </w:tcPr>
          <w:p w:rsidR="008835B0" w:rsidRPr="00F357D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F357D1">
              <w:rPr>
                <w:szCs w:val="24"/>
              </w:rPr>
              <w:t>х</w:t>
            </w:r>
          </w:p>
        </w:tc>
        <w:tc>
          <w:tcPr>
            <w:tcW w:w="994" w:type="dxa"/>
          </w:tcPr>
          <w:p w:rsidR="008835B0" w:rsidRPr="00F357D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F357D1">
              <w:rPr>
                <w:szCs w:val="24"/>
              </w:rPr>
              <w:t>х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3.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</w:pPr>
            <w:r w:rsidRPr="002051A1">
              <w:t>Количество добровольческих (волонтерских) объединений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</w:pPr>
            <w:r w:rsidRPr="002051A1">
              <w:t>единиц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jc w:val="center"/>
            </w:pPr>
            <w:r>
              <w:t>80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jc w:val="center"/>
            </w:pPr>
            <w:r>
              <w:t>80</w:t>
            </w:r>
          </w:p>
        </w:tc>
        <w:tc>
          <w:tcPr>
            <w:tcW w:w="992" w:type="dxa"/>
          </w:tcPr>
          <w:p w:rsidR="008835B0" w:rsidRPr="00F357D1" w:rsidRDefault="008835B0" w:rsidP="004F6B09">
            <w:pPr>
              <w:jc w:val="center"/>
            </w:pPr>
            <w:r w:rsidRPr="00F357D1">
              <w:t>х</w:t>
            </w:r>
          </w:p>
        </w:tc>
        <w:tc>
          <w:tcPr>
            <w:tcW w:w="992" w:type="dxa"/>
          </w:tcPr>
          <w:p w:rsidR="008835B0" w:rsidRPr="00F357D1" w:rsidRDefault="008835B0" w:rsidP="004F6B09">
            <w:pPr>
              <w:autoSpaceDE w:val="0"/>
              <w:autoSpaceDN w:val="0"/>
              <w:adjustRightInd w:val="0"/>
              <w:jc w:val="center"/>
            </w:pPr>
            <w:r w:rsidRPr="00F357D1">
              <w:t>х</w:t>
            </w:r>
          </w:p>
        </w:tc>
        <w:tc>
          <w:tcPr>
            <w:tcW w:w="992" w:type="dxa"/>
          </w:tcPr>
          <w:p w:rsidR="008835B0" w:rsidRPr="00F357D1" w:rsidRDefault="008835B0" w:rsidP="004F6B09">
            <w:pPr>
              <w:autoSpaceDE w:val="0"/>
              <w:autoSpaceDN w:val="0"/>
              <w:adjustRightInd w:val="0"/>
              <w:jc w:val="center"/>
            </w:pPr>
            <w:r w:rsidRPr="00F357D1">
              <w:t>х</w:t>
            </w:r>
          </w:p>
        </w:tc>
        <w:tc>
          <w:tcPr>
            <w:tcW w:w="993" w:type="dxa"/>
          </w:tcPr>
          <w:p w:rsidR="008835B0" w:rsidRPr="00F357D1" w:rsidRDefault="008835B0" w:rsidP="004F6B09">
            <w:pPr>
              <w:autoSpaceDE w:val="0"/>
              <w:autoSpaceDN w:val="0"/>
              <w:adjustRightInd w:val="0"/>
              <w:jc w:val="center"/>
            </w:pPr>
            <w:r w:rsidRPr="00F357D1">
              <w:t>х</w:t>
            </w:r>
          </w:p>
        </w:tc>
        <w:tc>
          <w:tcPr>
            <w:tcW w:w="992" w:type="dxa"/>
          </w:tcPr>
          <w:p w:rsidR="008835B0" w:rsidRPr="00F357D1" w:rsidRDefault="008835B0" w:rsidP="004F6B09">
            <w:pPr>
              <w:autoSpaceDE w:val="0"/>
              <w:autoSpaceDN w:val="0"/>
              <w:adjustRightInd w:val="0"/>
              <w:jc w:val="center"/>
            </w:pPr>
            <w:r w:rsidRPr="00F357D1">
              <w:t>х</w:t>
            </w:r>
          </w:p>
        </w:tc>
        <w:tc>
          <w:tcPr>
            <w:tcW w:w="992" w:type="dxa"/>
          </w:tcPr>
          <w:p w:rsidR="008835B0" w:rsidRPr="00F357D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F357D1">
              <w:rPr>
                <w:szCs w:val="24"/>
              </w:rPr>
              <w:t>х</w:t>
            </w:r>
          </w:p>
        </w:tc>
        <w:tc>
          <w:tcPr>
            <w:tcW w:w="994" w:type="dxa"/>
          </w:tcPr>
          <w:p w:rsidR="008835B0" w:rsidRPr="00F357D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F357D1">
              <w:rPr>
                <w:szCs w:val="24"/>
              </w:rPr>
              <w:t>х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4.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>Доля молодежи в возрасте от 14 до 30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процентов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28 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30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30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31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31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32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32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36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38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5.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</w:pPr>
            <w:r>
              <w:t>Доля несовершеннолетних охваченных различными формами организованного отдыха и оздоровления в общей их численности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jc w:val="center"/>
            </w:pPr>
            <w:r>
              <w:t>х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jc w:val="center"/>
            </w:pPr>
            <w:r>
              <w:t>80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jc w:val="center"/>
            </w:pPr>
            <w:r>
              <w:t>81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</w:pPr>
            <w:r>
              <w:t>63,5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64,5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655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6.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государственных и муниципальных учреждений в добровольческую (волонтерскую) деятельность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млн. чел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0,0028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0,003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0,003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0,0031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0,0033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0,0034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0,0036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0,0036</w:t>
            </w:r>
          </w:p>
        </w:tc>
      </w:tr>
      <w:tr w:rsidR="008835B0" w:rsidRPr="002051A1" w:rsidTr="004F6B09">
        <w:trPr>
          <w:trHeight w:val="20"/>
        </w:trPr>
        <w:tc>
          <w:tcPr>
            <w:tcW w:w="15776" w:type="dxa"/>
            <w:gridSpan w:val="12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b/>
                <w:bCs/>
                <w:szCs w:val="24"/>
                <w:lang w:eastAsia="en-US"/>
              </w:rPr>
            </w:pPr>
          </w:p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b/>
                <w:bCs/>
                <w:szCs w:val="24"/>
                <w:lang w:eastAsia="en-US"/>
              </w:rPr>
            </w:pPr>
            <w:r w:rsidRPr="002051A1">
              <w:rPr>
                <w:b/>
                <w:bCs/>
                <w:szCs w:val="24"/>
                <w:lang w:eastAsia="en-US"/>
              </w:rPr>
              <w:t xml:space="preserve">Подпрограмма «Создание в Моргаушском районе Чувашской Республики новых мест в общеобразовательных организациях </w:t>
            </w:r>
          </w:p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b/>
                <w:bCs/>
                <w:szCs w:val="24"/>
                <w:lang w:eastAsia="en-US"/>
              </w:rPr>
            </w:pPr>
            <w:r w:rsidRPr="002051A1">
              <w:rPr>
                <w:b/>
                <w:bCs/>
                <w:szCs w:val="24"/>
                <w:lang w:eastAsia="en-US"/>
              </w:rPr>
              <w:t>в соответствии с прогнозируемой потребностью и современными условиями обучения»</w:t>
            </w:r>
          </w:p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b/>
                <w:szCs w:val="24"/>
              </w:rPr>
            </w:pP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  <w:tcBorders>
              <w:bottom w:val="nil"/>
            </w:tcBorders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lastRenderedPageBreak/>
              <w:t>1.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>Число новых мест в общеобразовательных организациях, всего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мест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х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х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  <w:tcBorders>
              <w:top w:val="nil"/>
              <w:bottom w:val="nil"/>
              <w:right w:val="single" w:sz="4" w:space="0" w:color="auto"/>
            </w:tcBorders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</w:p>
        </w:tc>
        <w:tc>
          <w:tcPr>
            <w:tcW w:w="4946" w:type="dxa"/>
            <w:tcBorders>
              <w:left w:val="single" w:sz="4" w:space="0" w:color="auto"/>
            </w:tcBorders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051A1">
              <w:rPr>
                <w:lang w:eastAsia="en-US"/>
              </w:rPr>
              <w:t>в том числе: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</w:p>
        </w:tc>
        <w:tc>
          <w:tcPr>
            <w:tcW w:w="994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  <w:tcBorders>
              <w:top w:val="nil"/>
              <w:bottom w:val="nil"/>
              <w:right w:val="single" w:sz="4" w:space="0" w:color="auto"/>
            </w:tcBorders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</w:p>
        </w:tc>
        <w:tc>
          <w:tcPr>
            <w:tcW w:w="4946" w:type="dxa"/>
            <w:tcBorders>
              <w:left w:val="single" w:sz="4" w:space="0" w:color="auto"/>
            </w:tcBorders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>введенных путем капитального ремонта объектов инфраструктуры общего образования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мест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0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0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  <w:tcBorders>
              <w:top w:val="nil"/>
              <w:bottom w:val="nil"/>
              <w:right w:val="single" w:sz="4" w:space="0" w:color="auto"/>
            </w:tcBorders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</w:p>
        </w:tc>
        <w:tc>
          <w:tcPr>
            <w:tcW w:w="4946" w:type="dxa"/>
            <w:tcBorders>
              <w:left w:val="single" w:sz="4" w:space="0" w:color="auto"/>
            </w:tcBorders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>введенных путем строительства (реконструкции) объектов инфраструктуры общего образования, из них: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мест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0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0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  <w:tcBorders>
              <w:top w:val="nil"/>
              <w:bottom w:val="nil"/>
              <w:right w:val="single" w:sz="4" w:space="0" w:color="auto"/>
            </w:tcBorders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</w:p>
        </w:tc>
        <w:tc>
          <w:tcPr>
            <w:tcW w:w="4946" w:type="dxa"/>
            <w:tcBorders>
              <w:left w:val="single" w:sz="4" w:space="0" w:color="auto"/>
            </w:tcBorders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>введенных за счет софинансирования из средств федерального бюджета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мест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0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0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  <w:tcBorders>
              <w:top w:val="nil"/>
            </w:tcBorders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2.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процентов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835B0" w:rsidRPr="003E287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E2871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0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0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3.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>Удельный вес 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процентов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100 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100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100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100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100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100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95,2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95,2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95,2</w:t>
            </w:r>
          </w:p>
        </w:tc>
      </w:tr>
      <w:tr w:rsidR="008835B0" w:rsidRPr="002051A1" w:rsidTr="004F6B09">
        <w:trPr>
          <w:trHeight w:val="20"/>
        </w:trPr>
        <w:tc>
          <w:tcPr>
            <w:tcW w:w="15776" w:type="dxa"/>
            <w:gridSpan w:val="12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b/>
                <w:color w:val="FF0000"/>
                <w:szCs w:val="24"/>
              </w:rPr>
            </w:pPr>
          </w:p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b/>
                <w:szCs w:val="24"/>
              </w:rPr>
            </w:pPr>
            <w:r w:rsidRPr="002051A1">
              <w:rPr>
                <w:b/>
                <w:szCs w:val="24"/>
              </w:rPr>
              <w:t xml:space="preserve">Подпрограмма «Развитие воспитания в образовательных организациях </w:t>
            </w:r>
            <w:r>
              <w:rPr>
                <w:b/>
                <w:szCs w:val="24"/>
              </w:rPr>
              <w:t xml:space="preserve">Моргаушского </w:t>
            </w:r>
            <w:r w:rsidRPr="002051A1">
              <w:rPr>
                <w:b/>
                <w:szCs w:val="24"/>
              </w:rPr>
              <w:t>Чувашской Республики»</w:t>
            </w:r>
          </w:p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b/>
                <w:color w:val="FF0000"/>
                <w:szCs w:val="24"/>
              </w:rPr>
            </w:pP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>Количество проведенных научно-практических конференций, семинаров, круглых столов и других мероприятий по вопросам воспитания и социализации детей и молодежи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единиц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60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62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68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70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72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74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78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80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80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2.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>Доля педагогических работников, принявших участие в конкурсах педагогического мастерства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процентов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11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11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11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12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12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13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14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15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15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lastRenderedPageBreak/>
              <w:t>3.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>Количество педагогических работников, прошедших курсы повышения квалификации и профессиональную переподготовку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человек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50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52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55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55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55 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55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55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55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55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4.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>Доля родителей (законных представителей), охваченных мероприятиями по повышению компетенций в вопросах детско-родительских и семейных отношений, воспитания детей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процентов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30</w:t>
            </w:r>
          </w:p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35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35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35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40 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40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40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45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50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5.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>Доля детей и молодежи, принявших участие в мероприятиях республиканского, всероссийского уровней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процентов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5 </w:t>
            </w:r>
          </w:p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5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7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7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9 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9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9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10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15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6.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Количество проведенных среди детей и молодежи экологических мероприятий 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единиц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15 </w:t>
            </w:r>
          </w:p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21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27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27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29 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29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29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35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50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7.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>Доля детей и молодежи, вовлеченных в деятельность общественных организаций экологической направленности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процентов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35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40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45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45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50 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50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50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55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60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8.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>Доля детей в возрасте от 5 до 18 лет, охваченных дополнительными общеобразовательными программами технической и естественнонаучной направленности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процентов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7 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8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10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15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20 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20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20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22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25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9.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keepNext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>Доля объединений и кружков технической направленности в общем количестве кружков и объединений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keepNext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процентов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keepNext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11,5 </w:t>
            </w:r>
          </w:p>
          <w:p w:rsidR="008835B0" w:rsidRPr="002051A1" w:rsidRDefault="008835B0" w:rsidP="004F6B09">
            <w:pPr>
              <w:keepNext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8835B0" w:rsidRPr="002051A1" w:rsidRDefault="008835B0" w:rsidP="004F6B09">
            <w:pPr>
              <w:keepNext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8835B0" w:rsidRPr="002051A1" w:rsidRDefault="008835B0" w:rsidP="004F6B09">
            <w:pPr>
              <w:keepNext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14,0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keepNext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17,5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keepNext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20,0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keepNext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20,0 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keepNext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20,0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keepNext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20,0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keepNext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23,0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pStyle w:val="ConsPlusNormal"/>
              <w:keepNext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25,5</w:t>
            </w:r>
          </w:p>
        </w:tc>
      </w:tr>
      <w:tr w:rsidR="008835B0" w:rsidRPr="002051A1" w:rsidTr="004F6B09">
        <w:trPr>
          <w:trHeight w:val="20"/>
        </w:trPr>
        <w:tc>
          <w:tcPr>
            <w:tcW w:w="15776" w:type="dxa"/>
            <w:gridSpan w:val="12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b/>
                <w:color w:val="FF0000"/>
                <w:szCs w:val="24"/>
              </w:rPr>
            </w:pPr>
          </w:p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b/>
                <w:szCs w:val="24"/>
              </w:rPr>
            </w:pPr>
            <w:r w:rsidRPr="002051A1">
              <w:rPr>
                <w:b/>
                <w:szCs w:val="24"/>
              </w:rPr>
              <w:t xml:space="preserve">Подпрограмма «Патриотическое воспитание и допризывная подготовка молодежи </w:t>
            </w:r>
            <w:r>
              <w:rPr>
                <w:b/>
                <w:szCs w:val="24"/>
              </w:rPr>
              <w:t xml:space="preserve">Моргаушского района </w:t>
            </w:r>
            <w:r w:rsidRPr="002051A1">
              <w:rPr>
                <w:b/>
                <w:szCs w:val="24"/>
              </w:rPr>
              <w:t>Чувашской Республики»</w:t>
            </w:r>
          </w:p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b/>
                <w:color w:val="FF0000"/>
                <w:szCs w:val="24"/>
              </w:rPr>
            </w:pP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>Количество специалистов по патриотическому воспитанию и допризывной подготовке молодежи, повысивших квалификацию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человек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29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30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32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35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40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45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50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60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60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2.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>Удельный вес призывной молодежи, охваченной допризывной подготовкой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процентов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85 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98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98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98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98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98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98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98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98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3.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Количество мероприятий по поэтапному </w:t>
            </w:r>
            <w:r w:rsidRPr="002051A1">
              <w:rPr>
                <w:lang w:eastAsia="en-US"/>
              </w:rPr>
              <w:lastRenderedPageBreak/>
              <w:t>внедрению и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lastRenderedPageBreak/>
              <w:t>единиц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16 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16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17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17 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17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17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17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17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17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4.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>Показатель годности к военной службе при первоначальной постановке на воинский учет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процентов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 xml:space="preserve">70 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70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70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70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70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70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70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70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70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5.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>Количество кадетских классов в общеобразовательных организациях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единиц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8835B0" w:rsidRPr="0064039A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8835B0" w:rsidRPr="0064039A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4039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835B0" w:rsidRPr="0064039A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4039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835B0" w:rsidRPr="0064039A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4039A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8835B0" w:rsidRPr="0064039A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4039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835B0" w:rsidRPr="0064039A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4039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835B0" w:rsidRPr="0064039A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64039A">
              <w:rPr>
                <w:szCs w:val="24"/>
              </w:rPr>
              <w:t>0</w:t>
            </w:r>
          </w:p>
        </w:tc>
        <w:tc>
          <w:tcPr>
            <w:tcW w:w="994" w:type="dxa"/>
          </w:tcPr>
          <w:p w:rsidR="008835B0" w:rsidRPr="0064039A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64039A">
              <w:rPr>
                <w:szCs w:val="24"/>
              </w:rPr>
              <w:t>0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6.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>Охват обучающихся кадетских классов республиканскими мероприятиями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процентов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50</w:t>
            </w:r>
          </w:p>
        </w:tc>
        <w:tc>
          <w:tcPr>
            <w:tcW w:w="993" w:type="dxa"/>
          </w:tcPr>
          <w:p w:rsidR="008835B0" w:rsidRPr="0064039A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8835B0" w:rsidRPr="0064039A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4039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835B0" w:rsidRPr="0064039A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4039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835B0" w:rsidRPr="0064039A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4039A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8835B0" w:rsidRPr="0064039A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4039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835B0" w:rsidRPr="0064039A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4039A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835B0" w:rsidRPr="0064039A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64039A">
              <w:rPr>
                <w:szCs w:val="24"/>
              </w:rPr>
              <w:t>0</w:t>
            </w:r>
          </w:p>
        </w:tc>
        <w:tc>
          <w:tcPr>
            <w:tcW w:w="994" w:type="dxa"/>
          </w:tcPr>
          <w:p w:rsidR="008835B0" w:rsidRPr="0064039A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64039A">
              <w:rPr>
                <w:szCs w:val="24"/>
              </w:rPr>
              <w:t>0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7.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>Количество военно-патриотических клубов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единиц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5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5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5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5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5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5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5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5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5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8.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>Количество обучающихся, вовлеченных во Всероссийское детско-юношеское военно-пат</w:t>
            </w:r>
            <w:r w:rsidRPr="002051A1">
              <w:rPr>
                <w:lang w:eastAsia="en-US"/>
              </w:rPr>
              <w:softHyphen/>
              <w:t>рио</w:t>
            </w:r>
            <w:r w:rsidRPr="002051A1">
              <w:rPr>
                <w:lang w:eastAsia="en-US"/>
              </w:rPr>
              <w:softHyphen/>
              <w:t>тическое общественное движение «Юнармия»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человек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500</w:t>
            </w:r>
          </w:p>
        </w:tc>
        <w:tc>
          <w:tcPr>
            <w:tcW w:w="993" w:type="dxa"/>
          </w:tcPr>
          <w:p w:rsidR="008835B0" w:rsidRPr="00E13C59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13C59">
              <w:rPr>
                <w:lang w:eastAsia="en-US"/>
              </w:rPr>
              <w:t>375</w:t>
            </w:r>
          </w:p>
        </w:tc>
        <w:tc>
          <w:tcPr>
            <w:tcW w:w="992" w:type="dxa"/>
          </w:tcPr>
          <w:p w:rsidR="008835B0" w:rsidRPr="00E13C59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13C59">
              <w:rPr>
                <w:lang w:eastAsia="en-US"/>
              </w:rPr>
              <w:t>400</w:t>
            </w:r>
          </w:p>
        </w:tc>
        <w:tc>
          <w:tcPr>
            <w:tcW w:w="992" w:type="dxa"/>
          </w:tcPr>
          <w:p w:rsidR="008835B0" w:rsidRPr="00E13C59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13C59">
              <w:rPr>
                <w:lang w:eastAsia="en-US"/>
              </w:rPr>
              <w:t>420</w:t>
            </w:r>
          </w:p>
        </w:tc>
        <w:tc>
          <w:tcPr>
            <w:tcW w:w="992" w:type="dxa"/>
          </w:tcPr>
          <w:p w:rsidR="008835B0" w:rsidRPr="00E13C59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13C59">
              <w:rPr>
                <w:lang w:eastAsia="en-US"/>
              </w:rPr>
              <w:t>430</w:t>
            </w:r>
          </w:p>
        </w:tc>
        <w:tc>
          <w:tcPr>
            <w:tcW w:w="993" w:type="dxa"/>
          </w:tcPr>
          <w:p w:rsidR="008835B0" w:rsidRPr="00E13C59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13C59">
              <w:rPr>
                <w:lang w:eastAsia="en-US"/>
              </w:rPr>
              <w:t>450</w:t>
            </w:r>
          </w:p>
        </w:tc>
        <w:tc>
          <w:tcPr>
            <w:tcW w:w="992" w:type="dxa"/>
          </w:tcPr>
          <w:p w:rsidR="008835B0" w:rsidRPr="00E13C59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13C59">
              <w:rPr>
                <w:lang w:eastAsia="en-US"/>
              </w:rPr>
              <w:t>460</w:t>
            </w:r>
          </w:p>
        </w:tc>
        <w:tc>
          <w:tcPr>
            <w:tcW w:w="992" w:type="dxa"/>
          </w:tcPr>
          <w:p w:rsidR="008835B0" w:rsidRPr="00E13C59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E13C59">
              <w:rPr>
                <w:szCs w:val="24"/>
              </w:rPr>
              <w:t>500</w:t>
            </w:r>
          </w:p>
        </w:tc>
        <w:tc>
          <w:tcPr>
            <w:tcW w:w="994" w:type="dxa"/>
          </w:tcPr>
          <w:p w:rsidR="008835B0" w:rsidRPr="00E13C59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E13C59">
              <w:rPr>
                <w:szCs w:val="24"/>
              </w:rPr>
              <w:t>500</w:t>
            </w:r>
          </w:p>
        </w:tc>
      </w:tr>
      <w:tr w:rsidR="008835B0" w:rsidRPr="002051A1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9.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>Количество поисковых объединений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единиц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</w:t>
            </w:r>
          </w:p>
        </w:tc>
        <w:tc>
          <w:tcPr>
            <w:tcW w:w="994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</w:t>
            </w:r>
          </w:p>
        </w:tc>
      </w:tr>
      <w:tr w:rsidR="008835B0" w:rsidRPr="0064039A" w:rsidTr="004F6B09">
        <w:trPr>
          <w:trHeight w:val="20"/>
        </w:trPr>
        <w:tc>
          <w:tcPr>
            <w:tcW w:w="481" w:type="dxa"/>
          </w:tcPr>
          <w:p w:rsidR="008835B0" w:rsidRPr="002051A1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2051A1">
              <w:rPr>
                <w:szCs w:val="24"/>
              </w:rPr>
              <w:t>10.</w:t>
            </w:r>
          </w:p>
        </w:tc>
        <w:tc>
          <w:tcPr>
            <w:tcW w:w="4946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51A1">
              <w:rPr>
                <w:lang w:eastAsia="en-US"/>
              </w:rPr>
              <w:t>Количество мероприятий по развитию поискового движения</w:t>
            </w:r>
          </w:p>
        </w:tc>
        <w:tc>
          <w:tcPr>
            <w:tcW w:w="1417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единиц</w:t>
            </w:r>
          </w:p>
        </w:tc>
        <w:tc>
          <w:tcPr>
            <w:tcW w:w="992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2</w:t>
            </w:r>
          </w:p>
        </w:tc>
        <w:tc>
          <w:tcPr>
            <w:tcW w:w="993" w:type="dxa"/>
          </w:tcPr>
          <w:p w:rsidR="008835B0" w:rsidRPr="002051A1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51A1">
              <w:rPr>
                <w:lang w:eastAsia="en-US"/>
              </w:rPr>
              <w:t>2</w:t>
            </w:r>
          </w:p>
        </w:tc>
        <w:tc>
          <w:tcPr>
            <w:tcW w:w="992" w:type="dxa"/>
          </w:tcPr>
          <w:p w:rsidR="008835B0" w:rsidRPr="0064039A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4039A">
              <w:rPr>
                <w:lang w:eastAsia="en-US"/>
              </w:rPr>
              <w:t>2</w:t>
            </w:r>
          </w:p>
        </w:tc>
        <w:tc>
          <w:tcPr>
            <w:tcW w:w="992" w:type="dxa"/>
          </w:tcPr>
          <w:p w:rsidR="008835B0" w:rsidRPr="0064039A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4039A">
              <w:rPr>
                <w:lang w:eastAsia="en-US"/>
              </w:rPr>
              <w:t>2</w:t>
            </w:r>
          </w:p>
        </w:tc>
        <w:tc>
          <w:tcPr>
            <w:tcW w:w="992" w:type="dxa"/>
          </w:tcPr>
          <w:p w:rsidR="008835B0" w:rsidRPr="0064039A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4039A">
              <w:rPr>
                <w:lang w:eastAsia="en-US"/>
              </w:rPr>
              <w:t>2</w:t>
            </w:r>
          </w:p>
        </w:tc>
        <w:tc>
          <w:tcPr>
            <w:tcW w:w="993" w:type="dxa"/>
          </w:tcPr>
          <w:p w:rsidR="008835B0" w:rsidRPr="0064039A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4039A">
              <w:rPr>
                <w:lang w:eastAsia="en-US"/>
              </w:rPr>
              <w:t>2</w:t>
            </w:r>
          </w:p>
        </w:tc>
        <w:tc>
          <w:tcPr>
            <w:tcW w:w="992" w:type="dxa"/>
          </w:tcPr>
          <w:p w:rsidR="008835B0" w:rsidRPr="0064039A" w:rsidRDefault="008835B0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4039A">
              <w:rPr>
                <w:lang w:eastAsia="en-US"/>
              </w:rPr>
              <w:t>2</w:t>
            </w:r>
          </w:p>
        </w:tc>
        <w:tc>
          <w:tcPr>
            <w:tcW w:w="992" w:type="dxa"/>
          </w:tcPr>
          <w:p w:rsidR="008835B0" w:rsidRPr="0064039A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64039A">
              <w:rPr>
                <w:szCs w:val="24"/>
              </w:rPr>
              <w:t>2</w:t>
            </w:r>
          </w:p>
        </w:tc>
        <w:tc>
          <w:tcPr>
            <w:tcW w:w="994" w:type="dxa"/>
          </w:tcPr>
          <w:p w:rsidR="008835B0" w:rsidRPr="0064039A" w:rsidRDefault="008835B0" w:rsidP="004F6B09">
            <w:pPr>
              <w:pStyle w:val="ConsPlusNormal"/>
              <w:widowControl/>
              <w:jc w:val="center"/>
              <w:rPr>
                <w:szCs w:val="24"/>
              </w:rPr>
            </w:pPr>
            <w:r w:rsidRPr="0064039A">
              <w:rPr>
                <w:szCs w:val="24"/>
              </w:rPr>
              <w:t>2</w:t>
            </w:r>
          </w:p>
        </w:tc>
      </w:tr>
    </w:tbl>
    <w:p w:rsidR="008835B0" w:rsidRPr="002051A1" w:rsidRDefault="008835B0" w:rsidP="008835B0">
      <w:pPr>
        <w:autoSpaceDE w:val="0"/>
        <w:autoSpaceDN w:val="0"/>
        <w:adjustRightInd w:val="0"/>
        <w:outlineLvl w:val="0"/>
        <w:rPr>
          <w:color w:val="FF0000"/>
          <w:lang w:eastAsia="en-US"/>
        </w:rPr>
      </w:pPr>
    </w:p>
    <w:p w:rsidR="00CD16B6" w:rsidRDefault="00CD16B6" w:rsidP="008835B0">
      <w:pPr>
        <w:autoSpaceDE w:val="0"/>
        <w:autoSpaceDN w:val="0"/>
        <w:adjustRightInd w:val="0"/>
        <w:outlineLvl w:val="0"/>
        <w:rPr>
          <w:sz w:val="26"/>
          <w:szCs w:val="26"/>
          <w:lang w:eastAsia="en-US"/>
        </w:rPr>
        <w:sectPr w:rsidR="00CD16B6" w:rsidSect="00CD16B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835B0" w:rsidRPr="00C43B71" w:rsidRDefault="008835B0" w:rsidP="008835B0">
      <w:pPr>
        <w:autoSpaceDE w:val="0"/>
        <w:autoSpaceDN w:val="0"/>
        <w:adjustRightInd w:val="0"/>
        <w:outlineLvl w:val="0"/>
        <w:rPr>
          <w:sz w:val="26"/>
          <w:szCs w:val="26"/>
          <w:lang w:eastAsia="en-US"/>
        </w:rPr>
      </w:pPr>
    </w:p>
    <w:p w:rsidR="008835B0" w:rsidRPr="00C43B71" w:rsidRDefault="008835B0" w:rsidP="008835B0">
      <w:pPr>
        <w:autoSpaceDE w:val="0"/>
        <w:autoSpaceDN w:val="0"/>
        <w:adjustRightInd w:val="0"/>
        <w:jc w:val="center"/>
        <w:outlineLvl w:val="0"/>
        <w:rPr>
          <w:sz w:val="26"/>
          <w:szCs w:val="26"/>
          <w:lang w:eastAsia="en-US"/>
        </w:rPr>
      </w:pPr>
      <w:r w:rsidRPr="00C43B71">
        <w:rPr>
          <w:sz w:val="26"/>
          <w:szCs w:val="26"/>
          <w:lang w:eastAsia="en-US"/>
        </w:rPr>
        <w:t>_____________</w:t>
      </w:r>
    </w:p>
    <w:p w:rsidR="008835B0" w:rsidRPr="00D35CA0" w:rsidRDefault="008835B0" w:rsidP="008835B0">
      <w:pPr>
        <w:autoSpaceDE w:val="0"/>
        <w:autoSpaceDN w:val="0"/>
        <w:adjustRightInd w:val="0"/>
        <w:ind w:left="11344" w:firstLine="709"/>
        <w:jc w:val="center"/>
        <w:outlineLvl w:val="0"/>
        <w:rPr>
          <w:color w:val="FF0000"/>
          <w:sz w:val="20"/>
          <w:szCs w:val="20"/>
          <w:lang w:eastAsia="en-US"/>
        </w:rPr>
      </w:pPr>
    </w:p>
    <w:p w:rsidR="008835B0" w:rsidRPr="00D35CA0" w:rsidRDefault="008835B0" w:rsidP="008835B0">
      <w:pPr>
        <w:autoSpaceDE w:val="0"/>
        <w:autoSpaceDN w:val="0"/>
        <w:adjustRightInd w:val="0"/>
        <w:ind w:left="11344" w:firstLine="709"/>
        <w:jc w:val="center"/>
        <w:outlineLvl w:val="0"/>
        <w:rPr>
          <w:color w:val="FF0000"/>
          <w:sz w:val="20"/>
          <w:szCs w:val="20"/>
          <w:lang w:eastAsia="en-US"/>
        </w:rPr>
      </w:pPr>
    </w:p>
    <w:p w:rsidR="008835B0" w:rsidRPr="00D35CA0" w:rsidRDefault="008835B0" w:rsidP="008835B0">
      <w:pPr>
        <w:autoSpaceDE w:val="0"/>
        <w:autoSpaceDN w:val="0"/>
        <w:adjustRightInd w:val="0"/>
        <w:ind w:left="11344" w:firstLine="709"/>
        <w:jc w:val="center"/>
        <w:outlineLvl w:val="0"/>
        <w:rPr>
          <w:color w:val="FF0000"/>
          <w:sz w:val="20"/>
          <w:szCs w:val="20"/>
          <w:lang w:eastAsia="en-US"/>
        </w:rPr>
      </w:pPr>
    </w:p>
    <w:p w:rsidR="008835B0" w:rsidRPr="00D35CA0" w:rsidRDefault="008835B0" w:rsidP="008835B0">
      <w:pPr>
        <w:autoSpaceDE w:val="0"/>
        <w:autoSpaceDN w:val="0"/>
        <w:adjustRightInd w:val="0"/>
        <w:ind w:left="11344" w:firstLine="709"/>
        <w:jc w:val="center"/>
        <w:outlineLvl w:val="0"/>
        <w:rPr>
          <w:color w:val="FF0000"/>
          <w:sz w:val="20"/>
          <w:szCs w:val="20"/>
          <w:lang w:eastAsia="en-US"/>
        </w:rPr>
      </w:pPr>
    </w:p>
    <w:p w:rsidR="008835B0" w:rsidRPr="00D35CA0" w:rsidRDefault="008835B0" w:rsidP="008835B0">
      <w:pPr>
        <w:autoSpaceDE w:val="0"/>
        <w:autoSpaceDN w:val="0"/>
        <w:adjustRightInd w:val="0"/>
        <w:ind w:left="11344" w:firstLine="709"/>
        <w:jc w:val="center"/>
        <w:outlineLvl w:val="0"/>
        <w:rPr>
          <w:color w:val="FF0000"/>
          <w:sz w:val="20"/>
          <w:szCs w:val="20"/>
          <w:lang w:eastAsia="en-US"/>
        </w:rPr>
      </w:pPr>
    </w:p>
    <w:p w:rsidR="008835B0" w:rsidRPr="00D35CA0" w:rsidRDefault="008835B0" w:rsidP="008835B0">
      <w:pPr>
        <w:autoSpaceDE w:val="0"/>
        <w:autoSpaceDN w:val="0"/>
        <w:adjustRightInd w:val="0"/>
        <w:ind w:left="11344" w:firstLine="709"/>
        <w:jc w:val="center"/>
        <w:outlineLvl w:val="0"/>
        <w:rPr>
          <w:color w:val="FF0000"/>
          <w:sz w:val="20"/>
          <w:szCs w:val="20"/>
          <w:lang w:eastAsia="en-US"/>
        </w:rPr>
      </w:pPr>
    </w:p>
    <w:p w:rsidR="008835B0" w:rsidRDefault="008835B0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  <w:sectPr w:rsidR="00B8395F" w:rsidSect="00644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2740" w:type="dxa"/>
        <w:tblInd w:w="96" w:type="dxa"/>
        <w:tblLook w:val="04A0" w:firstRow="1" w:lastRow="0" w:firstColumn="1" w:lastColumn="0" w:noHBand="0" w:noVBand="1"/>
      </w:tblPr>
      <w:tblGrid>
        <w:gridCol w:w="2040"/>
        <w:gridCol w:w="2980"/>
        <w:gridCol w:w="1720"/>
        <w:gridCol w:w="1640"/>
        <w:gridCol w:w="2120"/>
        <w:gridCol w:w="1560"/>
        <w:gridCol w:w="1520"/>
        <w:gridCol w:w="1520"/>
        <w:gridCol w:w="1280"/>
        <w:gridCol w:w="1420"/>
        <w:gridCol w:w="1160"/>
        <w:gridCol w:w="1160"/>
        <w:gridCol w:w="1280"/>
        <w:gridCol w:w="1340"/>
      </w:tblGrid>
      <w:tr w:rsidR="00B8395F" w:rsidTr="00B8395F">
        <w:trPr>
          <w:trHeight w:val="336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"Приложение  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</w:tr>
      <w:tr w:rsidR="00B8395F" w:rsidTr="00B8395F">
        <w:trPr>
          <w:trHeight w:val="336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 муниципальной программе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</w:tr>
      <w:tr w:rsidR="00B8395F" w:rsidTr="00B8395F">
        <w:trPr>
          <w:trHeight w:val="336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Моргаушского района Чувашской Республики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</w:tr>
      <w:tr w:rsidR="00B8395F" w:rsidTr="00B8395F">
        <w:trPr>
          <w:trHeight w:val="336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«Развитие образования»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</w:tr>
      <w:tr w:rsidR="00B8395F" w:rsidTr="00B8395F">
        <w:trPr>
          <w:trHeight w:val="336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</w:tr>
      <w:tr w:rsidR="00B8395F" w:rsidTr="00B8395F">
        <w:trPr>
          <w:trHeight w:val="336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</w:tr>
      <w:tr w:rsidR="00B8395F" w:rsidTr="00B8395F">
        <w:trPr>
          <w:trHeight w:val="336"/>
        </w:trPr>
        <w:tc>
          <w:tcPr>
            <w:tcW w:w="227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РЕСУРСНОЕ ОБЕСПЕЧЕНИЕ И ПРОГНОЗНАЯ (СПРАВОЧНАЯ) ОЦЕНКА РАСХОДОВ</w:t>
            </w:r>
          </w:p>
        </w:tc>
      </w:tr>
      <w:tr w:rsidR="00B8395F" w:rsidTr="00B8395F">
        <w:trPr>
          <w:trHeight w:val="336"/>
        </w:trPr>
        <w:tc>
          <w:tcPr>
            <w:tcW w:w="227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за счет всех источников финансирования реализации муниципальной программы </w:t>
            </w:r>
          </w:p>
        </w:tc>
      </w:tr>
      <w:tr w:rsidR="00B8395F" w:rsidTr="00B8395F">
        <w:trPr>
          <w:trHeight w:val="336"/>
        </w:trPr>
        <w:tc>
          <w:tcPr>
            <w:tcW w:w="227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Моргаушского района Чувашской Республики «Развитие образования»</w:t>
            </w:r>
          </w:p>
        </w:tc>
      </w:tr>
      <w:tr w:rsidR="00B8395F" w:rsidTr="00B8395F">
        <w:trPr>
          <w:trHeight w:val="312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jc w:val="center"/>
              <w:rPr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</w:tr>
      <w:tr w:rsidR="00B8395F" w:rsidTr="00B8395F">
        <w:trPr>
          <w:trHeight w:val="36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Статус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  финансирования</w:t>
            </w:r>
          </w:p>
        </w:tc>
        <w:tc>
          <w:tcPr>
            <w:tcW w:w="122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5F" w:rsidRDefault="00B839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по годам, тыс. рублей</w:t>
            </w:r>
          </w:p>
        </w:tc>
      </w:tr>
      <w:tr w:rsidR="00B8395F" w:rsidTr="00B8395F">
        <w:trPr>
          <w:trHeight w:val="127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муниципальной программы Моргаушского района Чувашской Республики, подпрограммы муниципальной программы Моргаушского  </w:t>
            </w:r>
          </w:p>
        </w:tc>
        <w:tc>
          <w:tcPr>
            <w:tcW w:w="33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</w:rPr>
            </w:pPr>
          </w:p>
        </w:tc>
        <w:tc>
          <w:tcPr>
            <w:tcW w:w="122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28"/>
                <w:szCs w:val="28"/>
              </w:rPr>
            </w:pP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района Чувашской Республики </w:t>
            </w:r>
          </w:p>
        </w:tc>
        <w:tc>
          <w:tcPr>
            <w:tcW w:w="33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</w:rPr>
            </w:pPr>
          </w:p>
        </w:tc>
        <w:tc>
          <w:tcPr>
            <w:tcW w:w="122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28"/>
                <w:szCs w:val="28"/>
              </w:rPr>
            </w:pP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(основного мероприятия)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главный 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целевая статья  расходов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2026–2030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2031–2035</w:t>
            </w:r>
          </w:p>
        </w:tc>
      </w:tr>
      <w:tr w:rsidR="00B8395F" w:rsidTr="00B8395F">
        <w:trPr>
          <w:trHeight w:val="78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распорядитель бюджетных средств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</w:tr>
      <w:tr w:rsidR="00B8395F" w:rsidTr="00B8395F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B8395F" w:rsidTr="00B8395F">
        <w:trPr>
          <w:trHeight w:val="57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 программа  Моргаушского района Чувашской Республики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«Развитие образования»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373 317,0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#ЗНАЧ!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647 078,2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477 116,8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458 235,6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453 257,4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406 033,1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2 030 165,5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2 030 165,5   </w:t>
            </w:r>
          </w:p>
        </w:tc>
      </w:tr>
      <w:tr w:rsidR="00B8395F" w:rsidTr="00B8395F">
        <w:trPr>
          <w:trHeight w:val="70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2 123,3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33 185,2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141 670,7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52 048,3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37 245,6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32 471,8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127,5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637,5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637,5   </w:t>
            </w:r>
          </w:p>
        </w:tc>
      </w:tr>
      <w:tr w:rsidR="00B8395F" w:rsidTr="00B8395F">
        <w:trPr>
          <w:trHeight w:val="75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303 766,9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#ЗНАЧ!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437 368,6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354 978,5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354 898,7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355 174,6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340 294,6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1 701 473,0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1 701 473,0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67 426,8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54 564,2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68 038,9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70 090,0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66 091,3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65 611,0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65 611,0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328 055,0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328 055,0   </w:t>
            </w:r>
          </w:p>
        </w:tc>
      </w:tr>
      <w:tr w:rsidR="00B8395F" w:rsidTr="00B8395F">
        <w:trPr>
          <w:trHeight w:val="456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«Государственная поддержка развития образования»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370 631,7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#ЗНАЧ!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475 023,6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474 993,1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456 094,1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451 615,9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404 391,6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2 021 958,0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2 021 958,0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2 123,3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13 201,8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27 727,0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52 048,3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37 245,6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32 471,8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127,5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637,5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637,5   </w:t>
            </w:r>
          </w:p>
        </w:tc>
      </w:tr>
      <w:tr w:rsidR="00B8395F" w:rsidTr="00B8395F">
        <w:trPr>
          <w:trHeight w:val="48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302 923,5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#ЗНАЧ!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387 930,7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354 354,8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354 257,2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354 533,1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339 653,1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1 698 265,5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1 698 265,5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65 584,9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54 371,1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59 365,9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68 590,0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64 591,3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64 611,0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64 611,0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323 055,0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323 055,0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Основное мероприятие 1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деятельности муниципальных общеобразовательных организаций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248 869,4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264 354,0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307 776,8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332 994,5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330 060,9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330 842,3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284 296,9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1 421 484,5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1 421 484,5   </w:t>
            </w:r>
          </w:p>
        </w:tc>
      </w:tr>
      <w:tr w:rsidR="00B8395F" w:rsidTr="00B8395F">
        <w:trPr>
          <w:trHeight w:val="54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Ц710553030     Ц7114L3040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11 091,2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27 539,9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31 505,6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30 891,3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31 668,8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8395F" w:rsidTr="00B8395F">
        <w:trPr>
          <w:trHeight w:val="48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Ц710212010       Ц7114L3040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219 438,6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229 419,4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256 439,1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265 251,5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265 174,6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265 178,5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250 301,9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1 251 509,5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1 251 509,5   </w:t>
            </w:r>
          </w:p>
        </w:tc>
      </w:tr>
      <w:tr w:rsidR="00B8395F" w:rsidTr="00B8395F">
        <w:trPr>
          <w:trHeight w:val="100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Ц710170550  Ц711474540   Ц712179280       Ц7114L3040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29 430,8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23 843,4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23 797,8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36 237,4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33 995,0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33 995,0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33 995,0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169 975,0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169 975,0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Основное мероприятие 2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деятельности дошкольных образовательных организаций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97 278,4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93 627,4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117 737,0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102 876,8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103 066,1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103 066,1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103 066,1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515 330,5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515 330,5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8395F" w:rsidTr="00B8395F">
        <w:trPr>
          <w:trHeight w:val="48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Ц710212000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81 695,6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85 226,4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100 358,6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88 304,5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88 355,5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88 355,5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88 355,5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441 777,5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441 777,5   </w:t>
            </w:r>
          </w:p>
        </w:tc>
      </w:tr>
      <w:tr w:rsidR="00B8395F" w:rsidTr="00B8395F">
        <w:trPr>
          <w:trHeight w:val="72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Ц710170670  Ц711474550   Ц711572070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15 582,8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8 401,0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17 378,4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14 572,3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14 710,6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14 710,6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14 710,6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73 553,0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73 553,0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Основное мероприятие 3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10 092,4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9 238,3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9 150,6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8 254,3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12 899,6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13 629,6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12 950,7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64 753,5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64 753,5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975,1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675,5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48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Ц7101S7080  Ц7101S602C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608,7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1 526,1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1 891,7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4,9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3,4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72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Ц710170560            Ц7101S7080    Ц7101S602C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9 483,7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7 712,2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7 258,9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7 274,3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12 899,6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12 950,7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12 950,7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64 753,5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64 753,5   </w:t>
            </w:r>
          </w:p>
        </w:tc>
      </w:tr>
      <w:tr w:rsidR="00B8395F" w:rsidTr="00B8395F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55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Основное мероприятие 4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Укрепление материально-технической базы объектов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1 354,7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20 514,2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30 664,5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7 843,7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6 274,1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7 765,3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6 211,3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12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B8395F" w:rsidRDefault="00B839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Ц</w:t>
            </w:r>
            <w:r w:rsidRPr="00B8395F">
              <w:rPr>
                <w:color w:val="000000"/>
                <w:sz w:val="18"/>
                <w:szCs w:val="18"/>
                <w:lang w:val="en-US"/>
              </w:rPr>
              <w:t xml:space="preserve">7103S1660  </w:t>
            </w:r>
            <w:r>
              <w:rPr>
                <w:color w:val="000000"/>
                <w:sz w:val="18"/>
                <w:szCs w:val="18"/>
              </w:rPr>
              <w:t>Ц</w:t>
            </w:r>
            <w:r w:rsidRPr="00B8395F">
              <w:rPr>
                <w:color w:val="000000"/>
                <w:sz w:val="18"/>
                <w:szCs w:val="18"/>
                <w:lang w:val="en-US"/>
              </w:rPr>
              <w:t>71</w:t>
            </w:r>
            <w:r>
              <w:rPr>
                <w:color w:val="000000"/>
                <w:sz w:val="18"/>
                <w:szCs w:val="18"/>
              </w:rPr>
              <w:t>Е</w:t>
            </w:r>
            <w:r w:rsidRPr="00B8395F">
              <w:rPr>
                <w:color w:val="000000"/>
                <w:sz w:val="18"/>
                <w:szCs w:val="18"/>
                <w:lang w:val="en-US"/>
              </w:rPr>
              <w:t xml:space="preserve">4S1660 </w:t>
            </w:r>
            <w:r>
              <w:rPr>
                <w:color w:val="000000"/>
                <w:sz w:val="18"/>
                <w:szCs w:val="18"/>
              </w:rPr>
              <w:t>Ц</w:t>
            </w:r>
            <w:r w:rsidRPr="00B8395F">
              <w:rPr>
                <w:color w:val="000000"/>
                <w:sz w:val="18"/>
                <w:szCs w:val="18"/>
                <w:lang w:val="en-US"/>
              </w:rPr>
              <w:t xml:space="preserve">7115S9990 </w:t>
            </w:r>
            <w:r>
              <w:rPr>
                <w:color w:val="000000"/>
                <w:sz w:val="18"/>
                <w:szCs w:val="18"/>
              </w:rPr>
              <w:t>Ц</w:t>
            </w:r>
            <w:r w:rsidRPr="00B8395F">
              <w:rPr>
                <w:color w:val="000000"/>
                <w:sz w:val="18"/>
                <w:szCs w:val="18"/>
                <w:lang w:val="en-US"/>
              </w:rPr>
              <w:t xml:space="preserve">7115S1660 </w:t>
            </w:r>
            <w:r>
              <w:rPr>
                <w:color w:val="000000"/>
                <w:sz w:val="18"/>
                <w:szCs w:val="18"/>
              </w:rPr>
              <w:t>Ц</w:t>
            </w:r>
            <w:r w:rsidRPr="00B8395F">
              <w:rPr>
                <w:color w:val="000000"/>
                <w:sz w:val="18"/>
                <w:szCs w:val="18"/>
                <w:lang w:val="en-US"/>
              </w:rPr>
              <w:t>7130S0860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17 307,4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28 518,0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39,2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31,4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144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974                                                                                                                          903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Pr="00B8395F" w:rsidRDefault="00B839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Ц</w:t>
            </w:r>
            <w:r w:rsidRPr="00B8395F">
              <w:rPr>
                <w:color w:val="000000"/>
                <w:sz w:val="18"/>
                <w:szCs w:val="18"/>
                <w:lang w:val="en-US"/>
              </w:rPr>
              <w:t xml:space="preserve">7103S1660  </w:t>
            </w:r>
            <w:r>
              <w:rPr>
                <w:color w:val="000000"/>
                <w:sz w:val="18"/>
                <w:szCs w:val="18"/>
              </w:rPr>
              <w:t>Ц</w:t>
            </w:r>
            <w:r w:rsidRPr="00B8395F">
              <w:rPr>
                <w:color w:val="000000"/>
                <w:sz w:val="18"/>
                <w:szCs w:val="18"/>
                <w:lang w:val="en-US"/>
              </w:rPr>
              <w:t>71</w:t>
            </w:r>
            <w:r>
              <w:rPr>
                <w:color w:val="000000"/>
                <w:sz w:val="18"/>
                <w:szCs w:val="18"/>
              </w:rPr>
              <w:t>Е</w:t>
            </w:r>
            <w:r w:rsidRPr="00B8395F">
              <w:rPr>
                <w:color w:val="000000"/>
                <w:sz w:val="18"/>
                <w:szCs w:val="18"/>
                <w:lang w:val="en-US"/>
              </w:rPr>
              <w:t xml:space="preserve">4S1660 </w:t>
            </w:r>
            <w:r>
              <w:rPr>
                <w:color w:val="000000"/>
                <w:sz w:val="18"/>
                <w:szCs w:val="18"/>
              </w:rPr>
              <w:t>Ц</w:t>
            </w:r>
            <w:r w:rsidRPr="00B8395F">
              <w:rPr>
                <w:color w:val="000000"/>
                <w:sz w:val="18"/>
                <w:szCs w:val="18"/>
                <w:lang w:val="en-US"/>
              </w:rPr>
              <w:t xml:space="preserve">710371660 </w:t>
            </w:r>
            <w:r>
              <w:rPr>
                <w:color w:val="000000"/>
                <w:sz w:val="18"/>
                <w:szCs w:val="18"/>
              </w:rPr>
              <w:t>Ц</w:t>
            </w:r>
            <w:r w:rsidRPr="00B8395F">
              <w:rPr>
                <w:color w:val="000000"/>
                <w:sz w:val="18"/>
                <w:szCs w:val="18"/>
                <w:lang w:val="en-US"/>
              </w:rPr>
              <w:t xml:space="preserve">7115S9990 </w:t>
            </w:r>
            <w:r>
              <w:rPr>
                <w:color w:val="000000"/>
                <w:sz w:val="18"/>
                <w:szCs w:val="18"/>
              </w:rPr>
              <w:t>Ц</w:t>
            </w:r>
            <w:r w:rsidRPr="00B8395F">
              <w:rPr>
                <w:color w:val="000000"/>
                <w:sz w:val="18"/>
                <w:szCs w:val="18"/>
                <w:lang w:val="en-US"/>
              </w:rPr>
              <w:t xml:space="preserve">7115S1660 </w:t>
            </w:r>
            <w:r>
              <w:rPr>
                <w:color w:val="000000"/>
                <w:sz w:val="18"/>
                <w:szCs w:val="18"/>
              </w:rPr>
              <w:t>Ц</w:t>
            </w:r>
            <w:r w:rsidRPr="00B8395F">
              <w:rPr>
                <w:color w:val="000000"/>
                <w:sz w:val="18"/>
                <w:szCs w:val="18"/>
                <w:lang w:val="en-US"/>
              </w:rPr>
              <w:t>7130S0860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1 354,7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3 206,8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2 146,5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39,2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31,4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52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Основное мероприятие 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выплаты единовременного пособия при всех формах устройства детей, лишённых родительского попечения, в семью за счёт субвенции, предоставляемой из федерального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243,3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197,0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187,1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137,5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143,0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127,5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127,5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637,5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637,5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Ц711452600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243,3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197,0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187,1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137,5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143,0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127,5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127,5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637,5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637,5   </w:t>
            </w:r>
          </w:p>
        </w:tc>
      </w:tr>
      <w:tr w:rsidR="00B8395F" w:rsidTr="00B8395F">
        <w:trPr>
          <w:trHeight w:val="78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55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39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Основное мероприятие 6 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попечительству, за счёт субвенций, предоставляемой из республиканского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48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70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Основное мероприятие 7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Развитие единой образовательной информационной среды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78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Основное мероприятие 8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мероприятий регионального проекта «Учитель будущего»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75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Основное мероприятие 9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проектов и мероприятий по инновационному развитию системы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48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58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33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Основное мероприятие 10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Чувашской Республики за счёт субвенции, предоставляемой из республиканского бюджета Чувашской Республики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820,6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585,2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723,3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695,7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695,7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695,7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695,7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3 478,5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3 478,5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8395F" w:rsidTr="00B8395F">
        <w:trPr>
          <w:trHeight w:val="48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Ц711412040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820,6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585,2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723,3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695,7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695,7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695,7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695,7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3 478,5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3 478,5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1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Основное мероприятие 11 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Стипендии, гранты, премии и денежные поощрения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48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52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Основное мероприятие 12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48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Основное мероприятие 13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Меры социальной поддержки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72,9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49,7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40,9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20,0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20,0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20,0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20,0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100,0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100,0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48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Ц711474540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72,9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49,7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40,9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20,0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20,0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20,0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20,0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100,0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100,0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Основное мероприятие 14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объектов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7 183,3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5 911,0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12 606,2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Ц71E250970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1 880,0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1 913,6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11 664,8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395F" w:rsidTr="00B8395F">
        <w:trPr>
          <w:trHeight w:val="48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Ц71E250970 Ц71E254910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60,0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9,7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59,0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395F" w:rsidTr="00B8395F">
        <w:trPr>
          <w:trHeight w:val="96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Ц711570970  Ц71Е250970   Ц711672110 Ц71E254910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5 243,3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3 987,7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882,4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395F" w:rsidTr="00B8395F">
        <w:trPr>
          <w:trHeight w:val="48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Основное мероприятие 15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мероприятий регионального проекта «Содействие занятости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48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70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Основное мероприятие 16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93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Основное мероприятие 17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Развитие национально-региональной системы независимой оценки качества образования через реализацию пилотных региональных проектов и создание национальных механизмов оценки качества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48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Основное мероприятие 18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мероприятий регионального проекта «Цифровая образовательная среда»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48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Основное </w:t>
            </w:r>
            <w:r>
              <w:rPr>
                <w:color w:val="000000"/>
                <w:sz w:val="18"/>
                <w:szCs w:val="18"/>
              </w:rPr>
              <w:lastRenderedPageBreak/>
              <w:t>мероприятие 19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Реализация мероприятий </w:t>
            </w:r>
            <w:r>
              <w:rPr>
                <w:color w:val="000000"/>
                <w:sz w:val="18"/>
                <w:szCs w:val="18"/>
              </w:rPr>
              <w:lastRenderedPageBreak/>
              <w:t>регионального проекта «Поддержка семей, имеющих детей»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48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46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Основное мероприятие 20 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300,0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300,0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300,0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1 500,0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1 500,0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79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Ц711412060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300,0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300,0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300,0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1 500,0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1 500,0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Основное мероприятие 21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районного информационно-методического центра, служб инженерно-хозяйственного сопровождения муниципальных образований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2 583,2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3 269,3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2 801,3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2 863,1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2 934,7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2 934,7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2 934,7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14 154,0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14 673,5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48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Ц710170700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2 583,2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3 269,3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2 801,3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2 863,1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2 934,7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2 934,7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2 934,7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14 673,5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14 673,5   </w:t>
            </w:r>
          </w:p>
        </w:tc>
      </w:tr>
      <w:tr w:rsidR="00B8395F" w:rsidTr="00B8395F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60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Основное                                                                         мероприятие 22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регионального проекта ""Успех каждого ребенка"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1 833,5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#ЗНАЧ!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5 942,1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6 701,3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8395F" w:rsidTr="00B8395F">
        <w:trPr>
          <w:trHeight w:val="69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8395F" w:rsidTr="00B8395F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Ц71E275150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1 833,5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3 901,0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5 942,1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6 701,3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8395F" w:rsidTr="00B8395F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8395F" w:rsidTr="00B8395F">
        <w:trPr>
          <w:trHeight w:val="600"/>
        </w:trPr>
        <w:tc>
          <w:tcPr>
            <w:tcW w:w="20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мероприятие 23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гражданину, заключившему договор о целевом обучении, в период обучения мер поддержки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600"/>
        </w:trPr>
        <w:tc>
          <w:tcPr>
            <w:tcW w:w="20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780"/>
        </w:trPr>
        <w:tc>
          <w:tcPr>
            <w:tcW w:w="20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600"/>
        </w:trPr>
        <w:tc>
          <w:tcPr>
            <w:tcW w:w="20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600"/>
        </w:trPr>
        <w:tc>
          <w:tcPr>
            <w:tcW w:w="20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«Молодежь  Моргаушского района Чувашской Республики»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1 841,9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189,0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849,3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1 500,0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1 500,0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1 000,0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1 000,0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5 000,0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5 000,0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75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1 841,9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189,0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849,3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1 500,0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1 500,0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1 000,0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1 000,0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5 000,0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5 000,0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 мероприятие 1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вовлечению молодежи в социальную практику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149,8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40,8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100,0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100,0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100,0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82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Ц720112120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149,8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40,8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94,8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100,0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100,0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Основное мероприятие 2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поддержка талантливой и одаренной молодежи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84,0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78,0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42,0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250,0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250,0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48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Ц720272130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84,0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78,0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42,0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250,0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250,0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Основное мероприятие 3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отдыха детей в загородных и других лагерях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1 508,1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562,5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1 000,0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1 000,0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1 000,0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1 000,0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5 000,0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5 000,0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48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Ц720372140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1 508,1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562,5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1 000,0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1 000,0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1 000,0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1 000,0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5 000,0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5 000,0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Основное мероприятие 4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мероприятий регионального проекта «Социальная активность»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48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Основное мероприятие 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Поддержка молодежного предпринимательства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48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48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Основное мероприятие 6 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100,0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70,2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150,0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150,0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150,0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102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Ц720472150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100,0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70,2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150,0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150,0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150,0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«Создание в Моргаушском районе Чувашской Республики новых мест в общеобразовательных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организациях в соответствии с прогнозируемой потребностью и современными условиями обучения»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20 068,1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170 565,8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19 983,4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113 943,7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9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80,6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48 798,4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4,1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7 823,7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Основное мероприятие 1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зданий, муниципальных общеобразовательных организаций с целью создания новых мест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48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Основное  мероприятие 2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зданий муниципальных общеобразовательных организаций, имеющих износ 50 процентов и выше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48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Основное мероприятие 3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отдельных мероприятий регионального проекта «Современная школа»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20 068,1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170 565,8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3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Ц74E152302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19 983,4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113 943,7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395F" w:rsidTr="00B8395F">
        <w:trPr>
          <w:trHeight w:val="492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Ц74E152302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80,6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48 798,4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97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Ц74E152302    Ц71E152302      Ц710371660   Ц712179280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4,1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7 823,7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49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Основное мероприятие 4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пристроя – спортивного зала к зданиям государственных и муниципальных общеобразовательных организаций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48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Основное мероприятие 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48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189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4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«Развитие воспитания в </w:t>
            </w:r>
            <w:r>
              <w:rPr>
                <w:color w:val="000000"/>
                <w:sz w:val="18"/>
                <w:szCs w:val="18"/>
              </w:rPr>
              <w:lastRenderedPageBreak/>
              <w:t>образовательных организациях Моргаушского района Чувашской Республики»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48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Основное мероприятие 1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Совершенствование нормативно-правового регулирования и организационно-управленческих механизмов в сфере воспитания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48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Основное мероприятие 2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Развитие кадрового потенциала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48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Основное мероприятие 3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проведение мероприятий в образовательных организациях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48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Основное мероприятие 4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Информационно-методическое сопровождение и мониторинг реализации подпрограммы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48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Основное  мероприятие 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Мероприятия, направленные на экологическое просвещение обучающихся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48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5 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«Патриотическое воспитание и допризывная подготовка молодежи в Моргаушском районе Чувашской Республики»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48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52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Основное мероприятие 1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Совершенствование нормативно-правового регулирования и организационно-управленческих </w:t>
            </w:r>
            <w:r>
              <w:rPr>
                <w:color w:val="000000"/>
                <w:sz w:val="18"/>
                <w:szCs w:val="18"/>
              </w:rPr>
              <w:lastRenderedPageBreak/>
              <w:t>механизмов в сфере патриотического воспитания и допризывной подготовки молодежи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48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115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Основное  мероприятие 2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Развитие физической культуры и допризывной подготовки молодежи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48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Основное мероприятие 3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Развитие и поддержка кадетского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48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Основное мероприятие 4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Развитие и поддержка поискового движения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48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6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«Обеспечение реализации муниципальной программы Моргаушского района Чувашской Республики «Развитие образования»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843,4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598,0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639,5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623,7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641,5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641,5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641,5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3 207,5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3 207,5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48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843,4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598,0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639,5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623,7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641,5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641,5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641,5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3 207,5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3 207,5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145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Основное мероприятие 1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попечительству, за счёт субвенций, предоставляемой из республиканского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843,4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598,0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639,5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623,7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641,5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641,5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641,5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3 207,5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3 207,5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48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Ц7Э0111990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843,4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598,0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639,5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623,7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641,5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641,5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641,5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3 207,5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3 207,5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5F" w:rsidRDefault="00B83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5F" w:rsidRDefault="00B839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     </w:t>
            </w:r>
          </w:p>
        </w:tc>
      </w:tr>
      <w:tr w:rsidR="00B8395F" w:rsidTr="00B8395F">
        <w:trPr>
          <w:trHeight w:val="336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</w:tr>
      <w:tr w:rsidR="00B8395F" w:rsidTr="00B8395F">
        <w:trPr>
          <w:trHeight w:val="288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95F" w:rsidRDefault="00B839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5F" w:rsidRDefault="00B8395F">
            <w:pPr>
              <w:rPr>
                <w:rFonts w:ascii="Calibri" w:hAnsi="Calibri"/>
                <w:color w:val="000000"/>
              </w:rPr>
            </w:pPr>
          </w:p>
        </w:tc>
      </w:tr>
    </w:tbl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Default="00B8395F">
      <w:pPr>
        <w:rPr>
          <w:sz w:val="16"/>
          <w:szCs w:val="16"/>
        </w:rPr>
      </w:pPr>
    </w:p>
    <w:p w:rsidR="00B8395F" w:rsidRPr="00CA17A5" w:rsidRDefault="00B8395F" w:rsidP="00B8395F">
      <w:pPr>
        <w:autoSpaceDE w:val="0"/>
        <w:autoSpaceDN w:val="0"/>
        <w:adjustRightInd w:val="0"/>
        <w:ind w:left="5724"/>
        <w:outlineLvl w:val="0"/>
        <w:rPr>
          <w:lang w:eastAsia="en-US"/>
        </w:rPr>
      </w:pPr>
      <w:r w:rsidRPr="00CA17A5">
        <w:rPr>
          <w:lang w:eastAsia="en-US"/>
        </w:rPr>
        <w:t>Приложение  3</w:t>
      </w:r>
    </w:p>
    <w:p w:rsidR="00B8395F" w:rsidRPr="00CA17A5" w:rsidRDefault="00B8395F" w:rsidP="00B8395F">
      <w:pPr>
        <w:autoSpaceDE w:val="0"/>
        <w:autoSpaceDN w:val="0"/>
        <w:adjustRightInd w:val="0"/>
        <w:ind w:left="5724"/>
        <w:rPr>
          <w:lang w:eastAsia="en-US"/>
        </w:rPr>
      </w:pPr>
      <w:r w:rsidRPr="00CA17A5">
        <w:rPr>
          <w:lang w:eastAsia="en-US"/>
        </w:rPr>
        <w:t xml:space="preserve">к муниципальной программе Моргаушского района </w:t>
      </w:r>
    </w:p>
    <w:p w:rsidR="00B8395F" w:rsidRPr="00CA17A5" w:rsidRDefault="00B8395F" w:rsidP="00B8395F">
      <w:pPr>
        <w:autoSpaceDE w:val="0"/>
        <w:autoSpaceDN w:val="0"/>
        <w:adjustRightInd w:val="0"/>
        <w:ind w:left="5724"/>
        <w:rPr>
          <w:lang w:eastAsia="en-US"/>
        </w:rPr>
      </w:pPr>
      <w:r w:rsidRPr="00CA17A5">
        <w:rPr>
          <w:lang w:eastAsia="en-US"/>
        </w:rPr>
        <w:t>Чувашской Республики</w:t>
      </w:r>
    </w:p>
    <w:p w:rsidR="00B8395F" w:rsidRPr="00CA17A5" w:rsidRDefault="00B8395F" w:rsidP="00B8395F">
      <w:pPr>
        <w:autoSpaceDE w:val="0"/>
        <w:autoSpaceDN w:val="0"/>
        <w:adjustRightInd w:val="0"/>
        <w:ind w:left="5724"/>
        <w:rPr>
          <w:lang w:eastAsia="en-US"/>
        </w:rPr>
      </w:pPr>
      <w:r w:rsidRPr="00CA17A5">
        <w:rPr>
          <w:lang w:eastAsia="en-US"/>
        </w:rPr>
        <w:t>«Развитие образования»</w:t>
      </w:r>
    </w:p>
    <w:p w:rsidR="00B8395F" w:rsidRPr="00CA17A5" w:rsidRDefault="00B8395F" w:rsidP="00B8395F">
      <w:pPr>
        <w:autoSpaceDE w:val="0"/>
        <w:autoSpaceDN w:val="0"/>
        <w:adjustRightInd w:val="0"/>
        <w:jc w:val="center"/>
        <w:rPr>
          <w:lang w:eastAsia="en-US"/>
        </w:rPr>
      </w:pPr>
    </w:p>
    <w:p w:rsidR="00B8395F" w:rsidRPr="00CA17A5" w:rsidRDefault="00B8395F" w:rsidP="00B8395F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B8395F" w:rsidRPr="00CA17A5" w:rsidRDefault="00B8395F" w:rsidP="00B8395F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CA17A5">
        <w:rPr>
          <w:b/>
          <w:lang w:eastAsia="en-US"/>
        </w:rPr>
        <w:t xml:space="preserve">П О Д П Р О Г Р А М М А </w:t>
      </w:r>
    </w:p>
    <w:p w:rsidR="00B8395F" w:rsidRPr="00CA17A5" w:rsidRDefault="00B8395F" w:rsidP="00B8395F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CA17A5">
        <w:rPr>
          <w:b/>
          <w:lang w:eastAsia="en-US"/>
        </w:rPr>
        <w:t xml:space="preserve">«Государственная поддержка развития образования» </w:t>
      </w:r>
    </w:p>
    <w:p w:rsidR="00B8395F" w:rsidRPr="00CA17A5" w:rsidRDefault="00B8395F" w:rsidP="00B8395F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CA17A5">
        <w:rPr>
          <w:b/>
          <w:lang w:eastAsia="en-US"/>
        </w:rPr>
        <w:t xml:space="preserve">муниципальной программы Моргаушского района Чувашской Республики </w:t>
      </w:r>
    </w:p>
    <w:p w:rsidR="00B8395F" w:rsidRPr="00CA17A5" w:rsidRDefault="00B8395F" w:rsidP="00B8395F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CA17A5">
        <w:rPr>
          <w:b/>
          <w:lang w:eastAsia="en-US"/>
        </w:rPr>
        <w:t>«Развитие образования»</w:t>
      </w:r>
    </w:p>
    <w:p w:rsidR="00B8395F" w:rsidRPr="00CA17A5" w:rsidRDefault="00B8395F" w:rsidP="00B8395F">
      <w:pPr>
        <w:autoSpaceDE w:val="0"/>
        <w:autoSpaceDN w:val="0"/>
        <w:adjustRightInd w:val="0"/>
        <w:jc w:val="both"/>
        <w:outlineLvl w:val="0"/>
        <w:rPr>
          <w:lang w:eastAsia="en-US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96"/>
        <w:gridCol w:w="417"/>
        <w:gridCol w:w="6180"/>
      </w:tblGrid>
      <w:tr w:rsidR="00B8395F" w:rsidRPr="00CA17A5" w:rsidTr="004F6B09">
        <w:tc>
          <w:tcPr>
            <w:tcW w:w="1412" w:type="pct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227" w:type="pct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</w:pPr>
            <w:r w:rsidRPr="00CA17A5">
              <w:t>–</w:t>
            </w:r>
          </w:p>
        </w:tc>
        <w:tc>
          <w:tcPr>
            <w:tcW w:w="3360" w:type="pct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</w:pPr>
            <w:r w:rsidRPr="00CA17A5">
              <w:t>Отдел образования, молодежной политики, физической культуры и спорта администрации Моргаушского района Чувашской Республики (далее – Отдел образования)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B8395F" w:rsidRPr="00CA17A5" w:rsidTr="004F6B09">
        <w:tc>
          <w:tcPr>
            <w:tcW w:w="1412" w:type="pct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>Соисполнители подпрограммы</w:t>
            </w:r>
          </w:p>
        </w:tc>
        <w:tc>
          <w:tcPr>
            <w:tcW w:w="227" w:type="pct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A17A5">
              <w:rPr>
                <w:lang w:eastAsia="en-US"/>
              </w:rPr>
              <w:t>–</w:t>
            </w:r>
          </w:p>
        </w:tc>
        <w:tc>
          <w:tcPr>
            <w:tcW w:w="3360" w:type="pct"/>
          </w:tcPr>
          <w:p w:rsidR="00B8395F" w:rsidRPr="00CA17A5" w:rsidRDefault="00B8395F" w:rsidP="004F6B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A5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организационно-кадрового, правового обеспечения  и по работе  с органами  местного самоуправления администрации Моргаушского района Чувашской Республики;</w:t>
            </w:r>
          </w:p>
          <w:p w:rsidR="00B8395F" w:rsidRPr="00CA17A5" w:rsidRDefault="00B8395F" w:rsidP="004F6B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A5">
              <w:rPr>
                <w:rFonts w:ascii="Times New Roman" w:hAnsi="Times New Roman" w:cs="Times New Roman"/>
                <w:sz w:val="24"/>
                <w:szCs w:val="24"/>
              </w:rPr>
              <w:t>БУ «Моргаушская ЦРБ» Минздравразвития Чувашской Республики  (по согласованию);</w:t>
            </w:r>
          </w:p>
          <w:p w:rsidR="00B8395F" w:rsidRPr="00CA17A5" w:rsidRDefault="00B8395F" w:rsidP="004F6B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 информационного обеспечения администрации Моргаушского района Чувашской Республики;</w:t>
            </w:r>
          </w:p>
          <w:p w:rsidR="00B8395F" w:rsidRPr="00CA17A5" w:rsidRDefault="00B8395F" w:rsidP="004F6B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A5">
              <w:rPr>
                <w:rFonts w:ascii="Times New Roman" w:hAnsi="Times New Roman" w:cs="Times New Roman"/>
                <w:sz w:val="24"/>
                <w:szCs w:val="24"/>
              </w:rPr>
              <w:t xml:space="preserve"> Отдел культуры, архивного дела и туризма администрации Моргаушского района Чувашской Республики;</w:t>
            </w:r>
          </w:p>
          <w:p w:rsidR="00B8395F" w:rsidRPr="00CA17A5" w:rsidRDefault="00B8395F" w:rsidP="004F6B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A5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развития АПК и муниципальной собственности администрации Моргаушского района Чувашской Республики;</w:t>
            </w:r>
          </w:p>
          <w:p w:rsidR="00B8395F" w:rsidRPr="00CA17A5" w:rsidRDefault="00B8395F" w:rsidP="004F6B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A5">
              <w:rPr>
                <w:rFonts w:ascii="Times New Roman" w:hAnsi="Times New Roman" w:cs="Times New Roman"/>
                <w:sz w:val="24"/>
                <w:szCs w:val="24"/>
              </w:rPr>
              <w:t>Отдел  капитального строительства  и развития  общественной  инфраструктуры администрации Моргаушского района Чувашской Республики;</w:t>
            </w:r>
          </w:p>
          <w:p w:rsidR="00B8395F" w:rsidRPr="00CA17A5" w:rsidRDefault="00B8395F" w:rsidP="004F6B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A5">
              <w:rPr>
                <w:rFonts w:ascii="Times New Roman" w:hAnsi="Times New Roman" w:cs="Times New Roman"/>
                <w:sz w:val="24"/>
                <w:szCs w:val="24"/>
              </w:rPr>
              <w:t>КУ  ЧР «Центр занятости населения Моргаушского района» Государственной службы занятости населения Чувашской Республики (по согласованию);</w:t>
            </w:r>
          </w:p>
          <w:p w:rsidR="00B8395F" w:rsidRPr="00CA17A5" w:rsidRDefault="00B8395F" w:rsidP="004F6B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A5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Чувашской Республики  по Моргаушскому и Аликовскому районам (по согласованию);</w:t>
            </w:r>
          </w:p>
          <w:p w:rsidR="00B8395F" w:rsidRPr="00CA17A5" w:rsidRDefault="00B8395F" w:rsidP="004F6B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A5">
              <w:rPr>
                <w:rFonts w:ascii="Times New Roman" w:hAnsi="Times New Roman" w:cs="Times New Roman"/>
                <w:sz w:val="24"/>
                <w:szCs w:val="24"/>
              </w:rPr>
              <w:t>АУ ЧР «Редакция  Моргаушской  районной газеты «Çẽнтерÿ ялавẽ» Минкультуры Чувашии  (по согласованию);</w:t>
            </w:r>
          </w:p>
          <w:p w:rsidR="00B8395F" w:rsidRPr="00CA17A5" w:rsidRDefault="00B8395F" w:rsidP="004F6B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17A5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органицации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B8395F" w:rsidRPr="00CA17A5" w:rsidTr="004F6B09">
        <w:tc>
          <w:tcPr>
            <w:tcW w:w="1412" w:type="pct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lastRenderedPageBreak/>
              <w:t xml:space="preserve">Цель подпрограммы </w:t>
            </w:r>
          </w:p>
        </w:tc>
        <w:tc>
          <w:tcPr>
            <w:tcW w:w="227" w:type="pct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A17A5">
              <w:rPr>
                <w:lang w:eastAsia="en-US"/>
              </w:rPr>
              <w:t>–</w:t>
            </w:r>
          </w:p>
        </w:tc>
        <w:tc>
          <w:tcPr>
            <w:tcW w:w="3360" w:type="pct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>достижение высоких результатов развития образования в Моргаушском районе Чувашской Республики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B8395F" w:rsidRPr="00CA17A5" w:rsidTr="004F6B09">
        <w:tc>
          <w:tcPr>
            <w:tcW w:w="1412" w:type="pct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>Задачи подпрограммы</w:t>
            </w:r>
          </w:p>
        </w:tc>
        <w:tc>
          <w:tcPr>
            <w:tcW w:w="227" w:type="pct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</w:pPr>
            <w:r w:rsidRPr="00CA17A5">
              <w:t>–</w:t>
            </w:r>
          </w:p>
        </w:tc>
        <w:tc>
          <w:tcPr>
            <w:tcW w:w="3360" w:type="pct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>разработка и реализация государственной политики, направленной на устойчивое развитие образования в Моргаушском районе Чувашской Республике и нормативно-правовое регулирование в сфере образования;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>повышение доступности для населения  качественных образовательных услуг;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 xml:space="preserve"> развитие с</w:t>
            </w:r>
            <w:r>
              <w:rPr>
                <w:lang w:eastAsia="en-US"/>
              </w:rPr>
              <w:t>ис</w:t>
            </w:r>
            <w:r w:rsidRPr="00CA17A5">
              <w:rPr>
                <w:lang w:eastAsia="en-US"/>
              </w:rPr>
              <w:t xml:space="preserve">темы дополнительного образования детей, </w:t>
            </w:r>
            <w:r>
              <w:rPr>
                <w:lang w:eastAsia="en-US"/>
              </w:rPr>
              <w:t xml:space="preserve"> </w:t>
            </w:r>
            <w:r w:rsidRPr="00E12FD2">
              <w:rPr>
                <w:lang w:eastAsia="en-US"/>
              </w:rPr>
              <w:t>внедрение модели персонифицированного финансирования дополнительного образования детей,</w:t>
            </w:r>
            <w:r>
              <w:rPr>
                <w:lang w:eastAsia="en-US"/>
              </w:rPr>
              <w:t xml:space="preserve"> </w:t>
            </w:r>
            <w:r w:rsidRPr="00CA17A5">
              <w:rPr>
                <w:lang w:eastAsia="en-US"/>
              </w:rPr>
              <w:t>а также создание условий для повышения эффективности воспитательной деятельности в организациях, осуществляющих образовательную деятельность;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B8395F" w:rsidRPr="00CA17A5" w:rsidTr="004F6B09">
        <w:tc>
          <w:tcPr>
            <w:tcW w:w="1412" w:type="pct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227" w:type="pct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A17A5">
              <w:rPr>
                <w:lang w:eastAsia="en-US"/>
              </w:rPr>
              <w:t>–</w:t>
            </w:r>
          </w:p>
        </w:tc>
        <w:tc>
          <w:tcPr>
            <w:tcW w:w="3360" w:type="pct"/>
          </w:tcPr>
          <w:p w:rsidR="00B8395F" w:rsidRPr="00064DB3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64DB3">
              <w:rPr>
                <w:lang w:eastAsia="en-US"/>
              </w:rPr>
              <w:t>к 2025 году предусматривается достижение следующих целевых индикаторов и показателей:</w:t>
            </w:r>
          </w:p>
          <w:p w:rsidR="00B8395F" w:rsidRPr="00064DB3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64DB3">
              <w:rPr>
                <w:lang w:eastAsia="en-US"/>
              </w:rPr>
              <w:t>доля работающих граждан в возрасте старше 25 лет, прошедших обучение по программам непрерывного обновления профессиональных знаний и/или приобретения новых профессиональных навыков, – 35 процентов;</w:t>
            </w:r>
          </w:p>
          <w:p w:rsidR="00B8395F" w:rsidRPr="00064DB3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64DB3">
              <w:rPr>
                <w:lang w:eastAsia="en-US"/>
              </w:rPr>
              <w:lastRenderedPageBreak/>
              <w:t>к 2036 году предусматривается достижение следующих целевых индикаторов и показателей:</w:t>
            </w:r>
          </w:p>
          <w:p w:rsidR="00B8395F" w:rsidRPr="00064DB3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64DB3">
              <w:rPr>
                <w:lang w:eastAsia="en-US"/>
              </w:rPr>
              <w:t xml:space="preserve">охват детей дошкольного возраста образовательными программами дошкольного образования – </w:t>
            </w:r>
            <w:r>
              <w:rPr>
                <w:lang w:eastAsia="en-US"/>
              </w:rPr>
              <w:t>86</w:t>
            </w:r>
            <w:r w:rsidRPr="00064DB3">
              <w:rPr>
                <w:lang w:eastAsia="en-US"/>
              </w:rPr>
              <w:t>,0 процента;</w:t>
            </w:r>
          </w:p>
          <w:p w:rsidR="00B8395F" w:rsidRPr="00064DB3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64DB3">
              <w:rPr>
                <w:lang w:eastAsia="en-US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 – 100 процентов;</w:t>
            </w:r>
          </w:p>
          <w:p w:rsidR="00B8395F" w:rsidRPr="00064DB3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64DB3">
              <w:rPr>
                <w:lang w:eastAsia="en-US"/>
              </w:rPr>
              <w:t>доля выпускников государственных (муниципальных) общеобразовательных организаций, не сдавших единый государственный экзамен (русский язык, математика), в общей численности выпускников государственных (муниципальных) общеобразовательных организаций – 1,19 процента;</w:t>
            </w:r>
          </w:p>
          <w:p w:rsidR="00B8395F" w:rsidRPr="00064DB3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64DB3">
              <w:rPr>
                <w:lang w:eastAsia="en-US"/>
              </w:rPr>
              <w:t>доля детей, оставшихся без попечения родителей,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типов, – 98,98 процента;</w:t>
            </w:r>
          </w:p>
          <w:p w:rsidR="00B8395F" w:rsidRPr="00064DB3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64DB3">
              <w:rPr>
                <w:lang w:eastAsia="en-US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 – 100 процентов;</w:t>
            </w:r>
          </w:p>
          <w:p w:rsidR="00B8395F" w:rsidRPr="00064DB3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64DB3">
              <w:rPr>
                <w:lang w:eastAsia="en-US"/>
              </w:rPr>
              <w:t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 – 100 процентов;</w:t>
            </w:r>
          </w:p>
          <w:p w:rsidR="00B8395F" w:rsidRPr="00064DB3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64DB3">
              <w:rPr>
                <w:lang w:eastAsia="en-US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 – 100 процентов;</w:t>
            </w:r>
          </w:p>
          <w:p w:rsidR="00B8395F" w:rsidRPr="00064DB3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64DB3">
              <w:rPr>
                <w:lang w:eastAsia="en-US"/>
              </w:rPr>
              <w:t>удельный вес образовательных организаций, в которых внедрены информационно-коммуникационные технологии в управлении, – 100 процентов;</w:t>
            </w:r>
          </w:p>
          <w:p w:rsidR="00B8395F" w:rsidRPr="00064DB3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64DB3">
              <w:rPr>
                <w:lang w:eastAsia="en-US"/>
              </w:rPr>
              <w:t>доля учащихся обеспеченных горячим питанием, – 98 процентов;</w:t>
            </w:r>
          </w:p>
          <w:p w:rsidR="00B8395F" w:rsidRPr="00064DB3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64DB3">
              <w:rPr>
                <w:lang w:eastAsia="en-US"/>
              </w:rPr>
              <w:t>доля выпускников муниципальных общеобразовательных организаций, не получивших аттестат о среднем (полном) общем образовании, – 1,65 процента;</w:t>
            </w:r>
          </w:p>
          <w:p w:rsidR="00B8395F" w:rsidRPr="00064DB3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64DB3">
              <w:rPr>
                <w:lang w:eastAsia="en-US"/>
              </w:rPr>
              <w:t xml:space="preserve">отношение среднего балла единого государственного экзамена (в расчете на 2 обязательных предмета) в </w:t>
            </w:r>
            <w:r w:rsidRPr="00064DB3">
              <w:rPr>
                <w:lang w:eastAsia="en-US"/>
              </w:rPr>
              <w:br/>
              <w:t xml:space="preserve">10 процентах школ с лучшими результатами единого </w:t>
            </w:r>
            <w:r w:rsidRPr="00064DB3">
              <w:rPr>
                <w:lang w:eastAsia="en-US"/>
              </w:rPr>
              <w:lastRenderedPageBreak/>
              <w:t>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 – 1,59;</w:t>
            </w:r>
          </w:p>
          <w:p w:rsidR="00B8395F" w:rsidRPr="00064DB3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64DB3">
              <w:rPr>
                <w:lang w:eastAsia="en-US"/>
              </w:rPr>
              <w:t xml:space="preserve">удельный расход электрической энергии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064DB3">
                <w:rPr>
                  <w:lang w:eastAsia="en-US"/>
                </w:rPr>
                <w:t>1 кв. метр</w:t>
              </w:r>
            </w:smartTag>
            <w:r w:rsidRPr="00064DB3">
              <w:rPr>
                <w:lang w:eastAsia="en-US"/>
              </w:rPr>
              <w:t xml:space="preserve"> общей площади) – 24,98 кВт</w:t>
            </w:r>
            <w:r w:rsidRPr="00064DB3">
              <w:rPr>
                <w:lang w:eastAsia="en-US"/>
              </w:rPr>
              <w:sym w:font="Symbol" w:char="F0D7"/>
            </w:r>
            <w:r w:rsidRPr="00064DB3">
              <w:rPr>
                <w:lang w:eastAsia="en-US"/>
              </w:rPr>
              <w:t>ч/кв. метр;</w:t>
            </w:r>
          </w:p>
          <w:p w:rsidR="00B8395F" w:rsidRPr="00064DB3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64DB3">
              <w:rPr>
                <w:lang w:eastAsia="en-US"/>
              </w:rPr>
              <w:t xml:space="preserve">удельный расход тепловой энергии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064DB3">
                <w:rPr>
                  <w:lang w:eastAsia="en-US"/>
                </w:rPr>
                <w:t>1 кв. метр</w:t>
              </w:r>
            </w:smartTag>
            <w:r w:rsidRPr="00064DB3">
              <w:rPr>
                <w:lang w:eastAsia="en-US"/>
              </w:rPr>
              <w:t xml:space="preserve"> общей площади) – 0,137 Гкал/кв. метр;</w:t>
            </w:r>
          </w:p>
          <w:p w:rsidR="00B8395F" w:rsidRPr="00064DB3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64DB3">
              <w:rPr>
                <w:lang w:eastAsia="en-US"/>
              </w:rPr>
      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 – 100 процентов;</w:t>
            </w:r>
          </w:p>
          <w:p w:rsidR="00B8395F" w:rsidRPr="00064DB3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64DB3">
              <w:rPr>
                <w:lang w:eastAsia="en-US"/>
              </w:rP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–              100 процентов;</w:t>
            </w:r>
          </w:p>
          <w:p w:rsidR="00B8395F" w:rsidRPr="00064DB3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64DB3">
              <w:rPr>
                <w:lang w:eastAsia="en-US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 – 13 процентов;</w:t>
            </w:r>
          </w:p>
          <w:p w:rsidR="00B8395F" w:rsidRPr="00064DB3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64DB3">
              <w:rPr>
                <w:lang w:eastAsia="en-US"/>
              </w:rPr>
              <w:t>количество внедренных дополнительных общеобразовательных программ, ориентированных на решение реальных технологических задач для проектной деятельности детей, – 25 единиц;</w:t>
            </w:r>
          </w:p>
          <w:p w:rsidR="00B8395F" w:rsidRPr="00F525CC" w:rsidRDefault="00B8395F" w:rsidP="004F6B09">
            <w:pPr>
              <w:autoSpaceDE w:val="0"/>
              <w:autoSpaceDN w:val="0"/>
              <w:adjustRightInd w:val="0"/>
              <w:jc w:val="both"/>
              <w:rPr>
                <w:bCs/>
                <w:lang w:eastAsia="en-US" w:bidi="ru-RU"/>
              </w:rPr>
            </w:pPr>
            <w:r w:rsidRPr="00F525CC">
              <w:rPr>
                <w:bCs/>
                <w:lang w:eastAsia="en-US" w:bidi="ru-RU"/>
              </w:rPr>
              <w:t>доля детей с инвалидностью и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– 85 процентов</w:t>
            </w:r>
          </w:p>
          <w:p w:rsidR="00B8395F" w:rsidRPr="00827A98" w:rsidRDefault="00B8395F" w:rsidP="004F6B09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  <w:lang w:eastAsia="en-US" w:bidi="ru-RU"/>
              </w:rPr>
            </w:pPr>
            <w:r>
              <w:rPr>
                <w:bCs/>
                <w:lang w:eastAsia="en-US" w:bidi="ru-RU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– 100 процентов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B8395F" w:rsidRPr="00CA17A5" w:rsidTr="004F6B09">
        <w:tc>
          <w:tcPr>
            <w:tcW w:w="1412" w:type="pct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lastRenderedPageBreak/>
              <w:t>Этапы и сроки реализации подпрограммы</w:t>
            </w:r>
          </w:p>
        </w:tc>
        <w:tc>
          <w:tcPr>
            <w:tcW w:w="227" w:type="pct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A17A5">
              <w:rPr>
                <w:lang w:eastAsia="en-US"/>
              </w:rPr>
              <w:t>–</w:t>
            </w:r>
          </w:p>
        </w:tc>
        <w:tc>
          <w:tcPr>
            <w:tcW w:w="3360" w:type="pct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>2019–2035 годы: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>1 этап – 2019–2025 годы;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>2 этап – 2026–2030 годы;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>3 этап – 2031–2035 годы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B8395F" w:rsidRPr="00CA17A5" w:rsidTr="004F6B09">
        <w:tc>
          <w:tcPr>
            <w:tcW w:w="1412" w:type="pct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227" w:type="pct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A17A5">
              <w:rPr>
                <w:lang w:eastAsia="en-US"/>
              </w:rPr>
              <w:t>–</w:t>
            </w:r>
          </w:p>
        </w:tc>
        <w:tc>
          <w:tcPr>
            <w:tcW w:w="3360" w:type="pct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 xml:space="preserve">прогнозируемые объемы финансирования реализации мероприятий подпрограммы в 2019–2035 годах составляют </w:t>
            </w:r>
            <w:r>
              <w:rPr>
                <w:lang w:eastAsia="en-US"/>
              </w:rPr>
              <w:t>7 078 313,1</w:t>
            </w:r>
            <w:r w:rsidRPr="00CA17A5">
              <w:rPr>
                <w:lang w:eastAsia="en-US"/>
              </w:rPr>
              <w:t xml:space="preserve"> тыс. рублей, в том числе: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>в 2019 году – 3</w:t>
            </w:r>
            <w:r>
              <w:rPr>
                <w:lang w:eastAsia="en-US"/>
              </w:rPr>
              <w:t>70 631,7</w:t>
            </w:r>
            <w:r w:rsidRPr="00CA17A5">
              <w:rPr>
                <w:lang w:eastAsia="en-US"/>
              </w:rPr>
              <w:t xml:space="preserve"> тыс. рублей;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 xml:space="preserve">в 2020 году – </w:t>
            </w:r>
            <w:r>
              <w:rPr>
                <w:lang w:eastAsia="en-US"/>
              </w:rPr>
              <w:t>401 647,1</w:t>
            </w:r>
            <w:r w:rsidRPr="00CA17A5">
              <w:rPr>
                <w:lang w:eastAsia="en-US"/>
              </w:rPr>
              <w:t xml:space="preserve"> тыс. рублей;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 xml:space="preserve">в 2021 году – </w:t>
            </w:r>
            <w:r>
              <w:rPr>
                <w:lang w:eastAsia="en-US"/>
              </w:rPr>
              <w:t>475 023,6</w:t>
            </w:r>
            <w:r w:rsidRPr="00CA17A5">
              <w:rPr>
                <w:lang w:eastAsia="en-US"/>
              </w:rPr>
              <w:t xml:space="preserve"> тыс. рублей;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 xml:space="preserve">в 2022 году – </w:t>
            </w:r>
            <w:r>
              <w:rPr>
                <w:lang w:eastAsia="en-US"/>
              </w:rPr>
              <w:t>474 993,1</w:t>
            </w:r>
            <w:r w:rsidRPr="00CA17A5">
              <w:rPr>
                <w:lang w:eastAsia="en-US"/>
              </w:rPr>
              <w:t xml:space="preserve"> тыс. рублей;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lastRenderedPageBreak/>
              <w:t xml:space="preserve">в 2023 году – </w:t>
            </w:r>
            <w:r>
              <w:rPr>
                <w:lang w:eastAsia="en-US"/>
              </w:rPr>
              <w:t>456 094,1</w:t>
            </w:r>
            <w:r w:rsidRPr="00CA17A5">
              <w:rPr>
                <w:lang w:eastAsia="en-US"/>
              </w:rPr>
              <w:t xml:space="preserve"> тыс. рублей;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 xml:space="preserve">в 2024 году – </w:t>
            </w:r>
            <w:r>
              <w:rPr>
                <w:lang w:eastAsia="en-US"/>
              </w:rPr>
              <w:t>451 615,9</w:t>
            </w:r>
            <w:r w:rsidRPr="00CA17A5">
              <w:rPr>
                <w:lang w:eastAsia="en-US"/>
              </w:rPr>
              <w:t xml:space="preserve"> тыс. рублей;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 xml:space="preserve">в 2025 году – </w:t>
            </w:r>
            <w:r>
              <w:rPr>
                <w:lang w:eastAsia="en-US"/>
              </w:rPr>
              <w:t>404 391,6</w:t>
            </w:r>
            <w:r w:rsidRPr="00CA17A5">
              <w:rPr>
                <w:lang w:eastAsia="en-US"/>
              </w:rPr>
              <w:t xml:space="preserve"> тыс. рублей;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 xml:space="preserve">в 2026–2030 годах – </w:t>
            </w:r>
            <w:r>
              <w:rPr>
                <w:lang w:eastAsia="en-US"/>
              </w:rPr>
              <w:t>2 021 958,0</w:t>
            </w:r>
            <w:r w:rsidRPr="00CA17A5">
              <w:rPr>
                <w:lang w:eastAsia="en-US"/>
              </w:rPr>
              <w:t xml:space="preserve"> тыс. рублей;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 xml:space="preserve">в 2031–2035 годах – </w:t>
            </w:r>
            <w:r>
              <w:rPr>
                <w:lang w:eastAsia="en-US"/>
              </w:rPr>
              <w:t>2 021 958,0 т</w:t>
            </w:r>
            <w:r w:rsidRPr="00CA17A5">
              <w:rPr>
                <w:lang w:eastAsia="en-US"/>
              </w:rPr>
              <w:t>ыс. рублей;</w:t>
            </w:r>
          </w:p>
          <w:p w:rsidR="00B8395F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>из них средства: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 xml:space="preserve">федерального бюджета – </w:t>
            </w:r>
            <w:r>
              <w:rPr>
                <w:lang w:eastAsia="en-US"/>
              </w:rPr>
              <w:t>166 220,3</w:t>
            </w:r>
            <w:r w:rsidRPr="00CA17A5">
              <w:rPr>
                <w:lang w:eastAsia="en-US"/>
              </w:rPr>
              <w:t xml:space="preserve"> тыс. рублей </w:t>
            </w:r>
            <w:r w:rsidRPr="00CA17A5">
              <w:rPr>
                <w:lang w:eastAsia="en-US"/>
              </w:rPr>
              <w:br/>
              <w:t>(</w:t>
            </w:r>
            <w:r>
              <w:rPr>
                <w:lang w:eastAsia="en-US"/>
              </w:rPr>
              <w:t>2,3</w:t>
            </w:r>
            <w:r w:rsidRPr="00CA17A5">
              <w:rPr>
                <w:lang w:eastAsia="en-US"/>
              </w:rPr>
              <w:t xml:space="preserve"> процента), в том числе: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 xml:space="preserve">в 2019 году – </w:t>
            </w:r>
            <w:r>
              <w:rPr>
                <w:lang w:eastAsia="en-US"/>
              </w:rPr>
              <w:t>2 123,3</w:t>
            </w:r>
            <w:r w:rsidRPr="00CA17A5">
              <w:rPr>
                <w:lang w:eastAsia="en-US"/>
              </w:rPr>
              <w:t xml:space="preserve"> тыс. рублей;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 xml:space="preserve">в 2020 году – </w:t>
            </w:r>
            <w:r>
              <w:rPr>
                <w:lang w:eastAsia="en-US"/>
              </w:rPr>
              <w:t>13 201,8</w:t>
            </w:r>
            <w:r w:rsidRPr="00CA17A5">
              <w:rPr>
                <w:lang w:eastAsia="en-US"/>
              </w:rPr>
              <w:t xml:space="preserve"> тыс. рублей;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 xml:space="preserve">в 2021 году – </w:t>
            </w:r>
            <w:r>
              <w:rPr>
                <w:lang w:eastAsia="en-US"/>
              </w:rPr>
              <w:t>27 727,0</w:t>
            </w:r>
            <w:r w:rsidRPr="00CA17A5">
              <w:rPr>
                <w:lang w:eastAsia="en-US"/>
              </w:rPr>
              <w:t xml:space="preserve"> тыс. рублей;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 xml:space="preserve">в 2022 году – </w:t>
            </w:r>
            <w:r>
              <w:rPr>
                <w:lang w:eastAsia="en-US"/>
              </w:rPr>
              <w:t>52 048,3</w:t>
            </w:r>
            <w:r w:rsidRPr="00CA17A5">
              <w:rPr>
                <w:lang w:eastAsia="en-US"/>
              </w:rPr>
              <w:t xml:space="preserve"> тыс. рублей;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 xml:space="preserve">в 2023 году – </w:t>
            </w:r>
            <w:r>
              <w:rPr>
                <w:lang w:eastAsia="en-US"/>
              </w:rPr>
              <w:t>37 245,6</w:t>
            </w:r>
            <w:r w:rsidRPr="00CA17A5">
              <w:rPr>
                <w:lang w:eastAsia="en-US"/>
              </w:rPr>
              <w:t xml:space="preserve"> тыс. рублей;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 xml:space="preserve">в 2024 году – </w:t>
            </w:r>
            <w:r>
              <w:rPr>
                <w:lang w:eastAsia="en-US"/>
              </w:rPr>
              <w:t xml:space="preserve">32 471,8 </w:t>
            </w:r>
            <w:r w:rsidRPr="00CA17A5">
              <w:rPr>
                <w:lang w:eastAsia="en-US"/>
              </w:rPr>
              <w:t>тыс. рублей;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 xml:space="preserve">в 2025 году – </w:t>
            </w:r>
            <w:r>
              <w:rPr>
                <w:lang w:eastAsia="en-US"/>
              </w:rPr>
              <w:t>127,5</w:t>
            </w:r>
            <w:r w:rsidRPr="00CA17A5">
              <w:rPr>
                <w:lang w:eastAsia="en-US"/>
              </w:rPr>
              <w:t xml:space="preserve"> тыс. рублей;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 xml:space="preserve">в 2026–2030 годах – </w:t>
            </w:r>
            <w:r>
              <w:rPr>
                <w:lang w:eastAsia="en-US"/>
              </w:rPr>
              <w:t>637,5</w:t>
            </w:r>
            <w:r w:rsidRPr="00CA17A5">
              <w:rPr>
                <w:lang w:eastAsia="en-US"/>
              </w:rPr>
              <w:t xml:space="preserve"> тыс. рублей;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 xml:space="preserve">в 2031–2035 годах – </w:t>
            </w:r>
            <w:r>
              <w:rPr>
                <w:lang w:eastAsia="en-US"/>
              </w:rPr>
              <w:t>637,5</w:t>
            </w:r>
            <w:r w:rsidRPr="00CA17A5">
              <w:rPr>
                <w:lang w:eastAsia="en-US"/>
              </w:rPr>
              <w:t xml:space="preserve"> тыс. рублей;</w:t>
            </w:r>
          </w:p>
          <w:p w:rsidR="00B8395F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 xml:space="preserve">республиканского бюджета Чувашской Республики – </w:t>
            </w:r>
            <w:r>
              <w:rPr>
                <w:lang w:eastAsia="en-US"/>
              </w:rPr>
              <w:t>5 824 257,6</w:t>
            </w:r>
            <w:r w:rsidRPr="00CA17A5">
              <w:rPr>
                <w:lang w:eastAsia="en-US"/>
              </w:rPr>
              <w:t xml:space="preserve"> тыс. рублей (</w:t>
            </w:r>
            <w:r>
              <w:rPr>
                <w:lang w:eastAsia="en-US"/>
              </w:rPr>
              <w:t>82,3</w:t>
            </w:r>
            <w:r w:rsidRPr="00CA17A5">
              <w:rPr>
                <w:lang w:eastAsia="en-US"/>
              </w:rPr>
              <w:t xml:space="preserve"> процента), в том числе: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 xml:space="preserve">в 2019 году – </w:t>
            </w:r>
            <w:r>
              <w:rPr>
                <w:lang w:eastAsia="en-US"/>
              </w:rPr>
              <w:t>302 923,5</w:t>
            </w:r>
            <w:r w:rsidRPr="00CA17A5">
              <w:rPr>
                <w:lang w:eastAsia="en-US"/>
              </w:rPr>
              <w:t xml:space="preserve"> тыс. рублей;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 xml:space="preserve">в 2020 году – </w:t>
            </w:r>
            <w:r>
              <w:rPr>
                <w:lang w:eastAsia="en-US"/>
              </w:rPr>
              <w:t>334 074,2</w:t>
            </w:r>
            <w:r w:rsidRPr="00CA17A5">
              <w:rPr>
                <w:lang w:eastAsia="en-US"/>
              </w:rPr>
              <w:t xml:space="preserve"> тыс. рублей;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 xml:space="preserve">в 2021 году – </w:t>
            </w:r>
            <w:r>
              <w:rPr>
                <w:lang w:eastAsia="en-US"/>
              </w:rPr>
              <w:t>387 930,7</w:t>
            </w:r>
            <w:r w:rsidRPr="00CA17A5">
              <w:rPr>
                <w:lang w:eastAsia="en-US"/>
              </w:rPr>
              <w:t xml:space="preserve"> тыс. рублей;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 xml:space="preserve">в 2022 году – </w:t>
            </w:r>
            <w:r>
              <w:rPr>
                <w:lang w:eastAsia="en-US"/>
              </w:rPr>
              <w:t>354 354,8</w:t>
            </w:r>
            <w:r w:rsidRPr="00CA17A5">
              <w:rPr>
                <w:lang w:eastAsia="en-US"/>
              </w:rPr>
              <w:t xml:space="preserve"> тыс. рублей;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 xml:space="preserve">в 2023 году – </w:t>
            </w:r>
            <w:r>
              <w:rPr>
                <w:lang w:eastAsia="en-US"/>
              </w:rPr>
              <w:t>354 357,2</w:t>
            </w:r>
            <w:r w:rsidRPr="00CA17A5">
              <w:rPr>
                <w:lang w:eastAsia="en-US"/>
              </w:rPr>
              <w:t xml:space="preserve"> тыс. рублей;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 xml:space="preserve">в 2024 году – </w:t>
            </w:r>
            <w:r>
              <w:rPr>
                <w:lang w:eastAsia="en-US"/>
              </w:rPr>
              <w:t>354 533,1</w:t>
            </w:r>
            <w:r w:rsidRPr="00CA17A5">
              <w:rPr>
                <w:lang w:eastAsia="en-US"/>
              </w:rPr>
              <w:t xml:space="preserve"> тыс. рублей;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 xml:space="preserve">в 2025 году – </w:t>
            </w:r>
            <w:r>
              <w:rPr>
                <w:lang w:eastAsia="en-US"/>
              </w:rPr>
              <w:t>339 653,1</w:t>
            </w:r>
            <w:r w:rsidRPr="00CA17A5">
              <w:rPr>
                <w:lang w:eastAsia="en-US"/>
              </w:rPr>
              <w:t xml:space="preserve"> тыс. рублей;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>в 2026–2030 годах – 1</w:t>
            </w:r>
            <w:r>
              <w:rPr>
                <w:lang w:eastAsia="en-US"/>
              </w:rPr>
              <w:t> 698 265,5</w:t>
            </w:r>
            <w:r w:rsidRPr="00CA17A5">
              <w:rPr>
                <w:lang w:eastAsia="en-US"/>
              </w:rPr>
              <w:t xml:space="preserve"> тыс. рублей;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>в 2031–2035 годах – 1</w:t>
            </w:r>
            <w:r>
              <w:rPr>
                <w:lang w:eastAsia="en-US"/>
              </w:rPr>
              <w:t> 698 265,5</w:t>
            </w:r>
            <w:r w:rsidRPr="00CA17A5">
              <w:rPr>
                <w:lang w:eastAsia="en-US"/>
              </w:rPr>
              <w:t xml:space="preserve"> тыс. рублей;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>местного бюджета – 1</w:t>
            </w:r>
            <w:r>
              <w:rPr>
                <w:lang w:eastAsia="en-US"/>
              </w:rPr>
              <w:t> </w:t>
            </w:r>
            <w:r w:rsidRPr="00CA17A5">
              <w:rPr>
                <w:lang w:eastAsia="en-US"/>
              </w:rPr>
              <w:t>0</w:t>
            </w:r>
            <w:r>
              <w:rPr>
                <w:lang w:eastAsia="en-US"/>
              </w:rPr>
              <w:t>87 835,2</w:t>
            </w:r>
            <w:r w:rsidRPr="00CA17A5">
              <w:rPr>
                <w:lang w:eastAsia="en-US"/>
              </w:rPr>
              <w:t xml:space="preserve"> тыс. рублей (1</w:t>
            </w:r>
            <w:r>
              <w:rPr>
                <w:lang w:eastAsia="en-US"/>
              </w:rPr>
              <w:t>5,4</w:t>
            </w:r>
            <w:r w:rsidRPr="00CA17A5">
              <w:rPr>
                <w:lang w:eastAsia="en-US"/>
              </w:rPr>
              <w:t xml:space="preserve"> процента), в том числе: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>в 2019 году – 6</w:t>
            </w:r>
            <w:r>
              <w:rPr>
                <w:lang w:eastAsia="en-US"/>
              </w:rPr>
              <w:t>5 584,9</w:t>
            </w:r>
            <w:r w:rsidRPr="00CA17A5">
              <w:rPr>
                <w:lang w:eastAsia="en-US"/>
              </w:rPr>
              <w:t xml:space="preserve"> тыс. рублей;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 xml:space="preserve">в 2020 году – </w:t>
            </w:r>
            <w:r>
              <w:rPr>
                <w:lang w:eastAsia="en-US"/>
              </w:rPr>
              <w:t>54 371,1</w:t>
            </w:r>
            <w:r w:rsidRPr="00CA17A5">
              <w:rPr>
                <w:lang w:eastAsia="en-US"/>
              </w:rPr>
              <w:t xml:space="preserve"> тыс. рублей;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 xml:space="preserve">в 2021 году – </w:t>
            </w:r>
            <w:r>
              <w:rPr>
                <w:lang w:eastAsia="en-US"/>
              </w:rPr>
              <w:t>59 365,9</w:t>
            </w:r>
            <w:r w:rsidRPr="00CA17A5">
              <w:rPr>
                <w:lang w:eastAsia="en-US"/>
              </w:rPr>
              <w:t xml:space="preserve"> тыс. рублей;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>в 2022 году – 6</w:t>
            </w:r>
            <w:r>
              <w:rPr>
                <w:lang w:eastAsia="en-US"/>
              </w:rPr>
              <w:t>8 590,0</w:t>
            </w:r>
            <w:r w:rsidRPr="00CA17A5">
              <w:rPr>
                <w:lang w:eastAsia="en-US"/>
              </w:rPr>
              <w:t xml:space="preserve"> тыс. рублей;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 xml:space="preserve">в 2023 году – </w:t>
            </w:r>
            <w:r>
              <w:rPr>
                <w:lang w:eastAsia="en-US"/>
              </w:rPr>
              <w:t>64 591,3</w:t>
            </w:r>
            <w:r w:rsidRPr="00CA17A5">
              <w:rPr>
                <w:lang w:eastAsia="en-US"/>
              </w:rPr>
              <w:t xml:space="preserve"> тыс. рублей;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>в 2024 году – 6</w:t>
            </w:r>
            <w:r>
              <w:rPr>
                <w:lang w:eastAsia="en-US"/>
              </w:rPr>
              <w:t>4 611,0</w:t>
            </w:r>
            <w:r w:rsidRPr="00CA17A5">
              <w:rPr>
                <w:lang w:eastAsia="en-US"/>
              </w:rPr>
              <w:t xml:space="preserve"> тыс. рублей;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>в 2025 году – 6</w:t>
            </w:r>
            <w:r>
              <w:rPr>
                <w:lang w:eastAsia="en-US"/>
              </w:rPr>
              <w:t>4 611,0</w:t>
            </w:r>
            <w:r w:rsidRPr="00CA17A5">
              <w:rPr>
                <w:lang w:eastAsia="en-US"/>
              </w:rPr>
              <w:t xml:space="preserve"> тыс. рублей;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>в 2026–2030 годах – 3</w:t>
            </w:r>
            <w:r>
              <w:rPr>
                <w:lang w:eastAsia="en-US"/>
              </w:rPr>
              <w:t>23 055,0</w:t>
            </w:r>
            <w:r w:rsidRPr="00CA17A5">
              <w:rPr>
                <w:lang w:eastAsia="en-US"/>
              </w:rPr>
              <w:t xml:space="preserve"> тыс. рублей;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>в 2031–2035 годах – 3</w:t>
            </w:r>
            <w:r>
              <w:rPr>
                <w:lang w:eastAsia="en-US"/>
              </w:rPr>
              <w:t>23 055,0</w:t>
            </w:r>
            <w:r w:rsidRPr="00CA17A5">
              <w:rPr>
                <w:lang w:eastAsia="en-US"/>
              </w:rPr>
              <w:t xml:space="preserve"> тыс. рублей.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B8395F" w:rsidRPr="00CA17A5" w:rsidTr="004F6B09">
        <w:tc>
          <w:tcPr>
            <w:tcW w:w="1412" w:type="pct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27" w:type="pct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A17A5">
              <w:rPr>
                <w:lang w:eastAsia="en-US"/>
              </w:rPr>
              <w:t>–</w:t>
            </w:r>
          </w:p>
        </w:tc>
        <w:tc>
          <w:tcPr>
            <w:tcW w:w="3360" w:type="pct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>реализация государственной политики, направленной на устойчивое развитие образования в Моргаушском районе Чувашской Республики и нормативно-правовое регулирование в сфере образования;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>повышение доступности для населения Моргаушского района Чувашской Республики качественных образовательных услуг;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A17A5">
              <w:rPr>
                <w:lang w:eastAsia="en-US"/>
              </w:rPr>
              <w:t>повышение эффективности вложения бюджетных средств в реализацию мероприятий подпрограммы.</w:t>
            </w:r>
          </w:p>
        </w:tc>
      </w:tr>
    </w:tbl>
    <w:p w:rsidR="00B8395F" w:rsidRPr="00CA17A5" w:rsidRDefault="00B8395F" w:rsidP="00B8395F">
      <w:pPr>
        <w:autoSpaceDE w:val="0"/>
        <w:autoSpaceDN w:val="0"/>
        <w:adjustRightInd w:val="0"/>
      </w:pPr>
    </w:p>
    <w:p w:rsidR="00B8395F" w:rsidRPr="00CA17A5" w:rsidRDefault="00B8395F" w:rsidP="00B8395F">
      <w:pPr>
        <w:autoSpaceDE w:val="0"/>
        <w:autoSpaceDN w:val="0"/>
        <w:adjustRightInd w:val="0"/>
      </w:pPr>
    </w:p>
    <w:p w:rsidR="00B8395F" w:rsidRPr="00CA17A5" w:rsidRDefault="00B8395F" w:rsidP="00B8395F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CA17A5">
        <w:br w:type="page"/>
      </w:r>
      <w:r w:rsidRPr="00CA17A5">
        <w:rPr>
          <w:b/>
        </w:rPr>
        <w:lastRenderedPageBreak/>
        <w:t xml:space="preserve">Раздел 1. </w:t>
      </w:r>
      <w:r w:rsidRPr="00CA17A5">
        <w:rPr>
          <w:b/>
          <w:lang w:eastAsia="en-US"/>
        </w:rPr>
        <w:t xml:space="preserve">Приоритеты и цель подпрограммы </w:t>
      </w:r>
    </w:p>
    <w:p w:rsidR="00B8395F" w:rsidRPr="00CA17A5" w:rsidRDefault="00B8395F" w:rsidP="00B8395F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CA17A5">
        <w:rPr>
          <w:b/>
          <w:lang w:eastAsia="en-US"/>
        </w:rPr>
        <w:t xml:space="preserve">«Государственная поддержка развития образования», </w:t>
      </w:r>
    </w:p>
    <w:p w:rsidR="00B8395F" w:rsidRPr="00CA17A5" w:rsidRDefault="00B8395F" w:rsidP="00B8395F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CA17A5">
        <w:rPr>
          <w:b/>
          <w:lang w:eastAsia="en-US"/>
        </w:rPr>
        <w:t xml:space="preserve">общая характеристика участия органов местного самоуправления </w:t>
      </w:r>
    </w:p>
    <w:p w:rsidR="00B8395F" w:rsidRPr="00CA17A5" w:rsidRDefault="00B8395F" w:rsidP="00B8395F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CA17A5">
        <w:rPr>
          <w:b/>
          <w:lang w:eastAsia="en-US"/>
        </w:rPr>
        <w:t>муниципальных районов и городских округов в реализации подпрограммы</w:t>
      </w:r>
    </w:p>
    <w:p w:rsidR="00B8395F" w:rsidRPr="00827A98" w:rsidRDefault="00B8395F" w:rsidP="00B8395F">
      <w:pPr>
        <w:autoSpaceDE w:val="0"/>
        <w:autoSpaceDN w:val="0"/>
        <w:adjustRightInd w:val="0"/>
        <w:ind w:firstLine="540"/>
        <w:jc w:val="both"/>
        <w:rPr>
          <w:color w:val="FF0000"/>
          <w:lang w:eastAsia="en-US"/>
        </w:rPr>
      </w:pP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>Приоритетом государственной политики 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>Приоритеты государственной политики направлены на решение актуальных задач на всех уровнях образования – дошкольном, начальном общем, основном общем, среднем общем.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>Основной целью подпрограммы является достижение высоких результатов развития образования в Моргаушском районе Чувашской Республики.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>Достижению поставленной в подпрограмме цели способствует решение следующих приоритетных задач: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>разработка и реализация государственной политики, направленной на устойчивое развитие образования в Моргаушском районе Чувашской Республики и нормативно-правовое регулирование в сфере образования;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>повышение доступности для населения Моргаушскогорайона Чувашской Республики качественных образовательных услуг;</w:t>
      </w:r>
    </w:p>
    <w:p w:rsidR="00B8395F" w:rsidRPr="00CA17A5" w:rsidRDefault="00B8395F" w:rsidP="00B8395F">
      <w:pPr>
        <w:autoSpaceDE w:val="0"/>
        <w:autoSpaceDN w:val="0"/>
        <w:adjustRightInd w:val="0"/>
        <w:jc w:val="both"/>
        <w:rPr>
          <w:lang w:eastAsia="en-US"/>
        </w:rPr>
      </w:pPr>
      <w:r w:rsidRPr="00CA17A5">
        <w:rPr>
          <w:lang w:eastAsia="en-US"/>
        </w:rPr>
        <w:tab/>
        <w:t>развитие  системы дополнительного образования детей,</w:t>
      </w:r>
      <w:r>
        <w:rPr>
          <w:lang w:eastAsia="en-US"/>
        </w:rPr>
        <w:t xml:space="preserve"> </w:t>
      </w:r>
      <w:r w:rsidRPr="004E7DAA">
        <w:rPr>
          <w:lang w:eastAsia="en-US"/>
        </w:rPr>
        <w:t>внедрение модели персонифицированного финансирования дополнительного образования детей</w:t>
      </w:r>
      <w:r>
        <w:rPr>
          <w:color w:val="0070C0"/>
          <w:lang w:eastAsia="en-US"/>
        </w:rPr>
        <w:t>,</w:t>
      </w:r>
      <w:r w:rsidRPr="00CA17A5">
        <w:rPr>
          <w:lang w:eastAsia="en-US"/>
        </w:rPr>
        <w:t xml:space="preserve"> а также создание условий для повышения эффективности воспитательной деятельности в организациях, осуществляющих образовательную деятельность;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color w:val="FF0000"/>
          <w:lang w:eastAsia="en-US"/>
        </w:rPr>
      </w:pPr>
      <w:r w:rsidRPr="00CA17A5">
        <w:rPr>
          <w:lang w:eastAsia="en-US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>формирование системы профессиональных конкурсов в целях предоставления гражданам возможностей для профессионального и карьерного роста.</w:t>
      </w:r>
    </w:p>
    <w:p w:rsidR="00B8395F" w:rsidRDefault="00B8395F" w:rsidP="00B8395F">
      <w:pPr>
        <w:autoSpaceDE w:val="0"/>
        <w:autoSpaceDN w:val="0"/>
        <w:adjustRightInd w:val="0"/>
        <w:ind w:firstLine="709"/>
        <w:jc w:val="both"/>
      </w:pPr>
      <w:r w:rsidRPr="00CA17A5">
        <w:t>Подпрограмма отражает участие образовательных организаций реализации мероприятий, предусмотренных подпрограммой</w:t>
      </w:r>
      <w:r>
        <w:t>.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B8395F" w:rsidRPr="00CA17A5" w:rsidRDefault="00B8395F" w:rsidP="00B8395F">
      <w:pPr>
        <w:autoSpaceDE w:val="0"/>
        <w:autoSpaceDN w:val="0"/>
        <w:adjustRightInd w:val="0"/>
        <w:jc w:val="center"/>
        <w:rPr>
          <w:b/>
        </w:rPr>
      </w:pPr>
      <w:r w:rsidRPr="00CA17A5">
        <w:rPr>
          <w:b/>
        </w:rPr>
        <w:t>Раздел 2. Перечень и сведения о целевых индикаторах и</w:t>
      </w:r>
    </w:p>
    <w:p w:rsidR="00B8395F" w:rsidRPr="00CA17A5" w:rsidRDefault="00B8395F" w:rsidP="00B8395F">
      <w:pPr>
        <w:autoSpaceDE w:val="0"/>
        <w:autoSpaceDN w:val="0"/>
        <w:adjustRightInd w:val="0"/>
        <w:jc w:val="center"/>
        <w:rPr>
          <w:b/>
        </w:rPr>
      </w:pPr>
      <w:r w:rsidRPr="00CA17A5">
        <w:rPr>
          <w:b/>
        </w:rPr>
        <w:t>показателях подпрограммы с расшифровкой плановых</w:t>
      </w:r>
    </w:p>
    <w:p w:rsidR="00B8395F" w:rsidRPr="00CA17A5" w:rsidRDefault="00B8395F" w:rsidP="00B8395F">
      <w:pPr>
        <w:autoSpaceDE w:val="0"/>
        <w:autoSpaceDN w:val="0"/>
        <w:adjustRightInd w:val="0"/>
        <w:jc w:val="center"/>
        <w:rPr>
          <w:b/>
        </w:rPr>
      </w:pPr>
      <w:r w:rsidRPr="00CA17A5">
        <w:rPr>
          <w:b/>
        </w:rPr>
        <w:t>значений по годам ее реализации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</w:pP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Целевыми индикаторами и показателями подпрограммы являются: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доля работающих граждан в возрасте старше 25 лет, прошедших обучение по программам непрерывного обновления профессиональных знаний и/или приобретения новых профессиональных навыков;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охват детей дошкольного возраста образовательными программами дошкольного образования;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 xml:space="preserve">доля детей, оставшихся без попечения родителей,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</w:t>
      </w:r>
      <w:r w:rsidRPr="00F525CC">
        <w:rPr>
          <w:lang w:eastAsia="en-US"/>
        </w:rPr>
        <w:lastRenderedPageBreak/>
        <w:t>детские дома, патронатные семьи), находящихся в государственных (муниципальных) организациях всех типов;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соотношение средней заработной платы педагогических работников государственных (муниципальных) организаций дополнительного образования и средней заработной платы учителей общеобразовательных организаций в Чувашской Республике;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удельный вес образовательных организаций, в которых внедрены информационно-коммуникационные технологии в управлении;</w:t>
      </w:r>
    </w:p>
    <w:p w:rsidR="00B8395F" w:rsidRPr="00F525CC" w:rsidRDefault="00B8395F" w:rsidP="00B8395F">
      <w:pPr>
        <w:autoSpaceDE w:val="0"/>
        <w:autoSpaceDN w:val="0"/>
        <w:adjustRightInd w:val="0"/>
        <w:spacing w:line="235" w:lineRule="auto"/>
        <w:ind w:firstLine="709"/>
        <w:jc w:val="both"/>
        <w:rPr>
          <w:lang w:eastAsia="en-US"/>
        </w:rPr>
      </w:pPr>
      <w:r w:rsidRPr="00F525CC">
        <w:rPr>
          <w:lang w:eastAsia="en-US"/>
        </w:rPr>
        <w:t>доля учащихся муниципальных общеобразовательных организаций, обеспеченных горячим питанием;</w:t>
      </w:r>
    </w:p>
    <w:p w:rsidR="00B8395F" w:rsidRPr="00F525CC" w:rsidRDefault="00B8395F" w:rsidP="00B8395F">
      <w:pPr>
        <w:autoSpaceDE w:val="0"/>
        <w:autoSpaceDN w:val="0"/>
        <w:adjustRightInd w:val="0"/>
        <w:spacing w:line="235" w:lineRule="auto"/>
        <w:ind w:firstLine="709"/>
        <w:jc w:val="both"/>
        <w:rPr>
          <w:lang w:eastAsia="en-US"/>
        </w:rPr>
      </w:pPr>
      <w:r w:rsidRPr="00F525CC">
        <w:rPr>
          <w:lang w:eastAsia="en-US"/>
        </w:rPr>
        <w:t>доля выпускников муниципальных общеобразовательных организаций, не получивших аттестат о среднем (полном) общем образовании;</w:t>
      </w:r>
    </w:p>
    <w:p w:rsidR="00B8395F" w:rsidRPr="00F525CC" w:rsidRDefault="00B8395F" w:rsidP="00B8395F">
      <w:pPr>
        <w:autoSpaceDE w:val="0"/>
        <w:autoSpaceDN w:val="0"/>
        <w:adjustRightInd w:val="0"/>
        <w:spacing w:line="235" w:lineRule="auto"/>
        <w:ind w:firstLine="709"/>
        <w:jc w:val="both"/>
        <w:rPr>
          <w:lang w:eastAsia="en-US"/>
        </w:rPr>
      </w:pPr>
      <w:r w:rsidRPr="00F525CC">
        <w:rPr>
          <w:lang w:eastAsia="en-US"/>
        </w:rPr>
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экзамена;</w:t>
      </w:r>
    </w:p>
    <w:p w:rsidR="00B8395F" w:rsidRPr="00F525CC" w:rsidRDefault="00B8395F" w:rsidP="00B8395F">
      <w:pPr>
        <w:autoSpaceDE w:val="0"/>
        <w:autoSpaceDN w:val="0"/>
        <w:adjustRightInd w:val="0"/>
        <w:spacing w:line="235" w:lineRule="auto"/>
        <w:ind w:firstLine="709"/>
        <w:jc w:val="both"/>
        <w:rPr>
          <w:lang w:eastAsia="en-US"/>
        </w:rPr>
      </w:pPr>
      <w:r w:rsidRPr="00F525CC">
        <w:rPr>
          <w:lang w:eastAsia="en-US"/>
        </w:rPr>
        <w:t xml:space="preserve">удельный расход электрической энергии (в расчете на </w:t>
      </w:r>
      <w:smartTag w:uri="urn:schemas-microsoft-com:office:smarttags" w:element="metricconverter">
        <w:smartTagPr>
          <w:attr w:name="ProductID" w:val="1 кв. метр"/>
        </w:smartTagPr>
        <w:r w:rsidRPr="00F525CC">
          <w:rPr>
            <w:lang w:eastAsia="en-US"/>
          </w:rPr>
          <w:t>1 кв. метр</w:t>
        </w:r>
      </w:smartTag>
      <w:r w:rsidRPr="00F525CC">
        <w:rPr>
          <w:lang w:eastAsia="en-US"/>
        </w:rPr>
        <w:t xml:space="preserve"> общей площади);</w:t>
      </w:r>
    </w:p>
    <w:p w:rsidR="00B8395F" w:rsidRPr="00F525CC" w:rsidRDefault="00B8395F" w:rsidP="00B8395F">
      <w:pPr>
        <w:autoSpaceDE w:val="0"/>
        <w:autoSpaceDN w:val="0"/>
        <w:adjustRightInd w:val="0"/>
        <w:spacing w:line="235" w:lineRule="auto"/>
        <w:ind w:firstLine="709"/>
        <w:jc w:val="both"/>
        <w:rPr>
          <w:lang w:eastAsia="en-US"/>
        </w:rPr>
      </w:pPr>
      <w:r w:rsidRPr="00F525CC">
        <w:rPr>
          <w:lang w:eastAsia="en-US"/>
        </w:rPr>
        <w:t xml:space="preserve">удельный расход тепловой энергии (в расчете на </w:t>
      </w:r>
      <w:smartTag w:uri="urn:schemas-microsoft-com:office:smarttags" w:element="metricconverter">
        <w:smartTagPr>
          <w:attr w:name="ProductID" w:val="1 кв. метр"/>
        </w:smartTagPr>
        <w:r w:rsidRPr="00F525CC">
          <w:rPr>
            <w:lang w:eastAsia="en-US"/>
          </w:rPr>
          <w:t>1 кв. метр</w:t>
        </w:r>
      </w:smartTag>
      <w:r w:rsidRPr="00F525CC">
        <w:rPr>
          <w:lang w:eastAsia="en-US"/>
        </w:rPr>
        <w:t xml:space="preserve"> общей площади);</w:t>
      </w:r>
    </w:p>
    <w:p w:rsidR="00B8395F" w:rsidRPr="00F525CC" w:rsidRDefault="00B8395F" w:rsidP="00B8395F">
      <w:pPr>
        <w:autoSpaceDE w:val="0"/>
        <w:autoSpaceDN w:val="0"/>
        <w:adjustRightInd w:val="0"/>
        <w:spacing w:line="235" w:lineRule="auto"/>
        <w:ind w:firstLine="709"/>
        <w:jc w:val="both"/>
        <w:rPr>
          <w:lang w:eastAsia="en-US"/>
        </w:rPr>
      </w:pPr>
      <w:r w:rsidRPr="00F525CC">
        <w:rPr>
          <w:lang w:eastAsia="en-US"/>
        </w:rPr>
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учителей;</w:t>
      </w:r>
    </w:p>
    <w:p w:rsidR="00B8395F" w:rsidRPr="00F525CC" w:rsidRDefault="00B8395F" w:rsidP="00B8395F">
      <w:pPr>
        <w:autoSpaceDE w:val="0"/>
        <w:autoSpaceDN w:val="0"/>
        <w:adjustRightInd w:val="0"/>
        <w:spacing w:line="235" w:lineRule="auto"/>
        <w:ind w:firstLine="709"/>
        <w:jc w:val="both"/>
        <w:rPr>
          <w:lang w:eastAsia="en-US"/>
        </w:rPr>
      </w:pPr>
      <w:r w:rsidRPr="00F525CC">
        <w:rPr>
          <w:lang w:eastAsia="en-US"/>
        </w:rPr>
        <w:t>доля образовательных организаций, реализующих адаптированные образовательные программы, в которых созданы современные материально-техни</w:t>
      </w:r>
      <w:r w:rsidRPr="00F525CC">
        <w:rPr>
          <w:lang w:eastAsia="en-US"/>
        </w:rPr>
        <w:softHyphen/>
        <w:t>чес</w:t>
      </w:r>
      <w:r w:rsidRPr="00F525CC">
        <w:rPr>
          <w:lang w:eastAsia="en-US"/>
        </w:rPr>
        <w:softHyphen/>
        <w:t>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программы;</w:t>
      </w:r>
    </w:p>
    <w:p w:rsidR="00B8395F" w:rsidRPr="00F525CC" w:rsidRDefault="00B8395F" w:rsidP="00B8395F">
      <w:pPr>
        <w:autoSpaceDE w:val="0"/>
        <w:autoSpaceDN w:val="0"/>
        <w:adjustRightInd w:val="0"/>
        <w:spacing w:line="235" w:lineRule="auto"/>
        <w:ind w:firstLine="709"/>
        <w:jc w:val="both"/>
        <w:rPr>
          <w:lang w:eastAsia="en-US"/>
        </w:rPr>
      </w:pPr>
      <w:r w:rsidRPr="00F525CC">
        <w:rPr>
          <w:lang w:eastAsia="en-US"/>
        </w:rPr>
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</w:r>
    </w:p>
    <w:p w:rsidR="00B8395F" w:rsidRPr="00F525CC" w:rsidRDefault="00B8395F" w:rsidP="00B8395F">
      <w:pPr>
        <w:autoSpaceDE w:val="0"/>
        <w:autoSpaceDN w:val="0"/>
        <w:adjustRightInd w:val="0"/>
        <w:spacing w:line="235" w:lineRule="auto"/>
        <w:ind w:firstLine="709"/>
        <w:jc w:val="both"/>
        <w:rPr>
          <w:lang w:eastAsia="en-US"/>
        </w:rPr>
      </w:pPr>
      <w:r w:rsidRPr="00F525CC">
        <w:rPr>
          <w:lang w:eastAsia="en-US"/>
        </w:rPr>
        <w:t>количество детей в возрасте от 5 до 18 лет, обучающихся по дополнительным общеобразовательным программам, соответствующим приоритетным направлениям технологического развития Российской Федерации, на базе созданного детского технопарка;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количество общеобразовательных организаций, осуществляющих образовательную деятельность по адаптированным основным общеобразовательным программам, в которых внедрена система мониторинга здоровья обучающихся на основе отечественной технологической платформы;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доля детей с инвалидностью и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bCs/>
          <w:lang w:eastAsia="en-US" w:bidi="ru-RU"/>
        </w:rPr>
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организациях.</w:t>
      </w:r>
    </w:p>
    <w:p w:rsidR="00B8395F" w:rsidRPr="00F525CC" w:rsidRDefault="00B8395F" w:rsidP="00B8395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lastRenderedPageBreak/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B8395F" w:rsidRPr="00F525CC" w:rsidRDefault="00B8395F" w:rsidP="00B8395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к 2036 году:</w:t>
      </w:r>
    </w:p>
    <w:p w:rsidR="00B8395F" w:rsidRPr="00F525CC" w:rsidRDefault="00B8395F" w:rsidP="00B8395F">
      <w:pPr>
        <w:pStyle w:val="a3"/>
        <w:tabs>
          <w:tab w:val="left" w:pos="1014"/>
        </w:tabs>
        <w:autoSpaceDE w:val="0"/>
        <w:autoSpaceDN w:val="0"/>
        <w:adjustRightInd w:val="0"/>
        <w:ind w:left="54" w:firstLine="655"/>
        <w:jc w:val="both"/>
        <w:rPr>
          <w:lang w:eastAsia="en-US"/>
        </w:rPr>
      </w:pPr>
      <w:r w:rsidRPr="00F525CC">
        <w:rPr>
          <w:lang w:eastAsia="en-US"/>
        </w:rPr>
        <w:t>охват детей дошкольного возраста образовательными программами дошкольного образования: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2019 году – 82</w:t>
      </w:r>
      <w:r>
        <w:rPr>
          <w:lang w:eastAsia="en-US"/>
        </w:rPr>
        <w:t xml:space="preserve"> </w:t>
      </w:r>
      <w:r w:rsidRPr="00F525CC">
        <w:rPr>
          <w:lang w:eastAsia="en-US"/>
        </w:rPr>
        <w:t xml:space="preserve"> процента;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2020 году – 71 процент;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2021 году – 73</w:t>
      </w:r>
      <w:r>
        <w:rPr>
          <w:lang w:eastAsia="en-US"/>
        </w:rPr>
        <w:t xml:space="preserve"> </w:t>
      </w:r>
      <w:r w:rsidRPr="00F525CC">
        <w:rPr>
          <w:lang w:eastAsia="en-US"/>
        </w:rPr>
        <w:t>процента;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2022 году – 84</w:t>
      </w:r>
      <w:r>
        <w:rPr>
          <w:lang w:eastAsia="en-US"/>
        </w:rPr>
        <w:t xml:space="preserve"> </w:t>
      </w:r>
      <w:r w:rsidRPr="00F525CC">
        <w:rPr>
          <w:lang w:eastAsia="en-US"/>
        </w:rPr>
        <w:t>процента;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2023 году – 84</w:t>
      </w:r>
      <w:r>
        <w:rPr>
          <w:lang w:eastAsia="en-US"/>
        </w:rPr>
        <w:t xml:space="preserve"> </w:t>
      </w:r>
      <w:r w:rsidRPr="00F525CC">
        <w:rPr>
          <w:lang w:eastAsia="en-US"/>
        </w:rPr>
        <w:t>процента;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2024 году – 85 процент</w:t>
      </w:r>
      <w:r>
        <w:rPr>
          <w:lang w:eastAsia="en-US"/>
        </w:rPr>
        <w:t>ов</w:t>
      </w:r>
      <w:r w:rsidRPr="00F525CC">
        <w:rPr>
          <w:lang w:eastAsia="en-US"/>
        </w:rPr>
        <w:t>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2025 году – 85</w:t>
      </w:r>
      <w:r>
        <w:rPr>
          <w:lang w:eastAsia="en-US"/>
        </w:rPr>
        <w:t xml:space="preserve"> </w:t>
      </w:r>
      <w:r w:rsidRPr="00F525CC">
        <w:rPr>
          <w:lang w:eastAsia="en-US"/>
        </w:rPr>
        <w:t>процент</w:t>
      </w:r>
      <w:r>
        <w:rPr>
          <w:lang w:eastAsia="en-US"/>
        </w:rPr>
        <w:t>ов</w:t>
      </w:r>
      <w:r w:rsidRPr="00F525CC">
        <w:rPr>
          <w:lang w:eastAsia="en-US"/>
        </w:rPr>
        <w:t>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2030 году – 86</w:t>
      </w:r>
      <w:r>
        <w:rPr>
          <w:lang w:eastAsia="en-US"/>
        </w:rPr>
        <w:t xml:space="preserve"> </w:t>
      </w:r>
      <w:r w:rsidRPr="00F525CC">
        <w:rPr>
          <w:lang w:eastAsia="en-US"/>
        </w:rPr>
        <w:t>процент</w:t>
      </w:r>
      <w:r>
        <w:rPr>
          <w:lang w:eastAsia="en-US"/>
        </w:rPr>
        <w:t>ов</w:t>
      </w:r>
      <w:r w:rsidRPr="00F525CC">
        <w:rPr>
          <w:lang w:eastAsia="en-US"/>
        </w:rPr>
        <w:t>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2035 году – 86 процент</w:t>
      </w:r>
      <w:r>
        <w:rPr>
          <w:lang w:eastAsia="en-US"/>
        </w:rPr>
        <w:t>ов</w:t>
      </w:r>
      <w:r w:rsidRPr="00F525CC">
        <w:rPr>
          <w:lang w:eastAsia="en-US"/>
        </w:rPr>
        <w:t>;</w:t>
      </w:r>
    </w:p>
    <w:p w:rsidR="00B8395F" w:rsidRPr="00F525CC" w:rsidRDefault="00B8395F" w:rsidP="00B8395F">
      <w:pPr>
        <w:pStyle w:val="a3"/>
        <w:tabs>
          <w:tab w:val="left" w:pos="1014"/>
        </w:tabs>
        <w:autoSpaceDE w:val="0"/>
        <w:autoSpaceDN w:val="0"/>
        <w:adjustRightInd w:val="0"/>
        <w:ind w:left="66" w:firstLine="643"/>
        <w:jc w:val="both"/>
        <w:rPr>
          <w:lang w:eastAsia="en-US"/>
        </w:rPr>
      </w:pPr>
      <w:r w:rsidRPr="00F525CC">
        <w:rPr>
          <w:lang w:eastAsia="en-US"/>
        </w:rPr>
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образования):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2019 году – 100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2020 году – 100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2021 году – 100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2022 году – 100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2023 году – 100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2024 году – 100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2025 году – 100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2030 году – 100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2035 году – 100 процентов;</w:t>
      </w:r>
    </w:p>
    <w:p w:rsidR="00B8395F" w:rsidRPr="00F525CC" w:rsidRDefault="00B8395F" w:rsidP="00B8395F">
      <w:pPr>
        <w:pStyle w:val="a3"/>
        <w:tabs>
          <w:tab w:val="left" w:pos="972"/>
        </w:tabs>
        <w:autoSpaceDE w:val="0"/>
        <w:autoSpaceDN w:val="0"/>
        <w:adjustRightInd w:val="0"/>
        <w:ind w:left="42" w:firstLine="667"/>
        <w:jc w:val="both"/>
        <w:rPr>
          <w:lang w:eastAsia="en-US"/>
        </w:rPr>
      </w:pPr>
      <w:r w:rsidRPr="00F525CC">
        <w:rPr>
          <w:lang w:eastAsia="en-US"/>
        </w:rPr>
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организаций: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2019 году – 1,20 процента;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2020 году – 1,19 процента;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2021 году – 1,19 процента;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2022 году – 1,19 процента;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2023 году – 1,19 процента;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2024 году – 1,19 процента;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2025 году – 1,19 процента;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2030 году – 1,19 процента;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2035 году – 1,19 процента;</w:t>
      </w:r>
    </w:p>
    <w:p w:rsidR="00B8395F" w:rsidRPr="00F525CC" w:rsidRDefault="00B8395F" w:rsidP="00B8395F">
      <w:pPr>
        <w:pStyle w:val="a3"/>
        <w:tabs>
          <w:tab w:val="left" w:pos="972"/>
        </w:tabs>
        <w:autoSpaceDE w:val="0"/>
        <w:autoSpaceDN w:val="0"/>
        <w:adjustRightInd w:val="0"/>
        <w:ind w:left="90" w:firstLine="619"/>
        <w:jc w:val="both"/>
        <w:rPr>
          <w:lang w:eastAsia="en-US"/>
        </w:rPr>
      </w:pPr>
      <w:r w:rsidRPr="00F525CC">
        <w:rPr>
          <w:lang w:eastAsia="en-US"/>
        </w:rPr>
        <w:t>доля детей, оставшихся без попечения родителей,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типов: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2019 году – 98,93 процента;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2020 году – 98,97 процента;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2021 году – 98,97 процента;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2022 году – 98,97 процента;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2023 году – 98,97 процента;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2024 году – 98,98 процента;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2025 году – 98,98 процента;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lastRenderedPageBreak/>
        <w:t>в 2030 году – 98,98 процента;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2035 году – 98,98 процента;</w:t>
      </w:r>
    </w:p>
    <w:p w:rsidR="00B8395F" w:rsidRPr="00F525CC" w:rsidRDefault="00B8395F" w:rsidP="00B8395F">
      <w:pPr>
        <w:pStyle w:val="a3"/>
        <w:tabs>
          <w:tab w:val="left" w:pos="972"/>
        </w:tabs>
        <w:autoSpaceDE w:val="0"/>
        <w:autoSpaceDN w:val="0"/>
        <w:adjustRightInd w:val="0"/>
        <w:ind w:left="18" w:firstLine="691"/>
        <w:jc w:val="both"/>
        <w:rPr>
          <w:lang w:eastAsia="en-US"/>
        </w:rPr>
      </w:pPr>
      <w:r w:rsidRPr="00F525CC">
        <w:rPr>
          <w:lang w:eastAsia="en-US"/>
        </w:rPr>
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Республике: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2019 году – 100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2020 году – 100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2021 году – 100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2022 году – 100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2023 году – 100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2024 году – 100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2025 году – 100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2030 году – 100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2035 году – 100 процентов;</w:t>
      </w:r>
    </w:p>
    <w:p w:rsidR="00B8395F" w:rsidRPr="00F525CC" w:rsidRDefault="00B8395F" w:rsidP="00B8395F">
      <w:pPr>
        <w:pStyle w:val="a3"/>
        <w:tabs>
          <w:tab w:val="left" w:pos="972"/>
        </w:tabs>
        <w:autoSpaceDE w:val="0"/>
        <w:autoSpaceDN w:val="0"/>
        <w:adjustRightInd w:val="0"/>
        <w:ind w:left="-6" w:firstLine="715"/>
        <w:jc w:val="both"/>
        <w:rPr>
          <w:lang w:eastAsia="en-US"/>
        </w:rPr>
      </w:pPr>
      <w:r w:rsidRPr="00F525CC">
        <w:rPr>
          <w:lang w:eastAsia="en-US"/>
        </w:rPr>
        <w:t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Республике: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2019 году – 100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2020 году – 100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2021 году – 100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2022 году – 100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2023 году – 100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2024 году – 100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2025 году – 100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2030 году – 100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2035 году – 100 процентов;</w:t>
      </w:r>
    </w:p>
    <w:p w:rsidR="00B8395F" w:rsidRPr="00F525CC" w:rsidRDefault="00B8395F" w:rsidP="00B8395F">
      <w:pPr>
        <w:pStyle w:val="a3"/>
        <w:tabs>
          <w:tab w:val="left" w:pos="972"/>
        </w:tabs>
        <w:autoSpaceDE w:val="0"/>
        <w:autoSpaceDN w:val="0"/>
        <w:adjustRightInd w:val="0"/>
        <w:ind w:left="-30" w:firstLine="739"/>
        <w:jc w:val="both"/>
        <w:rPr>
          <w:lang w:eastAsia="en-US"/>
        </w:rPr>
      </w:pPr>
      <w:r w:rsidRPr="00F525CC">
        <w:rPr>
          <w:lang w:eastAsia="en-US"/>
        </w:rPr>
        <w:t>соотношение средней заработной платы педагогических работников государственных (муниципальных) организаций дополнительного образования и средней заработной платы учителей общеобразовательных организаций в Чувашской Республике: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2019 году – 100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2020 году – 100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2021 году – 100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2022 году – 100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2023 году – 100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2024 году – 100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2025 году – 100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2030 году – 100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2035 году – 100 процентов;</w:t>
      </w:r>
    </w:p>
    <w:p w:rsidR="00B8395F" w:rsidRPr="00F525CC" w:rsidRDefault="00B8395F" w:rsidP="00B8395F">
      <w:pPr>
        <w:pStyle w:val="a3"/>
        <w:tabs>
          <w:tab w:val="left" w:pos="1164"/>
        </w:tabs>
        <w:autoSpaceDE w:val="0"/>
        <w:autoSpaceDN w:val="0"/>
        <w:adjustRightInd w:val="0"/>
        <w:ind w:left="-6" w:firstLine="715"/>
        <w:jc w:val="both"/>
        <w:rPr>
          <w:lang w:eastAsia="en-US"/>
        </w:rPr>
      </w:pPr>
      <w:r w:rsidRPr="00F525CC">
        <w:rPr>
          <w:lang w:eastAsia="en-US"/>
        </w:rPr>
        <w:t>удельный вес образовательных организаций, в которых внедрены информационно-коммуникационные технологии в управлении: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2019 году – 100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2020 году – 100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2021 году – 100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2022 году – 100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2023 году – 100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2024 году – 100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2025 году – 100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2030 году – 100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2035 году – 100 процентов;</w:t>
      </w:r>
    </w:p>
    <w:p w:rsidR="00B8395F" w:rsidRPr="00F525CC" w:rsidRDefault="00B8395F" w:rsidP="00B8395F">
      <w:pPr>
        <w:pStyle w:val="a3"/>
        <w:tabs>
          <w:tab w:val="left" w:pos="993"/>
          <w:tab w:val="left" w:pos="1164"/>
        </w:tabs>
        <w:autoSpaceDE w:val="0"/>
        <w:autoSpaceDN w:val="0"/>
        <w:adjustRightInd w:val="0"/>
        <w:ind w:left="18" w:firstLine="691"/>
        <w:jc w:val="both"/>
        <w:rPr>
          <w:lang w:eastAsia="en-US"/>
        </w:rPr>
      </w:pPr>
      <w:r w:rsidRPr="00F525CC">
        <w:rPr>
          <w:lang w:eastAsia="en-US"/>
        </w:rPr>
        <w:t>доля учащихся муниципальных общеобразовательных организаций, обеспеченных горячим питанием: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lastRenderedPageBreak/>
        <w:t>в 2019 году – 98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2020 году – 98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2021 году – 98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2022 году – 98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2023 году – 98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2024 году – 98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2025 году – 98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2030 году – 98 процентов;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2035 году – 98 процентов;</w:t>
      </w:r>
    </w:p>
    <w:p w:rsidR="00B8395F" w:rsidRPr="00F525CC" w:rsidRDefault="00B8395F" w:rsidP="00B8395F">
      <w:pPr>
        <w:pStyle w:val="a3"/>
        <w:tabs>
          <w:tab w:val="left" w:pos="993"/>
          <w:tab w:val="left" w:pos="1164"/>
        </w:tabs>
        <w:autoSpaceDE w:val="0"/>
        <w:autoSpaceDN w:val="0"/>
        <w:adjustRightInd w:val="0"/>
        <w:ind w:left="-18" w:firstLine="727"/>
        <w:jc w:val="both"/>
        <w:rPr>
          <w:lang w:eastAsia="en-US"/>
        </w:rPr>
      </w:pPr>
      <w:r w:rsidRPr="00F525CC">
        <w:rPr>
          <w:lang w:eastAsia="en-US"/>
        </w:rPr>
        <w:t>доля выпускников муниципальных общеобразовательных организаций, не получивших аттестат о среднем (полном) общем образовании: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2019 году – 1,80 процента;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2020 году – 1,80 процента;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2021 году – 1,80 процента;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2022 году – 1,75 процента;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2023 году – 1,75 процента;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2024 году – 1,70 процента;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2025 году – 1,70 процента;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2030 году – 1,65 процента;</w:t>
      </w:r>
    </w:p>
    <w:p w:rsidR="00B8395F" w:rsidRPr="00F525CC" w:rsidRDefault="00B8395F" w:rsidP="00B8395F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F525CC">
        <w:rPr>
          <w:lang w:eastAsia="en-US"/>
        </w:rPr>
        <w:t>в 2035 году – 1,65 процента;</w:t>
      </w:r>
    </w:p>
    <w:p w:rsidR="00B8395F" w:rsidRPr="00F525CC" w:rsidRDefault="00B8395F" w:rsidP="00B8395F">
      <w:pPr>
        <w:pStyle w:val="a3"/>
        <w:tabs>
          <w:tab w:val="left" w:pos="993"/>
          <w:tab w:val="left" w:pos="1164"/>
        </w:tabs>
        <w:autoSpaceDE w:val="0"/>
        <w:autoSpaceDN w:val="0"/>
        <w:adjustRightInd w:val="0"/>
        <w:ind w:left="-18" w:firstLine="727"/>
        <w:jc w:val="both"/>
        <w:rPr>
          <w:lang w:eastAsia="en-US"/>
        </w:rPr>
      </w:pPr>
      <w:r w:rsidRPr="00F525CC">
        <w:rPr>
          <w:lang w:eastAsia="en-US"/>
        </w:rPr>
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экзамена: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2019 году – 1,59;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2020 году – 1,59;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2021 году – 1,59;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2022 году – 1,59;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2023 году – 1,59;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2024 году – 1,59;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2025 году – 1,59;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2030 году – 1,59;</w:t>
      </w:r>
    </w:p>
    <w:p w:rsidR="00B8395F" w:rsidRPr="00F525CC" w:rsidRDefault="00B8395F" w:rsidP="00B8395F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F525CC">
        <w:rPr>
          <w:lang w:eastAsia="en-US"/>
        </w:rPr>
        <w:t>в 2035 году – 1,59;</w:t>
      </w:r>
    </w:p>
    <w:p w:rsidR="00B8395F" w:rsidRPr="00F525CC" w:rsidRDefault="00B8395F" w:rsidP="00B8395F">
      <w:pPr>
        <w:pStyle w:val="a3"/>
        <w:tabs>
          <w:tab w:val="left" w:pos="0"/>
          <w:tab w:val="left" w:pos="993"/>
          <w:tab w:val="left" w:pos="1164"/>
        </w:tabs>
        <w:autoSpaceDE w:val="0"/>
        <w:autoSpaceDN w:val="0"/>
        <w:adjustRightInd w:val="0"/>
        <w:ind w:left="18" w:firstLine="691"/>
        <w:jc w:val="both"/>
        <w:rPr>
          <w:lang w:eastAsia="en-US"/>
        </w:rPr>
      </w:pPr>
      <w:r w:rsidRPr="00F525CC">
        <w:rPr>
          <w:lang w:eastAsia="en-US"/>
        </w:rPr>
        <w:t xml:space="preserve">удельный расход электрической энергии (в расчете на </w:t>
      </w:r>
      <w:smartTag w:uri="urn:schemas-microsoft-com:office:smarttags" w:element="metricconverter">
        <w:smartTagPr>
          <w:attr w:name="ProductID" w:val="1 кв. метр"/>
        </w:smartTagPr>
        <w:r w:rsidRPr="00F525CC">
          <w:rPr>
            <w:lang w:eastAsia="en-US"/>
          </w:rPr>
          <w:t>1 кв. метр</w:t>
        </w:r>
      </w:smartTag>
      <w:r w:rsidRPr="00F525CC">
        <w:rPr>
          <w:lang w:eastAsia="en-US"/>
        </w:rPr>
        <w:t xml:space="preserve"> общей площади):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2019 году – 25,23 кВт</w:t>
      </w:r>
      <w:r w:rsidRPr="00F525CC">
        <w:rPr>
          <w:lang w:eastAsia="en-US"/>
        </w:rPr>
        <w:sym w:font="Symbol" w:char="F0D7"/>
      </w:r>
      <w:r w:rsidRPr="00F525CC">
        <w:rPr>
          <w:lang w:eastAsia="en-US"/>
        </w:rPr>
        <w:t>ч/кв. метр;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2020 году – 24,98 кВт</w:t>
      </w:r>
      <w:r w:rsidRPr="00F525CC">
        <w:rPr>
          <w:lang w:eastAsia="en-US"/>
        </w:rPr>
        <w:sym w:font="Symbol" w:char="F0D7"/>
      </w:r>
      <w:r w:rsidRPr="00F525CC">
        <w:rPr>
          <w:lang w:eastAsia="en-US"/>
        </w:rPr>
        <w:t>ч/кв. метр;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2021 году – 24,98 кВт</w:t>
      </w:r>
      <w:r w:rsidRPr="00F525CC">
        <w:rPr>
          <w:lang w:eastAsia="en-US"/>
        </w:rPr>
        <w:sym w:font="Symbol" w:char="F0D7"/>
      </w:r>
      <w:r w:rsidRPr="00F525CC">
        <w:rPr>
          <w:lang w:eastAsia="en-US"/>
        </w:rPr>
        <w:t>ч/кв. метр;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2022 году – 24,98 кВт</w:t>
      </w:r>
      <w:r w:rsidRPr="00F525CC">
        <w:rPr>
          <w:lang w:eastAsia="en-US"/>
        </w:rPr>
        <w:sym w:font="Symbol" w:char="F0D7"/>
      </w:r>
      <w:r w:rsidRPr="00F525CC">
        <w:rPr>
          <w:lang w:eastAsia="en-US"/>
        </w:rPr>
        <w:t>ч/кв. метр;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2023 году – 24,98 кВт</w:t>
      </w:r>
      <w:r w:rsidRPr="00F525CC">
        <w:rPr>
          <w:lang w:eastAsia="en-US"/>
        </w:rPr>
        <w:sym w:font="Symbol" w:char="F0D7"/>
      </w:r>
      <w:r w:rsidRPr="00F525CC">
        <w:rPr>
          <w:lang w:eastAsia="en-US"/>
        </w:rPr>
        <w:t>ч/кв. метр;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2024 году – 24,98 кВт</w:t>
      </w:r>
      <w:r w:rsidRPr="00F525CC">
        <w:rPr>
          <w:lang w:eastAsia="en-US"/>
        </w:rPr>
        <w:sym w:font="Symbol" w:char="F0D7"/>
      </w:r>
      <w:r w:rsidRPr="00F525CC">
        <w:rPr>
          <w:lang w:eastAsia="en-US"/>
        </w:rPr>
        <w:t>ч/кв. метр;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2025 году – 24,98 кВт</w:t>
      </w:r>
      <w:r w:rsidRPr="00F525CC">
        <w:rPr>
          <w:lang w:eastAsia="en-US"/>
        </w:rPr>
        <w:sym w:font="Symbol" w:char="F0D7"/>
      </w:r>
      <w:r w:rsidRPr="00F525CC">
        <w:rPr>
          <w:lang w:eastAsia="en-US"/>
        </w:rPr>
        <w:t>ч/кв. метр;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2030 году – 24,98 кВт</w:t>
      </w:r>
      <w:r w:rsidRPr="00F525CC">
        <w:rPr>
          <w:lang w:eastAsia="en-US"/>
        </w:rPr>
        <w:sym w:font="Symbol" w:char="F0D7"/>
      </w:r>
      <w:r w:rsidRPr="00F525CC">
        <w:rPr>
          <w:lang w:eastAsia="en-US"/>
        </w:rPr>
        <w:t>ч/кв. метр;</w:t>
      </w:r>
    </w:p>
    <w:p w:rsidR="00B8395F" w:rsidRPr="00F525CC" w:rsidRDefault="00B8395F" w:rsidP="00B8395F">
      <w:pPr>
        <w:pStyle w:val="a3"/>
        <w:tabs>
          <w:tab w:val="left" w:pos="993"/>
        </w:tabs>
        <w:ind w:left="0" w:firstLine="709"/>
        <w:jc w:val="both"/>
        <w:rPr>
          <w:lang w:eastAsia="en-US"/>
        </w:rPr>
      </w:pPr>
      <w:r w:rsidRPr="00F525CC">
        <w:rPr>
          <w:lang w:eastAsia="en-US"/>
        </w:rPr>
        <w:t>в 2035 году – 24,98 кВт</w:t>
      </w:r>
      <w:r w:rsidRPr="00F525CC">
        <w:rPr>
          <w:lang w:eastAsia="en-US"/>
        </w:rPr>
        <w:sym w:font="Symbol" w:char="F0D7"/>
      </w:r>
      <w:r w:rsidRPr="00F525CC">
        <w:rPr>
          <w:lang w:eastAsia="en-US"/>
        </w:rPr>
        <w:t>ч/кв. метр;</w:t>
      </w:r>
    </w:p>
    <w:p w:rsidR="00B8395F" w:rsidRPr="00F525CC" w:rsidRDefault="00B8395F" w:rsidP="00B8395F">
      <w:pPr>
        <w:pStyle w:val="a3"/>
        <w:tabs>
          <w:tab w:val="left" w:pos="993"/>
          <w:tab w:val="left" w:pos="1164"/>
        </w:tabs>
        <w:autoSpaceDE w:val="0"/>
        <w:autoSpaceDN w:val="0"/>
        <w:adjustRightInd w:val="0"/>
        <w:ind w:left="-18" w:firstLine="727"/>
        <w:jc w:val="both"/>
        <w:rPr>
          <w:lang w:eastAsia="en-US"/>
        </w:rPr>
      </w:pPr>
      <w:r w:rsidRPr="00F525CC">
        <w:rPr>
          <w:lang w:eastAsia="en-US"/>
        </w:rPr>
        <w:t xml:space="preserve">удельный расход тепловой энергии (в расчете на </w:t>
      </w:r>
      <w:smartTag w:uri="urn:schemas-microsoft-com:office:smarttags" w:element="metricconverter">
        <w:smartTagPr>
          <w:attr w:name="ProductID" w:val="1 кв. метр"/>
        </w:smartTagPr>
        <w:r w:rsidRPr="00F525CC">
          <w:rPr>
            <w:lang w:eastAsia="en-US"/>
          </w:rPr>
          <w:t>1 кв. метр</w:t>
        </w:r>
      </w:smartTag>
      <w:r w:rsidRPr="00F525CC">
        <w:rPr>
          <w:lang w:eastAsia="en-US"/>
        </w:rPr>
        <w:t xml:space="preserve"> общей площади):</w:t>
      </w:r>
    </w:p>
    <w:p w:rsidR="00B8395F" w:rsidRPr="00F525CC" w:rsidRDefault="00B8395F" w:rsidP="00B8395F">
      <w:pPr>
        <w:pStyle w:val="a3"/>
        <w:tabs>
          <w:tab w:val="left" w:pos="993"/>
          <w:tab w:val="left" w:pos="1164"/>
        </w:tabs>
        <w:autoSpaceDE w:val="0"/>
        <w:autoSpaceDN w:val="0"/>
        <w:adjustRightInd w:val="0"/>
        <w:ind w:left="-18" w:firstLine="727"/>
        <w:jc w:val="both"/>
        <w:rPr>
          <w:lang w:eastAsia="en-US"/>
        </w:rPr>
      </w:pPr>
      <w:r w:rsidRPr="00F525CC">
        <w:rPr>
          <w:lang w:eastAsia="en-US"/>
        </w:rPr>
        <w:t>в 2019 году – 0,141 Гкал/кв. метр;</w:t>
      </w:r>
    </w:p>
    <w:p w:rsidR="00B8395F" w:rsidRPr="00F525CC" w:rsidRDefault="00B8395F" w:rsidP="00B8395F">
      <w:pPr>
        <w:pStyle w:val="a3"/>
        <w:tabs>
          <w:tab w:val="left" w:pos="993"/>
          <w:tab w:val="left" w:pos="1164"/>
        </w:tabs>
        <w:autoSpaceDE w:val="0"/>
        <w:autoSpaceDN w:val="0"/>
        <w:adjustRightInd w:val="0"/>
        <w:ind w:left="-18" w:firstLine="727"/>
        <w:jc w:val="both"/>
        <w:rPr>
          <w:lang w:eastAsia="en-US"/>
        </w:rPr>
      </w:pPr>
      <w:r w:rsidRPr="00F525CC">
        <w:rPr>
          <w:lang w:eastAsia="en-US"/>
        </w:rPr>
        <w:t>в 2020 году – 0,137 Гкал/кв. метр;</w:t>
      </w:r>
    </w:p>
    <w:p w:rsidR="00B8395F" w:rsidRPr="00F525CC" w:rsidRDefault="00B8395F" w:rsidP="00B8395F">
      <w:pPr>
        <w:pStyle w:val="a3"/>
        <w:tabs>
          <w:tab w:val="left" w:pos="993"/>
          <w:tab w:val="left" w:pos="1164"/>
        </w:tabs>
        <w:autoSpaceDE w:val="0"/>
        <w:autoSpaceDN w:val="0"/>
        <w:adjustRightInd w:val="0"/>
        <w:ind w:left="-18" w:firstLine="727"/>
        <w:jc w:val="both"/>
        <w:rPr>
          <w:lang w:eastAsia="en-US"/>
        </w:rPr>
      </w:pPr>
      <w:r w:rsidRPr="00F525CC">
        <w:rPr>
          <w:lang w:eastAsia="en-US"/>
        </w:rPr>
        <w:t>в 2021 году – 0,137 Гкал/кв. метр;</w:t>
      </w:r>
    </w:p>
    <w:p w:rsidR="00B8395F" w:rsidRPr="00F525CC" w:rsidRDefault="00B8395F" w:rsidP="00B8395F">
      <w:pPr>
        <w:pStyle w:val="a3"/>
        <w:tabs>
          <w:tab w:val="left" w:pos="993"/>
          <w:tab w:val="left" w:pos="1164"/>
        </w:tabs>
        <w:autoSpaceDE w:val="0"/>
        <w:autoSpaceDN w:val="0"/>
        <w:adjustRightInd w:val="0"/>
        <w:ind w:left="-18" w:firstLine="727"/>
        <w:jc w:val="both"/>
        <w:rPr>
          <w:lang w:eastAsia="en-US"/>
        </w:rPr>
      </w:pPr>
      <w:r w:rsidRPr="00F525CC">
        <w:rPr>
          <w:lang w:eastAsia="en-US"/>
        </w:rPr>
        <w:t>в 2022 году – 0,137 Гкал/кв. метр;</w:t>
      </w:r>
    </w:p>
    <w:p w:rsidR="00B8395F" w:rsidRPr="00F525CC" w:rsidRDefault="00B8395F" w:rsidP="00B8395F">
      <w:pPr>
        <w:pStyle w:val="a3"/>
        <w:tabs>
          <w:tab w:val="left" w:pos="993"/>
          <w:tab w:val="left" w:pos="1164"/>
        </w:tabs>
        <w:autoSpaceDE w:val="0"/>
        <w:autoSpaceDN w:val="0"/>
        <w:adjustRightInd w:val="0"/>
        <w:ind w:left="-18" w:firstLine="727"/>
        <w:jc w:val="both"/>
        <w:rPr>
          <w:lang w:eastAsia="en-US"/>
        </w:rPr>
      </w:pPr>
      <w:r w:rsidRPr="00F525CC">
        <w:rPr>
          <w:lang w:eastAsia="en-US"/>
        </w:rPr>
        <w:t>в 2023 году – 0,137 Гкал/кв. метр;</w:t>
      </w:r>
    </w:p>
    <w:p w:rsidR="00B8395F" w:rsidRPr="00F525CC" w:rsidRDefault="00B8395F" w:rsidP="00B8395F">
      <w:pPr>
        <w:pStyle w:val="a3"/>
        <w:tabs>
          <w:tab w:val="left" w:pos="993"/>
          <w:tab w:val="left" w:pos="1164"/>
        </w:tabs>
        <w:autoSpaceDE w:val="0"/>
        <w:autoSpaceDN w:val="0"/>
        <w:adjustRightInd w:val="0"/>
        <w:ind w:left="-18" w:firstLine="727"/>
        <w:jc w:val="both"/>
        <w:rPr>
          <w:lang w:eastAsia="en-US"/>
        </w:rPr>
      </w:pPr>
      <w:r w:rsidRPr="00F525CC">
        <w:rPr>
          <w:lang w:eastAsia="en-US"/>
        </w:rPr>
        <w:t>в 2024 году – 0,137 Гкал/кв. метр;</w:t>
      </w:r>
    </w:p>
    <w:p w:rsidR="00B8395F" w:rsidRPr="00F525CC" w:rsidRDefault="00B8395F" w:rsidP="00B8395F">
      <w:pPr>
        <w:pStyle w:val="a3"/>
        <w:tabs>
          <w:tab w:val="left" w:pos="993"/>
          <w:tab w:val="left" w:pos="1164"/>
        </w:tabs>
        <w:autoSpaceDE w:val="0"/>
        <w:autoSpaceDN w:val="0"/>
        <w:adjustRightInd w:val="0"/>
        <w:ind w:left="-18" w:firstLine="727"/>
        <w:jc w:val="both"/>
        <w:rPr>
          <w:lang w:eastAsia="en-US"/>
        </w:rPr>
      </w:pPr>
      <w:r w:rsidRPr="00F525CC">
        <w:rPr>
          <w:lang w:eastAsia="en-US"/>
        </w:rPr>
        <w:lastRenderedPageBreak/>
        <w:t>в 2025 году – 0,137 Гкал/кв. метр;</w:t>
      </w:r>
    </w:p>
    <w:p w:rsidR="00B8395F" w:rsidRPr="00F525CC" w:rsidRDefault="00B8395F" w:rsidP="00B8395F">
      <w:pPr>
        <w:pStyle w:val="a3"/>
        <w:tabs>
          <w:tab w:val="left" w:pos="993"/>
          <w:tab w:val="left" w:pos="1164"/>
        </w:tabs>
        <w:autoSpaceDE w:val="0"/>
        <w:autoSpaceDN w:val="0"/>
        <w:adjustRightInd w:val="0"/>
        <w:ind w:left="-18" w:firstLine="727"/>
        <w:jc w:val="both"/>
        <w:rPr>
          <w:lang w:eastAsia="en-US"/>
        </w:rPr>
      </w:pPr>
      <w:r w:rsidRPr="00F525CC">
        <w:rPr>
          <w:lang w:eastAsia="en-US"/>
        </w:rPr>
        <w:t>в 2030 году – 0,137 Гкал/кв. метр;</w:t>
      </w:r>
    </w:p>
    <w:p w:rsidR="00B8395F" w:rsidRPr="00F525CC" w:rsidRDefault="00B8395F" w:rsidP="00B8395F">
      <w:pPr>
        <w:pStyle w:val="a3"/>
        <w:tabs>
          <w:tab w:val="left" w:pos="993"/>
          <w:tab w:val="left" w:pos="1164"/>
        </w:tabs>
        <w:autoSpaceDE w:val="0"/>
        <w:autoSpaceDN w:val="0"/>
        <w:adjustRightInd w:val="0"/>
        <w:ind w:left="-18" w:firstLine="727"/>
        <w:jc w:val="both"/>
        <w:rPr>
          <w:lang w:eastAsia="en-US"/>
        </w:rPr>
      </w:pPr>
      <w:r w:rsidRPr="00F525CC">
        <w:rPr>
          <w:lang w:eastAsia="en-US"/>
        </w:rPr>
        <w:t>в 2035 году – 0,137 Гкал/кв. метр;</w:t>
      </w:r>
    </w:p>
    <w:p w:rsidR="00B8395F" w:rsidRPr="00F525CC" w:rsidRDefault="00B8395F" w:rsidP="00B8395F">
      <w:pPr>
        <w:pStyle w:val="a3"/>
        <w:tabs>
          <w:tab w:val="left" w:pos="993"/>
          <w:tab w:val="left" w:pos="1164"/>
        </w:tabs>
        <w:autoSpaceDE w:val="0"/>
        <w:autoSpaceDN w:val="0"/>
        <w:adjustRightInd w:val="0"/>
        <w:ind w:left="-18" w:firstLine="727"/>
        <w:jc w:val="both"/>
        <w:rPr>
          <w:lang w:eastAsia="en-US"/>
        </w:rPr>
      </w:pPr>
      <w:r w:rsidRPr="00F525CC">
        <w:rPr>
          <w:lang w:eastAsia="en-US"/>
        </w:rPr>
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учителей:</w:t>
      </w:r>
    </w:p>
    <w:p w:rsidR="00B8395F" w:rsidRPr="00F525CC" w:rsidRDefault="00B8395F" w:rsidP="00B8395F">
      <w:pPr>
        <w:pStyle w:val="a3"/>
        <w:tabs>
          <w:tab w:val="left" w:pos="993"/>
          <w:tab w:val="left" w:pos="1164"/>
        </w:tabs>
        <w:autoSpaceDE w:val="0"/>
        <w:autoSpaceDN w:val="0"/>
        <w:adjustRightInd w:val="0"/>
        <w:ind w:left="-18" w:firstLine="727"/>
        <w:jc w:val="both"/>
        <w:rPr>
          <w:lang w:eastAsia="en-US"/>
        </w:rPr>
      </w:pPr>
      <w:r w:rsidRPr="00F525CC">
        <w:rPr>
          <w:lang w:eastAsia="en-US"/>
        </w:rPr>
        <w:t>в 2019 году – 92 процента;</w:t>
      </w:r>
    </w:p>
    <w:p w:rsidR="00B8395F" w:rsidRPr="00F525CC" w:rsidRDefault="00B8395F" w:rsidP="00B8395F">
      <w:pPr>
        <w:pStyle w:val="a3"/>
        <w:tabs>
          <w:tab w:val="left" w:pos="993"/>
          <w:tab w:val="left" w:pos="1164"/>
        </w:tabs>
        <w:autoSpaceDE w:val="0"/>
        <w:autoSpaceDN w:val="0"/>
        <w:adjustRightInd w:val="0"/>
        <w:ind w:left="-18" w:firstLine="727"/>
        <w:jc w:val="both"/>
        <w:rPr>
          <w:lang w:eastAsia="en-US"/>
        </w:rPr>
      </w:pPr>
      <w:r w:rsidRPr="00F525CC">
        <w:rPr>
          <w:lang w:eastAsia="en-US"/>
        </w:rPr>
        <w:t>в 2020 году – 100 процентов;</w:t>
      </w:r>
    </w:p>
    <w:p w:rsidR="00B8395F" w:rsidRPr="00F525CC" w:rsidRDefault="00B8395F" w:rsidP="00B8395F">
      <w:pPr>
        <w:pStyle w:val="a3"/>
        <w:tabs>
          <w:tab w:val="left" w:pos="993"/>
          <w:tab w:val="left" w:pos="1164"/>
        </w:tabs>
        <w:autoSpaceDE w:val="0"/>
        <w:autoSpaceDN w:val="0"/>
        <w:adjustRightInd w:val="0"/>
        <w:ind w:left="-18" w:firstLine="727"/>
        <w:jc w:val="both"/>
        <w:rPr>
          <w:lang w:eastAsia="en-US"/>
        </w:rPr>
      </w:pPr>
      <w:r w:rsidRPr="00F525CC">
        <w:rPr>
          <w:lang w:eastAsia="en-US"/>
        </w:rPr>
        <w:t>в 2021 году – 100 процентов;</w:t>
      </w:r>
    </w:p>
    <w:p w:rsidR="00B8395F" w:rsidRPr="00F525CC" w:rsidRDefault="00B8395F" w:rsidP="00B8395F">
      <w:pPr>
        <w:pStyle w:val="a3"/>
        <w:tabs>
          <w:tab w:val="left" w:pos="993"/>
          <w:tab w:val="left" w:pos="1164"/>
        </w:tabs>
        <w:autoSpaceDE w:val="0"/>
        <w:autoSpaceDN w:val="0"/>
        <w:adjustRightInd w:val="0"/>
        <w:ind w:left="-18" w:firstLine="727"/>
        <w:jc w:val="both"/>
        <w:rPr>
          <w:lang w:eastAsia="en-US"/>
        </w:rPr>
      </w:pPr>
      <w:r w:rsidRPr="00F525CC">
        <w:rPr>
          <w:lang w:eastAsia="en-US"/>
        </w:rPr>
        <w:t>в 2022 году – 100 процентов;</w:t>
      </w:r>
    </w:p>
    <w:p w:rsidR="00B8395F" w:rsidRPr="00F525CC" w:rsidRDefault="00B8395F" w:rsidP="00B8395F">
      <w:pPr>
        <w:pStyle w:val="a3"/>
        <w:tabs>
          <w:tab w:val="left" w:pos="993"/>
          <w:tab w:val="left" w:pos="1164"/>
        </w:tabs>
        <w:autoSpaceDE w:val="0"/>
        <w:autoSpaceDN w:val="0"/>
        <w:adjustRightInd w:val="0"/>
        <w:ind w:left="-18" w:firstLine="727"/>
        <w:jc w:val="both"/>
        <w:rPr>
          <w:lang w:eastAsia="en-US"/>
        </w:rPr>
      </w:pPr>
      <w:r w:rsidRPr="00F525CC">
        <w:rPr>
          <w:lang w:eastAsia="en-US"/>
        </w:rPr>
        <w:t>в 2023 году – 100 процентов;</w:t>
      </w:r>
    </w:p>
    <w:p w:rsidR="00B8395F" w:rsidRPr="00F525CC" w:rsidRDefault="00B8395F" w:rsidP="00B8395F">
      <w:pPr>
        <w:pStyle w:val="a3"/>
        <w:tabs>
          <w:tab w:val="left" w:pos="993"/>
          <w:tab w:val="left" w:pos="1164"/>
        </w:tabs>
        <w:autoSpaceDE w:val="0"/>
        <w:autoSpaceDN w:val="0"/>
        <w:adjustRightInd w:val="0"/>
        <w:ind w:left="-18" w:firstLine="727"/>
        <w:jc w:val="both"/>
        <w:rPr>
          <w:lang w:eastAsia="en-US"/>
        </w:rPr>
      </w:pPr>
      <w:r w:rsidRPr="00F525CC">
        <w:rPr>
          <w:lang w:eastAsia="en-US"/>
        </w:rPr>
        <w:t>в 2024 году – 100 процентов;</w:t>
      </w:r>
    </w:p>
    <w:p w:rsidR="00B8395F" w:rsidRPr="00F525CC" w:rsidRDefault="00B8395F" w:rsidP="00B8395F">
      <w:pPr>
        <w:pStyle w:val="a3"/>
        <w:tabs>
          <w:tab w:val="left" w:pos="993"/>
          <w:tab w:val="left" w:pos="1164"/>
        </w:tabs>
        <w:autoSpaceDE w:val="0"/>
        <w:autoSpaceDN w:val="0"/>
        <w:adjustRightInd w:val="0"/>
        <w:ind w:left="-18" w:firstLine="727"/>
        <w:jc w:val="both"/>
        <w:rPr>
          <w:lang w:eastAsia="en-US"/>
        </w:rPr>
      </w:pPr>
      <w:r w:rsidRPr="00F525CC">
        <w:rPr>
          <w:lang w:eastAsia="en-US"/>
        </w:rPr>
        <w:t>в 2025 году – 100 процентов;</w:t>
      </w:r>
    </w:p>
    <w:p w:rsidR="00B8395F" w:rsidRPr="00F525CC" w:rsidRDefault="00B8395F" w:rsidP="00B8395F">
      <w:pPr>
        <w:pStyle w:val="a3"/>
        <w:tabs>
          <w:tab w:val="left" w:pos="993"/>
          <w:tab w:val="left" w:pos="1164"/>
        </w:tabs>
        <w:autoSpaceDE w:val="0"/>
        <w:autoSpaceDN w:val="0"/>
        <w:adjustRightInd w:val="0"/>
        <w:ind w:left="-18" w:firstLine="727"/>
        <w:jc w:val="both"/>
        <w:rPr>
          <w:lang w:eastAsia="en-US"/>
        </w:rPr>
      </w:pPr>
      <w:r w:rsidRPr="00F525CC">
        <w:rPr>
          <w:lang w:eastAsia="en-US"/>
        </w:rPr>
        <w:t>в 2030 году – 100 процентов;</w:t>
      </w:r>
    </w:p>
    <w:p w:rsidR="00B8395F" w:rsidRPr="00F525CC" w:rsidRDefault="00B8395F" w:rsidP="00B8395F">
      <w:pPr>
        <w:pStyle w:val="a3"/>
        <w:tabs>
          <w:tab w:val="left" w:pos="993"/>
          <w:tab w:val="left" w:pos="1164"/>
        </w:tabs>
        <w:autoSpaceDE w:val="0"/>
        <w:autoSpaceDN w:val="0"/>
        <w:adjustRightInd w:val="0"/>
        <w:ind w:left="-18" w:firstLine="727"/>
        <w:jc w:val="both"/>
        <w:rPr>
          <w:lang w:eastAsia="en-US"/>
        </w:rPr>
      </w:pPr>
      <w:r w:rsidRPr="00F525CC">
        <w:rPr>
          <w:lang w:eastAsia="en-US"/>
        </w:rPr>
        <w:t>в 2035 году – 100 процентов;</w:t>
      </w:r>
    </w:p>
    <w:p w:rsidR="00B8395F" w:rsidRPr="00F525CC" w:rsidRDefault="00B8395F" w:rsidP="00B8395F">
      <w:pPr>
        <w:pStyle w:val="a3"/>
        <w:tabs>
          <w:tab w:val="left" w:pos="993"/>
          <w:tab w:val="left" w:pos="1164"/>
        </w:tabs>
        <w:autoSpaceDE w:val="0"/>
        <w:autoSpaceDN w:val="0"/>
        <w:adjustRightInd w:val="0"/>
        <w:ind w:left="-18" w:firstLine="727"/>
        <w:jc w:val="both"/>
        <w:rPr>
          <w:lang w:eastAsia="en-US"/>
        </w:rPr>
      </w:pPr>
      <w:r w:rsidRPr="00F525CC">
        <w:rPr>
          <w:lang w:eastAsia="en-US"/>
        </w:rPr>
        <w:t>доля образовательных организаций, реализующих адаптированные образовательные программы, в которых созданы современные материально-техни</w:t>
      </w:r>
      <w:r w:rsidRPr="00F525CC">
        <w:rPr>
          <w:lang w:eastAsia="en-US"/>
        </w:rPr>
        <w:softHyphen/>
        <w:t>чес</w:t>
      </w:r>
      <w:r w:rsidRPr="00F525CC">
        <w:rPr>
          <w:lang w:eastAsia="en-US"/>
        </w:rPr>
        <w:softHyphen/>
        <w:t>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программы:</w:t>
      </w:r>
    </w:p>
    <w:p w:rsidR="00B8395F" w:rsidRPr="00F525CC" w:rsidRDefault="00B8395F" w:rsidP="00B8395F">
      <w:pPr>
        <w:pStyle w:val="a3"/>
        <w:tabs>
          <w:tab w:val="left" w:pos="993"/>
          <w:tab w:val="left" w:pos="1164"/>
        </w:tabs>
        <w:autoSpaceDE w:val="0"/>
        <w:autoSpaceDN w:val="0"/>
        <w:adjustRightInd w:val="0"/>
        <w:ind w:left="-18" w:firstLine="727"/>
        <w:jc w:val="both"/>
        <w:rPr>
          <w:lang w:eastAsia="en-US"/>
        </w:rPr>
      </w:pPr>
      <w:r w:rsidRPr="00F525CC">
        <w:rPr>
          <w:lang w:eastAsia="en-US"/>
        </w:rPr>
        <w:t>в 2019 году – 100 процентов;</w:t>
      </w:r>
    </w:p>
    <w:p w:rsidR="00B8395F" w:rsidRPr="00F525CC" w:rsidRDefault="00B8395F" w:rsidP="00B8395F">
      <w:pPr>
        <w:pStyle w:val="a3"/>
        <w:tabs>
          <w:tab w:val="left" w:pos="993"/>
          <w:tab w:val="left" w:pos="1164"/>
        </w:tabs>
        <w:autoSpaceDE w:val="0"/>
        <w:autoSpaceDN w:val="0"/>
        <w:adjustRightInd w:val="0"/>
        <w:ind w:left="-18" w:firstLine="727"/>
        <w:jc w:val="both"/>
        <w:rPr>
          <w:lang w:eastAsia="en-US"/>
        </w:rPr>
      </w:pPr>
      <w:r w:rsidRPr="00F525CC">
        <w:rPr>
          <w:lang w:eastAsia="en-US"/>
        </w:rPr>
        <w:t>в 2020 году – 100 процентов;</w:t>
      </w:r>
    </w:p>
    <w:p w:rsidR="00B8395F" w:rsidRPr="00F525CC" w:rsidRDefault="00B8395F" w:rsidP="00B8395F">
      <w:pPr>
        <w:pStyle w:val="a3"/>
        <w:tabs>
          <w:tab w:val="left" w:pos="993"/>
          <w:tab w:val="left" w:pos="1164"/>
        </w:tabs>
        <w:autoSpaceDE w:val="0"/>
        <w:autoSpaceDN w:val="0"/>
        <w:adjustRightInd w:val="0"/>
        <w:ind w:left="-18" w:firstLine="727"/>
        <w:jc w:val="both"/>
        <w:rPr>
          <w:lang w:eastAsia="en-US"/>
        </w:rPr>
      </w:pPr>
      <w:r w:rsidRPr="00F525CC">
        <w:rPr>
          <w:lang w:eastAsia="en-US"/>
        </w:rPr>
        <w:t>в 2021 году – 100 процентов;</w:t>
      </w:r>
    </w:p>
    <w:p w:rsidR="00B8395F" w:rsidRPr="00F525CC" w:rsidRDefault="00B8395F" w:rsidP="00B8395F">
      <w:pPr>
        <w:pStyle w:val="a3"/>
        <w:tabs>
          <w:tab w:val="left" w:pos="993"/>
          <w:tab w:val="left" w:pos="1164"/>
        </w:tabs>
        <w:autoSpaceDE w:val="0"/>
        <w:autoSpaceDN w:val="0"/>
        <w:adjustRightInd w:val="0"/>
        <w:ind w:left="-18" w:firstLine="727"/>
        <w:jc w:val="both"/>
        <w:rPr>
          <w:lang w:eastAsia="en-US"/>
        </w:rPr>
      </w:pPr>
      <w:r w:rsidRPr="00F525CC">
        <w:rPr>
          <w:lang w:eastAsia="en-US"/>
        </w:rPr>
        <w:t>в 2022 году – 100 процентов;</w:t>
      </w:r>
    </w:p>
    <w:p w:rsidR="00B8395F" w:rsidRPr="00F525CC" w:rsidRDefault="00B8395F" w:rsidP="00B8395F">
      <w:pPr>
        <w:pStyle w:val="a3"/>
        <w:tabs>
          <w:tab w:val="left" w:pos="993"/>
          <w:tab w:val="left" w:pos="1164"/>
        </w:tabs>
        <w:autoSpaceDE w:val="0"/>
        <w:autoSpaceDN w:val="0"/>
        <w:adjustRightInd w:val="0"/>
        <w:ind w:left="-18" w:firstLine="727"/>
        <w:jc w:val="both"/>
        <w:rPr>
          <w:lang w:eastAsia="en-US"/>
        </w:rPr>
      </w:pPr>
      <w:r w:rsidRPr="00F525CC">
        <w:rPr>
          <w:lang w:eastAsia="en-US"/>
        </w:rPr>
        <w:t>в 2023 году – 100 процентов;</w:t>
      </w:r>
    </w:p>
    <w:p w:rsidR="00B8395F" w:rsidRPr="00F525CC" w:rsidRDefault="00B8395F" w:rsidP="00B8395F">
      <w:pPr>
        <w:pStyle w:val="a3"/>
        <w:tabs>
          <w:tab w:val="left" w:pos="993"/>
          <w:tab w:val="left" w:pos="1164"/>
        </w:tabs>
        <w:autoSpaceDE w:val="0"/>
        <w:autoSpaceDN w:val="0"/>
        <w:adjustRightInd w:val="0"/>
        <w:ind w:left="-18" w:firstLine="727"/>
        <w:jc w:val="both"/>
        <w:rPr>
          <w:lang w:eastAsia="en-US"/>
        </w:rPr>
      </w:pPr>
      <w:r w:rsidRPr="00F525CC">
        <w:rPr>
          <w:lang w:eastAsia="en-US"/>
        </w:rPr>
        <w:t>в 2024 году – 100 процентов;</w:t>
      </w:r>
    </w:p>
    <w:p w:rsidR="00B8395F" w:rsidRPr="00F525CC" w:rsidRDefault="00B8395F" w:rsidP="00B8395F">
      <w:pPr>
        <w:pStyle w:val="a3"/>
        <w:tabs>
          <w:tab w:val="left" w:pos="993"/>
          <w:tab w:val="left" w:pos="1164"/>
        </w:tabs>
        <w:autoSpaceDE w:val="0"/>
        <w:autoSpaceDN w:val="0"/>
        <w:adjustRightInd w:val="0"/>
        <w:ind w:left="-18" w:firstLine="727"/>
        <w:jc w:val="both"/>
        <w:rPr>
          <w:lang w:eastAsia="en-US"/>
        </w:rPr>
      </w:pPr>
      <w:r w:rsidRPr="00F525CC">
        <w:rPr>
          <w:lang w:eastAsia="en-US"/>
        </w:rPr>
        <w:t>в 2025 году – 100 процентов;</w:t>
      </w:r>
    </w:p>
    <w:p w:rsidR="00B8395F" w:rsidRPr="00F525CC" w:rsidRDefault="00B8395F" w:rsidP="00B8395F">
      <w:pPr>
        <w:pStyle w:val="a3"/>
        <w:tabs>
          <w:tab w:val="left" w:pos="993"/>
          <w:tab w:val="left" w:pos="1164"/>
        </w:tabs>
        <w:autoSpaceDE w:val="0"/>
        <w:autoSpaceDN w:val="0"/>
        <w:adjustRightInd w:val="0"/>
        <w:ind w:left="-18" w:firstLine="727"/>
        <w:jc w:val="both"/>
        <w:rPr>
          <w:lang w:eastAsia="en-US"/>
        </w:rPr>
      </w:pPr>
      <w:r w:rsidRPr="00F525CC">
        <w:rPr>
          <w:lang w:eastAsia="en-US"/>
        </w:rPr>
        <w:t>в 2030 году – 100 процентов;</w:t>
      </w:r>
    </w:p>
    <w:p w:rsidR="00B8395F" w:rsidRPr="00F525CC" w:rsidRDefault="00B8395F" w:rsidP="00B8395F">
      <w:pPr>
        <w:pStyle w:val="a3"/>
        <w:tabs>
          <w:tab w:val="left" w:pos="993"/>
          <w:tab w:val="left" w:pos="1164"/>
        </w:tabs>
        <w:autoSpaceDE w:val="0"/>
        <w:autoSpaceDN w:val="0"/>
        <w:adjustRightInd w:val="0"/>
        <w:ind w:left="-18" w:firstLine="727"/>
        <w:jc w:val="both"/>
        <w:rPr>
          <w:lang w:eastAsia="en-US"/>
        </w:rPr>
      </w:pPr>
      <w:r w:rsidRPr="00F525CC">
        <w:rPr>
          <w:lang w:eastAsia="en-US"/>
        </w:rPr>
        <w:t>в 2035 году – 100 процентов;</w:t>
      </w:r>
    </w:p>
    <w:p w:rsidR="00B8395F" w:rsidRPr="00F525CC" w:rsidRDefault="00B8395F" w:rsidP="00B8395F">
      <w:pPr>
        <w:pStyle w:val="a3"/>
        <w:tabs>
          <w:tab w:val="left" w:pos="993"/>
          <w:tab w:val="left" w:pos="1164"/>
        </w:tabs>
        <w:autoSpaceDE w:val="0"/>
        <w:autoSpaceDN w:val="0"/>
        <w:adjustRightInd w:val="0"/>
        <w:ind w:left="-18" w:firstLine="727"/>
        <w:jc w:val="both"/>
        <w:rPr>
          <w:lang w:eastAsia="en-US"/>
        </w:rPr>
      </w:pPr>
      <w:r w:rsidRPr="00F525CC">
        <w:rPr>
          <w:lang w:eastAsia="en-US"/>
        </w:rPr>
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организаций: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2019 году – 11,0 процента;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2020 году – 11,2 процента;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2021 году – 11,5 процента;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2022 году – 11,7 процента;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2023 году – 11,9 процента;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2024 году – 12,0 процента;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2025 году – 12,5 процента;</w:t>
      </w:r>
    </w:p>
    <w:p w:rsidR="00B8395F" w:rsidRPr="00F525CC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25CC">
        <w:rPr>
          <w:lang w:eastAsia="en-US"/>
        </w:rPr>
        <w:t>в 2030 году – 12,5 процента;</w:t>
      </w:r>
    </w:p>
    <w:p w:rsidR="00B8395F" w:rsidRPr="00F525CC" w:rsidRDefault="00B8395F" w:rsidP="00B8395F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F525CC">
        <w:rPr>
          <w:lang w:eastAsia="en-US"/>
        </w:rPr>
        <w:t>в 2035 году – 13,0 процента;</w:t>
      </w:r>
    </w:p>
    <w:p w:rsidR="00B8395F" w:rsidRPr="00F525CC" w:rsidRDefault="00B8395F" w:rsidP="00B8395F">
      <w:pPr>
        <w:pStyle w:val="a3"/>
        <w:tabs>
          <w:tab w:val="left" w:pos="0"/>
          <w:tab w:val="left" w:pos="1194"/>
        </w:tabs>
        <w:autoSpaceDE w:val="0"/>
        <w:autoSpaceDN w:val="0"/>
        <w:adjustRightInd w:val="0"/>
        <w:spacing w:line="235" w:lineRule="auto"/>
        <w:ind w:left="0" w:firstLine="709"/>
        <w:jc w:val="both"/>
        <w:rPr>
          <w:lang w:eastAsia="en-US"/>
        </w:rPr>
      </w:pPr>
      <w:r w:rsidRPr="00F525CC">
        <w:rPr>
          <w:bCs/>
          <w:lang w:eastAsia="en-US" w:bidi="ru-RU"/>
        </w:rPr>
        <w:t>доля детей с инвалидностью и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</w:r>
      <w:r w:rsidRPr="00F525CC">
        <w:rPr>
          <w:lang w:eastAsia="en-US"/>
        </w:rPr>
        <w:t>:</w:t>
      </w:r>
    </w:p>
    <w:p w:rsidR="00B8395F" w:rsidRPr="00F525CC" w:rsidRDefault="00B8395F" w:rsidP="00B8395F">
      <w:pPr>
        <w:tabs>
          <w:tab w:val="left" w:pos="709"/>
          <w:tab w:val="left" w:pos="1134"/>
        </w:tabs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lang w:eastAsia="en-US"/>
        </w:rPr>
      </w:pPr>
      <w:r w:rsidRPr="00F525CC">
        <w:rPr>
          <w:lang w:eastAsia="en-US"/>
        </w:rPr>
        <w:t>в 2019 году – 34 процента;</w:t>
      </w:r>
    </w:p>
    <w:p w:rsidR="00B8395F" w:rsidRPr="00F525CC" w:rsidRDefault="00B8395F" w:rsidP="00B8395F">
      <w:pPr>
        <w:tabs>
          <w:tab w:val="left" w:pos="709"/>
          <w:tab w:val="left" w:pos="1134"/>
        </w:tabs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lang w:eastAsia="en-US"/>
        </w:rPr>
      </w:pPr>
      <w:r w:rsidRPr="00F525CC">
        <w:rPr>
          <w:lang w:eastAsia="en-US"/>
        </w:rPr>
        <w:t>в 2020 году – 46 процентов;</w:t>
      </w:r>
    </w:p>
    <w:p w:rsidR="00B8395F" w:rsidRPr="00F525CC" w:rsidRDefault="00B8395F" w:rsidP="00B8395F">
      <w:pPr>
        <w:tabs>
          <w:tab w:val="left" w:pos="709"/>
          <w:tab w:val="left" w:pos="1134"/>
        </w:tabs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lang w:eastAsia="en-US"/>
        </w:rPr>
      </w:pPr>
      <w:r w:rsidRPr="00F525CC">
        <w:rPr>
          <w:lang w:eastAsia="en-US"/>
        </w:rPr>
        <w:t>в 2021 году – 52 процента;</w:t>
      </w:r>
    </w:p>
    <w:p w:rsidR="00B8395F" w:rsidRPr="00F525CC" w:rsidRDefault="00B8395F" w:rsidP="00B8395F">
      <w:pPr>
        <w:tabs>
          <w:tab w:val="left" w:pos="709"/>
          <w:tab w:val="left" w:pos="1134"/>
        </w:tabs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lang w:eastAsia="en-US"/>
        </w:rPr>
      </w:pPr>
      <w:r w:rsidRPr="00F525CC">
        <w:rPr>
          <w:lang w:eastAsia="en-US"/>
        </w:rPr>
        <w:t>в 2022 году – 58 процентов;</w:t>
      </w:r>
    </w:p>
    <w:p w:rsidR="00B8395F" w:rsidRPr="00F525CC" w:rsidRDefault="00B8395F" w:rsidP="00B8395F">
      <w:pPr>
        <w:tabs>
          <w:tab w:val="left" w:pos="709"/>
          <w:tab w:val="left" w:pos="1134"/>
        </w:tabs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lang w:eastAsia="en-US"/>
        </w:rPr>
      </w:pPr>
      <w:r w:rsidRPr="00F525CC">
        <w:rPr>
          <w:lang w:eastAsia="en-US"/>
        </w:rPr>
        <w:t>в 2023 году – 64 процента;</w:t>
      </w:r>
    </w:p>
    <w:p w:rsidR="00B8395F" w:rsidRPr="00F525CC" w:rsidRDefault="00B8395F" w:rsidP="00B8395F">
      <w:pPr>
        <w:tabs>
          <w:tab w:val="left" w:pos="709"/>
          <w:tab w:val="left" w:pos="1134"/>
        </w:tabs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lang w:eastAsia="en-US"/>
        </w:rPr>
      </w:pPr>
      <w:r w:rsidRPr="00F525CC">
        <w:rPr>
          <w:lang w:eastAsia="en-US"/>
        </w:rPr>
        <w:t>в 2024 году – 70 процентов;</w:t>
      </w:r>
    </w:p>
    <w:p w:rsidR="00B8395F" w:rsidRPr="00F525CC" w:rsidRDefault="00B8395F" w:rsidP="00B8395F">
      <w:pPr>
        <w:tabs>
          <w:tab w:val="left" w:pos="709"/>
          <w:tab w:val="left" w:pos="1134"/>
        </w:tabs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lang w:eastAsia="en-US"/>
        </w:rPr>
      </w:pPr>
      <w:r w:rsidRPr="00F525CC">
        <w:rPr>
          <w:lang w:eastAsia="en-US"/>
        </w:rPr>
        <w:t>в 2025 году – 75 процентов;</w:t>
      </w:r>
    </w:p>
    <w:p w:rsidR="00B8395F" w:rsidRPr="00F525CC" w:rsidRDefault="00B8395F" w:rsidP="00B8395F">
      <w:pPr>
        <w:tabs>
          <w:tab w:val="left" w:pos="709"/>
          <w:tab w:val="left" w:pos="1134"/>
        </w:tabs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lang w:eastAsia="en-US"/>
        </w:rPr>
      </w:pPr>
      <w:r w:rsidRPr="00F525CC">
        <w:rPr>
          <w:lang w:eastAsia="en-US"/>
        </w:rPr>
        <w:t>в 2030 году – 80 процентов;</w:t>
      </w:r>
    </w:p>
    <w:p w:rsidR="00B8395F" w:rsidRPr="00F525CC" w:rsidRDefault="00B8395F" w:rsidP="00B8395F">
      <w:pPr>
        <w:tabs>
          <w:tab w:val="left" w:pos="709"/>
          <w:tab w:val="left" w:pos="1134"/>
        </w:tabs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lang w:eastAsia="en-US"/>
        </w:rPr>
      </w:pPr>
      <w:r w:rsidRPr="00F525CC">
        <w:rPr>
          <w:lang w:eastAsia="en-US"/>
        </w:rPr>
        <w:t>в 2035 году – 85 процентов;</w:t>
      </w:r>
    </w:p>
    <w:p w:rsidR="00B8395F" w:rsidRPr="00F525CC" w:rsidRDefault="00B8395F" w:rsidP="00B8395F">
      <w:pPr>
        <w:tabs>
          <w:tab w:val="left" w:pos="709"/>
          <w:tab w:val="left" w:pos="1134"/>
        </w:tabs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lang w:eastAsia="en-US"/>
        </w:rPr>
      </w:pPr>
      <w:r w:rsidRPr="00F525CC">
        <w:rPr>
          <w:bCs/>
          <w:lang w:eastAsia="en-US" w:bidi="ru-RU"/>
        </w:rPr>
        <w:lastRenderedPageBreak/>
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</w:r>
      <w:r w:rsidRPr="00F525CC">
        <w:rPr>
          <w:lang w:eastAsia="en-US"/>
        </w:rPr>
        <w:t>.</w:t>
      </w:r>
    </w:p>
    <w:p w:rsidR="00B8395F" w:rsidRPr="00F525CC" w:rsidRDefault="00B8395F" w:rsidP="00B8395F">
      <w:pPr>
        <w:pStyle w:val="a3"/>
        <w:tabs>
          <w:tab w:val="left" w:pos="993"/>
          <w:tab w:val="left" w:pos="1164"/>
        </w:tabs>
        <w:autoSpaceDE w:val="0"/>
        <w:autoSpaceDN w:val="0"/>
        <w:adjustRightInd w:val="0"/>
        <w:ind w:left="-18" w:firstLine="727"/>
        <w:jc w:val="both"/>
        <w:rPr>
          <w:lang w:eastAsia="en-US"/>
        </w:rPr>
      </w:pPr>
      <w:r w:rsidRPr="00F525CC">
        <w:rPr>
          <w:lang w:eastAsia="en-US"/>
        </w:rPr>
        <w:t>в 2020 году – 100 процентов;</w:t>
      </w:r>
    </w:p>
    <w:p w:rsidR="00B8395F" w:rsidRPr="00F525CC" w:rsidRDefault="00B8395F" w:rsidP="00B8395F">
      <w:pPr>
        <w:pStyle w:val="a3"/>
        <w:tabs>
          <w:tab w:val="left" w:pos="993"/>
          <w:tab w:val="left" w:pos="1164"/>
        </w:tabs>
        <w:autoSpaceDE w:val="0"/>
        <w:autoSpaceDN w:val="0"/>
        <w:adjustRightInd w:val="0"/>
        <w:ind w:left="-18" w:firstLine="727"/>
        <w:jc w:val="both"/>
        <w:rPr>
          <w:lang w:eastAsia="en-US"/>
        </w:rPr>
      </w:pPr>
      <w:r w:rsidRPr="00F525CC">
        <w:rPr>
          <w:lang w:eastAsia="en-US"/>
        </w:rPr>
        <w:t>в 2021 году – 100 процентов;</w:t>
      </w:r>
    </w:p>
    <w:p w:rsidR="00B8395F" w:rsidRPr="00F525CC" w:rsidRDefault="00B8395F" w:rsidP="00B8395F">
      <w:pPr>
        <w:pStyle w:val="a3"/>
        <w:tabs>
          <w:tab w:val="left" w:pos="993"/>
          <w:tab w:val="left" w:pos="1164"/>
        </w:tabs>
        <w:autoSpaceDE w:val="0"/>
        <w:autoSpaceDN w:val="0"/>
        <w:adjustRightInd w:val="0"/>
        <w:ind w:left="-18" w:firstLine="727"/>
        <w:jc w:val="both"/>
        <w:rPr>
          <w:lang w:eastAsia="en-US"/>
        </w:rPr>
      </w:pPr>
      <w:r w:rsidRPr="00F525CC">
        <w:rPr>
          <w:lang w:eastAsia="en-US"/>
        </w:rPr>
        <w:t>в 2022 году – 100 процентов;</w:t>
      </w:r>
    </w:p>
    <w:p w:rsidR="00B8395F" w:rsidRPr="00F525CC" w:rsidRDefault="00B8395F" w:rsidP="00B8395F">
      <w:pPr>
        <w:pStyle w:val="a3"/>
        <w:tabs>
          <w:tab w:val="left" w:pos="993"/>
          <w:tab w:val="left" w:pos="1164"/>
        </w:tabs>
        <w:autoSpaceDE w:val="0"/>
        <w:autoSpaceDN w:val="0"/>
        <w:adjustRightInd w:val="0"/>
        <w:ind w:left="-18" w:firstLine="727"/>
        <w:jc w:val="both"/>
        <w:rPr>
          <w:lang w:eastAsia="en-US"/>
        </w:rPr>
      </w:pPr>
      <w:r w:rsidRPr="00F525CC">
        <w:rPr>
          <w:lang w:eastAsia="en-US"/>
        </w:rPr>
        <w:t>в 2023 году – 100 процентов;</w:t>
      </w:r>
    </w:p>
    <w:p w:rsidR="00B8395F" w:rsidRPr="00F525CC" w:rsidRDefault="00B8395F" w:rsidP="00B8395F">
      <w:pPr>
        <w:pStyle w:val="a3"/>
        <w:tabs>
          <w:tab w:val="left" w:pos="993"/>
          <w:tab w:val="left" w:pos="1164"/>
        </w:tabs>
        <w:autoSpaceDE w:val="0"/>
        <w:autoSpaceDN w:val="0"/>
        <w:adjustRightInd w:val="0"/>
        <w:ind w:left="-18" w:firstLine="727"/>
        <w:jc w:val="both"/>
        <w:rPr>
          <w:lang w:eastAsia="en-US"/>
        </w:rPr>
      </w:pPr>
      <w:r w:rsidRPr="00F525CC">
        <w:rPr>
          <w:lang w:eastAsia="en-US"/>
        </w:rPr>
        <w:t>в 2024 году – 100 процентов;</w:t>
      </w:r>
    </w:p>
    <w:p w:rsidR="00B8395F" w:rsidRPr="00F525CC" w:rsidRDefault="00B8395F" w:rsidP="00B8395F">
      <w:pPr>
        <w:pStyle w:val="a3"/>
        <w:tabs>
          <w:tab w:val="left" w:pos="993"/>
          <w:tab w:val="left" w:pos="1164"/>
        </w:tabs>
        <w:autoSpaceDE w:val="0"/>
        <w:autoSpaceDN w:val="0"/>
        <w:adjustRightInd w:val="0"/>
        <w:ind w:left="-18" w:firstLine="727"/>
        <w:jc w:val="both"/>
        <w:rPr>
          <w:lang w:eastAsia="en-US"/>
        </w:rPr>
      </w:pPr>
      <w:r w:rsidRPr="00F525CC">
        <w:rPr>
          <w:lang w:eastAsia="en-US"/>
        </w:rPr>
        <w:t>в 2025 году – 100 процентов;</w:t>
      </w:r>
    </w:p>
    <w:p w:rsidR="00B8395F" w:rsidRPr="00F525CC" w:rsidRDefault="00B8395F" w:rsidP="00B8395F">
      <w:pPr>
        <w:pStyle w:val="a3"/>
        <w:tabs>
          <w:tab w:val="left" w:pos="993"/>
          <w:tab w:val="left" w:pos="1164"/>
        </w:tabs>
        <w:autoSpaceDE w:val="0"/>
        <w:autoSpaceDN w:val="0"/>
        <w:adjustRightInd w:val="0"/>
        <w:ind w:left="-18" w:firstLine="727"/>
        <w:jc w:val="both"/>
        <w:rPr>
          <w:lang w:eastAsia="en-US"/>
        </w:rPr>
      </w:pPr>
      <w:r w:rsidRPr="00F525CC">
        <w:rPr>
          <w:lang w:eastAsia="en-US"/>
        </w:rPr>
        <w:t>в 2030 году – 100 процентов;</w:t>
      </w:r>
    </w:p>
    <w:p w:rsidR="00B8395F" w:rsidRPr="00F525CC" w:rsidRDefault="00B8395F" w:rsidP="00B8395F">
      <w:pPr>
        <w:pStyle w:val="a3"/>
        <w:tabs>
          <w:tab w:val="left" w:pos="993"/>
          <w:tab w:val="left" w:pos="1164"/>
        </w:tabs>
        <w:autoSpaceDE w:val="0"/>
        <w:autoSpaceDN w:val="0"/>
        <w:adjustRightInd w:val="0"/>
        <w:ind w:left="-18" w:firstLine="727"/>
        <w:jc w:val="both"/>
        <w:rPr>
          <w:lang w:eastAsia="en-US"/>
        </w:rPr>
      </w:pPr>
      <w:r w:rsidRPr="00F525CC">
        <w:rPr>
          <w:lang w:eastAsia="en-US"/>
        </w:rPr>
        <w:t>в 2035 году – 100 процентов.</w:t>
      </w:r>
    </w:p>
    <w:p w:rsidR="00B8395F" w:rsidRPr="00CA17A5" w:rsidRDefault="00B8395F" w:rsidP="00B8395F">
      <w:pPr>
        <w:pStyle w:val="a3"/>
        <w:tabs>
          <w:tab w:val="left" w:pos="993"/>
        </w:tabs>
        <w:autoSpaceDE w:val="0"/>
        <w:autoSpaceDN w:val="0"/>
        <w:adjustRightInd w:val="0"/>
        <w:spacing w:line="235" w:lineRule="auto"/>
        <w:ind w:left="0" w:firstLine="709"/>
        <w:jc w:val="both"/>
        <w:rPr>
          <w:lang w:eastAsia="en-US"/>
        </w:rPr>
      </w:pPr>
    </w:p>
    <w:p w:rsidR="00B8395F" w:rsidRPr="00CA17A5" w:rsidRDefault="00B8395F" w:rsidP="00B8395F">
      <w:pPr>
        <w:autoSpaceDE w:val="0"/>
        <w:autoSpaceDN w:val="0"/>
        <w:adjustRightInd w:val="0"/>
        <w:spacing w:line="235" w:lineRule="auto"/>
        <w:jc w:val="center"/>
        <w:rPr>
          <w:b/>
          <w:lang w:eastAsia="en-US"/>
        </w:rPr>
      </w:pPr>
      <w:r w:rsidRPr="00CA17A5">
        <w:rPr>
          <w:b/>
          <w:lang w:eastAsia="en-US"/>
        </w:rPr>
        <w:t xml:space="preserve">Раздел 3. Характеристики основных мероприятий, мероприятий </w:t>
      </w:r>
    </w:p>
    <w:p w:rsidR="00B8395F" w:rsidRPr="00CA17A5" w:rsidRDefault="00B8395F" w:rsidP="00B8395F">
      <w:pPr>
        <w:autoSpaceDE w:val="0"/>
        <w:autoSpaceDN w:val="0"/>
        <w:adjustRightInd w:val="0"/>
        <w:spacing w:line="235" w:lineRule="auto"/>
        <w:jc w:val="center"/>
        <w:rPr>
          <w:b/>
          <w:lang w:eastAsia="en-US"/>
        </w:rPr>
      </w:pPr>
      <w:r w:rsidRPr="00CA17A5">
        <w:rPr>
          <w:b/>
          <w:lang w:eastAsia="en-US"/>
        </w:rPr>
        <w:t>подпрограммы с указанием сроков и этапов их реализации</w:t>
      </w:r>
    </w:p>
    <w:p w:rsidR="00B8395F" w:rsidRPr="00CA17A5" w:rsidRDefault="00B8395F" w:rsidP="00B8395F">
      <w:pPr>
        <w:autoSpaceDE w:val="0"/>
        <w:autoSpaceDN w:val="0"/>
        <w:adjustRightInd w:val="0"/>
        <w:spacing w:line="235" w:lineRule="auto"/>
        <w:ind w:firstLine="709"/>
        <w:jc w:val="both"/>
        <w:rPr>
          <w:lang w:eastAsia="en-US"/>
        </w:rPr>
      </w:pPr>
    </w:p>
    <w:p w:rsidR="00B8395F" w:rsidRPr="00CA17A5" w:rsidRDefault="00B8395F" w:rsidP="00B8395F">
      <w:pPr>
        <w:autoSpaceDE w:val="0"/>
        <w:autoSpaceDN w:val="0"/>
        <w:adjustRightInd w:val="0"/>
        <w:spacing w:line="235" w:lineRule="auto"/>
        <w:ind w:firstLine="709"/>
        <w:jc w:val="both"/>
        <w:rPr>
          <w:lang w:eastAsia="en-US"/>
        </w:rPr>
      </w:pPr>
      <w:r w:rsidRPr="00CA17A5">
        <w:rPr>
          <w:lang w:eastAsia="en-US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 программы в целом. </w:t>
      </w:r>
    </w:p>
    <w:p w:rsidR="00B8395F" w:rsidRPr="00CA17A5" w:rsidRDefault="00B8395F" w:rsidP="00B8395F">
      <w:pPr>
        <w:autoSpaceDE w:val="0"/>
        <w:autoSpaceDN w:val="0"/>
        <w:adjustRightInd w:val="0"/>
        <w:spacing w:line="235" w:lineRule="auto"/>
        <w:ind w:firstLine="709"/>
        <w:jc w:val="both"/>
        <w:rPr>
          <w:lang w:eastAsia="en-US"/>
        </w:rPr>
      </w:pPr>
      <w:r w:rsidRPr="00CA17A5">
        <w:rPr>
          <w:lang w:eastAsia="en-US"/>
        </w:rPr>
        <w:t>Подпрограмма «Государственная поддержка развития образования» объединяет 21 основное мероприятие:</w:t>
      </w:r>
    </w:p>
    <w:p w:rsidR="00B8395F" w:rsidRPr="00CA17A5" w:rsidRDefault="00B8395F" w:rsidP="00B8395F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CA17A5">
        <w:t xml:space="preserve">Основное мероприятие 1. </w:t>
      </w:r>
      <w:r w:rsidRPr="00CA17A5">
        <w:rPr>
          <w:lang w:eastAsia="en-US"/>
        </w:rPr>
        <w:t xml:space="preserve">Обеспечение деятельности </w:t>
      </w:r>
      <w:r w:rsidRPr="00CA17A5">
        <w:rPr>
          <w:color w:val="000000"/>
        </w:rPr>
        <w:t xml:space="preserve">общеобразовательных организаций </w:t>
      </w:r>
    </w:p>
    <w:p w:rsidR="00B8395F" w:rsidRPr="00CA17A5" w:rsidRDefault="00B8395F" w:rsidP="00B8395F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CA17A5">
        <w:rPr>
          <w:lang w:eastAsia="en-US"/>
        </w:rPr>
        <w:t>В рамках данного основного мероприятия будет обеспечена деятельность муниципальных общеобразовательных организаций.</w:t>
      </w:r>
    </w:p>
    <w:p w:rsidR="00B8395F" w:rsidRPr="00CA17A5" w:rsidRDefault="00B8395F" w:rsidP="00B8395F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</w:rPr>
      </w:pPr>
      <w:r w:rsidRPr="00CA17A5">
        <w:t xml:space="preserve">Основное мероприятие 2. </w:t>
      </w:r>
      <w:r w:rsidRPr="00CA17A5">
        <w:rPr>
          <w:color w:val="000000"/>
        </w:rPr>
        <w:t>Обеспечение деятельности дошкольных образовательных организаций</w:t>
      </w:r>
    </w:p>
    <w:p w:rsidR="00B8395F" w:rsidRPr="00CA17A5" w:rsidRDefault="00B8395F" w:rsidP="00B8395F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CA17A5">
        <w:rPr>
          <w:lang w:eastAsia="en-US"/>
        </w:rPr>
        <w:t>В рамках данного основного мероприятия будет обеспечена деятельность муниципальных дошкольных образовательных организаций.</w:t>
      </w:r>
    </w:p>
    <w:p w:rsidR="00B8395F" w:rsidRPr="00CA17A5" w:rsidRDefault="00B8395F" w:rsidP="00B8395F">
      <w:pPr>
        <w:autoSpaceDE w:val="0"/>
        <w:autoSpaceDN w:val="0"/>
        <w:adjustRightInd w:val="0"/>
        <w:spacing w:line="230" w:lineRule="auto"/>
        <w:ind w:firstLine="709"/>
        <w:jc w:val="both"/>
      </w:pPr>
      <w:r w:rsidRPr="00CA17A5">
        <w:t xml:space="preserve">Основное мероприятие 3. </w:t>
      </w:r>
      <w:r w:rsidRPr="00CA17A5">
        <w:rPr>
          <w:color w:val="000000"/>
        </w:rPr>
        <w:t>Обеспечение деятельности учреждений дополнительного образования детей</w:t>
      </w:r>
    </w:p>
    <w:p w:rsidR="00B8395F" w:rsidRPr="00CA17A5" w:rsidRDefault="00B8395F" w:rsidP="00B8395F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CA17A5">
        <w:rPr>
          <w:lang w:eastAsia="en-US"/>
        </w:rPr>
        <w:t>В рамках данного основного мероприятия будет обеспечена деятельность муниципальных учреждений дошкольного образования детей.</w:t>
      </w:r>
    </w:p>
    <w:p w:rsidR="00B8395F" w:rsidRPr="00CA17A5" w:rsidRDefault="00B8395F" w:rsidP="00B8395F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CA17A5">
        <w:t xml:space="preserve">Основное мероприятие 4. </w:t>
      </w:r>
      <w:r w:rsidRPr="00CA17A5">
        <w:rPr>
          <w:lang w:eastAsia="en-US"/>
        </w:rPr>
        <w:t>Укрепление материально-технической базы объектов образования</w:t>
      </w:r>
    </w:p>
    <w:p w:rsidR="00B8395F" w:rsidRPr="00CA17A5" w:rsidRDefault="00B8395F" w:rsidP="00B8395F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CA17A5">
        <w:rPr>
          <w:lang w:eastAsia="en-US"/>
        </w:rPr>
        <w:t>Мероприятие содержит комплекс работ, направленных на создание материально-технической базы учебно-воспитательного процесса в системе образования, соответствующей современным требованиям к условиям осуществления образовательного процесса. В рамках реализации данного мероприятия будут осуществляться приведение материально-технической базы муниципальных образовательных организаций в соответствие с нормативными требованиями; предоставление в пользование обучающимся, осваивающим основные образовательные программы в соответствии с федеральными государственными образовательными стандартами, образовательными стандартами, учебников и учебных пособий, пополнение фондов школьных библиотек и создание школьных информационно-библиотеч</w:t>
      </w:r>
      <w:r w:rsidRPr="00CA17A5">
        <w:rPr>
          <w:lang w:eastAsia="en-US"/>
        </w:rPr>
        <w:softHyphen/>
        <w:t>ных центров библиотек/медиатек, отвечающих современным требованиям; оснащение муниципальных образовательных организаций учебным, учебно-производ</w:t>
      </w:r>
      <w:r w:rsidRPr="00CA17A5">
        <w:rPr>
          <w:lang w:eastAsia="en-US"/>
        </w:rPr>
        <w:softHyphen/>
        <w:t>ствен</w:t>
      </w:r>
      <w:r w:rsidRPr="00CA17A5">
        <w:rPr>
          <w:lang w:eastAsia="en-US"/>
        </w:rPr>
        <w:softHyphen/>
        <w:t>ным, учебно-лабораторным оборудованием, учебной мебелью, учебными мастерскими, спортивным оборудованием; обновление парка школьных автобусов.</w:t>
      </w:r>
    </w:p>
    <w:p w:rsidR="00B8395F" w:rsidRPr="00CA17A5" w:rsidRDefault="00B8395F" w:rsidP="00B8395F">
      <w:pPr>
        <w:widowControl w:val="0"/>
        <w:jc w:val="both"/>
      </w:pPr>
      <w:r w:rsidRPr="00CA17A5">
        <w:t>Основное мероприятие 5. Обеспечение выплаты единовременного пособия при всех формах устройства детей, лишённых родительского попечения, в семью за счёт субвенции, предоставляемой из федерального бюджета</w:t>
      </w:r>
    </w:p>
    <w:p w:rsidR="00B8395F" w:rsidRPr="00CA17A5" w:rsidRDefault="00B8395F" w:rsidP="00B8395F">
      <w:pPr>
        <w:widowControl w:val="0"/>
        <w:autoSpaceDE w:val="0"/>
        <w:autoSpaceDN w:val="0"/>
        <w:adjustRightInd w:val="0"/>
        <w:ind w:firstLine="567"/>
        <w:jc w:val="both"/>
        <w:outlineLvl w:val="2"/>
      </w:pPr>
      <w:r w:rsidRPr="00CA17A5">
        <w:t xml:space="preserve">В рамках выполнения данного мероприятия будут обеспечены государственные гарантии при всех формах устройства детей, лишённых родительского попечения, в </w:t>
      </w:r>
      <w:r w:rsidRPr="00CA17A5">
        <w:lastRenderedPageBreak/>
        <w:t>семью.</w:t>
      </w:r>
    </w:p>
    <w:p w:rsidR="00B8395F" w:rsidRPr="00CA17A5" w:rsidRDefault="00B8395F" w:rsidP="00B8395F">
      <w:pPr>
        <w:autoSpaceDE w:val="0"/>
        <w:autoSpaceDN w:val="0"/>
        <w:adjustRightInd w:val="0"/>
        <w:spacing w:line="230" w:lineRule="auto"/>
        <w:ind w:firstLine="709"/>
        <w:jc w:val="both"/>
      </w:pPr>
      <w:r w:rsidRPr="00CA17A5">
        <w:t>Основное мероприятие 6. Осуществление государственных полномочий Чувашской Республики по организации и осуществлению деятельности по опеке и попечительству, за счёт субвенций, предоставляемой из республиканского бюджета</w:t>
      </w:r>
    </w:p>
    <w:p w:rsidR="00B8395F" w:rsidRPr="001C6660" w:rsidRDefault="00B8395F" w:rsidP="00B8395F">
      <w:pPr>
        <w:autoSpaceDE w:val="0"/>
        <w:autoSpaceDN w:val="0"/>
        <w:adjustRightInd w:val="0"/>
        <w:spacing w:line="230" w:lineRule="auto"/>
        <w:ind w:firstLine="709"/>
        <w:jc w:val="both"/>
      </w:pPr>
      <w:r w:rsidRPr="001C6660">
        <w:t xml:space="preserve">Мероприятие направлено на обеспечение единовременных выплат и пособий по организации и осуществлению деятельности по опеке и попечительству. </w:t>
      </w:r>
    </w:p>
    <w:p w:rsidR="00B8395F" w:rsidRPr="00CA17A5" w:rsidRDefault="00B8395F" w:rsidP="00B8395F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CA17A5">
        <w:t xml:space="preserve">Основное мероприятие 7. </w:t>
      </w:r>
      <w:r w:rsidRPr="00CA17A5">
        <w:rPr>
          <w:lang w:eastAsia="en-US"/>
        </w:rPr>
        <w:t>Развитие единой образовательной информационной среды в Моргаушском районе Чувашской Республики</w:t>
      </w:r>
    </w:p>
    <w:p w:rsidR="00B8395F" w:rsidRPr="00CA17A5" w:rsidRDefault="00B8395F" w:rsidP="00B8395F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CA17A5">
        <w:rPr>
          <w:lang w:eastAsia="en-US"/>
        </w:rPr>
        <w:t>В рамках выполнения данного основного мероприятия планируется выполнение работ по поддержке и развитию единой информационной образовательной системы в Моргаушском районе Чувашской Республики.</w:t>
      </w:r>
    </w:p>
    <w:p w:rsidR="00B8395F" w:rsidRPr="00CA17A5" w:rsidRDefault="00B8395F" w:rsidP="00B8395F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CA17A5">
        <w:rPr>
          <w:lang w:eastAsia="en-US"/>
        </w:rPr>
        <w:t>Основное мероприятие 8. Реализация мероприятий регионального проекта «Учитель будущего»</w:t>
      </w:r>
    </w:p>
    <w:p w:rsidR="00B8395F" w:rsidRPr="00CA17A5" w:rsidRDefault="00B8395F" w:rsidP="00B8395F">
      <w:pPr>
        <w:spacing w:line="230" w:lineRule="auto"/>
        <w:ind w:firstLine="709"/>
        <w:jc w:val="both"/>
      </w:pPr>
      <w:r w:rsidRPr="00CA17A5">
        <w:t>Мероприятие направлено на 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 Российской Федерации.</w:t>
      </w:r>
    </w:p>
    <w:p w:rsidR="00B8395F" w:rsidRPr="00CA17A5" w:rsidRDefault="00B8395F" w:rsidP="00B8395F">
      <w:pPr>
        <w:spacing w:line="230" w:lineRule="auto"/>
        <w:ind w:firstLine="709"/>
        <w:jc w:val="both"/>
      </w:pPr>
      <w:r w:rsidRPr="00CA17A5">
        <w:t xml:space="preserve">В рамках реализации проекта будет организована системная работа по непрерывному развитию профессионального мастерства работников системы образования. </w:t>
      </w:r>
    </w:p>
    <w:p w:rsidR="00B8395F" w:rsidRPr="00CA17A5" w:rsidRDefault="00B8395F" w:rsidP="00B8395F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CA17A5">
        <w:rPr>
          <w:lang w:eastAsia="en-US"/>
        </w:rPr>
        <w:t>Основное мероприятие 9. Реализация проектов и мероприятий по инновационному развитию системы образования</w:t>
      </w:r>
    </w:p>
    <w:p w:rsidR="00B8395F" w:rsidRPr="00CA17A5" w:rsidRDefault="00B8395F" w:rsidP="00B8395F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CA17A5">
        <w:rPr>
          <w:lang w:eastAsia="en-US"/>
        </w:rPr>
        <w:t>Данное мероприятие направлено на обеспечение модернизации и развития системы образования с учетом перспектив и основных направлений социально-экономического развития Моргаушского района Чувашской Республики.</w:t>
      </w:r>
    </w:p>
    <w:p w:rsidR="00B8395F" w:rsidRPr="00CA17A5" w:rsidRDefault="00B8395F" w:rsidP="00B8395F">
      <w:pPr>
        <w:widowControl w:val="0"/>
        <w:ind w:firstLine="567"/>
        <w:jc w:val="both"/>
      </w:pPr>
      <w:r w:rsidRPr="00CA17A5">
        <w:rPr>
          <w:lang w:eastAsia="en-US"/>
        </w:rPr>
        <w:t xml:space="preserve">Основное мероприятие 10. </w:t>
      </w:r>
      <w:r w:rsidRPr="00CA17A5">
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Чувашской Республики за счёт субвенции, предоставляемой из республиканского бюджета Чувашской Республики.</w:t>
      </w:r>
    </w:p>
    <w:p w:rsidR="00B8395F" w:rsidRPr="001C6660" w:rsidRDefault="00B8395F" w:rsidP="00B8395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1C6660">
        <w:rPr>
          <w:sz w:val="26"/>
          <w:szCs w:val="26"/>
          <w:lang w:eastAsia="en-US"/>
        </w:rPr>
        <w:t>В рамках мероприятия будут предоставлены субвенции на осуществление государственных полномочий Чувашской Республики по обеспечению государственных гарантий реализации права на получение</w:t>
      </w:r>
      <w:r w:rsidRPr="001C6660">
        <w:t xml:space="preserve">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организациях.</w:t>
      </w:r>
    </w:p>
    <w:p w:rsidR="00B8395F" w:rsidRPr="00CA17A5" w:rsidRDefault="00B8395F" w:rsidP="00B8395F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CA17A5">
        <w:rPr>
          <w:lang w:eastAsia="en-US"/>
        </w:rPr>
        <w:t>Основное мероприятие 11. Стипендии, гранты, премии и денежные поощрения</w:t>
      </w:r>
    </w:p>
    <w:p w:rsidR="00B8395F" w:rsidRPr="00CA17A5" w:rsidRDefault="00B8395F" w:rsidP="00B8395F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lang w:eastAsia="en-US"/>
        </w:rPr>
      </w:pPr>
      <w:r w:rsidRPr="00CA17A5">
        <w:rPr>
          <w:lang w:eastAsia="en-US"/>
        </w:rPr>
        <w:t>Основное мероприятие направлено на осуществление мер государственной поддержки одаренных детей, стимулирование повышения качества работы педагогических работников</w:t>
      </w:r>
      <w:r w:rsidRPr="00CA17A5">
        <w:rPr>
          <w:color w:val="FF0000"/>
          <w:lang w:eastAsia="en-US"/>
        </w:rPr>
        <w:t>.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>Основное мероприятие 12. 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>Мероприятия будут направлены на создание системы комплексного психолого-педагогического и медико-социально-правового сопровождения семей, воспитывающих детей-сирот и детей, оставшихся без попечения родителей, а также выпускников детских домов и интернатных учреждений, включающей: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>подготовку кандидатов в замещающие родители, сопровождение замещающих семей;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>развитие инфраструктуры комплексного сопровождения детей-сирот, организацию  конференций, семинаров, круглых столов, форумов и др.;</w:t>
      </w:r>
    </w:p>
    <w:p w:rsidR="00B8395F" w:rsidRPr="00CA17A5" w:rsidRDefault="00B8395F" w:rsidP="00B8395F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CA17A5">
        <w:rPr>
          <w:lang w:eastAsia="en-US"/>
        </w:rPr>
        <w:lastRenderedPageBreak/>
        <w:t>повышение квалификации и обучение педагогов и специалистов сферы защиты прав детей-сирот и детей, оставшихся без попечения родителей, и информационное сопровождение жизнеустройства детей-сирот.</w:t>
      </w:r>
    </w:p>
    <w:p w:rsidR="00B8395F" w:rsidRPr="00CA17A5" w:rsidRDefault="00B8395F" w:rsidP="00B8395F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CA17A5">
        <w:rPr>
          <w:lang w:eastAsia="en-US"/>
        </w:rPr>
        <w:t>Основное мероприятие 13. Меры социальной поддержки</w:t>
      </w:r>
    </w:p>
    <w:p w:rsidR="00B8395F" w:rsidRPr="00CA17A5" w:rsidRDefault="00B8395F" w:rsidP="00B8395F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CA17A5">
        <w:rPr>
          <w:lang w:eastAsia="en-US"/>
        </w:rPr>
        <w:t>Основное мероприятие направлено на обеспечение государственных гарантий получения социальных пособий на приобретение проездных билетов; выплату компенсации платы, взимаемой с родителей (законных представителей) за присмотр и уход за детьми, осваивающими образовательную программу дошкольного образования на территории Чувашской Республики; субсидирование первоначального взноса по ипотечным кредитам, привлекаемым молодыми учителями на улучшение жилищных условий.</w:t>
      </w:r>
    </w:p>
    <w:p w:rsidR="00B8395F" w:rsidRPr="00CA17A5" w:rsidRDefault="00B8395F" w:rsidP="00B8395F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CA17A5">
        <w:rPr>
          <w:lang w:eastAsia="en-US"/>
        </w:rPr>
        <w:t>Основное мероприятие 14. Капитальный ремонт объектов образования</w:t>
      </w:r>
    </w:p>
    <w:p w:rsidR="00B8395F" w:rsidRPr="00CA17A5" w:rsidRDefault="00B8395F" w:rsidP="00B8395F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CA17A5">
        <w:rPr>
          <w:lang w:eastAsia="en-US"/>
        </w:rPr>
        <w:t>Мероприятие направлено на приведение материально-технической базы муниципальных образовательных организаций в соответствие с нормативными требованиями. В рамках мероприятия будет проведен 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образования, также планируются устройство отапливаемых санитарно-технических помещений, замена конструктивных элементов, модернизация оборудования котельных образовательных организаций. Будут предоставлены иные межбюджетные трансферты на создание в общеобразовательных организациях, расположенных в сельской местности, условий для занятий физической культурой и спортом за счет субсидии, предоставляемой из федерального и республиканского бюджетов.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>Основное мероприятие 15. Реализация мероприятий регионального проекта «Содействие занятости женщин – создание условий дошкольного образования для детей в возрасте до трех лет»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 xml:space="preserve">Мероприятие направлено на повышение доступности дошкольного образования, приведение материально-технической базы муниципальных образовательных организаций в соответствие с нормативными требованиями, ввод в действие зданий муниципальных дошкольных образовательных организаций. 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>Основное мероприятие 16. 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муниципальной программы развития образования и поддержки сетевых методических объединений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>Мероприятие направлено на создание образовательной среды, обеспечивающей достижение целей основного общего образования, его высокое качество.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 xml:space="preserve">Основное мероприятие 17. Развитие национально-региональной системы независимой оценки качества образования через реализацию пилотных </w:t>
      </w:r>
      <w:r w:rsidRPr="00CA17A5">
        <w:rPr>
          <w:color w:val="FF0000"/>
          <w:lang w:eastAsia="en-US"/>
        </w:rPr>
        <w:t xml:space="preserve">  </w:t>
      </w:r>
      <w:r w:rsidRPr="00CA17A5">
        <w:rPr>
          <w:lang w:eastAsia="en-US"/>
        </w:rPr>
        <w:t>региональных проектов и создание национальных механизмов оценки качества</w:t>
      </w:r>
      <w:r w:rsidRPr="00CA17A5">
        <w:rPr>
          <w:color w:val="FF000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>Мероприятие направлено на создание единой системы оценки качества образования в Чувашской Республике через технологическое обеспечение процедур оценки качества образования, в том числе материально-техни</w:t>
      </w:r>
      <w:r w:rsidRPr="00CA17A5">
        <w:rPr>
          <w:lang w:eastAsia="en-US"/>
        </w:rPr>
        <w:softHyphen/>
        <w:t>ческое оснащение пунктов проведения экзамена; информационно-методическое сопровождение проведения оценочных процедур.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>Основное мероприятие 18.   Реализация мероприятий регионального проекта «Цифровая образовательная среда»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A17A5">
        <w:t xml:space="preserve">В рамках мероприятия предусмотрено создание </w:t>
      </w:r>
      <w:r w:rsidRPr="00CA17A5">
        <w:rPr>
          <w:bCs/>
        </w:rPr>
        <w:t xml:space="preserve">современной и безопасной цифровой образовательной среды, обеспечивающей высокое качество и доступность образования всех видов и уровней. В целях повышения качества образования во всех субъектах Российской Федерации все </w:t>
      </w:r>
      <w:r w:rsidRPr="00CA17A5">
        <w:t xml:space="preserve">образовательные организации будут обеспечены стабильным и быстрым интернет-соединением. </w:t>
      </w:r>
      <w:r w:rsidRPr="00CA17A5">
        <w:rPr>
          <w:bCs/>
        </w:rPr>
        <w:t xml:space="preserve">Образовательные организации всех </w:t>
      </w:r>
      <w:r w:rsidRPr="00CA17A5">
        <w:rPr>
          <w:bCs/>
        </w:rPr>
        <w:lastRenderedPageBreak/>
        <w:t xml:space="preserve">типов обновят информационное наполнение и функциональные возможности официальных сайтов. 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 xml:space="preserve">Основное мероприятие 19. 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>Реализация мероприятий регионального проекта «Поддержка семей, имеющих детей»</w:t>
      </w:r>
    </w:p>
    <w:p w:rsidR="00B8395F" w:rsidRPr="00CA17A5" w:rsidRDefault="00B8395F" w:rsidP="00B8395F">
      <w:pPr>
        <w:ind w:firstLine="709"/>
        <w:jc w:val="both"/>
        <w:rPr>
          <w:lang w:eastAsia="en-US"/>
        </w:rPr>
      </w:pPr>
      <w:r w:rsidRPr="00CA17A5">
        <w:rPr>
          <w:lang w:eastAsia="en-US"/>
        </w:rPr>
        <w:t>Мероприятие направлено на оказание комплексной психолого-педаго</w:t>
      </w:r>
      <w:r w:rsidRPr="00CA17A5">
        <w:rPr>
          <w:lang w:eastAsia="en-US"/>
        </w:rPr>
        <w:softHyphen/>
        <w:t>ги</w:t>
      </w:r>
      <w:r w:rsidRPr="00CA17A5">
        <w:rPr>
          <w:lang w:eastAsia="en-US"/>
        </w:rPr>
        <w:softHyphen/>
        <w:t>ческой и информационно-просветительской поддержки родителям, создание условий для раннего развития детей в возрасте до трех лет, реализацию программ психолого-педагогической, методической и консультативной помощи родителям детей, получающих дошкольное образование в семье.</w:t>
      </w:r>
    </w:p>
    <w:p w:rsidR="00B8395F" w:rsidRPr="00CA17A5" w:rsidRDefault="00B8395F" w:rsidP="00B8395F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</w:rPr>
      </w:pPr>
      <w:r w:rsidRPr="00CA17A5">
        <w:t xml:space="preserve">Основное мероприятие  20. </w:t>
      </w:r>
      <w:r w:rsidRPr="00CA17A5">
        <w:rPr>
          <w:bCs/>
        </w:rPr>
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</w:r>
    </w:p>
    <w:p w:rsidR="00B8395F" w:rsidRPr="00CA17A5" w:rsidRDefault="00B8395F" w:rsidP="00B8395F">
      <w:pPr>
        <w:ind w:left="-142" w:firstLine="567"/>
        <w:jc w:val="both"/>
        <w:rPr>
          <w:color w:val="000000"/>
        </w:rPr>
      </w:pPr>
      <w:r w:rsidRPr="00CA17A5">
        <w:rPr>
          <w:color w:val="000000"/>
        </w:rPr>
        <w:t>Мероприятие направлено на обеспечение государственных гарантий на получение социальных пособий на предоставление единовременного денежного пособия гражданам, усыновившим (удочерившим) ребенка (детей) на территории Чувашской Республики</w:t>
      </w:r>
    </w:p>
    <w:p w:rsidR="00B8395F" w:rsidRPr="00CA17A5" w:rsidRDefault="00B8395F" w:rsidP="00B8395F">
      <w:pPr>
        <w:ind w:left="-142" w:firstLine="567"/>
        <w:jc w:val="both"/>
        <w:rPr>
          <w:color w:val="000000"/>
        </w:rPr>
      </w:pPr>
      <w:r w:rsidRPr="00CA17A5">
        <w:rPr>
          <w:color w:val="000000"/>
        </w:rPr>
        <w:t>Основное мероприятие 21. Обеспечение деятельности районного информационно-методического центра, служб инженерно-хозяйственного сопровождения муниципальн</w:t>
      </w:r>
      <w:r>
        <w:rPr>
          <w:color w:val="000000"/>
        </w:rPr>
        <w:t>ого</w:t>
      </w:r>
      <w:r w:rsidRPr="00CA17A5">
        <w:rPr>
          <w:color w:val="000000"/>
        </w:rPr>
        <w:t xml:space="preserve"> образовани</w:t>
      </w:r>
      <w:r>
        <w:rPr>
          <w:color w:val="000000"/>
        </w:rPr>
        <w:t>я</w:t>
      </w:r>
      <w:r w:rsidRPr="00CA17A5">
        <w:rPr>
          <w:color w:val="000000"/>
        </w:rPr>
        <w:t>.</w:t>
      </w:r>
    </w:p>
    <w:p w:rsidR="00B8395F" w:rsidRDefault="00B8395F" w:rsidP="00B8395F">
      <w:pPr>
        <w:ind w:left="-142" w:firstLine="567"/>
        <w:jc w:val="both"/>
      </w:pPr>
      <w:r w:rsidRPr="001C6660">
        <w:t>Мероприятие направлено на финансовое обеспечение деятельности районного информационно-методического центра, хозяйственно-эксплуатационной группы Отдела образования.</w:t>
      </w:r>
    </w:p>
    <w:p w:rsidR="00B8395F" w:rsidRPr="004E7DAA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color w:val="000000"/>
        </w:rPr>
        <w:t>Основное мероприятие 22</w:t>
      </w:r>
      <w:r w:rsidRPr="004E7DAA">
        <w:t>.</w:t>
      </w:r>
      <w:r w:rsidRPr="004E7DAA">
        <w:rPr>
          <w:sz w:val="18"/>
          <w:szCs w:val="18"/>
        </w:rPr>
        <w:t xml:space="preserve"> </w:t>
      </w:r>
      <w:r w:rsidRPr="004E7DAA">
        <w:rPr>
          <w:lang w:eastAsia="en-US"/>
        </w:rPr>
        <w:t>Реализация мероприятий регионального проекта «Успех каждого ребенка»</w:t>
      </w:r>
    </w:p>
    <w:p w:rsidR="00B8395F" w:rsidRPr="004E7DAA" w:rsidRDefault="00B8395F" w:rsidP="00B8395F">
      <w:pPr>
        <w:autoSpaceDE w:val="0"/>
        <w:autoSpaceDN w:val="0"/>
        <w:ind w:firstLine="709"/>
        <w:jc w:val="both"/>
      </w:pPr>
      <w:r w:rsidRPr="004E7DAA">
        <w:t>В рамках реализации регионального проекта «Успех каждого ребенка» предполагается сформировать эффективную систему выявления, поддержки и развития способностей и талантов у детей и молодежи, основанную на принципах справедливости, всеобщности и направленную на самоопределение и профессиональную ориентацию всех обучающихся.</w:t>
      </w:r>
    </w:p>
    <w:p w:rsidR="00B8395F" w:rsidRDefault="00B8395F" w:rsidP="00B8395F">
      <w:pPr>
        <w:autoSpaceDE w:val="0"/>
        <w:autoSpaceDN w:val="0"/>
        <w:ind w:firstLine="709"/>
        <w:jc w:val="both"/>
      </w:pPr>
      <w:r w:rsidRPr="004E7DAA">
        <w:t>В рамках мероприятия будет реализована целевая модель развития региональных систем дополнительного образования детей,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финансирования, создания эффективной системы управления сферой дополнительного образования детей, обеспечения учета потребностей и возможностей детей различных категорий, в том числе детей с ограниченными возможностями здоровья, детей, проживающих в сельской местности, детей, попавших в трудную жизненную ситуацию.</w:t>
      </w:r>
    </w:p>
    <w:p w:rsidR="00B8395F" w:rsidRDefault="00B8395F" w:rsidP="00B8395F">
      <w:pPr>
        <w:autoSpaceDE w:val="0"/>
        <w:autoSpaceDN w:val="0"/>
        <w:ind w:firstLine="709"/>
        <w:jc w:val="both"/>
        <w:rPr>
          <w:rStyle w:val="apple-converted-space"/>
          <w:color w:val="000000"/>
          <w:sz w:val="40"/>
          <w:szCs w:val="40"/>
          <w:shd w:val="clear" w:color="auto" w:fill="FFFFFF"/>
        </w:rPr>
      </w:pPr>
      <w:r>
        <w:t>Основное мероприятие 23.</w:t>
      </w:r>
      <w:r>
        <w:rPr>
          <w:color w:val="000000"/>
          <w:sz w:val="40"/>
          <w:szCs w:val="4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Предоставление гражданину, заключившему договор о целевом обучении, в период обучения мер поддержки.</w:t>
      </w:r>
    </w:p>
    <w:p w:rsidR="00B8395F" w:rsidRDefault="00B8395F" w:rsidP="00B8395F">
      <w:pPr>
        <w:autoSpaceDE w:val="0"/>
        <w:autoSpaceDN w:val="0"/>
        <w:ind w:firstLine="709"/>
        <w:jc w:val="both"/>
      </w:pPr>
      <w:r>
        <w:rPr>
          <w:color w:val="000000"/>
          <w:shd w:val="clear" w:color="auto" w:fill="FFFFFF"/>
        </w:rPr>
        <w:t xml:space="preserve">В рамках мероприятия будут осуществляться обязательства заказчика целевого  обучения 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стимулирования. 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 </w:t>
      </w:r>
      <w:r w:rsidRPr="00CA17A5">
        <w:rPr>
          <w:lang w:eastAsia="en-US"/>
        </w:rPr>
        <w:t>Подпрограмма реализуется в период с 2019 по 2035 год в три этапа: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>1 этап – 2019–2025 годы;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>2 этап – 2026–2030 годы;</w:t>
      </w:r>
    </w:p>
    <w:p w:rsidR="00B8395F" w:rsidRPr="00CA17A5" w:rsidRDefault="00B8395F" w:rsidP="00B8395F">
      <w:pPr>
        <w:ind w:firstLine="709"/>
        <w:jc w:val="both"/>
        <w:rPr>
          <w:lang w:eastAsia="en-US"/>
        </w:rPr>
      </w:pPr>
      <w:r w:rsidRPr="00CA17A5">
        <w:rPr>
          <w:lang w:eastAsia="en-US"/>
        </w:rPr>
        <w:t>3 этап – 2031–2035 годы.</w:t>
      </w:r>
    </w:p>
    <w:p w:rsidR="00B8395F" w:rsidRPr="00CA17A5" w:rsidRDefault="00B8395F" w:rsidP="00B8395F">
      <w:pPr>
        <w:ind w:firstLine="709"/>
        <w:jc w:val="center"/>
        <w:rPr>
          <w:b/>
          <w:lang w:eastAsia="en-US"/>
        </w:rPr>
      </w:pPr>
    </w:p>
    <w:p w:rsidR="00B8395F" w:rsidRPr="00CA17A5" w:rsidRDefault="00B8395F" w:rsidP="00B8395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CA17A5">
        <w:rPr>
          <w:b/>
          <w:lang w:eastAsia="en-US"/>
        </w:rPr>
        <w:t>Раздел 4. О</w:t>
      </w:r>
      <w:r w:rsidRPr="00CA17A5">
        <w:rPr>
          <w:b/>
        </w:rPr>
        <w:t xml:space="preserve">боснование объема финансовых ресурсов, необходимых </w:t>
      </w:r>
    </w:p>
    <w:p w:rsidR="00B8395F" w:rsidRPr="00CA17A5" w:rsidRDefault="00B8395F" w:rsidP="00B8395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CA17A5">
        <w:rPr>
          <w:b/>
        </w:rPr>
        <w:t>для реализации подпрограммы (с расшифровкой по источникам</w:t>
      </w:r>
    </w:p>
    <w:p w:rsidR="00B8395F" w:rsidRPr="00CA17A5" w:rsidRDefault="00B8395F" w:rsidP="00B8395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CA17A5">
        <w:rPr>
          <w:b/>
        </w:rPr>
        <w:lastRenderedPageBreak/>
        <w:t>финансирования, этапам и годам реализации подпрограммы)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</w:pP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</w:pPr>
      <w:r w:rsidRPr="00CA17A5">
        <w:t>Финансовое обеспечение реализации подпрограммы осуществляется за счет средств федерального бюджета, республиканского бюджета Чувашской Республики, местного бюджета и внебюджетных источников.</w:t>
      </w:r>
    </w:p>
    <w:p w:rsidR="00B8395F" w:rsidRPr="00CA17A5" w:rsidRDefault="00B8395F" w:rsidP="00B8395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A17A5">
        <w:rPr>
          <w:rFonts w:ascii="Times New Roman" w:hAnsi="Times New Roman" w:cs="Times New Roman"/>
          <w:sz w:val="24"/>
          <w:szCs w:val="24"/>
        </w:rPr>
        <w:t>Ответственный исполнитель подпрограммы – Отдел образования. Соисполнителями являются отдел организационно-кадрового, правового обеспечения  и по работе  с органами  местного самоуправления администрации Моргаушского района Чувашской Республики; БУ «Моргаушская ЦРБ» Минздравразвития Чувашской Республики  (по согласованию); сектор информационного обеспечения администрации Моргаушского района Чувашской Республики;  отдел культуры, архивного дела и туризма администрации Моргаушского района Чувашской Республики; Управление экономики, развития АПК и муниципальной собственности администрации Моргаушского района Чувашской Республики; отдел  капитального строительства  и развития  общественной  инфраструктуры администрации Моргаушского района Чувашской Республики;</w:t>
      </w:r>
    </w:p>
    <w:p w:rsidR="00B8395F" w:rsidRPr="00CA17A5" w:rsidRDefault="00B8395F" w:rsidP="00B8395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A17A5">
        <w:rPr>
          <w:rFonts w:ascii="Times New Roman" w:hAnsi="Times New Roman" w:cs="Times New Roman"/>
          <w:sz w:val="24"/>
          <w:szCs w:val="24"/>
        </w:rPr>
        <w:t>КУ  ЧР «Центр занятости населения Моргаушского района» Государственной службы занятости населения Чувашской Республики (по согласованию); военный комиссариат Чувашской Республики  по Моргаушскому и Аликовскому районам (по согласованию); АУ ЧР «Редакция  Моргаушской  районной газеты «Çẽнтерÿ ялавẽ» Минкультуры Чувашии  (по согласованию); муниципальные бразовательные органицации.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</w:pPr>
      <w:r w:rsidRPr="00CA17A5">
        <w:t xml:space="preserve">Общий объем финансирования подпрограммы в 2019–2035 годах составит </w:t>
      </w:r>
      <w:r>
        <w:t>7 078 313,1</w:t>
      </w:r>
      <w:r w:rsidRPr="00CA17A5">
        <w:t xml:space="preserve"> тыс. рублей, в том числе за счет средств: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</w:pPr>
      <w:r w:rsidRPr="00CA17A5">
        <w:t>федерального бюджета – 1</w:t>
      </w:r>
      <w:r>
        <w:t>66 220,3</w:t>
      </w:r>
      <w:r w:rsidRPr="00CA17A5">
        <w:t xml:space="preserve"> тыс. рублей;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</w:pPr>
      <w:r w:rsidRPr="00CA17A5">
        <w:t xml:space="preserve">республиканского бюджета Чувашской Республики – </w:t>
      </w:r>
      <w:r>
        <w:t>5 824 257,6</w:t>
      </w:r>
      <w:r w:rsidRPr="00CA17A5">
        <w:t xml:space="preserve"> тыс. рублей;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</w:pPr>
      <w:r w:rsidRPr="00CA17A5">
        <w:t>местного бюджета – 1</w:t>
      </w:r>
      <w:r>
        <w:t> </w:t>
      </w:r>
      <w:r w:rsidRPr="00CA17A5">
        <w:t>0</w:t>
      </w:r>
      <w:r>
        <w:t>87 835,2</w:t>
      </w:r>
      <w:r w:rsidRPr="00CA17A5">
        <w:t xml:space="preserve"> тыс. рублей.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</w:pPr>
      <w:r w:rsidRPr="00CA17A5">
        <w:t xml:space="preserve">Прогнозируемый объем финансирования подпрограммы на 1 этапе составит </w:t>
      </w:r>
      <w:r>
        <w:t>3 034 397,1</w:t>
      </w:r>
      <w:r w:rsidRPr="00CA17A5">
        <w:t xml:space="preserve"> тыс. рублей, в том числе: 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</w:pPr>
      <w:r w:rsidRPr="00CA17A5">
        <w:rPr>
          <w:lang w:eastAsia="en-US"/>
        </w:rPr>
        <w:t>в 2019 году – 3</w:t>
      </w:r>
      <w:r>
        <w:rPr>
          <w:lang w:eastAsia="en-US"/>
        </w:rPr>
        <w:t>70 631,7</w:t>
      </w:r>
      <w:r w:rsidRPr="00CA17A5">
        <w:rPr>
          <w:lang w:eastAsia="en-US"/>
        </w:rPr>
        <w:t xml:space="preserve"> тыс. рублей;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в 2020 году – 401 647,1</w:t>
      </w:r>
      <w:r w:rsidRPr="00CA17A5">
        <w:rPr>
          <w:lang w:eastAsia="en-US"/>
        </w:rPr>
        <w:t xml:space="preserve"> тыс. рублей;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в 2021 году – 475 023,6</w:t>
      </w:r>
      <w:r w:rsidRPr="00CA17A5">
        <w:rPr>
          <w:lang w:eastAsia="en-US"/>
        </w:rPr>
        <w:t xml:space="preserve"> тыс. рублей;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в 2022 году – 474 993,1</w:t>
      </w:r>
      <w:r w:rsidRPr="00CA17A5">
        <w:rPr>
          <w:lang w:eastAsia="en-US"/>
        </w:rPr>
        <w:t xml:space="preserve"> тыс. рублей;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 xml:space="preserve">в 2023 году – </w:t>
      </w:r>
      <w:r>
        <w:rPr>
          <w:lang w:eastAsia="en-US"/>
        </w:rPr>
        <w:t>456 094,1</w:t>
      </w:r>
      <w:r w:rsidRPr="00CA17A5">
        <w:rPr>
          <w:lang w:eastAsia="en-US"/>
        </w:rPr>
        <w:t xml:space="preserve"> тыс. рублей;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 xml:space="preserve">в 2024 году – </w:t>
      </w:r>
      <w:r>
        <w:rPr>
          <w:lang w:eastAsia="en-US"/>
        </w:rPr>
        <w:t>451 615,9</w:t>
      </w:r>
      <w:r w:rsidRPr="00CA17A5">
        <w:rPr>
          <w:lang w:eastAsia="en-US"/>
        </w:rPr>
        <w:t xml:space="preserve"> тыс. рублей;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 xml:space="preserve">в 2025 году – </w:t>
      </w:r>
      <w:r>
        <w:rPr>
          <w:lang w:eastAsia="en-US"/>
        </w:rPr>
        <w:t>404 391,6</w:t>
      </w:r>
      <w:r w:rsidRPr="00CA17A5">
        <w:rPr>
          <w:lang w:eastAsia="en-US"/>
        </w:rPr>
        <w:t xml:space="preserve"> тыс. рублей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</w:pPr>
      <w:r w:rsidRPr="00CA17A5">
        <w:t>из них средства: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</w:pPr>
      <w:r w:rsidRPr="00CA17A5">
        <w:t xml:space="preserve">федерального бюджета – </w:t>
      </w:r>
      <w:r>
        <w:t>164 945,3</w:t>
      </w:r>
      <w:r w:rsidRPr="00CA17A5">
        <w:t xml:space="preserve"> тыс. рублей (</w:t>
      </w:r>
      <w:r>
        <w:t>5,4</w:t>
      </w:r>
      <w:r w:rsidRPr="00CA17A5">
        <w:t xml:space="preserve"> процента), в том числе: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t>в</w:t>
      </w:r>
      <w:r w:rsidRPr="00CA17A5">
        <w:rPr>
          <w:lang w:eastAsia="en-US"/>
        </w:rPr>
        <w:t xml:space="preserve"> 2019 году – </w:t>
      </w:r>
      <w:r>
        <w:rPr>
          <w:lang w:eastAsia="en-US"/>
        </w:rPr>
        <w:t>2 123,3</w:t>
      </w:r>
      <w:r w:rsidRPr="00CA17A5">
        <w:rPr>
          <w:lang w:eastAsia="en-US"/>
        </w:rPr>
        <w:t xml:space="preserve"> тыс. рублей;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 xml:space="preserve">в 2020 году – </w:t>
      </w:r>
      <w:r>
        <w:rPr>
          <w:lang w:eastAsia="en-US"/>
        </w:rPr>
        <w:t>13 201,8</w:t>
      </w:r>
      <w:r w:rsidRPr="00CA17A5">
        <w:rPr>
          <w:lang w:eastAsia="en-US"/>
        </w:rPr>
        <w:t xml:space="preserve"> тыс. рублей;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 xml:space="preserve">в 2021 году – </w:t>
      </w:r>
      <w:r>
        <w:rPr>
          <w:lang w:eastAsia="en-US"/>
        </w:rPr>
        <w:t>27 727,0</w:t>
      </w:r>
      <w:r w:rsidRPr="00CA17A5">
        <w:rPr>
          <w:lang w:eastAsia="en-US"/>
        </w:rPr>
        <w:t xml:space="preserve"> тыс. рублей;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в 2022 году – 52 048,3</w:t>
      </w:r>
      <w:r w:rsidRPr="00CA17A5">
        <w:rPr>
          <w:lang w:eastAsia="en-US"/>
        </w:rPr>
        <w:t xml:space="preserve"> тыс. рублей;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>в 2023</w:t>
      </w:r>
      <w:r>
        <w:rPr>
          <w:lang w:eastAsia="en-US"/>
        </w:rPr>
        <w:t xml:space="preserve"> году – 37 245,6</w:t>
      </w:r>
      <w:r w:rsidRPr="00CA17A5">
        <w:rPr>
          <w:lang w:eastAsia="en-US"/>
        </w:rPr>
        <w:t xml:space="preserve"> тыс. рублей;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 xml:space="preserve">в 2024 году – </w:t>
      </w:r>
      <w:r>
        <w:rPr>
          <w:lang w:eastAsia="en-US"/>
        </w:rPr>
        <w:t>32 471,8</w:t>
      </w:r>
      <w:r w:rsidRPr="00CA17A5">
        <w:rPr>
          <w:lang w:eastAsia="en-US"/>
        </w:rPr>
        <w:t xml:space="preserve"> тыс. рублей;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 xml:space="preserve">в 2025 году – </w:t>
      </w:r>
      <w:r>
        <w:rPr>
          <w:lang w:eastAsia="en-US"/>
        </w:rPr>
        <w:t>127,5</w:t>
      </w:r>
      <w:r w:rsidRPr="00CA17A5">
        <w:rPr>
          <w:lang w:eastAsia="en-US"/>
        </w:rPr>
        <w:t xml:space="preserve"> тыс. рублей;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</w:pPr>
      <w:r w:rsidRPr="00CA17A5">
        <w:t>республиканского бюджета Чувашской Республики – 2</w:t>
      </w:r>
      <w:r>
        <w:t> 427 726,6</w:t>
      </w:r>
      <w:r w:rsidRPr="00CA17A5">
        <w:t xml:space="preserve"> тыс. рублей (8</w:t>
      </w:r>
      <w:r>
        <w:t>0,1</w:t>
      </w:r>
      <w:r w:rsidRPr="00CA17A5">
        <w:t xml:space="preserve"> процента), в том числе: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t xml:space="preserve">в </w:t>
      </w:r>
      <w:r w:rsidRPr="00CA17A5">
        <w:rPr>
          <w:lang w:eastAsia="en-US"/>
        </w:rPr>
        <w:t xml:space="preserve">2019 году – </w:t>
      </w:r>
      <w:r>
        <w:rPr>
          <w:lang w:eastAsia="en-US"/>
        </w:rPr>
        <w:t>302 923,5</w:t>
      </w:r>
      <w:r w:rsidRPr="00CA17A5">
        <w:rPr>
          <w:lang w:eastAsia="en-US"/>
        </w:rPr>
        <w:t xml:space="preserve"> тыс. рублей;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 xml:space="preserve">в 2020 году – </w:t>
      </w:r>
      <w:r>
        <w:rPr>
          <w:lang w:eastAsia="en-US"/>
        </w:rPr>
        <w:t>334 074,2</w:t>
      </w:r>
      <w:r w:rsidRPr="00CA17A5">
        <w:rPr>
          <w:lang w:eastAsia="en-US"/>
        </w:rPr>
        <w:t xml:space="preserve"> тыс. рублей;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 xml:space="preserve">в 2021 году – </w:t>
      </w:r>
      <w:r>
        <w:rPr>
          <w:lang w:eastAsia="en-US"/>
        </w:rPr>
        <w:t>387 930,7</w:t>
      </w:r>
      <w:r w:rsidRPr="00CA17A5">
        <w:rPr>
          <w:lang w:eastAsia="en-US"/>
        </w:rPr>
        <w:t xml:space="preserve"> тыс. рублей;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 xml:space="preserve">в 2022 году – </w:t>
      </w:r>
      <w:r>
        <w:rPr>
          <w:lang w:eastAsia="en-US"/>
        </w:rPr>
        <w:t>354 354,8</w:t>
      </w:r>
      <w:r w:rsidRPr="00CA17A5">
        <w:rPr>
          <w:lang w:eastAsia="en-US"/>
        </w:rPr>
        <w:t xml:space="preserve"> тыс. рублей;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 xml:space="preserve">в 2023 году – </w:t>
      </w:r>
      <w:r>
        <w:rPr>
          <w:lang w:eastAsia="en-US"/>
        </w:rPr>
        <w:t>354 257,2</w:t>
      </w:r>
      <w:r w:rsidRPr="00CA17A5">
        <w:rPr>
          <w:lang w:eastAsia="en-US"/>
        </w:rPr>
        <w:t xml:space="preserve"> тыс. рублей;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 xml:space="preserve">в 2024 году – </w:t>
      </w:r>
      <w:r>
        <w:rPr>
          <w:lang w:eastAsia="en-US"/>
        </w:rPr>
        <w:t>354 533,1</w:t>
      </w:r>
      <w:r w:rsidRPr="00CA17A5">
        <w:rPr>
          <w:lang w:eastAsia="en-US"/>
        </w:rPr>
        <w:t xml:space="preserve"> тыс. рублей;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</w:pPr>
      <w:r w:rsidRPr="00CA17A5">
        <w:rPr>
          <w:lang w:eastAsia="en-US"/>
        </w:rPr>
        <w:t xml:space="preserve">в 2025 году – </w:t>
      </w:r>
      <w:r>
        <w:rPr>
          <w:lang w:eastAsia="en-US"/>
        </w:rPr>
        <w:t>339 653,1</w:t>
      </w:r>
      <w:r w:rsidRPr="00CA17A5">
        <w:rPr>
          <w:lang w:eastAsia="en-US"/>
        </w:rPr>
        <w:t xml:space="preserve"> тыс. рублей;</w:t>
      </w:r>
      <w:r w:rsidRPr="00CA17A5">
        <w:t xml:space="preserve"> 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</w:pPr>
      <w:r w:rsidRPr="00CA17A5">
        <w:lastRenderedPageBreak/>
        <w:t>местного бюджета – 4</w:t>
      </w:r>
      <w:r>
        <w:t>41 725,</w:t>
      </w:r>
      <w:r w:rsidRPr="00CA17A5">
        <w:t>2 тыс. рублей (1</w:t>
      </w:r>
      <w:r>
        <w:t>1,5</w:t>
      </w:r>
      <w:r w:rsidRPr="00CA17A5">
        <w:t xml:space="preserve"> процента), в том числе: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>в 2019 году – 6</w:t>
      </w:r>
      <w:r>
        <w:rPr>
          <w:lang w:eastAsia="en-US"/>
        </w:rPr>
        <w:t>5 584,9</w:t>
      </w:r>
      <w:r w:rsidRPr="00CA17A5">
        <w:rPr>
          <w:lang w:eastAsia="en-US"/>
        </w:rPr>
        <w:t xml:space="preserve"> тыс. рублей;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 xml:space="preserve">в 2020 году – </w:t>
      </w:r>
      <w:r>
        <w:rPr>
          <w:lang w:eastAsia="en-US"/>
        </w:rPr>
        <w:t>54 371,1</w:t>
      </w:r>
      <w:r w:rsidRPr="00CA17A5">
        <w:rPr>
          <w:lang w:eastAsia="en-US"/>
        </w:rPr>
        <w:t xml:space="preserve"> тыс. рублей;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 xml:space="preserve">в 2021 году – </w:t>
      </w:r>
      <w:r>
        <w:rPr>
          <w:lang w:eastAsia="en-US"/>
        </w:rPr>
        <w:t>59 365,9</w:t>
      </w:r>
      <w:r w:rsidRPr="00CA17A5">
        <w:rPr>
          <w:lang w:eastAsia="en-US"/>
        </w:rPr>
        <w:t xml:space="preserve"> тыс. рублей;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>в 2022 году – 6</w:t>
      </w:r>
      <w:r>
        <w:rPr>
          <w:lang w:eastAsia="en-US"/>
        </w:rPr>
        <w:t>8 590,0</w:t>
      </w:r>
      <w:r w:rsidRPr="00CA17A5">
        <w:rPr>
          <w:lang w:eastAsia="en-US"/>
        </w:rPr>
        <w:t xml:space="preserve"> тыс. рублей;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в 2023 году – 64 591,3</w:t>
      </w:r>
      <w:r w:rsidRPr="00CA17A5">
        <w:rPr>
          <w:lang w:eastAsia="en-US"/>
        </w:rPr>
        <w:t xml:space="preserve"> тыс. рублей;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>в 2024 году – 6</w:t>
      </w:r>
      <w:r>
        <w:rPr>
          <w:lang w:eastAsia="en-US"/>
        </w:rPr>
        <w:t>4 611,0</w:t>
      </w:r>
      <w:r w:rsidRPr="00CA17A5">
        <w:rPr>
          <w:lang w:eastAsia="en-US"/>
        </w:rPr>
        <w:t xml:space="preserve"> тыс. рублей;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>в 2025 году – 6</w:t>
      </w:r>
      <w:r>
        <w:rPr>
          <w:lang w:eastAsia="en-US"/>
        </w:rPr>
        <w:t>4 611,0</w:t>
      </w:r>
      <w:r w:rsidRPr="00CA17A5">
        <w:rPr>
          <w:lang w:eastAsia="en-US"/>
        </w:rPr>
        <w:t xml:space="preserve"> тыс. рублей;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</w:pPr>
      <w:r w:rsidRPr="00CA17A5">
        <w:t xml:space="preserve">На 2 этапе (в 2026–2030 годах) объем финансирования подпрограммы составит </w:t>
      </w:r>
      <w:r>
        <w:t>2 021 958,0</w:t>
      </w:r>
      <w:r w:rsidRPr="00CA17A5">
        <w:t xml:space="preserve"> тыс. рублей, </w:t>
      </w:r>
    </w:p>
    <w:p w:rsidR="00B8395F" w:rsidRPr="00CA17A5" w:rsidRDefault="00B8395F" w:rsidP="00B8395F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CA17A5">
        <w:t>из них средства:</w:t>
      </w:r>
    </w:p>
    <w:p w:rsidR="00B8395F" w:rsidRPr="00CA17A5" w:rsidRDefault="00B8395F" w:rsidP="00B8395F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CA17A5">
        <w:t xml:space="preserve">федерального бюджета – </w:t>
      </w:r>
      <w:r>
        <w:t>637</w:t>
      </w:r>
      <w:r w:rsidRPr="00CA17A5">
        <w:t>,</w:t>
      </w:r>
      <w:r>
        <w:t>5</w:t>
      </w:r>
      <w:r w:rsidRPr="00CA17A5">
        <w:t xml:space="preserve"> тыс. рублей (0,0</w:t>
      </w:r>
      <w:r>
        <w:t>3</w:t>
      </w:r>
      <w:r w:rsidRPr="00CA17A5">
        <w:t xml:space="preserve"> процента);</w:t>
      </w:r>
    </w:p>
    <w:p w:rsidR="00B8395F" w:rsidRPr="00CA17A5" w:rsidRDefault="00B8395F" w:rsidP="00B8395F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CA17A5">
        <w:t xml:space="preserve">республиканского бюджета Чувашской Республики – </w:t>
      </w:r>
      <w:r>
        <w:t>1 698 265,5</w:t>
      </w:r>
      <w:r w:rsidRPr="00CA17A5">
        <w:t xml:space="preserve"> тыс. рублей (8</w:t>
      </w:r>
      <w:r>
        <w:t>4</w:t>
      </w:r>
      <w:r w:rsidRPr="00CA17A5">
        <w:t xml:space="preserve"> процента);</w:t>
      </w:r>
    </w:p>
    <w:p w:rsidR="00B8395F" w:rsidRPr="00CA17A5" w:rsidRDefault="00B8395F" w:rsidP="00B8395F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CA17A5">
        <w:t>местного бюджета – 3</w:t>
      </w:r>
      <w:r>
        <w:t>23 055,0</w:t>
      </w:r>
      <w:r w:rsidRPr="00CA17A5">
        <w:t xml:space="preserve"> тыс. рублей (1</w:t>
      </w:r>
      <w:r>
        <w:t>5,97</w:t>
      </w:r>
      <w:r w:rsidRPr="00CA17A5">
        <w:t xml:space="preserve"> процента).</w:t>
      </w:r>
    </w:p>
    <w:p w:rsidR="00B8395F" w:rsidRPr="00CA17A5" w:rsidRDefault="00B8395F" w:rsidP="00B8395F">
      <w:pPr>
        <w:autoSpaceDE w:val="0"/>
        <w:autoSpaceDN w:val="0"/>
        <w:adjustRightInd w:val="0"/>
        <w:ind w:firstLine="709"/>
        <w:jc w:val="both"/>
      </w:pPr>
      <w:r w:rsidRPr="00CA17A5">
        <w:t xml:space="preserve">На 3 этапе (в 2031–2035 годах) объем финансирования подпрограммы составит </w:t>
      </w:r>
      <w:r>
        <w:t>2 021 958,0</w:t>
      </w:r>
      <w:r w:rsidRPr="00CA17A5">
        <w:t xml:space="preserve"> тыс. рублей, </w:t>
      </w:r>
    </w:p>
    <w:p w:rsidR="00B8395F" w:rsidRPr="00CA17A5" w:rsidRDefault="00B8395F" w:rsidP="00B8395F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CA17A5">
        <w:t>из них средства:</w:t>
      </w:r>
    </w:p>
    <w:p w:rsidR="00B8395F" w:rsidRPr="00CA17A5" w:rsidRDefault="00B8395F" w:rsidP="00B8395F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CA17A5">
        <w:t xml:space="preserve">федерального бюджета – </w:t>
      </w:r>
      <w:r>
        <w:t>637,5</w:t>
      </w:r>
      <w:r w:rsidRPr="00CA17A5">
        <w:t xml:space="preserve"> тыс. рублей (0,0</w:t>
      </w:r>
      <w:r>
        <w:t>3</w:t>
      </w:r>
      <w:r w:rsidRPr="00CA17A5">
        <w:t xml:space="preserve"> процента);</w:t>
      </w:r>
    </w:p>
    <w:p w:rsidR="00B8395F" w:rsidRPr="00CA17A5" w:rsidRDefault="00B8395F" w:rsidP="00B8395F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CA17A5">
        <w:t>республиканского бюджета Чувашской Республики – 1</w:t>
      </w:r>
      <w:r>
        <w:t> 698 265,5</w:t>
      </w:r>
      <w:r w:rsidRPr="00CA17A5">
        <w:t xml:space="preserve"> тыс. рублей (8</w:t>
      </w:r>
      <w:r>
        <w:t>4</w:t>
      </w:r>
      <w:r w:rsidRPr="00CA17A5">
        <w:t xml:space="preserve"> процента);</w:t>
      </w:r>
    </w:p>
    <w:p w:rsidR="00B8395F" w:rsidRPr="00CA17A5" w:rsidRDefault="00B8395F" w:rsidP="00B8395F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CA17A5">
        <w:t xml:space="preserve">местного бюджета – </w:t>
      </w:r>
      <w:r>
        <w:t>323 055,0</w:t>
      </w:r>
      <w:r w:rsidRPr="00CA17A5">
        <w:t xml:space="preserve"> тыс. рублей (1</w:t>
      </w:r>
      <w:r>
        <w:t>5,97</w:t>
      </w:r>
      <w:r w:rsidRPr="00CA17A5">
        <w:t xml:space="preserve"> процента).</w:t>
      </w:r>
    </w:p>
    <w:p w:rsidR="00B8395F" w:rsidRPr="00CA17A5" w:rsidRDefault="00B8395F" w:rsidP="00B8395F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CA17A5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B8395F" w:rsidRPr="00CA17A5" w:rsidRDefault="00B8395F" w:rsidP="00B8395F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CA17A5">
        <w:rPr>
          <w:lang w:eastAsia="en-US"/>
        </w:rPr>
        <w:t>Ресурсное обеспечение реализации подпрограммы за счет всех источников финансирования приведено в приложении № 1 к подпрограмме и ежегодно будет уточняться.</w:t>
      </w:r>
    </w:p>
    <w:p w:rsidR="00B8395F" w:rsidRPr="00CA17A5" w:rsidRDefault="00B8395F" w:rsidP="00B8395F"/>
    <w:p w:rsidR="00B8395F" w:rsidRPr="00B22A60" w:rsidRDefault="00B8395F" w:rsidP="00B8395F">
      <w:pPr>
        <w:rPr>
          <w:sz w:val="26"/>
        </w:rPr>
      </w:pPr>
    </w:p>
    <w:p w:rsidR="00B8395F" w:rsidRPr="00B22A60" w:rsidRDefault="00B8395F" w:rsidP="00B8395F">
      <w:pPr>
        <w:jc w:val="center"/>
        <w:rPr>
          <w:sz w:val="26"/>
        </w:rPr>
      </w:pPr>
      <w:r w:rsidRPr="00B22A60">
        <w:rPr>
          <w:sz w:val="26"/>
        </w:rPr>
        <w:t>_____________</w:t>
      </w:r>
    </w:p>
    <w:p w:rsidR="00B8395F" w:rsidRPr="00B22A60" w:rsidRDefault="00B8395F" w:rsidP="00B8395F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  <w:lang w:eastAsia="en-US"/>
        </w:rPr>
      </w:pPr>
    </w:p>
    <w:p w:rsidR="00B8395F" w:rsidRPr="00B22A60" w:rsidRDefault="00B8395F" w:rsidP="00B8395F">
      <w:pPr>
        <w:autoSpaceDE w:val="0"/>
        <w:autoSpaceDN w:val="0"/>
        <w:adjustRightInd w:val="0"/>
        <w:rPr>
          <w:b/>
          <w:bCs/>
          <w:sz w:val="18"/>
          <w:szCs w:val="18"/>
          <w:lang w:eastAsia="en-US"/>
        </w:rPr>
        <w:sectPr w:rsidR="00B8395F" w:rsidRPr="00B22A60" w:rsidSect="00987ABF">
          <w:headerReference w:type="even" r:id="rId9"/>
          <w:headerReference w:type="default" r:id="rId10"/>
          <w:pgSz w:w="11905" w:h="16838" w:code="9"/>
          <w:pgMar w:top="1134" w:right="851" w:bottom="1134" w:left="1985" w:header="709" w:footer="709" w:gutter="0"/>
          <w:cols w:space="720"/>
          <w:noEndnote/>
          <w:titlePg/>
          <w:docGrid w:linePitch="326"/>
        </w:sectPr>
      </w:pPr>
    </w:p>
    <w:p w:rsidR="00B8395F" w:rsidRPr="00CA17A5" w:rsidRDefault="00B8395F" w:rsidP="00B8395F">
      <w:pPr>
        <w:autoSpaceDE w:val="0"/>
        <w:autoSpaceDN w:val="0"/>
        <w:adjustRightInd w:val="0"/>
        <w:ind w:left="10686"/>
        <w:outlineLvl w:val="0"/>
        <w:rPr>
          <w:lang w:eastAsia="en-US"/>
        </w:rPr>
      </w:pPr>
      <w:r w:rsidRPr="00CA17A5">
        <w:rPr>
          <w:lang w:eastAsia="en-US"/>
        </w:rPr>
        <w:lastRenderedPageBreak/>
        <w:t>Приложение № 1</w:t>
      </w:r>
    </w:p>
    <w:p w:rsidR="00B8395F" w:rsidRPr="00CA17A5" w:rsidRDefault="00B8395F" w:rsidP="00B8395F">
      <w:pPr>
        <w:autoSpaceDE w:val="0"/>
        <w:autoSpaceDN w:val="0"/>
        <w:adjustRightInd w:val="0"/>
        <w:ind w:left="10686"/>
        <w:rPr>
          <w:lang w:eastAsia="en-US"/>
        </w:rPr>
      </w:pPr>
      <w:r w:rsidRPr="00CA17A5">
        <w:rPr>
          <w:lang w:eastAsia="en-US"/>
        </w:rPr>
        <w:t>к подпрограмме «Государственная поддер</w:t>
      </w:r>
      <w:r w:rsidRPr="00CA17A5">
        <w:rPr>
          <w:lang w:eastAsia="en-US"/>
        </w:rPr>
        <w:lastRenderedPageBreak/>
        <w:t xml:space="preserve">жка развития образования» государственной программы </w:t>
      </w:r>
      <w:r w:rsidRPr="00CA17A5">
        <w:rPr>
          <w:lang w:eastAsia="en-US"/>
        </w:rPr>
        <w:lastRenderedPageBreak/>
        <w:t>Чувашской Республики «Развитие                  образования»</w:t>
      </w:r>
    </w:p>
    <w:p w:rsidR="00B8395F" w:rsidRPr="00B22A60" w:rsidRDefault="00B8395F" w:rsidP="00B8395F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</w:p>
    <w:p w:rsidR="00B8395F" w:rsidRPr="00B22A60" w:rsidRDefault="00B8395F" w:rsidP="00B8395F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B8395F" w:rsidRDefault="00B8395F" w:rsidP="00B8395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</w:p>
    <w:p w:rsidR="00B8395F" w:rsidRPr="00CA17A5" w:rsidRDefault="00B8395F" w:rsidP="00B8395F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CA17A5">
        <w:rPr>
          <w:b/>
          <w:lang w:eastAsia="en-US"/>
        </w:rPr>
        <w:t>РЕСУРСНОЕ ОБЕСПЕЧЕНИЕ</w:t>
      </w:r>
    </w:p>
    <w:p w:rsidR="00B8395F" w:rsidRPr="00CA17A5" w:rsidRDefault="00B8395F" w:rsidP="00B8395F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CA17A5">
        <w:rPr>
          <w:b/>
          <w:lang w:eastAsia="en-US"/>
        </w:rPr>
        <w:t>реализации подпрограммы «Государственная поддержка развития образования» муниципальной программы</w:t>
      </w:r>
    </w:p>
    <w:p w:rsidR="00B8395F" w:rsidRPr="00CA17A5" w:rsidRDefault="00B8395F" w:rsidP="00B8395F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CA17A5">
        <w:rPr>
          <w:b/>
          <w:lang w:eastAsia="en-US"/>
        </w:rPr>
        <w:t xml:space="preserve">Моргаушского района Чувашской Республики </w:t>
      </w:r>
      <w:r w:rsidRPr="00CA17A5">
        <w:rPr>
          <w:b/>
        </w:rPr>
        <w:t xml:space="preserve">«Развитие образования» </w:t>
      </w:r>
      <w:r w:rsidRPr="00CA17A5">
        <w:rPr>
          <w:b/>
          <w:lang w:eastAsia="en-US"/>
        </w:rPr>
        <w:t>за счет всех источников финансирования</w:t>
      </w:r>
    </w:p>
    <w:p w:rsidR="00B8395F" w:rsidRPr="00B22A60" w:rsidRDefault="00B8395F" w:rsidP="00B8395F">
      <w:pPr>
        <w:pStyle w:val="ConsPlusNormal"/>
        <w:widowControl/>
        <w:jc w:val="both"/>
        <w:outlineLvl w:val="0"/>
        <w:rPr>
          <w:sz w:val="20"/>
        </w:rPr>
      </w:pPr>
    </w:p>
    <w:p w:rsidR="00B8395F" w:rsidRPr="00B22A60" w:rsidRDefault="00B8395F" w:rsidP="00B8395F">
      <w:pPr>
        <w:pStyle w:val="ConsPlusNormal"/>
        <w:widowControl/>
        <w:jc w:val="both"/>
        <w:outlineLvl w:val="0"/>
        <w:rPr>
          <w:sz w:val="16"/>
          <w:szCs w:val="16"/>
        </w:rPr>
      </w:pPr>
    </w:p>
    <w:tbl>
      <w:tblPr>
        <w:tblW w:w="15706" w:type="dxa"/>
        <w:tblInd w:w="-412" w:type="dxa"/>
        <w:shd w:val="clear" w:color="auto" w:fill="FFFFFF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12"/>
        <w:gridCol w:w="1056"/>
        <w:gridCol w:w="876"/>
        <w:gridCol w:w="1200"/>
        <w:gridCol w:w="422"/>
        <w:gridCol w:w="567"/>
        <w:gridCol w:w="992"/>
        <w:gridCol w:w="431"/>
        <w:gridCol w:w="1164"/>
        <w:gridCol w:w="924"/>
        <w:gridCol w:w="996"/>
        <w:gridCol w:w="960"/>
        <w:gridCol w:w="955"/>
        <w:gridCol w:w="905"/>
        <w:gridCol w:w="876"/>
        <w:gridCol w:w="900"/>
        <w:gridCol w:w="924"/>
        <w:gridCol w:w="946"/>
      </w:tblGrid>
      <w:tr w:rsidR="00B8395F" w:rsidRPr="00CA17A5" w:rsidTr="004F6B09">
        <w:tc>
          <w:tcPr>
            <w:tcW w:w="6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lastRenderedPageBreak/>
              <w:t>Статус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Наименование подпрограммы муниципальной программы Моргаушского районаЧувашской Республики (основного мероприятия, мероприятия)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 xml:space="preserve">Задача подпрограммы муниципальной программы Моргаушского района Чувашской Республики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Код бюджетной</w:t>
            </w:r>
          </w:p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3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B8395F" w:rsidRPr="00CA17A5" w:rsidTr="004F6B09">
        <w:trPr>
          <w:cantSplit/>
          <w:trHeight w:val="1134"/>
        </w:trPr>
        <w:tc>
          <w:tcPr>
            <w:tcW w:w="61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B8395F" w:rsidRPr="00CA17A5" w:rsidRDefault="00B8395F" w:rsidP="004F6B09">
            <w:pPr>
              <w:ind w:left="-38" w:right="-26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 xml:space="preserve">главный распорядитель бюджетных </w:t>
            </w:r>
            <w:r w:rsidRPr="00CA17A5">
              <w:rPr>
                <w:color w:val="000000"/>
                <w:spacing w:val="-4"/>
                <w:sz w:val="18"/>
                <w:szCs w:val="18"/>
              </w:rPr>
              <w:t>средств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раздел, под</w:t>
            </w:r>
            <w:r w:rsidRPr="00CA17A5">
              <w:rPr>
                <w:color w:val="000000"/>
                <w:sz w:val="18"/>
                <w:szCs w:val="18"/>
              </w:rPr>
              <w:softHyphen/>
              <w:t>раздел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431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B8395F" w:rsidRPr="00CA17A5" w:rsidRDefault="00B8395F" w:rsidP="004F6B09">
            <w:pPr>
              <w:ind w:left="-50" w:right="-60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CA17A5">
              <w:rPr>
                <w:color w:val="000000"/>
                <w:spacing w:val="-4"/>
                <w:sz w:val="18"/>
                <w:szCs w:val="18"/>
              </w:rPr>
              <w:t>груп-</w:t>
            </w:r>
            <w:r w:rsidRPr="00CA17A5">
              <w:rPr>
                <w:color w:val="000000"/>
                <w:spacing w:val="-4"/>
                <w:sz w:val="18"/>
                <w:szCs w:val="18"/>
              </w:rPr>
              <w:br/>
              <w:t>па (под</w:t>
            </w:r>
            <w:r w:rsidRPr="00CA17A5">
              <w:rPr>
                <w:color w:val="000000"/>
                <w:spacing w:val="-4"/>
                <w:sz w:val="18"/>
                <w:szCs w:val="18"/>
              </w:rPr>
              <w:softHyphen/>
              <w:t>груп</w:t>
            </w:r>
            <w:r w:rsidRPr="00CA17A5">
              <w:rPr>
                <w:color w:val="000000"/>
                <w:spacing w:val="-4"/>
                <w:sz w:val="18"/>
                <w:szCs w:val="18"/>
              </w:rPr>
              <w:softHyphen/>
              <w:t>па) вида рас</w:t>
            </w:r>
            <w:r w:rsidRPr="00CA17A5">
              <w:rPr>
                <w:color w:val="000000"/>
                <w:spacing w:val="-4"/>
                <w:sz w:val="18"/>
                <w:szCs w:val="18"/>
              </w:rPr>
              <w:softHyphen/>
              <w:t>ходов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5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7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2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2026–2030</w:t>
            </w:r>
          </w:p>
        </w:tc>
        <w:tc>
          <w:tcPr>
            <w:tcW w:w="946" w:type="dxa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2031–2035</w:t>
            </w:r>
          </w:p>
        </w:tc>
      </w:tr>
    </w:tbl>
    <w:p w:rsidR="00B8395F" w:rsidRPr="00CA17A5" w:rsidRDefault="00B8395F" w:rsidP="00B8395F">
      <w:pPr>
        <w:rPr>
          <w:sz w:val="18"/>
          <w:szCs w:val="18"/>
        </w:rPr>
      </w:pPr>
    </w:p>
    <w:tbl>
      <w:tblPr>
        <w:tblW w:w="15720" w:type="dxa"/>
        <w:tblInd w:w="-4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62" w:type="dxa"/>
          <w:right w:w="62" w:type="dxa"/>
        </w:tblCellMar>
        <w:tblLook w:val="05A0" w:firstRow="1" w:lastRow="0" w:firstColumn="1" w:lastColumn="1" w:noHBand="0" w:noVBand="1"/>
      </w:tblPr>
      <w:tblGrid>
        <w:gridCol w:w="594"/>
        <w:gridCol w:w="10"/>
        <w:gridCol w:w="6"/>
        <w:gridCol w:w="999"/>
        <w:gridCol w:w="25"/>
        <w:gridCol w:w="16"/>
        <w:gridCol w:w="776"/>
        <w:gridCol w:w="12"/>
        <w:gridCol w:w="59"/>
        <w:gridCol w:w="18"/>
        <w:gridCol w:w="42"/>
        <w:gridCol w:w="44"/>
        <w:gridCol w:w="1058"/>
        <w:gridCol w:w="23"/>
        <w:gridCol w:w="34"/>
        <w:gridCol w:w="9"/>
        <w:gridCol w:w="8"/>
        <w:gridCol w:w="399"/>
        <w:gridCol w:w="21"/>
        <w:gridCol w:w="42"/>
        <w:gridCol w:w="60"/>
        <w:gridCol w:w="6"/>
        <w:gridCol w:w="23"/>
        <w:gridCol w:w="9"/>
        <w:gridCol w:w="426"/>
        <w:gridCol w:w="67"/>
        <w:gridCol w:w="67"/>
        <w:gridCol w:w="6"/>
        <w:gridCol w:w="43"/>
        <w:gridCol w:w="729"/>
        <w:gridCol w:w="6"/>
        <w:gridCol w:w="24"/>
        <w:gridCol w:w="49"/>
        <w:gridCol w:w="9"/>
        <w:gridCol w:w="387"/>
        <w:gridCol w:w="32"/>
        <w:gridCol w:w="8"/>
        <w:gridCol w:w="25"/>
        <w:gridCol w:w="1136"/>
        <w:gridCol w:w="8"/>
        <w:gridCol w:w="916"/>
        <w:gridCol w:w="9"/>
        <w:gridCol w:w="994"/>
        <w:gridCol w:w="957"/>
        <w:gridCol w:w="971"/>
        <w:gridCol w:w="886"/>
        <w:gridCol w:w="874"/>
        <w:gridCol w:w="908"/>
        <w:gridCol w:w="11"/>
        <w:gridCol w:w="412"/>
        <w:gridCol w:w="36"/>
        <w:gridCol w:w="459"/>
        <w:gridCol w:w="12"/>
        <w:gridCol w:w="892"/>
        <w:gridCol w:w="22"/>
        <w:gridCol w:w="13"/>
        <w:gridCol w:w="11"/>
        <w:gridCol w:w="22"/>
      </w:tblGrid>
      <w:tr w:rsidR="00B8395F" w:rsidRPr="00CA17A5" w:rsidTr="004F6B09">
        <w:trPr>
          <w:gridAfter w:val="2"/>
          <w:wAfter w:w="30" w:type="dxa"/>
          <w:tblHeader/>
        </w:trPr>
        <w:tc>
          <w:tcPr>
            <w:tcW w:w="607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045" w:type="dxa"/>
            <w:gridSpan w:val="4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08" w:type="dxa"/>
            <w:gridSpan w:val="5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69" w:type="dxa"/>
            <w:gridSpan w:val="5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8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6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34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71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28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18</w:t>
            </w:r>
          </w:p>
        </w:tc>
      </w:tr>
      <w:tr w:rsidR="00B8395F" w:rsidRPr="00CA17A5" w:rsidTr="004F6B09">
        <w:trPr>
          <w:gridAfter w:val="2"/>
          <w:wAfter w:w="30" w:type="dxa"/>
        </w:trPr>
        <w:tc>
          <w:tcPr>
            <w:tcW w:w="607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1045" w:type="dxa"/>
            <w:gridSpan w:val="4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 xml:space="preserve">«Государственная поддержка развития образования» </w:t>
            </w:r>
          </w:p>
        </w:tc>
        <w:tc>
          <w:tcPr>
            <w:tcW w:w="908" w:type="dxa"/>
            <w:gridSpan w:val="5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9" w:type="dxa"/>
            <w:gridSpan w:val="5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 xml:space="preserve">ответственный исполнитель –Отдел образования </w:t>
            </w:r>
          </w:p>
        </w:tc>
        <w:tc>
          <w:tcPr>
            <w:tcW w:w="428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6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370 631,7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401 647,1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475 023,6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424 993,1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456 094,1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451 615,9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404 391,6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2021958,0</w:t>
            </w:r>
          </w:p>
        </w:tc>
        <w:tc>
          <w:tcPr>
            <w:tcW w:w="928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2021958,0</w:t>
            </w:r>
          </w:p>
        </w:tc>
      </w:tr>
      <w:tr w:rsidR="00B8395F" w:rsidRPr="00CA17A5" w:rsidTr="004F6B09">
        <w:trPr>
          <w:gridAfter w:val="2"/>
          <w:wAfter w:w="30" w:type="dxa"/>
        </w:trPr>
        <w:tc>
          <w:tcPr>
            <w:tcW w:w="60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shd w:val="clear" w:color="auto" w:fill="FFFFFF"/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6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8"/>
            <w:shd w:val="clear" w:color="auto" w:fill="FFFFFF"/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2 123,3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13 201,8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27 727,0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52 048,3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37 245,6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32 471,8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637,5</w:t>
            </w:r>
          </w:p>
        </w:tc>
        <w:tc>
          <w:tcPr>
            <w:tcW w:w="928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637,5</w:t>
            </w:r>
          </w:p>
        </w:tc>
      </w:tr>
      <w:tr w:rsidR="00B8395F" w:rsidRPr="00CA17A5" w:rsidTr="004F6B09">
        <w:trPr>
          <w:gridAfter w:val="2"/>
          <w:wAfter w:w="30" w:type="dxa"/>
        </w:trPr>
        <w:tc>
          <w:tcPr>
            <w:tcW w:w="60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shd w:val="clear" w:color="auto" w:fill="FFFFFF"/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6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8"/>
            <w:shd w:val="clear" w:color="auto" w:fill="FFFFFF"/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302 923,5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334 074,2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387 930,7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354 354,8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354 257,2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354 533,1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339 653,1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1698265,5</w:t>
            </w:r>
          </w:p>
        </w:tc>
        <w:tc>
          <w:tcPr>
            <w:tcW w:w="928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1698265,5</w:t>
            </w:r>
          </w:p>
        </w:tc>
      </w:tr>
      <w:tr w:rsidR="00B8395F" w:rsidRPr="00CA17A5" w:rsidTr="004F6B09">
        <w:trPr>
          <w:gridAfter w:val="2"/>
          <w:wAfter w:w="30" w:type="dxa"/>
        </w:trPr>
        <w:tc>
          <w:tcPr>
            <w:tcW w:w="60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6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992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34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1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местный бюд</w:t>
            </w:r>
            <w:r w:rsidRPr="00CA17A5">
              <w:rPr>
                <w:color w:val="000000"/>
                <w:sz w:val="18"/>
                <w:szCs w:val="18"/>
              </w:rPr>
              <w:softHyphen/>
              <w:t>жет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65 584,9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54 371,1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59 365,9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68 590,0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64 591,3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64 611,0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64 611,0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323 055,0</w:t>
            </w:r>
          </w:p>
        </w:tc>
        <w:tc>
          <w:tcPr>
            <w:tcW w:w="928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323 055,0</w:t>
            </w:r>
          </w:p>
        </w:tc>
      </w:tr>
      <w:tr w:rsidR="00B8395F" w:rsidRPr="00CA17A5" w:rsidTr="004F6B09">
        <w:trPr>
          <w:gridAfter w:val="2"/>
          <w:wAfter w:w="30" w:type="dxa"/>
        </w:trPr>
        <w:tc>
          <w:tcPr>
            <w:tcW w:w="60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6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992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34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1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7A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7A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7A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7A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7A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7A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7A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7A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8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7A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rPr>
          <w:gridAfter w:val="2"/>
          <w:wAfter w:w="30" w:type="dxa"/>
        </w:trPr>
        <w:tc>
          <w:tcPr>
            <w:tcW w:w="15690" w:type="dxa"/>
            <w:gridSpan w:val="56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7A5">
              <w:rPr>
                <w:b/>
                <w:bCs/>
                <w:color w:val="000000"/>
                <w:sz w:val="18"/>
                <w:szCs w:val="18"/>
              </w:rPr>
              <w:t>Цель «Достижение высоких результатов развития образования в Моргаушском район Чувашской Республики»</w:t>
            </w:r>
          </w:p>
          <w:p w:rsidR="00B8395F" w:rsidRPr="00CA17A5" w:rsidRDefault="00B8395F" w:rsidP="004F6B0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</w:tr>
      <w:tr w:rsidR="00B8395F" w:rsidRPr="00CA17A5" w:rsidTr="004F6B09">
        <w:trPr>
          <w:gridAfter w:val="2"/>
          <w:wAfter w:w="30" w:type="dxa"/>
        </w:trPr>
        <w:tc>
          <w:tcPr>
            <w:tcW w:w="607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Ос</w:t>
            </w:r>
            <w:r w:rsidRPr="00CA17A5">
              <w:rPr>
                <w:color w:val="000000"/>
                <w:sz w:val="18"/>
                <w:szCs w:val="18"/>
              </w:rPr>
              <w:softHyphen/>
              <w:t>новное меропри</w:t>
            </w:r>
            <w:r w:rsidRPr="00CA17A5">
              <w:rPr>
                <w:color w:val="000000"/>
                <w:sz w:val="18"/>
                <w:szCs w:val="18"/>
              </w:rPr>
              <w:softHyphen/>
              <w:t>я</w:t>
            </w:r>
            <w:r w:rsidRPr="00CA17A5">
              <w:rPr>
                <w:color w:val="000000"/>
                <w:sz w:val="18"/>
                <w:szCs w:val="18"/>
              </w:rPr>
              <w:softHyphen/>
              <w:t>тие 1</w:t>
            </w:r>
          </w:p>
        </w:tc>
        <w:tc>
          <w:tcPr>
            <w:tcW w:w="1045" w:type="dxa"/>
            <w:gridSpan w:val="4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 xml:space="preserve">Обеспечение деятельности  муниципальных общеобразовательных организаций </w:t>
            </w:r>
          </w:p>
        </w:tc>
        <w:tc>
          <w:tcPr>
            <w:tcW w:w="908" w:type="dxa"/>
            <w:gridSpan w:val="5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повышение доступности для на</w:t>
            </w:r>
            <w:r w:rsidRPr="00CA17A5">
              <w:rPr>
                <w:color w:val="000000"/>
                <w:sz w:val="18"/>
                <w:szCs w:val="18"/>
              </w:rPr>
              <w:softHyphen/>
              <w:t>селения  качественных образовательных услуг</w:t>
            </w:r>
          </w:p>
        </w:tc>
        <w:tc>
          <w:tcPr>
            <w:tcW w:w="1169" w:type="dxa"/>
            <w:gridSpan w:val="5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ответственный исполнитель – Отдел образования</w:t>
            </w:r>
          </w:p>
        </w:tc>
        <w:tc>
          <w:tcPr>
            <w:tcW w:w="428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567" w:type="dxa"/>
            <w:gridSpan w:val="6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8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gridSpan w:val="5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248 869,4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264 354,0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307 776,8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332 994,5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330 060,9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330 842,3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284 296,9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1421484,5</w:t>
            </w:r>
          </w:p>
        </w:tc>
        <w:tc>
          <w:tcPr>
            <w:tcW w:w="928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1421484,5</w:t>
            </w:r>
          </w:p>
        </w:tc>
      </w:tr>
      <w:tr w:rsidR="00B8395F" w:rsidRPr="00CA17A5" w:rsidTr="004F6B09">
        <w:trPr>
          <w:gridAfter w:val="2"/>
          <w:wAfter w:w="30" w:type="dxa"/>
        </w:trPr>
        <w:tc>
          <w:tcPr>
            <w:tcW w:w="60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567" w:type="dxa"/>
            <w:gridSpan w:val="6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8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9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09" w:type="dxa"/>
            <w:gridSpan w:val="5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11 091,2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27 539,9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31 505,6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30 891,3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31 668,8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8395F" w:rsidRPr="00CA17A5" w:rsidTr="004F6B09">
        <w:trPr>
          <w:gridAfter w:val="2"/>
          <w:wAfter w:w="30" w:type="dxa"/>
        </w:trPr>
        <w:tc>
          <w:tcPr>
            <w:tcW w:w="60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567" w:type="dxa"/>
            <w:gridSpan w:val="6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8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Ц710212010</w:t>
            </w:r>
          </w:p>
        </w:tc>
        <w:tc>
          <w:tcPr>
            <w:tcW w:w="39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09" w:type="dxa"/>
            <w:gridSpan w:val="5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219 438,6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229 419,4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256 439,1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265 254,3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265 174,6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265 178,5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250 301,9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1251509,5</w:t>
            </w:r>
          </w:p>
        </w:tc>
        <w:tc>
          <w:tcPr>
            <w:tcW w:w="928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1251509,5</w:t>
            </w:r>
          </w:p>
        </w:tc>
      </w:tr>
      <w:tr w:rsidR="00B8395F" w:rsidRPr="00CA17A5" w:rsidTr="004F6B09">
        <w:trPr>
          <w:gridAfter w:val="2"/>
          <w:wAfter w:w="30" w:type="dxa"/>
        </w:trPr>
        <w:tc>
          <w:tcPr>
            <w:tcW w:w="60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6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8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Ц710170550  Ц711474540</w:t>
            </w:r>
          </w:p>
        </w:tc>
        <w:tc>
          <w:tcPr>
            <w:tcW w:w="39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09" w:type="dxa"/>
            <w:gridSpan w:val="5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29 430,4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23 843,4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23 797,8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36 237,4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33 995,0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33 995,0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33 995,0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169 975,0</w:t>
            </w:r>
          </w:p>
        </w:tc>
        <w:tc>
          <w:tcPr>
            <w:tcW w:w="928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169 975,0</w:t>
            </w:r>
          </w:p>
        </w:tc>
      </w:tr>
      <w:tr w:rsidR="00B8395F" w:rsidRPr="00CA17A5" w:rsidTr="004F6B09">
        <w:trPr>
          <w:gridAfter w:val="2"/>
          <w:wAfter w:w="30" w:type="dxa"/>
        </w:trPr>
        <w:tc>
          <w:tcPr>
            <w:tcW w:w="60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6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8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9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09" w:type="dxa"/>
            <w:gridSpan w:val="5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8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rPr>
          <w:gridAfter w:val="2"/>
          <w:wAfter w:w="30" w:type="dxa"/>
        </w:trPr>
        <w:tc>
          <w:tcPr>
            <w:tcW w:w="607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Целевые индикаторы и показатели подпрограммы (Муниципальной, увя</w:t>
            </w:r>
            <w:r w:rsidRPr="00CA17A5">
              <w:rPr>
                <w:color w:val="000000"/>
                <w:sz w:val="18"/>
                <w:szCs w:val="18"/>
              </w:rPr>
              <w:softHyphen/>
              <w:t>занные с ос</w:t>
            </w:r>
            <w:r w:rsidRPr="00CA17A5">
              <w:rPr>
                <w:color w:val="000000"/>
                <w:sz w:val="18"/>
                <w:szCs w:val="18"/>
              </w:rPr>
              <w:softHyphen/>
              <w:t>новным мероприя</w:t>
            </w:r>
            <w:r w:rsidRPr="00CA17A5">
              <w:rPr>
                <w:color w:val="000000"/>
                <w:sz w:val="18"/>
                <w:szCs w:val="18"/>
              </w:rPr>
              <w:softHyphen/>
              <w:t>тием 1</w:t>
            </w:r>
          </w:p>
        </w:tc>
        <w:tc>
          <w:tcPr>
            <w:tcW w:w="6714" w:type="dxa"/>
            <w:gridSpan w:val="38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Республике, %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28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</w:tr>
      <w:tr w:rsidR="00B8395F" w:rsidRPr="00CA17A5" w:rsidTr="004F6B09">
        <w:trPr>
          <w:gridAfter w:val="2"/>
          <w:wAfter w:w="30" w:type="dxa"/>
        </w:trPr>
        <w:tc>
          <w:tcPr>
            <w:tcW w:w="60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14" w:type="dxa"/>
            <w:gridSpan w:val="38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Республике, %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28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</w:tr>
      <w:tr w:rsidR="00B8395F" w:rsidRPr="00CA17A5" w:rsidTr="004F6B09">
        <w:trPr>
          <w:gridAfter w:val="2"/>
          <w:wAfter w:w="30" w:type="dxa"/>
        </w:trPr>
        <w:tc>
          <w:tcPr>
            <w:tcW w:w="60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14" w:type="dxa"/>
            <w:gridSpan w:val="38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Соотношение средней заработной платы педагогических работников государственных (муниципальных) организаций дополнительного образования и средней заработной платы учителей общеобразовательных организаций в Чувашской Республике, %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28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</w:tr>
      <w:tr w:rsidR="00B8395F" w:rsidRPr="00CA17A5" w:rsidTr="004F6B09">
        <w:trPr>
          <w:gridAfter w:val="2"/>
          <w:wAfter w:w="30" w:type="dxa"/>
        </w:trPr>
        <w:tc>
          <w:tcPr>
            <w:tcW w:w="60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14" w:type="dxa"/>
            <w:gridSpan w:val="38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rFonts w:eastAsia="Calibri"/>
                <w:color w:val="000000"/>
                <w:sz w:val="18"/>
                <w:szCs w:val="18"/>
              </w:rPr>
              <w:t>Удовлетворенность населения качеством начального общего, основного общего, среднего общего  образования</w:t>
            </w:r>
            <w:r w:rsidRPr="00CA17A5">
              <w:rPr>
                <w:color w:val="000000"/>
                <w:sz w:val="18"/>
                <w:szCs w:val="18"/>
              </w:rPr>
              <w:t>, %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83,5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84,5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887" w:type="dxa"/>
            <w:shd w:val="clear" w:color="auto" w:fill="FFFFFF"/>
            <w:noWrap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875" w:type="dxa"/>
            <w:shd w:val="clear" w:color="auto" w:fill="FFFFFF"/>
            <w:noWrap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06" w:type="dxa"/>
            <w:gridSpan w:val="2"/>
            <w:shd w:val="clear" w:color="auto" w:fill="FFFFFF"/>
            <w:noWrap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21" w:type="dxa"/>
            <w:gridSpan w:val="4"/>
            <w:shd w:val="clear" w:color="auto" w:fill="FFFFFF"/>
            <w:noWrap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28" w:type="dxa"/>
            <w:gridSpan w:val="3"/>
            <w:shd w:val="clear" w:color="auto" w:fill="FFFFFF"/>
            <w:noWrap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</w:tr>
      <w:tr w:rsidR="00B8395F" w:rsidRPr="00CA17A5" w:rsidTr="004F6B09">
        <w:trPr>
          <w:gridAfter w:val="2"/>
          <w:wAfter w:w="30" w:type="dxa"/>
        </w:trPr>
        <w:tc>
          <w:tcPr>
            <w:tcW w:w="15690" w:type="dxa"/>
            <w:gridSpan w:val="56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7A5">
              <w:rPr>
                <w:b/>
                <w:bCs/>
                <w:color w:val="000000"/>
                <w:sz w:val="18"/>
                <w:szCs w:val="18"/>
              </w:rPr>
              <w:t>Цель «Достижение высоких результатов развития образования в Моргаушском район Чувашской Республики»</w:t>
            </w:r>
          </w:p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8395F" w:rsidRPr="00CA17A5" w:rsidRDefault="00B8395F" w:rsidP="004F6B0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</w:tr>
      <w:tr w:rsidR="00B8395F" w:rsidRPr="00CA17A5" w:rsidTr="004F6B09">
        <w:trPr>
          <w:gridAfter w:val="2"/>
          <w:wAfter w:w="30" w:type="dxa"/>
        </w:trPr>
        <w:tc>
          <w:tcPr>
            <w:tcW w:w="607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Ос</w:t>
            </w:r>
            <w:r w:rsidRPr="00CA17A5">
              <w:rPr>
                <w:color w:val="000000"/>
                <w:sz w:val="18"/>
                <w:szCs w:val="18"/>
              </w:rPr>
              <w:softHyphen/>
              <w:t>новное меропри</w:t>
            </w:r>
            <w:r w:rsidRPr="00CA17A5">
              <w:rPr>
                <w:color w:val="000000"/>
                <w:sz w:val="18"/>
                <w:szCs w:val="18"/>
              </w:rPr>
              <w:softHyphen/>
              <w:t>я</w:t>
            </w:r>
            <w:r w:rsidRPr="00CA17A5">
              <w:rPr>
                <w:color w:val="000000"/>
                <w:sz w:val="18"/>
                <w:szCs w:val="18"/>
              </w:rPr>
              <w:softHyphen/>
              <w:t>тие 2</w:t>
            </w:r>
          </w:p>
        </w:tc>
        <w:tc>
          <w:tcPr>
            <w:tcW w:w="1045" w:type="dxa"/>
            <w:gridSpan w:val="4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 xml:space="preserve">Обеспечение деятельности дошкольных образовательных организаций </w:t>
            </w:r>
          </w:p>
        </w:tc>
        <w:tc>
          <w:tcPr>
            <w:tcW w:w="908" w:type="dxa"/>
            <w:gridSpan w:val="5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повышение доступности для населения  качественных образовательных услуг</w:t>
            </w:r>
          </w:p>
        </w:tc>
        <w:tc>
          <w:tcPr>
            <w:tcW w:w="1169" w:type="dxa"/>
            <w:gridSpan w:val="5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ответственный исполнитель – Отдел образования</w:t>
            </w:r>
          </w:p>
        </w:tc>
        <w:tc>
          <w:tcPr>
            <w:tcW w:w="428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567" w:type="dxa"/>
            <w:gridSpan w:val="6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4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97 278,4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93 627,4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117 737,0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102 876,8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103 066,1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103 066,1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103 066,1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515 330,5</w:t>
            </w:r>
          </w:p>
        </w:tc>
        <w:tc>
          <w:tcPr>
            <w:tcW w:w="928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515 330,5</w:t>
            </w:r>
          </w:p>
        </w:tc>
      </w:tr>
      <w:tr w:rsidR="00B8395F" w:rsidRPr="00CA17A5" w:rsidTr="004F6B09">
        <w:trPr>
          <w:gridAfter w:val="2"/>
          <w:wAfter w:w="30" w:type="dxa"/>
        </w:trPr>
        <w:tc>
          <w:tcPr>
            <w:tcW w:w="60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6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34" w:type="dxa"/>
            <w:gridSpan w:val="4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1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6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8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rPr>
          <w:gridAfter w:val="2"/>
          <w:wAfter w:w="30" w:type="dxa"/>
        </w:trPr>
        <w:tc>
          <w:tcPr>
            <w:tcW w:w="60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567" w:type="dxa"/>
            <w:gridSpan w:val="6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Ц710212000</w:t>
            </w:r>
          </w:p>
        </w:tc>
        <w:tc>
          <w:tcPr>
            <w:tcW w:w="434" w:type="dxa"/>
            <w:gridSpan w:val="4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1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6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81 695,6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85 226,4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100 358,6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88 304,5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88 355,5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88 355,5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88 355,5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441 777,5</w:t>
            </w:r>
          </w:p>
        </w:tc>
        <w:tc>
          <w:tcPr>
            <w:tcW w:w="928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441 777,5</w:t>
            </w:r>
          </w:p>
        </w:tc>
      </w:tr>
      <w:tr w:rsidR="00B8395F" w:rsidRPr="00CA17A5" w:rsidTr="004F6B09">
        <w:trPr>
          <w:gridAfter w:val="2"/>
          <w:wAfter w:w="30" w:type="dxa"/>
        </w:trPr>
        <w:tc>
          <w:tcPr>
            <w:tcW w:w="60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567" w:type="dxa"/>
            <w:gridSpan w:val="6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Ц710170550  Ц711474540</w:t>
            </w:r>
          </w:p>
        </w:tc>
        <w:tc>
          <w:tcPr>
            <w:tcW w:w="434" w:type="dxa"/>
            <w:gridSpan w:val="4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1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26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15 582,8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8 401,0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17 378,4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14 572,3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14 710,6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14 710,6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14 710,6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73 553,0</w:t>
            </w:r>
          </w:p>
        </w:tc>
        <w:tc>
          <w:tcPr>
            <w:tcW w:w="928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73 553,0</w:t>
            </w:r>
          </w:p>
        </w:tc>
      </w:tr>
      <w:tr w:rsidR="00B8395F" w:rsidRPr="00CA17A5" w:rsidTr="004F6B09">
        <w:trPr>
          <w:gridAfter w:val="2"/>
          <w:wAfter w:w="30" w:type="dxa"/>
        </w:trPr>
        <w:tc>
          <w:tcPr>
            <w:tcW w:w="60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6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34" w:type="dxa"/>
            <w:gridSpan w:val="4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1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6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8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rPr>
          <w:gridAfter w:val="2"/>
          <w:wAfter w:w="30" w:type="dxa"/>
        </w:trPr>
        <w:tc>
          <w:tcPr>
            <w:tcW w:w="607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Целевые индикаторы и показатели подпрограммы (Муниципальной программы), увя</w:t>
            </w:r>
            <w:r w:rsidRPr="00CA17A5">
              <w:rPr>
                <w:color w:val="000000"/>
                <w:sz w:val="18"/>
                <w:szCs w:val="18"/>
              </w:rPr>
              <w:softHyphen/>
              <w:t>зан</w:t>
            </w:r>
            <w:r w:rsidRPr="00CA17A5">
              <w:rPr>
                <w:color w:val="000000"/>
                <w:sz w:val="18"/>
                <w:szCs w:val="18"/>
              </w:rPr>
              <w:softHyphen/>
              <w:t>ные с ос</w:t>
            </w:r>
            <w:r w:rsidRPr="00CA17A5">
              <w:rPr>
                <w:color w:val="000000"/>
                <w:sz w:val="18"/>
                <w:szCs w:val="18"/>
              </w:rPr>
              <w:softHyphen/>
              <w:t>новным мероприя</w:t>
            </w:r>
            <w:r w:rsidRPr="00CA17A5">
              <w:rPr>
                <w:color w:val="000000"/>
                <w:sz w:val="18"/>
                <w:szCs w:val="18"/>
              </w:rPr>
              <w:softHyphen/>
              <w:t>тием 2</w:t>
            </w:r>
          </w:p>
        </w:tc>
        <w:tc>
          <w:tcPr>
            <w:tcW w:w="6714" w:type="dxa"/>
            <w:gridSpan w:val="38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Охват детей дошкольного возраста образовательными программами дошкольного образования, %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82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87" w:type="dxa"/>
            <w:shd w:val="clear" w:color="auto" w:fill="FFFFFF"/>
            <w:noWrap/>
          </w:tcPr>
          <w:p w:rsidR="00B8395F" w:rsidRPr="00CA17A5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875" w:type="dxa"/>
            <w:shd w:val="clear" w:color="auto" w:fill="FFFFFF"/>
            <w:noWrap/>
          </w:tcPr>
          <w:p w:rsidR="00B8395F" w:rsidRPr="00CA17A5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6" w:type="dxa"/>
            <w:gridSpan w:val="2"/>
            <w:shd w:val="clear" w:color="auto" w:fill="FFFFFF"/>
            <w:noWrap/>
          </w:tcPr>
          <w:p w:rsidR="00B8395F" w:rsidRPr="00CA17A5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21" w:type="dxa"/>
            <w:gridSpan w:val="4"/>
            <w:shd w:val="clear" w:color="auto" w:fill="FFFFFF"/>
            <w:noWrap/>
          </w:tcPr>
          <w:p w:rsidR="00B8395F" w:rsidRPr="00CA17A5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28" w:type="dxa"/>
            <w:gridSpan w:val="3"/>
            <w:shd w:val="clear" w:color="auto" w:fill="FFFFFF"/>
            <w:noWrap/>
          </w:tcPr>
          <w:p w:rsidR="00B8395F" w:rsidRPr="00CA17A5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</w:tr>
      <w:tr w:rsidR="00B8395F" w:rsidRPr="00CA17A5" w:rsidTr="004F6B09">
        <w:trPr>
          <w:gridAfter w:val="2"/>
          <w:wAfter w:w="30" w:type="dxa"/>
          <w:trHeight w:val="203"/>
        </w:trPr>
        <w:tc>
          <w:tcPr>
            <w:tcW w:w="60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14" w:type="dxa"/>
            <w:gridSpan w:val="38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rFonts w:eastAsia="Calibri"/>
                <w:color w:val="000000"/>
                <w:sz w:val="18"/>
                <w:szCs w:val="18"/>
              </w:rPr>
              <w:t>Доступность дошкольного образования (о</w:t>
            </w:r>
            <w:r w:rsidRPr="00CA17A5">
              <w:rPr>
                <w:color w:val="000000"/>
                <w:sz w:val="18"/>
                <w:szCs w:val="18"/>
              </w:rPr>
              <w:t xml:space="preserve">тношение численности детей в возрасте от 3 до </w:t>
            </w:r>
            <w:r w:rsidRPr="00CA17A5">
              <w:rPr>
                <w:color w:val="000000"/>
                <w:sz w:val="18"/>
                <w:szCs w:val="18"/>
              </w:rPr>
              <w:br/>
              <w:t>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%</w:t>
            </w:r>
          </w:p>
        </w:tc>
        <w:tc>
          <w:tcPr>
            <w:tcW w:w="926" w:type="dxa"/>
            <w:gridSpan w:val="2"/>
            <w:vMerge w:val="restart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96" w:type="dxa"/>
            <w:vMerge w:val="restart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59" w:type="dxa"/>
            <w:vMerge w:val="restart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71" w:type="dxa"/>
            <w:vMerge w:val="restart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887" w:type="dxa"/>
            <w:vMerge w:val="restart"/>
            <w:shd w:val="clear" w:color="auto" w:fill="FFFFFF"/>
            <w:noWrap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875" w:type="dxa"/>
            <w:vMerge w:val="restart"/>
            <w:shd w:val="clear" w:color="auto" w:fill="FFFFFF"/>
            <w:noWrap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06" w:type="dxa"/>
            <w:gridSpan w:val="2"/>
            <w:vMerge w:val="restart"/>
            <w:shd w:val="clear" w:color="auto" w:fill="FFFFFF"/>
            <w:noWrap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21" w:type="dxa"/>
            <w:gridSpan w:val="4"/>
            <w:vMerge w:val="restart"/>
            <w:shd w:val="clear" w:color="auto" w:fill="FFFFFF"/>
            <w:noWrap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28" w:type="dxa"/>
            <w:gridSpan w:val="3"/>
            <w:vMerge w:val="restart"/>
            <w:shd w:val="clear" w:color="auto" w:fill="FFFFFF"/>
            <w:noWrap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</w:tr>
      <w:tr w:rsidR="00B8395F" w:rsidRPr="00CA17A5" w:rsidTr="004F6B09">
        <w:trPr>
          <w:gridAfter w:val="2"/>
          <w:wAfter w:w="30" w:type="dxa"/>
          <w:trHeight w:val="203"/>
        </w:trPr>
        <w:tc>
          <w:tcPr>
            <w:tcW w:w="60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14" w:type="dxa"/>
            <w:gridSpan w:val="38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71" w:type="dxa"/>
            <w:vMerge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87" w:type="dxa"/>
            <w:vMerge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75" w:type="dxa"/>
            <w:vMerge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vMerge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21" w:type="dxa"/>
            <w:gridSpan w:val="4"/>
            <w:vMerge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vMerge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8395F" w:rsidRPr="00CA17A5" w:rsidTr="004F6B09">
        <w:trPr>
          <w:gridAfter w:val="2"/>
          <w:wAfter w:w="30" w:type="dxa"/>
        </w:trPr>
        <w:tc>
          <w:tcPr>
            <w:tcW w:w="60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14" w:type="dxa"/>
            <w:gridSpan w:val="38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CA17A5">
              <w:rPr>
                <w:rFonts w:eastAsia="Calibri"/>
                <w:sz w:val="18"/>
                <w:szCs w:val="18"/>
              </w:rPr>
              <w:t>Удовлетворенность населения качеством начального общего, основного общего, среднего общего  образования</w:t>
            </w:r>
            <w:r w:rsidRPr="00CA17A5">
              <w:rPr>
                <w:sz w:val="18"/>
                <w:szCs w:val="18"/>
              </w:rPr>
              <w:t>, %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83,5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84,5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887" w:type="dxa"/>
            <w:shd w:val="clear" w:color="auto" w:fill="FFFFFF"/>
            <w:noWrap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875" w:type="dxa"/>
            <w:shd w:val="clear" w:color="auto" w:fill="FFFFFF"/>
            <w:noWrap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06" w:type="dxa"/>
            <w:gridSpan w:val="2"/>
            <w:shd w:val="clear" w:color="auto" w:fill="FFFFFF"/>
            <w:noWrap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21" w:type="dxa"/>
            <w:gridSpan w:val="4"/>
            <w:shd w:val="clear" w:color="auto" w:fill="FFFFFF"/>
            <w:noWrap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28" w:type="dxa"/>
            <w:gridSpan w:val="3"/>
            <w:shd w:val="clear" w:color="auto" w:fill="FFFFFF"/>
            <w:noWrap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</w:tr>
      <w:tr w:rsidR="00B8395F" w:rsidRPr="00CA17A5" w:rsidTr="004F6B09">
        <w:trPr>
          <w:gridAfter w:val="2"/>
          <w:wAfter w:w="30" w:type="dxa"/>
        </w:trPr>
        <w:tc>
          <w:tcPr>
            <w:tcW w:w="607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Ос</w:t>
            </w:r>
            <w:r w:rsidRPr="00CA17A5">
              <w:rPr>
                <w:color w:val="000000"/>
                <w:sz w:val="18"/>
                <w:szCs w:val="18"/>
              </w:rPr>
              <w:softHyphen/>
              <w:t>новное меропри</w:t>
            </w:r>
            <w:r w:rsidRPr="00CA17A5">
              <w:rPr>
                <w:color w:val="000000"/>
                <w:sz w:val="18"/>
                <w:szCs w:val="18"/>
              </w:rPr>
              <w:softHyphen/>
              <w:t>я</w:t>
            </w:r>
            <w:r w:rsidRPr="00CA17A5">
              <w:rPr>
                <w:color w:val="000000"/>
                <w:sz w:val="18"/>
                <w:szCs w:val="18"/>
              </w:rPr>
              <w:softHyphen/>
              <w:t>тие 3</w:t>
            </w:r>
          </w:p>
        </w:tc>
        <w:tc>
          <w:tcPr>
            <w:tcW w:w="1007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 xml:space="preserve">Обеспечение деятельностиучреждений дополнительного образования детей </w:t>
            </w:r>
          </w:p>
        </w:tc>
        <w:tc>
          <w:tcPr>
            <w:tcW w:w="993" w:type="dxa"/>
            <w:gridSpan w:val="8"/>
            <w:vMerge w:val="restart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sz w:val="18"/>
                <w:szCs w:val="18"/>
                <w:lang w:eastAsia="en-US"/>
              </w:rPr>
              <w:t>развитие стемы дополнительного образования детей, а также создание условий для повышения эффективности воспитательной деятельности в организациях, осуществляющих образовательную деятельнос</w:t>
            </w:r>
            <w:r w:rsidRPr="00CA17A5">
              <w:rPr>
                <w:sz w:val="18"/>
                <w:szCs w:val="18"/>
                <w:lang w:eastAsia="en-US"/>
              </w:rPr>
              <w:lastRenderedPageBreak/>
              <w:t>ть</w:t>
            </w:r>
            <w:r w:rsidRPr="00CA17A5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5"/>
            <w:vMerge w:val="restart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lastRenderedPageBreak/>
              <w:t>ответственный исполнитель – Отдел образования</w:t>
            </w:r>
          </w:p>
        </w:tc>
        <w:tc>
          <w:tcPr>
            <w:tcW w:w="39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584" w:type="dxa"/>
            <w:gridSpan w:val="7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gridSpan w:val="9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10 092,4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9 238,3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9 150,6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8 254,3</w:t>
            </w:r>
          </w:p>
        </w:tc>
        <w:tc>
          <w:tcPr>
            <w:tcW w:w="887" w:type="dxa"/>
            <w:shd w:val="clear" w:color="auto" w:fill="FFFFFF"/>
            <w:noWrap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12 899,6</w:t>
            </w:r>
          </w:p>
        </w:tc>
        <w:tc>
          <w:tcPr>
            <w:tcW w:w="875" w:type="dxa"/>
            <w:shd w:val="clear" w:color="auto" w:fill="FFFFFF"/>
            <w:noWrap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13 629,6</w:t>
            </w:r>
          </w:p>
        </w:tc>
        <w:tc>
          <w:tcPr>
            <w:tcW w:w="906" w:type="dxa"/>
            <w:gridSpan w:val="2"/>
            <w:shd w:val="clear" w:color="auto" w:fill="FFFFFF"/>
            <w:noWrap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12 950,7</w:t>
            </w:r>
          </w:p>
        </w:tc>
        <w:tc>
          <w:tcPr>
            <w:tcW w:w="921" w:type="dxa"/>
            <w:gridSpan w:val="4"/>
            <w:shd w:val="clear" w:color="auto" w:fill="FFFFFF"/>
            <w:noWrap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64 753,5</w:t>
            </w:r>
          </w:p>
        </w:tc>
        <w:tc>
          <w:tcPr>
            <w:tcW w:w="928" w:type="dxa"/>
            <w:gridSpan w:val="3"/>
            <w:shd w:val="clear" w:color="auto" w:fill="FFFFFF"/>
            <w:noWrap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64 753,5</w:t>
            </w:r>
          </w:p>
        </w:tc>
      </w:tr>
      <w:tr w:rsidR="00B8395F" w:rsidRPr="00CA17A5" w:rsidTr="004F6B09">
        <w:trPr>
          <w:gridAfter w:val="2"/>
          <w:wAfter w:w="30" w:type="dxa"/>
        </w:trPr>
        <w:tc>
          <w:tcPr>
            <w:tcW w:w="60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8"/>
            <w:vMerge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84" w:type="dxa"/>
            <w:gridSpan w:val="7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1" w:type="dxa"/>
            <w:gridSpan w:val="9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1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7" w:type="dxa"/>
            <w:shd w:val="clear" w:color="auto" w:fill="FFFFFF"/>
            <w:noWrap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5" w:type="dxa"/>
            <w:shd w:val="clear" w:color="auto" w:fill="FFFFFF"/>
            <w:noWrap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gridSpan w:val="2"/>
            <w:shd w:val="clear" w:color="auto" w:fill="FFFFFF"/>
            <w:noWrap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gridSpan w:val="4"/>
            <w:shd w:val="clear" w:color="auto" w:fill="FFFFFF"/>
            <w:noWrap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8" w:type="dxa"/>
            <w:gridSpan w:val="3"/>
            <w:shd w:val="clear" w:color="auto" w:fill="FFFFFF"/>
            <w:noWrap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rPr>
          <w:gridAfter w:val="2"/>
          <w:wAfter w:w="30" w:type="dxa"/>
        </w:trPr>
        <w:tc>
          <w:tcPr>
            <w:tcW w:w="60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8"/>
            <w:vMerge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84" w:type="dxa"/>
            <w:gridSpan w:val="7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1" w:type="dxa"/>
            <w:gridSpan w:val="9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1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608,7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1 526,1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1 891,7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4,9</w:t>
            </w:r>
          </w:p>
        </w:tc>
        <w:tc>
          <w:tcPr>
            <w:tcW w:w="887" w:type="dxa"/>
            <w:shd w:val="clear" w:color="auto" w:fill="FFFFFF"/>
            <w:noWrap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5" w:type="dxa"/>
            <w:shd w:val="clear" w:color="auto" w:fill="FFFFFF"/>
            <w:noWrap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906" w:type="dxa"/>
            <w:gridSpan w:val="2"/>
            <w:shd w:val="clear" w:color="auto" w:fill="FFFFFF"/>
            <w:noWrap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gridSpan w:val="4"/>
            <w:shd w:val="clear" w:color="auto" w:fill="FFFFFF"/>
            <w:noWrap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8" w:type="dxa"/>
            <w:gridSpan w:val="3"/>
            <w:shd w:val="clear" w:color="auto" w:fill="FFFFFF"/>
            <w:noWrap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rPr>
          <w:gridAfter w:val="2"/>
          <w:wAfter w:w="30" w:type="dxa"/>
        </w:trPr>
        <w:tc>
          <w:tcPr>
            <w:tcW w:w="60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8"/>
            <w:vMerge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584" w:type="dxa"/>
            <w:gridSpan w:val="7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1" w:type="dxa"/>
            <w:gridSpan w:val="9"/>
            <w:shd w:val="clear" w:color="auto" w:fill="FFFFFF"/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Ц710170560</w:t>
            </w:r>
          </w:p>
        </w:tc>
        <w:tc>
          <w:tcPr>
            <w:tcW w:w="425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1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9 483,7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7 712,2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7 258,9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7 274,3</w:t>
            </w:r>
          </w:p>
        </w:tc>
        <w:tc>
          <w:tcPr>
            <w:tcW w:w="887" w:type="dxa"/>
            <w:shd w:val="clear" w:color="auto" w:fill="FFFFFF"/>
            <w:noWrap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12 899,6</w:t>
            </w:r>
          </w:p>
        </w:tc>
        <w:tc>
          <w:tcPr>
            <w:tcW w:w="875" w:type="dxa"/>
            <w:shd w:val="clear" w:color="auto" w:fill="FFFFFF"/>
            <w:noWrap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12 950,7</w:t>
            </w:r>
          </w:p>
        </w:tc>
        <w:tc>
          <w:tcPr>
            <w:tcW w:w="906" w:type="dxa"/>
            <w:gridSpan w:val="2"/>
            <w:shd w:val="clear" w:color="auto" w:fill="FFFFFF"/>
            <w:noWrap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12 950,7</w:t>
            </w:r>
          </w:p>
        </w:tc>
        <w:tc>
          <w:tcPr>
            <w:tcW w:w="921" w:type="dxa"/>
            <w:gridSpan w:val="4"/>
            <w:shd w:val="clear" w:color="auto" w:fill="FFFFFF"/>
            <w:noWrap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64 753,5</w:t>
            </w:r>
          </w:p>
        </w:tc>
        <w:tc>
          <w:tcPr>
            <w:tcW w:w="928" w:type="dxa"/>
            <w:gridSpan w:val="3"/>
            <w:shd w:val="clear" w:color="auto" w:fill="FFFFFF"/>
            <w:noWrap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64 753,5</w:t>
            </w:r>
          </w:p>
        </w:tc>
      </w:tr>
      <w:tr w:rsidR="00B8395F" w:rsidRPr="00CA17A5" w:rsidTr="004F6B09">
        <w:trPr>
          <w:gridAfter w:val="2"/>
          <w:wAfter w:w="30" w:type="dxa"/>
        </w:trPr>
        <w:tc>
          <w:tcPr>
            <w:tcW w:w="60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8"/>
            <w:vMerge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84" w:type="dxa"/>
            <w:gridSpan w:val="7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1" w:type="dxa"/>
            <w:gridSpan w:val="9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1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7" w:type="dxa"/>
            <w:shd w:val="clear" w:color="auto" w:fill="FFFFFF"/>
            <w:noWrap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5" w:type="dxa"/>
            <w:shd w:val="clear" w:color="auto" w:fill="FFFFFF"/>
            <w:noWrap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gridSpan w:val="2"/>
            <w:shd w:val="clear" w:color="auto" w:fill="FFFFFF"/>
            <w:noWrap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gridSpan w:val="4"/>
            <w:shd w:val="clear" w:color="auto" w:fill="FFFFFF"/>
            <w:noWrap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8" w:type="dxa"/>
            <w:gridSpan w:val="3"/>
            <w:shd w:val="clear" w:color="auto" w:fill="FFFFFF"/>
            <w:noWrap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rPr>
          <w:gridAfter w:val="2"/>
          <w:wAfter w:w="30" w:type="dxa"/>
        </w:trPr>
        <w:tc>
          <w:tcPr>
            <w:tcW w:w="607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Целевые индикаторы и показатели подпрограммы (Муниципальной, увя</w:t>
            </w:r>
            <w:r w:rsidRPr="00CA17A5">
              <w:rPr>
                <w:color w:val="000000"/>
                <w:sz w:val="18"/>
                <w:szCs w:val="18"/>
              </w:rPr>
              <w:softHyphen/>
              <w:t>занные с ос</w:t>
            </w:r>
            <w:r w:rsidRPr="00CA17A5">
              <w:rPr>
                <w:color w:val="000000"/>
                <w:sz w:val="18"/>
                <w:szCs w:val="18"/>
              </w:rPr>
              <w:softHyphen/>
              <w:t>новным мероприя</w:t>
            </w:r>
            <w:r w:rsidRPr="00CA17A5">
              <w:rPr>
                <w:color w:val="000000"/>
                <w:sz w:val="18"/>
                <w:szCs w:val="18"/>
              </w:rPr>
              <w:softHyphen/>
              <w:t>тием</w:t>
            </w:r>
          </w:p>
        </w:tc>
        <w:tc>
          <w:tcPr>
            <w:tcW w:w="6714" w:type="dxa"/>
            <w:gridSpan w:val="38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CA17A5">
              <w:rPr>
                <w:sz w:val="18"/>
                <w:szCs w:val="18"/>
                <w:lang w:eastAsia="en-US"/>
              </w:rPr>
              <w:t>Доля детей и молодежи, охваченных дополнительными общеобразовательными программами, в общей численности детей и молодежи 5–18 лет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76,8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77,5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887" w:type="dxa"/>
            <w:shd w:val="clear" w:color="auto" w:fill="FFFFFF"/>
            <w:noWrap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78,5</w:t>
            </w:r>
          </w:p>
        </w:tc>
        <w:tc>
          <w:tcPr>
            <w:tcW w:w="875" w:type="dxa"/>
            <w:shd w:val="clear" w:color="auto" w:fill="FFFFFF"/>
            <w:noWrap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78,5</w:t>
            </w:r>
          </w:p>
        </w:tc>
        <w:tc>
          <w:tcPr>
            <w:tcW w:w="906" w:type="dxa"/>
            <w:gridSpan w:val="2"/>
            <w:shd w:val="clear" w:color="auto" w:fill="FFFFFF"/>
            <w:noWrap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921" w:type="dxa"/>
            <w:gridSpan w:val="4"/>
            <w:shd w:val="clear" w:color="auto" w:fill="FFFFFF"/>
            <w:noWrap/>
          </w:tcPr>
          <w:p w:rsidR="00B8395F" w:rsidRPr="00CA17A5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80</w:t>
            </w:r>
          </w:p>
        </w:tc>
        <w:tc>
          <w:tcPr>
            <w:tcW w:w="928" w:type="dxa"/>
            <w:gridSpan w:val="3"/>
            <w:shd w:val="clear" w:color="auto" w:fill="FFFFFF"/>
            <w:noWrap/>
          </w:tcPr>
          <w:p w:rsidR="00B8395F" w:rsidRPr="00CA17A5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80</w:t>
            </w:r>
          </w:p>
        </w:tc>
      </w:tr>
      <w:tr w:rsidR="00B8395F" w:rsidRPr="00CA17A5" w:rsidTr="004F6B09">
        <w:trPr>
          <w:gridAfter w:val="2"/>
          <w:wAfter w:w="30" w:type="dxa"/>
        </w:trPr>
        <w:tc>
          <w:tcPr>
            <w:tcW w:w="15690" w:type="dxa"/>
            <w:gridSpan w:val="56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keepNext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7A5">
              <w:rPr>
                <w:b/>
                <w:bCs/>
                <w:color w:val="000000"/>
                <w:sz w:val="18"/>
                <w:szCs w:val="18"/>
              </w:rPr>
              <w:t>Цель «Достижение высоких результатов развития образования в Моргаушском район Чувашской Республики»</w:t>
            </w:r>
          </w:p>
          <w:p w:rsidR="00B8395F" w:rsidRPr="00CA17A5" w:rsidRDefault="00B8395F" w:rsidP="004F6B09">
            <w:pPr>
              <w:keepNext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8395F" w:rsidRPr="00CA17A5" w:rsidRDefault="00B8395F" w:rsidP="004F6B09">
            <w:pPr>
              <w:keepNext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8395F" w:rsidRPr="00CA17A5" w:rsidTr="004F6B09">
        <w:trPr>
          <w:gridAfter w:val="2"/>
          <w:wAfter w:w="30" w:type="dxa"/>
        </w:trPr>
        <w:tc>
          <w:tcPr>
            <w:tcW w:w="607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Основ</w:t>
            </w:r>
            <w:r w:rsidRPr="00CA17A5">
              <w:rPr>
                <w:color w:val="000000"/>
                <w:sz w:val="18"/>
                <w:szCs w:val="18"/>
              </w:rPr>
              <w:softHyphen/>
              <w:t>ное меропри</w:t>
            </w:r>
            <w:r w:rsidRPr="00CA17A5">
              <w:rPr>
                <w:color w:val="000000"/>
                <w:sz w:val="18"/>
                <w:szCs w:val="18"/>
              </w:rPr>
              <w:softHyphen/>
              <w:t>я</w:t>
            </w:r>
            <w:r w:rsidRPr="00CA17A5">
              <w:rPr>
                <w:color w:val="000000"/>
                <w:sz w:val="18"/>
                <w:szCs w:val="18"/>
              </w:rPr>
              <w:softHyphen/>
              <w:t>тие 4</w:t>
            </w:r>
          </w:p>
        </w:tc>
        <w:tc>
          <w:tcPr>
            <w:tcW w:w="1045" w:type="dxa"/>
            <w:gridSpan w:val="4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Укрепление материально-техничес</w:t>
            </w:r>
            <w:r w:rsidRPr="00CA17A5">
              <w:rPr>
                <w:color w:val="000000"/>
                <w:sz w:val="18"/>
                <w:szCs w:val="18"/>
              </w:rPr>
              <w:softHyphen/>
              <w:t>кой базы объектов образования</w:t>
            </w:r>
          </w:p>
        </w:tc>
        <w:tc>
          <w:tcPr>
            <w:tcW w:w="908" w:type="dxa"/>
            <w:gridSpan w:val="5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1169" w:type="dxa"/>
            <w:gridSpan w:val="5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ответственный исполнитель – Отдел образования</w:t>
            </w:r>
          </w:p>
        </w:tc>
        <w:tc>
          <w:tcPr>
            <w:tcW w:w="428" w:type="dxa"/>
            <w:gridSpan w:val="3"/>
            <w:shd w:val="clear" w:color="auto" w:fill="FFFFFF"/>
          </w:tcPr>
          <w:p w:rsidR="00B8395F" w:rsidRPr="00CA17A5" w:rsidRDefault="00B8395F" w:rsidP="004F6B09">
            <w:pPr>
              <w:keepNext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6"/>
            <w:shd w:val="clear" w:color="auto" w:fill="FFFFFF"/>
          </w:tcPr>
          <w:p w:rsidR="00B8395F" w:rsidRPr="00CA17A5" w:rsidRDefault="00B8395F" w:rsidP="004F6B09">
            <w:pPr>
              <w:keepNext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8"/>
            <w:shd w:val="clear" w:color="auto" w:fill="FFFFFF"/>
          </w:tcPr>
          <w:p w:rsidR="00B8395F" w:rsidRPr="00CA17A5" w:rsidRDefault="00B8395F" w:rsidP="004F6B09">
            <w:pPr>
              <w:keepNext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4"/>
            <w:shd w:val="clear" w:color="auto" w:fill="FFFFFF"/>
          </w:tcPr>
          <w:p w:rsidR="00B8395F" w:rsidRPr="00CA17A5" w:rsidRDefault="00B8395F" w:rsidP="004F6B09">
            <w:pPr>
              <w:keepNext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1 354,7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20 514,2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30 664,5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7 843,7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6 274,1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8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rPr>
          <w:gridAfter w:val="2"/>
          <w:wAfter w:w="30" w:type="dxa"/>
        </w:trPr>
        <w:tc>
          <w:tcPr>
            <w:tcW w:w="60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6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34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1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7 765,3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6 211,3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8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rPr>
          <w:gridAfter w:val="2"/>
          <w:wAfter w:w="30" w:type="dxa"/>
        </w:trPr>
        <w:tc>
          <w:tcPr>
            <w:tcW w:w="60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gridSpan w:val="6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Ц7103S1660  Ц71Е4S1660</w:t>
            </w:r>
          </w:p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1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17 307,4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28 518,0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39,2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8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rPr>
          <w:gridAfter w:val="2"/>
          <w:wAfter w:w="30" w:type="dxa"/>
        </w:trPr>
        <w:tc>
          <w:tcPr>
            <w:tcW w:w="60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6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Ц7103S1660  Ц71Е4S1660</w:t>
            </w:r>
          </w:p>
        </w:tc>
        <w:tc>
          <w:tcPr>
            <w:tcW w:w="434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1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мстный бюджет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 354,7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3 206,8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2 146,5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39,2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8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rPr>
          <w:gridAfter w:val="2"/>
          <w:wAfter w:w="30" w:type="dxa"/>
        </w:trPr>
        <w:tc>
          <w:tcPr>
            <w:tcW w:w="60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6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8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34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1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8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rPr>
          <w:gridAfter w:val="2"/>
          <w:wAfter w:w="30" w:type="dxa"/>
        </w:trPr>
        <w:tc>
          <w:tcPr>
            <w:tcW w:w="607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Целевые индикаторы и показатели подпрограммы (Муниципальной программы), увя</w:t>
            </w:r>
            <w:r w:rsidRPr="00CA17A5">
              <w:rPr>
                <w:color w:val="000000"/>
                <w:sz w:val="18"/>
                <w:szCs w:val="18"/>
              </w:rPr>
              <w:softHyphen/>
              <w:t>занные с ос</w:t>
            </w:r>
            <w:r w:rsidRPr="00CA17A5">
              <w:rPr>
                <w:color w:val="000000"/>
                <w:sz w:val="18"/>
                <w:szCs w:val="18"/>
              </w:rPr>
              <w:softHyphen/>
              <w:t>новным мероприя</w:t>
            </w:r>
            <w:r w:rsidRPr="00CA17A5">
              <w:rPr>
                <w:color w:val="000000"/>
                <w:sz w:val="18"/>
                <w:szCs w:val="18"/>
              </w:rPr>
              <w:softHyphen/>
              <w:t>тием 4</w:t>
            </w:r>
          </w:p>
        </w:tc>
        <w:tc>
          <w:tcPr>
            <w:tcW w:w="6714" w:type="dxa"/>
            <w:gridSpan w:val="38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Доля муниципальныхобщеобразовательных организаций, соответствующих современным требованиям обучения, в общем количестве муниципальных  общеобразовательных организаций, %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28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</w:tr>
      <w:tr w:rsidR="00B8395F" w:rsidRPr="00CA17A5" w:rsidTr="004F6B09">
        <w:trPr>
          <w:gridAfter w:val="2"/>
          <w:wAfter w:w="30" w:type="dxa"/>
        </w:trPr>
        <w:tc>
          <w:tcPr>
            <w:tcW w:w="60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14" w:type="dxa"/>
            <w:gridSpan w:val="38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83,5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84,5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28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</w:tr>
      <w:tr w:rsidR="00B8395F" w:rsidRPr="00CA17A5" w:rsidTr="004F6B09">
        <w:trPr>
          <w:gridAfter w:val="2"/>
          <w:wAfter w:w="30" w:type="dxa"/>
        </w:trPr>
        <w:tc>
          <w:tcPr>
            <w:tcW w:w="60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14" w:type="dxa"/>
            <w:gridSpan w:val="38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Доля учащихся  муниципальных общеобразовательных организаций, обеспеченных горячим питанием, %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 xml:space="preserve">98 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 xml:space="preserve">98 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 xml:space="preserve">98 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 xml:space="preserve">98 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 xml:space="preserve">98 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 xml:space="preserve">98 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 xml:space="preserve">98 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 xml:space="preserve">98 </w:t>
            </w:r>
          </w:p>
        </w:tc>
        <w:tc>
          <w:tcPr>
            <w:tcW w:w="928" w:type="dxa"/>
            <w:gridSpan w:val="3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 xml:space="preserve">98 </w:t>
            </w:r>
          </w:p>
        </w:tc>
      </w:tr>
      <w:tr w:rsidR="00B8395F" w:rsidRPr="00CA17A5" w:rsidTr="004F6B09">
        <w:trPr>
          <w:gridAfter w:val="2"/>
          <w:wAfter w:w="30" w:type="dxa"/>
        </w:trPr>
        <w:tc>
          <w:tcPr>
            <w:tcW w:w="60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14" w:type="dxa"/>
            <w:gridSpan w:val="38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 xml:space="preserve">Удельный расход электрической энергии (в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CA17A5">
                <w:rPr>
                  <w:color w:val="000000"/>
                  <w:sz w:val="18"/>
                  <w:szCs w:val="18"/>
                </w:rPr>
                <w:t>1 кв. м</w:t>
              </w:r>
            </w:smartTag>
            <w:r w:rsidRPr="00CA17A5">
              <w:rPr>
                <w:color w:val="000000"/>
                <w:sz w:val="18"/>
                <w:szCs w:val="18"/>
              </w:rPr>
              <w:t xml:space="preserve"> общей площади), кВт·ч/кв. метр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25,23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24,98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24,98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24,98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24,98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24,98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24,98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24,98</w:t>
            </w:r>
          </w:p>
        </w:tc>
        <w:tc>
          <w:tcPr>
            <w:tcW w:w="928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24,98</w:t>
            </w:r>
          </w:p>
        </w:tc>
      </w:tr>
      <w:tr w:rsidR="00B8395F" w:rsidRPr="00CA17A5" w:rsidTr="004F6B09">
        <w:trPr>
          <w:gridAfter w:val="2"/>
          <w:wAfter w:w="30" w:type="dxa"/>
        </w:trPr>
        <w:tc>
          <w:tcPr>
            <w:tcW w:w="60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14" w:type="dxa"/>
            <w:gridSpan w:val="38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%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28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</w:tr>
      <w:tr w:rsidR="00B8395F" w:rsidRPr="00CA17A5" w:rsidTr="004F6B09">
        <w:trPr>
          <w:gridAfter w:val="2"/>
          <w:wAfter w:w="30" w:type="dxa"/>
        </w:trPr>
        <w:tc>
          <w:tcPr>
            <w:tcW w:w="60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14" w:type="dxa"/>
            <w:gridSpan w:val="38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 xml:space="preserve">Удельный расход тепловой энергии (в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CA17A5">
                <w:rPr>
                  <w:color w:val="000000"/>
                  <w:sz w:val="18"/>
                  <w:szCs w:val="18"/>
                </w:rPr>
                <w:t>1 кв. м</w:t>
              </w:r>
            </w:smartTag>
            <w:r w:rsidRPr="00CA17A5">
              <w:rPr>
                <w:color w:val="000000"/>
                <w:sz w:val="18"/>
                <w:szCs w:val="18"/>
              </w:rPr>
              <w:t xml:space="preserve"> общей площади), Гкал/кв. метр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0,141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0,137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0,137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0,137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0,137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0,137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0,137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0,137</w:t>
            </w:r>
          </w:p>
        </w:tc>
        <w:tc>
          <w:tcPr>
            <w:tcW w:w="928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0,137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2"/>
          <w:wAfter w:w="30" w:type="dxa"/>
        </w:trPr>
        <w:tc>
          <w:tcPr>
            <w:tcW w:w="15690" w:type="dxa"/>
            <w:gridSpan w:val="56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7A5">
              <w:rPr>
                <w:b/>
                <w:bCs/>
                <w:color w:val="000000"/>
                <w:sz w:val="18"/>
                <w:szCs w:val="18"/>
              </w:rPr>
              <w:t>Цель «Достижение высоких результатов развития образования в Моргаушском район Чувашской Республики»</w:t>
            </w:r>
          </w:p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2"/>
          <w:wAfter w:w="30" w:type="dxa"/>
        </w:trPr>
        <w:tc>
          <w:tcPr>
            <w:tcW w:w="607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lastRenderedPageBreak/>
              <w:t>Ос</w:t>
            </w:r>
            <w:r w:rsidRPr="00CA17A5">
              <w:rPr>
                <w:color w:val="000000"/>
                <w:sz w:val="18"/>
                <w:szCs w:val="18"/>
              </w:rPr>
              <w:softHyphen/>
              <w:t>новное мероприя</w:t>
            </w:r>
            <w:r w:rsidRPr="00CA17A5">
              <w:rPr>
                <w:color w:val="000000"/>
                <w:sz w:val="18"/>
                <w:szCs w:val="18"/>
              </w:rPr>
              <w:softHyphen/>
              <w:t>тие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A17A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45" w:type="dxa"/>
            <w:gridSpan w:val="4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Обеспечение выплаты единовременного пособия при всех формах устройства детей, лишённых родительского попечения, в семью за счёт субвенции, предоставляемой из федерального бюджета</w:t>
            </w:r>
          </w:p>
        </w:tc>
        <w:tc>
          <w:tcPr>
            <w:tcW w:w="908" w:type="dxa"/>
            <w:gridSpan w:val="5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1169" w:type="dxa"/>
            <w:gridSpan w:val="5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ответственный исполнитель – Отдел образования</w:t>
            </w:r>
          </w:p>
        </w:tc>
        <w:tc>
          <w:tcPr>
            <w:tcW w:w="428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6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243,3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187,1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137,5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143,0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637,5</w:t>
            </w:r>
          </w:p>
        </w:tc>
        <w:tc>
          <w:tcPr>
            <w:tcW w:w="928" w:type="dxa"/>
            <w:gridSpan w:val="3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637,5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2"/>
          <w:wAfter w:w="30" w:type="dxa"/>
        </w:trPr>
        <w:tc>
          <w:tcPr>
            <w:tcW w:w="60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567" w:type="dxa"/>
            <w:gridSpan w:val="6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Ц71Е352600</w:t>
            </w:r>
          </w:p>
        </w:tc>
        <w:tc>
          <w:tcPr>
            <w:tcW w:w="434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1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243,3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187,1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137,5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143,0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637,5</w:t>
            </w:r>
          </w:p>
        </w:tc>
        <w:tc>
          <w:tcPr>
            <w:tcW w:w="928" w:type="dxa"/>
            <w:gridSpan w:val="3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637,5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2"/>
          <w:wAfter w:w="30" w:type="dxa"/>
        </w:trPr>
        <w:tc>
          <w:tcPr>
            <w:tcW w:w="60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shd w:val="clear" w:color="auto" w:fill="FFFFFF"/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6"/>
            <w:shd w:val="clear" w:color="auto" w:fill="FFFFFF"/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34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1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8" w:type="dxa"/>
            <w:gridSpan w:val="3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2"/>
          <w:wAfter w:w="30" w:type="dxa"/>
        </w:trPr>
        <w:tc>
          <w:tcPr>
            <w:tcW w:w="60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6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34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1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8" w:type="dxa"/>
            <w:gridSpan w:val="3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2"/>
          <w:wAfter w:w="30" w:type="dxa"/>
          <w:trHeight w:val="5691"/>
        </w:trPr>
        <w:tc>
          <w:tcPr>
            <w:tcW w:w="60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6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34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1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8" w:type="dxa"/>
            <w:gridSpan w:val="3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2"/>
          <w:wAfter w:w="30" w:type="dxa"/>
          <w:trHeight w:val="559"/>
        </w:trPr>
        <w:tc>
          <w:tcPr>
            <w:tcW w:w="607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Целевые индикаторы и показатели подпрограммы (Муниципальной программы), увя</w:t>
            </w:r>
            <w:r w:rsidRPr="00CA17A5">
              <w:rPr>
                <w:color w:val="000000"/>
                <w:sz w:val="18"/>
                <w:szCs w:val="18"/>
              </w:rPr>
              <w:softHyphen/>
              <w:t>занные с ос</w:t>
            </w:r>
            <w:r w:rsidRPr="00CA17A5">
              <w:rPr>
                <w:color w:val="000000"/>
                <w:sz w:val="18"/>
                <w:szCs w:val="18"/>
              </w:rPr>
              <w:softHyphen/>
              <w:t>новным мероприя</w:t>
            </w:r>
            <w:r w:rsidRPr="00CA17A5">
              <w:rPr>
                <w:color w:val="000000"/>
                <w:sz w:val="18"/>
                <w:szCs w:val="18"/>
              </w:rPr>
              <w:softHyphen/>
              <w:t>тием 5</w:t>
            </w:r>
          </w:p>
        </w:tc>
        <w:tc>
          <w:tcPr>
            <w:tcW w:w="6714" w:type="dxa"/>
            <w:gridSpan w:val="38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47" w:lineRule="auto"/>
              <w:jc w:val="both"/>
              <w:rPr>
                <w:color w:val="FF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83,5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84,5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28" w:type="dxa"/>
            <w:gridSpan w:val="3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7"/>
          <w:wAfter w:w="1408" w:type="dxa"/>
        </w:trPr>
        <w:tc>
          <w:tcPr>
            <w:tcW w:w="14312" w:type="dxa"/>
            <w:gridSpan w:val="51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keepNext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7A5">
              <w:rPr>
                <w:b/>
                <w:bCs/>
                <w:color w:val="000000"/>
                <w:sz w:val="18"/>
                <w:szCs w:val="18"/>
              </w:rPr>
              <w:t>Цель «Достижение высоких результатов развития образования в Моргаушском район Чувашской Республики»</w:t>
            </w:r>
          </w:p>
          <w:p w:rsidR="00B8395F" w:rsidRPr="00CA17A5" w:rsidRDefault="00B8395F" w:rsidP="004F6B09">
            <w:pPr>
              <w:keepNext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2"/>
          <w:wAfter w:w="30" w:type="dxa"/>
        </w:trPr>
        <w:tc>
          <w:tcPr>
            <w:tcW w:w="607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Ос</w:t>
            </w:r>
            <w:r w:rsidRPr="00CA17A5">
              <w:rPr>
                <w:color w:val="000000"/>
                <w:sz w:val="18"/>
                <w:szCs w:val="18"/>
              </w:rPr>
              <w:softHyphen/>
              <w:t xml:space="preserve">новное </w:t>
            </w:r>
            <w:r w:rsidRPr="00CA17A5">
              <w:rPr>
                <w:color w:val="000000"/>
                <w:sz w:val="18"/>
                <w:szCs w:val="18"/>
              </w:rPr>
              <w:lastRenderedPageBreak/>
              <w:t>меропри</w:t>
            </w:r>
            <w:r w:rsidRPr="00CA17A5">
              <w:rPr>
                <w:color w:val="000000"/>
                <w:sz w:val="18"/>
                <w:szCs w:val="18"/>
              </w:rPr>
              <w:softHyphen/>
              <w:t>я</w:t>
            </w:r>
            <w:r w:rsidRPr="00CA17A5">
              <w:rPr>
                <w:color w:val="000000"/>
                <w:sz w:val="18"/>
                <w:szCs w:val="18"/>
              </w:rPr>
              <w:softHyphen/>
              <w:t>тие 6</w:t>
            </w:r>
          </w:p>
        </w:tc>
        <w:tc>
          <w:tcPr>
            <w:tcW w:w="1045" w:type="dxa"/>
            <w:gridSpan w:val="4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lastRenderedPageBreak/>
              <w:t>Осуществление государств</w:t>
            </w:r>
            <w:r w:rsidRPr="00CA17A5">
              <w:rPr>
                <w:color w:val="000000"/>
                <w:sz w:val="18"/>
                <w:szCs w:val="18"/>
              </w:rPr>
              <w:lastRenderedPageBreak/>
              <w:t>енных полномочий Чувашской Республики по организации и осуществлению деятельности по опеке и попечительству, за счёт субвенций, предоставляемой из республиканского бюджета</w:t>
            </w:r>
          </w:p>
        </w:tc>
        <w:tc>
          <w:tcPr>
            <w:tcW w:w="908" w:type="dxa"/>
            <w:gridSpan w:val="5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lastRenderedPageBreak/>
              <w:t>повышение доступно</w:t>
            </w:r>
            <w:r w:rsidRPr="00CA17A5">
              <w:rPr>
                <w:sz w:val="18"/>
                <w:szCs w:val="18"/>
              </w:rPr>
              <w:lastRenderedPageBreak/>
              <w:t>сти для населения качественных образовательных услуг</w:t>
            </w:r>
          </w:p>
        </w:tc>
        <w:tc>
          <w:tcPr>
            <w:tcW w:w="1169" w:type="dxa"/>
            <w:gridSpan w:val="5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lastRenderedPageBreak/>
              <w:t xml:space="preserve">ответственный исполнитель </w:t>
            </w:r>
            <w:r w:rsidRPr="00CA17A5">
              <w:rPr>
                <w:color w:val="000000"/>
                <w:sz w:val="18"/>
                <w:szCs w:val="18"/>
              </w:rPr>
              <w:lastRenderedPageBreak/>
              <w:t>– Отдел образования</w:t>
            </w:r>
          </w:p>
        </w:tc>
        <w:tc>
          <w:tcPr>
            <w:tcW w:w="428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6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8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8" w:type="dxa"/>
            <w:gridSpan w:val="3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2"/>
          <w:wAfter w:w="30" w:type="dxa"/>
        </w:trPr>
        <w:tc>
          <w:tcPr>
            <w:tcW w:w="60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6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8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34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1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8" w:type="dxa"/>
            <w:gridSpan w:val="3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2"/>
          <w:wAfter w:w="30" w:type="dxa"/>
        </w:trPr>
        <w:tc>
          <w:tcPr>
            <w:tcW w:w="60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6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8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1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8" w:type="dxa"/>
            <w:gridSpan w:val="3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2"/>
          <w:wAfter w:w="30" w:type="dxa"/>
        </w:trPr>
        <w:tc>
          <w:tcPr>
            <w:tcW w:w="60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6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8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34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1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8" w:type="dxa"/>
            <w:gridSpan w:val="3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2"/>
          <w:wAfter w:w="30" w:type="dxa"/>
        </w:trPr>
        <w:tc>
          <w:tcPr>
            <w:tcW w:w="60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6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8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34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1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8" w:type="dxa"/>
            <w:gridSpan w:val="3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2"/>
          <w:wAfter w:w="30" w:type="dxa"/>
        </w:trPr>
        <w:tc>
          <w:tcPr>
            <w:tcW w:w="607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Целевой индикатор и показатель Муниципальной программы, увя</w:t>
            </w:r>
            <w:r w:rsidRPr="00CA17A5">
              <w:rPr>
                <w:color w:val="000000"/>
                <w:sz w:val="18"/>
                <w:szCs w:val="18"/>
              </w:rPr>
              <w:softHyphen/>
              <w:t>занные с ос</w:t>
            </w:r>
            <w:r w:rsidRPr="00CA17A5">
              <w:rPr>
                <w:color w:val="000000"/>
                <w:sz w:val="18"/>
                <w:szCs w:val="18"/>
              </w:rPr>
              <w:softHyphen/>
              <w:t>новным мероприя</w:t>
            </w:r>
            <w:r w:rsidRPr="00CA17A5">
              <w:rPr>
                <w:color w:val="000000"/>
                <w:sz w:val="18"/>
                <w:szCs w:val="18"/>
              </w:rPr>
              <w:softHyphen/>
              <w:t>тием 6</w:t>
            </w:r>
          </w:p>
        </w:tc>
        <w:tc>
          <w:tcPr>
            <w:tcW w:w="6714" w:type="dxa"/>
            <w:gridSpan w:val="38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Удовлетворенность населения качеством начального общего, основного общего и среднего общего образования, %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83,5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84,5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875" w:type="dxa"/>
            <w:shd w:val="clear" w:color="auto" w:fill="FFFFFF"/>
            <w:noWrap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28" w:type="dxa"/>
            <w:gridSpan w:val="3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2"/>
          <w:wAfter w:w="30" w:type="dxa"/>
        </w:trPr>
        <w:tc>
          <w:tcPr>
            <w:tcW w:w="15690" w:type="dxa"/>
            <w:gridSpan w:val="56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keepNext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7A5">
              <w:rPr>
                <w:b/>
                <w:bCs/>
                <w:color w:val="000000"/>
                <w:sz w:val="18"/>
                <w:szCs w:val="18"/>
              </w:rPr>
              <w:t>Цель «Достижение высоких результатов развития образования в Моргаушском район Чувашской Республики»</w:t>
            </w:r>
          </w:p>
          <w:p w:rsidR="00B8395F" w:rsidRPr="00CA17A5" w:rsidRDefault="00B8395F" w:rsidP="004F6B09">
            <w:pPr>
              <w:keepNext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2"/>
          <w:wAfter w:w="30" w:type="dxa"/>
        </w:trPr>
        <w:tc>
          <w:tcPr>
            <w:tcW w:w="613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Основное меропри</w:t>
            </w:r>
            <w:r w:rsidRPr="00CA17A5">
              <w:rPr>
                <w:color w:val="000000"/>
                <w:sz w:val="18"/>
                <w:szCs w:val="18"/>
              </w:rPr>
              <w:softHyphen/>
              <w:t>я</w:t>
            </w:r>
            <w:r w:rsidRPr="00CA17A5">
              <w:rPr>
                <w:color w:val="000000"/>
                <w:sz w:val="18"/>
                <w:szCs w:val="18"/>
              </w:rPr>
              <w:softHyphen/>
              <w:t>тие 7</w:t>
            </w:r>
          </w:p>
        </w:tc>
        <w:tc>
          <w:tcPr>
            <w:tcW w:w="1039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Развитие единой образовательной информационной среды</w:t>
            </w:r>
          </w:p>
        </w:tc>
        <w:tc>
          <w:tcPr>
            <w:tcW w:w="908" w:type="dxa"/>
            <w:gridSpan w:val="5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разработка и реализация государственной политики, направленной на устойчивое развитие образования в Чувашской Республике и нормативно-право</w:t>
            </w:r>
            <w:r w:rsidRPr="00CA17A5">
              <w:rPr>
                <w:color w:val="000000"/>
                <w:sz w:val="18"/>
                <w:szCs w:val="18"/>
              </w:rPr>
              <w:softHyphen/>
              <w:t xml:space="preserve">вое </w:t>
            </w:r>
            <w:r w:rsidRPr="00CA17A5">
              <w:rPr>
                <w:color w:val="000000"/>
                <w:sz w:val="18"/>
                <w:szCs w:val="18"/>
              </w:rPr>
              <w:lastRenderedPageBreak/>
              <w:t>регулирование в сфере образования</w:t>
            </w:r>
          </w:p>
        </w:tc>
        <w:tc>
          <w:tcPr>
            <w:tcW w:w="1169" w:type="dxa"/>
            <w:gridSpan w:val="5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lastRenderedPageBreak/>
              <w:t>ответственный исполнитель – Отдел образования</w:t>
            </w:r>
          </w:p>
        </w:tc>
        <w:tc>
          <w:tcPr>
            <w:tcW w:w="428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6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8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8" w:type="dxa"/>
            <w:gridSpan w:val="3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2"/>
          <w:wAfter w:w="30" w:type="dxa"/>
        </w:trPr>
        <w:tc>
          <w:tcPr>
            <w:tcW w:w="61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47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6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8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34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1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8" w:type="dxa"/>
            <w:gridSpan w:val="3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2"/>
          <w:wAfter w:w="30" w:type="dxa"/>
        </w:trPr>
        <w:tc>
          <w:tcPr>
            <w:tcW w:w="61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47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6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8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1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8" w:type="dxa"/>
            <w:gridSpan w:val="3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2"/>
          <w:wAfter w:w="30" w:type="dxa"/>
        </w:trPr>
        <w:tc>
          <w:tcPr>
            <w:tcW w:w="61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47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6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8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34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1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8" w:type="dxa"/>
            <w:gridSpan w:val="3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2"/>
          <w:wAfter w:w="30" w:type="dxa"/>
        </w:trPr>
        <w:tc>
          <w:tcPr>
            <w:tcW w:w="61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47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gridSpan w:val="5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6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8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34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1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8" w:type="dxa"/>
            <w:gridSpan w:val="3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2"/>
          <w:wAfter w:w="30" w:type="dxa"/>
        </w:trPr>
        <w:tc>
          <w:tcPr>
            <w:tcW w:w="613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Целевые индикаторы и показатели подпрограммы (Муниципальной программы), увя</w:t>
            </w:r>
            <w:r w:rsidRPr="00CA17A5">
              <w:rPr>
                <w:color w:val="000000"/>
                <w:sz w:val="18"/>
                <w:szCs w:val="18"/>
              </w:rPr>
              <w:softHyphen/>
              <w:t>занные с ос</w:t>
            </w:r>
            <w:r w:rsidRPr="00CA17A5">
              <w:rPr>
                <w:color w:val="000000"/>
                <w:sz w:val="18"/>
                <w:szCs w:val="18"/>
              </w:rPr>
              <w:softHyphen/>
              <w:t>новным мероприя</w:t>
            </w:r>
            <w:r w:rsidRPr="00CA17A5">
              <w:rPr>
                <w:color w:val="000000"/>
                <w:sz w:val="18"/>
                <w:szCs w:val="18"/>
              </w:rPr>
              <w:softHyphen/>
              <w:t>тием 7</w:t>
            </w:r>
          </w:p>
        </w:tc>
        <w:tc>
          <w:tcPr>
            <w:tcW w:w="6708" w:type="dxa"/>
            <w:gridSpan w:val="37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Доля муниципальных общеобразовательных организаций, соответствующих современным требованиям обучения, в общем количестве (муниципальных общеобразовательных организаций, %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28" w:type="dxa"/>
            <w:gridSpan w:val="3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2"/>
          <w:wAfter w:w="30" w:type="dxa"/>
        </w:trPr>
        <w:tc>
          <w:tcPr>
            <w:tcW w:w="61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08" w:type="dxa"/>
            <w:gridSpan w:val="37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Удельный вес образовательных организаций, в которых внедрены информационно-коммуни</w:t>
            </w:r>
            <w:r w:rsidRPr="00CA17A5">
              <w:rPr>
                <w:color w:val="000000"/>
                <w:sz w:val="18"/>
                <w:szCs w:val="18"/>
              </w:rPr>
              <w:softHyphen/>
              <w:t>ка</w:t>
            </w:r>
            <w:r w:rsidRPr="00CA17A5">
              <w:rPr>
                <w:color w:val="000000"/>
                <w:sz w:val="18"/>
                <w:szCs w:val="18"/>
              </w:rPr>
              <w:softHyphen/>
              <w:t>ционные технологии в управлении, %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28" w:type="dxa"/>
            <w:gridSpan w:val="3"/>
          </w:tcPr>
          <w:p w:rsidR="00B8395F" w:rsidRPr="00CA17A5" w:rsidRDefault="00B8395F" w:rsidP="004F6B09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2"/>
          <w:wAfter w:w="30" w:type="dxa"/>
        </w:trPr>
        <w:tc>
          <w:tcPr>
            <w:tcW w:w="61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08" w:type="dxa"/>
            <w:gridSpan w:val="37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rFonts w:eastAsia="Calibri"/>
                <w:color w:val="000000"/>
                <w:sz w:val="18"/>
                <w:szCs w:val="18"/>
              </w:rPr>
              <w:t>Удовлетворенность населения качеством начального общего, основного общего, среднего общего образования</w:t>
            </w:r>
            <w:r w:rsidRPr="00CA17A5">
              <w:rPr>
                <w:color w:val="000000"/>
                <w:sz w:val="18"/>
                <w:szCs w:val="18"/>
              </w:rPr>
              <w:t>, %</w:t>
            </w:r>
          </w:p>
        </w:tc>
        <w:tc>
          <w:tcPr>
            <w:tcW w:w="926" w:type="dxa"/>
            <w:gridSpan w:val="2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83,5</w:t>
            </w:r>
          </w:p>
        </w:tc>
        <w:tc>
          <w:tcPr>
            <w:tcW w:w="996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959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84,5</w:t>
            </w:r>
          </w:p>
        </w:tc>
        <w:tc>
          <w:tcPr>
            <w:tcW w:w="971" w:type="dxa"/>
            <w:shd w:val="clear" w:color="auto" w:fill="FFFFFF"/>
          </w:tcPr>
          <w:p w:rsidR="00B8395F" w:rsidRPr="00CA17A5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88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875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21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28" w:type="dxa"/>
            <w:gridSpan w:val="3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15681" w:type="dxa"/>
            <w:gridSpan w:val="55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7A5">
              <w:rPr>
                <w:b/>
                <w:bCs/>
                <w:color w:val="000000"/>
                <w:sz w:val="18"/>
                <w:szCs w:val="18"/>
              </w:rPr>
              <w:t>Цель «Достижение высоких результатов развития образования в Моргаушском район Чувашской Республики»</w:t>
            </w:r>
          </w:p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Ос</w:t>
            </w:r>
            <w:r w:rsidRPr="00CA17A5">
              <w:rPr>
                <w:color w:val="000000"/>
                <w:sz w:val="18"/>
                <w:szCs w:val="18"/>
              </w:rPr>
              <w:softHyphen/>
              <w:t>новное меропри</w:t>
            </w:r>
            <w:r w:rsidRPr="00CA17A5">
              <w:rPr>
                <w:color w:val="000000"/>
                <w:sz w:val="18"/>
                <w:szCs w:val="18"/>
              </w:rPr>
              <w:softHyphen/>
              <w:t>я</w:t>
            </w:r>
            <w:r w:rsidRPr="00CA17A5">
              <w:rPr>
                <w:color w:val="000000"/>
                <w:sz w:val="18"/>
                <w:szCs w:val="18"/>
              </w:rPr>
              <w:softHyphen/>
              <w:t>тие 8</w:t>
            </w:r>
          </w:p>
        </w:tc>
        <w:tc>
          <w:tcPr>
            <w:tcW w:w="1048" w:type="dxa"/>
            <w:gridSpan w:val="4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 xml:space="preserve">Реализация мероприятий регионального проекта «Учитель будущего» </w:t>
            </w:r>
          </w:p>
        </w:tc>
        <w:tc>
          <w:tcPr>
            <w:tcW w:w="843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повышение доступности для населения ка</w:t>
            </w:r>
            <w:r w:rsidRPr="00CA17A5">
              <w:rPr>
                <w:color w:val="000000"/>
                <w:sz w:val="18"/>
                <w:szCs w:val="18"/>
              </w:rPr>
              <w:softHyphen/>
              <w:t>чественных образовательных услуг</w:t>
            </w:r>
          </w:p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7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 xml:space="preserve">ответственный исполнитель – </w:t>
            </w:r>
          </w:p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Отдел образования</w:t>
            </w: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7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0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85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7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0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85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7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0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85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7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0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85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Целевые индикаторы и показатели под</w:t>
            </w:r>
            <w:r w:rsidRPr="00CA17A5">
              <w:rPr>
                <w:color w:val="000000"/>
                <w:sz w:val="18"/>
                <w:szCs w:val="18"/>
              </w:rPr>
              <w:softHyphen/>
              <w:t>программы (Муниципальной программы), увя</w:t>
            </w:r>
            <w:r w:rsidRPr="00CA17A5">
              <w:rPr>
                <w:color w:val="000000"/>
                <w:sz w:val="18"/>
                <w:szCs w:val="18"/>
              </w:rPr>
              <w:softHyphen/>
              <w:t>занные с ос</w:t>
            </w:r>
            <w:r w:rsidRPr="00CA17A5">
              <w:rPr>
                <w:color w:val="000000"/>
                <w:sz w:val="18"/>
                <w:szCs w:val="18"/>
              </w:rPr>
              <w:softHyphen/>
              <w:t>новным меро</w:t>
            </w:r>
            <w:r w:rsidRPr="00CA17A5">
              <w:rPr>
                <w:color w:val="000000"/>
                <w:sz w:val="18"/>
                <w:szCs w:val="18"/>
              </w:rPr>
              <w:lastRenderedPageBreak/>
              <w:t>прия</w:t>
            </w:r>
            <w:r w:rsidRPr="00CA17A5">
              <w:rPr>
                <w:color w:val="000000"/>
                <w:sz w:val="18"/>
                <w:szCs w:val="18"/>
              </w:rPr>
              <w:softHyphen/>
              <w:t>тием 8</w:t>
            </w:r>
          </w:p>
        </w:tc>
        <w:tc>
          <w:tcPr>
            <w:tcW w:w="6707" w:type="dxa"/>
            <w:gridSpan w:val="37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rFonts w:eastAsia="Calibri"/>
                <w:color w:val="000000"/>
                <w:sz w:val="18"/>
                <w:szCs w:val="18"/>
              </w:rPr>
              <w:lastRenderedPageBreak/>
              <w:t>Удовлетворенность населения качеством начального общего, основного общего, среднего общего образования</w:t>
            </w:r>
            <w:r w:rsidRPr="00CA17A5">
              <w:rPr>
                <w:color w:val="000000"/>
                <w:sz w:val="18"/>
                <w:szCs w:val="18"/>
              </w:rPr>
              <w:t>, %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83,5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84,5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07" w:type="dxa"/>
            <w:gridSpan w:val="37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CA17A5">
              <w:rPr>
                <w:sz w:val="18"/>
                <w:szCs w:val="18"/>
                <w:lang w:eastAsia="en-US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организаций, %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 xml:space="preserve">11,0 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 xml:space="preserve">11,2 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11,5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11,7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11,9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12,0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12,5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12,5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13,0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  <w:cantSplit/>
        </w:trPr>
        <w:tc>
          <w:tcPr>
            <w:tcW w:w="15681" w:type="dxa"/>
            <w:gridSpan w:val="55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7A5">
              <w:rPr>
                <w:b/>
                <w:bCs/>
                <w:color w:val="000000"/>
                <w:sz w:val="18"/>
                <w:szCs w:val="18"/>
              </w:rPr>
              <w:t>Цель «Достижение высоких результатов развития образования в Моргаушском район Чувашской Республики»</w:t>
            </w:r>
          </w:p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Ос</w:t>
            </w:r>
            <w:r w:rsidRPr="00CA17A5">
              <w:rPr>
                <w:color w:val="000000"/>
                <w:sz w:val="18"/>
                <w:szCs w:val="18"/>
              </w:rPr>
              <w:softHyphen/>
              <w:t>новное меропри</w:t>
            </w:r>
            <w:r w:rsidRPr="00CA17A5">
              <w:rPr>
                <w:color w:val="000000"/>
                <w:sz w:val="18"/>
                <w:szCs w:val="18"/>
              </w:rPr>
              <w:softHyphen/>
              <w:t>я</w:t>
            </w:r>
            <w:r w:rsidRPr="00CA17A5">
              <w:rPr>
                <w:color w:val="000000"/>
                <w:sz w:val="18"/>
                <w:szCs w:val="18"/>
              </w:rPr>
              <w:softHyphen/>
              <w:t>тие 9</w:t>
            </w:r>
          </w:p>
        </w:tc>
        <w:tc>
          <w:tcPr>
            <w:tcW w:w="1048" w:type="dxa"/>
            <w:gridSpan w:val="4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Реализация проектов и мероприятий по инновационному развитию системы об</w:t>
            </w:r>
            <w:r w:rsidRPr="00CA17A5">
              <w:rPr>
                <w:color w:val="000000"/>
                <w:sz w:val="18"/>
                <w:szCs w:val="18"/>
              </w:rPr>
              <w:softHyphen/>
              <w:t>разования</w:t>
            </w:r>
          </w:p>
        </w:tc>
        <w:tc>
          <w:tcPr>
            <w:tcW w:w="843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повышение доступности для населения  качест-венных образовательных услуг</w:t>
            </w:r>
          </w:p>
        </w:tc>
        <w:tc>
          <w:tcPr>
            <w:tcW w:w="1164" w:type="dxa"/>
            <w:gridSpan w:val="4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ответственный исполнитель – Отдел образования</w:t>
            </w:r>
          </w:p>
        </w:tc>
        <w:tc>
          <w:tcPr>
            <w:tcW w:w="536" w:type="dxa"/>
            <w:gridSpan w:val="7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gridSpan w:val="6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gridSpan w:val="6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gridSpan w:val="4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gridSpan w:val="7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92" w:type="dxa"/>
            <w:gridSpan w:val="6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76" w:type="dxa"/>
            <w:gridSpan w:val="6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45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03" w:type="dxa"/>
            <w:gridSpan w:val="4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gridSpan w:val="7"/>
            <w:shd w:val="clear" w:color="auto" w:fill="FFFFFF"/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gridSpan w:val="6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76" w:type="dxa"/>
            <w:gridSpan w:val="6"/>
            <w:shd w:val="clear" w:color="auto" w:fill="FFFFFF"/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03" w:type="dxa"/>
            <w:gridSpan w:val="4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gridSpan w:val="7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92" w:type="dxa"/>
            <w:gridSpan w:val="6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76" w:type="dxa"/>
            <w:gridSpan w:val="6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45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03" w:type="dxa"/>
            <w:gridSpan w:val="4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gridSpan w:val="7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92" w:type="dxa"/>
            <w:gridSpan w:val="6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76" w:type="dxa"/>
            <w:gridSpan w:val="6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45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03" w:type="dxa"/>
            <w:gridSpan w:val="4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Целевые индикаторы и показатели подпрограммы (Муниципальной программы), увя</w:t>
            </w:r>
            <w:r w:rsidRPr="00CA17A5">
              <w:rPr>
                <w:color w:val="000000"/>
                <w:sz w:val="18"/>
                <w:szCs w:val="18"/>
              </w:rPr>
              <w:softHyphen/>
              <w:t>занные с ос</w:t>
            </w:r>
            <w:r w:rsidRPr="00CA17A5">
              <w:rPr>
                <w:color w:val="000000"/>
                <w:sz w:val="18"/>
                <w:szCs w:val="18"/>
              </w:rPr>
              <w:softHyphen/>
              <w:t>новным мероприя</w:t>
            </w:r>
            <w:r w:rsidRPr="00CA17A5">
              <w:rPr>
                <w:color w:val="000000"/>
                <w:sz w:val="18"/>
                <w:szCs w:val="18"/>
              </w:rPr>
              <w:softHyphen/>
              <w:t>тием 9</w:t>
            </w:r>
          </w:p>
        </w:tc>
        <w:tc>
          <w:tcPr>
            <w:tcW w:w="6707" w:type="dxa"/>
            <w:gridSpan w:val="37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rFonts w:eastAsia="Calibri"/>
                <w:color w:val="000000"/>
                <w:sz w:val="18"/>
                <w:szCs w:val="18"/>
              </w:rPr>
              <w:t>Удовлетворенность населения качеством начального общего, основного общего, среднего общего  образования</w:t>
            </w:r>
            <w:r w:rsidRPr="00CA17A5">
              <w:rPr>
                <w:color w:val="000000"/>
                <w:sz w:val="18"/>
                <w:szCs w:val="18"/>
              </w:rPr>
              <w:t>, %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83,5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84,5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07" w:type="dxa"/>
            <w:gridSpan w:val="37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организаций, %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1,20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1,19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1,19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1,19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1,19</w:t>
            </w:r>
          </w:p>
        </w:tc>
        <w:tc>
          <w:tcPr>
            <w:tcW w:w="874" w:type="dxa"/>
            <w:shd w:val="clear" w:color="auto" w:fill="FFFFFF"/>
            <w:noWrap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1,19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1,19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1,19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1,19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8"/>
          <w:wAfter w:w="1444" w:type="dxa"/>
        </w:trPr>
        <w:tc>
          <w:tcPr>
            <w:tcW w:w="14276" w:type="dxa"/>
            <w:gridSpan w:val="50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7A5">
              <w:rPr>
                <w:b/>
                <w:bCs/>
                <w:color w:val="000000"/>
                <w:sz w:val="18"/>
                <w:szCs w:val="18"/>
              </w:rPr>
              <w:t>Цель «Достижение высоких результатов развития образования в Моргаушском район Чувашской Республики»</w:t>
            </w:r>
          </w:p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Ос</w:t>
            </w:r>
            <w:r w:rsidRPr="00CA17A5">
              <w:rPr>
                <w:color w:val="000000"/>
                <w:sz w:val="18"/>
                <w:szCs w:val="18"/>
              </w:rPr>
              <w:softHyphen/>
              <w:t>новное меропри</w:t>
            </w:r>
            <w:r w:rsidRPr="00CA17A5">
              <w:rPr>
                <w:color w:val="000000"/>
                <w:sz w:val="18"/>
                <w:szCs w:val="18"/>
              </w:rPr>
              <w:softHyphen/>
              <w:t>я</w:t>
            </w:r>
            <w:r w:rsidRPr="00CA17A5">
              <w:rPr>
                <w:color w:val="000000"/>
                <w:sz w:val="18"/>
                <w:szCs w:val="18"/>
              </w:rPr>
              <w:softHyphen/>
              <w:t>тие 10</w:t>
            </w:r>
          </w:p>
        </w:tc>
        <w:tc>
          <w:tcPr>
            <w:tcW w:w="1048" w:type="dxa"/>
            <w:gridSpan w:val="4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осваивающими образовате</w:t>
            </w:r>
            <w:r w:rsidRPr="00CA17A5">
              <w:rPr>
                <w:color w:val="000000"/>
                <w:sz w:val="18"/>
                <w:szCs w:val="18"/>
              </w:rPr>
              <w:lastRenderedPageBreak/>
              <w:t>льные программы дошкольного образования в организациях, осуществляющих образовательную деятельность на территории Чувашской Республики за счёт субвенции, предоставляемой из республиканского бюджета Чувашской Республики</w:t>
            </w:r>
          </w:p>
        </w:tc>
        <w:tc>
          <w:tcPr>
            <w:tcW w:w="843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lastRenderedPageBreak/>
              <w:t>повышение доступности для населения Чувашской Республики ка</w:t>
            </w:r>
            <w:r w:rsidRPr="00CA17A5">
              <w:rPr>
                <w:sz w:val="18"/>
                <w:szCs w:val="18"/>
              </w:rPr>
              <w:softHyphen/>
              <w:t>чественных образовательных услуг</w:t>
            </w:r>
          </w:p>
        </w:tc>
        <w:tc>
          <w:tcPr>
            <w:tcW w:w="1230" w:type="dxa"/>
            <w:gridSpan w:val="7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ответственный исполнитель – Отдел образования</w:t>
            </w: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 xml:space="preserve"> 974</w:t>
            </w:r>
          </w:p>
        </w:tc>
        <w:tc>
          <w:tcPr>
            <w:tcW w:w="610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820,6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585,2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723,3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695,7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695,7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695,7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695,7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3 478,5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3 478,5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7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0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85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7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610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Ц711412040</w:t>
            </w:r>
          </w:p>
        </w:tc>
        <w:tc>
          <w:tcPr>
            <w:tcW w:w="485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820,6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585,2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723,3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695,7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695,7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695,7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695,7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3 478,5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3 478,5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7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0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85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7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0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85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Целевой индикатор и показатель Муниципальной программы, увя</w:t>
            </w:r>
            <w:r w:rsidRPr="00CA17A5">
              <w:rPr>
                <w:color w:val="000000"/>
                <w:sz w:val="18"/>
                <w:szCs w:val="18"/>
              </w:rPr>
              <w:softHyphen/>
              <w:t>занные с ос</w:t>
            </w:r>
            <w:r w:rsidRPr="00CA17A5">
              <w:rPr>
                <w:color w:val="000000"/>
                <w:sz w:val="18"/>
                <w:szCs w:val="18"/>
              </w:rPr>
              <w:softHyphen/>
              <w:t>новным мероприя</w:t>
            </w:r>
            <w:r w:rsidRPr="00CA17A5">
              <w:rPr>
                <w:color w:val="000000"/>
                <w:sz w:val="18"/>
                <w:szCs w:val="18"/>
              </w:rPr>
              <w:softHyphen/>
              <w:t>тием 10</w:t>
            </w:r>
          </w:p>
        </w:tc>
        <w:tc>
          <w:tcPr>
            <w:tcW w:w="6707" w:type="dxa"/>
            <w:gridSpan w:val="37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rFonts w:eastAsia="Calibri"/>
                <w:color w:val="000000"/>
                <w:sz w:val="18"/>
                <w:szCs w:val="18"/>
              </w:rPr>
              <w:t>Удовлетворенность населения качеством начального общего, основного общего, среднего общего образования</w:t>
            </w:r>
            <w:r w:rsidRPr="00CA17A5">
              <w:rPr>
                <w:color w:val="000000"/>
                <w:sz w:val="18"/>
                <w:szCs w:val="18"/>
              </w:rPr>
              <w:t>, %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83,5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84,5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886" w:type="dxa"/>
            <w:shd w:val="clear" w:color="auto" w:fill="FFFFFF"/>
            <w:noWrap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27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15681" w:type="dxa"/>
            <w:gridSpan w:val="55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7A5">
              <w:rPr>
                <w:b/>
                <w:bCs/>
                <w:color w:val="000000"/>
                <w:sz w:val="18"/>
                <w:szCs w:val="18"/>
              </w:rPr>
              <w:t>Цель «Достижение высоких результатов развития образования в Моргаушском район Чувашской Республики»</w:t>
            </w:r>
          </w:p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Ос</w:t>
            </w:r>
            <w:r w:rsidRPr="00CA17A5">
              <w:rPr>
                <w:color w:val="000000"/>
                <w:sz w:val="18"/>
                <w:szCs w:val="18"/>
              </w:rPr>
              <w:softHyphen/>
              <w:t>новное меропри</w:t>
            </w:r>
            <w:r w:rsidRPr="00CA17A5">
              <w:rPr>
                <w:color w:val="000000"/>
                <w:sz w:val="18"/>
                <w:szCs w:val="18"/>
              </w:rPr>
              <w:softHyphen/>
              <w:t>я</w:t>
            </w:r>
            <w:r w:rsidRPr="00CA17A5">
              <w:rPr>
                <w:color w:val="000000"/>
                <w:sz w:val="18"/>
                <w:szCs w:val="18"/>
              </w:rPr>
              <w:softHyphen/>
              <w:t>тие 11</w:t>
            </w:r>
          </w:p>
        </w:tc>
        <w:tc>
          <w:tcPr>
            <w:tcW w:w="1048" w:type="dxa"/>
            <w:gridSpan w:val="4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Стипендии, гранты, премии и денежные по</w:t>
            </w:r>
            <w:r w:rsidRPr="00CA17A5">
              <w:rPr>
                <w:color w:val="000000"/>
                <w:sz w:val="18"/>
                <w:szCs w:val="18"/>
              </w:rPr>
              <w:softHyphen/>
              <w:t xml:space="preserve">ощрения </w:t>
            </w:r>
          </w:p>
        </w:tc>
        <w:tc>
          <w:tcPr>
            <w:tcW w:w="843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повышение доступности для населения  ка</w:t>
            </w:r>
            <w:r w:rsidRPr="00CA17A5">
              <w:rPr>
                <w:color w:val="000000"/>
                <w:sz w:val="18"/>
                <w:szCs w:val="18"/>
              </w:rPr>
              <w:softHyphen/>
              <w:t>чественных образовательных услуг</w:t>
            </w:r>
          </w:p>
        </w:tc>
        <w:tc>
          <w:tcPr>
            <w:tcW w:w="1164" w:type="dxa"/>
            <w:gridSpan w:val="4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ответственный исполнитель – Отдел образования</w:t>
            </w:r>
          </w:p>
        </w:tc>
        <w:tc>
          <w:tcPr>
            <w:tcW w:w="536" w:type="dxa"/>
            <w:gridSpan w:val="7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gridSpan w:val="6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gridSpan w:val="6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gridSpan w:val="4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gridSpan w:val="7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92" w:type="dxa"/>
            <w:gridSpan w:val="6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76" w:type="dxa"/>
            <w:gridSpan w:val="6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45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03" w:type="dxa"/>
            <w:gridSpan w:val="4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gridSpan w:val="7"/>
            <w:shd w:val="clear" w:color="auto" w:fill="FFFFFF"/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gridSpan w:val="6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76" w:type="dxa"/>
            <w:gridSpan w:val="6"/>
            <w:shd w:val="clear" w:color="auto" w:fill="FFFFFF"/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03" w:type="dxa"/>
            <w:gridSpan w:val="4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gridSpan w:val="7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92" w:type="dxa"/>
            <w:gridSpan w:val="6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76" w:type="dxa"/>
            <w:gridSpan w:val="6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45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03" w:type="dxa"/>
            <w:gridSpan w:val="4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gridSpan w:val="7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92" w:type="dxa"/>
            <w:gridSpan w:val="6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76" w:type="dxa"/>
            <w:gridSpan w:val="6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45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03" w:type="dxa"/>
            <w:gridSpan w:val="4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lastRenderedPageBreak/>
              <w:t>Целевые индикаторы и показатели подпрограммы (Муниципальной программы), увя</w:t>
            </w:r>
            <w:r w:rsidRPr="00CA17A5">
              <w:rPr>
                <w:color w:val="000000"/>
                <w:sz w:val="18"/>
                <w:szCs w:val="18"/>
              </w:rPr>
              <w:softHyphen/>
              <w:t>занные с ос</w:t>
            </w:r>
            <w:r w:rsidRPr="00CA17A5">
              <w:rPr>
                <w:color w:val="000000"/>
                <w:sz w:val="18"/>
                <w:szCs w:val="18"/>
              </w:rPr>
              <w:softHyphen/>
              <w:t>новным мероприя</w:t>
            </w:r>
            <w:r w:rsidRPr="00CA17A5">
              <w:rPr>
                <w:color w:val="000000"/>
                <w:sz w:val="18"/>
                <w:szCs w:val="18"/>
              </w:rPr>
              <w:softHyphen/>
              <w:t>тием 11</w:t>
            </w:r>
          </w:p>
        </w:tc>
        <w:tc>
          <w:tcPr>
            <w:tcW w:w="6707" w:type="dxa"/>
            <w:gridSpan w:val="37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Доля выпускников муниципальных  общеобразовательных организаций, не получивших аттестат о среднем (полном) общем образовании, %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keepNext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1,8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keepNext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1,8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keepNext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1,8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keepNext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1,75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keepNext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1,75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keepNext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1,7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keepNext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1,7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keepNext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1,65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keepNext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1,65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keepNext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07" w:type="dxa"/>
            <w:gridSpan w:val="37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rFonts w:eastAsia="Calibri"/>
                <w:color w:val="000000"/>
                <w:sz w:val="18"/>
                <w:szCs w:val="18"/>
              </w:rPr>
              <w:t>Удовлетворенность населения качеством начального общего, основного общего, среднего общего  образования</w:t>
            </w:r>
            <w:r w:rsidRPr="00CA17A5">
              <w:rPr>
                <w:color w:val="000000"/>
                <w:sz w:val="18"/>
                <w:szCs w:val="18"/>
              </w:rPr>
              <w:t>, %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83,5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84,5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keepNext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07" w:type="dxa"/>
            <w:gridSpan w:val="37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организаций, %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keepNext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1,2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keepNext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1,19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keepNext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1,19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keepNext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1,19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keepNext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1,19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keepNext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1,19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keepNext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1,19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keepNext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1,19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keepNext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1,19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4"/>
          <w:wAfter w:w="61" w:type="dxa"/>
        </w:trPr>
        <w:tc>
          <w:tcPr>
            <w:tcW w:w="15659" w:type="dxa"/>
            <w:gridSpan w:val="54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7A5">
              <w:rPr>
                <w:b/>
                <w:bCs/>
                <w:color w:val="000000"/>
                <w:sz w:val="18"/>
                <w:szCs w:val="18"/>
              </w:rPr>
              <w:t>Цель «Достижение высоких результатов развития образования в Моргаушском район Чувашской Республики»</w:t>
            </w:r>
          </w:p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4"/>
          <w:wAfter w:w="61" w:type="dxa"/>
        </w:trPr>
        <w:tc>
          <w:tcPr>
            <w:tcW w:w="603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Ос</w:t>
            </w:r>
            <w:r w:rsidRPr="00CA17A5">
              <w:rPr>
                <w:color w:val="000000"/>
                <w:sz w:val="18"/>
                <w:szCs w:val="18"/>
              </w:rPr>
              <w:softHyphen/>
              <w:t>новное меропри</w:t>
            </w:r>
            <w:r w:rsidRPr="00CA17A5">
              <w:rPr>
                <w:color w:val="000000"/>
                <w:sz w:val="18"/>
                <w:szCs w:val="18"/>
              </w:rPr>
              <w:softHyphen/>
              <w:t>я</w:t>
            </w:r>
            <w:r w:rsidRPr="00CA17A5">
              <w:rPr>
                <w:color w:val="000000"/>
                <w:sz w:val="18"/>
                <w:szCs w:val="18"/>
              </w:rPr>
              <w:softHyphen/>
              <w:t>тие 12</w:t>
            </w:r>
          </w:p>
        </w:tc>
        <w:tc>
          <w:tcPr>
            <w:tcW w:w="1048" w:type="dxa"/>
            <w:gridSpan w:val="4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Мероприятия в сфере поддержки детей-сирот и детей, ос</w:t>
            </w:r>
            <w:r w:rsidRPr="00CA17A5">
              <w:rPr>
                <w:color w:val="000000"/>
                <w:sz w:val="18"/>
                <w:szCs w:val="18"/>
              </w:rPr>
              <w:softHyphen/>
              <w:t>тавшихся без попечения родителей, лиц из числа детей-сирот и детей, ос</w:t>
            </w:r>
            <w:r w:rsidRPr="00CA17A5">
              <w:rPr>
                <w:color w:val="000000"/>
                <w:sz w:val="18"/>
                <w:szCs w:val="18"/>
              </w:rPr>
              <w:softHyphen/>
              <w:t>тавшихся без попечения родителей</w:t>
            </w:r>
          </w:p>
        </w:tc>
        <w:tc>
          <w:tcPr>
            <w:tcW w:w="866" w:type="dxa"/>
            <w:gridSpan w:val="4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повышение доступности для населения и качественных образовательных услуг</w:t>
            </w:r>
          </w:p>
        </w:tc>
        <w:tc>
          <w:tcPr>
            <w:tcW w:w="1207" w:type="dxa"/>
            <w:gridSpan w:val="6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ответственный исполнитель – Отдел образования</w:t>
            </w: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5" w:type="dxa"/>
            <w:gridSpan w:val="2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4"/>
          <w:wAfter w:w="61" w:type="dxa"/>
        </w:trPr>
        <w:tc>
          <w:tcPr>
            <w:tcW w:w="603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gridSpan w:val="6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0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85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5" w:type="dxa"/>
            <w:gridSpan w:val="2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4"/>
          <w:wAfter w:w="61" w:type="dxa"/>
        </w:trPr>
        <w:tc>
          <w:tcPr>
            <w:tcW w:w="603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gridSpan w:val="6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0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85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5" w:type="dxa"/>
            <w:gridSpan w:val="2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4"/>
          <w:wAfter w:w="61" w:type="dxa"/>
        </w:trPr>
        <w:tc>
          <w:tcPr>
            <w:tcW w:w="603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gridSpan w:val="6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0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85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5" w:type="dxa"/>
            <w:gridSpan w:val="2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4"/>
          <w:wAfter w:w="61" w:type="dxa"/>
        </w:trPr>
        <w:tc>
          <w:tcPr>
            <w:tcW w:w="603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gridSpan w:val="6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0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85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5" w:type="dxa"/>
            <w:gridSpan w:val="2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Целевые индикаторы и показатели под</w:t>
            </w:r>
            <w:r w:rsidRPr="00CA17A5">
              <w:rPr>
                <w:color w:val="000000"/>
                <w:sz w:val="18"/>
                <w:szCs w:val="18"/>
              </w:rPr>
              <w:softHyphen/>
              <w:t>программы (Муниципальной программы), увя</w:t>
            </w:r>
            <w:r w:rsidRPr="00CA17A5">
              <w:rPr>
                <w:color w:val="000000"/>
                <w:sz w:val="18"/>
                <w:szCs w:val="18"/>
              </w:rPr>
              <w:softHyphen/>
              <w:t>занные с ос</w:t>
            </w:r>
            <w:r w:rsidRPr="00CA17A5">
              <w:rPr>
                <w:color w:val="000000"/>
                <w:sz w:val="18"/>
                <w:szCs w:val="18"/>
              </w:rPr>
              <w:softHyphen/>
              <w:t>новным меро</w:t>
            </w:r>
            <w:r w:rsidRPr="00CA17A5">
              <w:rPr>
                <w:color w:val="000000"/>
                <w:sz w:val="18"/>
                <w:szCs w:val="18"/>
              </w:rPr>
              <w:lastRenderedPageBreak/>
              <w:t>приятием 12</w:t>
            </w:r>
          </w:p>
        </w:tc>
        <w:tc>
          <w:tcPr>
            <w:tcW w:w="6707" w:type="dxa"/>
            <w:gridSpan w:val="37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lastRenderedPageBreak/>
              <w:t>Доля детей, оставшихся без попечения родителей,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типов, %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CA17A5">
              <w:rPr>
                <w:rFonts w:eastAsia="Calibri"/>
                <w:sz w:val="18"/>
                <w:szCs w:val="18"/>
              </w:rPr>
              <w:t>98,93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CA17A5">
              <w:rPr>
                <w:rFonts w:eastAsia="Calibri"/>
                <w:sz w:val="18"/>
                <w:szCs w:val="18"/>
              </w:rPr>
              <w:t>98,97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CA17A5">
              <w:rPr>
                <w:rFonts w:eastAsia="Calibri"/>
                <w:sz w:val="18"/>
                <w:szCs w:val="18"/>
              </w:rPr>
              <w:t>98,97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98,97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98,97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CA17A5">
              <w:rPr>
                <w:rFonts w:eastAsia="Calibri"/>
                <w:sz w:val="18"/>
                <w:szCs w:val="18"/>
              </w:rPr>
              <w:t>98,98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CA17A5">
              <w:rPr>
                <w:rFonts w:eastAsia="Calibri"/>
                <w:sz w:val="18"/>
                <w:szCs w:val="18"/>
              </w:rPr>
              <w:t>98,98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CA17A5">
              <w:rPr>
                <w:rFonts w:eastAsia="Calibri"/>
                <w:sz w:val="18"/>
                <w:szCs w:val="18"/>
              </w:rPr>
              <w:t>98,98</w:t>
            </w:r>
          </w:p>
        </w:tc>
        <w:tc>
          <w:tcPr>
            <w:tcW w:w="927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98,98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603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07" w:type="dxa"/>
            <w:gridSpan w:val="37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rFonts w:eastAsia="Calibri"/>
                <w:color w:val="000000"/>
                <w:sz w:val="18"/>
                <w:szCs w:val="18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</w:t>
            </w:r>
            <w:r w:rsidRPr="00CA17A5">
              <w:rPr>
                <w:color w:val="000000"/>
                <w:sz w:val="18"/>
                <w:szCs w:val="18"/>
              </w:rPr>
              <w:t>, %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83,5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84,5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51" w:type="dxa"/>
            <w:gridSpan w:val="5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15681" w:type="dxa"/>
            <w:gridSpan w:val="55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7A5">
              <w:rPr>
                <w:b/>
                <w:bCs/>
                <w:color w:val="000000"/>
                <w:sz w:val="18"/>
                <w:szCs w:val="18"/>
              </w:rPr>
              <w:t>Цель «Достижение высоких результатов развития образования в Моргаушском район Чувашской Республики»</w:t>
            </w:r>
          </w:p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Ос</w:t>
            </w:r>
            <w:r w:rsidRPr="00CA17A5">
              <w:rPr>
                <w:color w:val="000000"/>
                <w:sz w:val="18"/>
                <w:szCs w:val="18"/>
              </w:rPr>
              <w:softHyphen/>
              <w:t>новное меропри</w:t>
            </w:r>
            <w:r w:rsidRPr="00CA17A5">
              <w:rPr>
                <w:color w:val="000000"/>
                <w:sz w:val="18"/>
                <w:szCs w:val="18"/>
              </w:rPr>
              <w:softHyphen/>
              <w:t>я</w:t>
            </w:r>
            <w:r w:rsidRPr="00CA17A5">
              <w:rPr>
                <w:color w:val="000000"/>
                <w:sz w:val="18"/>
                <w:szCs w:val="18"/>
              </w:rPr>
              <w:softHyphen/>
              <w:t>тие 13</w:t>
            </w:r>
          </w:p>
        </w:tc>
        <w:tc>
          <w:tcPr>
            <w:tcW w:w="1048" w:type="dxa"/>
            <w:gridSpan w:val="4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Меры социальной поддержки</w:t>
            </w:r>
          </w:p>
        </w:tc>
        <w:tc>
          <w:tcPr>
            <w:tcW w:w="843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1230" w:type="dxa"/>
            <w:gridSpan w:val="7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ответственный исполнитель – Отдел образования</w:t>
            </w: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610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gridSpan w:val="2"/>
            <w:shd w:val="clear" w:color="auto" w:fill="FFFFFF"/>
            <w:vAlign w:val="center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72,9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49,7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40,9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74" w:type="dxa"/>
            <w:shd w:val="clear" w:color="auto" w:fill="FFFFFF"/>
            <w:vAlign w:val="center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09" w:type="dxa"/>
            <w:shd w:val="clear" w:color="auto" w:fill="FFFFFF"/>
            <w:vAlign w:val="center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20" w:type="dxa"/>
            <w:gridSpan w:val="4"/>
            <w:shd w:val="clear" w:color="auto" w:fill="FFFFFF"/>
            <w:vAlign w:val="center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27" w:type="dxa"/>
            <w:gridSpan w:val="3"/>
            <w:vAlign w:val="center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7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0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85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7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0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85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7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610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Ц711474540</w:t>
            </w:r>
          </w:p>
        </w:tc>
        <w:tc>
          <w:tcPr>
            <w:tcW w:w="485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72,9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49,7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40,9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7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0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85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Целевой индикатор и показатель Муниципальной программы, увя</w:t>
            </w:r>
            <w:r w:rsidRPr="00CA17A5">
              <w:rPr>
                <w:color w:val="000000"/>
                <w:sz w:val="18"/>
                <w:szCs w:val="18"/>
              </w:rPr>
              <w:softHyphen/>
              <w:t>занные с ос</w:t>
            </w:r>
            <w:r w:rsidRPr="00CA17A5">
              <w:rPr>
                <w:color w:val="000000"/>
                <w:sz w:val="18"/>
                <w:szCs w:val="18"/>
              </w:rPr>
              <w:softHyphen/>
              <w:t>новным мероприя</w:t>
            </w:r>
            <w:r w:rsidRPr="00CA17A5">
              <w:rPr>
                <w:color w:val="000000"/>
                <w:sz w:val="18"/>
                <w:szCs w:val="18"/>
              </w:rPr>
              <w:softHyphen/>
              <w:t>тием 13</w:t>
            </w:r>
          </w:p>
        </w:tc>
        <w:tc>
          <w:tcPr>
            <w:tcW w:w="6707" w:type="dxa"/>
            <w:gridSpan w:val="37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rFonts w:eastAsia="Calibri"/>
                <w:color w:val="000000"/>
                <w:sz w:val="18"/>
                <w:szCs w:val="18"/>
              </w:rPr>
              <w:t>Удовлетворенность населения качеством начального общего, основного общего, среднего общего образования</w:t>
            </w:r>
            <w:r w:rsidRPr="00CA17A5">
              <w:rPr>
                <w:color w:val="000000"/>
                <w:sz w:val="18"/>
                <w:szCs w:val="18"/>
              </w:rPr>
              <w:t>, %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83,5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84,5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5705" w:type="dxa"/>
            <w:gridSpan w:val="57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7A5">
              <w:rPr>
                <w:b/>
                <w:bCs/>
                <w:color w:val="000000"/>
                <w:sz w:val="18"/>
                <w:szCs w:val="18"/>
              </w:rPr>
              <w:t>Цель «Достижение высоких результатов развития образования в Моргаушском район Чувашской Республики»</w:t>
            </w:r>
          </w:p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Ос</w:t>
            </w:r>
            <w:r w:rsidRPr="00CA17A5">
              <w:rPr>
                <w:color w:val="000000"/>
                <w:sz w:val="18"/>
                <w:szCs w:val="18"/>
              </w:rPr>
              <w:softHyphen/>
              <w:t>новное меропри</w:t>
            </w:r>
            <w:r w:rsidRPr="00CA17A5">
              <w:rPr>
                <w:color w:val="000000"/>
                <w:sz w:val="18"/>
                <w:szCs w:val="18"/>
              </w:rPr>
              <w:softHyphen/>
              <w:t>я</w:t>
            </w:r>
            <w:r w:rsidRPr="00CA17A5">
              <w:rPr>
                <w:color w:val="000000"/>
                <w:sz w:val="18"/>
                <w:szCs w:val="18"/>
              </w:rPr>
              <w:softHyphen/>
              <w:t>тие 14</w:t>
            </w:r>
          </w:p>
        </w:tc>
        <w:tc>
          <w:tcPr>
            <w:tcW w:w="1048" w:type="dxa"/>
            <w:gridSpan w:val="4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Капитальный ремонт объектов образования</w:t>
            </w:r>
          </w:p>
        </w:tc>
        <w:tc>
          <w:tcPr>
            <w:tcW w:w="843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повышение доступности для населения  качественных образовательных услуг</w:t>
            </w:r>
          </w:p>
        </w:tc>
        <w:tc>
          <w:tcPr>
            <w:tcW w:w="1230" w:type="dxa"/>
            <w:gridSpan w:val="7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ответственный исполнитель – Отдел образования</w:t>
            </w: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7 183,3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5 911</w:t>
            </w:r>
            <w:r w:rsidRPr="00CA17A5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11 606,2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7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0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85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</w:t>
            </w: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1 913,6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11 664,8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7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0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85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CA17A5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9,7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7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610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5 243,3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3 987,7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882,4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7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0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85" w:type="dxa"/>
            <w:gridSpan w:val="5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4"/>
          <w:wAfter w:w="61" w:type="dxa"/>
        </w:trPr>
        <w:tc>
          <w:tcPr>
            <w:tcW w:w="603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Целевые индикаторы и показатели Муниципальной програм</w:t>
            </w:r>
            <w:r w:rsidRPr="00CA17A5">
              <w:rPr>
                <w:color w:val="000000"/>
                <w:sz w:val="18"/>
                <w:szCs w:val="18"/>
              </w:rPr>
              <w:softHyphen/>
              <w:t>мы, увя</w:t>
            </w:r>
            <w:r w:rsidRPr="00CA17A5">
              <w:rPr>
                <w:color w:val="000000"/>
                <w:sz w:val="18"/>
                <w:szCs w:val="18"/>
              </w:rPr>
              <w:softHyphen/>
            </w:r>
            <w:r w:rsidRPr="00CA17A5">
              <w:rPr>
                <w:color w:val="000000"/>
                <w:sz w:val="18"/>
                <w:szCs w:val="18"/>
              </w:rPr>
              <w:lastRenderedPageBreak/>
              <w:t>занные с ос</w:t>
            </w:r>
            <w:r w:rsidRPr="00CA17A5">
              <w:rPr>
                <w:color w:val="000000"/>
                <w:sz w:val="18"/>
                <w:szCs w:val="18"/>
              </w:rPr>
              <w:softHyphen/>
              <w:t>новным мероприятием 14</w:t>
            </w:r>
          </w:p>
        </w:tc>
        <w:tc>
          <w:tcPr>
            <w:tcW w:w="6707" w:type="dxa"/>
            <w:gridSpan w:val="37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lastRenderedPageBreak/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5" w:type="dxa"/>
            <w:gridSpan w:val="2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07" w:type="dxa"/>
            <w:gridSpan w:val="37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rFonts w:eastAsia="Calibri"/>
                <w:color w:val="000000"/>
                <w:sz w:val="18"/>
                <w:szCs w:val="18"/>
              </w:rPr>
              <w:t>Удовлетворенность населения качеством начального общего, основного общего, среднего общего  образования</w:t>
            </w:r>
            <w:r w:rsidRPr="00CA17A5">
              <w:rPr>
                <w:color w:val="000000"/>
                <w:sz w:val="18"/>
                <w:szCs w:val="18"/>
              </w:rPr>
              <w:t>, %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83,5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84,5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15681" w:type="dxa"/>
            <w:gridSpan w:val="55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keepNext/>
              <w:spacing w:line="252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7A5">
              <w:rPr>
                <w:b/>
                <w:bCs/>
                <w:color w:val="000000"/>
                <w:sz w:val="18"/>
                <w:szCs w:val="18"/>
              </w:rPr>
              <w:t>Цель «Достижение высоких результатов развития образования в Моргаушском район Чувашской Республики»</w:t>
            </w:r>
          </w:p>
          <w:p w:rsidR="00B8395F" w:rsidRPr="00CA17A5" w:rsidRDefault="00B8395F" w:rsidP="004F6B09">
            <w:pPr>
              <w:keepNext/>
              <w:spacing w:line="252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52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Ос</w:t>
            </w:r>
            <w:r w:rsidRPr="00CA17A5">
              <w:rPr>
                <w:color w:val="000000"/>
                <w:sz w:val="18"/>
                <w:szCs w:val="18"/>
              </w:rPr>
              <w:softHyphen/>
              <w:t>новное меропри</w:t>
            </w:r>
            <w:r w:rsidRPr="00CA17A5">
              <w:rPr>
                <w:color w:val="000000"/>
                <w:sz w:val="18"/>
                <w:szCs w:val="18"/>
              </w:rPr>
              <w:softHyphen/>
              <w:t>я</w:t>
            </w:r>
            <w:r w:rsidRPr="00CA17A5">
              <w:rPr>
                <w:color w:val="000000"/>
                <w:sz w:val="18"/>
                <w:szCs w:val="18"/>
              </w:rPr>
              <w:softHyphen/>
              <w:t>тие 15</w:t>
            </w:r>
          </w:p>
        </w:tc>
        <w:tc>
          <w:tcPr>
            <w:tcW w:w="1048" w:type="dxa"/>
            <w:gridSpan w:val="4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52" w:lineRule="auto"/>
              <w:jc w:val="both"/>
              <w:rPr>
                <w:strike/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Реализация мероприятий регионального проекта «Содействие занятости женщин – создание ус</w:t>
            </w:r>
            <w:r w:rsidRPr="00CA17A5">
              <w:rPr>
                <w:color w:val="000000"/>
                <w:sz w:val="18"/>
                <w:szCs w:val="18"/>
              </w:rPr>
              <w:softHyphen/>
              <w:t>ловий дошкольного образования для детей в возрасте до трех лет»</w:t>
            </w:r>
            <w:r w:rsidRPr="00CA17A5">
              <w:rPr>
                <w:strike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3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52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повышение доступности для населения  качественных образовательных услуг</w:t>
            </w:r>
          </w:p>
          <w:p w:rsidR="00B8395F" w:rsidRPr="00CA17A5" w:rsidRDefault="00B8395F" w:rsidP="004F6B09">
            <w:pPr>
              <w:spacing w:line="252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7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52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ответственный исполнитель – Отдел образования</w:t>
            </w: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gridSpan w:val="5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gridSpan w:val="4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52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52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52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52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7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52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0" w:type="dxa"/>
            <w:gridSpan w:val="5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45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03" w:type="dxa"/>
            <w:gridSpan w:val="4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52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52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52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52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7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52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0" w:type="dxa"/>
            <w:gridSpan w:val="5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45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03" w:type="dxa"/>
            <w:gridSpan w:val="4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52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52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52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52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7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52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0" w:type="dxa"/>
            <w:gridSpan w:val="5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45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03" w:type="dxa"/>
            <w:gridSpan w:val="4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52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52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52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52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7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52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0" w:type="dxa"/>
            <w:gridSpan w:val="5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45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gridSpan w:val="4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52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52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Целевые индикаторы и показатели подпрограммы (Муниципальной программы), увя</w:t>
            </w:r>
            <w:r w:rsidRPr="00CA17A5">
              <w:rPr>
                <w:color w:val="000000"/>
                <w:sz w:val="18"/>
                <w:szCs w:val="18"/>
              </w:rPr>
              <w:softHyphen/>
              <w:t>занные с ос</w:t>
            </w:r>
            <w:r w:rsidRPr="00CA17A5">
              <w:rPr>
                <w:color w:val="000000"/>
                <w:sz w:val="18"/>
                <w:szCs w:val="18"/>
              </w:rPr>
              <w:softHyphen/>
              <w:t>новным мероприя</w:t>
            </w:r>
            <w:r w:rsidRPr="00CA17A5">
              <w:rPr>
                <w:color w:val="000000"/>
                <w:sz w:val="18"/>
                <w:szCs w:val="18"/>
              </w:rPr>
              <w:softHyphen/>
              <w:t>тием 15</w:t>
            </w:r>
          </w:p>
        </w:tc>
        <w:tc>
          <w:tcPr>
            <w:tcW w:w="6707" w:type="dxa"/>
            <w:gridSpan w:val="37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52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Охват детей дошкольного возраста образовательными программами дошкольного образования, %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</w:t>
            </w: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52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07" w:type="dxa"/>
            <w:gridSpan w:val="37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52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Обеспеченность детей дошкольного возраста местами в дошкольных образовательных организациях, количество мест на 1000 детей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976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976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976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976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976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976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976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976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976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52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07" w:type="dxa"/>
            <w:gridSpan w:val="37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52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 xml:space="preserve">Доступность дошкольного образования (отношение численности детей в возрасте от </w:t>
            </w:r>
            <w:r w:rsidRPr="00CA17A5">
              <w:rPr>
                <w:color w:val="000000"/>
                <w:sz w:val="18"/>
                <w:szCs w:val="18"/>
              </w:rPr>
              <w:br/>
              <w:t>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%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52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07" w:type="dxa"/>
            <w:gridSpan w:val="37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52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603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52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07" w:type="dxa"/>
            <w:gridSpan w:val="37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52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rFonts w:eastAsia="Calibri"/>
                <w:color w:val="000000"/>
                <w:sz w:val="18"/>
                <w:szCs w:val="18"/>
              </w:rPr>
              <w:t>Удовлетворенность населения качеством начального общего, основного общего, среднего общего образования</w:t>
            </w:r>
            <w:r w:rsidRPr="00CA17A5">
              <w:rPr>
                <w:color w:val="000000"/>
                <w:sz w:val="18"/>
                <w:szCs w:val="18"/>
              </w:rPr>
              <w:t>, %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83,5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84,5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c>
          <w:tcPr>
            <w:tcW w:w="15720" w:type="dxa"/>
            <w:gridSpan w:val="58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keepNext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7A5">
              <w:rPr>
                <w:b/>
                <w:bCs/>
                <w:color w:val="000000"/>
                <w:sz w:val="18"/>
                <w:szCs w:val="18"/>
              </w:rPr>
              <w:t>Цель «Достижение высоких результатов развития образования в Моргаушском район Чувашской Республики»</w:t>
            </w:r>
          </w:p>
          <w:p w:rsidR="00B8395F" w:rsidRPr="00CA17A5" w:rsidRDefault="00B8395F" w:rsidP="004F6B09">
            <w:pPr>
              <w:keepNext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59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Ос</w:t>
            </w:r>
            <w:r w:rsidRPr="00CA17A5">
              <w:rPr>
                <w:color w:val="000000"/>
                <w:sz w:val="18"/>
                <w:szCs w:val="18"/>
              </w:rPr>
              <w:softHyphen/>
              <w:t>новное меропри</w:t>
            </w:r>
            <w:r w:rsidRPr="00CA17A5">
              <w:rPr>
                <w:color w:val="000000"/>
                <w:sz w:val="18"/>
                <w:szCs w:val="18"/>
              </w:rPr>
              <w:softHyphen/>
              <w:t>я</w:t>
            </w:r>
            <w:r w:rsidRPr="00CA17A5">
              <w:rPr>
                <w:color w:val="000000"/>
                <w:sz w:val="18"/>
                <w:szCs w:val="18"/>
              </w:rPr>
              <w:softHyphen/>
              <w:t>тие 16</w:t>
            </w:r>
          </w:p>
        </w:tc>
        <w:tc>
          <w:tcPr>
            <w:tcW w:w="1043" w:type="dxa"/>
            <w:gridSpan w:val="4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 xml:space="preserve">Модернизация технологий и содержания обучения в соответствии с новым </w:t>
            </w:r>
            <w:r w:rsidRPr="00CA17A5">
              <w:rPr>
                <w:color w:val="000000"/>
                <w:sz w:val="18"/>
                <w:szCs w:val="18"/>
              </w:rPr>
              <w:lastRenderedPageBreak/>
              <w:t>федеральным государственным об</w:t>
            </w:r>
            <w:r w:rsidRPr="00CA17A5">
              <w:rPr>
                <w:color w:val="000000"/>
                <w:sz w:val="18"/>
                <w:szCs w:val="18"/>
              </w:rPr>
              <w:softHyphen/>
              <w:t>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</w:t>
            </w:r>
            <w:r w:rsidRPr="00CA17A5">
              <w:rPr>
                <w:color w:val="000000"/>
                <w:sz w:val="18"/>
                <w:szCs w:val="18"/>
              </w:rPr>
              <w:softHyphen/>
              <w:t>тодических объединений</w:t>
            </w:r>
          </w:p>
        </w:tc>
        <w:tc>
          <w:tcPr>
            <w:tcW w:w="864" w:type="dxa"/>
            <w:gridSpan w:val="4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lastRenderedPageBreak/>
              <w:t>повышение доступности для населения  качественных образова</w:t>
            </w:r>
            <w:r w:rsidRPr="00CA17A5">
              <w:rPr>
                <w:color w:val="000000"/>
                <w:sz w:val="18"/>
                <w:szCs w:val="18"/>
              </w:rPr>
              <w:lastRenderedPageBreak/>
              <w:t>тельных услуг</w:t>
            </w:r>
          </w:p>
        </w:tc>
        <w:tc>
          <w:tcPr>
            <w:tcW w:w="1212" w:type="dxa"/>
            <w:gridSpan w:val="6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lastRenderedPageBreak/>
              <w:t>ответственный исполнитель – Отдел образования</w:t>
            </w: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keepNext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gridSpan w:val="6"/>
            <w:shd w:val="clear" w:color="auto" w:fill="FFFFFF"/>
          </w:tcPr>
          <w:p w:rsidR="00B8395F" w:rsidRPr="00CA17A5" w:rsidRDefault="00B8395F" w:rsidP="004F6B09">
            <w:pPr>
              <w:keepNext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keepNext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FFFFFF"/>
          </w:tcPr>
          <w:p w:rsidR="00B8395F" w:rsidRPr="00CA17A5" w:rsidRDefault="00B8395F" w:rsidP="004F6B09">
            <w:pPr>
              <w:keepNext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59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gridSpan w:val="6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9" w:type="dxa"/>
            <w:gridSpan w:val="6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77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1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59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gridSpan w:val="6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9" w:type="dxa"/>
            <w:gridSpan w:val="6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77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1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59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gridSpan w:val="6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9" w:type="dxa"/>
            <w:gridSpan w:val="6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77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1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59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gridSpan w:val="6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9" w:type="dxa"/>
            <w:gridSpan w:val="6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77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1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59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Целевые индикаторы и показатели подпро</w:t>
            </w:r>
            <w:r w:rsidRPr="00CA17A5">
              <w:rPr>
                <w:color w:val="000000"/>
                <w:sz w:val="18"/>
                <w:szCs w:val="18"/>
              </w:rPr>
              <w:softHyphen/>
              <w:t>граммы (Муниципальной программы), увя</w:t>
            </w:r>
            <w:r w:rsidRPr="00CA17A5">
              <w:rPr>
                <w:color w:val="000000"/>
                <w:sz w:val="18"/>
                <w:szCs w:val="18"/>
              </w:rPr>
              <w:softHyphen/>
              <w:t>занные с ос</w:t>
            </w:r>
            <w:r w:rsidRPr="00CA17A5">
              <w:rPr>
                <w:color w:val="000000"/>
                <w:sz w:val="18"/>
                <w:szCs w:val="18"/>
              </w:rPr>
              <w:softHyphen/>
              <w:t>новным мероприятием 16</w:t>
            </w:r>
          </w:p>
        </w:tc>
        <w:tc>
          <w:tcPr>
            <w:tcW w:w="6714" w:type="dxa"/>
            <w:gridSpan w:val="38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rFonts w:eastAsia="Calibri"/>
                <w:color w:val="000000"/>
                <w:sz w:val="18"/>
                <w:szCs w:val="18"/>
              </w:rPr>
              <w:t>Удовлетворенность населения качеством начального общего, основного общего, среднего общего образования</w:t>
            </w:r>
            <w:r w:rsidRPr="00CA17A5">
              <w:rPr>
                <w:color w:val="000000"/>
                <w:sz w:val="18"/>
                <w:szCs w:val="18"/>
              </w:rPr>
              <w:t>, %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83,5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84,5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59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14" w:type="dxa"/>
            <w:gridSpan w:val="38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%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100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59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14" w:type="dxa"/>
            <w:gridSpan w:val="38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организаций, %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1,20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1,19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1,19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1,19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1,19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1,19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1,19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1,19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1,19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c>
          <w:tcPr>
            <w:tcW w:w="15720" w:type="dxa"/>
            <w:gridSpan w:val="58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7A5">
              <w:rPr>
                <w:b/>
                <w:bCs/>
                <w:color w:val="000000"/>
                <w:sz w:val="18"/>
                <w:szCs w:val="18"/>
              </w:rPr>
              <w:t>Цель «Достижение высоких результатов развития образования в Моргаушском район Чувашской Республики»</w:t>
            </w:r>
          </w:p>
          <w:p w:rsidR="00B8395F" w:rsidRPr="00CA17A5" w:rsidRDefault="00B8395F" w:rsidP="004F6B09">
            <w:pPr>
              <w:spacing w:line="235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59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Ос</w:t>
            </w:r>
            <w:r w:rsidRPr="00CA17A5">
              <w:rPr>
                <w:color w:val="000000"/>
                <w:sz w:val="18"/>
                <w:szCs w:val="18"/>
              </w:rPr>
              <w:softHyphen/>
              <w:t>новное меропри</w:t>
            </w:r>
            <w:r w:rsidRPr="00CA17A5">
              <w:rPr>
                <w:color w:val="000000"/>
                <w:sz w:val="18"/>
                <w:szCs w:val="18"/>
              </w:rPr>
              <w:softHyphen/>
              <w:t>я</w:t>
            </w:r>
            <w:r w:rsidRPr="00CA17A5">
              <w:rPr>
                <w:color w:val="000000"/>
                <w:sz w:val="18"/>
                <w:szCs w:val="18"/>
              </w:rPr>
              <w:softHyphen/>
              <w:t>тие 17</w:t>
            </w:r>
          </w:p>
        </w:tc>
        <w:tc>
          <w:tcPr>
            <w:tcW w:w="1043" w:type="dxa"/>
            <w:gridSpan w:val="4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Развитие национально-ре</w:t>
            </w:r>
            <w:r w:rsidRPr="00CA17A5">
              <w:rPr>
                <w:color w:val="000000"/>
                <w:sz w:val="18"/>
                <w:szCs w:val="18"/>
              </w:rPr>
              <w:softHyphen/>
              <w:t>гио</w:t>
            </w:r>
            <w:r w:rsidRPr="00CA17A5">
              <w:rPr>
                <w:color w:val="000000"/>
                <w:sz w:val="18"/>
                <w:szCs w:val="18"/>
              </w:rPr>
              <w:softHyphen/>
              <w:t>наль</w:t>
            </w:r>
            <w:r w:rsidRPr="00CA17A5">
              <w:rPr>
                <w:color w:val="000000"/>
                <w:sz w:val="18"/>
                <w:szCs w:val="18"/>
              </w:rPr>
              <w:softHyphen/>
              <w:t xml:space="preserve">ной системы независимой оценки качества образования через </w:t>
            </w:r>
            <w:r w:rsidRPr="00CA17A5">
              <w:rPr>
                <w:color w:val="000000"/>
                <w:sz w:val="18"/>
                <w:szCs w:val="18"/>
              </w:rPr>
              <w:lastRenderedPageBreak/>
              <w:t>реализацию пилотных региональных проектов и создание национальных ме</w:t>
            </w:r>
            <w:r w:rsidRPr="00CA17A5">
              <w:rPr>
                <w:color w:val="000000"/>
                <w:sz w:val="18"/>
                <w:szCs w:val="18"/>
              </w:rPr>
              <w:softHyphen/>
              <w:t>ханизмов оценки качества</w:t>
            </w:r>
          </w:p>
        </w:tc>
        <w:tc>
          <w:tcPr>
            <w:tcW w:w="864" w:type="dxa"/>
            <w:gridSpan w:val="4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lastRenderedPageBreak/>
              <w:t xml:space="preserve">повышение доступности для населения  качественных образовательных </w:t>
            </w:r>
            <w:r w:rsidRPr="00CA17A5">
              <w:rPr>
                <w:color w:val="000000"/>
                <w:sz w:val="18"/>
                <w:szCs w:val="18"/>
              </w:rPr>
              <w:lastRenderedPageBreak/>
              <w:t>услуг</w:t>
            </w:r>
          </w:p>
        </w:tc>
        <w:tc>
          <w:tcPr>
            <w:tcW w:w="1212" w:type="dxa"/>
            <w:gridSpan w:val="6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lastRenderedPageBreak/>
              <w:t xml:space="preserve">ответственный исполнитель – Отдел образования </w:t>
            </w: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gridSpan w:val="6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59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gridSpan w:val="6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9" w:type="dxa"/>
            <w:gridSpan w:val="6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77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1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59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gridSpan w:val="6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9" w:type="dxa"/>
            <w:gridSpan w:val="6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77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1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59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gridSpan w:val="6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9" w:type="dxa"/>
            <w:gridSpan w:val="6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77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1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59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gridSpan w:val="6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9" w:type="dxa"/>
            <w:gridSpan w:val="6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77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1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внебюджетн</w:t>
            </w:r>
            <w:r w:rsidRPr="00CA17A5">
              <w:rPr>
                <w:color w:val="000000"/>
                <w:sz w:val="18"/>
                <w:szCs w:val="18"/>
              </w:rPr>
              <w:lastRenderedPageBreak/>
              <w:t>ые источники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59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Целевые индикаторы и показатели подпро</w:t>
            </w:r>
            <w:r w:rsidRPr="00CA17A5">
              <w:rPr>
                <w:color w:val="000000"/>
                <w:sz w:val="18"/>
                <w:szCs w:val="18"/>
              </w:rPr>
              <w:softHyphen/>
              <w:t>грам-мы (Муниципальной программы), увя</w:t>
            </w:r>
            <w:r w:rsidRPr="00CA17A5">
              <w:rPr>
                <w:color w:val="000000"/>
                <w:sz w:val="18"/>
                <w:szCs w:val="18"/>
              </w:rPr>
              <w:softHyphen/>
              <w:t>занные с ос</w:t>
            </w:r>
            <w:r w:rsidRPr="00CA17A5">
              <w:rPr>
                <w:color w:val="000000"/>
                <w:sz w:val="18"/>
                <w:szCs w:val="18"/>
              </w:rPr>
              <w:softHyphen/>
              <w:t>новным мероприятием 17</w:t>
            </w:r>
          </w:p>
        </w:tc>
        <w:tc>
          <w:tcPr>
            <w:tcW w:w="6714" w:type="dxa"/>
            <w:gridSpan w:val="38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rFonts w:eastAsia="Calibri"/>
                <w:color w:val="000000"/>
                <w:sz w:val="18"/>
                <w:szCs w:val="18"/>
              </w:rPr>
              <w:t>Удовлетворенность населения качеством начального общего, основного общего, среднего общего образования</w:t>
            </w:r>
            <w:r w:rsidRPr="00CA17A5">
              <w:rPr>
                <w:color w:val="000000"/>
                <w:sz w:val="18"/>
                <w:szCs w:val="18"/>
              </w:rPr>
              <w:t>,%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83,5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84,5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59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14" w:type="dxa"/>
            <w:gridSpan w:val="38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организаций, %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1,20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1,19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1,19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1,19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1,19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1,19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1,19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1,19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1,19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59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14" w:type="dxa"/>
            <w:gridSpan w:val="38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1,59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1,59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1,59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1,59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1,59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1,59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1,59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1,59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1,59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15681" w:type="dxa"/>
            <w:gridSpan w:val="55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keepNext/>
              <w:spacing w:line="23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7A5">
              <w:rPr>
                <w:b/>
                <w:bCs/>
                <w:color w:val="000000"/>
                <w:sz w:val="18"/>
                <w:szCs w:val="18"/>
              </w:rPr>
              <w:t>Цель «Достижение высоких результатов развития образования в Моргаушском район Чувашской Республики»</w:t>
            </w:r>
          </w:p>
          <w:p w:rsidR="00B8395F" w:rsidRPr="00CA17A5" w:rsidRDefault="00B8395F" w:rsidP="004F6B09">
            <w:pPr>
              <w:keepNext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59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Ос</w:t>
            </w:r>
            <w:r w:rsidRPr="00CA17A5">
              <w:rPr>
                <w:color w:val="000000"/>
                <w:sz w:val="18"/>
                <w:szCs w:val="18"/>
              </w:rPr>
              <w:softHyphen/>
              <w:t>новное мероприя</w:t>
            </w:r>
            <w:r w:rsidRPr="00CA17A5">
              <w:rPr>
                <w:color w:val="000000"/>
                <w:sz w:val="18"/>
                <w:szCs w:val="18"/>
              </w:rPr>
              <w:softHyphen/>
              <w:t>тие 18</w:t>
            </w:r>
          </w:p>
        </w:tc>
        <w:tc>
          <w:tcPr>
            <w:tcW w:w="1043" w:type="dxa"/>
            <w:gridSpan w:val="4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Реализация мероприятий регионального проекта «Цифровая образовательная среда»</w:t>
            </w:r>
          </w:p>
        </w:tc>
        <w:tc>
          <w:tcPr>
            <w:tcW w:w="864" w:type="dxa"/>
            <w:gridSpan w:val="4"/>
            <w:vMerge w:val="restart"/>
            <w:shd w:val="clear" w:color="auto" w:fill="FFFFFF"/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1212" w:type="dxa"/>
            <w:gridSpan w:val="6"/>
            <w:vMerge w:val="restart"/>
            <w:shd w:val="clear" w:color="auto" w:fill="FFFFFF"/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ответственный исполнитель – Отдел образования</w:t>
            </w: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gridSpan w:val="6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59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gridSpan w:val="4"/>
            <w:vMerge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gridSpan w:val="6"/>
            <w:vMerge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619" w:type="dxa"/>
            <w:gridSpan w:val="6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77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71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59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gridSpan w:val="4"/>
            <w:vMerge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gridSpan w:val="6"/>
            <w:vMerge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9" w:type="dxa"/>
            <w:gridSpan w:val="6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77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1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59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gridSpan w:val="4"/>
            <w:vMerge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gridSpan w:val="6"/>
            <w:vMerge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619" w:type="dxa"/>
            <w:gridSpan w:val="6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77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71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59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gridSpan w:val="4"/>
            <w:vMerge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gridSpan w:val="6"/>
            <w:vMerge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619" w:type="dxa"/>
            <w:gridSpan w:val="6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77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71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59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Целевые индикаторы и показ</w:t>
            </w:r>
            <w:r w:rsidRPr="00CA17A5">
              <w:rPr>
                <w:color w:val="000000"/>
                <w:sz w:val="18"/>
                <w:szCs w:val="18"/>
              </w:rPr>
              <w:lastRenderedPageBreak/>
              <w:t>атели подпрограм-мы, увя</w:t>
            </w:r>
            <w:r w:rsidRPr="00CA17A5">
              <w:rPr>
                <w:color w:val="000000"/>
                <w:sz w:val="18"/>
                <w:szCs w:val="18"/>
              </w:rPr>
              <w:softHyphen/>
              <w:t>занные с ос</w:t>
            </w:r>
            <w:r w:rsidRPr="00CA17A5">
              <w:rPr>
                <w:color w:val="000000"/>
                <w:sz w:val="18"/>
                <w:szCs w:val="18"/>
              </w:rPr>
              <w:softHyphen/>
              <w:t>новным мероприятием 18</w:t>
            </w:r>
          </w:p>
        </w:tc>
        <w:tc>
          <w:tcPr>
            <w:tcW w:w="6714" w:type="dxa"/>
            <w:gridSpan w:val="38"/>
            <w:shd w:val="clear" w:color="auto" w:fill="auto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rFonts w:eastAsia="Calibri"/>
                <w:color w:val="000000"/>
                <w:sz w:val="18"/>
                <w:szCs w:val="18"/>
              </w:rPr>
              <w:lastRenderedPageBreak/>
              <w:t>Удовлетворенность населения качеством начального общего, основного общего, среднего общего образования</w:t>
            </w:r>
            <w:r w:rsidRPr="00CA17A5">
              <w:rPr>
                <w:color w:val="000000"/>
                <w:sz w:val="18"/>
                <w:szCs w:val="18"/>
              </w:rPr>
              <w:t>, %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83,5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957" w:type="dxa"/>
            <w:shd w:val="clear" w:color="auto" w:fill="auto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84,5</w:t>
            </w:r>
          </w:p>
        </w:tc>
        <w:tc>
          <w:tcPr>
            <w:tcW w:w="973" w:type="dxa"/>
            <w:shd w:val="clear" w:color="auto" w:fill="auto"/>
          </w:tcPr>
          <w:p w:rsidR="00B8395F" w:rsidRPr="00CA17A5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886" w:type="dxa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874" w:type="dxa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09" w:type="dxa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20" w:type="dxa"/>
            <w:gridSpan w:val="4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59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14" w:type="dxa"/>
            <w:gridSpan w:val="38"/>
            <w:shd w:val="clear" w:color="auto" w:fill="auto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100</w:t>
            </w:r>
          </w:p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7" w:type="dxa"/>
            <w:shd w:val="clear" w:color="auto" w:fill="auto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3" w:type="dxa"/>
            <w:shd w:val="clear" w:color="auto" w:fill="auto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86" w:type="dxa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4" w:type="dxa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9" w:type="dxa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0" w:type="dxa"/>
            <w:gridSpan w:val="4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7" w:type="dxa"/>
            <w:gridSpan w:val="3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59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14" w:type="dxa"/>
            <w:gridSpan w:val="38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Удельный вес образовательных организаций, в которых внедрены информационно-</w:t>
            </w:r>
            <w:r w:rsidRPr="00CA17A5">
              <w:rPr>
                <w:color w:val="000000"/>
                <w:sz w:val="18"/>
                <w:szCs w:val="18"/>
              </w:rPr>
              <w:lastRenderedPageBreak/>
              <w:t>коммуни</w:t>
            </w:r>
            <w:r w:rsidRPr="00CA17A5">
              <w:rPr>
                <w:color w:val="000000"/>
                <w:sz w:val="18"/>
                <w:szCs w:val="18"/>
              </w:rPr>
              <w:softHyphen/>
              <w:t>ка</w:t>
            </w:r>
            <w:r w:rsidRPr="00CA17A5">
              <w:rPr>
                <w:color w:val="000000"/>
                <w:sz w:val="18"/>
                <w:szCs w:val="18"/>
              </w:rPr>
              <w:softHyphen/>
              <w:t>ционные технологии в управлении, %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7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5705" w:type="dxa"/>
            <w:gridSpan w:val="57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keepNext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7A5">
              <w:rPr>
                <w:b/>
                <w:bCs/>
                <w:color w:val="000000"/>
                <w:sz w:val="18"/>
                <w:szCs w:val="18"/>
              </w:rPr>
              <w:t>Цель «Достижение высоких результатов развития образования в Моргаушском район Чувашской Республики»</w:t>
            </w:r>
          </w:p>
          <w:p w:rsidR="00B8395F" w:rsidRPr="00CA17A5" w:rsidRDefault="00B8395F" w:rsidP="004F6B09">
            <w:pPr>
              <w:keepNext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59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Ос</w:t>
            </w:r>
            <w:r w:rsidRPr="00CA17A5">
              <w:rPr>
                <w:color w:val="000000"/>
                <w:sz w:val="18"/>
                <w:szCs w:val="18"/>
              </w:rPr>
              <w:softHyphen/>
              <w:t>новное мероприя</w:t>
            </w:r>
            <w:r w:rsidRPr="00CA17A5">
              <w:rPr>
                <w:color w:val="000000"/>
                <w:sz w:val="18"/>
                <w:szCs w:val="18"/>
              </w:rPr>
              <w:softHyphen/>
              <w:t>тие 19</w:t>
            </w:r>
          </w:p>
        </w:tc>
        <w:tc>
          <w:tcPr>
            <w:tcW w:w="1043" w:type="dxa"/>
            <w:gridSpan w:val="4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Реализация мероприятий регионального проекта «Поддержка семей, имеющих детей»</w:t>
            </w:r>
          </w:p>
        </w:tc>
        <w:tc>
          <w:tcPr>
            <w:tcW w:w="864" w:type="dxa"/>
            <w:gridSpan w:val="4"/>
            <w:vMerge w:val="restart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повышение доступности для населения  качественных образовательных услуг</w:t>
            </w:r>
          </w:p>
        </w:tc>
        <w:tc>
          <w:tcPr>
            <w:tcW w:w="1212" w:type="dxa"/>
            <w:gridSpan w:val="6"/>
            <w:vMerge w:val="restart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ответственный исполнитель – Отдел образования</w:t>
            </w: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gridSpan w:val="6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1" w:type="dxa"/>
            <w:gridSpan w:val="5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59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gridSpan w:val="4"/>
            <w:vMerge/>
            <w:shd w:val="clear" w:color="auto" w:fill="FFFFFF"/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gridSpan w:val="6"/>
            <w:vMerge/>
            <w:shd w:val="clear" w:color="auto" w:fill="FFFFFF"/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9" w:type="dxa"/>
            <w:gridSpan w:val="6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77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1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1" w:type="dxa"/>
            <w:gridSpan w:val="5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59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gridSpan w:val="4"/>
            <w:vMerge/>
            <w:shd w:val="clear" w:color="auto" w:fill="FFFFFF"/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gridSpan w:val="6"/>
            <w:vMerge/>
            <w:shd w:val="clear" w:color="auto" w:fill="FFFFFF"/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9" w:type="dxa"/>
            <w:gridSpan w:val="6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77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1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1" w:type="dxa"/>
            <w:gridSpan w:val="5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59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gridSpan w:val="4"/>
            <w:vMerge/>
            <w:shd w:val="clear" w:color="auto" w:fill="FFFFFF"/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gridSpan w:val="6"/>
            <w:vMerge/>
            <w:shd w:val="clear" w:color="auto" w:fill="FFFFFF"/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9" w:type="dxa"/>
            <w:gridSpan w:val="6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77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71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1" w:type="dxa"/>
            <w:gridSpan w:val="5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59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gridSpan w:val="4"/>
            <w:vMerge/>
            <w:shd w:val="clear" w:color="auto" w:fill="FFFFFF"/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gridSpan w:val="6"/>
            <w:vMerge/>
            <w:shd w:val="clear" w:color="auto" w:fill="FFFFFF"/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9" w:type="dxa"/>
            <w:gridSpan w:val="6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77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71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1" w:type="dxa"/>
            <w:gridSpan w:val="5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596" w:type="dxa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Целевые индикаторы и показатели подпрограммы (Муниципальной программы), увя</w:t>
            </w:r>
            <w:r w:rsidRPr="00CA17A5">
              <w:rPr>
                <w:color w:val="000000"/>
                <w:sz w:val="18"/>
                <w:szCs w:val="18"/>
              </w:rPr>
              <w:softHyphen/>
              <w:t>занные с ос</w:t>
            </w:r>
            <w:r w:rsidRPr="00CA17A5">
              <w:rPr>
                <w:color w:val="000000"/>
                <w:sz w:val="18"/>
                <w:szCs w:val="18"/>
              </w:rPr>
              <w:softHyphen/>
              <w:t>новным мероприя</w:t>
            </w:r>
            <w:r w:rsidRPr="00CA17A5">
              <w:rPr>
                <w:color w:val="000000"/>
                <w:sz w:val="18"/>
                <w:szCs w:val="18"/>
              </w:rPr>
              <w:softHyphen/>
              <w:t>тием 19</w:t>
            </w:r>
          </w:p>
        </w:tc>
        <w:tc>
          <w:tcPr>
            <w:tcW w:w="6714" w:type="dxa"/>
            <w:gridSpan w:val="38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Доля детей, оставшихся без попечения родителей,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муниципальных организациях всех типов, %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spacing w:line="230" w:lineRule="auto"/>
              <w:jc w:val="center"/>
              <w:rPr>
                <w:rFonts w:eastAsia="Calibri"/>
                <w:sz w:val="18"/>
                <w:szCs w:val="18"/>
              </w:rPr>
            </w:pPr>
            <w:r w:rsidRPr="00CA17A5">
              <w:rPr>
                <w:rFonts w:eastAsia="Calibri"/>
                <w:sz w:val="18"/>
                <w:szCs w:val="18"/>
              </w:rPr>
              <w:t>98,93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spacing w:line="230" w:lineRule="auto"/>
              <w:jc w:val="center"/>
              <w:rPr>
                <w:rFonts w:eastAsia="Calibri"/>
                <w:sz w:val="18"/>
                <w:szCs w:val="18"/>
              </w:rPr>
            </w:pPr>
            <w:r w:rsidRPr="00CA17A5">
              <w:rPr>
                <w:rFonts w:eastAsia="Calibri"/>
                <w:sz w:val="18"/>
                <w:szCs w:val="18"/>
              </w:rPr>
              <w:t>98,97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spacing w:line="230" w:lineRule="auto"/>
              <w:jc w:val="center"/>
              <w:rPr>
                <w:rFonts w:eastAsia="Calibri"/>
                <w:sz w:val="18"/>
                <w:szCs w:val="18"/>
              </w:rPr>
            </w:pPr>
            <w:r w:rsidRPr="00CA17A5">
              <w:rPr>
                <w:rFonts w:eastAsia="Calibri"/>
                <w:sz w:val="18"/>
                <w:szCs w:val="18"/>
              </w:rPr>
              <w:t>98,97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98,97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98,97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spacing w:line="230" w:lineRule="auto"/>
              <w:jc w:val="center"/>
              <w:rPr>
                <w:rFonts w:eastAsia="Calibri"/>
                <w:sz w:val="18"/>
                <w:szCs w:val="18"/>
              </w:rPr>
            </w:pPr>
            <w:r w:rsidRPr="00CA17A5">
              <w:rPr>
                <w:rFonts w:eastAsia="Calibri"/>
                <w:sz w:val="18"/>
                <w:szCs w:val="18"/>
              </w:rPr>
              <w:t>98,98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spacing w:line="230" w:lineRule="auto"/>
              <w:jc w:val="center"/>
              <w:rPr>
                <w:rFonts w:eastAsia="Calibri"/>
                <w:sz w:val="18"/>
                <w:szCs w:val="18"/>
              </w:rPr>
            </w:pPr>
            <w:r w:rsidRPr="00CA17A5">
              <w:rPr>
                <w:rFonts w:eastAsia="Calibri"/>
                <w:sz w:val="18"/>
                <w:szCs w:val="18"/>
              </w:rPr>
              <w:t>98,98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spacing w:line="230" w:lineRule="auto"/>
              <w:jc w:val="center"/>
              <w:rPr>
                <w:rFonts w:eastAsia="Calibri"/>
                <w:sz w:val="18"/>
                <w:szCs w:val="18"/>
              </w:rPr>
            </w:pPr>
            <w:r w:rsidRPr="00CA17A5">
              <w:rPr>
                <w:rFonts w:eastAsia="Calibri"/>
                <w:sz w:val="18"/>
                <w:szCs w:val="18"/>
              </w:rPr>
              <w:t>98,98</w:t>
            </w:r>
          </w:p>
        </w:tc>
        <w:tc>
          <w:tcPr>
            <w:tcW w:w="951" w:type="dxa"/>
            <w:gridSpan w:val="5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98,98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  <w:trHeight w:val="326"/>
        </w:trPr>
        <w:tc>
          <w:tcPr>
            <w:tcW w:w="15681" w:type="dxa"/>
            <w:gridSpan w:val="55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keepNext/>
              <w:spacing w:line="235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7A5">
              <w:rPr>
                <w:b/>
                <w:bCs/>
                <w:color w:val="000000"/>
                <w:sz w:val="18"/>
                <w:szCs w:val="18"/>
              </w:rPr>
              <w:t>Цель «Достижение высоких результатов развития образования в Моргаушском районе Чувашской Республики»</w:t>
            </w:r>
          </w:p>
          <w:p w:rsidR="00B8395F" w:rsidRPr="00CA17A5" w:rsidRDefault="00B8395F" w:rsidP="004F6B09">
            <w:pPr>
              <w:keepNext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326"/>
        </w:trPr>
        <w:tc>
          <w:tcPr>
            <w:tcW w:w="59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Ос</w:t>
            </w:r>
            <w:r w:rsidRPr="00CA17A5">
              <w:rPr>
                <w:color w:val="000000"/>
                <w:sz w:val="18"/>
                <w:szCs w:val="18"/>
              </w:rPr>
              <w:softHyphen/>
              <w:t>новное мероприя</w:t>
            </w:r>
            <w:r w:rsidRPr="00CA17A5">
              <w:rPr>
                <w:color w:val="000000"/>
                <w:sz w:val="18"/>
                <w:szCs w:val="18"/>
              </w:rPr>
              <w:softHyphen/>
              <w:t>тие 20</w:t>
            </w:r>
          </w:p>
        </w:tc>
        <w:tc>
          <w:tcPr>
            <w:tcW w:w="1043" w:type="dxa"/>
            <w:gridSpan w:val="4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 xml:space="preserve">Назначение и выплата единовременного денежного пособия гражданам, усыновившим </w:t>
            </w:r>
            <w:r w:rsidRPr="00CA17A5">
              <w:rPr>
                <w:color w:val="000000"/>
                <w:sz w:val="18"/>
                <w:szCs w:val="18"/>
              </w:rPr>
              <w:lastRenderedPageBreak/>
              <w:t>(удочерившим) ребенка (детей) на территории Чувашской Республики</w:t>
            </w:r>
          </w:p>
        </w:tc>
        <w:tc>
          <w:tcPr>
            <w:tcW w:w="864" w:type="dxa"/>
            <w:gridSpan w:val="4"/>
            <w:vMerge w:val="restart"/>
            <w:shd w:val="clear" w:color="auto" w:fill="FFFFFF"/>
          </w:tcPr>
          <w:p w:rsidR="00B8395F" w:rsidRPr="00CA17A5" w:rsidRDefault="00B8395F" w:rsidP="004F6B09">
            <w:pPr>
              <w:spacing w:line="252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lastRenderedPageBreak/>
              <w:t>повышение доступности для населения  качественных образова</w:t>
            </w:r>
            <w:r w:rsidRPr="00CA17A5">
              <w:rPr>
                <w:color w:val="000000"/>
                <w:sz w:val="18"/>
                <w:szCs w:val="18"/>
              </w:rPr>
              <w:lastRenderedPageBreak/>
              <w:t>тельных услуг</w:t>
            </w:r>
          </w:p>
          <w:p w:rsidR="00B8395F" w:rsidRPr="00CA17A5" w:rsidRDefault="00B8395F" w:rsidP="004F6B09">
            <w:pPr>
              <w:spacing w:line="235" w:lineRule="auto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12" w:type="dxa"/>
            <w:gridSpan w:val="6"/>
            <w:vMerge w:val="restart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lastRenderedPageBreak/>
              <w:t>ответственный исполнитель – Отдел образования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619" w:type="dxa"/>
            <w:gridSpan w:val="6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gridSpan w:val="5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2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09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933" w:type="dxa"/>
            <w:gridSpan w:val="4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1500,0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454"/>
        </w:trPr>
        <w:tc>
          <w:tcPr>
            <w:tcW w:w="59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gridSpan w:val="4"/>
            <w:vMerge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gridSpan w:val="6"/>
            <w:vMerge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gridSpan w:val="6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85" w:type="dxa"/>
            <w:gridSpan w:val="5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3" w:type="dxa"/>
            <w:gridSpan w:val="4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2"/>
          <w:wAfter w:w="33" w:type="dxa"/>
        </w:trPr>
        <w:tc>
          <w:tcPr>
            <w:tcW w:w="59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gridSpan w:val="4"/>
            <w:vMerge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gridSpan w:val="6"/>
            <w:vMerge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9" w:type="dxa"/>
            <w:gridSpan w:val="6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85" w:type="dxa"/>
            <w:gridSpan w:val="5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3" w:type="dxa"/>
            <w:gridSpan w:val="4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2"/>
          <w:wAfter w:w="33" w:type="dxa"/>
        </w:trPr>
        <w:tc>
          <w:tcPr>
            <w:tcW w:w="59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gridSpan w:val="4"/>
            <w:vMerge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gridSpan w:val="6"/>
            <w:vMerge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619" w:type="dxa"/>
            <w:gridSpan w:val="6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Ц71Е312060</w:t>
            </w:r>
          </w:p>
        </w:tc>
        <w:tc>
          <w:tcPr>
            <w:tcW w:w="485" w:type="dxa"/>
            <w:gridSpan w:val="5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2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09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933" w:type="dxa"/>
            <w:gridSpan w:val="4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1500,0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2"/>
          <w:wAfter w:w="33" w:type="dxa"/>
        </w:trPr>
        <w:tc>
          <w:tcPr>
            <w:tcW w:w="59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gridSpan w:val="4"/>
            <w:vMerge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gridSpan w:val="6"/>
            <w:vMerge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gridSpan w:val="6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85" w:type="dxa"/>
            <w:gridSpan w:val="5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3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2"/>
          <w:wAfter w:w="33" w:type="dxa"/>
        </w:trPr>
        <w:tc>
          <w:tcPr>
            <w:tcW w:w="596" w:type="dxa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Целевой индикатор и показатель Государственной программы, увя</w:t>
            </w:r>
            <w:r w:rsidRPr="00CA17A5">
              <w:rPr>
                <w:color w:val="000000"/>
                <w:sz w:val="18"/>
                <w:szCs w:val="18"/>
              </w:rPr>
              <w:softHyphen/>
              <w:t>занные с ос</w:t>
            </w:r>
            <w:r w:rsidRPr="00CA17A5">
              <w:rPr>
                <w:color w:val="000000"/>
                <w:sz w:val="18"/>
                <w:szCs w:val="18"/>
              </w:rPr>
              <w:softHyphen/>
              <w:t>новным мероприятием 20</w:t>
            </w:r>
          </w:p>
        </w:tc>
        <w:tc>
          <w:tcPr>
            <w:tcW w:w="6714" w:type="dxa"/>
            <w:gridSpan w:val="38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rFonts w:eastAsia="Calibri"/>
                <w:color w:val="000000"/>
                <w:sz w:val="18"/>
                <w:szCs w:val="18"/>
              </w:rPr>
              <w:t>Удовлетворенность населения качеством начального общего, основного общего, среднего общего  образования</w:t>
            </w:r>
            <w:r w:rsidRPr="00CA17A5">
              <w:rPr>
                <w:color w:val="000000"/>
                <w:sz w:val="18"/>
                <w:szCs w:val="18"/>
              </w:rPr>
              <w:t>, %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83,5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84,5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09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20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33" w:type="dxa"/>
            <w:gridSpan w:val="4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5705" w:type="dxa"/>
            <w:gridSpan w:val="57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7A5">
              <w:rPr>
                <w:b/>
                <w:bCs/>
                <w:color w:val="000000"/>
                <w:sz w:val="18"/>
                <w:szCs w:val="18"/>
              </w:rPr>
              <w:t>Цель «Достижение высоких результатов развития образования в Моргаушском район Чувашской Республики»</w:t>
            </w:r>
          </w:p>
          <w:p w:rsidR="00B8395F" w:rsidRPr="00CA17A5" w:rsidRDefault="00B8395F" w:rsidP="004F6B09">
            <w:pPr>
              <w:spacing w:line="230" w:lineRule="auto"/>
              <w:jc w:val="center"/>
              <w:rPr>
                <w:sz w:val="18"/>
                <w:szCs w:val="18"/>
              </w:rPr>
            </w:pP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59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Ос</w:t>
            </w:r>
            <w:r w:rsidRPr="00CA17A5">
              <w:rPr>
                <w:color w:val="000000"/>
                <w:sz w:val="18"/>
                <w:szCs w:val="18"/>
              </w:rPr>
              <w:softHyphen/>
              <w:t>новное мероприя</w:t>
            </w:r>
            <w:r w:rsidRPr="00CA17A5">
              <w:rPr>
                <w:color w:val="000000"/>
                <w:sz w:val="18"/>
                <w:szCs w:val="18"/>
              </w:rPr>
              <w:softHyphen/>
              <w:t>тие 21</w:t>
            </w:r>
          </w:p>
        </w:tc>
        <w:tc>
          <w:tcPr>
            <w:tcW w:w="1043" w:type="dxa"/>
            <w:gridSpan w:val="4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Обеспечение деятельности районного информационно-методического центра, суждб инженерно-хозяйственного сопровождения муниципальных образований</w:t>
            </w:r>
          </w:p>
        </w:tc>
        <w:tc>
          <w:tcPr>
            <w:tcW w:w="805" w:type="dxa"/>
            <w:gridSpan w:val="3"/>
            <w:vMerge w:val="restart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повышение доступности для населения  качественных образовательных услуг</w:t>
            </w:r>
          </w:p>
        </w:tc>
        <w:tc>
          <w:tcPr>
            <w:tcW w:w="1271" w:type="dxa"/>
            <w:gridSpan w:val="7"/>
            <w:vMerge w:val="restart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ответственный исполнитель – Отдел образования</w:t>
            </w: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619" w:type="dxa"/>
            <w:gridSpan w:val="6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2 583,2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3 269,3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2 801,3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2 863,1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2 934,7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2 934,7</w:t>
            </w:r>
          </w:p>
        </w:tc>
        <w:tc>
          <w:tcPr>
            <w:tcW w:w="92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2 934,7</w:t>
            </w:r>
          </w:p>
        </w:tc>
        <w:tc>
          <w:tcPr>
            <w:tcW w:w="909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14 673,5</w:t>
            </w:r>
          </w:p>
        </w:tc>
        <w:tc>
          <w:tcPr>
            <w:tcW w:w="951" w:type="dxa"/>
            <w:gridSpan w:val="5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14 673,5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59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gridSpan w:val="3"/>
            <w:vMerge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gridSpan w:val="7"/>
            <w:vMerge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9" w:type="dxa"/>
            <w:gridSpan w:val="6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77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1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1" w:type="dxa"/>
            <w:gridSpan w:val="5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59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gridSpan w:val="3"/>
            <w:vMerge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gridSpan w:val="7"/>
            <w:vMerge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19" w:type="dxa"/>
            <w:gridSpan w:val="6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77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1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1" w:type="dxa"/>
            <w:gridSpan w:val="5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59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gridSpan w:val="3"/>
            <w:vMerge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gridSpan w:val="7"/>
            <w:vMerge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619" w:type="dxa"/>
            <w:gridSpan w:val="6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Ц710170700</w:t>
            </w:r>
          </w:p>
        </w:tc>
        <w:tc>
          <w:tcPr>
            <w:tcW w:w="477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71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2 583,2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3 269,3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2 801,3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2 863,1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2 934,7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2 934,7</w:t>
            </w:r>
          </w:p>
        </w:tc>
        <w:tc>
          <w:tcPr>
            <w:tcW w:w="920" w:type="dxa"/>
            <w:gridSpan w:val="2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2 934,7</w:t>
            </w:r>
          </w:p>
        </w:tc>
        <w:tc>
          <w:tcPr>
            <w:tcW w:w="909" w:type="dxa"/>
            <w:gridSpan w:val="3"/>
            <w:shd w:val="clear" w:color="auto" w:fill="FFFFFF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14 673,5</w:t>
            </w:r>
          </w:p>
        </w:tc>
        <w:tc>
          <w:tcPr>
            <w:tcW w:w="951" w:type="dxa"/>
            <w:gridSpan w:val="5"/>
          </w:tcPr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14 673,5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59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gridSpan w:val="4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gridSpan w:val="3"/>
            <w:vMerge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gridSpan w:val="7"/>
            <w:vMerge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8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gridSpan w:val="6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60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77" w:type="dxa"/>
            <w:gridSpan w:val="4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71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5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2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gridSpan w:val="3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1" w:type="dxa"/>
            <w:gridSpan w:val="5"/>
            <w:shd w:val="clear" w:color="auto" w:fill="FFFFFF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596" w:type="dxa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Целевой индикатор и показатель подпрограммы, увя</w:t>
            </w:r>
            <w:r w:rsidRPr="00CA17A5">
              <w:rPr>
                <w:color w:val="000000"/>
                <w:sz w:val="18"/>
                <w:szCs w:val="18"/>
              </w:rPr>
              <w:softHyphen/>
              <w:t>занные с ос</w:t>
            </w:r>
            <w:r w:rsidRPr="00CA17A5">
              <w:rPr>
                <w:color w:val="000000"/>
                <w:sz w:val="18"/>
                <w:szCs w:val="18"/>
              </w:rPr>
              <w:softHyphen/>
              <w:t xml:space="preserve">новным </w:t>
            </w:r>
            <w:r w:rsidRPr="00CA17A5">
              <w:rPr>
                <w:color w:val="000000"/>
                <w:sz w:val="18"/>
                <w:szCs w:val="18"/>
              </w:rPr>
              <w:lastRenderedPageBreak/>
              <w:t>мероприятием 21</w:t>
            </w:r>
          </w:p>
        </w:tc>
        <w:tc>
          <w:tcPr>
            <w:tcW w:w="6714" w:type="dxa"/>
            <w:gridSpan w:val="38"/>
            <w:shd w:val="clear" w:color="auto" w:fill="auto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rFonts w:eastAsia="Calibri"/>
                <w:color w:val="000000"/>
                <w:sz w:val="18"/>
                <w:szCs w:val="18"/>
              </w:rPr>
              <w:lastRenderedPageBreak/>
              <w:t>Удовлетворенность населения качеством начального общего, основного общего, среднего общего  образования</w:t>
            </w:r>
            <w:r w:rsidRPr="00CA17A5">
              <w:rPr>
                <w:color w:val="000000"/>
                <w:sz w:val="18"/>
                <w:szCs w:val="18"/>
              </w:rPr>
              <w:t>, %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83,5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957" w:type="dxa"/>
            <w:shd w:val="clear" w:color="auto" w:fill="auto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84,5</w:t>
            </w:r>
          </w:p>
        </w:tc>
        <w:tc>
          <w:tcPr>
            <w:tcW w:w="973" w:type="dxa"/>
            <w:shd w:val="clear" w:color="auto" w:fill="auto"/>
          </w:tcPr>
          <w:p w:rsidR="00B8395F" w:rsidRPr="00CA17A5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886" w:type="dxa"/>
            <w:shd w:val="clear" w:color="auto" w:fill="auto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874" w:type="dxa"/>
            <w:shd w:val="clear" w:color="auto" w:fill="auto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20" w:type="dxa"/>
            <w:gridSpan w:val="2"/>
            <w:shd w:val="clear" w:color="auto" w:fill="auto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09" w:type="dxa"/>
            <w:gridSpan w:val="3"/>
            <w:shd w:val="clear" w:color="auto" w:fill="auto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27" w:type="dxa"/>
            <w:gridSpan w:val="3"/>
            <w:shd w:val="clear" w:color="auto" w:fill="auto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15681" w:type="dxa"/>
            <w:gridSpan w:val="55"/>
            <w:shd w:val="clear" w:color="auto" w:fill="FFFFFF"/>
            <w:tcMar>
              <w:left w:w="68" w:type="dxa"/>
              <w:right w:w="68" w:type="dxa"/>
            </w:tcMar>
          </w:tcPr>
          <w:p w:rsidR="00B8395F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7A5">
              <w:rPr>
                <w:b/>
                <w:bCs/>
                <w:color w:val="000000"/>
                <w:sz w:val="18"/>
                <w:szCs w:val="18"/>
              </w:rPr>
              <w:t>Цель «Достижение высоких результатов развития образования в Моргаушском район Чувашской Республики»</w:t>
            </w:r>
          </w:p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59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Ос</w:t>
            </w:r>
            <w:r w:rsidRPr="00CA17A5">
              <w:rPr>
                <w:color w:val="000000"/>
                <w:sz w:val="18"/>
                <w:szCs w:val="18"/>
              </w:rPr>
              <w:softHyphen/>
              <w:t>новное мероприя</w:t>
            </w:r>
            <w:r w:rsidRPr="00CA17A5">
              <w:rPr>
                <w:color w:val="000000"/>
                <w:sz w:val="18"/>
                <w:szCs w:val="18"/>
              </w:rPr>
              <w:softHyphen/>
              <w:t>тие 2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18" w:type="dxa"/>
            <w:gridSpan w:val="3"/>
            <w:vMerge w:val="restart"/>
            <w:shd w:val="clear" w:color="auto" w:fill="auto"/>
            <w:tcMar>
              <w:left w:w="68" w:type="dxa"/>
              <w:right w:w="68" w:type="dxa"/>
            </w:tcMar>
          </w:tcPr>
          <w:p w:rsidR="00B8395F" w:rsidRPr="00E12FD2" w:rsidRDefault="00B8395F" w:rsidP="004F6B09">
            <w:pPr>
              <w:jc w:val="both"/>
              <w:rPr>
                <w:rFonts w:eastAsia="Calibri"/>
                <w:sz w:val="18"/>
                <w:szCs w:val="18"/>
              </w:rPr>
            </w:pPr>
            <w:r w:rsidRPr="00E12FD2">
              <w:rPr>
                <w:sz w:val="18"/>
                <w:szCs w:val="18"/>
              </w:rPr>
              <w:t>Реализация мероприятий регионального проекта «Успех каждого ребенка»</w:t>
            </w:r>
          </w:p>
        </w:tc>
        <w:tc>
          <w:tcPr>
            <w:tcW w:w="818" w:type="dxa"/>
            <w:gridSpan w:val="3"/>
            <w:vMerge w:val="restart"/>
            <w:shd w:val="clear" w:color="auto" w:fill="auto"/>
          </w:tcPr>
          <w:p w:rsidR="00B8395F" w:rsidRPr="00E12FD2" w:rsidRDefault="00B8395F" w:rsidP="004F6B09">
            <w:pPr>
              <w:spacing w:line="230" w:lineRule="auto"/>
              <w:jc w:val="both"/>
              <w:rPr>
                <w:sz w:val="16"/>
                <w:szCs w:val="16"/>
              </w:rPr>
            </w:pPr>
            <w:r w:rsidRPr="00E12FD2">
              <w:rPr>
                <w:sz w:val="16"/>
                <w:szCs w:val="16"/>
              </w:rPr>
              <w:t>реализация целевой модели развития региональных систем дополнительного образования детей,</w:t>
            </w:r>
          </w:p>
          <w:p w:rsidR="00B8395F" w:rsidRPr="00E12FD2" w:rsidRDefault="00B8395F" w:rsidP="004F6B09">
            <w:pPr>
              <w:jc w:val="both"/>
              <w:rPr>
                <w:rFonts w:eastAsia="Calibri"/>
                <w:sz w:val="18"/>
                <w:szCs w:val="18"/>
              </w:rPr>
            </w:pPr>
            <w:r w:rsidRPr="00E12FD2">
              <w:rPr>
                <w:sz w:val="16"/>
                <w:szCs w:val="16"/>
              </w:rPr>
              <w:t>а также 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</w:t>
            </w:r>
          </w:p>
        </w:tc>
        <w:tc>
          <w:tcPr>
            <w:tcW w:w="1258" w:type="dxa"/>
            <w:gridSpan w:val="7"/>
            <w:vMerge w:val="restart"/>
            <w:shd w:val="clear" w:color="auto" w:fill="auto"/>
          </w:tcPr>
          <w:p w:rsidR="00B8395F" w:rsidRPr="00E12FD2" w:rsidRDefault="00B8395F" w:rsidP="004F6B09">
            <w:pPr>
              <w:spacing w:line="230" w:lineRule="auto"/>
              <w:jc w:val="both"/>
              <w:rPr>
                <w:sz w:val="18"/>
                <w:szCs w:val="18"/>
              </w:rPr>
            </w:pPr>
            <w:r w:rsidRPr="00E12FD2">
              <w:rPr>
                <w:sz w:val="18"/>
                <w:szCs w:val="18"/>
              </w:rPr>
              <w:t>ответственный исполнитель – Отдел образования</w:t>
            </w:r>
          </w:p>
        </w:tc>
        <w:tc>
          <w:tcPr>
            <w:tcW w:w="579" w:type="dxa"/>
            <w:gridSpan w:val="8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gridSpan w:val="6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gridSpan w:val="4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gridSpan w:val="4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1 833,5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3 901,0</w:t>
            </w:r>
          </w:p>
        </w:tc>
        <w:tc>
          <w:tcPr>
            <w:tcW w:w="957" w:type="dxa"/>
            <w:shd w:val="clear" w:color="auto" w:fill="auto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5 942,1</w:t>
            </w:r>
          </w:p>
        </w:tc>
        <w:tc>
          <w:tcPr>
            <w:tcW w:w="973" w:type="dxa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6 701,3</w:t>
            </w:r>
          </w:p>
        </w:tc>
        <w:tc>
          <w:tcPr>
            <w:tcW w:w="886" w:type="dxa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2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gridSpan w:val="3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59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/>
            <w:shd w:val="clear" w:color="auto" w:fill="auto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vMerge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gridSpan w:val="7"/>
            <w:vMerge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gridSpan w:val="8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99" w:type="dxa"/>
            <w:gridSpan w:val="6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79" w:type="dxa"/>
            <w:gridSpan w:val="3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60" w:type="dxa"/>
            <w:gridSpan w:val="4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03" w:type="dxa"/>
            <w:gridSpan w:val="4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2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gridSpan w:val="3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59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/>
            <w:shd w:val="clear" w:color="auto" w:fill="auto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vMerge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gridSpan w:val="7"/>
            <w:vMerge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gridSpan w:val="8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99" w:type="dxa"/>
            <w:gridSpan w:val="6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79" w:type="dxa"/>
            <w:gridSpan w:val="3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60" w:type="dxa"/>
            <w:gridSpan w:val="4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03" w:type="dxa"/>
            <w:gridSpan w:val="4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2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gridSpan w:val="3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59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/>
            <w:shd w:val="clear" w:color="auto" w:fill="auto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vMerge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gridSpan w:val="7"/>
            <w:vMerge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gridSpan w:val="8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99" w:type="dxa"/>
            <w:gridSpan w:val="6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79" w:type="dxa"/>
            <w:gridSpan w:val="3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Ц71</w:t>
            </w:r>
            <w:r>
              <w:rPr>
                <w:color w:val="000000"/>
                <w:sz w:val="18"/>
                <w:szCs w:val="18"/>
              </w:rPr>
              <w:t>Е275150</w:t>
            </w:r>
          </w:p>
        </w:tc>
        <w:tc>
          <w:tcPr>
            <w:tcW w:w="460" w:type="dxa"/>
            <w:gridSpan w:val="4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03" w:type="dxa"/>
            <w:gridSpan w:val="4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1 833,5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3 901,0</w:t>
            </w:r>
          </w:p>
        </w:tc>
        <w:tc>
          <w:tcPr>
            <w:tcW w:w="957" w:type="dxa"/>
            <w:shd w:val="clear" w:color="auto" w:fill="auto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5 942,1</w:t>
            </w:r>
          </w:p>
        </w:tc>
        <w:tc>
          <w:tcPr>
            <w:tcW w:w="973" w:type="dxa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6 701,3</w:t>
            </w:r>
          </w:p>
        </w:tc>
        <w:tc>
          <w:tcPr>
            <w:tcW w:w="886" w:type="dxa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2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gridSpan w:val="3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59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/>
            <w:shd w:val="clear" w:color="auto" w:fill="auto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vMerge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gridSpan w:val="7"/>
            <w:vMerge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gridSpan w:val="8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gridSpan w:val="6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79" w:type="dxa"/>
            <w:gridSpan w:val="3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60" w:type="dxa"/>
            <w:gridSpan w:val="4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03" w:type="dxa"/>
            <w:gridSpan w:val="4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2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gridSpan w:val="3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59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E12FD2" w:rsidRDefault="00B8395F" w:rsidP="004F6B09">
            <w:pPr>
              <w:spacing w:line="230" w:lineRule="auto"/>
              <w:jc w:val="both"/>
              <w:rPr>
                <w:sz w:val="18"/>
                <w:szCs w:val="18"/>
              </w:rPr>
            </w:pPr>
            <w:r w:rsidRPr="00E12FD2">
              <w:rPr>
                <w:sz w:val="18"/>
                <w:szCs w:val="18"/>
              </w:rPr>
              <w:t>Целевой индикатор и показатель подпрограммы, увя</w:t>
            </w:r>
            <w:r w:rsidRPr="00E12FD2">
              <w:rPr>
                <w:sz w:val="18"/>
                <w:szCs w:val="18"/>
              </w:rPr>
              <w:softHyphen/>
              <w:t>занные с ос</w:t>
            </w:r>
            <w:r w:rsidRPr="00E12FD2">
              <w:rPr>
                <w:sz w:val="18"/>
                <w:szCs w:val="18"/>
              </w:rPr>
              <w:softHyphen/>
              <w:t>новным мероприятием 22</w:t>
            </w:r>
          </w:p>
        </w:tc>
        <w:tc>
          <w:tcPr>
            <w:tcW w:w="6714" w:type="dxa"/>
            <w:gridSpan w:val="38"/>
            <w:shd w:val="clear" w:color="auto" w:fill="auto"/>
            <w:tcMar>
              <w:left w:w="68" w:type="dxa"/>
              <w:right w:w="68" w:type="dxa"/>
            </w:tcMar>
          </w:tcPr>
          <w:p w:rsidR="00B8395F" w:rsidRPr="00E12FD2" w:rsidRDefault="00B8395F" w:rsidP="004F6B09">
            <w:pPr>
              <w:jc w:val="both"/>
              <w:rPr>
                <w:rFonts w:eastAsia="Calibri"/>
                <w:sz w:val="18"/>
                <w:szCs w:val="18"/>
              </w:rPr>
            </w:pPr>
            <w:r w:rsidRPr="00E12FD2">
              <w:rPr>
                <w:bCs/>
                <w:sz w:val="16"/>
                <w:szCs w:val="16"/>
                <w:lang w:eastAsia="en-US" w:bidi="ru-RU"/>
              </w:rPr>
              <w:t>Доля детей с инвалидностью и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%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B8395F" w:rsidRPr="00E12FD2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12FD2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B8395F" w:rsidRPr="00E12FD2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12FD2"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957" w:type="dxa"/>
            <w:shd w:val="clear" w:color="auto" w:fill="auto"/>
          </w:tcPr>
          <w:p w:rsidR="00B8395F" w:rsidRPr="00E12FD2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12FD2"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973" w:type="dxa"/>
            <w:shd w:val="clear" w:color="auto" w:fill="auto"/>
          </w:tcPr>
          <w:p w:rsidR="00B8395F" w:rsidRPr="00E12FD2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12FD2"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886" w:type="dxa"/>
            <w:shd w:val="clear" w:color="auto" w:fill="auto"/>
          </w:tcPr>
          <w:p w:rsidR="00B8395F" w:rsidRPr="00E12FD2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12FD2"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874" w:type="dxa"/>
            <w:shd w:val="clear" w:color="auto" w:fill="auto"/>
          </w:tcPr>
          <w:p w:rsidR="00B8395F" w:rsidRPr="00E12FD2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12FD2"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920" w:type="dxa"/>
            <w:gridSpan w:val="2"/>
            <w:shd w:val="clear" w:color="auto" w:fill="auto"/>
          </w:tcPr>
          <w:p w:rsidR="00B8395F" w:rsidRPr="00E12FD2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12FD2"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909" w:type="dxa"/>
            <w:gridSpan w:val="3"/>
            <w:shd w:val="clear" w:color="auto" w:fill="auto"/>
          </w:tcPr>
          <w:p w:rsidR="00B8395F" w:rsidRPr="00E12FD2" w:rsidRDefault="00B8395F" w:rsidP="004F6B09">
            <w:pPr>
              <w:pStyle w:val="ConsPlusNormal"/>
              <w:widowControl/>
              <w:jc w:val="center"/>
            </w:pPr>
            <w:r w:rsidRPr="00E12FD2">
              <w:t>80</w:t>
            </w:r>
          </w:p>
        </w:tc>
        <w:tc>
          <w:tcPr>
            <w:tcW w:w="927" w:type="dxa"/>
            <w:gridSpan w:val="3"/>
            <w:shd w:val="clear" w:color="auto" w:fill="auto"/>
          </w:tcPr>
          <w:p w:rsidR="00B8395F" w:rsidRPr="00E12FD2" w:rsidRDefault="00B8395F" w:rsidP="004F6B09">
            <w:pPr>
              <w:pStyle w:val="ConsPlusNormal"/>
              <w:widowControl/>
              <w:jc w:val="center"/>
            </w:pPr>
            <w:r w:rsidRPr="00E12FD2">
              <w:t>85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59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14" w:type="dxa"/>
            <w:gridSpan w:val="38"/>
            <w:shd w:val="clear" w:color="auto" w:fill="auto"/>
            <w:tcMar>
              <w:left w:w="68" w:type="dxa"/>
              <w:right w:w="68" w:type="dxa"/>
            </w:tcMar>
          </w:tcPr>
          <w:p w:rsidR="00B8395F" w:rsidRPr="00E12FD2" w:rsidRDefault="00B8395F" w:rsidP="004F6B09">
            <w:pPr>
              <w:spacing w:line="235" w:lineRule="auto"/>
              <w:jc w:val="both"/>
              <w:rPr>
                <w:sz w:val="16"/>
                <w:szCs w:val="16"/>
              </w:rPr>
            </w:pPr>
            <w:r w:rsidRPr="00E12FD2">
              <w:rPr>
                <w:sz w:val="16"/>
                <w:szCs w:val="16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Республике, %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B8395F" w:rsidRPr="00E12FD2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12FD2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B8395F" w:rsidRPr="00E12FD2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12FD2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57" w:type="dxa"/>
            <w:shd w:val="clear" w:color="auto" w:fill="auto"/>
          </w:tcPr>
          <w:p w:rsidR="00B8395F" w:rsidRPr="00E12FD2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12FD2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73" w:type="dxa"/>
            <w:shd w:val="clear" w:color="auto" w:fill="auto"/>
          </w:tcPr>
          <w:p w:rsidR="00B8395F" w:rsidRPr="00E12FD2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E12FD2">
              <w:rPr>
                <w:sz w:val="18"/>
                <w:szCs w:val="18"/>
              </w:rPr>
              <w:t>100</w:t>
            </w:r>
          </w:p>
        </w:tc>
        <w:tc>
          <w:tcPr>
            <w:tcW w:w="886" w:type="dxa"/>
            <w:shd w:val="clear" w:color="auto" w:fill="auto"/>
          </w:tcPr>
          <w:p w:rsidR="00B8395F" w:rsidRPr="00E12FD2" w:rsidRDefault="00B8395F" w:rsidP="004F6B09">
            <w:pPr>
              <w:jc w:val="center"/>
              <w:rPr>
                <w:sz w:val="18"/>
                <w:szCs w:val="18"/>
              </w:rPr>
            </w:pPr>
            <w:r w:rsidRPr="00E12FD2">
              <w:rPr>
                <w:sz w:val="18"/>
                <w:szCs w:val="18"/>
              </w:rPr>
              <w:t>100</w:t>
            </w:r>
          </w:p>
        </w:tc>
        <w:tc>
          <w:tcPr>
            <w:tcW w:w="874" w:type="dxa"/>
            <w:shd w:val="clear" w:color="auto" w:fill="auto"/>
          </w:tcPr>
          <w:p w:rsidR="00B8395F" w:rsidRPr="00E12FD2" w:rsidRDefault="00B8395F" w:rsidP="004F6B09">
            <w:pPr>
              <w:jc w:val="center"/>
              <w:rPr>
                <w:sz w:val="18"/>
                <w:szCs w:val="18"/>
              </w:rPr>
            </w:pPr>
            <w:r w:rsidRPr="00E12FD2">
              <w:rPr>
                <w:sz w:val="18"/>
                <w:szCs w:val="18"/>
              </w:rPr>
              <w:t>100</w:t>
            </w:r>
          </w:p>
        </w:tc>
        <w:tc>
          <w:tcPr>
            <w:tcW w:w="920" w:type="dxa"/>
            <w:gridSpan w:val="2"/>
            <w:shd w:val="clear" w:color="auto" w:fill="auto"/>
          </w:tcPr>
          <w:p w:rsidR="00B8395F" w:rsidRPr="00E12FD2" w:rsidRDefault="00B8395F" w:rsidP="004F6B09">
            <w:pPr>
              <w:jc w:val="center"/>
              <w:rPr>
                <w:sz w:val="18"/>
                <w:szCs w:val="18"/>
              </w:rPr>
            </w:pPr>
            <w:r w:rsidRPr="00E12FD2">
              <w:rPr>
                <w:sz w:val="18"/>
                <w:szCs w:val="18"/>
              </w:rPr>
              <w:t>100</w:t>
            </w:r>
          </w:p>
        </w:tc>
        <w:tc>
          <w:tcPr>
            <w:tcW w:w="909" w:type="dxa"/>
            <w:gridSpan w:val="3"/>
            <w:shd w:val="clear" w:color="auto" w:fill="auto"/>
          </w:tcPr>
          <w:p w:rsidR="00B8395F" w:rsidRPr="00E12FD2" w:rsidRDefault="00B8395F" w:rsidP="004F6B09">
            <w:pPr>
              <w:jc w:val="center"/>
              <w:rPr>
                <w:sz w:val="18"/>
                <w:szCs w:val="18"/>
              </w:rPr>
            </w:pPr>
            <w:r w:rsidRPr="00E12FD2">
              <w:rPr>
                <w:sz w:val="18"/>
                <w:szCs w:val="18"/>
              </w:rPr>
              <w:t>100</w:t>
            </w:r>
          </w:p>
        </w:tc>
        <w:tc>
          <w:tcPr>
            <w:tcW w:w="927" w:type="dxa"/>
            <w:gridSpan w:val="3"/>
            <w:shd w:val="clear" w:color="auto" w:fill="auto"/>
          </w:tcPr>
          <w:p w:rsidR="00B8395F" w:rsidRPr="00E12FD2" w:rsidRDefault="00B8395F" w:rsidP="004F6B09">
            <w:pPr>
              <w:jc w:val="center"/>
              <w:rPr>
                <w:sz w:val="18"/>
                <w:szCs w:val="18"/>
              </w:rPr>
            </w:pPr>
            <w:r w:rsidRPr="00E12FD2">
              <w:rPr>
                <w:sz w:val="18"/>
                <w:szCs w:val="18"/>
              </w:rPr>
              <w:t>100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59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A4335D" w:rsidRDefault="00B8395F" w:rsidP="004F6B09">
            <w:pPr>
              <w:spacing w:line="230" w:lineRule="auto"/>
              <w:jc w:val="both"/>
              <w:rPr>
                <w:sz w:val="18"/>
                <w:szCs w:val="18"/>
              </w:rPr>
            </w:pPr>
            <w:r w:rsidRPr="00A4335D">
              <w:rPr>
                <w:sz w:val="18"/>
                <w:szCs w:val="18"/>
              </w:rPr>
              <w:t>Мероприятие 22.1</w:t>
            </w:r>
          </w:p>
        </w:tc>
        <w:tc>
          <w:tcPr>
            <w:tcW w:w="1037" w:type="dxa"/>
            <w:gridSpan w:val="4"/>
            <w:vMerge w:val="restart"/>
            <w:shd w:val="clear" w:color="auto" w:fill="auto"/>
            <w:tcMar>
              <w:left w:w="68" w:type="dxa"/>
              <w:right w:w="68" w:type="dxa"/>
            </w:tcMar>
          </w:tcPr>
          <w:p w:rsidR="00B8395F" w:rsidRPr="00A4335D" w:rsidRDefault="00B8395F" w:rsidP="004F6B09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A4335D">
              <w:rPr>
                <w:sz w:val="18"/>
                <w:szCs w:val="18"/>
              </w:rPr>
              <w:t>Обеспечение функционирования модели персонифицированного финансирования дополнител</w:t>
            </w:r>
            <w:r w:rsidRPr="00A4335D">
              <w:rPr>
                <w:sz w:val="18"/>
                <w:szCs w:val="18"/>
              </w:rPr>
              <w:lastRenderedPageBreak/>
              <w:t>ьного образования детей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B8395F" w:rsidRPr="00A4335D" w:rsidRDefault="00B8395F" w:rsidP="004F6B09">
            <w:pPr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Merge w:val="restart"/>
            <w:shd w:val="clear" w:color="auto" w:fill="auto"/>
          </w:tcPr>
          <w:p w:rsidR="00B8395F" w:rsidRPr="00A4335D" w:rsidRDefault="00B8395F" w:rsidP="004F6B09">
            <w:pPr>
              <w:spacing w:line="235" w:lineRule="auto"/>
              <w:jc w:val="both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ответственный исполнитель – Отдел образования</w:t>
            </w:r>
          </w:p>
        </w:tc>
        <w:tc>
          <w:tcPr>
            <w:tcW w:w="539" w:type="dxa"/>
            <w:gridSpan w:val="6"/>
            <w:shd w:val="clear" w:color="auto" w:fill="auto"/>
          </w:tcPr>
          <w:p w:rsidR="00B8395F" w:rsidRPr="00A4335D" w:rsidRDefault="00B8395F" w:rsidP="004F6B0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A4335D">
              <w:rPr>
                <w:sz w:val="18"/>
                <w:szCs w:val="18"/>
              </w:rPr>
              <w:t>903</w:t>
            </w:r>
          </w:p>
        </w:tc>
        <w:tc>
          <w:tcPr>
            <w:tcW w:w="599" w:type="dxa"/>
            <w:gridSpan w:val="6"/>
            <w:shd w:val="clear" w:color="auto" w:fill="auto"/>
          </w:tcPr>
          <w:p w:rsidR="00B8395F" w:rsidRPr="00A4335D" w:rsidRDefault="00B8395F" w:rsidP="004F6B09">
            <w:pPr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shd w:val="clear" w:color="auto" w:fill="auto"/>
          </w:tcPr>
          <w:p w:rsidR="00B8395F" w:rsidRPr="00A4335D" w:rsidRDefault="00B8395F" w:rsidP="004F6B09">
            <w:pPr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8"/>
            <w:shd w:val="clear" w:color="auto" w:fill="auto"/>
          </w:tcPr>
          <w:p w:rsidR="00B8395F" w:rsidRPr="00A4335D" w:rsidRDefault="00B8395F" w:rsidP="004F6B09">
            <w:pPr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B8395F" w:rsidRPr="00A4335D" w:rsidRDefault="00B8395F" w:rsidP="004F6B09">
            <w:pPr>
              <w:spacing w:line="230" w:lineRule="auto"/>
              <w:jc w:val="both"/>
              <w:rPr>
                <w:sz w:val="18"/>
                <w:szCs w:val="18"/>
              </w:rPr>
            </w:pPr>
            <w:r w:rsidRPr="00A4335D">
              <w:rPr>
                <w:sz w:val="18"/>
                <w:szCs w:val="18"/>
              </w:rPr>
              <w:t>всего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1 833,5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3 901,0</w:t>
            </w:r>
          </w:p>
        </w:tc>
        <w:tc>
          <w:tcPr>
            <w:tcW w:w="957" w:type="dxa"/>
            <w:shd w:val="clear" w:color="auto" w:fill="auto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8 194,0</w:t>
            </w:r>
          </w:p>
        </w:tc>
        <w:tc>
          <w:tcPr>
            <w:tcW w:w="973" w:type="dxa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2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gridSpan w:val="3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59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gridSpan w:val="4"/>
            <w:vMerge/>
            <w:shd w:val="clear" w:color="auto" w:fill="auto"/>
            <w:tcMar>
              <w:left w:w="68" w:type="dxa"/>
              <w:right w:w="68" w:type="dxa"/>
            </w:tcMar>
          </w:tcPr>
          <w:p w:rsidR="00B8395F" w:rsidRPr="00E12FD2" w:rsidRDefault="00B8395F" w:rsidP="004F6B09">
            <w:pPr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Merge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6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х</w:t>
            </w:r>
          </w:p>
        </w:tc>
        <w:tc>
          <w:tcPr>
            <w:tcW w:w="599" w:type="dxa"/>
            <w:gridSpan w:val="6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х</w:t>
            </w:r>
          </w:p>
        </w:tc>
        <w:tc>
          <w:tcPr>
            <w:tcW w:w="779" w:type="dxa"/>
            <w:gridSpan w:val="3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х</w:t>
            </w:r>
          </w:p>
        </w:tc>
        <w:tc>
          <w:tcPr>
            <w:tcW w:w="540" w:type="dxa"/>
            <w:gridSpan w:val="8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х</w:t>
            </w:r>
          </w:p>
        </w:tc>
        <w:tc>
          <w:tcPr>
            <w:tcW w:w="1138" w:type="dxa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both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2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gridSpan w:val="3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59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gridSpan w:val="4"/>
            <w:vMerge/>
            <w:shd w:val="clear" w:color="auto" w:fill="auto"/>
            <w:tcMar>
              <w:left w:w="68" w:type="dxa"/>
              <w:right w:w="68" w:type="dxa"/>
            </w:tcMar>
          </w:tcPr>
          <w:p w:rsidR="00B8395F" w:rsidRPr="00E12FD2" w:rsidRDefault="00B8395F" w:rsidP="004F6B09">
            <w:pPr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Merge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6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х</w:t>
            </w:r>
          </w:p>
        </w:tc>
        <w:tc>
          <w:tcPr>
            <w:tcW w:w="599" w:type="dxa"/>
            <w:gridSpan w:val="6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х</w:t>
            </w:r>
          </w:p>
        </w:tc>
        <w:tc>
          <w:tcPr>
            <w:tcW w:w="779" w:type="dxa"/>
            <w:gridSpan w:val="3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х</w:t>
            </w:r>
          </w:p>
        </w:tc>
        <w:tc>
          <w:tcPr>
            <w:tcW w:w="540" w:type="dxa"/>
            <w:gridSpan w:val="8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х</w:t>
            </w:r>
          </w:p>
        </w:tc>
        <w:tc>
          <w:tcPr>
            <w:tcW w:w="1138" w:type="dxa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both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2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gridSpan w:val="3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59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gridSpan w:val="4"/>
            <w:vMerge/>
            <w:shd w:val="clear" w:color="auto" w:fill="auto"/>
            <w:tcMar>
              <w:left w:w="68" w:type="dxa"/>
              <w:right w:w="68" w:type="dxa"/>
            </w:tcMar>
          </w:tcPr>
          <w:p w:rsidR="00B8395F" w:rsidRPr="00E12FD2" w:rsidRDefault="00B8395F" w:rsidP="004F6B09">
            <w:pPr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Merge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6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903</w:t>
            </w:r>
          </w:p>
        </w:tc>
        <w:tc>
          <w:tcPr>
            <w:tcW w:w="599" w:type="dxa"/>
            <w:gridSpan w:val="6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x</w:t>
            </w:r>
          </w:p>
        </w:tc>
        <w:tc>
          <w:tcPr>
            <w:tcW w:w="779" w:type="dxa"/>
            <w:gridSpan w:val="3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0703Ц71Е275150</w:t>
            </w:r>
          </w:p>
        </w:tc>
        <w:tc>
          <w:tcPr>
            <w:tcW w:w="540" w:type="dxa"/>
            <w:gridSpan w:val="8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x</w:t>
            </w:r>
          </w:p>
        </w:tc>
        <w:tc>
          <w:tcPr>
            <w:tcW w:w="1138" w:type="dxa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both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1 833,5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3 901,0</w:t>
            </w:r>
          </w:p>
        </w:tc>
        <w:tc>
          <w:tcPr>
            <w:tcW w:w="957" w:type="dxa"/>
            <w:shd w:val="clear" w:color="auto" w:fill="auto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8 194,0</w:t>
            </w:r>
          </w:p>
        </w:tc>
        <w:tc>
          <w:tcPr>
            <w:tcW w:w="973" w:type="dxa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2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gridSpan w:val="3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  <w:shd w:val="clear" w:color="auto" w:fill="auto"/>
          </w:tcPr>
          <w:p w:rsidR="00B8395F" w:rsidRPr="00CA17A5" w:rsidRDefault="00B8395F" w:rsidP="004F6B09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59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gridSpan w:val="4"/>
            <w:vMerge/>
            <w:shd w:val="clear" w:color="auto" w:fill="auto"/>
            <w:tcMar>
              <w:left w:w="68" w:type="dxa"/>
              <w:right w:w="68" w:type="dxa"/>
            </w:tcMar>
          </w:tcPr>
          <w:p w:rsidR="00B8395F" w:rsidRPr="00E12FD2" w:rsidRDefault="00B8395F" w:rsidP="004F6B09">
            <w:pPr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Merge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6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gridSpan w:val="6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x</w:t>
            </w:r>
          </w:p>
        </w:tc>
        <w:tc>
          <w:tcPr>
            <w:tcW w:w="779" w:type="dxa"/>
            <w:gridSpan w:val="3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8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x</w:t>
            </w:r>
          </w:p>
        </w:tc>
        <w:tc>
          <w:tcPr>
            <w:tcW w:w="1138" w:type="dxa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both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внебюджетн</w:t>
            </w:r>
            <w:r w:rsidRPr="00A4335D">
              <w:rPr>
                <w:sz w:val="18"/>
                <w:szCs w:val="18"/>
              </w:rPr>
              <w:lastRenderedPageBreak/>
              <w:t>ые источники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B8395F" w:rsidRPr="00E12FD2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B8395F" w:rsidRPr="00E12FD2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B8395F" w:rsidRPr="00E12FD2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auto"/>
          </w:tcPr>
          <w:p w:rsidR="00B8395F" w:rsidRPr="00E12FD2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auto"/>
          </w:tcPr>
          <w:p w:rsidR="00B8395F" w:rsidRPr="00E12FD2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auto"/>
          </w:tcPr>
          <w:p w:rsidR="00B8395F" w:rsidRPr="00E12FD2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2"/>
            <w:shd w:val="clear" w:color="auto" w:fill="auto"/>
          </w:tcPr>
          <w:p w:rsidR="00B8395F" w:rsidRPr="00E12FD2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gridSpan w:val="3"/>
            <w:shd w:val="clear" w:color="auto" w:fill="auto"/>
          </w:tcPr>
          <w:p w:rsidR="00B8395F" w:rsidRPr="00E12FD2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  <w:shd w:val="clear" w:color="auto" w:fill="auto"/>
          </w:tcPr>
          <w:p w:rsidR="00B8395F" w:rsidRPr="00E12FD2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15681" w:type="dxa"/>
            <w:gridSpan w:val="55"/>
            <w:shd w:val="clear" w:color="auto" w:fill="FFFFFF"/>
            <w:tcMar>
              <w:left w:w="68" w:type="dxa"/>
              <w:right w:w="68" w:type="dxa"/>
            </w:tcMar>
          </w:tcPr>
          <w:p w:rsidR="00B8395F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8395F" w:rsidRPr="00CA17A5" w:rsidRDefault="00B8395F" w:rsidP="004F6B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17A5">
              <w:rPr>
                <w:b/>
                <w:bCs/>
                <w:color w:val="000000"/>
                <w:sz w:val="18"/>
                <w:szCs w:val="18"/>
              </w:rPr>
              <w:t>Цель «Достижение высоких результатов развития образования в Моргаушском район Чувашской Республики»</w:t>
            </w:r>
          </w:p>
          <w:p w:rsidR="00B8395F" w:rsidRPr="00CA17A5" w:rsidRDefault="00B8395F" w:rsidP="004F6B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59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Ос</w:t>
            </w:r>
            <w:r w:rsidRPr="00CA17A5">
              <w:rPr>
                <w:color w:val="000000"/>
                <w:sz w:val="18"/>
                <w:szCs w:val="18"/>
              </w:rPr>
              <w:softHyphen/>
              <w:t>новное мероприя</w:t>
            </w:r>
            <w:r w:rsidRPr="00CA17A5">
              <w:rPr>
                <w:color w:val="000000"/>
                <w:sz w:val="18"/>
                <w:szCs w:val="18"/>
              </w:rPr>
              <w:softHyphen/>
              <w:t>тие 2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37" w:type="dxa"/>
            <w:gridSpan w:val="4"/>
            <w:vMerge w:val="restart"/>
            <w:shd w:val="clear" w:color="auto" w:fill="auto"/>
            <w:tcMar>
              <w:left w:w="68" w:type="dxa"/>
              <w:right w:w="68" w:type="dxa"/>
            </w:tcMar>
          </w:tcPr>
          <w:p w:rsidR="00B8395F" w:rsidRPr="00ED06BC" w:rsidRDefault="00B8395F" w:rsidP="004F6B09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ED06BC">
              <w:rPr>
                <w:color w:val="000000"/>
                <w:sz w:val="18"/>
                <w:szCs w:val="18"/>
                <w:shd w:val="clear" w:color="auto" w:fill="FFFFFF"/>
              </w:rPr>
              <w:t>Предоставление гражданину, заключившему договор о целевом обучении, в период обучения мер поддержки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B8395F" w:rsidRPr="00ED06BC" w:rsidRDefault="00B8395F" w:rsidP="004F6B09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ED06BC">
              <w:rPr>
                <w:color w:val="000000"/>
                <w:sz w:val="18"/>
                <w:szCs w:val="18"/>
              </w:rPr>
              <w:t>повышение доступности для населения  качественных образовательных</w:t>
            </w:r>
            <w:r>
              <w:rPr>
                <w:color w:val="000000"/>
                <w:sz w:val="18"/>
                <w:szCs w:val="18"/>
              </w:rPr>
              <w:t xml:space="preserve"> услуг</w:t>
            </w:r>
          </w:p>
        </w:tc>
        <w:tc>
          <w:tcPr>
            <w:tcW w:w="1221" w:type="dxa"/>
            <w:gridSpan w:val="6"/>
            <w:vMerge w:val="restart"/>
            <w:shd w:val="clear" w:color="auto" w:fill="auto"/>
          </w:tcPr>
          <w:p w:rsidR="00B8395F" w:rsidRPr="00ED06BC" w:rsidRDefault="00B8395F" w:rsidP="004F6B09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ED06BC">
              <w:rPr>
                <w:color w:val="000000"/>
                <w:sz w:val="18"/>
                <w:szCs w:val="18"/>
              </w:rPr>
              <w:t>ответственный исполнитель – Отдел образования</w:t>
            </w:r>
          </w:p>
        </w:tc>
        <w:tc>
          <w:tcPr>
            <w:tcW w:w="539" w:type="dxa"/>
            <w:gridSpan w:val="6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х</w:t>
            </w:r>
          </w:p>
        </w:tc>
        <w:tc>
          <w:tcPr>
            <w:tcW w:w="599" w:type="dxa"/>
            <w:gridSpan w:val="6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х</w:t>
            </w:r>
          </w:p>
        </w:tc>
        <w:tc>
          <w:tcPr>
            <w:tcW w:w="779" w:type="dxa"/>
            <w:gridSpan w:val="3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х</w:t>
            </w:r>
          </w:p>
        </w:tc>
        <w:tc>
          <w:tcPr>
            <w:tcW w:w="540" w:type="dxa"/>
            <w:gridSpan w:val="8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х</w:t>
            </w:r>
          </w:p>
        </w:tc>
        <w:tc>
          <w:tcPr>
            <w:tcW w:w="1138" w:type="dxa"/>
            <w:shd w:val="clear" w:color="auto" w:fill="auto"/>
          </w:tcPr>
          <w:p w:rsidR="00B8395F" w:rsidRPr="00A4335D" w:rsidRDefault="00B8395F" w:rsidP="004F6B09">
            <w:pPr>
              <w:spacing w:line="230" w:lineRule="auto"/>
              <w:jc w:val="both"/>
              <w:rPr>
                <w:sz w:val="18"/>
                <w:szCs w:val="18"/>
              </w:rPr>
            </w:pPr>
            <w:r w:rsidRPr="00A4335D">
              <w:rPr>
                <w:sz w:val="18"/>
                <w:szCs w:val="18"/>
              </w:rPr>
              <w:t>всего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B8395F" w:rsidRPr="00E12FD2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B8395F" w:rsidRPr="00E12FD2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B8395F" w:rsidRPr="00E12FD2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auto"/>
          </w:tcPr>
          <w:p w:rsidR="00B8395F" w:rsidRPr="00E12FD2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auto"/>
          </w:tcPr>
          <w:p w:rsidR="00B8395F" w:rsidRPr="00E12FD2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auto"/>
          </w:tcPr>
          <w:p w:rsidR="00B8395F" w:rsidRPr="00E12FD2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2"/>
            <w:shd w:val="clear" w:color="auto" w:fill="auto"/>
          </w:tcPr>
          <w:p w:rsidR="00B8395F" w:rsidRPr="00E12FD2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gridSpan w:val="3"/>
            <w:shd w:val="clear" w:color="auto" w:fill="auto"/>
          </w:tcPr>
          <w:p w:rsidR="00B8395F" w:rsidRPr="00E12FD2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  <w:shd w:val="clear" w:color="auto" w:fill="auto"/>
          </w:tcPr>
          <w:p w:rsidR="00B8395F" w:rsidRPr="00E12FD2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59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gridSpan w:val="4"/>
            <w:vMerge/>
            <w:shd w:val="clear" w:color="auto" w:fill="auto"/>
            <w:tcMar>
              <w:left w:w="68" w:type="dxa"/>
              <w:right w:w="68" w:type="dxa"/>
            </w:tcMar>
          </w:tcPr>
          <w:p w:rsidR="00B8395F" w:rsidRPr="00E12FD2" w:rsidRDefault="00B8395F" w:rsidP="004F6B09">
            <w:pPr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Merge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6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х</w:t>
            </w:r>
          </w:p>
        </w:tc>
        <w:tc>
          <w:tcPr>
            <w:tcW w:w="599" w:type="dxa"/>
            <w:gridSpan w:val="6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х</w:t>
            </w:r>
          </w:p>
        </w:tc>
        <w:tc>
          <w:tcPr>
            <w:tcW w:w="779" w:type="dxa"/>
            <w:gridSpan w:val="3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х</w:t>
            </w:r>
          </w:p>
        </w:tc>
        <w:tc>
          <w:tcPr>
            <w:tcW w:w="540" w:type="dxa"/>
            <w:gridSpan w:val="8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х</w:t>
            </w:r>
          </w:p>
        </w:tc>
        <w:tc>
          <w:tcPr>
            <w:tcW w:w="1138" w:type="dxa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both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B8395F" w:rsidRPr="00E12FD2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B8395F" w:rsidRPr="00E12FD2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B8395F" w:rsidRPr="00E12FD2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auto"/>
          </w:tcPr>
          <w:p w:rsidR="00B8395F" w:rsidRPr="00E12FD2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auto"/>
          </w:tcPr>
          <w:p w:rsidR="00B8395F" w:rsidRPr="00E12FD2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auto"/>
          </w:tcPr>
          <w:p w:rsidR="00B8395F" w:rsidRPr="00E12FD2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2"/>
            <w:shd w:val="clear" w:color="auto" w:fill="auto"/>
          </w:tcPr>
          <w:p w:rsidR="00B8395F" w:rsidRPr="00E12FD2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gridSpan w:val="3"/>
            <w:shd w:val="clear" w:color="auto" w:fill="auto"/>
          </w:tcPr>
          <w:p w:rsidR="00B8395F" w:rsidRPr="00E12FD2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  <w:shd w:val="clear" w:color="auto" w:fill="auto"/>
          </w:tcPr>
          <w:p w:rsidR="00B8395F" w:rsidRPr="00E12FD2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59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gridSpan w:val="4"/>
            <w:vMerge/>
            <w:shd w:val="clear" w:color="auto" w:fill="auto"/>
            <w:tcMar>
              <w:left w:w="68" w:type="dxa"/>
              <w:right w:w="68" w:type="dxa"/>
            </w:tcMar>
          </w:tcPr>
          <w:p w:rsidR="00B8395F" w:rsidRPr="00E12FD2" w:rsidRDefault="00B8395F" w:rsidP="004F6B09">
            <w:pPr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Merge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6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х</w:t>
            </w:r>
          </w:p>
        </w:tc>
        <w:tc>
          <w:tcPr>
            <w:tcW w:w="599" w:type="dxa"/>
            <w:gridSpan w:val="6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х</w:t>
            </w:r>
          </w:p>
        </w:tc>
        <w:tc>
          <w:tcPr>
            <w:tcW w:w="779" w:type="dxa"/>
            <w:gridSpan w:val="3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х</w:t>
            </w:r>
          </w:p>
        </w:tc>
        <w:tc>
          <w:tcPr>
            <w:tcW w:w="540" w:type="dxa"/>
            <w:gridSpan w:val="8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х</w:t>
            </w:r>
          </w:p>
        </w:tc>
        <w:tc>
          <w:tcPr>
            <w:tcW w:w="1138" w:type="dxa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both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B8395F" w:rsidRPr="00E12FD2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B8395F" w:rsidRPr="00E12FD2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B8395F" w:rsidRPr="00E12FD2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auto"/>
          </w:tcPr>
          <w:p w:rsidR="00B8395F" w:rsidRPr="00E12FD2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auto"/>
          </w:tcPr>
          <w:p w:rsidR="00B8395F" w:rsidRPr="00E12FD2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auto"/>
          </w:tcPr>
          <w:p w:rsidR="00B8395F" w:rsidRPr="00E12FD2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2"/>
            <w:shd w:val="clear" w:color="auto" w:fill="auto"/>
          </w:tcPr>
          <w:p w:rsidR="00B8395F" w:rsidRPr="00E12FD2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gridSpan w:val="3"/>
            <w:shd w:val="clear" w:color="auto" w:fill="auto"/>
          </w:tcPr>
          <w:p w:rsidR="00B8395F" w:rsidRPr="00E12FD2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  <w:shd w:val="clear" w:color="auto" w:fill="auto"/>
          </w:tcPr>
          <w:p w:rsidR="00B8395F" w:rsidRPr="00E12FD2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59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gridSpan w:val="4"/>
            <w:vMerge/>
            <w:shd w:val="clear" w:color="auto" w:fill="auto"/>
            <w:tcMar>
              <w:left w:w="68" w:type="dxa"/>
              <w:right w:w="68" w:type="dxa"/>
            </w:tcMar>
          </w:tcPr>
          <w:p w:rsidR="00B8395F" w:rsidRPr="00E12FD2" w:rsidRDefault="00B8395F" w:rsidP="004F6B09">
            <w:pPr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Merge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6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х</w:t>
            </w:r>
          </w:p>
        </w:tc>
        <w:tc>
          <w:tcPr>
            <w:tcW w:w="599" w:type="dxa"/>
            <w:gridSpan w:val="6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х</w:t>
            </w:r>
          </w:p>
        </w:tc>
        <w:tc>
          <w:tcPr>
            <w:tcW w:w="779" w:type="dxa"/>
            <w:gridSpan w:val="3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х</w:t>
            </w:r>
          </w:p>
        </w:tc>
        <w:tc>
          <w:tcPr>
            <w:tcW w:w="540" w:type="dxa"/>
            <w:gridSpan w:val="8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х</w:t>
            </w:r>
          </w:p>
        </w:tc>
        <w:tc>
          <w:tcPr>
            <w:tcW w:w="1138" w:type="dxa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both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B8395F" w:rsidRPr="00E12FD2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B8395F" w:rsidRPr="00E12FD2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B8395F" w:rsidRPr="00E12FD2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auto"/>
          </w:tcPr>
          <w:p w:rsidR="00B8395F" w:rsidRPr="00E12FD2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auto"/>
          </w:tcPr>
          <w:p w:rsidR="00B8395F" w:rsidRPr="00E12FD2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auto"/>
          </w:tcPr>
          <w:p w:rsidR="00B8395F" w:rsidRPr="00E12FD2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2"/>
            <w:shd w:val="clear" w:color="auto" w:fill="auto"/>
          </w:tcPr>
          <w:p w:rsidR="00B8395F" w:rsidRPr="00E12FD2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gridSpan w:val="3"/>
            <w:shd w:val="clear" w:color="auto" w:fill="auto"/>
          </w:tcPr>
          <w:p w:rsidR="00B8395F" w:rsidRPr="00E12FD2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  <w:shd w:val="clear" w:color="auto" w:fill="auto"/>
          </w:tcPr>
          <w:p w:rsidR="00B8395F" w:rsidRPr="00E12FD2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59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gridSpan w:val="4"/>
            <w:vMerge/>
            <w:shd w:val="clear" w:color="auto" w:fill="auto"/>
            <w:tcMar>
              <w:left w:w="68" w:type="dxa"/>
              <w:right w:w="68" w:type="dxa"/>
            </w:tcMar>
          </w:tcPr>
          <w:p w:rsidR="00B8395F" w:rsidRPr="00E12FD2" w:rsidRDefault="00B8395F" w:rsidP="004F6B09">
            <w:pPr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Merge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6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х</w:t>
            </w:r>
          </w:p>
        </w:tc>
        <w:tc>
          <w:tcPr>
            <w:tcW w:w="599" w:type="dxa"/>
            <w:gridSpan w:val="6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х</w:t>
            </w:r>
          </w:p>
        </w:tc>
        <w:tc>
          <w:tcPr>
            <w:tcW w:w="779" w:type="dxa"/>
            <w:gridSpan w:val="3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х</w:t>
            </w:r>
          </w:p>
        </w:tc>
        <w:tc>
          <w:tcPr>
            <w:tcW w:w="540" w:type="dxa"/>
            <w:gridSpan w:val="8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х</w:t>
            </w:r>
          </w:p>
        </w:tc>
        <w:tc>
          <w:tcPr>
            <w:tcW w:w="1138" w:type="dxa"/>
            <w:shd w:val="clear" w:color="auto" w:fill="auto"/>
          </w:tcPr>
          <w:p w:rsidR="00B8395F" w:rsidRPr="00E12FD2" w:rsidRDefault="00B8395F" w:rsidP="004F6B09">
            <w:pPr>
              <w:spacing w:line="235" w:lineRule="auto"/>
              <w:jc w:val="both"/>
              <w:rPr>
                <w:sz w:val="16"/>
                <w:szCs w:val="16"/>
              </w:rPr>
            </w:pPr>
            <w:r w:rsidRPr="00A4335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B8395F" w:rsidRPr="00E12FD2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B8395F" w:rsidRPr="00E12FD2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B8395F" w:rsidRPr="00E12FD2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shd w:val="clear" w:color="auto" w:fill="auto"/>
          </w:tcPr>
          <w:p w:rsidR="00B8395F" w:rsidRPr="00E12FD2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shd w:val="clear" w:color="auto" w:fill="auto"/>
          </w:tcPr>
          <w:p w:rsidR="00B8395F" w:rsidRPr="00E12FD2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4" w:type="dxa"/>
            <w:shd w:val="clear" w:color="auto" w:fill="auto"/>
          </w:tcPr>
          <w:p w:rsidR="00B8395F" w:rsidRPr="00E12FD2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gridSpan w:val="2"/>
            <w:shd w:val="clear" w:color="auto" w:fill="auto"/>
          </w:tcPr>
          <w:p w:rsidR="00B8395F" w:rsidRPr="00E12FD2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gridSpan w:val="3"/>
            <w:shd w:val="clear" w:color="auto" w:fill="auto"/>
          </w:tcPr>
          <w:p w:rsidR="00B8395F" w:rsidRPr="00E12FD2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gridSpan w:val="3"/>
            <w:shd w:val="clear" w:color="auto" w:fill="auto"/>
          </w:tcPr>
          <w:p w:rsidR="00B8395F" w:rsidRPr="00E12FD2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395F" w:rsidRPr="00CA17A5" w:rsidTr="004F6B09">
        <w:tblPrEx>
          <w:tblLook w:val="04A0" w:firstRow="1" w:lastRow="0" w:firstColumn="1" w:lastColumn="0" w:noHBand="0" w:noVBand="1"/>
        </w:tblPrEx>
        <w:trPr>
          <w:gridAfter w:val="3"/>
          <w:wAfter w:w="39" w:type="dxa"/>
        </w:trPr>
        <w:tc>
          <w:tcPr>
            <w:tcW w:w="596" w:type="dxa"/>
            <w:shd w:val="clear" w:color="auto" w:fill="FFFFFF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E12FD2">
              <w:rPr>
                <w:sz w:val="18"/>
                <w:szCs w:val="18"/>
              </w:rPr>
              <w:t>Целевой индикатор и показатель подпрограммы, увя</w:t>
            </w:r>
            <w:r w:rsidRPr="00E12FD2">
              <w:rPr>
                <w:sz w:val="18"/>
                <w:szCs w:val="18"/>
              </w:rPr>
              <w:softHyphen/>
              <w:t>занные с ос</w:t>
            </w:r>
            <w:r w:rsidRPr="00E12FD2">
              <w:rPr>
                <w:sz w:val="18"/>
                <w:szCs w:val="18"/>
              </w:rPr>
              <w:softHyphen/>
              <w:t>новным мероприятием</w:t>
            </w:r>
            <w:r>
              <w:rPr>
                <w:sz w:val="18"/>
                <w:szCs w:val="18"/>
              </w:rPr>
              <w:t xml:space="preserve"> 23</w:t>
            </w:r>
          </w:p>
        </w:tc>
        <w:tc>
          <w:tcPr>
            <w:tcW w:w="6714" w:type="dxa"/>
            <w:gridSpan w:val="38"/>
            <w:shd w:val="clear" w:color="auto" w:fill="auto"/>
            <w:tcMar>
              <w:left w:w="68" w:type="dxa"/>
              <w:right w:w="68" w:type="dxa"/>
            </w:tcMar>
          </w:tcPr>
          <w:p w:rsidR="00B8395F" w:rsidRPr="00CA17A5" w:rsidRDefault="00B8395F" w:rsidP="004F6B09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 w:rsidRPr="00CA17A5">
              <w:rPr>
                <w:rFonts w:eastAsia="Calibri"/>
                <w:color w:val="000000"/>
                <w:sz w:val="18"/>
                <w:szCs w:val="18"/>
              </w:rPr>
              <w:t>Удовлетворенность населения качеством начального общего, основного общего, среднего общего образования</w:t>
            </w:r>
            <w:r w:rsidRPr="00CA17A5">
              <w:rPr>
                <w:color w:val="000000"/>
                <w:sz w:val="18"/>
                <w:szCs w:val="18"/>
              </w:rPr>
              <w:t>, %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83,5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957" w:type="dxa"/>
            <w:shd w:val="clear" w:color="auto" w:fill="auto"/>
          </w:tcPr>
          <w:p w:rsidR="00B8395F" w:rsidRPr="00CA17A5" w:rsidRDefault="00B8395F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A17A5">
              <w:rPr>
                <w:sz w:val="18"/>
                <w:szCs w:val="18"/>
                <w:lang w:eastAsia="en-US"/>
              </w:rPr>
              <w:t>84,5</w:t>
            </w:r>
          </w:p>
        </w:tc>
        <w:tc>
          <w:tcPr>
            <w:tcW w:w="973" w:type="dxa"/>
            <w:shd w:val="clear" w:color="auto" w:fill="auto"/>
          </w:tcPr>
          <w:p w:rsidR="00B8395F" w:rsidRPr="00CA17A5" w:rsidRDefault="00B8395F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886" w:type="dxa"/>
            <w:shd w:val="clear" w:color="auto" w:fill="auto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874" w:type="dxa"/>
            <w:shd w:val="clear" w:color="auto" w:fill="auto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20" w:type="dxa"/>
            <w:gridSpan w:val="2"/>
            <w:shd w:val="clear" w:color="auto" w:fill="auto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09" w:type="dxa"/>
            <w:gridSpan w:val="3"/>
            <w:shd w:val="clear" w:color="auto" w:fill="auto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  <w:tc>
          <w:tcPr>
            <w:tcW w:w="927" w:type="dxa"/>
            <w:gridSpan w:val="3"/>
            <w:shd w:val="clear" w:color="auto" w:fill="auto"/>
          </w:tcPr>
          <w:p w:rsidR="00B8395F" w:rsidRPr="00CA17A5" w:rsidRDefault="00B8395F" w:rsidP="004F6B09">
            <w:pPr>
              <w:jc w:val="center"/>
              <w:rPr>
                <w:sz w:val="18"/>
                <w:szCs w:val="18"/>
              </w:rPr>
            </w:pPr>
            <w:r w:rsidRPr="00CA17A5">
              <w:rPr>
                <w:sz w:val="18"/>
                <w:szCs w:val="18"/>
              </w:rPr>
              <w:t>85</w:t>
            </w:r>
          </w:p>
        </w:tc>
      </w:tr>
    </w:tbl>
    <w:p w:rsidR="00B8395F" w:rsidRPr="00B22A60" w:rsidRDefault="00B8395F" w:rsidP="00B8395F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B8395F" w:rsidRPr="00B22A60" w:rsidRDefault="00B8395F" w:rsidP="00B8395F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B8395F" w:rsidRDefault="00B8395F" w:rsidP="00B8395F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B22A60">
        <w:rPr>
          <w:sz w:val="26"/>
          <w:szCs w:val="26"/>
          <w:lang w:eastAsia="en-US"/>
        </w:rPr>
        <w:t>_____________</w:t>
      </w:r>
    </w:p>
    <w:p w:rsidR="00B8395F" w:rsidRDefault="00B8395F" w:rsidP="00B8395F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B8395F" w:rsidRDefault="00B8395F" w:rsidP="00B8395F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B8395F" w:rsidRDefault="00B8395F" w:rsidP="00B8395F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B8395F" w:rsidRDefault="00B8395F" w:rsidP="00B8395F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B8395F" w:rsidRDefault="00B8395F">
      <w:pPr>
        <w:rPr>
          <w:sz w:val="16"/>
          <w:szCs w:val="16"/>
        </w:rPr>
      </w:pPr>
    </w:p>
    <w:p w:rsidR="004B5871" w:rsidRDefault="004B5871">
      <w:pPr>
        <w:rPr>
          <w:sz w:val="16"/>
          <w:szCs w:val="16"/>
        </w:rPr>
      </w:pPr>
    </w:p>
    <w:p w:rsidR="004B5871" w:rsidRDefault="004B5871">
      <w:pPr>
        <w:rPr>
          <w:sz w:val="16"/>
          <w:szCs w:val="16"/>
        </w:rPr>
      </w:pPr>
    </w:p>
    <w:p w:rsidR="004B5871" w:rsidRDefault="004B5871">
      <w:pPr>
        <w:rPr>
          <w:sz w:val="16"/>
          <w:szCs w:val="16"/>
        </w:rPr>
      </w:pPr>
    </w:p>
    <w:p w:rsidR="004B5871" w:rsidRDefault="004B5871">
      <w:pPr>
        <w:rPr>
          <w:sz w:val="16"/>
          <w:szCs w:val="16"/>
        </w:rPr>
      </w:pPr>
    </w:p>
    <w:p w:rsidR="004B5871" w:rsidRDefault="004B5871">
      <w:pPr>
        <w:rPr>
          <w:sz w:val="16"/>
          <w:szCs w:val="16"/>
        </w:rPr>
      </w:pPr>
    </w:p>
    <w:p w:rsidR="004B5871" w:rsidRDefault="004B5871">
      <w:pPr>
        <w:rPr>
          <w:sz w:val="16"/>
          <w:szCs w:val="16"/>
        </w:rPr>
      </w:pPr>
    </w:p>
    <w:p w:rsidR="004B5871" w:rsidRDefault="004B5871">
      <w:pPr>
        <w:rPr>
          <w:sz w:val="16"/>
          <w:szCs w:val="16"/>
        </w:rPr>
      </w:pPr>
    </w:p>
    <w:p w:rsidR="004B5871" w:rsidRDefault="004B5871">
      <w:pPr>
        <w:rPr>
          <w:sz w:val="16"/>
          <w:szCs w:val="16"/>
        </w:rPr>
      </w:pPr>
    </w:p>
    <w:p w:rsidR="004B5871" w:rsidRDefault="004B5871">
      <w:pPr>
        <w:rPr>
          <w:sz w:val="16"/>
          <w:szCs w:val="16"/>
        </w:rPr>
      </w:pPr>
    </w:p>
    <w:p w:rsidR="004B5871" w:rsidRDefault="004B5871">
      <w:pPr>
        <w:rPr>
          <w:sz w:val="16"/>
          <w:szCs w:val="16"/>
        </w:rPr>
      </w:pPr>
    </w:p>
    <w:p w:rsidR="004B5871" w:rsidRDefault="004B5871">
      <w:pPr>
        <w:rPr>
          <w:sz w:val="16"/>
          <w:szCs w:val="16"/>
        </w:rPr>
      </w:pPr>
    </w:p>
    <w:p w:rsidR="004B5871" w:rsidRDefault="004B5871">
      <w:pPr>
        <w:rPr>
          <w:sz w:val="16"/>
          <w:szCs w:val="16"/>
        </w:rPr>
      </w:pPr>
    </w:p>
    <w:p w:rsidR="004B5871" w:rsidRDefault="004B5871">
      <w:pPr>
        <w:rPr>
          <w:sz w:val="16"/>
          <w:szCs w:val="16"/>
        </w:rPr>
      </w:pPr>
    </w:p>
    <w:p w:rsidR="004B5871" w:rsidRDefault="004B5871">
      <w:pPr>
        <w:rPr>
          <w:sz w:val="16"/>
          <w:szCs w:val="16"/>
        </w:rPr>
      </w:pPr>
    </w:p>
    <w:p w:rsidR="004B5871" w:rsidRDefault="004B5871">
      <w:pPr>
        <w:rPr>
          <w:sz w:val="16"/>
          <w:szCs w:val="16"/>
        </w:rPr>
      </w:pPr>
    </w:p>
    <w:p w:rsidR="004B5871" w:rsidRDefault="004B5871">
      <w:pPr>
        <w:rPr>
          <w:sz w:val="16"/>
          <w:szCs w:val="16"/>
        </w:rPr>
      </w:pPr>
    </w:p>
    <w:p w:rsidR="004B5871" w:rsidRDefault="004B5871">
      <w:pPr>
        <w:rPr>
          <w:sz w:val="16"/>
          <w:szCs w:val="16"/>
        </w:rPr>
      </w:pPr>
    </w:p>
    <w:p w:rsidR="004B5871" w:rsidRDefault="004B5871">
      <w:pPr>
        <w:rPr>
          <w:sz w:val="16"/>
          <w:szCs w:val="16"/>
        </w:rPr>
      </w:pPr>
    </w:p>
    <w:p w:rsidR="004B5871" w:rsidRDefault="004B5871">
      <w:pPr>
        <w:rPr>
          <w:sz w:val="16"/>
          <w:szCs w:val="16"/>
        </w:rPr>
      </w:pPr>
    </w:p>
    <w:p w:rsidR="004B5871" w:rsidRDefault="004B5871">
      <w:pPr>
        <w:rPr>
          <w:sz w:val="16"/>
          <w:szCs w:val="16"/>
        </w:rPr>
      </w:pPr>
    </w:p>
    <w:p w:rsidR="004B5871" w:rsidRDefault="004B5871">
      <w:pPr>
        <w:rPr>
          <w:sz w:val="16"/>
          <w:szCs w:val="16"/>
        </w:rPr>
      </w:pPr>
    </w:p>
    <w:p w:rsidR="004B5871" w:rsidRDefault="004B5871">
      <w:pPr>
        <w:rPr>
          <w:sz w:val="16"/>
          <w:szCs w:val="16"/>
        </w:rPr>
      </w:pPr>
    </w:p>
    <w:p w:rsidR="004B5871" w:rsidRDefault="004B5871">
      <w:pPr>
        <w:rPr>
          <w:sz w:val="16"/>
          <w:szCs w:val="16"/>
        </w:rPr>
      </w:pPr>
    </w:p>
    <w:p w:rsidR="004B5871" w:rsidRDefault="004B5871">
      <w:pPr>
        <w:rPr>
          <w:sz w:val="16"/>
          <w:szCs w:val="16"/>
        </w:rPr>
      </w:pPr>
    </w:p>
    <w:p w:rsidR="004B5871" w:rsidRDefault="004B5871">
      <w:pPr>
        <w:rPr>
          <w:sz w:val="16"/>
          <w:szCs w:val="16"/>
        </w:rPr>
      </w:pPr>
    </w:p>
    <w:p w:rsidR="004B5871" w:rsidRDefault="004B5871">
      <w:pPr>
        <w:rPr>
          <w:sz w:val="16"/>
          <w:szCs w:val="16"/>
        </w:rPr>
      </w:pPr>
    </w:p>
    <w:p w:rsidR="004B5871" w:rsidRDefault="004B5871">
      <w:pPr>
        <w:rPr>
          <w:sz w:val="16"/>
          <w:szCs w:val="16"/>
        </w:rPr>
      </w:pPr>
    </w:p>
    <w:p w:rsidR="004B5871" w:rsidRDefault="004B5871">
      <w:pPr>
        <w:rPr>
          <w:sz w:val="16"/>
          <w:szCs w:val="16"/>
        </w:rPr>
      </w:pPr>
    </w:p>
    <w:p w:rsidR="004B5871" w:rsidRDefault="004B5871">
      <w:pPr>
        <w:rPr>
          <w:sz w:val="16"/>
          <w:szCs w:val="16"/>
        </w:rPr>
      </w:pPr>
    </w:p>
    <w:p w:rsidR="004B5871" w:rsidRDefault="004B5871">
      <w:pPr>
        <w:rPr>
          <w:sz w:val="16"/>
          <w:szCs w:val="16"/>
        </w:rPr>
      </w:pPr>
    </w:p>
    <w:p w:rsidR="004B5871" w:rsidRDefault="004B5871">
      <w:pPr>
        <w:rPr>
          <w:sz w:val="16"/>
          <w:szCs w:val="16"/>
        </w:rPr>
      </w:pPr>
    </w:p>
    <w:p w:rsidR="004B5871" w:rsidRDefault="004B5871">
      <w:pPr>
        <w:rPr>
          <w:sz w:val="16"/>
          <w:szCs w:val="16"/>
        </w:rPr>
      </w:pPr>
    </w:p>
    <w:p w:rsidR="004B5871" w:rsidRDefault="004B5871">
      <w:pPr>
        <w:rPr>
          <w:sz w:val="16"/>
          <w:szCs w:val="16"/>
        </w:rPr>
      </w:pPr>
    </w:p>
    <w:p w:rsidR="004B5871" w:rsidRDefault="004B5871">
      <w:pPr>
        <w:rPr>
          <w:sz w:val="16"/>
          <w:szCs w:val="16"/>
        </w:rPr>
      </w:pPr>
    </w:p>
    <w:p w:rsidR="004B5871" w:rsidRDefault="004B5871">
      <w:pPr>
        <w:rPr>
          <w:sz w:val="16"/>
          <w:szCs w:val="16"/>
        </w:rPr>
      </w:pPr>
    </w:p>
    <w:p w:rsidR="004B5871" w:rsidRDefault="004B5871">
      <w:pPr>
        <w:rPr>
          <w:sz w:val="16"/>
          <w:szCs w:val="16"/>
        </w:rPr>
      </w:pPr>
    </w:p>
    <w:p w:rsidR="004B5871" w:rsidRDefault="004B5871">
      <w:pPr>
        <w:rPr>
          <w:sz w:val="16"/>
          <w:szCs w:val="16"/>
        </w:rPr>
      </w:pPr>
    </w:p>
    <w:p w:rsidR="004B5871" w:rsidRDefault="004B5871">
      <w:pPr>
        <w:rPr>
          <w:sz w:val="16"/>
          <w:szCs w:val="16"/>
        </w:rPr>
      </w:pPr>
    </w:p>
    <w:p w:rsidR="004B5871" w:rsidRDefault="004B5871">
      <w:pPr>
        <w:rPr>
          <w:sz w:val="16"/>
          <w:szCs w:val="16"/>
        </w:rPr>
      </w:pPr>
    </w:p>
    <w:p w:rsidR="004B5871" w:rsidRDefault="004B5871">
      <w:pPr>
        <w:rPr>
          <w:sz w:val="16"/>
          <w:szCs w:val="16"/>
        </w:rPr>
      </w:pPr>
    </w:p>
    <w:p w:rsidR="004B5871" w:rsidRDefault="004B5871">
      <w:pPr>
        <w:rPr>
          <w:sz w:val="16"/>
          <w:szCs w:val="16"/>
        </w:rPr>
      </w:pPr>
    </w:p>
    <w:p w:rsidR="004B5871" w:rsidRPr="00136E3F" w:rsidRDefault="004B5871" w:rsidP="004B5871">
      <w:pPr>
        <w:autoSpaceDE w:val="0"/>
        <w:autoSpaceDN w:val="0"/>
        <w:adjustRightInd w:val="0"/>
        <w:ind w:left="5202"/>
        <w:outlineLvl w:val="0"/>
        <w:rPr>
          <w:color w:val="FF0000"/>
          <w:lang w:eastAsia="en-US"/>
        </w:rPr>
      </w:pPr>
      <w:r w:rsidRPr="00136E3F">
        <w:rPr>
          <w:lang w:eastAsia="en-US"/>
        </w:rPr>
        <w:t>Приложение  4</w:t>
      </w:r>
    </w:p>
    <w:p w:rsidR="004B5871" w:rsidRPr="00136E3F" w:rsidRDefault="004B5871" w:rsidP="004B5871">
      <w:pPr>
        <w:autoSpaceDE w:val="0"/>
        <w:autoSpaceDN w:val="0"/>
        <w:adjustRightInd w:val="0"/>
        <w:ind w:left="5202"/>
        <w:rPr>
          <w:lang w:eastAsia="en-US"/>
        </w:rPr>
      </w:pPr>
      <w:r w:rsidRPr="00136E3F">
        <w:rPr>
          <w:lang w:eastAsia="en-US"/>
        </w:rPr>
        <w:t>к муниципальной программе</w:t>
      </w:r>
    </w:p>
    <w:p w:rsidR="004B5871" w:rsidRDefault="004B5871" w:rsidP="004B5871">
      <w:pPr>
        <w:autoSpaceDE w:val="0"/>
        <w:autoSpaceDN w:val="0"/>
        <w:adjustRightInd w:val="0"/>
        <w:ind w:left="5202"/>
        <w:rPr>
          <w:lang w:eastAsia="en-US"/>
        </w:rPr>
      </w:pPr>
      <w:r w:rsidRPr="00136E3F">
        <w:rPr>
          <w:lang w:eastAsia="en-US"/>
        </w:rPr>
        <w:t xml:space="preserve">Моргаушского района </w:t>
      </w:r>
    </w:p>
    <w:p w:rsidR="004B5871" w:rsidRPr="00136E3F" w:rsidRDefault="004B5871" w:rsidP="004B5871">
      <w:pPr>
        <w:autoSpaceDE w:val="0"/>
        <w:autoSpaceDN w:val="0"/>
        <w:adjustRightInd w:val="0"/>
        <w:ind w:left="5202"/>
        <w:rPr>
          <w:lang w:eastAsia="en-US"/>
        </w:rPr>
      </w:pPr>
      <w:r w:rsidRPr="00136E3F">
        <w:rPr>
          <w:lang w:eastAsia="en-US"/>
        </w:rPr>
        <w:t>Чувашской Республики</w:t>
      </w:r>
    </w:p>
    <w:p w:rsidR="004B5871" w:rsidRPr="00136E3F" w:rsidRDefault="004B5871" w:rsidP="004B5871">
      <w:pPr>
        <w:autoSpaceDE w:val="0"/>
        <w:autoSpaceDN w:val="0"/>
        <w:adjustRightInd w:val="0"/>
        <w:ind w:left="5202"/>
        <w:rPr>
          <w:lang w:eastAsia="en-US"/>
        </w:rPr>
      </w:pPr>
      <w:r w:rsidRPr="00136E3F">
        <w:rPr>
          <w:lang w:eastAsia="en-US"/>
        </w:rPr>
        <w:t>«Развитие образования»</w:t>
      </w:r>
    </w:p>
    <w:p w:rsidR="004B5871" w:rsidRPr="00136E3F" w:rsidRDefault="004B5871" w:rsidP="004B5871">
      <w:pPr>
        <w:jc w:val="both"/>
      </w:pP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b/>
          <w:lang w:eastAsia="en-US"/>
        </w:rPr>
        <w:t xml:space="preserve">П О Д П Р О Г Р А М М А </w:t>
      </w: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b/>
          <w:lang w:eastAsia="en-US"/>
        </w:rPr>
        <w:t>«Молодежь Моргаушского района Чувашской Республики» муниципальной программы Моргаушского района</w:t>
      </w: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b/>
          <w:lang w:eastAsia="en-US"/>
        </w:rPr>
        <w:t xml:space="preserve"> Чувашской Республики «Развитие образования»</w:t>
      </w:r>
    </w:p>
    <w:p w:rsidR="004B5871" w:rsidRDefault="004B5871" w:rsidP="004B5871">
      <w:pPr>
        <w:autoSpaceDE w:val="0"/>
        <w:autoSpaceDN w:val="0"/>
        <w:adjustRightInd w:val="0"/>
        <w:ind w:left="360"/>
        <w:rPr>
          <w:lang w:eastAsia="en-US"/>
        </w:rPr>
      </w:pPr>
    </w:p>
    <w:p w:rsidR="004B5871" w:rsidRDefault="004B5871" w:rsidP="004B5871">
      <w:pPr>
        <w:autoSpaceDE w:val="0"/>
        <w:autoSpaceDN w:val="0"/>
        <w:adjustRightInd w:val="0"/>
        <w:ind w:left="360"/>
        <w:jc w:val="both"/>
        <w:outlineLvl w:val="0"/>
        <w:rPr>
          <w:lang w:eastAsia="en-US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453"/>
        <w:gridCol w:w="388"/>
        <w:gridCol w:w="6352"/>
      </w:tblGrid>
      <w:tr w:rsidR="004B5871" w:rsidTr="004F6B09">
        <w:tc>
          <w:tcPr>
            <w:tcW w:w="1334" w:type="pct"/>
            <w:hideMark/>
          </w:tcPr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211" w:type="pct"/>
            <w:hideMark/>
          </w:tcPr>
          <w:p w:rsidR="004B5871" w:rsidRDefault="004B5871" w:rsidP="004F6B0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3455" w:type="pct"/>
          </w:tcPr>
          <w:p w:rsidR="004B5871" w:rsidRDefault="004B5871" w:rsidP="004F6B09">
            <w:pPr>
              <w:autoSpaceDE w:val="0"/>
              <w:autoSpaceDN w:val="0"/>
              <w:adjustRightInd w:val="0"/>
              <w:jc w:val="both"/>
            </w:pPr>
            <w:r>
              <w:t>отдел образования, молодежной политики, физической культуры и спорта администрации Моргаушского района Чувашской Республики (далее – Отдел образования)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4B5871" w:rsidTr="004F6B09">
        <w:tc>
          <w:tcPr>
            <w:tcW w:w="1334" w:type="pct"/>
            <w:hideMark/>
          </w:tcPr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Соисполнители подпрограммы</w:t>
            </w:r>
          </w:p>
        </w:tc>
        <w:tc>
          <w:tcPr>
            <w:tcW w:w="211" w:type="pct"/>
            <w:hideMark/>
          </w:tcPr>
          <w:p w:rsidR="004B5871" w:rsidRDefault="004B5871" w:rsidP="004F6B09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455" w:type="pct"/>
            <w:hideMark/>
          </w:tcPr>
          <w:p w:rsidR="004B5871" w:rsidRDefault="004B5871" w:rsidP="004F6B09">
            <w:pPr>
              <w:pStyle w:val="ConsPlusNormal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Отдел экономики администрации Моргаушского района Чувашской Республики; </w:t>
            </w:r>
          </w:p>
          <w:p w:rsidR="004B5871" w:rsidRDefault="004B5871" w:rsidP="004F6B09">
            <w:pPr>
              <w:pStyle w:val="ConsPlusNormal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Сектор развития АПК администрации Моргаушского района Чувашской Республики; </w:t>
            </w:r>
          </w:p>
          <w:p w:rsidR="004B5871" w:rsidRDefault="004B5871" w:rsidP="004F6B09">
            <w:pPr>
              <w:pStyle w:val="ConsPlusNormal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муниципальные образовательные организации </w:t>
            </w:r>
          </w:p>
        </w:tc>
      </w:tr>
      <w:tr w:rsidR="004B5871" w:rsidTr="004F6B09">
        <w:tc>
          <w:tcPr>
            <w:tcW w:w="1334" w:type="pct"/>
            <w:hideMark/>
          </w:tcPr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Цель подпрограммы </w:t>
            </w:r>
          </w:p>
        </w:tc>
        <w:tc>
          <w:tcPr>
            <w:tcW w:w="211" w:type="pct"/>
            <w:hideMark/>
          </w:tcPr>
          <w:p w:rsidR="004B5871" w:rsidRDefault="004B5871" w:rsidP="004F6B0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3455" w:type="pct"/>
          </w:tcPr>
          <w:p w:rsidR="004B5871" w:rsidRDefault="004B5871" w:rsidP="004F6B09">
            <w:pPr>
              <w:pStyle w:val="ConsPlusNormal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создание условий для активного включения молодых граждан в процесс социально-экономического, общественно-политического и культурного развития Моргаушского района Чувашской Республики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4B5871" w:rsidTr="004F6B09">
        <w:tc>
          <w:tcPr>
            <w:tcW w:w="1334" w:type="pct"/>
            <w:hideMark/>
          </w:tcPr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Задачи подпрограммы</w:t>
            </w:r>
          </w:p>
        </w:tc>
        <w:tc>
          <w:tcPr>
            <w:tcW w:w="211" w:type="pct"/>
            <w:hideMark/>
          </w:tcPr>
          <w:p w:rsidR="004B5871" w:rsidRDefault="004B5871" w:rsidP="004F6B09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455" w:type="pct"/>
          </w:tcPr>
          <w:p w:rsidR="004B5871" w:rsidRDefault="004B5871" w:rsidP="004F6B09">
            <w:pPr>
              <w:pStyle w:val="ConsPlusNormal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повышение эффективности организации работы с детьми и молодежью;</w:t>
            </w:r>
          </w:p>
          <w:p w:rsidR="004B5871" w:rsidRDefault="004B5871" w:rsidP="004F6B09">
            <w:pPr>
              <w:pStyle w:val="ConsPlusNormal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совершенствование системы общественно-государственного партнерства в сфере реализации государственной молодежной политики;</w:t>
            </w:r>
          </w:p>
          <w:p w:rsidR="004B5871" w:rsidRDefault="004B5871" w:rsidP="004F6B09">
            <w:pPr>
              <w:pStyle w:val="ConsPlusNormal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развитие межрегионального</w:t>
            </w:r>
            <w:r>
              <w:rPr>
                <w:color w:val="FF0000"/>
                <w:szCs w:val="24"/>
              </w:rPr>
              <w:t xml:space="preserve"> </w:t>
            </w:r>
            <w:r>
              <w:rPr>
                <w:szCs w:val="24"/>
              </w:rPr>
              <w:t xml:space="preserve"> молодежного сотрудничества;</w:t>
            </w:r>
          </w:p>
          <w:p w:rsidR="004B5871" w:rsidRDefault="004B5871" w:rsidP="004F6B09">
            <w:pPr>
              <w:pStyle w:val="ConsPlusNormal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государственная поддержка талантливой и одаренной молодежи;</w:t>
            </w:r>
          </w:p>
          <w:p w:rsidR="004B5871" w:rsidRDefault="004B5871" w:rsidP="004F6B09">
            <w:pPr>
              <w:pStyle w:val="ConsPlusNormal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государственная поддержка молодых людей в трудной жизненной ситуации;</w:t>
            </w:r>
          </w:p>
          <w:p w:rsidR="004B5871" w:rsidRDefault="004B5871" w:rsidP="004F6B09">
            <w:pPr>
              <w:pStyle w:val="ConsPlusNormal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государственная поддержка развития молодежного предпринимательства;</w:t>
            </w:r>
          </w:p>
          <w:p w:rsidR="004B5871" w:rsidRDefault="004B5871" w:rsidP="004F6B09">
            <w:pPr>
              <w:pStyle w:val="ConsPlusNormal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создание условий для поддержки добровольчества </w:t>
            </w:r>
            <w:r>
              <w:rPr>
                <w:szCs w:val="24"/>
              </w:rPr>
              <w:lastRenderedPageBreak/>
              <w:t>(волонтерства) в молодежной среде;</w:t>
            </w:r>
          </w:p>
          <w:p w:rsidR="004B5871" w:rsidRDefault="004B5871" w:rsidP="004F6B09">
            <w:pPr>
              <w:pStyle w:val="ConsPlusNormal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информационное обеспечение государственной молодежной политики</w:t>
            </w:r>
          </w:p>
          <w:p w:rsidR="004B5871" w:rsidRDefault="004B5871" w:rsidP="004F6B09">
            <w:pPr>
              <w:pStyle w:val="ConsPlusNormal"/>
              <w:widowControl/>
              <w:jc w:val="both"/>
              <w:rPr>
                <w:szCs w:val="24"/>
                <w:lang w:eastAsia="en-US"/>
              </w:rPr>
            </w:pPr>
          </w:p>
        </w:tc>
      </w:tr>
      <w:tr w:rsidR="004B5871" w:rsidTr="004F6B09">
        <w:tc>
          <w:tcPr>
            <w:tcW w:w="1334" w:type="pct"/>
            <w:hideMark/>
          </w:tcPr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211" w:type="pct"/>
            <w:hideMark/>
          </w:tcPr>
          <w:p w:rsidR="004B5871" w:rsidRDefault="004B5871" w:rsidP="004F6B0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3455" w:type="pct"/>
          </w:tcPr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 2036 году предусматривается достижение следующих целевых индикаторов и показателей:</w:t>
            </w:r>
          </w:p>
          <w:p w:rsidR="004B5871" w:rsidRDefault="004B5871" w:rsidP="004F6B09">
            <w:pPr>
              <w:pStyle w:val="ConsPlusNormal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человек в возрасте до 30 лет (включительно), вовлеченных в реализацию мероприятий по развитию молодежного предпринимательства, – 35 человек;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молодежи в возрасте от 14 до 30 лет, охваченной деятельностью молодежных общественных объединений, в общей ее численности – 38 процентов;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</w:pPr>
            <w:r>
              <w:t>доля несовершеннолетних охваченных различными формами организованного отдыха и оздоровления в общей их численности – 65 процентов;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государственных и муниципальных учреждений в добровольческую (волонтерскую) деятельность – 0,0036 млн. чел.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color w:val="FF0000"/>
                <w:lang w:eastAsia="en-US"/>
              </w:rPr>
            </w:pPr>
          </w:p>
        </w:tc>
      </w:tr>
      <w:tr w:rsidR="004B5871" w:rsidTr="004F6B09">
        <w:tc>
          <w:tcPr>
            <w:tcW w:w="1334" w:type="pct"/>
            <w:hideMark/>
          </w:tcPr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Этапы и сроки реализации подпрограммы</w:t>
            </w:r>
          </w:p>
        </w:tc>
        <w:tc>
          <w:tcPr>
            <w:tcW w:w="211" w:type="pct"/>
            <w:hideMark/>
          </w:tcPr>
          <w:p w:rsidR="004B5871" w:rsidRDefault="004B5871" w:rsidP="004F6B09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455" w:type="pct"/>
          </w:tcPr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2019–2035 годы: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 этап – 2019–2025 годы;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 этап – 2026–2030 годы;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3 этап – 2031–2035 годы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color w:val="FF0000"/>
                <w:lang w:eastAsia="en-US"/>
              </w:rPr>
            </w:pPr>
          </w:p>
        </w:tc>
      </w:tr>
      <w:tr w:rsidR="004B5871" w:rsidTr="004F6B09">
        <w:tc>
          <w:tcPr>
            <w:tcW w:w="1334" w:type="pct"/>
            <w:hideMark/>
          </w:tcPr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211" w:type="pct"/>
            <w:hideMark/>
          </w:tcPr>
          <w:p w:rsidR="004B5871" w:rsidRDefault="004B5871" w:rsidP="004F6B0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3455" w:type="pct"/>
          </w:tcPr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прогнозируемые объемы финансирования реализации мероприятий подпрограммы в 2019–2035 годах составляют 17 880,2 тыс. рублей, в том числе: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2019 году – 1 841,9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2020 году – 189,0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2021 году – 849,3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2022 году – 1 500,0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2023 году – 1 500,0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2024 году – 1 000,0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2025 году – 1 000,0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2026–2030 годах – 5 000,0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2031–2035 годах – 5 000,0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 средства: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федерального бюджета – 0,0 тыс. рублей (0,00 процента);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республиканского бюджета Чувашской Республики – 0,0 тыс. рублей (0,00 процентов);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местного бюджета – 17 880,2 тыс. рублей (100 процентов, в том числе: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2019 году – 1 841,9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2020 году – 189,0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2021 году – 849,3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2022 году – 1 500,0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2023 году – 1 500,0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2024 году – 1 000,0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2025 году – 1 000,0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2026–2030 годах – 5 0000,0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2031–2035 годах –  5 0000,0 тыс. рублей.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Объемы финансирования подпрограммы уточняются ежегодно при формировании местного бюджета на очередной финансовый год и плановый период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color w:val="FF0000"/>
                <w:lang w:eastAsia="en-US"/>
              </w:rPr>
            </w:pPr>
          </w:p>
        </w:tc>
      </w:tr>
      <w:tr w:rsidR="004B5871" w:rsidTr="004F6B09">
        <w:tc>
          <w:tcPr>
            <w:tcW w:w="1334" w:type="pct"/>
            <w:hideMark/>
          </w:tcPr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Ожидаемые результаты реализации под</w:t>
            </w:r>
            <w:r>
              <w:rPr>
                <w:lang w:eastAsia="en-US"/>
              </w:rPr>
              <w:softHyphen/>
              <w:t>программы</w:t>
            </w:r>
          </w:p>
        </w:tc>
        <w:tc>
          <w:tcPr>
            <w:tcW w:w="211" w:type="pct"/>
            <w:hideMark/>
          </w:tcPr>
          <w:p w:rsidR="004B5871" w:rsidRDefault="004B5871" w:rsidP="004F6B09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455" w:type="pct"/>
            <w:hideMark/>
          </w:tcPr>
          <w:p w:rsidR="004B5871" w:rsidRDefault="004B5871" w:rsidP="004F6B09">
            <w:pPr>
              <w:pStyle w:val="ConsPlusNormal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формирование у молодежи социальных компетентностей, инициативности и предприимчивости, способности к самовыражению и активному участию в решении задач социально-экономического развития Моргаушского района Чувашской Республики;</w:t>
            </w:r>
          </w:p>
          <w:p w:rsidR="004B5871" w:rsidRDefault="004B5871" w:rsidP="004F6B09">
            <w:pPr>
              <w:pStyle w:val="ConsPlusNormal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повышение эффективности реализации программ и проектов общественных объединений, связанных с развитием социальной активности и потенциала подростков и молодежи в различных сферах общественной жизни;</w:t>
            </w:r>
          </w:p>
          <w:p w:rsidR="004B5871" w:rsidRDefault="004B5871" w:rsidP="004F6B09">
            <w:pPr>
              <w:pStyle w:val="ConsPlusNormal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содействие социальной адаптации и повышению конкурентоспособности молодежи на рынке труда.</w:t>
            </w:r>
          </w:p>
          <w:p w:rsidR="004B5871" w:rsidRDefault="004B5871" w:rsidP="004F6B09">
            <w:pPr>
              <w:pStyle w:val="ConsPlusNormal"/>
              <w:widowControl/>
              <w:jc w:val="both"/>
              <w:rPr>
                <w:szCs w:val="24"/>
                <w:lang w:eastAsia="en-US"/>
              </w:rPr>
            </w:pPr>
          </w:p>
        </w:tc>
      </w:tr>
    </w:tbl>
    <w:p w:rsidR="004B5871" w:rsidRPr="00136E3F" w:rsidRDefault="004B5871" w:rsidP="004B5871">
      <w:pPr>
        <w:autoSpaceDE w:val="0"/>
        <w:autoSpaceDN w:val="0"/>
        <w:adjustRightInd w:val="0"/>
        <w:jc w:val="center"/>
        <w:rPr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b/>
        </w:rPr>
        <w:t xml:space="preserve">Раздел 1. </w:t>
      </w:r>
      <w:r w:rsidRPr="00136E3F">
        <w:rPr>
          <w:b/>
          <w:lang w:eastAsia="en-US"/>
        </w:rPr>
        <w:t xml:space="preserve">Приоритеты и цель подпрограммы «Молодежь Моргаушского района Чувашской Республики», </w:t>
      </w:r>
      <w:r w:rsidRPr="00136E3F">
        <w:rPr>
          <w:b/>
        </w:rPr>
        <w:t xml:space="preserve">задачи, описание сроков и этапов ее реализации </w:t>
      </w: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lang w:eastAsia="en-US"/>
        </w:rPr>
      </w:pPr>
    </w:p>
    <w:p w:rsidR="004B5871" w:rsidRPr="00136E3F" w:rsidRDefault="004B5871" w:rsidP="004B5871">
      <w:pPr>
        <w:pStyle w:val="ConsPlusNormal"/>
        <w:widowControl/>
        <w:ind w:firstLine="709"/>
        <w:jc w:val="both"/>
        <w:rPr>
          <w:szCs w:val="24"/>
        </w:rPr>
      </w:pPr>
      <w:r w:rsidRPr="00136E3F">
        <w:rPr>
          <w:szCs w:val="24"/>
        </w:rPr>
        <w:t>Основной целью подпрограммы является создание условий для активного включения молодых граждан в процесс социально-экономического, общественно-политического и культурного развития Моргаушского района Чувашской Республики.</w:t>
      </w:r>
    </w:p>
    <w:p w:rsidR="004B5871" w:rsidRPr="00136E3F" w:rsidRDefault="004B5871" w:rsidP="004B5871">
      <w:pPr>
        <w:ind w:firstLine="709"/>
        <w:jc w:val="both"/>
        <w:rPr>
          <w:rFonts w:eastAsia="Calibri"/>
          <w:lang w:eastAsia="en-US"/>
        </w:rPr>
      </w:pPr>
      <w:r w:rsidRPr="00136E3F">
        <w:rPr>
          <w:rFonts w:eastAsia="Calibri"/>
          <w:lang w:eastAsia="en-US"/>
        </w:rPr>
        <w:t>На территории Моргаушского района Чувашской Республики проживают 6370  человек в возрасте от 14 до 30 лет.</w:t>
      </w:r>
    </w:p>
    <w:p w:rsidR="004B5871" w:rsidRPr="00136E3F" w:rsidRDefault="004B5871" w:rsidP="004B5871">
      <w:pPr>
        <w:ind w:firstLine="709"/>
        <w:jc w:val="both"/>
      </w:pPr>
      <w:r w:rsidRPr="00136E3F">
        <w:rPr>
          <w:rFonts w:eastAsia="Calibri"/>
          <w:lang w:eastAsia="en-US"/>
        </w:rPr>
        <w:t xml:space="preserve">В настоящее время в Моргаушском районе Чувашской Республики действует 30 молодежных и детских объединений (организаций) с охватом более 2000 человек. Официально зарегистрированы 2 объединения: 1 молодежное и 1 детское. </w:t>
      </w:r>
    </w:p>
    <w:p w:rsidR="004B5871" w:rsidRPr="00136E3F" w:rsidRDefault="004B5871" w:rsidP="004B5871">
      <w:pPr>
        <w:pStyle w:val="a3"/>
        <w:tabs>
          <w:tab w:val="left" w:pos="851"/>
          <w:tab w:val="left" w:pos="993"/>
        </w:tabs>
        <w:ind w:left="-284" w:firstLine="568"/>
        <w:jc w:val="both"/>
        <w:rPr>
          <w:b/>
        </w:rPr>
      </w:pPr>
      <w:r w:rsidRPr="00136E3F">
        <w:t>Молодежные объединения района участвуют в молодежных образовательных форумах: «МолГород» (2018 г. – 16 участников, 2017 г. – 8, 2016 г. - 5), «Россия – страна возможностей» (1 человек), Всероссийский молодежный образовательный форум «Территория смыслов на Клязьме», смена «Образование будущего» (2018 г. – 3 участника), «Доброфорум» (4 человека), «21 регион. Процветающая Россия» (4 человека), «Межрегиональный форум волонтеров ПФО» (2 человека).</w:t>
      </w:r>
    </w:p>
    <w:p w:rsidR="004B5871" w:rsidRPr="00136E3F" w:rsidRDefault="004B5871" w:rsidP="004B5871">
      <w:pPr>
        <w:pStyle w:val="a3"/>
        <w:tabs>
          <w:tab w:val="left" w:pos="851"/>
          <w:tab w:val="left" w:pos="993"/>
        </w:tabs>
        <w:ind w:left="-284" w:firstLine="568"/>
        <w:jc w:val="both"/>
      </w:pPr>
      <w:r w:rsidRPr="00136E3F">
        <w:t>Во всех школах района действуют отделения Российского движения школьников, объединяющие  более 500 обучающихся.</w:t>
      </w:r>
    </w:p>
    <w:p w:rsidR="004B5871" w:rsidRPr="00136E3F" w:rsidRDefault="004B5871" w:rsidP="004B5871">
      <w:pPr>
        <w:pStyle w:val="a3"/>
        <w:tabs>
          <w:tab w:val="left" w:pos="851"/>
          <w:tab w:val="left" w:pos="993"/>
        </w:tabs>
        <w:ind w:left="-284" w:firstLine="568"/>
        <w:jc w:val="both"/>
      </w:pPr>
      <w:r w:rsidRPr="00136E3F">
        <w:t>На едином информационном портале «Добровольцы России»  зарегистрированы 15 учреждений и  1 общественное  объединение. В 2018 году добровольцами проведено 231 волонтерское мероприятие.  В 21 образовательном учреждении действует  81 добровольческая команда с охватом 1300 волонтеров. 4 учреждения являются волонтерскими площадками.</w:t>
      </w:r>
    </w:p>
    <w:p w:rsidR="004B5871" w:rsidRPr="00136E3F" w:rsidRDefault="004B5871" w:rsidP="004B5871">
      <w:pPr>
        <w:pStyle w:val="ConsPlusNormal"/>
        <w:widowControl/>
        <w:ind w:firstLine="709"/>
        <w:jc w:val="both"/>
        <w:rPr>
          <w:szCs w:val="24"/>
        </w:rPr>
      </w:pPr>
      <w:r w:rsidRPr="00136E3F">
        <w:rPr>
          <w:szCs w:val="24"/>
        </w:rPr>
        <w:t>Достижению поставленной в подпрограмме цели способствует решение следующих приоритетных задач:</w:t>
      </w:r>
    </w:p>
    <w:p w:rsidR="004B5871" w:rsidRPr="00136E3F" w:rsidRDefault="004B5871" w:rsidP="004B5871">
      <w:pPr>
        <w:pStyle w:val="ConsPlusNormal"/>
        <w:widowControl/>
        <w:ind w:firstLine="709"/>
        <w:jc w:val="both"/>
        <w:rPr>
          <w:szCs w:val="24"/>
        </w:rPr>
      </w:pPr>
      <w:r w:rsidRPr="00136E3F">
        <w:rPr>
          <w:szCs w:val="24"/>
        </w:rPr>
        <w:t>повышение эффективности организации работы с детьми и молодежью;</w:t>
      </w:r>
    </w:p>
    <w:p w:rsidR="004B5871" w:rsidRPr="00136E3F" w:rsidRDefault="004B5871" w:rsidP="004B5871">
      <w:pPr>
        <w:pStyle w:val="ConsPlusNormal"/>
        <w:widowControl/>
        <w:ind w:firstLine="709"/>
        <w:jc w:val="both"/>
        <w:rPr>
          <w:szCs w:val="24"/>
        </w:rPr>
      </w:pPr>
      <w:r w:rsidRPr="00136E3F">
        <w:rPr>
          <w:szCs w:val="24"/>
        </w:rPr>
        <w:t>совершенствование системы общественно-государственного партнерства в сфере реализации государственной молодежной политики;</w:t>
      </w:r>
    </w:p>
    <w:p w:rsidR="004B5871" w:rsidRPr="00136E3F" w:rsidRDefault="004B5871" w:rsidP="004B5871">
      <w:pPr>
        <w:pStyle w:val="ConsPlusNormal"/>
        <w:widowControl/>
        <w:ind w:firstLine="709"/>
        <w:jc w:val="both"/>
        <w:rPr>
          <w:szCs w:val="24"/>
        </w:rPr>
      </w:pPr>
      <w:r w:rsidRPr="00136E3F">
        <w:rPr>
          <w:szCs w:val="24"/>
        </w:rPr>
        <w:t>развитие межрегионального молодежного сотрудничества;</w:t>
      </w:r>
    </w:p>
    <w:p w:rsidR="004B5871" w:rsidRPr="00136E3F" w:rsidRDefault="004B5871" w:rsidP="004B5871">
      <w:pPr>
        <w:pStyle w:val="ConsPlusNormal"/>
        <w:widowControl/>
        <w:ind w:firstLine="709"/>
        <w:jc w:val="both"/>
        <w:rPr>
          <w:szCs w:val="24"/>
        </w:rPr>
      </w:pPr>
      <w:r w:rsidRPr="00136E3F">
        <w:rPr>
          <w:szCs w:val="24"/>
        </w:rPr>
        <w:t>государственная поддержка талантливой и одаренной молодежи;</w:t>
      </w:r>
    </w:p>
    <w:p w:rsidR="004B5871" w:rsidRPr="00136E3F" w:rsidRDefault="004B5871" w:rsidP="004B5871">
      <w:pPr>
        <w:pStyle w:val="ConsPlusNormal"/>
        <w:widowControl/>
        <w:ind w:firstLine="709"/>
        <w:jc w:val="both"/>
        <w:rPr>
          <w:szCs w:val="24"/>
        </w:rPr>
      </w:pPr>
      <w:r w:rsidRPr="00136E3F">
        <w:rPr>
          <w:szCs w:val="24"/>
        </w:rPr>
        <w:t>государственная поддержка молодых людей в трудной жизненной ситуации;</w:t>
      </w:r>
    </w:p>
    <w:p w:rsidR="004B5871" w:rsidRPr="00136E3F" w:rsidRDefault="004B5871" w:rsidP="004B5871">
      <w:pPr>
        <w:pStyle w:val="ConsPlusNormal"/>
        <w:widowControl/>
        <w:ind w:firstLine="709"/>
        <w:jc w:val="both"/>
        <w:rPr>
          <w:szCs w:val="24"/>
        </w:rPr>
      </w:pPr>
      <w:r w:rsidRPr="00136E3F">
        <w:rPr>
          <w:szCs w:val="24"/>
        </w:rPr>
        <w:t>государственная поддержка развития молодежного предпринимательства;</w:t>
      </w:r>
    </w:p>
    <w:p w:rsidR="004B5871" w:rsidRPr="00136E3F" w:rsidRDefault="004B5871" w:rsidP="004B5871">
      <w:pPr>
        <w:pStyle w:val="ConsPlusNormal"/>
        <w:widowControl/>
        <w:ind w:firstLine="709"/>
        <w:jc w:val="both"/>
        <w:rPr>
          <w:szCs w:val="24"/>
        </w:rPr>
      </w:pPr>
      <w:r w:rsidRPr="00136E3F">
        <w:rPr>
          <w:szCs w:val="24"/>
        </w:rPr>
        <w:lastRenderedPageBreak/>
        <w:t>создание условий для поддержки добровольчества (волонтерства) в молодежной среде;</w:t>
      </w:r>
    </w:p>
    <w:p w:rsidR="004B5871" w:rsidRPr="00136E3F" w:rsidRDefault="004B5871" w:rsidP="004B5871">
      <w:pPr>
        <w:pStyle w:val="ConsPlusNormal"/>
        <w:widowControl/>
        <w:ind w:firstLine="709"/>
        <w:jc w:val="both"/>
        <w:rPr>
          <w:szCs w:val="24"/>
        </w:rPr>
      </w:pPr>
      <w:r w:rsidRPr="00136E3F">
        <w:rPr>
          <w:szCs w:val="24"/>
        </w:rPr>
        <w:t>информационное обеспечение государственной молодежной политики.</w:t>
      </w:r>
    </w:p>
    <w:p w:rsidR="004B5871" w:rsidRPr="00136E3F" w:rsidRDefault="004B5871" w:rsidP="004B5871">
      <w:pPr>
        <w:pStyle w:val="ConsPlusNormal"/>
        <w:widowControl/>
        <w:ind w:firstLine="539"/>
        <w:jc w:val="both"/>
        <w:rPr>
          <w:b/>
          <w:szCs w:val="24"/>
        </w:rPr>
      </w:pP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</w:rPr>
      </w:pPr>
      <w:r w:rsidRPr="00136E3F">
        <w:rPr>
          <w:b/>
        </w:rPr>
        <w:t xml:space="preserve">Раздел 2. Перечень и сведения о целевых индикаторах </w:t>
      </w: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</w:rPr>
      </w:pPr>
      <w:r w:rsidRPr="00136E3F">
        <w:rPr>
          <w:b/>
        </w:rPr>
        <w:t xml:space="preserve">и показателях подпрограммы с расшифровкой плановых значений </w:t>
      </w: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</w:rPr>
      </w:pPr>
      <w:r w:rsidRPr="00136E3F">
        <w:rPr>
          <w:b/>
        </w:rPr>
        <w:t>по годам ее реализации</w:t>
      </w:r>
    </w:p>
    <w:p w:rsidR="004B5871" w:rsidRPr="00136E3F" w:rsidRDefault="004B5871" w:rsidP="004B5871">
      <w:pPr>
        <w:autoSpaceDE w:val="0"/>
        <w:autoSpaceDN w:val="0"/>
        <w:adjustRightInd w:val="0"/>
        <w:ind w:left="-62" w:firstLine="631"/>
        <w:jc w:val="both"/>
        <w:rPr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Целевыми индикаторами и показателями подпрограммы являются:</w:t>
      </w:r>
    </w:p>
    <w:p w:rsidR="004B5871" w:rsidRPr="00136E3F" w:rsidRDefault="004B5871" w:rsidP="004B5871">
      <w:pPr>
        <w:pStyle w:val="ConsPlusNormal"/>
        <w:widowControl/>
        <w:ind w:firstLine="709"/>
        <w:jc w:val="both"/>
        <w:rPr>
          <w:szCs w:val="24"/>
        </w:rPr>
      </w:pPr>
      <w:r w:rsidRPr="00136E3F">
        <w:rPr>
          <w:szCs w:val="24"/>
        </w:rPr>
        <w:t>количество человек в возрасте до 30 лет (включительно), вовлеченных в реализацию мероприятий по развитию молодежного предпринимательства, – 35 человек;</w:t>
      </w:r>
    </w:p>
    <w:p w:rsidR="004B5871" w:rsidRDefault="004B5871" w:rsidP="004B5871">
      <w:pPr>
        <w:autoSpaceDE w:val="0"/>
        <w:autoSpaceDN w:val="0"/>
        <w:adjustRightInd w:val="0"/>
        <w:ind w:firstLine="709"/>
        <w:rPr>
          <w:lang w:eastAsia="en-US"/>
        </w:rPr>
      </w:pPr>
      <w:r w:rsidRPr="00136E3F">
        <w:rPr>
          <w:lang w:eastAsia="en-US"/>
        </w:rPr>
        <w:t>доля молодежи в возрасте от 14 до 30 лет, охваченной деятельностью молодежных общественных объединений, в общей ее численности – 38 процентов</w:t>
      </w:r>
      <w:r>
        <w:rPr>
          <w:lang w:eastAsia="en-US"/>
        </w:rPr>
        <w:t>;</w:t>
      </w:r>
    </w:p>
    <w:p w:rsidR="004B5871" w:rsidRDefault="004B5871" w:rsidP="004B5871">
      <w:pPr>
        <w:autoSpaceDE w:val="0"/>
        <w:autoSpaceDN w:val="0"/>
        <w:adjustRightInd w:val="0"/>
        <w:ind w:firstLine="709"/>
        <w:jc w:val="both"/>
      </w:pPr>
      <w:r>
        <w:t>доля несовершеннолетних охваченных различными формами организованного отдыха и оздоровления в общей их численности – 85 процентов;</w:t>
      </w:r>
    </w:p>
    <w:p w:rsidR="004B5871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государственных и муниципальных учреждений в добровольческую (волонтерскую) деятельность – 0,0036 млн. чел.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t>количество человек в возрасте до 30 лет (включительно), вовлеченных в реализацию мероприятий по развитию молодежного предпринимательства</w:t>
      </w:r>
      <w:r w:rsidRPr="00136E3F">
        <w:rPr>
          <w:lang w:eastAsia="en-US"/>
        </w:rPr>
        <w:t>: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2019 году – 35 человек;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 xml:space="preserve">в 2020 году – </w:t>
      </w:r>
      <w:r>
        <w:rPr>
          <w:lang w:eastAsia="en-US"/>
        </w:rPr>
        <w:t>1</w:t>
      </w:r>
      <w:r w:rsidRPr="00136E3F">
        <w:rPr>
          <w:lang w:eastAsia="en-US"/>
        </w:rPr>
        <w:t>5 человек;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 xml:space="preserve">в 2021 году – </w:t>
      </w:r>
      <w:r>
        <w:rPr>
          <w:lang w:eastAsia="en-US"/>
        </w:rPr>
        <w:t>20</w:t>
      </w:r>
      <w:r w:rsidRPr="00136E3F">
        <w:rPr>
          <w:lang w:eastAsia="en-US"/>
        </w:rPr>
        <w:t xml:space="preserve"> человек;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 xml:space="preserve">в 2022 году – </w:t>
      </w:r>
      <w:r>
        <w:rPr>
          <w:lang w:eastAsia="en-US"/>
        </w:rPr>
        <w:t>2</w:t>
      </w:r>
      <w:r w:rsidRPr="00136E3F">
        <w:rPr>
          <w:lang w:eastAsia="en-US"/>
        </w:rPr>
        <w:t>5 человек;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2023 году – 3</w:t>
      </w:r>
      <w:r>
        <w:rPr>
          <w:lang w:eastAsia="en-US"/>
        </w:rPr>
        <w:t>0</w:t>
      </w:r>
      <w:r w:rsidRPr="00136E3F">
        <w:rPr>
          <w:lang w:eastAsia="en-US"/>
        </w:rPr>
        <w:t xml:space="preserve"> человек;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2024 году – 35 человек;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2025 году – 35 человек;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2030 году – 35 человек;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2035 году – 35 человек;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t>доля молодежи в возрасте от 14 до 30 лет, охваченной деятельностью молодежных общественных объединений, в общей ее численности</w:t>
      </w:r>
      <w:r w:rsidRPr="00136E3F">
        <w:rPr>
          <w:lang w:eastAsia="en-US"/>
        </w:rPr>
        <w:t>: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2019 году – 28 процентов;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2020 году – 30 процентов;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2021 году – 30 процентов;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2022 году – 31 процент;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2023 году – 31 процент;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2024 году – 32 процента;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2025 году – 32 процента;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2030 году – 36 процентов;</w:t>
      </w:r>
    </w:p>
    <w:p w:rsidR="004B5871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2035 году – 38 процентов</w:t>
      </w:r>
      <w:r>
        <w:rPr>
          <w:lang w:eastAsia="en-US"/>
        </w:rPr>
        <w:t>;</w:t>
      </w:r>
    </w:p>
    <w:p w:rsidR="004B5871" w:rsidRDefault="004B5871" w:rsidP="004B5871">
      <w:pPr>
        <w:autoSpaceDE w:val="0"/>
        <w:autoSpaceDN w:val="0"/>
        <w:adjustRightInd w:val="0"/>
        <w:jc w:val="both"/>
      </w:pPr>
      <w:r>
        <w:t>доля несовершеннолетних охваченных различными формами организованного отдыха и оздоровления в общей их численности: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 xml:space="preserve">в 2020 году – </w:t>
      </w:r>
      <w:r>
        <w:rPr>
          <w:lang w:eastAsia="en-US"/>
        </w:rPr>
        <w:t>80</w:t>
      </w:r>
      <w:r w:rsidRPr="00136E3F">
        <w:rPr>
          <w:lang w:eastAsia="en-US"/>
        </w:rPr>
        <w:t xml:space="preserve"> процентов;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 xml:space="preserve">в 2021 году – </w:t>
      </w:r>
      <w:r>
        <w:rPr>
          <w:lang w:eastAsia="en-US"/>
        </w:rPr>
        <w:t>81</w:t>
      </w:r>
      <w:r w:rsidRPr="00136E3F">
        <w:rPr>
          <w:lang w:eastAsia="en-US"/>
        </w:rPr>
        <w:t xml:space="preserve"> процент;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 xml:space="preserve">в 2022 году – </w:t>
      </w:r>
      <w:r>
        <w:rPr>
          <w:lang w:eastAsia="en-US"/>
        </w:rPr>
        <w:t xml:space="preserve">62 </w:t>
      </w:r>
      <w:r w:rsidRPr="00136E3F">
        <w:rPr>
          <w:lang w:eastAsia="en-US"/>
        </w:rPr>
        <w:t>процент</w:t>
      </w:r>
      <w:r>
        <w:rPr>
          <w:lang w:eastAsia="en-US"/>
        </w:rPr>
        <w:t>а</w:t>
      </w:r>
      <w:r w:rsidRPr="00136E3F">
        <w:rPr>
          <w:lang w:eastAsia="en-US"/>
        </w:rPr>
        <w:t>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 xml:space="preserve">в 2023 году – </w:t>
      </w:r>
      <w:r>
        <w:rPr>
          <w:lang w:eastAsia="en-US"/>
        </w:rPr>
        <w:t>63</w:t>
      </w:r>
      <w:r w:rsidRPr="00136E3F">
        <w:rPr>
          <w:lang w:eastAsia="en-US"/>
        </w:rPr>
        <w:t xml:space="preserve"> процент</w:t>
      </w:r>
      <w:r>
        <w:rPr>
          <w:lang w:eastAsia="en-US"/>
        </w:rPr>
        <w:t>а</w:t>
      </w:r>
      <w:r w:rsidRPr="00136E3F">
        <w:rPr>
          <w:lang w:eastAsia="en-US"/>
        </w:rPr>
        <w:t>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 xml:space="preserve">в 2024 году – </w:t>
      </w:r>
      <w:r>
        <w:rPr>
          <w:lang w:eastAsia="en-US"/>
        </w:rPr>
        <w:t>63,5</w:t>
      </w:r>
      <w:r w:rsidRPr="00136E3F">
        <w:rPr>
          <w:lang w:eastAsia="en-US"/>
        </w:rPr>
        <w:t xml:space="preserve"> процент</w:t>
      </w:r>
      <w:r>
        <w:rPr>
          <w:lang w:eastAsia="en-US"/>
        </w:rPr>
        <w:t>а</w:t>
      </w:r>
      <w:r w:rsidRPr="00136E3F">
        <w:rPr>
          <w:lang w:eastAsia="en-US"/>
        </w:rPr>
        <w:t>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 xml:space="preserve">в 2025 году – </w:t>
      </w:r>
      <w:r>
        <w:rPr>
          <w:lang w:eastAsia="en-US"/>
        </w:rPr>
        <w:t>64</w:t>
      </w:r>
      <w:r w:rsidRPr="00136E3F">
        <w:rPr>
          <w:lang w:eastAsia="en-US"/>
        </w:rPr>
        <w:t xml:space="preserve"> процент</w:t>
      </w:r>
      <w:r>
        <w:rPr>
          <w:lang w:eastAsia="en-US"/>
        </w:rPr>
        <w:t>а</w:t>
      </w:r>
      <w:r w:rsidRPr="00136E3F">
        <w:rPr>
          <w:lang w:eastAsia="en-US"/>
        </w:rPr>
        <w:t>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lastRenderedPageBreak/>
        <w:t xml:space="preserve">в 2030 году – </w:t>
      </w:r>
      <w:r>
        <w:rPr>
          <w:lang w:eastAsia="en-US"/>
        </w:rPr>
        <w:t>64,5</w:t>
      </w:r>
      <w:r w:rsidRPr="00136E3F">
        <w:rPr>
          <w:lang w:eastAsia="en-US"/>
        </w:rPr>
        <w:t xml:space="preserve"> процент</w:t>
      </w:r>
      <w:r>
        <w:rPr>
          <w:lang w:eastAsia="en-US"/>
        </w:rPr>
        <w:t>а</w:t>
      </w:r>
      <w:r w:rsidRPr="00136E3F">
        <w:rPr>
          <w:lang w:eastAsia="en-US"/>
        </w:rPr>
        <w:t>;</w:t>
      </w:r>
    </w:p>
    <w:p w:rsidR="004B5871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 xml:space="preserve">в 2035 году – </w:t>
      </w:r>
      <w:r>
        <w:rPr>
          <w:lang w:eastAsia="en-US"/>
        </w:rPr>
        <w:t>65</w:t>
      </w:r>
      <w:r w:rsidRPr="00136E3F">
        <w:rPr>
          <w:lang w:eastAsia="en-US"/>
        </w:rPr>
        <w:t xml:space="preserve"> процентов</w:t>
      </w:r>
      <w:r>
        <w:rPr>
          <w:lang w:eastAsia="en-US"/>
        </w:rPr>
        <w:t>;</w:t>
      </w:r>
    </w:p>
    <w:p w:rsidR="004B5871" w:rsidRDefault="004B5871" w:rsidP="004B5871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государственных и муниципальных учреждений в добровольческую (волонтерскую) деятельность: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 xml:space="preserve">в 2020 году – </w:t>
      </w:r>
      <w:r>
        <w:rPr>
          <w:lang w:eastAsia="en-US"/>
        </w:rPr>
        <w:t>0,0028</w:t>
      </w:r>
      <w:r w:rsidRPr="00136E3F">
        <w:rPr>
          <w:lang w:eastAsia="en-US"/>
        </w:rPr>
        <w:t xml:space="preserve"> процент</w:t>
      </w:r>
      <w:r>
        <w:rPr>
          <w:lang w:eastAsia="en-US"/>
        </w:rPr>
        <w:t>а</w:t>
      </w:r>
      <w:r w:rsidRPr="00136E3F">
        <w:rPr>
          <w:lang w:eastAsia="en-US"/>
        </w:rPr>
        <w:t>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 xml:space="preserve">в 2021 году – </w:t>
      </w:r>
      <w:r>
        <w:rPr>
          <w:lang w:eastAsia="en-US"/>
        </w:rPr>
        <w:t xml:space="preserve">0,003 </w:t>
      </w:r>
      <w:r w:rsidRPr="00136E3F">
        <w:rPr>
          <w:lang w:eastAsia="en-US"/>
        </w:rPr>
        <w:t>процент</w:t>
      </w:r>
      <w:r>
        <w:rPr>
          <w:lang w:eastAsia="en-US"/>
        </w:rPr>
        <w:t>а</w:t>
      </w:r>
      <w:r w:rsidRPr="00136E3F">
        <w:rPr>
          <w:lang w:eastAsia="en-US"/>
        </w:rPr>
        <w:t>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 xml:space="preserve">в 2022 году – </w:t>
      </w:r>
      <w:r>
        <w:rPr>
          <w:lang w:eastAsia="en-US"/>
        </w:rPr>
        <w:t>0,003</w:t>
      </w:r>
      <w:r w:rsidRPr="00136E3F">
        <w:rPr>
          <w:lang w:eastAsia="en-US"/>
        </w:rPr>
        <w:t xml:space="preserve"> процент</w:t>
      </w:r>
      <w:r>
        <w:rPr>
          <w:lang w:eastAsia="en-US"/>
        </w:rPr>
        <w:t>а</w:t>
      </w:r>
      <w:r w:rsidRPr="00136E3F">
        <w:rPr>
          <w:lang w:eastAsia="en-US"/>
        </w:rPr>
        <w:t>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 xml:space="preserve">в 2023 году – </w:t>
      </w:r>
      <w:r>
        <w:rPr>
          <w:lang w:eastAsia="en-US"/>
        </w:rPr>
        <w:t>0,0031</w:t>
      </w:r>
      <w:r w:rsidRPr="00136E3F">
        <w:rPr>
          <w:lang w:eastAsia="en-US"/>
        </w:rPr>
        <w:t xml:space="preserve"> процент</w:t>
      </w:r>
      <w:r>
        <w:rPr>
          <w:lang w:eastAsia="en-US"/>
        </w:rPr>
        <w:t>а</w:t>
      </w:r>
      <w:r w:rsidRPr="00136E3F">
        <w:rPr>
          <w:lang w:eastAsia="en-US"/>
        </w:rPr>
        <w:t>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 xml:space="preserve">в 2024 году – </w:t>
      </w:r>
      <w:r>
        <w:rPr>
          <w:lang w:eastAsia="en-US"/>
        </w:rPr>
        <w:t>0,0033</w:t>
      </w:r>
      <w:r w:rsidRPr="00136E3F">
        <w:rPr>
          <w:lang w:eastAsia="en-US"/>
        </w:rPr>
        <w:t xml:space="preserve"> процента;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 xml:space="preserve">в 2025 году – </w:t>
      </w:r>
      <w:r>
        <w:rPr>
          <w:lang w:eastAsia="en-US"/>
        </w:rPr>
        <w:t xml:space="preserve">0,0034 </w:t>
      </w:r>
      <w:r w:rsidRPr="00136E3F">
        <w:rPr>
          <w:lang w:eastAsia="en-US"/>
        </w:rPr>
        <w:t>процента;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 xml:space="preserve">в 2030 году – </w:t>
      </w:r>
      <w:r>
        <w:rPr>
          <w:lang w:eastAsia="en-US"/>
        </w:rPr>
        <w:t>0,0036</w:t>
      </w:r>
      <w:r w:rsidRPr="00136E3F">
        <w:rPr>
          <w:lang w:eastAsia="en-US"/>
        </w:rPr>
        <w:t xml:space="preserve"> процент</w:t>
      </w:r>
      <w:r>
        <w:rPr>
          <w:lang w:eastAsia="en-US"/>
        </w:rPr>
        <w:t>а</w:t>
      </w:r>
      <w:r w:rsidRPr="00136E3F">
        <w:rPr>
          <w:lang w:eastAsia="en-US"/>
        </w:rPr>
        <w:t>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 xml:space="preserve">в 2035 году – </w:t>
      </w:r>
      <w:r>
        <w:rPr>
          <w:lang w:eastAsia="en-US"/>
        </w:rPr>
        <w:t>0,0036</w:t>
      </w:r>
      <w:r w:rsidRPr="00136E3F">
        <w:rPr>
          <w:lang w:eastAsia="en-US"/>
        </w:rPr>
        <w:t xml:space="preserve"> процент</w:t>
      </w:r>
      <w:r>
        <w:rPr>
          <w:lang w:eastAsia="en-US"/>
        </w:rPr>
        <w:t>а.</w:t>
      </w: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color w:val="FF0000"/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b/>
          <w:lang w:eastAsia="en-US"/>
        </w:rPr>
        <w:t xml:space="preserve">Раздел 3. Характеристики основных мероприятий, мероприятий </w:t>
      </w: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b/>
          <w:lang w:eastAsia="en-US"/>
        </w:rPr>
        <w:t>подпрограммы с указанием сроков и этапов их реализации</w:t>
      </w:r>
    </w:p>
    <w:p w:rsidR="004B5871" w:rsidRPr="00136E3F" w:rsidRDefault="004B5871" w:rsidP="004B587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Основные мероприятия подпрограммы определены в соответствии с их значимостью и масштабностью решаемых задач для осуществления полномочий Минобразования Чувашии и соисполнителей подпрограммы, а также для достижения заявленных ожидаемых конечных результатов.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Мероприятия подпрограммы подразделяются на отдельные мероприятия, реализация которых обеспечит достижение целевых индикаторов и показателей подпрограммы.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 xml:space="preserve">Подпрограмма объединяет </w:t>
      </w:r>
      <w:r>
        <w:rPr>
          <w:lang w:eastAsia="en-US"/>
        </w:rPr>
        <w:t>шесть</w:t>
      </w:r>
      <w:r w:rsidRPr="00136E3F">
        <w:rPr>
          <w:color w:val="FF0000"/>
          <w:lang w:eastAsia="en-US"/>
        </w:rPr>
        <w:t xml:space="preserve"> </w:t>
      </w:r>
      <w:r w:rsidRPr="00136E3F">
        <w:rPr>
          <w:lang w:eastAsia="en-US"/>
        </w:rPr>
        <w:t>основных мероприятий: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Основное мероприятие 1. Мероприятия по вовлечению молодежи в социальную практику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рамках данного основного мероприятия предполагается реализация ком-плекса мероприятий, направленных на: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повышение эффективности организации работы с детьми и молодежью;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совершенствование системы общественно-государственного партнерства в сфере реализации государственной молодежной политики;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развитие межрегионального  молодежного сотрудничества;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государственную поддержку молодых людей в трудной жизненной ситуации;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информационное обеспечение государственной молодежной политики.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Основное мероприятие 2. Государственная поддержка талантливой и одаренной молодежи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рамках основного мероприятия предполагаются: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выдвижение талантливой и одаренной молодежи на поощрение Государственными молодежными премиями Чувашской Республики, осуществление отбора и поощрения районной стипендией для общественно активной и талантливой работающей молодежи Моргаушского района;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проведение республиканских, межрегиональных олимпиад и иных конкурсных мероприятий по поддержке талантливой и одаренной молодежи.</w:t>
      </w:r>
    </w:p>
    <w:p w:rsidR="004B5871" w:rsidRPr="00136E3F" w:rsidRDefault="004B5871" w:rsidP="004B5871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136E3F">
        <w:rPr>
          <w:lang w:eastAsia="en-US"/>
        </w:rPr>
        <w:t>Основное мероприятие 3.</w:t>
      </w:r>
      <w:r w:rsidRPr="00136E3F">
        <w:rPr>
          <w:i/>
          <w:lang w:eastAsia="en-US"/>
        </w:rPr>
        <w:t xml:space="preserve"> </w:t>
      </w:r>
      <w:r w:rsidRPr="00136E3F">
        <w:rPr>
          <w:lang w:eastAsia="en-US"/>
        </w:rPr>
        <w:t>Организация отдыха детей в загородных и других лагерях</w:t>
      </w:r>
    </w:p>
    <w:p w:rsidR="004B5871" w:rsidRPr="00136E3F" w:rsidRDefault="004B5871" w:rsidP="004B5871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136E3F">
        <w:rPr>
          <w:lang w:eastAsia="en-US"/>
        </w:rPr>
        <w:t>В рамках основного мероприятия предполагается направление детей в загородные оздоровительные лагеря.</w:t>
      </w:r>
    </w:p>
    <w:p w:rsidR="004B5871" w:rsidRPr="00136E3F" w:rsidRDefault="004B5871" w:rsidP="004B5871">
      <w:pPr>
        <w:spacing w:line="233" w:lineRule="auto"/>
        <w:ind w:firstLine="709"/>
        <w:jc w:val="both"/>
      </w:pPr>
      <w:r w:rsidRPr="00136E3F">
        <w:rPr>
          <w:lang w:eastAsia="en-US"/>
        </w:rPr>
        <w:t xml:space="preserve">Основное мероприятие 4. </w:t>
      </w:r>
      <w:r w:rsidRPr="00136E3F">
        <w:t>Реализация мероприятий регионального проекта «Социальная активность»</w:t>
      </w:r>
    </w:p>
    <w:p w:rsidR="004B5871" w:rsidRPr="00136E3F" w:rsidRDefault="004B5871" w:rsidP="004B5871">
      <w:pPr>
        <w:spacing w:line="233" w:lineRule="auto"/>
        <w:ind w:firstLine="709"/>
        <w:jc w:val="both"/>
      </w:pPr>
      <w:r w:rsidRPr="00136E3F">
        <w:lastRenderedPageBreak/>
        <w:t>В рамках основного мероприятия предполагается создать условия для развития наставничества, поддержки общественных инициатив и проектов, в том числе в сфере добровольчества (волонтерства).</w:t>
      </w:r>
    </w:p>
    <w:p w:rsidR="004B5871" w:rsidRPr="00136E3F" w:rsidRDefault="004B5871" w:rsidP="004B5871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136E3F">
        <w:rPr>
          <w:lang w:eastAsia="en-US"/>
        </w:rPr>
        <w:t>Основное мероприятие 5.</w:t>
      </w:r>
      <w:r w:rsidRPr="00136E3F">
        <w:rPr>
          <w:color w:val="FF0000"/>
          <w:lang w:eastAsia="en-US"/>
        </w:rPr>
        <w:t xml:space="preserve"> </w:t>
      </w:r>
      <w:r w:rsidRPr="00136E3F">
        <w:rPr>
          <w:lang w:eastAsia="en-US"/>
        </w:rPr>
        <w:t xml:space="preserve"> Поддержка молодежного предпринимательства</w:t>
      </w:r>
    </w:p>
    <w:p w:rsidR="004B5871" w:rsidRPr="00136E3F" w:rsidRDefault="004B5871" w:rsidP="004B5871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136E3F">
        <w:rPr>
          <w:lang w:eastAsia="en-US"/>
        </w:rPr>
        <w:t>В рамках основного мероприятия предполагается реализация комплекса мероприятий, направленных на:</w:t>
      </w:r>
    </w:p>
    <w:p w:rsidR="004B5871" w:rsidRPr="00136E3F" w:rsidRDefault="004B5871" w:rsidP="004B5871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136E3F">
        <w:rPr>
          <w:lang w:eastAsia="en-US"/>
        </w:rPr>
        <w:t>проведение игровых и тренинговых мероприятий, образовательных курсов, конкурсов среди молодежи в возрасте 14–17 лет;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проведение информационной кампании в едином фирменном стиле, соответствующем фирменному стилю федеральной программы, направленной на вовлечение молодежи в предпринимательскую деятельность;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участие в региональном этапе всероссийского конкурса «Молодой предприниматель России»;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отбор молодых людей, имеющих способности к занятию предпринимательской деятельностью;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организация обучения лиц в возрасте до 30 лет основам предпринимательской деятельности;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проведение конкурсов бизнес-проектов;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оказание консультационных услуг молодым предпринимателям;</w:t>
      </w:r>
    </w:p>
    <w:p w:rsidR="004B5871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осуществление мониторинга эффективности мероприятий, направленных на вовлечение молодежи в предпринимательскую деятельность.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 xml:space="preserve">Основное мероприятие </w:t>
      </w:r>
      <w:r>
        <w:rPr>
          <w:lang w:eastAsia="en-US"/>
        </w:rPr>
        <w:t>6</w:t>
      </w:r>
      <w:r w:rsidRPr="00136E3F">
        <w:rPr>
          <w:lang w:eastAsia="en-US"/>
        </w:rPr>
        <w:t>.</w:t>
      </w:r>
      <w:r w:rsidRPr="00136E3F">
        <w:rPr>
          <w:color w:val="FF0000"/>
          <w:lang w:eastAsia="en-US"/>
        </w:rPr>
        <w:t xml:space="preserve"> </w:t>
      </w:r>
      <w:r w:rsidRPr="00136E3F">
        <w:rPr>
          <w:lang w:eastAsia="en-US"/>
        </w:rPr>
        <w:t xml:space="preserve"> Организация и проведение мероприятий, направленных на патриотическое воспитание детей и допризывную подготовку молодежи</w:t>
      </w:r>
      <w:r>
        <w:rPr>
          <w:lang w:eastAsia="en-US"/>
        </w:rPr>
        <w:t>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рамках данного мероприятия будут организованы и проведены мероприятия, направленные на  патриотическое воспитание детей и допризывную подготовку молодежи</w:t>
      </w:r>
      <w:r>
        <w:rPr>
          <w:lang w:eastAsia="en-US"/>
        </w:rPr>
        <w:t>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Подпрограмма реализуется в период с 2019 по 2035 год в три этапа: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1 этап – 2019–2025 годы;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2 этап – 2026–2030 годы;</w:t>
      </w:r>
    </w:p>
    <w:p w:rsidR="004B5871" w:rsidRPr="00136E3F" w:rsidRDefault="004B5871" w:rsidP="004B5871">
      <w:pPr>
        <w:ind w:firstLine="709"/>
        <w:jc w:val="both"/>
        <w:rPr>
          <w:lang w:eastAsia="en-US"/>
        </w:rPr>
      </w:pPr>
      <w:r w:rsidRPr="00136E3F">
        <w:rPr>
          <w:lang w:eastAsia="en-US"/>
        </w:rPr>
        <w:t>3 этап – 2031–2035 годы.</w:t>
      </w:r>
    </w:p>
    <w:p w:rsidR="004B5871" w:rsidRPr="00136E3F" w:rsidRDefault="004B5871" w:rsidP="004B5871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136E3F">
        <w:rPr>
          <w:b/>
          <w:lang w:eastAsia="en-US"/>
        </w:rPr>
        <w:t>Раздел 4. О</w:t>
      </w:r>
      <w:r w:rsidRPr="00136E3F">
        <w:rPr>
          <w:b/>
        </w:rPr>
        <w:t xml:space="preserve">боснование объема финансовых ресурсов, необходимых </w:t>
      </w:r>
    </w:p>
    <w:p w:rsidR="004B5871" w:rsidRPr="00136E3F" w:rsidRDefault="004B5871" w:rsidP="004B587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136E3F">
        <w:rPr>
          <w:b/>
        </w:rPr>
        <w:t xml:space="preserve">для реализации подпрограммы (с расшифровкой по источникам </w:t>
      </w:r>
    </w:p>
    <w:p w:rsidR="004B5871" w:rsidRPr="00136E3F" w:rsidRDefault="004B5871" w:rsidP="004B587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136E3F">
        <w:rPr>
          <w:b/>
        </w:rPr>
        <w:t>финансирования, этапам и годам реализации подпрограммы)</w:t>
      </w:r>
    </w:p>
    <w:p w:rsidR="004B5871" w:rsidRPr="00136E3F" w:rsidRDefault="004B5871" w:rsidP="004B5871">
      <w:pPr>
        <w:autoSpaceDE w:val="0"/>
        <w:autoSpaceDN w:val="0"/>
        <w:adjustRightInd w:val="0"/>
        <w:jc w:val="both"/>
      </w:pP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</w:pPr>
      <w:r w:rsidRPr="00136E3F">
        <w:t>Финансовое обеспечение реализации подпрограммы осуществляется за счет средств местного бюджета.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</w:pPr>
      <w:r w:rsidRPr="00136E3F">
        <w:t>Общий объем финансирования подпрограммы в 2019–2035 годах составит 38941,9 тыс. рублей, в том числе за счет средств: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</w:pPr>
      <w:r w:rsidRPr="00136E3F">
        <w:t>Местного бюджета – 38941,9 тыс. рублей;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</w:pPr>
      <w:r w:rsidRPr="00136E3F">
        <w:t>Прогнозируемый объем финансирования подпрограммы на 1 этапе составит 1</w:t>
      </w:r>
      <w:r>
        <w:t>7 880,2</w:t>
      </w:r>
      <w:r w:rsidRPr="00136E3F">
        <w:t xml:space="preserve"> тыс.рублей, в том числе:</w:t>
      </w:r>
    </w:p>
    <w:p w:rsidR="004B5871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в 2019 году – 1841,9 тыс. рублей;</w:t>
      </w:r>
    </w:p>
    <w:p w:rsidR="004B5871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в 2020 году – 189,0 тыс. рублей;</w:t>
      </w:r>
    </w:p>
    <w:p w:rsidR="004B5871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в 2021 году – 849,3 тыс. рублей;</w:t>
      </w:r>
    </w:p>
    <w:p w:rsidR="004B5871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в 2022 году – 1 500,0 тыс. рублей;</w:t>
      </w:r>
    </w:p>
    <w:p w:rsidR="004B5871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в 2023 году – 1 500,0 тыс. рублей;</w:t>
      </w:r>
    </w:p>
    <w:p w:rsidR="004B5871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в 2024 году – 1 000,0 тыс. рублей;</w:t>
      </w:r>
    </w:p>
    <w:p w:rsidR="004B5871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в 2025 году – 1 000,0 тыс. рублей;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</w:pPr>
      <w:r w:rsidRPr="00136E3F">
        <w:t>из них средства: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</w:pPr>
      <w:r w:rsidRPr="00136E3F">
        <w:t>местного бюджета – 1</w:t>
      </w:r>
      <w:r>
        <w:t>2030,9</w:t>
      </w:r>
      <w:r w:rsidRPr="00136E3F">
        <w:t xml:space="preserve">  тыс. рублей (100 процент</w:t>
      </w:r>
      <w:r>
        <w:t>ов</w:t>
      </w:r>
      <w:r w:rsidRPr="00136E3F">
        <w:t>), в том числе:</w:t>
      </w:r>
    </w:p>
    <w:p w:rsidR="004B5871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в 2019 году – 1841,9 тыс. рублей;</w:t>
      </w:r>
    </w:p>
    <w:p w:rsidR="004B5871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в 2020 году – 189,0 тыс. рублей;</w:t>
      </w:r>
    </w:p>
    <w:p w:rsidR="004B5871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в 2021 году – 849,3 тыс. рублей;</w:t>
      </w:r>
    </w:p>
    <w:p w:rsidR="004B5871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в 2022 году – 1 500,0 тыс. рублей;</w:t>
      </w:r>
    </w:p>
    <w:p w:rsidR="004B5871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в 2023 году – 1 500,0 тыс. рублей;</w:t>
      </w:r>
    </w:p>
    <w:p w:rsidR="004B5871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в 2024 году – 1 000,0 тыс. рублей;</w:t>
      </w:r>
    </w:p>
    <w:p w:rsidR="004B5871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в 2025 году – 1 000,0 тыс. рублей.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</w:pPr>
      <w:r w:rsidRPr="00136E3F">
        <w:t>На 2 этапе (в 2026–2030 годах) объем финансирования подпрограммы со</w:t>
      </w:r>
      <w:r>
        <w:t>ставит  5 000,0</w:t>
      </w:r>
      <w:r w:rsidRPr="00136E3F">
        <w:t xml:space="preserve"> тыс. рублей, из них средства местного</w:t>
      </w:r>
      <w:r>
        <w:t xml:space="preserve"> бюджета  – 5 000,0</w:t>
      </w:r>
      <w:r w:rsidRPr="00136E3F">
        <w:t xml:space="preserve"> тыс. рублей (100 процент</w:t>
      </w:r>
      <w:r>
        <w:t>ов</w:t>
      </w:r>
      <w:r w:rsidRPr="00136E3F">
        <w:t>).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</w:pPr>
      <w:r w:rsidRPr="00136E3F">
        <w:t>На 3 этапе (в 2031–2035 годах) объем финансирования подпрограммы со</w:t>
      </w:r>
      <w:r>
        <w:t>ставит  5 000,0</w:t>
      </w:r>
      <w:r w:rsidRPr="00136E3F">
        <w:t xml:space="preserve"> тыс. рублей, из них средства  местного</w:t>
      </w:r>
      <w:r>
        <w:t xml:space="preserve"> бюджета  – 5 000,0</w:t>
      </w:r>
      <w:r w:rsidRPr="00136E3F">
        <w:t xml:space="preserve"> тыс. рублей (100</w:t>
      </w:r>
      <w:r>
        <w:t xml:space="preserve"> </w:t>
      </w:r>
      <w:r w:rsidRPr="00136E3F">
        <w:t xml:space="preserve"> процент</w:t>
      </w:r>
      <w:r>
        <w:t>ов</w:t>
      </w:r>
      <w:r w:rsidRPr="00136E3F">
        <w:t>).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</w:pPr>
      <w:r w:rsidRPr="00136E3F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Ресурсное обеспечение реализации подпрограммы приведено в приложении № 1 к настоящей подпрограмме и ежегодно будет уточняться.</w:t>
      </w:r>
    </w:p>
    <w:p w:rsidR="004B5871" w:rsidRPr="00136E3F" w:rsidRDefault="004B5871" w:rsidP="004B5871">
      <w:pPr>
        <w:jc w:val="center"/>
      </w:pPr>
    </w:p>
    <w:p w:rsidR="004B5871" w:rsidRPr="00136E3F" w:rsidRDefault="004B5871" w:rsidP="004B5871">
      <w:pPr>
        <w:jc w:val="center"/>
      </w:pPr>
    </w:p>
    <w:p w:rsidR="004B5871" w:rsidRPr="00AC1254" w:rsidRDefault="004B5871" w:rsidP="004B5871">
      <w:pPr>
        <w:jc w:val="center"/>
        <w:rPr>
          <w:sz w:val="26"/>
          <w:szCs w:val="26"/>
        </w:rPr>
        <w:sectPr w:rsidR="004B5871" w:rsidRPr="00AC1254" w:rsidSect="000F722A">
          <w:headerReference w:type="even" r:id="rId11"/>
          <w:headerReference w:type="default" r:id="rId12"/>
          <w:pgSz w:w="11905" w:h="16838" w:code="9"/>
          <w:pgMar w:top="1134" w:right="851" w:bottom="1134" w:left="1985" w:header="709" w:footer="709" w:gutter="0"/>
          <w:cols w:space="720"/>
          <w:noEndnote/>
          <w:titlePg/>
          <w:docGrid w:linePitch="326"/>
        </w:sectPr>
      </w:pPr>
      <w:r w:rsidRPr="00AC1254">
        <w:rPr>
          <w:sz w:val="26"/>
          <w:szCs w:val="26"/>
        </w:rPr>
        <w:t>_____________</w:t>
      </w:r>
    </w:p>
    <w:p w:rsidR="004B5871" w:rsidRPr="00136E3F" w:rsidRDefault="004B5871" w:rsidP="004B5871">
      <w:pPr>
        <w:autoSpaceDE w:val="0"/>
        <w:autoSpaceDN w:val="0"/>
        <w:adjustRightInd w:val="0"/>
        <w:ind w:left="10326"/>
        <w:outlineLvl w:val="0"/>
        <w:rPr>
          <w:color w:val="FF0000"/>
          <w:lang w:eastAsia="en-US"/>
        </w:rPr>
      </w:pPr>
      <w:r w:rsidRPr="00136E3F">
        <w:rPr>
          <w:lang w:eastAsia="en-US"/>
        </w:rPr>
        <w:lastRenderedPageBreak/>
        <w:t>Приложение 1</w:t>
      </w:r>
    </w:p>
    <w:p w:rsidR="004B5871" w:rsidRPr="00136E3F" w:rsidRDefault="004B5871" w:rsidP="004B5871">
      <w:pPr>
        <w:autoSpaceDE w:val="0"/>
        <w:autoSpaceDN w:val="0"/>
        <w:adjustRightInd w:val="0"/>
        <w:ind w:left="10326"/>
        <w:jc w:val="both"/>
        <w:rPr>
          <w:lang w:eastAsia="en-US"/>
        </w:rPr>
      </w:pPr>
      <w:r w:rsidRPr="00136E3F">
        <w:rPr>
          <w:lang w:eastAsia="en-US"/>
        </w:rPr>
        <w:t>к подпрограмме «Молодежь Моргаушского района Чувашской Республики» муниципальной программы Моргаушского района Чувашской Республики «Развитие образования»</w:t>
      </w:r>
    </w:p>
    <w:p w:rsidR="004B5871" w:rsidRPr="00136E3F" w:rsidRDefault="004B5871" w:rsidP="004B5871">
      <w:pPr>
        <w:autoSpaceDE w:val="0"/>
        <w:autoSpaceDN w:val="0"/>
        <w:adjustRightInd w:val="0"/>
        <w:jc w:val="both"/>
        <w:rPr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b/>
          <w:lang w:eastAsia="en-US"/>
        </w:rPr>
        <w:t>РЕСУРСНОЕ ОБЕСПЕЧЕНИЕ</w:t>
      </w:r>
    </w:p>
    <w:p w:rsidR="004B5871" w:rsidRPr="00136E3F" w:rsidRDefault="004B5871" w:rsidP="004B5871">
      <w:pPr>
        <w:pStyle w:val="ConsPlusNormal"/>
        <w:widowControl/>
        <w:jc w:val="center"/>
        <w:rPr>
          <w:b/>
          <w:szCs w:val="24"/>
          <w:lang w:eastAsia="en-US"/>
        </w:rPr>
      </w:pPr>
      <w:r w:rsidRPr="00136E3F">
        <w:rPr>
          <w:b/>
          <w:szCs w:val="24"/>
          <w:lang w:eastAsia="en-US"/>
        </w:rPr>
        <w:t xml:space="preserve">реализации подпрограммы </w:t>
      </w:r>
      <w:r w:rsidRPr="00136E3F">
        <w:rPr>
          <w:b/>
          <w:szCs w:val="24"/>
        </w:rPr>
        <w:t xml:space="preserve">«Молодежь Моргаушского района Чувашской Республики» муниципальной </w:t>
      </w:r>
      <w:r w:rsidRPr="00136E3F">
        <w:rPr>
          <w:b/>
          <w:szCs w:val="24"/>
          <w:lang w:eastAsia="en-US"/>
        </w:rPr>
        <w:t xml:space="preserve">программы Моргаушского района Чувашской Республики </w:t>
      </w:r>
      <w:r w:rsidRPr="00136E3F">
        <w:rPr>
          <w:b/>
          <w:szCs w:val="24"/>
        </w:rPr>
        <w:t xml:space="preserve">«Развитие образования» </w:t>
      </w:r>
      <w:r w:rsidRPr="00136E3F">
        <w:rPr>
          <w:b/>
          <w:szCs w:val="24"/>
          <w:lang w:eastAsia="en-US"/>
        </w:rPr>
        <w:t>за счет всех источников финансирования</w:t>
      </w:r>
    </w:p>
    <w:p w:rsidR="004B5871" w:rsidRPr="00C80D61" w:rsidRDefault="004B5871" w:rsidP="004B5871">
      <w:pPr>
        <w:pStyle w:val="ConsPlusNormal"/>
        <w:widowControl/>
        <w:jc w:val="center"/>
        <w:outlineLvl w:val="0"/>
        <w:rPr>
          <w:sz w:val="20"/>
        </w:rPr>
      </w:pPr>
    </w:p>
    <w:p w:rsidR="004B5871" w:rsidRPr="00AC1254" w:rsidRDefault="004B5871" w:rsidP="004B5871">
      <w:pPr>
        <w:pStyle w:val="ConsPlusNormal"/>
        <w:widowControl/>
        <w:jc w:val="both"/>
        <w:outlineLvl w:val="0"/>
      </w:pPr>
    </w:p>
    <w:tbl>
      <w:tblPr>
        <w:tblW w:w="15704" w:type="dxa"/>
        <w:tblInd w:w="-516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0A0" w:firstRow="1" w:lastRow="0" w:firstColumn="1" w:lastColumn="0" w:noHBand="0" w:noVBand="0"/>
      </w:tblPr>
      <w:tblGrid>
        <w:gridCol w:w="660"/>
        <w:gridCol w:w="1400"/>
        <w:gridCol w:w="1048"/>
        <w:gridCol w:w="1132"/>
        <w:gridCol w:w="710"/>
        <w:gridCol w:w="576"/>
        <w:gridCol w:w="999"/>
        <w:gridCol w:w="561"/>
        <w:gridCol w:w="1272"/>
        <w:gridCol w:w="705"/>
        <w:gridCol w:w="744"/>
        <w:gridCol w:w="768"/>
        <w:gridCol w:w="768"/>
        <w:gridCol w:w="852"/>
        <w:gridCol w:w="900"/>
        <w:gridCol w:w="917"/>
        <w:gridCol w:w="840"/>
        <w:gridCol w:w="852"/>
      </w:tblGrid>
      <w:tr w:rsidR="004B5871" w:rsidRPr="00136E3F" w:rsidTr="004F6B09">
        <w:trPr>
          <w:trHeight w:val="20"/>
        </w:trPr>
        <w:tc>
          <w:tcPr>
            <w:tcW w:w="6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t>Наименование подпрограммы муниципальной программы Моргаушского района   Чувашской Республики (основного мероприятия, мероприятия)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Задача подпрограммы муниципальной программы Моргаушского района Чувашской Республики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3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4B5871" w:rsidRPr="00136E3F" w:rsidTr="004F6B09">
        <w:trPr>
          <w:cantSplit/>
          <w:trHeight w:val="1134"/>
        </w:trPr>
        <w:tc>
          <w:tcPr>
            <w:tcW w:w="6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871" w:rsidRPr="00136E3F" w:rsidRDefault="004B5871" w:rsidP="004F6B09">
            <w:pPr>
              <w:ind w:left="-28" w:right="-2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 xml:space="preserve">главный распорядитель </w:t>
            </w:r>
          </w:p>
          <w:p w:rsidR="004B5871" w:rsidRPr="00136E3F" w:rsidRDefault="004B5871" w:rsidP="004F6B09">
            <w:pPr>
              <w:ind w:left="-28" w:right="-2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бюджетных средств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 xml:space="preserve">целевая статья </w:t>
            </w:r>
          </w:p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2026–2030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2031–2035</w:t>
            </w:r>
          </w:p>
        </w:tc>
      </w:tr>
    </w:tbl>
    <w:p w:rsidR="004B5871" w:rsidRPr="00136E3F" w:rsidRDefault="004B5871" w:rsidP="004B5871">
      <w:pPr>
        <w:rPr>
          <w:sz w:val="18"/>
          <w:szCs w:val="18"/>
        </w:rPr>
      </w:pPr>
    </w:p>
    <w:tbl>
      <w:tblPr>
        <w:tblW w:w="15701" w:type="dxa"/>
        <w:tblInd w:w="-51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0A0" w:firstRow="1" w:lastRow="0" w:firstColumn="1" w:lastColumn="0" w:noHBand="0" w:noVBand="0"/>
      </w:tblPr>
      <w:tblGrid>
        <w:gridCol w:w="643"/>
        <w:gridCol w:w="1412"/>
        <w:gridCol w:w="63"/>
        <w:gridCol w:w="972"/>
        <w:gridCol w:w="24"/>
        <w:gridCol w:w="1100"/>
        <w:gridCol w:w="700"/>
        <w:gridCol w:w="9"/>
        <w:gridCol w:w="567"/>
        <w:gridCol w:w="9"/>
        <w:gridCol w:w="15"/>
        <w:gridCol w:w="984"/>
        <w:gridCol w:w="561"/>
        <w:gridCol w:w="9"/>
        <w:gridCol w:w="1291"/>
        <w:gridCol w:w="702"/>
        <w:gridCol w:w="750"/>
        <w:gridCol w:w="762"/>
        <w:gridCol w:w="6"/>
        <w:gridCol w:w="774"/>
        <w:gridCol w:w="853"/>
        <w:gridCol w:w="915"/>
        <w:gridCol w:w="888"/>
        <w:gridCol w:w="840"/>
        <w:gridCol w:w="852"/>
      </w:tblGrid>
      <w:tr w:rsidR="004B5871" w:rsidRPr="00136E3F" w:rsidTr="004F6B09">
        <w:trPr>
          <w:trHeight w:val="20"/>
          <w:tblHeader/>
        </w:trPr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18</w:t>
            </w:r>
          </w:p>
        </w:tc>
      </w:tr>
      <w:tr w:rsidR="004B5871" w:rsidRPr="00136E3F" w:rsidTr="004F6B09">
        <w:trPr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«Молодежь Моргаушского района Чувашской Республики»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ответственный исполнитель – Отдел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1 841,9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189,0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849,3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5 000,0</w:t>
            </w:r>
          </w:p>
        </w:tc>
      </w:tr>
      <w:tr w:rsidR="004B5871" w:rsidRPr="00136E3F" w:rsidTr="004F6B09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974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136E3F">
              <w:rPr>
                <w:rFonts w:eastAsia="Calibri"/>
                <w:color w:val="FF0000"/>
                <w:sz w:val="18"/>
                <w:szCs w:val="18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974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Ц720272120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1841,9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189,0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849,3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5 000,0</w:t>
            </w:r>
          </w:p>
        </w:tc>
      </w:tr>
      <w:tr w:rsidR="004B5871" w:rsidRPr="00136E3F" w:rsidTr="004F6B09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cantSplit/>
          <w:trHeight w:val="20"/>
        </w:trPr>
        <w:tc>
          <w:tcPr>
            <w:tcW w:w="1570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Цель «Создание условий для активного включения молодых граждан в процесс социально-экономического, общественно-политического и культурного развития Моргаушского района </w:t>
            </w:r>
          </w:p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/>
                <w:bCs/>
                <w:color w:val="000000"/>
                <w:sz w:val="18"/>
                <w:szCs w:val="18"/>
              </w:rPr>
              <w:t>Чувашской Республики»</w:t>
            </w:r>
          </w:p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4B5871" w:rsidRPr="00136E3F" w:rsidTr="004F6B09">
        <w:trPr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Основное мероприя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тие 1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Мероприятия по вовлечению молодежи в социальную практику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повышение эффективности ор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гани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зации работы с детьми и молодежью;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br/>
              <w:t>совершенствование системы общественно-государ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ст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вен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ного партнерства в сфере реализации государственной молодежной политики;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br/>
              <w:t>развитие межрегионального  мо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лодежного сотрудничества;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br/>
              <w:t>информационное обеспечение государственной молодежной политики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ответственный исполнитель – Отдел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974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Ц720272120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149,8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94,8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974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Ц720272120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149,8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94,8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t>Целев</w:t>
            </w:r>
            <w:r w:rsidRPr="00136E3F">
              <w:rPr>
                <w:color w:val="000000"/>
                <w:sz w:val="18"/>
                <w:szCs w:val="18"/>
              </w:rPr>
              <w:lastRenderedPageBreak/>
              <w:t>ой индикатор и показатель под</w:t>
            </w:r>
            <w:r w:rsidRPr="00136E3F">
              <w:rPr>
                <w:color w:val="000000"/>
                <w:sz w:val="18"/>
                <w:szCs w:val="18"/>
              </w:rPr>
              <w:softHyphen/>
              <w:t>программы, увя</w:t>
            </w:r>
            <w:r w:rsidRPr="00136E3F">
              <w:rPr>
                <w:color w:val="000000"/>
                <w:sz w:val="18"/>
                <w:szCs w:val="18"/>
              </w:rPr>
              <w:softHyphen/>
              <w:t>зан-</w:t>
            </w:r>
            <w:r w:rsidRPr="00136E3F">
              <w:rPr>
                <w:color w:val="000000"/>
                <w:sz w:val="18"/>
                <w:szCs w:val="18"/>
              </w:rPr>
              <w:br/>
              <w:t>ные с ос</w:t>
            </w:r>
            <w:r w:rsidRPr="00136E3F">
              <w:rPr>
                <w:color w:val="000000"/>
                <w:sz w:val="18"/>
                <w:szCs w:val="18"/>
              </w:rPr>
              <w:softHyphen/>
              <w:t>новным мероприя</w:t>
            </w:r>
            <w:r w:rsidRPr="00136E3F">
              <w:rPr>
                <w:color w:val="000000"/>
                <w:sz w:val="18"/>
                <w:szCs w:val="18"/>
              </w:rPr>
              <w:softHyphen/>
              <w:t>тием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77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lastRenderedPageBreak/>
              <w:t xml:space="preserve">Доля молодежи в возрасте от 14 до 30 лет, охваченной деятельностью молодежных </w:t>
            </w:r>
            <w:r w:rsidRPr="00136E3F">
              <w:rPr>
                <w:color w:val="000000"/>
                <w:sz w:val="18"/>
                <w:szCs w:val="18"/>
              </w:rPr>
              <w:lastRenderedPageBreak/>
              <w:t>общественных объединений, в общей ее численности, %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30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31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31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32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38</w:t>
            </w:r>
          </w:p>
        </w:tc>
      </w:tr>
      <w:tr w:rsidR="004B5871" w:rsidRPr="00136E3F" w:rsidTr="004F6B09">
        <w:trPr>
          <w:trHeight w:val="20"/>
        </w:trPr>
        <w:tc>
          <w:tcPr>
            <w:tcW w:w="1570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/>
                <w:bCs/>
                <w:color w:val="000000"/>
                <w:sz w:val="18"/>
                <w:szCs w:val="18"/>
              </w:rPr>
              <w:t>Цель «Создание условий для активного включения молодых граждан в процесс социально-экономического, общественно-политического и культурного развития Моргаушского района</w:t>
            </w:r>
          </w:p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/>
                <w:bCs/>
                <w:color w:val="000000"/>
                <w:sz w:val="18"/>
                <w:szCs w:val="18"/>
              </w:rPr>
              <w:t>Чувашской Республики»</w:t>
            </w:r>
          </w:p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4B5871" w:rsidRPr="00136E3F" w:rsidTr="004F6B09">
        <w:trPr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Основное мероприя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тие 2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Государственная поддержка талантливой и одаренной молодежи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государственная поддержка талантливой и одаренной молодежи; государственная поддержка молодых лю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дей в трудной жиз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 xml:space="preserve">ненной ситуации; государственная поддержка развития молодежного 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lastRenderedPageBreak/>
              <w:t>предпринимательства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ответственный исполнитель – Отдел образования, </w:t>
            </w:r>
            <w:r>
              <w:rPr>
                <w:rFonts w:eastAsia="Calibri"/>
                <w:color w:val="000000"/>
                <w:sz w:val="18"/>
                <w:szCs w:val="18"/>
              </w:rPr>
              <w:t>Отдел эконом</w:t>
            </w:r>
            <w:r w:rsidRPr="00136E3F">
              <w:rPr>
                <w:sz w:val="18"/>
                <w:szCs w:val="18"/>
              </w:rPr>
              <w:t xml:space="preserve">ики, </w:t>
            </w:r>
            <w:r>
              <w:rPr>
                <w:sz w:val="18"/>
                <w:szCs w:val="18"/>
              </w:rPr>
              <w:t xml:space="preserve">сектор развития </w:t>
            </w:r>
            <w:r w:rsidRPr="00136E3F">
              <w:rPr>
                <w:sz w:val="18"/>
                <w:szCs w:val="18"/>
              </w:rPr>
              <w:t>АПК администрации Моргаушского района Чувашской Республики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974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Ц720272130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78,0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974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Ц720272130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78,0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t>Целевой индикатор и показатель под</w:t>
            </w:r>
            <w:r w:rsidRPr="00136E3F">
              <w:rPr>
                <w:color w:val="000000"/>
                <w:sz w:val="18"/>
                <w:szCs w:val="18"/>
              </w:rPr>
              <w:softHyphen/>
              <w:t>программы, увя</w:t>
            </w:r>
            <w:r w:rsidRPr="00136E3F">
              <w:rPr>
                <w:color w:val="000000"/>
                <w:sz w:val="18"/>
                <w:szCs w:val="18"/>
              </w:rPr>
              <w:softHyphen/>
              <w:t>зан-</w:t>
            </w:r>
            <w:r w:rsidRPr="00136E3F">
              <w:rPr>
                <w:color w:val="000000"/>
                <w:sz w:val="18"/>
                <w:szCs w:val="18"/>
              </w:rPr>
              <w:br/>
              <w:t>ные с ос</w:t>
            </w:r>
            <w:r w:rsidRPr="00136E3F">
              <w:rPr>
                <w:color w:val="000000"/>
                <w:sz w:val="18"/>
                <w:szCs w:val="18"/>
              </w:rPr>
              <w:softHyphen/>
              <w:t>новным мероприя</w:t>
            </w:r>
            <w:r w:rsidRPr="00136E3F">
              <w:rPr>
                <w:color w:val="000000"/>
                <w:sz w:val="18"/>
                <w:szCs w:val="18"/>
              </w:rPr>
              <w:softHyphen/>
              <w:t>тием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77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t>38</w:t>
            </w:r>
          </w:p>
        </w:tc>
      </w:tr>
      <w:tr w:rsidR="004B5871" w:rsidRPr="00136E3F" w:rsidTr="004F6B09">
        <w:trPr>
          <w:trHeight w:val="20"/>
        </w:trPr>
        <w:tc>
          <w:tcPr>
            <w:tcW w:w="1570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tabs>
                <w:tab w:val="left" w:pos="6084"/>
              </w:tabs>
              <w:ind w:left="-57" w:right="-57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/>
                <w:bCs/>
                <w:color w:val="000000"/>
                <w:sz w:val="18"/>
                <w:szCs w:val="18"/>
              </w:rPr>
              <w:tab/>
            </w:r>
          </w:p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/>
                <w:bCs/>
                <w:color w:val="000000"/>
                <w:sz w:val="18"/>
                <w:szCs w:val="18"/>
              </w:rPr>
              <w:t>Цель «Создание условий для активного включения молодых граждан в процесс социально-экономического, общественно-политического и культурного развития Моргаушского района</w:t>
            </w:r>
          </w:p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/>
                <w:bCs/>
                <w:color w:val="000000"/>
                <w:sz w:val="18"/>
                <w:szCs w:val="18"/>
              </w:rPr>
              <w:t>Чувашской Республики»</w:t>
            </w:r>
          </w:p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4B5871" w:rsidRPr="00136E3F" w:rsidTr="004F6B09">
        <w:trPr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Основное мероприя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тие 3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Организация от</w:t>
            </w:r>
            <w:r w:rsidRPr="00136E3F">
              <w:rPr>
                <w:rFonts w:eastAsia="Calibri"/>
                <w:sz w:val="18"/>
                <w:szCs w:val="18"/>
              </w:rPr>
              <w:softHyphen/>
              <w:t>дыха детей в загородных и других лагерях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государственная поддержка талантливой и одаренной молодежи; государственная поддержка молодых лю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дей в трудной жиз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 xml:space="preserve">ненной ситуации; 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ответственный исполнитель – Отдел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974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Ц720272150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1 508,1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562,5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right="-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5 000,0</w:t>
            </w:r>
          </w:p>
        </w:tc>
      </w:tr>
      <w:tr w:rsidR="004B5871" w:rsidRPr="00136E3F" w:rsidTr="004F6B09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974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Ц720272150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1508,1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562,5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right="-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5 000,0</w:t>
            </w:r>
          </w:p>
        </w:tc>
      </w:tr>
      <w:tr w:rsidR="004B5871" w:rsidRPr="00136E3F" w:rsidTr="004F6B09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t>Целевой индик</w:t>
            </w:r>
            <w:r w:rsidRPr="00136E3F">
              <w:rPr>
                <w:color w:val="000000"/>
                <w:sz w:val="18"/>
                <w:szCs w:val="18"/>
              </w:rPr>
              <w:lastRenderedPageBreak/>
              <w:t>атор и показатель под</w:t>
            </w:r>
            <w:r w:rsidRPr="00136E3F">
              <w:rPr>
                <w:color w:val="000000"/>
                <w:sz w:val="18"/>
                <w:szCs w:val="18"/>
              </w:rPr>
              <w:softHyphen/>
              <w:t>программы, увя</w:t>
            </w:r>
            <w:r w:rsidRPr="00136E3F">
              <w:rPr>
                <w:color w:val="000000"/>
                <w:sz w:val="18"/>
                <w:szCs w:val="18"/>
              </w:rPr>
              <w:softHyphen/>
              <w:t>зан-</w:t>
            </w:r>
            <w:r w:rsidRPr="00136E3F">
              <w:rPr>
                <w:color w:val="000000"/>
                <w:sz w:val="18"/>
                <w:szCs w:val="18"/>
              </w:rPr>
              <w:br/>
              <w:t>ные с ос</w:t>
            </w:r>
            <w:r w:rsidRPr="00136E3F">
              <w:rPr>
                <w:color w:val="000000"/>
                <w:sz w:val="18"/>
                <w:szCs w:val="18"/>
              </w:rPr>
              <w:softHyphen/>
              <w:t>новным мероприя</w:t>
            </w:r>
            <w:r w:rsidRPr="00136E3F">
              <w:rPr>
                <w:color w:val="000000"/>
                <w:sz w:val="18"/>
                <w:szCs w:val="18"/>
              </w:rPr>
              <w:softHyphen/>
              <w:t>тием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77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D05E12" w:rsidRDefault="004B5871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D05E12">
              <w:rPr>
                <w:sz w:val="18"/>
                <w:szCs w:val="18"/>
              </w:rPr>
              <w:lastRenderedPageBreak/>
              <w:t>Доля несовершеннолетних охваченных различными формами организованного отдыха и оздоровления в общей их численности</w:t>
            </w:r>
            <w:r w:rsidRPr="00D05E12">
              <w:rPr>
                <w:color w:val="000000"/>
                <w:sz w:val="18"/>
                <w:szCs w:val="18"/>
              </w:rPr>
              <w:t>, %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</w:tr>
      <w:tr w:rsidR="004B5871" w:rsidRPr="00136E3F" w:rsidTr="004F6B09">
        <w:trPr>
          <w:cantSplit/>
          <w:trHeight w:val="20"/>
        </w:trPr>
        <w:tc>
          <w:tcPr>
            <w:tcW w:w="1570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/>
                <w:bCs/>
                <w:color w:val="000000"/>
                <w:sz w:val="18"/>
                <w:szCs w:val="18"/>
              </w:rPr>
              <w:t>Цель «Создание условий для активного включения молодых граждан в процесс социально-экономического, общественно-политического и культурного развития Моргаушского района</w:t>
            </w:r>
          </w:p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/>
                <w:bCs/>
                <w:color w:val="000000"/>
                <w:sz w:val="18"/>
                <w:szCs w:val="18"/>
              </w:rPr>
              <w:t>Чувашской Республики»</w:t>
            </w:r>
          </w:p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4B5871" w:rsidRPr="00136E3F" w:rsidTr="004F6B09">
        <w:trPr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871" w:rsidRPr="00136E3F" w:rsidRDefault="004B5871" w:rsidP="004F6B09">
            <w:pPr>
              <w:spacing w:line="230" w:lineRule="auto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Основное мероприя-</w:t>
            </w:r>
            <w:r w:rsidRPr="00136E3F">
              <w:rPr>
                <w:sz w:val="18"/>
                <w:szCs w:val="18"/>
              </w:rPr>
              <w:br/>
              <w:t>тие 4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871" w:rsidRPr="00136E3F" w:rsidRDefault="004B5871" w:rsidP="004F6B09">
            <w:pPr>
              <w:spacing w:line="230" w:lineRule="auto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Реализация мероприятий регионального проекта «Социальная активность»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 xml:space="preserve">создание условий для поддержки добровольчества (волонтерства) в молодежной среде 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ответственный исполнитель – Отдел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х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х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jc w:val="both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t>Целевые индикаторы и показатели под</w:t>
            </w:r>
            <w:r w:rsidRPr="00136E3F">
              <w:rPr>
                <w:color w:val="000000"/>
                <w:sz w:val="18"/>
                <w:szCs w:val="18"/>
              </w:rPr>
              <w:softHyphen/>
              <w:t>программы, увя</w:t>
            </w:r>
            <w:r w:rsidRPr="00136E3F">
              <w:rPr>
                <w:color w:val="000000"/>
                <w:sz w:val="18"/>
                <w:szCs w:val="18"/>
              </w:rPr>
              <w:softHyphen/>
              <w:t>занные с ос</w:t>
            </w:r>
            <w:r w:rsidRPr="00136E3F">
              <w:rPr>
                <w:color w:val="000000"/>
                <w:sz w:val="18"/>
                <w:szCs w:val="18"/>
              </w:rPr>
              <w:softHyphen/>
            </w:r>
            <w:r w:rsidRPr="00136E3F">
              <w:rPr>
                <w:color w:val="000000"/>
                <w:sz w:val="18"/>
                <w:szCs w:val="18"/>
              </w:rPr>
              <w:lastRenderedPageBreak/>
              <w:t>новным мероприя</w:t>
            </w:r>
            <w:r w:rsidRPr="00136E3F">
              <w:rPr>
                <w:color w:val="000000"/>
                <w:sz w:val="18"/>
                <w:szCs w:val="18"/>
              </w:rPr>
              <w:softHyphen/>
              <w:t>тием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77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jc w:val="both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lastRenderedPageBreak/>
              <w:t>Доля молодежи в возрасте от 14 до 30 лет, занимающейся добровольческой (волонтерской) деятельностью, в общей ее численности, %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</w:t>
            </w:r>
          </w:p>
        </w:tc>
      </w:tr>
      <w:tr w:rsidR="004B5871" w:rsidRPr="00136E3F" w:rsidTr="004F6B09">
        <w:trPr>
          <w:trHeight w:val="20"/>
        </w:trPr>
        <w:tc>
          <w:tcPr>
            <w:tcW w:w="643" w:type="dxa"/>
            <w:vMerge/>
            <w:tcBorders>
              <w:left w:val="nil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jc w:val="both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Количество добровольческих (волонтерских) объединений, ед.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82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spacing w:line="230" w:lineRule="auto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</w:t>
            </w:r>
          </w:p>
        </w:tc>
      </w:tr>
      <w:tr w:rsidR="004B5871" w:rsidRPr="00136E3F" w:rsidTr="004F6B09">
        <w:trPr>
          <w:trHeight w:val="20"/>
        </w:trPr>
        <w:tc>
          <w:tcPr>
            <w:tcW w:w="6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3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F55DE" w:rsidRDefault="004B5871" w:rsidP="004F6B09">
            <w:pPr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F55DE">
              <w:rPr>
                <w:sz w:val="18"/>
                <w:szCs w:val="18"/>
                <w:lang w:eastAsia="en-US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государственных и муниципальных учреждений в добровольческую (волонтерскую) деятельность</w:t>
            </w:r>
            <w:r>
              <w:rPr>
                <w:sz w:val="18"/>
                <w:szCs w:val="18"/>
                <w:lang w:eastAsia="en-US"/>
              </w:rPr>
              <w:t>, млн.чел.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F55DE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F55D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F55DE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F55DE">
              <w:rPr>
                <w:sz w:val="18"/>
                <w:szCs w:val="18"/>
                <w:lang w:eastAsia="en-US"/>
              </w:rPr>
              <w:t>0,0028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F55DE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F55DE">
              <w:rPr>
                <w:sz w:val="18"/>
                <w:szCs w:val="18"/>
                <w:lang w:eastAsia="en-US"/>
              </w:rPr>
              <w:t>0,003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F55DE" w:rsidRDefault="004B5871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1F55DE">
              <w:rPr>
                <w:sz w:val="18"/>
                <w:szCs w:val="18"/>
              </w:rPr>
              <w:t>0,003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F55DE" w:rsidRDefault="004B5871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1F55DE">
              <w:rPr>
                <w:sz w:val="18"/>
                <w:szCs w:val="18"/>
              </w:rPr>
              <w:t>0,0031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F55DE" w:rsidRDefault="004B5871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1F55DE">
              <w:rPr>
                <w:sz w:val="18"/>
                <w:szCs w:val="18"/>
              </w:rPr>
              <w:t>0,0033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F55DE" w:rsidRDefault="004B5871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1F55DE">
              <w:rPr>
                <w:sz w:val="18"/>
                <w:szCs w:val="18"/>
              </w:rPr>
              <w:t>0,0034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F55DE" w:rsidRDefault="004B5871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1F55DE">
              <w:rPr>
                <w:sz w:val="18"/>
                <w:szCs w:val="18"/>
              </w:rPr>
              <w:t>0,0036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F55DE" w:rsidRDefault="004B5871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1F55DE">
              <w:rPr>
                <w:sz w:val="18"/>
                <w:szCs w:val="18"/>
              </w:rPr>
              <w:t>0,0036</w:t>
            </w:r>
          </w:p>
        </w:tc>
      </w:tr>
      <w:tr w:rsidR="004B5871" w:rsidRPr="00136E3F" w:rsidTr="004F6B09">
        <w:trPr>
          <w:trHeight w:val="20"/>
        </w:trPr>
        <w:tc>
          <w:tcPr>
            <w:tcW w:w="1570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keepNext/>
              <w:ind w:left="-57" w:right="-57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4B5871" w:rsidRPr="00136E3F" w:rsidRDefault="004B5871" w:rsidP="004F6B09">
            <w:pPr>
              <w:keepNext/>
              <w:ind w:left="-57" w:right="-57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/>
                <w:bCs/>
                <w:color w:val="000000"/>
                <w:sz w:val="18"/>
                <w:szCs w:val="18"/>
              </w:rPr>
              <w:t>Цель «Создание условий для активного включения молодых граждан в процесс социально-экономического, общественно-политического и культурного развития Моргаушского района Чувашской Республики»</w:t>
            </w:r>
          </w:p>
          <w:p w:rsidR="004B5871" w:rsidRPr="00136E3F" w:rsidRDefault="004B5871" w:rsidP="004F6B09">
            <w:pPr>
              <w:keepNext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4B5871" w:rsidRPr="00136E3F" w:rsidTr="004F6B09">
        <w:trPr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Основное мероприя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тие 5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Поддержка молодежного предприниматель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ства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spacing w:line="247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государственная поддержка талантливой и одаренной молодежи; государственная поддержка молодых лю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дей в трудной жиз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ненной ситуации; государственная поддержка развития молодежного предпринимательства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ответственный исполнитель – Отдел образования,</w:t>
            </w:r>
            <w:r w:rsidRPr="00136E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отдел</w:t>
            </w:r>
            <w:r w:rsidRPr="00136E3F">
              <w:rPr>
                <w:sz w:val="18"/>
                <w:szCs w:val="18"/>
              </w:rPr>
              <w:t xml:space="preserve"> экономики, </w:t>
            </w:r>
            <w:r>
              <w:rPr>
                <w:sz w:val="18"/>
                <w:szCs w:val="18"/>
              </w:rPr>
              <w:t>сектор раз</w:t>
            </w:r>
            <w:r w:rsidRPr="00136E3F">
              <w:rPr>
                <w:sz w:val="18"/>
                <w:szCs w:val="18"/>
              </w:rPr>
              <w:t>вития АПК  администрации Моргаушского района Чувашской Республики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871" w:rsidRDefault="004B5871" w:rsidP="004F6B09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t>Целевые индикаторы и показатели под</w:t>
            </w:r>
            <w:r w:rsidRPr="00136E3F">
              <w:rPr>
                <w:color w:val="000000"/>
                <w:sz w:val="18"/>
                <w:szCs w:val="18"/>
              </w:rPr>
              <w:softHyphen/>
              <w:t>прогр</w:t>
            </w:r>
            <w:r w:rsidRPr="00136E3F">
              <w:rPr>
                <w:color w:val="000000"/>
                <w:sz w:val="18"/>
                <w:szCs w:val="18"/>
              </w:rPr>
              <w:lastRenderedPageBreak/>
              <w:t>аммы, увя</w:t>
            </w:r>
            <w:r w:rsidRPr="00136E3F">
              <w:rPr>
                <w:color w:val="000000"/>
                <w:sz w:val="18"/>
                <w:szCs w:val="18"/>
              </w:rPr>
              <w:softHyphen/>
              <w:t>занные с ос</w:t>
            </w:r>
            <w:r w:rsidRPr="00136E3F">
              <w:rPr>
                <w:color w:val="000000"/>
                <w:sz w:val="18"/>
                <w:szCs w:val="18"/>
              </w:rPr>
              <w:softHyphen/>
              <w:t>новным мероприя</w:t>
            </w:r>
            <w:r w:rsidRPr="00136E3F">
              <w:rPr>
                <w:color w:val="000000"/>
                <w:sz w:val="18"/>
                <w:szCs w:val="18"/>
              </w:rPr>
              <w:softHyphen/>
              <w:t>тием 5</w:t>
            </w:r>
          </w:p>
        </w:tc>
        <w:tc>
          <w:tcPr>
            <w:tcW w:w="77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AC1254">
              <w:rPr>
                <w:rFonts w:eastAsia="Calibri"/>
                <w:color w:val="000000"/>
                <w:sz w:val="16"/>
                <w:szCs w:val="16"/>
              </w:rPr>
              <w:lastRenderedPageBreak/>
              <w:t>Количество человек в возрасте до 30 лет (включительно), вовлеченных в реализацию мероприятий по развитию молодежного предпринимательства, чел.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AC1254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AC1254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AC1254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AC1254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AC1254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AC1254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AC1254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AC1254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AC1254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35</w:t>
            </w:r>
          </w:p>
        </w:tc>
      </w:tr>
      <w:tr w:rsidR="004B5871" w:rsidRPr="00AC1254" w:rsidTr="004F6B09">
        <w:trPr>
          <w:trHeight w:val="20"/>
        </w:trPr>
        <w:tc>
          <w:tcPr>
            <w:tcW w:w="1570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keepNext/>
              <w:ind w:left="-57" w:right="-57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4B5871" w:rsidRPr="00136E3F" w:rsidRDefault="004B5871" w:rsidP="004F6B09">
            <w:pPr>
              <w:keepNext/>
              <w:ind w:left="-57" w:right="-57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/>
                <w:bCs/>
                <w:color w:val="000000"/>
                <w:sz w:val="18"/>
                <w:szCs w:val="18"/>
              </w:rPr>
              <w:t>Цель «Создание условий для активного включения молодых граждан в процесс социально-экономического, общественно-политического и культурного развития Моргаушского района Чувашской Республики»</w:t>
            </w:r>
          </w:p>
          <w:p w:rsidR="004B5871" w:rsidRDefault="004B5871" w:rsidP="004F6B09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B5871" w:rsidRPr="00AC1254" w:rsidTr="004F6B09">
        <w:trPr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Основное меро</w:t>
            </w:r>
            <w:r>
              <w:rPr>
                <w:rFonts w:eastAsia="Calibri"/>
                <w:color w:val="000000"/>
                <w:sz w:val="18"/>
                <w:szCs w:val="18"/>
              </w:rPr>
              <w:t>прия</w:t>
            </w:r>
            <w:r>
              <w:rPr>
                <w:rFonts w:eastAsia="Calibri"/>
                <w:color w:val="000000"/>
                <w:sz w:val="18"/>
                <w:szCs w:val="18"/>
              </w:rPr>
              <w:softHyphen/>
              <w:t>тие 6</w:t>
            </w:r>
          </w:p>
        </w:tc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повышение уровня профессионального образования специалистов по патриотическому воспитанию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6E3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ответственный исполнитель – Отдел образования,</w:t>
            </w:r>
            <w:r w:rsidRPr="00136E3F">
              <w:rPr>
                <w:rFonts w:ascii="Times New Roman" w:hAnsi="Times New Roman" w:cs="Times New Roman"/>
                <w:sz w:val="18"/>
                <w:szCs w:val="18"/>
              </w:rPr>
              <w:t xml:space="preserve"> Военный комиссариат Чувашской Республики  по Моргаушскому и Аликовскому районам (по согласованию);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sz w:val="18"/>
                <w:szCs w:val="18"/>
                <w:lang w:eastAsia="en-US"/>
              </w:rPr>
              <w:t>Муниципальные образовательные организации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974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Ц720472150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70,2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</w:t>
            </w:r>
            <w:r>
              <w:rPr>
                <w:rFonts w:eastAsia="Calibri"/>
                <w:color w:val="000000"/>
                <w:sz w:val="18"/>
                <w:szCs w:val="18"/>
              </w:rPr>
              <w:t>5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</w:t>
            </w:r>
            <w:r>
              <w:rPr>
                <w:rFonts w:eastAsia="Calibri"/>
                <w:color w:val="000000"/>
                <w:sz w:val="18"/>
                <w:szCs w:val="18"/>
              </w:rPr>
              <w:t>5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AC1254" w:rsidTr="004F6B09">
        <w:trPr>
          <w:trHeight w:val="20"/>
        </w:trPr>
        <w:tc>
          <w:tcPr>
            <w:tcW w:w="643" w:type="dxa"/>
            <w:vMerge/>
            <w:tcBorders>
              <w:left w:val="nil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AC1254" w:rsidTr="004F6B09">
        <w:trPr>
          <w:trHeight w:val="20"/>
        </w:trPr>
        <w:tc>
          <w:tcPr>
            <w:tcW w:w="643" w:type="dxa"/>
            <w:vMerge/>
            <w:tcBorders>
              <w:left w:val="nil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AC1254" w:rsidTr="004F6B09">
        <w:trPr>
          <w:trHeight w:val="20"/>
        </w:trPr>
        <w:tc>
          <w:tcPr>
            <w:tcW w:w="643" w:type="dxa"/>
            <w:vMerge/>
            <w:tcBorders>
              <w:left w:val="nil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974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Ц720472150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70,2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</w:t>
            </w:r>
            <w:r>
              <w:rPr>
                <w:rFonts w:eastAsia="Calibri"/>
                <w:color w:val="000000"/>
                <w:sz w:val="18"/>
                <w:szCs w:val="18"/>
              </w:rPr>
              <w:t>5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</w:t>
            </w:r>
            <w:r>
              <w:rPr>
                <w:rFonts w:eastAsia="Calibri"/>
                <w:color w:val="000000"/>
                <w:sz w:val="18"/>
                <w:szCs w:val="18"/>
              </w:rPr>
              <w:t>5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AC1254" w:rsidTr="004F6B09">
        <w:trPr>
          <w:trHeight w:val="20"/>
        </w:trPr>
        <w:tc>
          <w:tcPr>
            <w:tcW w:w="6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AC1254" w:rsidTr="004F6B09">
        <w:trPr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t>Целевые индикаторы и показ</w:t>
            </w:r>
            <w:r w:rsidRPr="00136E3F">
              <w:rPr>
                <w:color w:val="000000"/>
                <w:sz w:val="18"/>
                <w:szCs w:val="18"/>
              </w:rPr>
              <w:lastRenderedPageBreak/>
              <w:t>атели подпрограммы, увя</w:t>
            </w:r>
            <w:r w:rsidRPr="00136E3F">
              <w:rPr>
                <w:color w:val="000000"/>
                <w:sz w:val="18"/>
                <w:szCs w:val="18"/>
              </w:rPr>
              <w:softHyphen/>
              <w:t>занные с ос</w:t>
            </w:r>
            <w:r w:rsidRPr="00136E3F">
              <w:rPr>
                <w:color w:val="000000"/>
                <w:sz w:val="18"/>
                <w:szCs w:val="18"/>
              </w:rPr>
              <w:softHyphen/>
              <w:t>нов</w:t>
            </w:r>
            <w:r w:rsidRPr="00136E3F">
              <w:rPr>
                <w:color w:val="000000"/>
                <w:sz w:val="18"/>
                <w:szCs w:val="18"/>
              </w:rPr>
              <w:softHyphen/>
              <w:t>ным ме</w:t>
            </w:r>
            <w:r w:rsidRPr="00136E3F">
              <w:rPr>
                <w:color w:val="000000"/>
                <w:sz w:val="18"/>
                <w:szCs w:val="18"/>
              </w:rPr>
              <w:softHyphen/>
              <w:t>роприя</w:t>
            </w:r>
            <w:r w:rsidRPr="00136E3F">
              <w:rPr>
                <w:color w:val="000000"/>
                <w:sz w:val="18"/>
                <w:szCs w:val="18"/>
              </w:rPr>
              <w:softHyphen/>
              <w:t>ти</w:t>
            </w:r>
            <w:r w:rsidRPr="00136E3F">
              <w:rPr>
                <w:color w:val="000000"/>
                <w:sz w:val="18"/>
                <w:szCs w:val="18"/>
              </w:rPr>
              <w:softHyphen/>
              <w:t>ем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6</w:t>
            </w:r>
          </w:p>
        </w:tc>
        <w:tc>
          <w:tcPr>
            <w:tcW w:w="77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jc w:val="both"/>
              <w:rPr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lastRenderedPageBreak/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t>38</w:t>
            </w:r>
          </w:p>
        </w:tc>
      </w:tr>
      <w:tr w:rsidR="004B5871" w:rsidRPr="00AC1254" w:rsidTr="004F6B09">
        <w:trPr>
          <w:trHeight w:val="20"/>
        </w:trPr>
        <w:tc>
          <w:tcPr>
            <w:tcW w:w="6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Удельный вес призывной молодежи, охваченной допризывной подготовкой, %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85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98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98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98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98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98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98</w:t>
            </w:r>
          </w:p>
        </w:tc>
      </w:tr>
    </w:tbl>
    <w:p w:rsidR="004B5871" w:rsidRPr="00AC1254" w:rsidRDefault="004B5871" w:rsidP="004B5871">
      <w:pPr>
        <w:autoSpaceDE w:val="0"/>
        <w:autoSpaceDN w:val="0"/>
        <w:jc w:val="both"/>
        <w:rPr>
          <w:rFonts w:eastAsia="Calibri"/>
          <w:color w:val="000000"/>
          <w:sz w:val="16"/>
          <w:szCs w:val="16"/>
        </w:rPr>
      </w:pPr>
    </w:p>
    <w:p w:rsidR="004B5871" w:rsidRPr="00AC1254" w:rsidRDefault="004B5871" w:rsidP="004B5871">
      <w:pPr>
        <w:autoSpaceDE w:val="0"/>
        <w:autoSpaceDN w:val="0"/>
        <w:jc w:val="both"/>
        <w:rPr>
          <w:rFonts w:eastAsia="Calibri"/>
          <w:color w:val="000000"/>
          <w:sz w:val="16"/>
          <w:szCs w:val="16"/>
        </w:rPr>
      </w:pPr>
    </w:p>
    <w:p w:rsidR="004B5871" w:rsidRPr="00AC1254" w:rsidRDefault="004B5871" w:rsidP="004B5871">
      <w:pPr>
        <w:autoSpaceDE w:val="0"/>
        <w:autoSpaceDN w:val="0"/>
        <w:jc w:val="both"/>
        <w:rPr>
          <w:rFonts w:eastAsia="Calibri"/>
          <w:color w:val="000000"/>
          <w:sz w:val="16"/>
          <w:szCs w:val="16"/>
        </w:rPr>
      </w:pPr>
    </w:p>
    <w:p w:rsidR="004B5871" w:rsidRPr="00AC1254" w:rsidRDefault="004B5871" w:rsidP="004B5871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  <w:sectPr w:rsidR="004B5871" w:rsidRPr="00AC1254" w:rsidSect="000C736E">
          <w:pgSz w:w="16838" w:h="11905" w:orient="landscape" w:code="9"/>
          <w:pgMar w:top="1418" w:right="1134" w:bottom="1134" w:left="1134" w:header="709" w:footer="709" w:gutter="0"/>
          <w:pgNumType w:start="1"/>
          <w:cols w:space="720"/>
          <w:noEndnote/>
          <w:titlePg/>
          <w:docGrid w:linePitch="326"/>
        </w:sectPr>
      </w:pPr>
      <w:r w:rsidRPr="00AC1254">
        <w:rPr>
          <w:sz w:val="26"/>
          <w:szCs w:val="26"/>
          <w:lang w:eastAsia="en-US"/>
        </w:rPr>
        <w:t>____________</w:t>
      </w:r>
    </w:p>
    <w:p w:rsidR="004B5871" w:rsidRPr="00136E3F" w:rsidRDefault="004B5871" w:rsidP="004B5871">
      <w:pPr>
        <w:autoSpaceDE w:val="0"/>
        <w:autoSpaceDN w:val="0"/>
        <w:adjustRightInd w:val="0"/>
        <w:ind w:left="5604"/>
        <w:outlineLvl w:val="0"/>
        <w:rPr>
          <w:color w:val="FF0000"/>
          <w:lang w:eastAsia="en-US"/>
        </w:rPr>
      </w:pPr>
      <w:r w:rsidRPr="00136E3F">
        <w:rPr>
          <w:lang w:eastAsia="en-US"/>
        </w:rPr>
        <w:lastRenderedPageBreak/>
        <w:t>Приложение  5</w:t>
      </w:r>
    </w:p>
    <w:p w:rsidR="004B5871" w:rsidRPr="00136E3F" w:rsidRDefault="004B5871" w:rsidP="004B5871">
      <w:pPr>
        <w:autoSpaceDE w:val="0"/>
        <w:autoSpaceDN w:val="0"/>
        <w:adjustRightInd w:val="0"/>
        <w:ind w:left="5604"/>
        <w:rPr>
          <w:lang w:eastAsia="en-US"/>
        </w:rPr>
      </w:pPr>
      <w:r w:rsidRPr="00136E3F">
        <w:rPr>
          <w:lang w:eastAsia="en-US"/>
        </w:rPr>
        <w:t xml:space="preserve">к муниципальной программе Моргаушского района </w:t>
      </w:r>
    </w:p>
    <w:p w:rsidR="004B5871" w:rsidRPr="00136E3F" w:rsidRDefault="004B5871" w:rsidP="004B5871">
      <w:pPr>
        <w:autoSpaceDE w:val="0"/>
        <w:autoSpaceDN w:val="0"/>
        <w:adjustRightInd w:val="0"/>
        <w:ind w:left="5604"/>
        <w:rPr>
          <w:lang w:eastAsia="en-US"/>
        </w:rPr>
      </w:pPr>
      <w:r w:rsidRPr="00136E3F">
        <w:rPr>
          <w:lang w:eastAsia="en-US"/>
        </w:rPr>
        <w:t>Чувашской Республики</w:t>
      </w:r>
    </w:p>
    <w:p w:rsidR="004B5871" w:rsidRPr="00136E3F" w:rsidRDefault="004B5871" w:rsidP="004B5871">
      <w:pPr>
        <w:autoSpaceDE w:val="0"/>
        <w:autoSpaceDN w:val="0"/>
        <w:adjustRightInd w:val="0"/>
        <w:ind w:left="5604"/>
        <w:rPr>
          <w:lang w:eastAsia="en-US"/>
        </w:rPr>
      </w:pPr>
      <w:r w:rsidRPr="00136E3F">
        <w:rPr>
          <w:lang w:eastAsia="en-US"/>
        </w:rPr>
        <w:t>«Развитие образования»</w:t>
      </w:r>
    </w:p>
    <w:p w:rsidR="004B5871" w:rsidRPr="00136E3F" w:rsidRDefault="004B5871" w:rsidP="004B5871">
      <w:pPr>
        <w:autoSpaceDE w:val="0"/>
        <w:autoSpaceDN w:val="0"/>
        <w:adjustRightInd w:val="0"/>
        <w:jc w:val="right"/>
        <w:rPr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b/>
          <w:lang w:eastAsia="en-US"/>
        </w:rPr>
        <w:t xml:space="preserve">П О Д П Р О Г Р А М М А </w:t>
      </w: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b/>
          <w:lang w:eastAsia="en-US"/>
        </w:rPr>
        <w:t>«Создание в Моргаушском районе Чувашской Республики новых мест в общеобразовательных  организациях в соответствии с прогнозируемой</w:t>
      </w: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b/>
          <w:lang w:eastAsia="en-US"/>
        </w:rPr>
        <w:t xml:space="preserve"> потребностью и современными условиями обучения» муниципальной программы Моргаушского района Чувашской Республики «Развитие образования»</w:t>
      </w: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jc w:val="both"/>
        <w:outlineLvl w:val="0"/>
        <w:rPr>
          <w:lang w:eastAsia="en-US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56"/>
        <w:gridCol w:w="449"/>
        <w:gridCol w:w="6288"/>
      </w:tblGrid>
      <w:tr w:rsidR="004B5871" w:rsidRPr="00136E3F" w:rsidTr="004F6B09">
        <w:tc>
          <w:tcPr>
            <w:tcW w:w="1336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Ответственный исполнитель подпрограммы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44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</w:pPr>
            <w:r w:rsidRPr="00136E3F">
              <w:t>–</w:t>
            </w:r>
          </w:p>
        </w:tc>
        <w:tc>
          <w:tcPr>
            <w:tcW w:w="3420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</w:pPr>
            <w:r w:rsidRPr="00136E3F">
              <w:t>Отдел образования, молодежной политики, физической культуры и спорта администрации Моргаушского района Чувашской Республики, Отдел  капитального строительства  и развития  общественной  инфраструктуры администрации Моргаушского района Чувашской Республики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4B5871" w:rsidRPr="00136E3F" w:rsidTr="004F6B09">
        <w:tc>
          <w:tcPr>
            <w:tcW w:w="1336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 xml:space="preserve">Цель подпрограммы </w:t>
            </w:r>
          </w:p>
        </w:tc>
        <w:tc>
          <w:tcPr>
            <w:tcW w:w="244" w:type="pct"/>
          </w:tcPr>
          <w:p w:rsidR="004B5871" w:rsidRPr="00136E3F" w:rsidRDefault="004B5871" w:rsidP="004F6B09">
            <w:pPr>
              <w:jc w:val="center"/>
            </w:pPr>
            <w:r w:rsidRPr="00136E3F">
              <w:t>–</w:t>
            </w:r>
          </w:p>
        </w:tc>
        <w:tc>
          <w:tcPr>
            <w:tcW w:w="3420" w:type="pct"/>
          </w:tcPr>
          <w:p w:rsidR="004B5871" w:rsidRPr="00136E3F" w:rsidRDefault="004B5871" w:rsidP="004F6B09">
            <w:pPr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создание в Моргаушском районе Чувашской Республике новых мест в общеобразовательных организациях в соответствии с прогнозируемой потребностью и современными требованиями к условиям обучения</w:t>
            </w:r>
          </w:p>
          <w:p w:rsidR="004B5871" w:rsidRPr="00136E3F" w:rsidRDefault="004B5871" w:rsidP="004F6B09">
            <w:pPr>
              <w:jc w:val="both"/>
              <w:rPr>
                <w:lang w:eastAsia="en-US"/>
              </w:rPr>
            </w:pPr>
          </w:p>
        </w:tc>
      </w:tr>
      <w:tr w:rsidR="004B5871" w:rsidRPr="00136E3F" w:rsidTr="004F6B09">
        <w:tc>
          <w:tcPr>
            <w:tcW w:w="1336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Задачи подпрограммы</w:t>
            </w:r>
          </w:p>
        </w:tc>
        <w:tc>
          <w:tcPr>
            <w:tcW w:w="244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</w:pPr>
            <w:r w:rsidRPr="00136E3F">
              <w:t>–</w:t>
            </w:r>
          </w:p>
        </w:tc>
        <w:tc>
          <w:tcPr>
            <w:tcW w:w="3420" w:type="pct"/>
          </w:tcPr>
          <w:p w:rsidR="004B5871" w:rsidRPr="00136E3F" w:rsidRDefault="004B5871" w:rsidP="004F6B09">
            <w:pPr>
              <w:pStyle w:val="ConsPlusNormal"/>
              <w:widowControl/>
              <w:jc w:val="both"/>
              <w:rPr>
                <w:szCs w:val="24"/>
                <w:lang w:eastAsia="en-US"/>
              </w:rPr>
            </w:pPr>
            <w:r w:rsidRPr="00136E3F">
              <w:rPr>
                <w:szCs w:val="24"/>
                <w:lang w:eastAsia="en-US"/>
              </w:rPr>
              <w:t xml:space="preserve">обеспечение односменного режима обучения в </w:t>
            </w:r>
            <w:r w:rsidRPr="00136E3F">
              <w:rPr>
                <w:szCs w:val="24"/>
                <w:lang w:eastAsia="en-US"/>
              </w:rPr>
              <w:br/>
              <w:t>1–11(12) классах общеобразовательных организаций;</w:t>
            </w:r>
          </w:p>
          <w:p w:rsidR="004B5871" w:rsidRPr="00136E3F" w:rsidRDefault="004B5871" w:rsidP="004F6B09">
            <w:pPr>
              <w:pStyle w:val="ConsPlusNormal"/>
              <w:widowControl/>
              <w:jc w:val="both"/>
              <w:rPr>
                <w:szCs w:val="24"/>
                <w:lang w:eastAsia="en-US"/>
              </w:rPr>
            </w:pPr>
            <w:r w:rsidRPr="00136E3F">
              <w:rPr>
                <w:szCs w:val="24"/>
                <w:lang w:eastAsia="en-US"/>
              </w:rPr>
              <w:t>перевод обучающихся из зданий общеобразовательных организаций с износом 50 процентов и выше в новые или отремонтированные здания общеобразовательных организаций</w:t>
            </w:r>
          </w:p>
          <w:p w:rsidR="004B5871" w:rsidRPr="00136E3F" w:rsidRDefault="004B5871" w:rsidP="004F6B09">
            <w:pPr>
              <w:pStyle w:val="ConsPlusNormal"/>
              <w:widowControl/>
              <w:jc w:val="both"/>
              <w:rPr>
                <w:szCs w:val="24"/>
                <w:lang w:eastAsia="en-US"/>
              </w:rPr>
            </w:pPr>
          </w:p>
        </w:tc>
      </w:tr>
      <w:tr w:rsidR="004B5871" w:rsidRPr="00136E3F" w:rsidTr="004F6B09">
        <w:tc>
          <w:tcPr>
            <w:tcW w:w="1336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244" w:type="pct"/>
          </w:tcPr>
          <w:p w:rsidR="004B5871" w:rsidRPr="00136E3F" w:rsidRDefault="004B5871" w:rsidP="004F6B09">
            <w:pPr>
              <w:jc w:val="center"/>
            </w:pPr>
            <w:r w:rsidRPr="00136E3F">
              <w:t>–</w:t>
            </w:r>
          </w:p>
        </w:tc>
        <w:tc>
          <w:tcPr>
            <w:tcW w:w="3420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к 2026 году предусматривается достижение следующих целевых индикаторов и показателей: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число новых мест в общеобразовательных организациях – 508 мест;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к 2036 году предусматривается достижение следующих целевых индикаторов и показателей: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 – 0 процентов;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удельный вес государственных и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 – 95,2 процентов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4B5871" w:rsidRPr="00136E3F" w:rsidTr="004F6B09">
        <w:tc>
          <w:tcPr>
            <w:tcW w:w="1336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Этапы и сроки реализации подпрограммы</w:t>
            </w:r>
          </w:p>
        </w:tc>
        <w:tc>
          <w:tcPr>
            <w:tcW w:w="244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</w:pPr>
            <w:r w:rsidRPr="00136E3F">
              <w:t>–</w:t>
            </w:r>
          </w:p>
        </w:tc>
        <w:tc>
          <w:tcPr>
            <w:tcW w:w="3420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2019–2035 годы: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1 этап – 2019–2025 годы;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2 этап – 2026–2030 годы;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3 этап – 2031–2035 годы</w:t>
            </w:r>
          </w:p>
        </w:tc>
      </w:tr>
      <w:tr w:rsidR="004B5871" w:rsidRPr="00136E3F" w:rsidTr="004F6B09">
        <w:tc>
          <w:tcPr>
            <w:tcW w:w="1336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lastRenderedPageBreak/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244" w:type="pct"/>
          </w:tcPr>
          <w:p w:rsidR="004B5871" w:rsidRPr="00136E3F" w:rsidRDefault="004B5871" w:rsidP="004F6B09">
            <w:pPr>
              <w:jc w:val="center"/>
            </w:pPr>
            <w:r w:rsidRPr="00136E3F">
              <w:t>–</w:t>
            </w:r>
          </w:p>
        </w:tc>
        <w:tc>
          <w:tcPr>
            <w:tcW w:w="3420" w:type="pct"/>
          </w:tcPr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 xml:space="preserve">прогнозируемые объемы финансирования реализации мероприятий подпрограммы в 2019–2025 годах составляют </w:t>
            </w:r>
            <w:r>
              <w:rPr>
                <w:lang w:eastAsia="en-US"/>
              </w:rPr>
              <w:t>190 633,9</w:t>
            </w:r>
            <w:r w:rsidRPr="00136E3F">
              <w:rPr>
                <w:color w:val="FF0000"/>
                <w:lang w:eastAsia="en-US"/>
              </w:rPr>
              <w:t xml:space="preserve"> </w:t>
            </w:r>
            <w:r w:rsidRPr="00136E3F">
              <w:rPr>
                <w:lang w:eastAsia="en-US"/>
              </w:rPr>
              <w:t>тыс. рублей</w:t>
            </w:r>
            <w:r>
              <w:rPr>
                <w:lang w:eastAsia="en-US"/>
              </w:rPr>
              <w:t>.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2019 году – 0,0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2020 году –20 068,1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2021 году – 170 565,8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2022 году – 0,0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2023 году – 0,0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2024 году – 0,0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2025 году – 0,0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2026–2030 годах – 0,0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2031–2035 годах – 0,0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 средства: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федерального бюджета – 133 927,1 тыс. рублей (55,3 процента), в том числе: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2019 году – 0,0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2020 году – 19 983,4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2021 году – 113 943,7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2022 году – 0,0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2023 году – 0,0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2024 году – 0,0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2025 году – 0,0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2026–2030 годах – 0,0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2031–2035 годах – 0,0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республиканского бюджета Чувашской Республики – 48 879,0 тыс. рублей (41,3 процентов), в том числе: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2019 году – 0,0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2020 году – 80,6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2021 году – 48 798,4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2022 году – 0,0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2023 году – 0,0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2024 году – 0,0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2025 году – 0,0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2026–2030 годах – 0,0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2031–2035 годах – 0,0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местного бюджета – 7 827,8 тыс. рублей (3,4 процента), в том числе: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2019 году – 0,0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2020 году – 4,1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2021 году – 7 823,7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2022 году – 0,0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2023 году – 0,0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2024 году – 0,0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2025 году – 0,0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2026–2030 годах – 0,0 тыс. рублей;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2031–2035 годах – 0,0 тыс. рублей.</w:t>
            </w:r>
          </w:p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Объемы финансирования подпрограммы уточняются ежегодно при формировании местного бюджета Моргаушского района Чувашской Республики на очередной финансовый год и плановый период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4B5871" w:rsidRPr="00136E3F" w:rsidTr="004F6B09">
        <w:tc>
          <w:tcPr>
            <w:tcW w:w="1336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44" w:type="pct"/>
          </w:tcPr>
          <w:p w:rsidR="004B5871" w:rsidRPr="00136E3F" w:rsidRDefault="004B5871" w:rsidP="004F6B09">
            <w:pPr>
              <w:jc w:val="center"/>
            </w:pPr>
            <w:r w:rsidRPr="00136E3F">
              <w:rPr>
                <w:lang w:eastAsia="en-US"/>
              </w:rPr>
              <w:t>–</w:t>
            </w:r>
          </w:p>
        </w:tc>
        <w:tc>
          <w:tcPr>
            <w:tcW w:w="3420" w:type="pct"/>
          </w:tcPr>
          <w:p w:rsidR="004B5871" w:rsidRPr="00136E3F" w:rsidRDefault="004B5871" w:rsidP="004F6B09">
            <w:pPr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по итогам реализации подпрограммы:</w:t>
            </w:r>
          </w:p>
          <w:p w:rsidR="004B5871" w:rsidRPr="00136E3F" w:rsidRDefault="004B5871" w:rsidP="004F6B09">
            <w:pPr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все обучающиеся в общеобразовательных организациях будут обучаться в одну смену;</w:t>
            </w:r>
          </w:p>
          <w:p w:rsidR="004B5871" w:rsidRPr="00136E3F" w:rsidRDefault="004B5871" w:rsidP="004F6B09">
            <w:pPr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100 процентов обучающихся перейдут из зданий с износом 50 процентов и выше в новые или отремонтированные здания общеобразовательных организаций.</w:t>
            </w:r>
          </w:p>
          <w:p w:rsidR="004B5871" w:rsidRPr="00136E3F" w:rsidRDefault="004B5871" w:rsidP="004F6B09">
            <w:pPr>
              <w:jc w:val="both"/>
              <w:rPr>
                <w:lang w:eastAsia="en-US"/>
              </w:rPr>
            </w:pPr>
          </w:p>
        </w:tc>
      </w:tr>
    </w:tbl>
    <w:p w:rsidR="004B5871" w:rsidRPr="00136E3F" w:rsidRDefault="004B5871" w:rsidP="004B5871">
      <w:pPr>
        <w:autoSpaceDE w:val="0"/>
        <w:autoSpaceDN w:val="0"/>
        <w:adjustRightInd w:val="0"/>
        <w:jc w:val="both"/>
        <w:rPr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jc w:val="both"/>
        <w:rPr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lang w:eastAsia="en-US"/>
        </w:rPr>
        <w:br w:type="page"/>
      </w:r>
      <w:r w:rsidRPr="00136E3F">
        <w:rPr>
          <w:b/>
          <w:lang w:eastAsia="en-US"/>
        </w:rPr>
        <w:lastRenderedPageBreak/>
        <w:t xml:space="preserve">Раздел 1. Приоритеты и цель подпрограммы «Создание </w:t>
      </w: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b/>
          <w:lang w:eastAsia="en-US"/>
        </w:rPr>
        <w:t xml:space="preserve">в Моргаушском районе Чувашской Республики новых мест в общеобразовательных организациях в соответствии с прогнозируемой потребностью </w:t>
      </w: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</w:rPr>
      </w:pPr>
      <w:r w:rsidRPr="00136E3F">
        <w:rPr>
          <w:b/>
          <w:lang w:eastAsia="en-US"/>
        </w:rPr>
        <w:t xml:space="preserve">и современными условиями обучения», </w:t>
      </w:r>
      <w:r w:rsidRPr="00136E3F">
        <w:rPr>
          <w:b/>
        </w:rPr>
        <w:t xml:space="preserve">задачи, описание сроков и этапов ее реализации </w:t>
      </w: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Приоритетом государственной политики Чувашской Республики в сфере образования является достижение современного качества образования, обеспечивающего удовлетворение актуальных и перспективных потребностей личности, общества и государства.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Целью подпрограммы является создание в Моргаушском районе Чувашской Республики новых мест в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ходе реализации подпрограммы будут решены следующие задачи: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обеспечение односменного режима обучения в 1–11(12) классах общеобразовательных организаций;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перевод обучающихся из зданий общеобразовательных организаций с износом 50 процентов и выше в новые или отремонтированные здания общеобразовательных организаций.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Реализация подпрограммы приведет к тому, что все обучающиеся станут обучаться в одну смену, 100 процентов обучающихся из зданий школ с износом 50 процентов и выше перейдут в новые или отремонтированные здания.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color w:val="FF0000"/>
          <w:lang w:eastAsia="en-US"/>
        </w:rPr>
      </w:pPr>
      <w:r w:rsidRPr="00136E3F">
        <w:rPr>
          <w:lang w:eastAsia="en-US"/>
        </w:rPr>
        <w:t>В рамках реализации подпрограммы в 2019–2025 годах планируется построить  2  школы на 508 мест.</w:t>
      </w:r>
      <w:r w:rsidRPr="00136E3F">
        <w:rPr>
          <w:color w:val="FF0000"/>
          <w:lang w:eastAsia="en-US"/>
        </w:rPr>
        <w:t xml:space="preserve"> 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 xml:space="preserve">В целях приведения школ с износом зданий 50 процентов и выше в соответствие с современными требованиями к условиям обучения требуется проведение капитального ремонта зданий </w:t>
      </w:r>
      <w:r w:rsidRPr="00136E3F">
        <w:rPr>
          <w:color w:val="FF0000"/>
          <w:lang w:eastAsia="en-US"/>
        </w:rPr>
        <w:t xml:space="preserve"> </w:t>
      </w:r>
      <w:r w:rsidRPr="00136E3F">
        <w:rPr>
          <w:lang w:eastAsia="en-US"/>
        </w:rPr>
        <w:t>общеобразовательных организаций.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Проектирование школ будет осуществляться с использованием экономически эффективной типовой проектной документации и современных архитектурно-планировочных решений.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b/>
          <w:lang w:eastAsia="en-US"/>
        </w:rPr>
        <w:t xml:space="preserve">Раздел 2. Перечень и сведения о целевых индикаторах и показателях </w:t>
      </w: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b/>
          <w:lang w:eastAsia="en-US"/>
        </w:rPr>
        <w:t>подпрограммы с расшифровкой плановых значений по годам ее реализации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Целевыми индикаторами и показателями подпрограммы являются: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число новых мест в общеобразовательных организациях;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4B5871" w:rsidRPr="00136E3F" w:rsidRDefault="004B5871" w:rsidP="004B5871">
      <w:pPr>
        <w:pStyle w:val="a3"/>
        <w:tabs>
          <w:tab w:val="left" w:pos="972"/>
        </w:tabs>
        <w:autoSpaceDE w:val="0"/>
        <w:autoSpaceDN w:val="0"/>
        <w:adjustRightInd w:val="0"/>
        <w:ind w:left="18" w:firstLine="691"/>
        <w:jc w:val="both"/>
        <w:rPr>
          <w:lang w:eastAsia="en-US"/>
        </w:rPr>
      </w:pPr>
      <w:r w:rsidRPr="00136E3F">
        <w:rPr>
          <w:lang w:eastAsia="en-US"/>
        </w:rPr>
        <w:t>число новых мест в общеобразовательных организациях:</w:t>
      </w:r>
    </w:p>
    <w:p w:rsidR="004B5871" w:rsidRPr="00870D42" w:rsidRDefault="004B5871" w:rsidP="004B5871">
      <w:pPr>
        <w:pStyle w:val="a3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136E3F">
        <w:rPr>
          <w:lang w:eastAsia="en-US"/>
        </w:rPr>
        <w:t xml:space="preserve">в 2021 году – </w:t>
      </w:r>
      <w:r>
        <w:rPr>
          <w:lang w:eastAsia="en-US"/>
        </w:rPr>
        <w:t>108</w:t>
      </w:r>
      <w:r w:rsidRPr="009238DE">
        <w:rPr>
          <w:color w:val="FF0000"/>
          <w:lang w:eastAsia="en-US"/>
        </w:rPr>
        <w:t xml:space="preserve"> </w:t>
      </w:r>
      <w:r w:rsidRPr="00870D42">
        <w:rPr>
          <w:lang w:eastAsia="en-US"/>
        </w:rPr>
        <w:t>мест;</w:t>
      </w:r>
    </w:p>
    <w:p w:rsidR="004B5871" w:rsidRPr="00136E3F" w:rsidRDefault="004B5871" w:rsidP="004B5871">
      <w:pPr>
        <w:pStyle w:val="a3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136E3F">
        <w:rPr>
          <w:lang w:eastAsia="en-US"/>
        </w:rPr>
        <w:t xml:space="preserve">в 2023 году – </w:t>
      </w:r>
      <w:r>
        <w:rPr>
          <w:lang w:eastAsia="en-US"/>
        </w:rPr>
        <w:t>400</w:t>
      </w:r>
      <w:r w:rsidRPr="00136E3F">
        <w:rPr>
          <w:lang w:eastAsia="en-US"/>
        </w:rPr>
        <w:t xml:space="preserve"> мест;</w:t>
      </w:r>
    </w:p>
    <w:p w:rsidR="004B5871" w:rsidRPr="00136E3F" w:rsidRDefault="004B5871" w:rsidP="004B5871">
      <w:pPr>
        <w:pStyle w:val="a3"/>
        <w:tabs>
          <w:tab w:val="left" w:pos="567"/>
          <w:tab w:val="left" w:pos="993"/>
        </w:tabs>
        <w:autoSpaceDE w:val="0"/>
        <w:autoSpaceDN w:val="0"/>
        <w:adjustRightInd w:val="0"/>
        <w:ind w:left="42" w:firstLine="667"/>
        <w:jc w:val="both"/>
        <w:rPr>
          <w:lang w:eastAsia="en-US"/>
        </w:rPr>
      </w:pPr>
      <w:r w:rsidRPr="00136E3F">
        <w:rPr>
          <w:lang w:eastAsia="en-US"/>
        </w:rPr>
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организациях:</w:t>
      </w:r>
    </w:p>
    <w:p w:rsidR="004B5871" w:rsidRPr="00136E3F" w:rsidRDefault="004B5871" w:rsidP="004B5871">
      <w:pPr>
        <w:pStyle w:val="a3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136E3F">
        <w:rPr>
          <w:lang w:eastAsia="en-US"/>
        </w:rPr>
        <w:t>в 2019 году – 0,0 процента;</w:t>
      </w:r>
    </w:p>
    <w:p w:rsidR="004B5871" w:rsidRPr="00136E3F" w:rsidRDefault="004B5871" w:rsidP="004B5871">
      <w:pPr>
        <w:pStyle w:val="a3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136E3F">
        <w:rPr>
          <w:lang w:eastAsia="en-US"/>
        </w:rPr>
        <w:lastRenderedPageBreak/>
        <w:t>в 2020 году – 0,0 процентов;</w:t>
      </w:r>
    </w:p>
    <w:p w:rsidR="004B5871" w:rsidRPr="00136E3F" w:rsidRDefault="004B5871" w:rsidP="004B5871">
      <w:pPr>
        <w:pStyle w:val="a3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136E3F">
        <w:rPr>
          <w:lang w:eastAsia="en-US"/>
        </w:rPr>
        <w:t>в 2021 году – 0,0 процента;</w:t>
      </w:r>
    </w:p>
    <w:p w:rsidR="004B5871" w:rsidRPr="00136E3F" w:rsidRDefault="004B5871" w:rsidP="004B5871">
      <w:pPr>
        <w:pStyle w:val="a3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136E3F">
        <w:rPr>
          <w:lang w:eastAsia="en-US"/>
        </w:rPr>
        <w:t>в 2022 году – 0,0 процента;</w:t>
      </w:r>
    </w:p>
    <w:p w:rsidR="004B5871" w:rsidRPr="00136E3F" w:rsidRDefault="004B5871" w:rsidP="004B5871">
      <w:pPr>
        <w:pStyle w:val="a3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136E3F">
        <w:rPr>
          <w:lang w:eastAsia="en-US"/>
        </w:rPr>
        <w:t>в 2023 году – 0,0 процента;</w:t>
      </w:r>
    </w:p>
    <w:p w:rsidR="004B5871" w:rsidRPr="00136E3F" w:rsidRDefault="004B5871" w:rsidP="004B5871">
      <w:pPr>
        <w:pStyle w:val="a3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136E3F">
        <w:rPr>
          <w:lang w:eastAsia="en-US"/>
        </w:rPr>
        <w:t>в 2024 году – 0,0 процентов;</w:t>
      </w:r>
    </w:p>
    <w:p w:rsidR="004B5871" w:rsidRPr="00136E3F" w:rsidRDefault="004B5871" w:rsidP="004B5871">
      <w:pPr>
        <w:pStyle w:val="a3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136E3F">
        <w:rPr>
          <w:lang w:eastAsia="en-US"/>
        </w:rPr>
        <w:t>в 2025 году – 0,0 процентов;</w:t>
      </w:r>
    </w:p>
    <w:p w:rsidR="004B5871" w:rsidRPr="00136E3F" w:rsidRDefault="004B5871" w:rsidP="004B5871">
      <w:pPr>
        <w:pStyle w:val="a3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136E3F">
        <w:rPr>
          <w:lang w:eastAsia="en-US"/>
        </w:rPr>
        <w:t>в 2030 году – 0,0 процентов;</w:t>
      </w:r>
    </w:p>
    <w:p w:rsidR="004B5871" w:rsidRPr="00136E3F" w:rsidRDefault="004B5871" w:rsidP="004B5871">
      <w:pPr>
        <w:pStyle w:val="a3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136E3F">
        <w:rPr>
          <w:lang w:eastAsia="en-US"/>
        </w:rPr>
        <w:t>в 2035 году – 0,0 процентов;</w:t>
      </w:r>
    </w:p>
    <w:p w:rsidR="004B5871" w:rsidRPr="00136E3F" w:rsidRDefault="004B5871" w:rsidP="004B5871">
      <w:pPr>
        <w:pStyle w:val="a3"/>
        <w:tabs>
          <w:tab w:val="left" w:pos="567"/>
          <w:tab w:val="left" w:pos="993"/>
        </w:tabs>
        <w:autoSpaceDE w:val="0"/>
        <w:autoSpaceDN w:val="0"/>
        <w:adjustRightInd w:val="0"/>
        <w:ind w:left="90" w:firstLine="619"/>
        <w:jc w:val="both"/>
        <w:rPr>
          <w:lang w:eastAsia="en-US"/>
        </w:rPr>
      </w:pPr>
      <w:r w:rsidRPr="00136E3F">
        <w:rPr>
          <w:lang w:eastAsia="en-US"/>
        </w:rPr>
        <w:t>удельный вес государственных и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организаций:</w:t>
      </w:r>
    </w:p>
    <w:p w:rsidR="004B5871" w:rsidRPr="00136E3F" w:rsidRDefault="004B5871" w:rsidP="004B5871">
      <w:pPr>
        <w:pStyle w:val="a3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136E3F">
        <w:rPr>
          <w:lang w:eastAsia="en-US"/>
        </w:rPr>
        <w:t>в 2019 году – 83,3 процента;</w:t>
      </w:r>
    </w:p>
    <w:p w:rsidR="004B5871" w:rsidRPr="00136E3F" w:rsidRDefault="004B5871" w:rsidP="004B5871">
      <w:pPr>
        <w:pStyle w:val="a3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136E3F">
        <w:rPr>
          <w:lang w:eastAsia="en-US"/>
        </w:rPr>
        <w:t>в 2020 году – 86,2 процента;</w:t>
      </w:r>
    </w:p>
    <w:p w:rsidR="004B5871" w:rsidRPr="00136E3F" w:rsidRDefault="004B5871" w:rsidP="004B5871">
      <w:pPr>
        <w:pStyle w:val="a3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136E3F">
        <w:rPr>
          <w:lang w:eastAsia="en-US"/>
        </w:rPr>
        <w:t>в 2021 году – 89,5 процента;</w:t>
      </w:r>
    </w:p>
    <w:p w:rsidR="004B5871" w:rsidRPr="00136E3F" w:rsidRDefault="004B5871" w:rsidP="004B5871">
      <w:pPr>
        <w:pStyle w:val="a3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136E3F">
        <w:rPr>
          <w:lang w:eastAsia="en-US"/>
        </w:rPr>
        <w:t>в 2022 году – 94,2 процента;</w:t>
      </w:r>
    </w:p>
    <w:p w:rsidR="004B5871" w:rsidRPr="00136E3F" w:rsidRDefault="004B5871" w:rsidP="004B5871">
      <w:pPr>
        <w:pStyle w:val="a3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136E3F">
        <w:rPr>
          <w:lang w:eastAsia="en-US"/>
        </w:rPr>
        <w:t>в 2023 году – 96,3 процента;</w:t>
      </w:r>
    </w:p>
    <w:p w:rsidR="004B5871" w:rsidRPr="00136E3F" w:rsidRDefault="004B5871" w:rsidP="004B5871">
      <w:pPr>
        <w:pStyle w:val="a3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136E3F">
        <w:rPr>
          <w:lang w:eastAsia="en-US"/>
        </w:rPr>
        <w:t>в 2024 году – 99,2 процента;</w:t>
      </w:r>
    </w:p>
    <w:p w:rsidR="004B5871" w:rsidRPr="00136E3F" w:rsidRDefault="004B5871" w:rsidP="004B5871">
      <w:pPr>
        <w:pStyle w:val="a3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136E3F">
        <w:rPr>
          <w:lang w:eastAsia="en-US"/>
        </w:rPr>
        <w:t>в 2025 году – 100 процентов;</w:t>
      </w:r>
    </w:p>
    <w:p w:rsidR="004B5871" w:rsidRPr="00136E3F" w:rsidRDefault="004B5871" w:rsidP="004B5871">
      <w:pPr>
        <w:pStyle w:val="a3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136E3F">
        <w:rPr>
          <w:lang w:eastAsia="en-US"/>
        </w:rPr>
        <w:t>в 2030 году – 100 процентов;</w:t>
      </w:r>
    </w:p>
    <w:p w:rsidR="004B5871" w:rsidRPr="00136E3F" w:rsidRDefault="004B5871" w:rsidP="004B5871">
      <w:pPr>
        <w:pStyle w:val="a3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136E3F">
        <w:rPr>
          <w:lang w:eastAsia="en-US"/>
        </w:rPr>
        <w:t>в 2035 году – 100 процентов.</w:t>
      </w:r>
    </w:p>
    <w:p w:rsidR="004B5871" w:rsidRPr="00136E3F" w:rsidRDefault="004B5871" w:rsidP="004B5871">
      <w:pPr>
        <w:ind w:firstLine="709"/>
        <w:jc w:val="center"/>
        <w:rPr>
          <w:b/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b/>
          <w:lang w:eastAsia="en-US"/>
        </w:rPr>
        <w:t xml:space="preserve">Раздел 3. Характеристики основных мероприятий, мероприятий </w:t>
      </w: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b/>
          <w:lang w:eastAsia="en-US"/>
        </w:rPr>
        <w:t>подпрограммы с указанием сроков и этапов их реализации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Мероприятия подпрограммы подразделяются на отдельные мероприятия, реализация которых обеспечит достижение целевых индикаторов и показателей эффективности подпрограммы.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Для достижения поставленной цели и решения задач подпрограммы необходимо реализовать следующий комплекс основных мероприятий: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Основное мероприятие 1. Капитальный ремонт зданий муниципальных общеобразовательных организаций с целью создания новых мест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Мероприятие направлено на повышение доступности общего образования, приведение материально-технической базы муниципальных общеобразовательных организаций в соответствие с нормативными требованиями, ввод в действие муниципальных общеобразовательных организаций.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Основное мероприятие 2. Капитальный ремонт зданий муниципальных общеобразовательных организаций, имеющих износ 50 процентов и выше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Мероприятие направлено на приведение материально-технической базы муниципальных общеобразовательных организаций в соответствие с нормативными требованиями.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Основное мероприятие 3. Реализация отдельных мероприятий регионального проекта «Современная школа»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Мероприятие направлено на повышение доступности общего образования, приведение материально-технической базы муниципальных общеобразовательных организаций в соответствие с нормативными требованиями, ввод в действие зданий муниципальных общеобразовательных организаций.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Основное мероприятие 4. Строительство пристроя – спортивного зала к зданиям  муниципальных общеобразовательных организаций</w:t>
      </w:r>
    </w:p>
    <w:p w:rsidR="004B5871" w:rsidRPr="00136E3F" w:rsidRDefault="004B5871" w:rsidP="004B5871">
      <w:pPr>
        <w:autoSpaceDE w:val="0"/>
        <w:autoSpaceDN w:val="0"/>
        <w:spacing w:line="228" w:lineRule="auto"/>
        <w:ind w:firstLine="709"/>
        <w:jc w:val="both"/>
        <w:rPr>
          <w:rFonts w:eastAsia="Calibri"/>
          <w:color w:val="000000"/>
        </w:rPr>
      </w:pPr>
      <w:r w:rsidRPr="00136E3F">
        <w:rPr>
          <w:rFonts w:eastAsia="Calibri"/>
          <w:color w:val="000000"/>
        </w:rPr>
        <w:t xml:space="preserve">Мероприятие направлено на создание условий для сохранения и развития здоровья школьников. Формированию навыков здорового образа жизни способствуют современная система физического воспитания, включающая урочную и внеурочную деятельность, различные физкультурно-оздоровительные мероприятия, постоянно </w:t>
      </w:r>
      <w:r w:rsidRPr="00136E3F">
        <w:rPr>
          <w:rFonts w:eastAsia="Calibri"/>
          <w:color w:val="000000"/>
        </w:rPr>
        <w:lastRenderedPageBreak/>
        <w:t>обновляемая учебно-материальная база, сеть современных многофункциональных физкультурно-оздоровительных комплексов.</w:t>
      </w:r>
    </w:p>
    <w:p w:rsidR="004B5871" w:rsidRPr="00136E3F" w:rsidRDefault="004B5871" w:rsidP="004B5871">
      <w:pPr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136E3F">
        <w:rPr>
          <w:rFonts w:eastAsia="Calibri"/>
          <w:color w:val="000000"/>
        </w:rPr>
        <w:t xml:space="preserve">Для решения вопроса обеспеченности спортивной инфраструктурой планируется строительство спортивных залов в </w:t>
      </w:r>
      <w:r w:rsidRPr="00136E3F">
        <w:rPr>
          <w:rFonts w:eastAsia="Calibri"/>
        </w:rPr>
        <w:t>школах</w:t>
      </w:r>
      <w:r w:rsidRPr="00136E3F">
        <w:rPr>
          <w:rFonts w:eastAsia="Calibri"/>
          <w:i/>
          <w:color w:val="FF0000"/>
        </w:rPr>
        <w:t>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Основное мероприятие 5. 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</w:t>
      </w:r>
      <w:r w:rsidRPr="00136E3F">
        <w:rPr>
          <w:lang w:eastAsia="en-US"/>
        </w:rPr>
        <w:softHyphen/>
        <w:t>чес</w:t>
      </w:r>
      <w:r w:rsidRPr="00136E3F">
        <w:rPr>
          <w:lang w:eastAsia="en-US"/>
        </w:rPr>
        <w:softHyphen/>
        <w:t>кими требованиями и противопожарными нормами, федеральными государственными образовательными стандартами общего образования.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Мероприятие направлено на укрепление материально-технической базы вновь создаваемых муниципальных общеобразовательных организаций для реализации образовательных программ начального общего, основного общего и среднего общего образования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Подпрограмма реализуется в период с 2019 по 2035 год в три этапа: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1 этап – 2019–2025 годы;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2 этап – 2026–2030 годы;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3 этап – 2031–2035 годы.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b/>
          <w:lang w:eastAsia="en-US"/>
        </w:rPr>
        <w:t xml:space="preserve">Раздел 4. Обоснование объема финансовых ресурсов, необходимых </w:t>
      </w: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b/>
          <w:lang w:eastAsia="en-US"/>
        </w:rPr>
        <w:t xml:space="preserve">для реализации подпрограммы (с расшифровкой по источникам </w:t>
      </w: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b/>
          <w:lang w:eastAsia="en-US"/>
        </w:rPr>
        <w:t>финансирования, этапам и годам реализации подпрограммы)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Финансовое обеспечение реализации подпрограммы осуществляется за счет средств федерального бюджета, республиканского бюджета Чувашской Республики, местного бюджета Моргаушского района Чувашской Республики и внебюджетных источников.</w:t>
      </w:r>
    </w:p>
    <w:p w:rsidR="004B5871" w:rsidRPr="00CA17A5" w:rsidRDefault="004B5871" w:rsidP="004B5871">
      <w:pPr>
        <w:autoSpaceDE w:val="0"/>
        <w:autoSpaceDN w:val="0"/>
        <w:adjustRightInd w:val="0"/>
        <w:ind w:firstLine="709"/>
        <w:jc w:val="both"/>
      </w:pPr>
      <w:r w:rsidRPr="00CA17A5">
        <w:t xml:space="preserve">Общий объем финансирования подпрограммы в 2019–2035 годах составит </w:t>
      </w:r>
      <w:r>
        <w:t>190 633,9</w:t>
      </w:r>
      <w:r w:rsidRPr="00CA17A5">
        <w:t xml:space="preserve"> тыс. рублей, в том числе за счет средств:</w:t>
      </w:r>
    </w:p>
    <w:p w:rsidR="004B5871" w:rsidRPr="00CA17A5" w:rsidRDefault="004B5871" w:rsidP="004B5871">
      <w:pPr>
        <w:autoSpaceDE w:val="0"/>
        <w:autoSpaceDN w:val="0"/>
        <w:adjustRightInd w:val="0"/>
        <w:ind w:firstLine="709"/>
        <w:jc w:val="both"/>
      </w:pPr>
      <w:r w:rsidRPr="00CA17A5">
        <w:t xml:space="preserve">федерального бюджета – </w:t>
      </w:r>
      <w:r>
        <w:t>133 927,1</w:t>
      </w:r>
      <w:r w:rsidRPr="00CA17A5">
        <w:t xml:space="preserve"> тыс. рублей;</w:t>
      </w:r>
    </w:p>
    <w:p w:rsidR="004B5871" w:rsidRPr="00CA17A5" w:rsidRDefault="004B5871" w:rsidP="004B5871">
      <w:pPr>
        <w:autoSpaceDE w:val="0"/>
        <w:autoSpaceDN w:val="0"/>
        <w:adjustRightInd w:val="0"/>
        <w:ind w:firstLine="709"/>
        <w:jc w:val="both"/>
      </w:pPr>
      <w:r w:rsidRPr="00CA17A5">
        <w:t xml:space="preserve">республиканского бюджета Чувашской Республики – </w:t>
      </w:r>
      <w:r>
        <w:t>48 879,0</w:t>
      </w:r>
      <w:r w:rsidRPr="00CA17A5">
        <w:t xml:space="preserve"> тыс. рублей;</w:t>
      </w:r>
    </w:p>
    <w:p w:rsidR="004B5871" w:rsidRPr="00CA17A5" w:rsidRDefault="004B5871" w:rsidP="004B5871">
      <w:pPr>
        <w:autoSpaceDE w:val="0"/>
        <w:autoSpaceDN w:val="0"/>
        <w:adjustRightInd w:val="0"/>
        <w:ind w:firstLine="709"/>
        <w:jc w:val="both"/>
      </w:pPr>
      <w:r w:rsidRPr="00CA17A5">
        <w:t xml:space="preserve">местного бюджета – </w:t>
      </w:r>
      <w:r>
        <w:t>7 827,8</w:t>
      </w:r>
      <w:r w:rsidRPr="00CA17A5">
        <w:t xml:space="preserve"> тыс. рублей.</w:t>
      </w:r>
    </w:p>
    <w:p w:rsidR="004B5871" w:rsidRPr="00CA17A5" w:rsidRDefault="004B5871" w:rsidP="004B5871">
      <w:pPr>
        <w:autoSpaceDE w:val="0"/>
        <w:autoSpaceDN w:val="0"/>
        <w:adjustRightInd w:val="0"/>
        <w:ind w:firstLine="709"/>
        <w:jc w:val="both"/>
      </w:pPr>
      <w:r w:rsidRPr="00CA17A5">
        <w:t xml:space="preserve">Прогнозируемый объем финансирования подпрограммы на 1 этапе составит </w:t>
      </w:r>
      <w:r>
        <w:t>190 633,9</w:t>
      </w:r>
      <w:r w:rsidRPr="00CA17A5">
        <w:t xml:space="preserve"> тыс. рублей, в том числе: </w:t>
      </w:r>
    </w:p>
    <w:p w:rsidR="004B5871" w:rsidRPr="00CA17A5" w:rsidRDefault="004B5871" w:rsidP="004B5871">
      <w:pPr>
        <w:autoSpaceDE w:val="0"/>
        <w:autoSpaceDN w:val="0"/>
        <w:adjustRightInd w:val="0"/>
        <w:ind w:firstLine="709"/>
        <w:jc w:val="both"/>
      </w:pPr>
      <w:r w:rsidRPr="00CA17A5">
        <w:rPr>
          <w:lang w:eastAsia="en-US"/>
        </w:rPr>
        <w:t>в 2019 году –</w:t>
      </w:r>
      <w:r>
        <w:rPr>
          <w:lang w:eastAsia="en-US"/>
        </w:rPr>
        <w:t xml:space="preserve"> 0,0 т</w:t>
      </w:r>
      <w:r w:rsidRPr="00CA17A5">
        <w:rPr>
          <w:lang w:eastAsia="en-US"/>
        </w:rPr>
        <w:t>ыс. рублей;</w:t>
      </w:r>
    </w:p>
    <w:p w:rsidR="004B5871" w:rsidRPr="00CA17A5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в 2020 году – 20 068,1</w:t>
      </w:r>
      <w:r w:rsidRPr="00CA17A5">
        <w:rPr>
          <w:lang w:eastAsia="en-US"/>
        </w:rPr>
        <w:t xml:space="preserve"> тыс. рублей;</w:t>
      </w:r>
    </w:p>
    <w:p w:rsidR="004B5871" w:rsidRPr="00CA17A5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в 2021 году – 170 565,8</w:t>
      </w:r>
      <w:r w:rsidRPr="00CA17A5">
        <w:rPr>
          <w:lang w:eastAsia="en-US"/>
        </w:rPr>
        <w:t xml:space="preserve"> тыс. рублей;</w:t>
      </w:r>
    </w:p>
    <w:p w:rsidR="004B5871" w:rsidRPr="00CA17A5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в 2022 году – 0,0</w:t>
      </w:r>
      <w:r w:rsidRPr="00CA17A5">
        <w:rPr>
          <w:lang w:eastAsia="en-US"/>
        </w:rPr>
        <w:t xml:space="preserve"> тыс. рублей;</w:t>
      </w:r>
    </w:p>
    <w:p w:rsidR="004B5871" w:rsidRPr="00CA17A5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 xml:space="preserve">в 2023 году – </w:t>
      </w:r>
      <w:r>
        <w:rPr>
          <w:lang w:eastAsia="en-US"/>
        </w:rPr>
        <w:t>0,0</w:t>
      </w:r>
      <w:r w:rsidRPr="00CA17A5">
        <w:rPr>
          <w:lang w:eastAsia="en-US"/>
        </w:rPr>
        <w:t xml:space="preserve"> тыс. рублей;</w:t>
      </w:r>
    </w:p>
    <w:p w:rsidR="004B5871" w:rsidRPr="00CA17A5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 xml:space="preserve">в 2024 году – </w:t>
      </w:r>
      <w:r>
        <w:rPr>
          <w:lang w:eastAsia="en-US"/>
        </w:rPr>
        <w:t>0,0</w:t>
      </w:r>
      <w:r w:rsidRPr="00CA17A5">
        <w:rPr>
          <w:lang w:eastAsia="en-US"/>
        </w:rPr>
        <w:t xml:space="preserve"> тыс. рублей;</w:t>
      </w:r>
    </w:p>
    <w:p w:rsidR="004B5871" w:rsidRPr="00CA17A5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 xml:space="preserve">в 2025 году – </w:t>
      </w:r>
      <w:r>
        <w:rPr>
          <w:lang w:eastAsia="en-US"/>
        </w:rPr>
        <w:t>0,0</w:t>
      </w:r>
      <w:r w:rsidRPr="00CA17A5">
        <w:rPr>
          <w:lang w:eastAsia="en-US"/>
        </w:rPr>
        <w:t xml:space="preserve"> тыс. рублей</w:t>
      </w:r>
    </w:p>
    <w:p w:rsidR="004B5871" w:rsidRPr="00CA17A5" w:rsidRDefault="004B5871" w:rsidP="004B5871">
      <w:pPr>
        <w:autoSpaceDE w:val="0"/>
        <w:autoSpaceDN w:val="0"/>
        <w:adjustRightInd w:val="0"/>
        <w:ind w:firstLine="709"/>
        <w:jc w:val="both"/>
      </w:pPr>
      <w:r w:rsidRPr="00CA17A5">
        <w:t>из них средства:</w:t>
      </w:r>
    </w:p>
    <w:p w:rsidR="004B5871" w:rsidRPr="00CA17A5" w:rsidRDefault="004B5871" w:rsidP="004B5871">
      <w:pPr>
        <w:autoSpaceDE w:val="0"/>
        <w:autoSpaceDN w:val="0"/>
        <w:adjustRightInd w:val="0"/>
        <w:ind w:firstLine="709"/>
        <w:jc w:val="both"/>
      </w:pPr>
      <w:r w:rsidRPr="00CA17A5">
        <w:t xml:space="preserve">федерального бюджета – </w:t>
      </w:r>
      <w:r>
        <w:t>133 927,1</w:t>
      </w:r>
      <w:r w:rsidRPr="00CA17A5">
        <w:t xml:space="preserve"> тыс. рублей (</w:t>
      </w:r>
      <w:r>
        <w:t xml:space="preserve">70,3 </w:t>
      </w:r>
      <w:r w:rsidRPr="00CA17A5">
        <w:t>процента), в том числе:</w:t>
      </w:r>
    </w:p>
    <w:p w:rsidR="004B5871" w:rsidRPr="00CA17A5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t>в</w:t>
      </w:r>
      <w:r w:rsidRPr="00CA17A5">
        <w:rPr>
          <w:lang w:eastAsia="en-US"/>
        </w:rPr>
        <w:t xml:space="preserve"> 2019 году – </w:t>
      </w:r>
      <w:r>
        <w:rPr>
          <w:lang w:eastAsia="en-US"/>
        </w:rPr>
        <w:t>0,0</w:t>
      </w:r>
      <w:r w:rsidRPr="00CA17A5">
        <w:rPr>
          <w:lang w:eastAsia="en-US"/>
        </w:rPr>
        <w:t xml:space="preserve"> тыс. рублей;</w:t>
      </w:r>
    </w:p>
    <w:p w:rsidR="004B5871" w:rsidRPr="00CA17A5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 xml:space="preserve">в 2020 году – </w:t>
      </w:r>
      <w:r>
        <w:rPr>
          <w:lang w:eastAsia="en-US"/>
        </w:rPr>
        <w:t>19 983,4</w:t>
      </w:r>
      <w:r w:rsidRPr="00CA17A5">
        <w:rPr>
          <w:lang w:eastAsia="en-US"/>
        </w:rPr>
        <w:t xml:space="preserve"> тыс. рублей;</w:t>
      </w:r>
    </w:p>
    <w:p w:rsidR="004B5871" w:rsidRPr="00CA17A5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 xml:space="preserve">в 2021 году – </w:t>
      </w:r>
      <w:r>
        <w:rPr>
          <w:lang w:eastAsia="en-US"/>
        </w:rPr>
        <w:t>113 943,7</w:t>
      </w:r>
      <w:r w:rsidRPr="00CA17A5">
        <w:rPr>
          <w:lang w:eastAsia="en-US"/>
        </w:rPr>
        <w:t xml:space="preserve"> тыс. рублей;</w:t>
      </w:r>
    </w:p>
    <w:p w:rsidR="004B5871" w:rsidRPr="00CA17A5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в 2022 году – 0,0</w:t>
      </w:r>
      <w:r w:rsidRPr="00CA17A5">
        <w:rPr>
          <w:lang w:eastAsia="en-US"/>
        </w:rPr>
        <w:t xml:space="preserve"> тыс. рублей;</w:t>
      </w:r>
    </w:p>
    <w:p w:rsidR="004B5871" w:rsidRPr="00CA17A5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>в 2023</w:t>
      </w:r>
      <w:r>
        <w:rPr>
          <w:lang w:eastAsia="en-US"/>
        </w:rPr>
        <w:t xml:space="preserve"> году – 0,0</w:t>
      </w:r>
      <w:r w:rsidRPr="00CA17A5">
        <w:rPr>
          <w:lang w:eastAsia="en-US"/>
        </w:rPr>
        <w:t xml:space="preserve"> тыс. рублей;</w:t>
      </w:r>
    </w:p>
    <w:p w:rsidR="004B5871" w:rsidRPr="00CA17A5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 xml:space="preserve">в 2024 году – </w:t>
      </w:r>
      <w:r>
        <w:rPr>
          <w:lang w:eastAsia="en-US"/>
        </w:rPr>
        <w:t>0,0</w:t>
      </w:r>
      <w:r w:rsidRPr="00CA17A5">
        <w:rPr>
          <w:lang w:eastAsia="en-US"/>
        </w:rPr>
        <w:t xml:space="preserve"> тыс. рублей;</w:t>
      </w:r>
    </w:p>
    <w:p w:rsidR="004B5871" w:rsidRPr="00CA17A5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 xml:space="preserve">в 2025 году – </w:t>
      </w:r>
      <w:r>
        <w:rPr>
          <w:lang w:eastAsia="en-US"/>
        </w:rPr>
        <w:t>0,0</w:t>
      </w:r>
      <w:r w:rsidRPr="00CA17A5">
        <w:rPr>
          <w:lang w:eastAsia="en-US"/>
        </w:rPr>
        <w:t xml:space="preserve"> тыс. рублей;</w:t>
      </w:r>
    </w:p>
    <w:p w:rsidR="004B5871" w:rsidRPr="00CA17A5" w:rsidRDefault="004B5871" w:rsidP="004B5871">
      <w:pPr>
        <w:autoSpaceDE w:val="0"/>
        <w:autoSpaceDN w:val="0"/>
        <w:adjustRightInd w:val="0"/>
        <w:ind w:firstLine="709"/>
        <w:jc w:val="both"/>
      </w:pPr>
      <w:r w:rsidRPr="00CA17A5">
        <w:lastRenderedPageBreak/>
        <w:t xml:space="preserve">республиканского бюджета Чувашской Республики – </w:t>
      </w:r>
      <w:r>
        <w:t>48 879,0</w:t>
      </w:r>
      <w:r w:rsidRPr="00CA17A5">
        <w:t xml:space="preserve"> тыс. рублей (</w:t>
      </w:r>
      <w:r>
        <w:t>25,6</w:t>
      </w:r>
      <w:r w:rsidRPr="00CA17A5">
        <w:t xml:space="preserve"> процента), в том числе:</w:t>
      </w:r>
    </w:p>
    <w:p w:rsidR="004B5871" w:rsidRPr="00CA17A5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t xml:space="preserve">в </w:t>
      </w:r>
      <w:r w:rsidRPr="00CA17A5">
        <w:rPr>
          <w:lang w:eastAsia="en-US"/>
        </w:rPr>
        <w:t xml:space="preserve">2019 году – </w:t>
      </w:r>
      <w:r>
        <w:rPr>
          <w:lang w:eastAsia="en-US"/>
        </w:rPr>
        <w:t>0,0</w:t>
      </w:r>
      <w:r w:rsidRPr="00CA17A5">
        <w:rPr>
          <w:lang w:eastAsia="en-US"/>
        </w:rPr>
        <w:t xml:space="preserve"> тыс. рублей;</w:t>
      </w:r>
    </w:p>
    <w:p w:rsidR="004B5871" w:rsidRPr="00CA17A5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 xml:space="preserve">в 2020 году – </w:t>
      </w:r>
      <w:r>
        <w:rPr>
          <w:lang w:eastAsia="en-US"/>
        </w:rPr>
        <w:t>80,6</w:t>
      </w:r>
      <w:r w:rsidRPr="00CA17A5">
        <w:rPr>
          <w:lang w:eastAsia="en-US"/>
        </w:rPr>
        <w:t xml:space="preserve"> тыс. рублей;</w:t>
      </w:r>
    </w:p>
    <w:p w:rsidR="004B5871" w:rsidRPr="00CA17A5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 xml:space="preserve">в 2021 году – </w:t>
      </w:r>
      <w:r>
        <w:rPr>
          <w:lang w:eastAsia="en-US"/>
        </w:rPr>
        <w:t>48 798,4</w:t>
      </w:r>
      <w:r w:rsidRPr="00CA17A5">
        <w:rPr>
          <w:lang w:eastAsia="en-US"/>
        </w:rPr>
        <w:t xml:space="preserve"> тыс. рублей;</w:t>
      </w:r>
    </w:p>
    <w:p w:rsidR="004B5871" w:rsidRPr="00CA17A5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 xml:space="preserve">в 2022 году – </w:t>
      </w:r>
      <w:r>
        <w:rPr>
          <w:lang w:eastAsia="en-US"/>
        </w:rPr>
        <w:t>0,0</w:t>
      </w:r>
      <w:r w:rsidRPr="00CA17A5">
        <w:rPr>
          <w:lang w:eastAsia="en-US"/>
        </w:rPr>
        <w:t xml:space="preserve"> тыс. рублей;</w:t>
      </w:r>
    </w:p>
    <w:p w:rsidR="004B5871" w:rsidRPr="00CA17A5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 xml:space="preserve">в 2023 году – </w:t>
      </w:r>
      <w:r>
        <w:rPr>
          <w:lang w:eastAsia="en-US"/>
        </w:rPr>
        <w:t>0,0</w:t>
      </w:r>
      <w:r w:rsidRPr="00CA17A5">
        <w:rPr>
          <w:lang w:eastAsia="en-US"/>
        </w:rPr>
        <w:t xml:space="preserve"> тыс. рублей;</w:t>
      </w:r>
    </w:p>
    <w:p w:rsidR="004B5871" w:rsidRPr="00CA17A5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 xml:space="preserve">в 2024 году – </w:t>
      </w:r>
      <w:r>
        <w:rPr>
          <w:lang w:eastAsia="en-US"/>
        </w:rPr>
        <w:t>0,0</w:t>
      </w:r>
      <w:r w:rsidRPr="00CA17A5">
        <w:rPr>
          <w:lang w:eastAsia="en-US"/>
        </w:rPr>
        <w:t xml:space="preserve"> тыс. рублей;</w:t>
      </w:r>
    </w:p>
    <w:p w:rsidR="004B5871" w:rsidRPr="00CA17A5" w:rsidRDefault="004B5871" w:rsidP="004B5871">
      <w:pPr>
        <w:autoSpaceDE w:val="0"/>
        <w:autoSpaceDN w:val="0"/>
        <w:adjustRightInd w:val="0"/>
        <w:ind w:firstLine="709"/>
        <w:jc w:val="both"/>
      </w:pPr>
      <w:r w:rsidRPr="00CA17A5">
        <w:rPr>
          <w:lang w:eastAsia="en-US"/>
        </w:rPr>
        <w:t xml:space="preserve">в 2025 году – </w:t>
      </w:r>
      <w:r>
        <w:rPr>
          <w:lang w:eastAsia="en-US"/>
        </w:rPr>
        <w:t>0,0</w:t>
      </w:r>
      <w:r w:rsidRPr="00CA17A5">
        <w:rPr>
          <w:lang w:eastAsia="en-US"/>
        </w:rPr>
        <w:t xml:space="preserve"> тыс. рублей;</w:t>
      </w:r>
      <w:r w:rsidRPr="00CA17A5">
        <w:t xml:space="preserve"> </w:t>
      </w:r>
    </w:p>
    <w:p w:rsidR="004B5871" w:rsidRPr="00CA17A5" w:rsidRDefault="004B5871" w:rsidP="004B5871">
      <w:pPr>
        <w:autoSpaceDE w:val="0"/>
        <w:autoSpaceDN w:val="0"/>
        <w:adjustRightInd w:val="0"/>
        <w:ind w:firstLine="709"/>
        <w:jc w:val="both"/>
      </w:pPr>
      <w:r w:rsidRPr="00CA17A5">
        <w:t xml:space="preserve">местного бюджета – </w:t>
      </w:r>
      <w:r>
        <w:t>7 827,8 ты</w:t>
      </w:r>
      <w:r w:rsidRPr="00CA17A5">
        <w:t>с. рублей (</w:t>
      </w:r>
      <w:r>
        <w:t>4,1</w:t>
      </w:r>
      <w:r w:rsidRPr="00CA17A5">
        <w:t xml:space="preserve"> процента), в том числе:</w:t>
      </w:r>
    </w:p>
    <w:p w:rsidR="004B5871" w:rsidRPr="00CA17A5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 xml:space="preserve">в 2019 году – </w:t>
      </w:r>
      <w:r>
        <w:rPr>
          <w:lang w:eastAsia="en-US"/>
        </w:rPr>
        <w:t>0,0</w:t>
      </w:r>
      <w:r w:rsidRPr="00CA17A5">
        <w:rPr>
          <w:lang w:eastAsia="en-US"/>
        </w:rPr>
        <w:t xml:space="preserve"> тыс. рублей;</w:t>
      </w:r>
    </w:p>
    <w:p w:rsidR="004B5871" w:rsidRPr="00CA17A5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 xml:space="preserve">в 2020 году – </w:t>
      </w:r>
      <w:r>
        <w:rPr>
          <w:lang w:eastAsia="en-US"/>
        </w:rPr>
        <w:t>4,1</w:t>
      </w:r>
      <w:r w:rsidRPr="00CA17A5">
        <w:rPr>
          <w:lang w:eastAsia="en-US"/>
        </w:rPr>
        <w:t xml:space="preserve"> тыс. рублей;</w:t>
      </w:r>
    </w:p>
    <w:p w:rsidR="004B5871" w:rsidRPr="00CA17A5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 xml:space="preserve">в 2021 году – </w:t>
      </w:r>
      <w:r>
        <w:rPr>
          <w:lang w:eastAsia="en-US"/>
        </w:rPr>
        <w:t>7 823,7</w:t>
      </w:r>
      <w:r w:rsidRPr="00CA17A5">
        <w:rPr>
          <w:lang w:eastAsia="en-US"/>
        </w:rPr>
        <w:t xml:space="preserve"> тыс. рублей;</w:t>
      </w:r>
    </w:p>
    <w:p w:rsidR="004B5871" w:rsidRPr="00CA17A5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 xml:space="preserve">в 2022 году – </w:t>
      </w:r>
      <w:r>
        <w:rPr>
          <w:lang w:eastAsia="en-US"/>
        </w:rPr>
        <w:t>0,0</w:t>
      </w:r>
      <w:r w:rsidRPr="00CA17A5">
        <w:rPr>
          <w:lang w:eastAsia="en-US"/>
        </w:rPr>
        <w:t xml:space="preserve"> тыс. рублей;</w:t>
      </w:r>
    </w:p>
    <w:p w:rsidR="004B5871" w:rsidRPr="00CA17A5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в 2023 году – 0,0</w:t>
      </w:r>
      <w:r w:rsidRPr="00CA17A5">
        <w:rPr>
          <w:lang w:eastAsia="en-US"/>
        </w:rPr>
        <w:t xml:space="preserve"> тыс. рублей;</w:t>
      </w:r>
    </w:p>
    <w:p w:rsidR="004B5871" w:rsidRPr="00CA17A5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 xml:space="preserve">в 2024 году – </w:t>
      </w:r>
      <w:r>
        <w:rPr>
          <w:lang w:eastAsia="en-US"/>
        </w:rPr>
        <w:t>0,0</w:t>
      </w:r>
      <w:r w:rsidRPr="00CA17A5">
        <w:rPr>
          <w:lang w:eastAsia="en-US"/>
        </w:rPr>
        <w:t xml:space="preserve"> тыс. рублей;</w:t>
      </w:r>
    </w:p>
    <w:p w:rsidR="004B5871" w:rsidRPr="00CA17A5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17A5">
        <w:rPr>
          <w:lang w:eastAsia="en-US"/>
        </w:rPr>
        <w:t xml:space="preserve">в 2025 году – </w:t>
      </w:r>
      <w:r>
        <w:rPr>
          <w:lang w:eastAsia="en-US"/>
        </w:rPr>
        <w:t>0,0</w:t>
      </w:r>
      <w:r w:rsidRPr="00CA17A5">
        <w:rPr>
          <w:lang w:eastAsia="en-US"/>
        </w:rPr>
        <w:t xml:space="preserve"> тыс. рублей;</w:t>
      </w:r>
    </w:p>
    <w:p w:rsidR="004B5871" w:rsidRPr="00CA17A5" w:rsidRDefault="004B5871" w:rsidP="004B5871">
      <w:pPr>
        <w:autoSpaceDE w:val="0"/>
        <w:autoSpaceDN w:val="0"/>
        <w:adjustRightInd w:val="0"/>
        <w:ind w:firstLine="709"/>
        <w:jc w:val="both"/>
      </w:pPr>
      <w:r w:rsidRPr="00CA17A5">
        <w:t xml:space="preserve">На 2 этапе (в 2026–2030 годах) объем финансирования подпрограммы составит </w:t>
      </w:r>
      <w:r>
        <w:t>0,0</w:t>
      </w:r>
      <w:r w:rsidRPr="00CA17A5">
        <w:t xml:space="preserve"> тыс. </w:t>
      </w:r>
      <w:r>
        <w:t>рублей.</w:t>
      </w:r>
    </w:p>
    <w:p w:rsidR="004B5871" w:rsidRPr="00CA17A5" w:rsidRDefault="004B5871" w:rsidP="004B5871">
      <w:pPr>
        <w:autoSpaceDE w:val="0"/>
        <w:autoSpaceDN w:val="0"/>
        <w:adjustRightInd w:val="0"/>
        <w:ind w:firstLine="709"/>
        <w:jc w:val="both"/>
      </w:pPr>
      <w:r w:rsidRPr="00CA17A5">
        <w:t xml:space="preserve">На 3 этапе (в 2031–2035 годах) объем финансирования подпрограммы составит </w:t>
      </w:r>
      <w:r>
        <w:t>0,0 тыс. рублей.</w:t>
      </w:r>
      <w:r w:rsidRPr="00CA17A5">
        <w:t xml:space="preserve"> 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Ресурсное обеспечение реализации подпрограммы за счет всех источников финансирования приведено в приложении № 1 к настоящей подпрограмме и ежегодно будет уточняться. Объемы финансирования подпрограммы подлежат ежегодному уточнению исходя из реальных возможностей бюджетов всех уровней.</w:t>
      </w:r>
    </w:p>
    <w:p w:rsidR="004B5871" w:rsidRPr="00136E3F" w:rsidRDefault="004B5871" w:rsidP="004B5871">
      <w:pPr>
        <w:autoSpaceDE w:val="0"/>
        <w:autoSpaceDN w:val="0"/>
        <w:adjustRightInd w:val="0"/>
        <w:jc w:val="both"/>
        <w:rPr>
          <w:color w:val="FF0000"/>
          <w:lang w:eastAsia="en-US"/>
        </w:rPr>
      </w:pPr>
    </w:p>
    <w:p w:rsidR="004B5871" w:rsidRPr="009A21A3" w:rsidRDefault="004B5871" w:rsidP="004B5871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  <w:sectPr w:rsidR="004B5871" w:rsidRPr="009A21A3" w:rsidSect="005B29D9">
          <w:pgSz w:w="11905" w:h="16838" w:code="9"/>
          <w:pgMar w:top="1134" w:right="851" w:bottom="1134" w:left="1985" w:header="709" w:footer="709" w:gutter="0"/>
          <w:pgNumType w:start="1"/>
          <w:cols w:space="720"/>
          <w:noEndnote/>
          <w:titlePg/>
          <w:docGrid w:linePitch="326"/>
        </w:sectPr>
      </w:pPr>
      <w:r w:rsidRPr="009A21A3">
        <w:rPr>
          <w:sz w:val="26"/>
          <w:szCs w:val="26"/>
          <w:lang w:eastAsia="en-US"/>
        </w:rPr>
        <w:t>_____________</w:t>
      </w:r>
    </w:p>
    <w:p w:rsidR="004B5871" w:rsidRPr="00136E3F" w:rsidRDefault="004B5871" w:rsidP="004B5871">
      <w:pPr>
        <w:autoSpaceDE w:val="0"/>
        <w:autoSpaceDN w:val="0"/>
        <w:adjustRightInd w:val="0"/>
        <w:ind w:left="10356"/>
        <w:outlineLvl w:val="0"/>
        <w:rPr>
          <w:lang w:eastAsia="en-US"/>
        </w:rPr>
      </w:pPr>
      <w:r w:rsidRPr="00136E3F">
        <w:rPr>
          <w:lang w:eastAsia="en-US"/>
        </w:rPr>
        <w:lastRenderedPageBreak/>
        <w:t>Приложение  1</w:t>
      </w:r>
    </w:p>
    <w:p w:rsidR="004B5871" w:rsidRPr="00136E3F" w:rsidRDefault="004B5871" w:rsidP="004B5871">
      <w:pPr>
        <w:autoSpaceDE w:val="0"/>
        <w:autoSpaceDN w:val="0"/>
        <w:adjustRightInd w:val="0"/>
        <w:ind w:left="10356"/>
        <w:jc w:val="both"/>
        <w:rPr>
          <w:lang w:eastAsia="en-US"/>
        </w:rPr>
      </w:pPr>
      <w:r w:rsidRPr="00136E3F">
        <w:rPr>
          <w:lang w:eastAsia="en-US"/>
        </w:rPr>
        <w:t>к подпрограмме «Создание в Моргаушском районе Чувашской Республики новых мест в общеобразовательных организациях в соответствии с прогнозируемой потребностью и современными условиями обучения» муниципальной программы Моргаушского района Чувашской Республики «Развитие образования»</w:t>
      </w:r>
    </w:p>
    <w:p w:rsidR="004B5871" w:rsidRPr="00136E3F" w:rsidRDefault="004B5871" w:rsidP="004B5871">
      <w:pPr>
        <w:autoSpaceDE w:val="0"/>
        <w:autoSpaceDN w:val="0"/>
        <w:adjustRightInd w:val="0"/>
        <w:jc w:val="both"/>
        <w:rPr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color w:val="FF0000"/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b/>
          <w:lang w:eastAsia="en-US"/>
        </w:rPr>
        <w:t>РЕСУРСНОЕ ОБЕСПЕЧЕНИЕ</w:t>
      </w:r>
    </w:p>
    <w:p w:rsidR="004B5871" w:rsidRPr="00136E3F" w:rsidRDefault="004B5871" w:rsidP="004B5871">
      <w:pPr>
        <w:pStyle w:val="ConsPlusNormal"/>
        <w:widowControl/>
        <w:jc w:val="center"/>
        <w:rPr>
          <w:b/>
          <w:szCs w:val="24"/>
          <w:lang w:eastAsia="en-US"/>
        </w:rPr>
      </w:pPr>
      <w:r w:rsidRPr="00136E3F">
        <w:rPr>
          <w:b/>
          <w:szCs w:val="24"/>
          <w:lang w:eastAsia="en-US"/>
        </w:rPr>
        <w:t xml:space="preserve">реализации подпрограммы </w:t>
      </w:r>
      <w:r w:rsidRPr="00136E3F">
        <w:rPr>
          <w:b/>
          <w:szCs w:val="24"/>
        </w:rPr>
        <w:t xml:space="preserve">«Создание в Моргаушском районе Чувашской Республики новых мест в общеобразовательных организациях в соответствии с прогнозируемой потребностью и современными условиями обучения» муниципальной программы Моргаушского района </w:t>
      </w:r>
      <w:r w:rsidRPr="00136E3F">
        <w:rPr>
          <w:b/>
          <w:szCs w:val="24"/>
          <w:lang w:eastAsia="en-US"/>
        </w:rPr>
        <w:t xml:space="preserve">Чувашской Республики </w:t>
      </w:r>
      <w:r w:rsidRPr="00136E3F">
        <w:rPr>
          <w:b/>
          <w:szCs w:val="24"/>
        </w:rPr>
        <w:t xml:space="preserve">«Развитие образования» </w:t>
      </w:r>
      <w:r w:rsidRPr="00136E3F">
        <w:rPr>
          <w:b/>
          <w:szCs w:val="24"/>
          <w:lang w:eastAsia="en-US"/>
        </w:rPr>
        <w:t>за счет всех источников финансирования</w:t>
      </w:r>
    </w:p>
    <w:p w:rsidR="004B5871" w:rsidRPr="004275B9" w:rsidRDefault="004B5871" w:rsidP="004B5871">
      <w:pPr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  <w:lang w:eastAsia="en-US"/>
        </w:rPr>
      </w:pPr>
    </w:p>
    <w:p w:rsidR="004B5871" w:rsidRPr="00AC1254" w:rsidRDefault="004B5871" w:rsidP="004B5871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</w:p>
    <w:p w:rsidR="004B5871" w:rsidRPr="00AC1254" w:rsidRDefault="004B5871" w:rsidP="004B5871">
      <w:pPr>
        <w:autoSpaceDE w:val="0"/>
        <w:autoSpaceDN w:val="0"/>
        <w:ind w:firstLine="540"/>
        <w:jc w:val="both"/>
        <w:rPr>
          <w:rFonts w:eastAsia="Calibri"/>
          <w:color w:val="000000"/>
          <w:sz w:val="2"/>
          <w:szCs w:val="2"/>
        </w:rPr>
      </w:pPr>
    </w:p>
    <w:tbl>
      <w:tblPr>
        <w:tblW w:w="15726" w:type="dxa"/>
        <w:tblInd w:w="-3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0"/>
        <w:gridCol w:w="1275"/>
        <w:gridCol w:w="893"/>
        <w:gridCol w:w="1134"/>
        <w:gridCol w:w="567"/>
        <w:gridCol w:w="567"/>
        <w:gridCol w:w="992"/>
        <w:gridCol w:w="548"/>
        <w:gridCol w:w="1134"/>
        <w:gridCol w:w="850"/>
        <w:gridCol w:w="851"/>
        <w:gridCol w:w="1043"/>
        <w:gridCol w:w="658"/>
        <w:gridCol w:w="850"/>
        <w:gridCol w:w="830"/>
        <w:gridCol w:w="888"/>
        <w:gridCol w:w="852"/>
        <w:gridCol w:w="792"/>
        <w:gridCol w:w="242"/>
      </w:tblGrid>
      <w:tr w:rsidR="004B5871" w:rsidRPr="00136E3F" w:rsidTr="004F6B09">
        <w:trPr>
          <w:gridAfter w:val="1"/>
          <w:wAfter w:w="242" w:type="dxa"/>
          <w:trHeight w:val="20"/>
        </w:trPr>
        <w:tc>
          <w:tcPr>
            <w:tcW w:w="760" w:type="dxa"/>
            <w:vMerge w:val="restart"/>
            <w:tcBorders>
              <w:bottom w:val="nil"/>
            </w:tcBorders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t>Наименование подпрограммы муниципальной программы Моргаушского района Чувашской Республики (основного мероприятия, мероприятия)</w:t>
            </w:r>
          </w:p>
        </w:tc>
        <w:tc>
          <w:tcPr>
            <w:tcW w:w="893" w:type="dxa"/>
            <w:vMerge w:val="restart"/>
            <w:tcBorders>
              <w:bottom w:val="nil"/>
            </w:tcBorders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Задача подпрограммы муниципальной  программы Моргаушского района Чувашской Республики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ind w:right="-49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2674" w:type="dxa"/>
            <w:gridSpan w:val="4"/>
            <w:tcBorders>
              <w:bottom w:val="single" w:sz="4" w:space="0" w:color="auto"/>
            </w:tcBorders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Код бюджетной</w:t>
            </w:r>
          </w:p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614" w:type="dxa"/>
            <w:gridSpan w:val="9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4B5871" w:rsidRPr="00136E3F" w:rsidTr="004F6B09">
        <w:trPr>
          <w:cantSplit/>
          <w:trHeight w:val="1134"/>
        </w:trPr>
        <w:tc>
          <w:tcPr>
            <w:tcW w:w="760" w:type="dxa"/>
            <w:vMerge/>
            <w:tcBorders>
              <w:bottom w:val="nil"/>
            </w:tcBorders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bottom w:val="nil"/>
            </w:tcBorders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ind w:left="-53" w:right="-6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главный распорядитель</w:t>
            </w:r>
          </w:p>
          <w:p w:rsidR="004B5871" w:rsidRPr="00136E3F" w:rsidRDefault="004B5871" w:rsidP="004F6B09">
            <w:pPr>
              <w:ind w:left="-53" w:right="-6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 xml:space="preserve"> бюджетных средств</w:t>
            </w:r>
          </w:p>
        </w:tc>
        <w:tc>
          <w:tcPr>
            <w:tcW w:w="567" w:type="dxa"/>
            <w:tcBorders>
              <w:bottom w:val="nil"/>
            </w:tcBorders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раз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дел, подраздел</w:t>
            </w:r>
          </w:p>
        </w:tc>
        <w:tc>
          <w:tcPr>
            <w:tcW w:w="992" w:type="dxa"/>
            <w:tcBorders>
              <w:bottom w:val="nil"/>
            </w:tcBorders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целе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вая статья расходов</w:t>
            </w:r>
          </w:p>
        </w:tc>
        <w:tc>
          <w:tcPr>
            <w:tcW w:w="548" w:type="dxa"/>
            <w:tcBorders>
              <w:bottom w:val="nil"/>
            </w:tcBorders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группа (под-группа) вида расходов</w:t>
            </w:r>
          </w:p>
        </w:tc>
        <w:tc>
          <w:tcPr>
            <w:tcW w:w="1134" w:type="dxa"/>
            <w:vMerge/>
            <w:tcBorders>
              <w:bottom w:val="nil"/>
            </w:tcBorders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bottom w:val="nil"/>
            </w:tcBorders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43" w:type="dxa"/>
            <w:tcBorders>
              <w:bottom w:val="nil"/>
            </w:tcBorders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58" w:type="dxa"/>
            <w:tcBorders>
              <w:bottom w:val="nil"/>
            </w:tcBorders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bottom w:val="nil"/>
            </w:tcBorders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30" w:type="dxa"/>
            <w:tcBorders>
              <w:bottom w:val="nil"/>
            </w:tcBorders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88" w:type="dxa"/>
            <w:tcBorders>
              <w:bottom w:val="nil"/>
            </w:tcBorders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2" w:type="dxa"/>
            <w:tcBorders>
              <w:bottom w:val="nil"/>
            </w:tcBorders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2026–2030</w:t>
            </w:r>
          </w:p>
        </w:tc>
        <w:tc>
          <w:tcPr>
            <w:tcW w:w="792" w:type="dxa"/>
            <w:tcBorders>
              <w:bottom w:val="nil"/>
              <w:right w:val="nil"/>
            </w:tcBorders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2031–2035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</w:tcBorders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</w:tbl>
    <w:p w:rsidR="004B5871" w:rsidRPr="00136E3F" w:rsidRDefault="004B5871" w:rsidP="004B5871">
      <w:pPr>
        <w:rPr>
          <w:sz w:val="18"/>
          <w:szCs w:val="18"/>
        </w:rPr>
      </w:pPr>
    </w:p>
    <w:tbl>
      <w:tblPr>
        <w:tblW w:w="15484" w:type="dxa"/>
        <w:tblInd w:w="-3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0"/>
        <w:gridCol w:w="1275"/>
        <w:gridCol w:w="893"/>
        <w:gridCol w:w="1134"/>
        <w:gridCol w:w="567"/>
        <w:gridCol w:w="567"/>
        <w:gridCol w:w="992"/>
        <w:gridCol w:w="548"/>
        <w:gridCol w:w="1134"/>
        <w:gridCol w:w="850"/>
        <w:gridCol w:w="851"/>
        <w:gridCol w:w="1043"/>
        <w:gridCol w:w="658"/>
        <w:gridCol w:w="850"/>
        <w:gridCol w:w="830"/>
        <w:gridCol w:w="888"/>
        <w:gridCol w:w="852"/>
        <w:gridCol w:w="792"/>
      </w:tblGrid>
      <w:tr w:rsidR="004B5871" w:rsidRPr="00136E3F" w:rsidTr="004F6B09">
        <w:trPr>
          <w:trHeight w:val="20"/>
          <w:tblHeader/>
        </w:trPr>
        <w:tc>
          <w:tcPr>
            <w:tcW w:w="76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ind w:left="-28" w:right="-28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18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 w:val="restart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Под</w:t>
            </w: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softHyphen/>
              <w:t>программа</w:t>
            </w:r>
          </w:p>
        </w:tc>
        <w:tc>
          <w:tcPr>
            <w:tcW w:w="1275" w:type="dxa"/>
            <w:vMerge w:val="restart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«Создание в Моргаушском районе Чу</w:t>
            </w: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softHyphen/>
            </w: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lastRenderedPageBreak/>
              <w:t>вашской Республики новых мест в общеобразовательных</w:t>
            </w:r>
          </w:p>
          <w:p w:rsidR="004B5871" w:rsidRPr="00136E3F" w:rsidRDefault="004B5871" w:rsidP="004F6B09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организациях в соответствии с прогнозируемой потребностью и современными условиями обучения»</w:t>
            </w:r>
          </w:p>
        </w:tc>
        <w:tc>
          <w:tcPr>
            <w:tcW w:w="893" w:type="dxa"/>
            <w:vMerge w:val="restart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134" w:type="dxa"/>
            <w:vMerge w:val="restart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ответственный ис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пол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ни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 xml:space="preserve">тель – Отдел 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образования, </w:t>
            </w:r>
            <w:r w:rsidRPr="00136E3F">
              <w:rPr>
                <w:sz w:val="18"/>
                <w:szCs w:val="18"/>
              </w:rPr>
              <w:t>Отдел  капитального строительства  и развития  общественной  инфраструктуры администрации Моргаушского района Чувашской Республики</w:t>
            </w:r>
          </w:p>
          <w:p w:rsidR="004B5871" w:rsidRPr="00136E3F" w:rsidRDefault="004B5871" w:rsidP="004F6B09">
            <w:pPr>
              <w:ind w:left="-28" w:right="-2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20 068,1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170 565,8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ind w:left="-28" w:right="-2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54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19 983,4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113 943,7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ind w:left="-28" w:right="-2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54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</w:rPr>
              <w:t>х</w:t>
            </w: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80,6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48 798,4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ind w:left="-28" w:right="-2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54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7 823,7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ind w:left="-28" w:right="-2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54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88"/>
        </w:trPr>
        <w:tc>
          <w:tcPr>
            <w:tcW w:w="760" w:type="dxa"/>
            <w:vMerge w:val="restart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Основное ме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роприя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тие 1</w:t>
            </w:r>
          </w:p>
        </w:tc>
        <w:tc>
          <w:tcPr>
            <w:tcW w:w="1275" w:type="dxa"/>
            <w:vMerge w:val="restart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Капитальный ремонт зданий муниципальных общеобразовательных ор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га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низаций с целью создания новых мест</w:t>
            </w:r>
          </w:p>
        </w:tc>
        <w:tc>
          <w:tcPr>
            <w:tcW w:w="893" w:type="dxa"/>
            <w:vMerge w:val="restart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обеспечение односменного режима обучения в 1–11 (12) классах общеобразовательных организаций</w:t>
            </w:r>
          </w:p>
        </w:tc>
        <w:tc>
          <w:tcPr>
            <w:tcW w:w="1134" w:type="dxa"/>
            <w:vMerge w:val="restart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 xml:space="preserve">ответственный исполнитель – Отдел образования, </w:t>
            </w:r>
            <w:r w:rsidRPr="00136E3F">
              <w:rPr>
                <w:sz w:val="18"/>
                <w:szCs w:val="18"/>
              </w:rPr>
              <w:t>Отдел  капитального строительства  и развития  общественной  инфраструктуры администрации Моргаушского района Чувашской Республики</w:t>
            </w:r>
          </w:p>
          <w:p w:rsidR="004B5871" w:rsidRPr="00136E3F" w:rsidRDefault="004B5871" w:rsidP="004F6B09">
            <w:pPr>
              <w:ind w:left="-28" w:right="-2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4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ind w:left="-28" w:right="-2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4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ind w:left="-28" w:right="-2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4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ind w:left="-28" w:right="-2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4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ind w:left="-28" w:right="-2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4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 w:val="restart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t>Целевые индика</w:t>
            </w:r>
            <w:r w:rsidRPr="00136E3F">
              <w:rPr>
                <w:color w:val="000000"/>
                <w:sz w:val="18"/>
                <w:szCs w:val="18"/>
              </w:rPr>
              <w:lastRenderedPageBreak/>
              <w:t>торы и показатели подпрограммы (Муниципальной программы), увя</w:t>
            </w:r>
            <w:r w:rsidRPr="00136E3F">
              <w:rPr>
                <w:color w:val="000000"/>
                <w:sz w:val="18"/>
                <w:szCs w:val="18"/>
              </w:rPr>
              <w:softHyphen/>
              <w:t>занные с ос</w:t>
            </w:r>
            <w:r w:rsidRPr="00136E3F">
              <w:rPr>
                <w:color w:val="000000"/>
                <w:sz w:val="18"/>
                <w:szCs w:val="18"/>
              </w:rPr>
              <w:softHyphen/>
              <w:t>нов</w:t>
            </w:r>
            <w:r w:rsidRPr="00136E3F">
              <w:rPr>
                <w:color w:val="000000"/>
                <w:sz w:val="18"/>
                <w:szCs w:val="18"/>
              </w:rPr>
              <w:softHyphen/>
              <w:t>ным ме</w:t>
            </w:r>
            <w:r w:rsidRPr="00136E3F">
              <w:rPr>
                <w:color w:val="000000"/>
                <w:sz w:val="18"/>
                <w:szCs w:val="18"/>
              </w:rPr>
              <w:softHyphen/>
              <w:t>роприя</w:t>
            </w:r>
            <w:r w:rsidRPr="00136E3F">
              <w:rPr>
                <w:color w:val="000000"/>
                <w:sz w:val="18"/>
                <w:szCs w:val="18"/>
              </w:rPr>
              <w:softHyphen/>
              <w:t>тием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7110" w:type="dxa"/>
            <w:gridSpan w:val="8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lastRenderedPageBreak/>
              <w:t>Число новых мест в общеобразовательных организациях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108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400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х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110" w:type="dxa"/>
            <w:gridSpan w:val="8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110" w:type="dxa"/>
            <w:gridSpan w:val="8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введенных путем капитального ремонта объектов инфраструктуры общего образования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110" w:type="dxa"/>
            <w:gridSpan w:val="8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введенных путем строительства (реконструкции) объектов инфраструктуры общего образования, из них: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43" w:type="dxa"/>
            <w:shd w:val="clear" w:color="auto" w:fill="auto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108</w:t>
            </w:r>
          </w:p>
        </w:tc>
        <w:tc>
          <w:tcPr>
            <w:tcW w:w="658" w:type="dxa"/>
            <w:shd w:val="clear" w:color="auto" w:fill="auto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400</w:t>
            </w:r>
          </w:p>
        </w:tc>
        <w:tc>
          <w:tcPr>
            <w:tcW w:w="830" w:type="dxa"/>
            <w:shd w:val="clear" w:color="auto" w:fill="auto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2" w:type="dxa"/>
            <w:shd w:val="clear" w:color="auto" w:fill="auto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110" w:type="dxa"/>
            <w:gridSpan w:val="8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введенных за счет софинансирования из средств федерального бюджета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108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400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110" w:type="dxa"/>
            <w:gridSpan w:val="8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организациях, %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110" w:type="dxa"/>
            <w:gridSpan w:val="8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организациях, %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>98,5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 xml:space="preserve">100 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 xml:space="preserve">100 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 xml:space="preserve">100 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100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100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 w:val="restart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Основное ме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роприя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тие 2</w:t>
            </w:r>
          </w:p>
        </w:tc>
        <w:tc>
          <w:tcPr>
            <w:tcW w:w="1275" w:type="dxa"/>
            <w:vMerge w:val="restart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Капитальный ремонт зданий му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ниципальных общеобразовательных ор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га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ни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заций, имеющих износ 50 процентов и выше</w:t>
            </w:r>
          </w:p>
        </w:tc>
        <w:tc>
          <w:tcPr>
            <w:tcW w:w="893" w:type="dxa"/>
            <w:vMerge w:val="restart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перевод обучающихся из зданий об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щеобразовательных организаций с износом 50 про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центов и выше в но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вые или отремонти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рованные здания об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щеоб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разо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вательных организаций</w:t>
            </w:r>
          </w:p>
        </w:tc>
        <w:tc>
          <w:tcPr>
            <w:tcW w:w="1134" w:type="dxa"/>
            <w:vMerge w:val="restart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 xml:space="preserve">ответственный исполнитель – Отдел образования, </w:t>
            </w:r>
            <w:r w:rsidRPr="00136E3F">
              <w:rPr>
                <w:sz w:val="18"/>
                <w:szCs w:val="18"/>
              </w:rPr>
              <w:t>Отдел  капитального строительства  и развития  общественной  инфраструктуры администрации Моргаушского района Чувашской Республики</w:t>
            </w:r>
          </w:p>
          <w:p w:rsidR="004B5871" w:rsidRPr="00136E3F" w:rsidRDefault="004B5871" w:rsidP="004F6B09">
            <w:pPr>
              <w:ind w:left="-28" w:right="-2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ind w:left="-28" w:right="-2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4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ind w:left="-28" w:right="-2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4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ind w:left="-28" w:right="-2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4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ind w:left="-28" w:right="-2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4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 w:val="restart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lastRenderedPageBreak/>
              <w:t>Целевые индикаторы и показатели подпрограммы, увя</w:t>
            </w:r>
            <w:r w:rsidRPr="00136E3F">
              <w:rPr>
                <w:color w:val="000000"/>
                <w:sz w:val="18"/>
                <w:szCs w:val="18"/>
              </w:rPr>
              <w:softHyphen/>
              <w:t>занные с ос</w:t>
            </w:r>
            <w:r w:rsidRPr="00136E3F">
              <w:rPr>
                <w:color w:val="000000"/>
                <w:sz w:val="18"/>
                <w:szCs w:val="18"/>
              </w:rPr>
              <w:softHyphen/>
              <w:t>нов</w:t>
            </w:r>
            <w:r w:rsidRPr="00136E3F">
              <w:rPr>
                <w:color w:val="000000"/>
                <w:sz w:val="18"/>
                <w:szCs w:val="18"/>
              </w:rPr>
              <w:softHyphen/>
              <w:t>ным ме</w:t>
            </w:r>
            <w:r w:rsidRPr="00136E3F">
              <w:rPr>
                <w:color w:val="000000"/>
                <w:sz w:val="18"/>
                <w:szCs w:val="18"/>
              </w:rPr>
              <w:softHyphen/>
              <w:t>роприятием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7110" w:type="dxa"/>
            <w:gridSpan w:val="8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организаций, %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95,2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95,2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95,2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110" w:type="dxa"/>
            <w:gridSpan w:val="8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организациях, %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4B5871" w:rsidRPr="00136E3F" w:rsidTr="004F6B09">
        <w:trPr>
          <w:trHeight w:val="255"/>
        </w:trPr>
        <w:tc>
          <w:tcPr>
            <w:tcW w:w="760" w:type="dxa"/>
            <w:vMerge w:val="restart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Основное ме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роприятие 3</w:t>
            </w:r>
          </w:p>
        </w:tc>
        <w:tc>
          <w:tcPr>
            <w:tcW w:w="1275" w:type="dxa"/>
            <w:vMerge w:val="restart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Реализация отдельных мероприятий регионального проекта «Современная школа»</w:t>
            </w:r>
          </w:p>
        </w:tc>
        <w:tc>
          <w:tcPr>
            <w:tcW w:w="893" w:type="dxa"/>
            <w:vMerge w:val="restart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обеспечение односменного режима обучения в 1–11(12) классах общеобразовательных организаций</w:t>
            </w:r>
          </w:p>
        </w:tc>
        <w:tc>
          <w:tcPr>
            <w:tcW w:w="1134" w:type="dxa"/>
            <w:vMerge w:val="restart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 xml:space="preserve">ответственный исполнитель – Отдел образования, </w:t>
            </w:r>
            <w:r w:rsidRPr="00136E3F">
              <w:rPr>
                <w:sz w:val="18"/>
                <w:szCs w:val="18"/>
              </w:rPr>
              <w:t>Отдел  капитального строительства  и развития  общественной  инфраструктуры администрации Моргаушского района Чувашской Республики</w:t>
            </w:r>
          </w:p>
          <w:p w:rsidR="004B5871" w:rsidRPr="00136E3F" w:rsidRDefault="004B5871" w:rsidP="004F6B09">
            <w:pPr>
              <w:ind w:left="-28" w:right="-2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20 068,1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170 565,8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ind w:left="-28" w:right="-2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4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19 983,4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113 943,7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ind w:left="-28" w:right="-2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trike/>
                <w:color w:val="000000"/>
                <w:sz w:val="18"/>
                <w:szCs w:val="18"/>
              </w:rPr>
            </w:pPr>
            <w:r>
              <w:rPr>
                <w:rFonts w:eastAsia="Calibri"/>
                <w:strike/>
                <w:color w:val="000000"/>
                <w:sz w:val="18"/>
                <w:szCs w:val="18"/>
              </w:rPr>
              <w:t>х</w:t>
            </w:r>
          </w:p>
        </w:tc>
        <w:tc>
          <w:tcPr>
            <w:tcW w:w="54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80,6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48 798,4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ind w:left="-28" w:right="-2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4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7 823,7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ind w:left="-28" w:right="-2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4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 w:val="restart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t xml:space="preserve">Целевые индикаторы и показатели </w:t>
            </w:r>
            <w:r w:rsidRPr="00136E3F">
              <w:rPr>
                <w:color w:val="000000"/>
                <w:sz w:val="18"/>
                <w:szCs w:val="18"/>
              </w:rPr>
              <w:lastRenderedPageBreak/>
              <w:t>подпрограммы (Муниципальной  програм</w:t>
            </w:r>
            <w:r w:rsidRPr="00136E3F">
              <w:rPr>
                <w:color w:val="000000"/>
                <w:sz w:val="18"/>
                <w:szCs w:val="18"/>
              </w:rPr>
              <w:softHyphen/>
              <w:t>мы), увя</w:t>
            </w:r>
            <w:r w:rsidRPr="00136E3F">
              <w:rPr>
                <w:color w:val="000000"/>
                <w:sz w:val="18"/>
                <w:szCs w:val="18"/>
              </w:rPr>
              <w:softHyphen/>
              <w:t>зан</w:t>
            </w:r>
            <w:r w:rsidRPr="00136E3F">
              <w:rPr>
                <w:color w:val="000000"/>
                <w:sz w:val="18"/>
                <w:szCs w:val="18"/>
              </w:rPr>
              <w:softHyphen/>
              <w:t>ные с ос</w:t>
            </w:r>
            <w:r w:rsidRPr="00136E3F">
              <w:rPr>
                <w:color w:val="000000"/>
                <w:sz w:val="18"/>
                <w:szCs w:val="18"/>
              </w:rPr>
              <w:softHyphen/>
              <w:t>нов</w:t>
            </w:r>
            <w:r w:rsidRPr="00136E3F">
              <w:rPr>
                <w:color w:val="000000"/>
                <w:sz w:val="18"/>
                <w:szCs w:val="18"/>
              </w:rPr>
              <w:softHyphen/>
              <w:t>ным ме</w:t>
            </w:r>
            <w:r w:rsidRPr="00136E3F">
              <w:rPr>
                <w:color w:val="000000"/>
                <w:sz w:val="18"/>
                <w:szCs w:val="18"/>
              </w:rPr>
              <w:softHyphen/>
              <w:t>роприя</w:t>
            </w:r>
            <w:r w:rsidRPr="00136E3F">
              <w:rPr>
                <w:color w:val="000000"/>
                <w:sz w:val="18"/>
                <w:szCs w:val="18"/>
              </w:rPr>
              <w:softHyphen/>
              <w:t>тием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7110" w:type="dxa"/>
            <w:gridSpan w:val="8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lastRenderedPageBreak/>
              <w:t>Число новых мест в общеобразовательных организациях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108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400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х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110" w:type="dxa"/>
            <w:gridSpan w:val="8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110" w:type="dxa"/>
            <w:gridSpan w:val="8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введенных путем капитального ремонта объектов инфраструктуры общего образования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110" w:type="dxa"/>
            <w:gridSpan w:val="8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введенных путем строительства (реконструкции) объектов инфраструктуры общего образования, из них: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108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400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110" w:type="dxa"/>
            <w:gridSpan w:val="8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введенных за счет софинансирования из средств федерального бюджета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108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400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110" w:type="dxa"/>
            <w:gridSpan w:val="8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организациях, %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>98,5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  <w:r w:rsidRPr="00136E3F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 xml:space="preserve">100 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 xml:space="preserve">100 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 xml:space="preserve">100 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100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100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110" w:type="dxa"/>
            <w:gridSpan w:val="8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организациях, %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110" w:type="dxa"/>
            <w:gridSpan w:val="8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Удельный вес государственных и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организаций, %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95,2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95,2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95,2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 w:val="restart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Мероприя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тие 3.1</w:t>
            </w:r>
          </w:p>
        </w:tc>
        <w:tc>
          <w:tcPr>
            <w:tcW w:w="1275" w:type="dxa"/>
            <w:vMerge w:val="restart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Строительство начальной общеобразовательной шко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 xml:space="preserve">лы на           400 мест в 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br/>
              <w:t>с. Моргауши Мор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гаушского района</w:t>
            </w:r>
          </w:p>
        </w:tc>
        <w:tc>
          <w:tcPr>
            <w:tcW w:w="893" w:type="dxa"/>
            <w:vMerge w:val="restart"/>
            <w:noWrap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 xml:space="preserve">ответственный исполнитель – </w:t>
            </w:r>
            <w:r w:rsidRPr="00136E3F">
              <w:rPr>
                <w:sz w:val="18"/>
                <w:szCs w:val="18"/>
              </w:rPr>
              <w:t>Отдел  капитального строительства  и развития  общественной  инфраструктуры администрации Моргаушского района Чувашской Республики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ind w:left="-28" w:right="-2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4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0,0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ind w:left="-28" w:right="-2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4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ind w:left="-28" w:right="-2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4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ind w:left="-28" w:right="-2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4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0.0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 w:val="restart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Мероприя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тие 3.2</w:t>
            </w:r>
          </w:p>
        </w:tc>
        <w:tc>
          <w:tcPr>
            <w:tcW w:w="1275" w:type="dxa"/>
            <w:vMerge w:val="restart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Строительство основной общеобразовательной шко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 xml:space="preserve">лы на 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br/>
              <w:t xml:space="preserve">100 мест в 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br/>
              <w:t>д. Каш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маши Моргаушского района</w:t>
            </w:r>
          </w:p>
        </w:tc>
        <w:tc>
          <w:tcPr>
            <w:tcW w:w="893" w:type="dxa"/>
            <w:vMerge w:val="restart"/>
            <w:noWrap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 xml:space="preserve">ответственный исполнитель – </w:t>
            </w:r>
            <w:r w:rsidRPr="00136E3F">
              <w:rPr>
                <w:sz w:val="18"/>
                <w:szCs w:val="18"/>
              </w:rPr>
              <w:t xml:space="preserve">Отдел  капитального строительства  и развития  </w:t>
            </w:r>
            <w:r w:rsidRPr="00136E3F">
              <w:rPr>
                <w:sz w:val="18"/>
                <w:szCs w:val="18"/>
              </w:rPr>
              <w:lastRenderedPageBreak/>
              <w:t>общественной  инфраструктуры администрации Моргаушского района Чувашской Республики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20 068,1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170 565,8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4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spacing w:line="235" w:lineRule="auto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0,0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19 983,4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113 943,7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4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80,6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48 798,4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4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7 823,7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ind w:left="-28" w:right="-2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4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0.0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 w:val="restart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Основное ме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роприя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тие 4</w:t>
            </w:r>
          </w:p>
        </w:tc>
        <w:tc>
          <w:tcPr>
            <w:tcW w:w="1275" w:type="dxa"/>
            <w:vMerge w:val="restart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Строительство пристроя – спортивного зала к зданиям муниципальных об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щеобразовательных организаций</w:t>
            </w:r>
          </w:p>
        </w:tc>
        <w:tc>
          <w:tcPr>
            <w:tcW w:w="893" w:type="dxa"/>
            <w:vMerge w:val="restart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повышение доступности качественного начального общего и среднего общего образования</w:t>
            </w:r>
          </w:p>
        </w:tc>
        <w:tc>
          <w:tcPr>
            <w:tcW w:w="1134" w:type="dxa"/>
            <w:vMerge w:val="restart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 xml:space="preserve">ответственный исполнитель – Отдел образования, </w:t>
            </w:r>
            <w:r w:rsidRPr="00136E3F">
              <w:rPr>
                <w:sz w:val="18"/>
                <w:szCs w:val="18"/>
              </w:rPr>
              <w:t>Отдел  капитального строительства  и развития  общественной  инфраструктуры администрации Моргаушского района Чувашской Республики</w:t>
            </w:r>
          </w:p>
          <w:p w:rsidR="004B5871" w:rsidRPr="00136E3F" w:rsidRDefault="004B5871" w:rsidP="004F6B09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spacing w:line="235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5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ind w:left="-28" w:right="-2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4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ind w:left="-28" w:right="-2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4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ind w:left="-28" w:right="-2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4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ind w:left="-28" w:right="-2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4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t xml:space="preserve">Целевой индикатор и показатель подпрограммы (Муниципальной </w:t>
            </w:r>
            <w:r w:rsidRPr="00136E3F">
              <w:rPr>
                <w:color w:val="000000"/>
                <w:sz w:val="18"/>
                <w:szCs w:val="18"/>
              </w:rPr>
              <w:lastRenderedPageBreak/>
              <w:t>программы), увя</w:t>
            </w:r>
            <w:r w:rsidRPr="00136E3F">
              <w:rPr>
                <w:color w:val="000000"/>
                <w:sz w:val="18"/>
                <w:szCs w:val="18"/>
              </w:rPr>
              <w:softHyphen/>
              <w:t>занные с ос</w:t>
            </w:r>
            <w:r w:rsidRPr="00136E3F">
              <w:rPr>
                <w:color w:val="000000"/>
                <w:sz w:val="18"/>
                <w:szCs w:val="18"/>
              </w:rPr>
              <w:softHyphen/>
              <w:t>нов</w:t>
            </w:r>
            <w:r w:rsidRPr="00136E3F">
              <w:rPr>
                <w:color w:val="000000"/>
                <w:sz w:val="18"/>
                <w:szCs w:val="18"/>
              </w:rPr>
              <w:softHyphen/>
              <w:t>ным мероприя</w:t>
            </w:r>
            <w:r w:rsidRPr="00136E3F">
              <w:rPr>
                <w:color w:val="000000"/>
                <w:sz w:val="18"/>
                <w:szCs w:val="18"/>
              </w:rPr>
              <w:softHyphen/>
              <w:t>тием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7110" w:type="dxa"/>
            <w:gridSpan w:val="8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lastRenderedPageBreak/>
              <w:t>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организаций, %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100</w:t>
            </w:r>
          </w:p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 w:val="restart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Основное ме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роприя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тие 5</w:t>
            </w:r>
          </w:p>
        </w:tc>
        <w:tc>
          <w:tcPr>
            <w:tcW w:w="1275" w:type="dxa"/>
            <w:vMerge w:val="restart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8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де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миологическими требованиями и противопожарными нормами, фе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де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ральными государственн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lastRenderedPageBreak/>
              <w:t>ыми образовательными стандартами общего образования</w:t>
            </w:r>
          </w:p>
        </w:tc>
        <w:tc>
          <w:tcPr>
            <w:tcW w:w="893" w:type="dxa"/>
            <w:vMerge w:val="restart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lastRenderedPageBreak/>
              <w:t>обеспечение односменного режима обучения в 1–11 (12) клас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сах общеобразовательных организаций</w:t>
            </w:r>
          </w:p>
        </w:tc>
        <w:tc>
          <w:tcPr>
            <w:tcW w:w="1134" w:type="dxa"/>
            <w:vMerge w:val="restart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ind w:left="-28" w:right="-28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ответственный исполнитель – Отдел образования</w:t>
            </w:r>
            <w:r w:rsidRPr="00136E3F">
              <w:rPr>
                <w:rFonts w:eastAsia="Calibri"/>
                <w:sz w:val="18"/>
                <w:szCs w:val="18"/>
              </w:rPr>
              <w:t>,  образовательные организации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ind w:left="-28" w:right="-2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4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в том числе в сельской местности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ind w:left="-28" w:right="-2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4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ind w:left="-28" w:right="-2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4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ind w:left="-28" w:right="-2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4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ind w:left="-28" w:right="-2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4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76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t>Целевой индикатор и показатель Муниципальной программы, увя</w:t>
            </w:r>
            <w:r w:rsidRPr="00136E3F">
              <w:rPr>
                <w:color w:val="000000"/>
                <w:sz w:val="18"/>
                <w:szCs w:val="18"/>
              </w:rPr>
              <w:softHyphen/>
              <w:t>зан</w:t>
            </w:r>
            <w:r w:rsidRPr="00136E3F">
              <w:rPr>
                <w:color w:val="000000"/>
                <w:sz w:val="18"/>
                <w:szCs w:val="18"/>
              </w:rPr>
              <w:softHyphen/>
              <w:t>ные с ос</w:t>
            </w:r>
            <w:r w:rsidRPr="00136E3F">
              <w:rPr>
                <w:color w:val="000000"/>
                <w:sz w:val="18"/>
                <w:szCs w:val="18"/>
              </w:rPr>
              <w:softHyphen/>
              <w:t>нов</w:t>
            </w:r>
            <w:r w:rsidRPr="00136E3F">
              <w:rPr>
                <w:color w:val="000000"/>
                <w:sz w:val="18"/>
                <w:szCs w:val="18"/>
              </w:rPr>
              <w:softHyphen/>
              <w:t>ным мероприятием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t> 5</w:t>
            </w:r>
          </w:p>
        </w:tc>
        <w:tc>
          <w:tcPr>
            <w:tcW w:w="7110" w:type="dxa"/>
            <w:gridSpan w:val="8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организациях, %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>98,5</w:t>
            </w:r>
          </w:p>
        </w:tc>
        <w:tc>
          <w:tcPr>
            <w:tcW w:w="851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43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65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 xml:space="preserve">98,5 </w:t>
            </w:r>
          </w:p>
        </w:tc>
        <w:tc>
          <w:tcPr>
            <w:tcW w:w="85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 xml:space="preserve">100 </w:t>
            </w:r>
          </w:p>
        </w:tc>
        <w:tc>
          <w:tcPr>
            <w:tcW w:w="830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 xml:space="preserve">100 </w:t>
            </w:r>
          </w:p>
        </w:tc>
        <w:tc>
          <w:tcPr>
            <w:tcW w:w="888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 xml:space="preserve">100 </w:t>
            </w:r>
          </w:p>
        </w:tc>
        <w:tc>
          <w:tcPr>
            <w:tcW w:w="85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100</w:t>
            </w:r>
          </w:p>
        </w:tc>
        <w:tc>
          <w:tcPr>
            <w:tcW w:w="792" w:type="dxa"/>
            <w:tcMar>
              <w:left w:w="74" w:type="dxa"/>
              <w:right w:w="74" w:type="dxa"/>
            </w:tcMar>
          </w:tcPr>
          <w:p w:rsidR="004B5871" w:rsidRPr="00136E3F" w:rsidRDefault="004B5871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100</w:t>
            </w:r>
          </w:p>
        </w:tc>
      </w:tr>
    </w:tbl>
    <w:p w:rsidR="004B5871" w:rsidRPr="00136E3F" w:rsidRDefault="004B5871" w:rsidP="004B5871">
      <w:pPr>
        <w:autoSpaceDE w:val="0"/>
        <w:autoSpaceDN w:val="0"/>
        <w:adjustRightInd w:val="0"/>
        <w:jc w:val="center"/>
        <w:rPr>
          <w:sz w:val="18"/>
          <w:szCs w:val="18"/>
          <w:lang w:eastAsia="en-US"/>
        </w:rPr>
      </w:pPr>
    </w:p>
    <w:p w:rsidR="004B5871" w:rsidRPr="00AC1254" w:rsidRDefault="004B5871" w:rsidP="004B5871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4B5871" w:rsidRPr="00AC1254" w:rsidRDefault="004B5871" w:rsidP="004B5871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  <w:sectPr w:rsidR="004B5871" w:rsidRPr="00AC1254" w:rsidSect="006D639F">
          <w:pgSz w:w="16838" w:h="11905" w:orient="landscape" w:code="9"/>
          <w:pgMar w:top="1418" w:right="1134" w:bottom="1134" w:left="1134" w:header="709" w:footer="709" w:gutter="0"/>
          <w:pgNumType w:start="1"/>
          <w:cols w:space="720"/>
          <w:noEndnote/>
          <w:titlePg/>
          <w:docGrid w:linePitch="326"/>
        </w:sectPr>
      </w:pPr>
      <w:r w:rsidRPr="00AC1254">
        <w:rPr>
          <w:sz w:val="26"/>
          <w:szCs w:val="26"/>
          <w:lang w:eastAsia="en-US"/>
        </w:rPr>
        <w:t>_____________</w:t>
      </w:r>
    </w:p>
    <w:p w:rsidR="004B5871" w:rsidRPr="00136E3F" w:rsidRDefault="004B5871" w:rsidP="004B5871">
      <w:pPr>
        <w:autoSpaceDE w:val="0"/>
        <w:autoSpaceDN w:val="0"/>
        <w:adjustRightInd w:val="0"/>
        <w:ind w:left="5670"/>
        <w:outlineLvl w:val="0"/>
        <w:rPr>
          <w:lang w:eastAsia="en-US"/>
        </w:rPr>
      </w:pPr>
      <w:r w:rsidRPr="00136E3F">
        <w:rPr>
          <w:lang w:eastAsia="en-US"/>
        </w:rPr>
        <w:lastRenderedPageBreak/>
        <w:t>Приложение  6</w:t>
      </w:r>
    </w:p>
    <w:p w:rsidR="004B5871" w:rsidRPr="00136E3F" w:rsidRDefault="004B5871" w:rsidP="004B5871">
      <w:pPr>
        <w:autoSpaceDE w:val="0"/>
        <w:autoSpaceDN w:val="0"/>
        <w:adjustRightInd w:val="0"/>
        <w:ind w:left="5670"/>
        <w:rPr>
          <w:lang w:eastAsia="en-US"/>
        </w:rPr>
      </w:pPr>
      <w:r w:rsidRPr="00136E3F">
        <w:rPr>
          <w:lang w:eastAsia="en-US"/>
        </w:rPr>
        <w:t>к муниципальной  программе</w:t>
      </w:r>
    </w:p>
    <w:p w:rsidR="004B5871" w:rsidRPr="00136E3F" w:rsidRDefault="004B5871" w:rsidP="004B5871">
      <w:pPr>
        <w:autoSpaceDE w:val="0"/>
        <w:autoSpaceDN w:val="0"/>
        <w:adjustRightInd w:val="0"/>
        <w:ind w:left="5670"/>
        <w:rPr>
          <w:lang w:eastAsia="en-US"/>
        </w:rPr>
      </w:pPr>
      <w:r w:rsidRPr="00136E3F">
        <w:rPr>
          <w:lang w:eastAsia="en-US"/>
        </w:rPr>
        <w:t>Моргаушского района Чувашской Республики</w:t>
      </w:r>
    </w:p>
    <w:p w:rsidR="004B5871" w:rsidRPr="00136E3F" w:rsidRDefault="004B5871" w:rsidP="004B5871">
      <w:pPr>
        <w:autoSpaceDE w:val="0"/>
        <w:autoSpaceDN w:val="0"/>
        <w:adjustRightInd w:val="0"/>
        <w:ind w:left="5670"/>
        <w:rPr>
          <w:lang w:eastAsia="en-US"/>
        </w:rPr>
      </w:pPr>
      <w:r w:rsidRPr="00136E3F">
        <w:rPr>
          <w:lang w:eastAsia="en-US"/>
        </w:rPr>
        <w:t>«Развитие образования»</w:t>
      </w:r>
    </w:p>
    <w:p w:rsidR="004B5871" w:rsidRPr="00136E3F" w:rsidRDefault="004B5871" w:rsidP="004B5871">
      <w:pPr>
        <w:autoSpaceDE w:val="0"/>
        <w:autoSpaceDN w:val="0"/>
        <w:adjustRightInd w:val="0"/>
        <w:jc w:val="right"/>
        <w:rPr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b/>
          <w:lang w:eastAsia="en-US"/>
        </w:rPr>
        <w:t xml:space="preserve">П О Д П Р О Г Р А М М А </w:t>
      </w: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b/>
          <w:lang w:eastAsia="en-US"/>
        </w:rPr>
        <w:t xml:space="preserve">«Развитие воспитания в образовательных организациях </w:t>
      </w: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b/>
          <w:lang w:eastAsia="en-US"/>
        </w:rPr>
        <w:t>Моргаушского района Чувашской Республики» муниципальной программы Моргаушского района Чувашской Республики «Развитие образования»</w:t>
      </w:r>
    </w:p>
    <w:p w:rsidR="004B5871" w:rsidRPr="00136E3F" w:rsidRDefault="004B5871" w:rsidP="004B5871">
      <w:pPr>
        <w:autoSpaceDE w:val="0"/>
        <w:autoSpaceDN w:val="0"/>
        <w:adjustRightInd w:val="0"/>
        <w:jc w:val="both"/>
        <w:outlineLvl w:val="0"/>
        <w:rPr>
          <w:lang w:eastAsia="en-US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37"/>
        <w:gridCol w:w="403"/>
        <w:gridCol w:w="6253"/>
      </w:tblGrid>
      <w:tr w:rsidR="004B5871" w:rsidRPr="00136E3F" w:rsidTr="004F6B09">
        <w:tc>
          <w:tcPr>
            <w:tcW w:w="1380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Ответственный исполнитель подпрограммы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19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</w:pPr>
            <w:r w:rsidRPr="00136E3F">
              <w:t>–</w:t>
            </w:r>
          </w:p>
        </w:tc>
        <w:tc>
          <w:tcPr>
            <w:tcW w:w="3402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t>Отдел образования, молодежной политики, физической культуры и спорта администрации Моргаушского района Чувашской Республики (далее – Отдел образования)</w:t>
            </w:r>
          </w:p>
        </w:tc>
      </w:tr>
      <w:tr w:rsidR="004B5871" w:rsidRPr="00136E3F" w:rsidTr="004F6B09">
        <w:tc>
          <w:tcPr>
            <w:tcW w:w="1380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Соисполнители подпрограммы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19" w:type="pct"/>
          </w:tcPr>
          <w:p w:rsidR="004B5871" w:rsidRPr="00136E3F" w:rsidRDefault="004B5871" w:rsidP="004F6B09">
            <w:pPr>
              <w:jc w:val="center"/>
            </w:pPr>
            <w:r w:rsidRPr="00136E3F">
              <w:t>–</w:t>
            </w:r>
          </w:p>
          <w:p w:rsidR="004B5871" w:rsidRPr="00136E3F" w:rsidRDefault="004B5871" w:rsidP="004F6B09">
            <w:pPr>
              <w:jc w:val="center"/>
            </w:pPr>
          </w:p>
          <w:p w:rsidR="004B5871" w:rsidRPr="00136E3F" w:rsidRDefault="004B5871" w:rsidP="004F6B09">
            <w:pPr>
              <w:jc w:val="center"/>
            </w:pPr>
          </w:p>
        </w:tc>
        <w:tc>
          <w:tcPr>
            <w:tcW w:w="3402" w:type="pct"/>
          </w:tcPr>
          <w:p w:rsidR="004B5871" w:rsidRPr="00136E3F" w:rsidRDefault="004B5871" w:rsidP="004F6B09">
            <w:pPr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Муниципальные образовательные организации Моргаушского района Чувашской Республики</w:t>
            </w:r>
          </w:p>
        </w:tc>
      </w:tr>
      <w:tr w:rsidR="004B5871" w:rsidRPr="00136E3F" w:rsidTr="004F6B09">
        <w:tc>
          <w:tcPr>
            <w:tcW w:w="1380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Цель подпрограммы</w:t>
            </w:r>
          </w:p>
        </w:tc>
        <w:tc>
          <w:tcPr>
            <w:tcW w:w="219" w:type="pct"/>
          </w:tcPr>
          <w:p w:rsidR="004B5871" w:rsidRPr="00136E3F" w:rsidRDefault="004B5871" w:rsidP="004F6B09">
            <w:pPr>
              <w:jc w:val="center"/>
            </w:pPr>
            <w:r w:rsidRPr="00136E3F">
              <w:t>–</w:t>
            </w:r>
          </w:p>
        </w:tc>
        <w:tc>
          <w:tcPr>
            <w:tcW w:w="3402" w:type="pct"/>
          </w:tcPr>
          <w:p w:rsidR="004B5871" w:rsidRPr="00136E3F" w:rsidRDefault="004B5871" w:rsidP="004F6B09">
            <w:pPr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</w:t>
            </w:r>
            <w:r w:rsidRPr="00136E3F">
              <w:rPr>
                <w:lang w:eastAsia="en-US"/>
              </w:rPr>
              <w:softHyphen/>
              <w:t>ной системы воспитания детей в Моргаушском районе Чувашской Республики, учитывающих интересы детей, актуальные потребности современного общества и государства</w:t>
            </w:r>
          </w:p>
          <w:p w:rsidR="004B5871" w:rsidRPr="00136E3F" w:rsidRDefault="004B5871" w:rsidP="004F6B09">
            <w:pPr>
              <w:jc w:val="both"/>
              <w:rPr>
                <w:lang w:eastAsia="en-US"/>
              </w:rPr>
            </w:pPr>
          </w:p>
        </w:tc>
      </w:tr>
      <w:tr w:rsidR="004B5871" w:rsidRPr="00136E3F" w:rsidTr="004F6B09">
        <w:tc>
          <w:tcPr>
            <w:tcW w:w="1380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Задачи подпрограммы</w:t>
            </w:r>
          </w:p>
        </w:tc>
        <w:tc>
          <w:tcPr>
            <w:tcW w:w="219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</w:pPr>
            <w:r w:rsidRPr="00136E3F">
              <w:t>–</w:t>
            </w:r>
          </w:p>
        </w:tc>
        <w:tc>
          <w:tcPr>
            <w:tcW w:w="3402" w:type="pct"/>
          </w:tcPr>
          <w:p w:rsidR="004B5871" w:rsidRPr="00136E3F" w:rsidRDefault="004B5871" w:rsidP="004F6B09">
            <w:pPr>
              <w:pStyle w:val="ConsPlusNormal"/>
              <w:widowControl/>
              <w:jc w:val="both"/>
              <w:rPr>
                <w:szCs w:val="24"/>
                <w:lang w:eastAsia="en-US"/>
              </w:rPr>
            </w:pPr>
            <w:r w:rsidRPr="00136E3F">
              <w:rPr>
                <w:szCs w:val="24"/>
                <w:lang w:eastAsia="en-US"/>
              </w:rPr>
              <w:t>создание условий для консолидации усилий социальных институтов по воспитанию подрастающего поколения;</w:t>
            </w:r>
          </w:p>
          <w:p w:rsidR="004B5871" w:rsidRPr="00136E3F" w:rsidRDefault="004B5871" w:rsidP="004F6B09">
            <w:pPr>
              <w:pStyle w:val="ConsPlusNormal"/>
              <w:widowControl/>
              <w:jc w:val="both"/>
              <w:rPr>
                <w:szCs w:val="24"/>
                <w:lang w:eastAsia="en-US"/>
              </w:rPr>
            </w:pPr>
            <w:r w:rsidRPr="00136E3F">
              <w:rPr>
                <w:szCs w:val="24"/>
                <w:lang w:eastAsia="en-US"/>
              </w:rPr>
      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      </w:r>
          </w:p>
          <w:p w:rsidR="004B5871" w:rsidRPr="00136E3F" w:rsidRDefault="004B5871" w:rsidP="004F6B09">
            <w:pPr>
              <w:pStyle w:val="ConsPlusNormal"/>
              <w:widowControl/>
              <w:jc w:val="both"/>
              <w:rPr>
                <w:szCs w:val="24"/>
                <w:lang w:eastAsia="en-US"/>
              </w:rPr>
            </w:pPr>
            <w:r w:rsidRPr="00136E3F">
              <w:rPr>
                <w:szCs w:val="24"/>
                <w:lang w:eastAsia="en-US"/>
              </w:rPr>
              <w:t>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</w:t>
            </w:r>
          </w:p>
          <w:p w:rsidR="004B5871" w:rsidRPr="00136E3F" w:rsidRDefault="004B5871" w:rsidP="004F6B09">
            <w:pPr>
              <w:pStyle w:val="ConsPlusNormal"/>
              <w:widowControl/>
              <w:jc w:val="both"/>
              <w:rPr>
                <w:szCs w:val="24"/>
                <w:lang w:eastAsia="en-US"/>
              </w:rPr>
            </w:pPr>
            <w:r w:rsidRPr="00136E3F">
              <w:rPr>
                <w:szCs w:val="24"/>
                <w:lang w:eastAsia="en-US"/>
              </w:rPr>
              <w:t>создание условий для повышения уровня ресурсного, организационного, методического обеспечения воспитательной деятельности и ответственности за ее результаты;</w:t>
            </w:r>
          </w:p>
          <w:p w:rsidR="004B5871" w:rsidRPr="00136E3F" w:rsidRDefault="004B5871" w:rsidP="004F6B09">
            <w:pPr>
              <w:pStyle w:val="ConsPlusNormal"/>
              <w:widowControl/>
              <w:jc w:val="both"/>
              <w:rPr>
                <w:szCs w:val="24"/>
                <w:lang w:eastAsia="en-US"/>
              </w:rPr>
            </w:pPr>
            <w:r w:rsidRPr="00136E3F">
              <w:rPr>
                <w:szCs w:val="24"/>
                <w:lang w:eastAsia="en-US"/>
              </w:rPr>
              <w:t>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спортивных, научных, экскурсионно-туристических и других организаций;</w:t>
            </w:r>
          </w:p>
          <w:p w:rsidR="004B5871" w:rsidRPr="00136E3F" w:rsidRDefault="004B5871" w:rsidP="004F6B09">
            <w:pPr>
              <w:pStyle w:val="ConsPlusNormal"/>
              <w:widowControl/>
              <w:jc w:val="both"/>
              <w:rPr>
                <w:szCs w:val="24"/>
                <w:lang w:eastAsia="en-US"/>
              </w:rPr>
            </w:pPr>
            <w:r w:rsidRPr="00136E3F">
              <w:rPr>
                <w:szCs w:val="24"/>
                <w:lang w:eastAsia="en-US"/>
              </w:rPr>
              <w:t>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      </w:r>
          </w:p>
          <w:p w:rsidR="004B5871" w:rsidRPr="00136E3F" w:rsidRDefault="004B5871" w:rsidP="004F6B09">
            <w:pPr>
              <w:pStyle w:val="ConsPlusNormal"/>
              <w:widowControl/>
              <w:jc w:val="both"/>
              <w:rPr>
                <w:szCs w:val="24"/>
                <w:lang w:eastAsia="en-US"/>
              </w:rPr>
            </w:pPr>
            <w:r w:rsidRPr="00136E3F">
              <w:rPr>
                <w:szCs w:val="24"/>
                <w:lang w:eastAsia="en-US"/>
              </w:rPr>
              <w:t xml:space="preserve">повышение эффективности комплексной поддержки уязвимых категорий детей (с ограниченными </w:t>
            </w:r>
            <w:r w:rsidRPr="00136E3F">
              <w:rPr>
                <w:szCs w:val="24"/>
                <w:lang w:eastAsia="en-US"/>
              </w:rPr>
              <w:lastRenderedPageBreak/>
              <w:t>возможностями здоровья, оставшихся без попечения родителей, находящихся в социально опасном положении, сирот), способствующей их социальной реабилитации и полноценной интеграции в общество;</w:t>
            </w:r>
          </w:p>
          <w:p w:rsidR="004B5871" w:rsidRPr="00136E3F" w:rsidRDefault="004B5871" w:rsidP="004F6B09">
            <w:pPr>
              <w:pStyle w:val="ConsPlusNormal"/>
              <w:widowControl/>
              <w:jc w:val="both"/>
              <w:rPr>
                <w:szCs w:val="24"/>
                <w:lang w:eastAsia="en-US"/>
              </w:rPr>
            </w:pPr>
            <w:r w:rsidRPr="00136E3F">
              <w:rPr>
                <w:szCs w:val="24"/>
                <w:lang w:eastAsia="en-US"/>
              </w:rPr>
              <w:t>обеспечение условий для повышения социальной, коммуникативной и педагогической компетентности родителей</w:t>
            </w:r>
          </w:p>
          <w:p w:rsidR="004B5871" w:rsidRPr="00136E3F" w:rsidRDefault="004B5871" w:rsidP="004F6B09">
            <w:pPr>
              <w:pStyle w:val="ConsPlusNormal"/>
              <w:widowControl/>
              <w:jc w:val="both"/>
              <w:rPr>
                <w:szCs w:val="24"/>
                <w:lang w:eastAsia="en-US"/>
              </w:rPr>
            </w:pPr>
          </w:p>
        </w:tc>
      </w:tr>
      <w:tr w:rsidR="004B5871" w:rsidRPr="00136E3F" w:rsidTr="004F6B09">
        <w:tc>
          <w:tcPr>
            <w:tcW w:w="1380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219" w:type="pct"/>
          </w:tcPr>
          <w:p w:rsidR="004B5871" w:rsidRPr="00136E3F" w:rsidRDefault="004B5871" w:rsidP="004F6B09">
            <w:pPr>
              <w:jc w:val="center"/>
            </w:pPr>
            <w:r w:rsidRPr="00136E3F">
              <w:t>–</w:t>
            </w:r>
          </w:p>
        </w:tc>
        <w:tc>
          <w:tcPr>
            <w:tcW w:w="3402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к 2036 году предусматривается достижение следующих целевых индикаторов и показателей: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количество проведенных научно-практических конференций, семинаров, круглых столов и других мероприятий по вопросам воспитания и социализации детей и молодежи – более 80 единиц;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доля педагогических работников, принявших участие в конкурсах педагогического мастерства, – 11 процентов;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количество педагогических работников, прошедших курсы повышения квалификации и профессиональную переподготовку, – 220 человек;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доля родителей (законных представителей), охваченных мероприятиями по повышению компетенций в вопросах детско-родитель</w:t>
            </w:r>
            <w:r w:rsidRPr="00136E3F">
              <w:rPr>
                <w:lang w:eastAsia="en-US"/>
              </w:rPr>
              <w:softHyphen/>
              <w:t>ских и семейных отношений, воспитания детей, – 50 процентов;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доля детей и молодежи, принявших участие в мероприятиях республиканского, всероссийского уровней, – 15 процентов;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количество проведенных среди детей и молодежи экологических мероприятий – 50 единиц;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доля детей и молодежи, вовлеченных в деятельность общественных организаций экологической направленности, – 60 процентов;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доля детей в возрасте от 5 до 18 лет, охваченных дополнительными общеобразовательными программами технической и естественнонаучной направленности, – 25 процентов;</w:t>
            </w:r>
          </w:p>
          <w:p w:rsidR="004B5871" w:rsidRPr="00136E3F" w:rsidRDefault="004B5871" w:rsidP="004F6B09">
            <w:pPr>
              <w:jc w:val="both"/>
              <w:rPr>
                <w:color w:val="FF0000"/>
                <w:lang w:eastAsia="en-US"/>
              </w:rPr>
            </w:pPr>
            <w:r w:rsidRPr="00136E3F">
              <w:rPr>
                <w:lang w:eastAsia="en-US"/>
              </w:rPr>
              <w:t>доля объединений и кружков технической направленности в общем количестве кружков и объединений – 25,5 процента</w:t>
            </w:r>
          </w:p>
        </w:tc>
      </w:tr>
      <w:tr w:rsidR="004B5871" w:rsidRPr="00136E3F" w:rsidTr="004F6B09">
        <w:tc>
          <w:tcPr>
            <w:tcW w:w="1380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Этапы и сроки реализации подпрограммы</w:t>
            </w:r>
          </w:p>
        </w:tc>
        <w:tc>
          <w:tcPr>
            <w:tcW w:w="219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</w:pPr>
            <w:r w:rsidRPr="00136E3F">
              <w:t>–</w:t>
            </w:r>
          </w:p>
        </w:tc>
        <w:tc>
          <w:tcPr>
            <w:tcW w:w="3402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2019–2035 годы: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1 этап – 2019–2025 годы;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2 этап – 2026–2030 годы;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3 этап – 2031–2035 годы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color w:val="FF0000"/>
                <w:lang w:eastAsia="en-US"/>
              </w:rPr>
            </w:pPr>
          </w:p>
        </w:tc>
      </w:tr>
      <w:tr w:rsidR="004B5871" w:rsidRPr="00136E3F" w:rsidTr="004F6B09">
        <w:tc>
          <w:tcPr>
            <w:tcW w:w="1380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219" w:type="pct"/>
          </w:tcPr>
          <w:p w:rsidR="004B5871" w:rsidRPr="00136E3F" w:rsidRDefault="004B5871" w:rsidP="004F6B09">
            <w:pPr>
              <w:jc w:val="center"/>
            </w:pPr>
            <w:r w:rsidRPr="00136E3F">
              <w:t>–</w:t>
            </w:r>
          </w:p>
        </w:tc>
        <w:tc>
          <w:tcPr>
            <w:tcW w:w="3402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прогнозируемый объем финансирования реализации мероприятий подпрограммы в 2019–2025 годах составляет 0,0 тыс. рублей.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Объемы финансирования подпрограммы уточняются ежегодно при формировании местного бюджета Моргаушского района Чувашской Республики на очередной финансовый год и плановый период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color w:val="FF0000"/>
                <w:lang w:eastAsia="en-US"/>
              </w:rPr>
            </w:pPr>
          </w:p>
        </w:tc>
      </w:tr>
      <w:tr w:rsidR="004B5871" w:rsidRPr="00136E3F" w:rsidTr="004F6B09">
        <w:tc>
          <w:tcPr>
            <w:tcW w:w="1380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 xml:space="preserve">Ожидаемые </w:t>
            </w:r>
            <w:r w:rsidRPr="00136E3F">
              <w:rPr>
                <w:lang w:eastAsia="en-US"/>
              </w:rPr>
              <w:lastRenderedPageBreak/>
              <w:t>результаты реализации подпрограммы</w:t>
            </w:r>
          </w:p>
        </w:tc>
        <w:tc>
          <w:tcPr>
            <w:tcW w:w="219" w:type="pct"/>
          </w:tcPr>
          <w:p w:rsidR="004B5871" w:rsidRPr="00136E3F" w:rsidRDefault="004B5871" w:rsidP="004F6B09">
            <w:pPr>
              <w:jc w:val="center"/>
            </w:pPr>
            <w:r w:rsidRPr="00136E3F">
              <w:lastRenderedPageBreak/>
              <w:t>–</w:t>
            </w:r>
          </w:p>
        </w:tc>
        <w:tc>
          <w:tcPr>
            <w:tcW w:w="3402" w:type="pct"/>
          </w:tcPr>
          <w:p w:rsidR="004B5871" w:rsidRPr="00136E3F" w:rsidRDefault="004B5871" w:rsidP="004F6B09">
            <w:pPr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 xml:space="preserve">развитие системы дополнительного образования детей и </w:t>
            </w:r>
            <w:r w:rsidRPr="00136E3F">
              <w:rPr>
                <w:lang w:eastAsia="en-US"/>
              </w:rPr>
              <w:lastRenderedPageBreak/>
              <w:t>юношества;</w:t>
            </w:r>
          </w:p>
          <w:p w:rsidR="004B5871" w:rsidRPr="00136E3F" w:rsidRDefault="004B5871" w:rsidP="004F6B09">
            <w:pPr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повышение квалификации и переподготовка педагогических работников;</w:t>
            </w:r>
          </w:p>
          <w:p w:rsidR="004B5871" w:rsidRPr="00136E3F" w:rsidRDefault="004B5871" w:rsidP="004F6B09">
            <w:pPr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увеличение охвата подростков и молодежи деятельностью детских и молодежных общественных объединений;</w:t>
            </w:r>
          </w:p>
          <w:p w:rsidR="004B5871" w:rsidRPr="00136E3F" w:rsidRDefault="004B5871" w:rsidP="004F6B09">
            <w:pPr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развитие общественно-государственной детско-юно</w:t>
            </w:r>
            <w:r w:rsidRPr="00136E3F">
              <w:rPr>
                <w:lang w:eastAsia="en-US"/>
              </w:rPr>
              <w:softHyphen/>
              <w:t>шеской организации «Российское движение школьников» в Моргаушском районе Чувашской Республики;</w:t>
            </w:r>
          </w:p>
          <w:p w:rsidR="004B5871" w:rsidRPr="00136E3F" w:rsidRDefault="004B5871" w:rsidP="004F6B09">
            <w:pPr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развитие юнармейского движения;</w:t>
            </w:r>
          </w:p>
          <w:p w:rsidR="004B5871" w:rsidRPr="00136E3F" w:rsidRDefault="004B5871" w:rsidP="004F6B09">
            <w:pPr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 xml:space="preserve">развитие ученического самоуправления и социальной активности молодежи. </w:t>
            </w:r>
          </w:p>
        </w:tc>
      </w:tr>
    </w:tbl>
    <w:p w:rsidR="004B5871" w:rsidRPr="00136E3F" w:rsidRDefault="004B5871" w:rsidP="004B5871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lang w:eastAsia="en-US"/>
        </w:rPr>
        <w:br w:type="page"/>
      </w:r>
      <w:r w:rsidRPr="00136E3F">
        <w:rPr>
          <w:b/>
          <w:lang w:eastAsia="en-US"/>
        </w:rPr>
        <w:lastRenderedPageBreak/>
        <w:t xml:space="preserve">Раздел 1. Приоритеты и цель подпрограммы «Развитие воспитания </w:t>
      </w: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</w:rPr>
      </w:pPr>
      <w:r w:rsidRPr="00136E3F">
        <w:rPr>
          <w:b/>
          <w:lang w:eastAsia="en-US"/>
        </w:rPr>
        <w:t xml:space="preserve">в образовательных организациях Моргаушского района Чувашской Республики», </w:t>
      </w:r>
      <w:r w:rsidRPr="00136E3F">
        <w:rPr>
          <w:b/>
        </w:rPr>
        <w:t xml:space="preserve">задачи, описание сроков и этапов ее реализации </w:t>
      </w:r>
    </w:p>
    <w:p w:rsidR="004B5871" w:rsidRPr="00136E3F" w:rsidRDefault="004B5871" w:rsidP="004B5871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Приоритетами государственной политики в области воспитания являются: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создание условий для воспитания здоровой, счастливой, свободной, ориентированной на труд личности;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поддержка единства и целостности, преемственности и непрерывности воспитания;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поддержка общественных институтов, которые являются носителями духовных ценностей;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формирование уважения к русскому и чувашскому языкам как основам гражданской идентичности и главному фактору национального самоопределения;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образования, физической культуры и спорта, культуры и воспитания;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формирование внутренней позиции личности по отношению к окружающей социальной действительности;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развитие на основе признания определяющей роли семьи и соблюдения прав родителей кооперации и сотрудничества субъектов системы воспитания (семьи, общества, государства, образовательных, научных, традиционных религиозных организаций, физкультурно-спортивных организаций, организаций куль</w:t>
      </w:r>
      <w:r w:rsidRPr="00136E3F">
        <w:rPr>
          <w:lang w:eastAsia="en-US"/>
        </w:rPr>
        <w:softHyphen/>
        <w:t>туры, средств массовой информации, бизнес-сообществ) с целью совершенствования содержания и условий воспитания подрастающего поколения.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Целью подпрограммы является 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Моргаушском районе Чувашской Республики, учитывающих интересы детей, актуальные потребности современного общества и государства.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Воспитание детей рассматривается как стратегический приоритет, требующий консолидации усилий различных институтов гражданского общества и ведомств на республиканском и муниципальном уровнях.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Для достижения цели подпрограммы необходимо решение следующих задач: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создание условий для консолидации усилий социальных институтов по воспитанию подрастающего поколения;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повышение эффективности воспитательной деятельности в системе образования, физической культуры и спорта, культуры и уровня психолого-педа</w:t>
      </w:r>
      <w:r w:rsidRPr="00136E3F">
        <w:rPr>
          <w:lang w:eastAsia="en-US"/>
        </w:rPr>
        <w:softHyphen/>
        <w:t>гогической поддержки социализации детей;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создание условий для повышения уровня ресурсного, организационного, методического обеспечения воспитательной деятельности и ответственности за ее результаты;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спортивных, научных, экскурсионно-туристических и других организаций;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lastRenderedPageBreak/>
        <w:t>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повышение эффективности комплексной поддержки уязвимых категорий детей (с ограниченными возможностями здоровья, оставшихся без попечения родителей, находящихся в социально опасном положении, сирот), способствующей их социальной реабилитации и полноценной интеграции в общество;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обеспечение условий для повышения социальной, коммуникативной и педагогической компетентности родителей.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b/>
          <w:lang w:eastAsia="en-US"/>
        </w:rPr>
        <w:t xml:space="preserve">Раздел 2. Перечень и сведения о целевых индикаторах </w:t>
      </w: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b/>
          <w:lang w:eastAsia="en-US"/>
        </w:rPr>
        <w:t xml:space="preserve">и показателях подпрограммы с расшифровкой </w:t>
      </w: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b/>
          <w:lang w:eastAsia="en-US"/>
        </w:rPr>
        <w:t>плановых значений по годам ее реализации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rPr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ind w:firstLine="709"/>
        <w:rPr>
          <w:lang w:eastAsia="en-US"/>
        </w:rPr>
      </w:pPr>
      <w:r w:rsidRPr="00136E3F">
        <w:rPr>
          <w:lang w:eastAsia="en-US"/>
        </w:rPr>
        <w:t>Целевыми индикаторами и показателями подпрограммы являются: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количество проведенных научно-практических конференций, семинаров, круглых столов и других мероприятий по вопросам воспитания и социализации детей и молодежи;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доля педагогических работников, принявших участие в конкурсах педагогического мастерства;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количество педагогических работников, прошедших курсы повышения квалификации и профессиональную переподготовку;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доля родителей (законных представителей), охваченных мероприятиями по повышению компетенций в вопросах детско-родительских и семейных отношений, воспитания детей;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доля детей и молодежи, принявших участие в мероприятиях республиканского, всероссийского уровней;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количество проведенных среди детей и молодежи экологических мероприятий;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доля детей и молодежи, вовлеченных в деятельность общественных организаций экологической направленности;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доля детей в возрасте от 5 до 18 лет, охваченных дополнительными общеобразовательными программами технической и естественнонаучной направленности;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доля объединений и кружков технической направленности в общем количестве кружков и объединений.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4B5871" w:rsidRPr="00136E3F" w:rsidRDefault="004B5871" w:rsidP="004B5871">
      <w:pPr>
        <w:tabs>
          <w:tab w:val="left" w:pos="1032"/>
        </w:tabs>
        <w:autoSpaceDE w:val="0"/>
        <w:autoSpaceDN w:val="0"/>
        <w:adjustRightInd w:val="0"/>
        <w:ind w:left="6" w:firstLine="703"/>
        <w:contextualSpacing/>
        <w:jc w:val="both"/>
        <w:rPr>
          <w:lang w:eastAsia="en-US"/>
        </w:rPr>
      </w:pPr>
      <w:r w:rsidRPr="00136E3F">
        <w:rPr>
          <w:lang w:eastAsia="en-US"/>
        </w:rPr>
        <w:t>количество проведенных научно-практических конференций, семинаров, круглых столов и других мероприятий по вопросам воспитания и социализации детей и молодежи:</w:t>
      </w:r>
    </w:p>
    <w:p w:rsidR="004B5871" w:rsidRPr="00136E3F" w:rsidRDefault="004B5871" w:rsidP="004B5871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2019 году – 60 единиц;</w:t>
      </w:r>
    </w:p>
    <w:p w:rsidR="004B5871" w:rsidRPr="00136E3F" w:rsidRDefault="004B5871" w:rsidP="004B5871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2020 году – 62 единицы;</w:t>
      </w:r>
    </w:p>
    <w:p w:rsidR="004B5871" w:rsidRPr="00136E3F" w:rsidRDefault="004B5871" w:rsidP="004B5871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2021 году – 68 единиц;</w:t>
      </w:r>
    </w:p>
    <w:p w:rsidR="004B5871" w:rsidRPr="00136E3F" w:rsidRDefault="004B5871" w:rsidP="004B5871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2022 году – 70 единиц;</w:t>
      </w:r>
    </w:p>
    <w:p w:rsidR="004B5871" w:rsidRPr="00136E3F" w:rsidRDefault="004B5871" w:rsidP="004B5871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2023 году – 72 единицы;</w:t>
      </w:r>
    </w:p>
    <w:p w:rsidR="004B5871" w:rsidRPr="00136E3F" w:rsidRDefault="004B5871" w:rsidP="004B5871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2024 году – 74 единицы;</w:t>
      </w:r>
    </w:p>
    <w:p w:rsidR="004B5871" w:rsidRPr="00136E3F" w:rsidRDefault="004B5871" w:rsidP="004B5871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2025 году – 78 единиц;</w:t>
      </w:r>
    </w:p>
    <w:p w:rsidR="004B5871" w:rsidRPr="00136E3F" w:rsidRDefault="004B5871" w:rsidP="004B5871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2030 году – 80 единиц;</w:t>
      </w:r>
    </w:p>
    <w:p w:rsidR="004B5871" w:rsidRPr="00136E3F" w:rsidRDefault="004B5871" w:rsidP="004B5871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2035 году – 80 единиц;</w:t>
      </w:r>
    </w:p>
    <w:p w:rsidR="004B5871" w:rsidRPr="00136E3F" w:rsidRDefault="004B5871" w:rsidP="004B5871">
      <w:pPr>
        <w:tabs>
          <w:tab w:val="left" w:pos="709"/>
          <w:tab w:val="left" w:pos="1032"/>
        </w:tabs>
        <w:autoSpaceDE w:val="0"/>
        <w:autoSpaceDN w:val="0"/>
        <w:adjustRightInd w:val="0"/>
        <w:ind w:left="18" w:firstLine="691"/>
        <w:contextualSpacing/>
        <w:jc w:val="both"/>
        <w:rPr>
          <w:lang w:eastAsia="en-US"/>
        </w:rPr>
      </w:pPr>
      <w:r w:rsidRPr="00136E3F">
        <w:rPr>
          <w:lang w:eastAsia="en-US"/>
        </w:rPr>
        <w:t>доля педагогических работников, принявших участие в конкурсах педагогического мастерства: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2019 году – 11 процентов;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lastRenderedPageBreak/>
        <w:t>в 2020 году – 11 процентов;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2021 году – 11 процент;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2022 году – 12 процента;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2023 году – 12 процента;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2024 году – 13 процента;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2025 году – 14 процентов;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2030 году – 15 процентов;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2035 году – 15 процентов;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количество педагогических работников, прошедших курсы повышения квалификации и профессиональную переподготовку: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2019 году – 50 человек;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2020 году – 52 человек;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2021 году – 55 человек;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2022 году – 55 человек;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2023 году – 55 человек;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2024 году – 55 человек;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2025 году – 55 человек;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2030 году – 55 человек;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2035 году – 55 человек;</w:t>
      </w:r>
    </w:p>
    <w:p w:rsidR="004B5871" w:rsidRPr="00136E3F" w:rsidRDefault="004B5871" w:rsidP="004B5871">
      <w:pPr>
        <w:tabs>
          <w:tab w:val="left" w:pos="709"/>
          <w:tab w:val="left" w:pos="993"/>
        </w:tabs>
        <w:autoSpaceDE w:val="0"/>
        <w:autoSpaceDN w:val="0"/>
        <w:adjustRightInd w:val="0"/>
        <w:ind w:left="66" w:firstLine="643"/>
        <w:contextualSpacing/>
        <w:jc w:val="both"/>
        <w:rPr>
          <w:lang w:eastAsia="en-US"/>
        </w:rPr>
      </w:pPr>
      <w:r w:rsidRPr="00136E3F">
        <w:rPr>
          <w:lang w:eastAsia="en-US"/>
        </w:rPr>
        <w:t>доля родителей (законных представителей), охваченных мероприятиями по повышению компетенций в вопросах детско-родительских и семейных отношений, воспитания детей:</w:t>
      </w:r>
    </w:p>
    <w:p w:rsidR="004B5871" w:rsidRPr="00136E3F" w:rsidRDefault="004B5871" w:rsidP="004B5871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2019 году – 30 процентов;</w:t>
      </w:r>
    </w:p>
    <w:p w:rsidR="004B5871" w:rsidRPr="00136E3F" w:rsidRDefault="004B5871" w:rsidP="004B5871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2020 году – 35 процентов;</w:t>
      </w:r>
    </w:p>
    <w:p w:rsidR="004B5871" w:rsidRPr="00136E3F" w:rsidRDefault="004B5871" w:rsidP="004B5871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2021 году – 35 процентов;</w:t>
      </w:r>
    </w:p>
    <w:p w:rsidR="004B5871" w:rsidRPr="00136E3F" w:rsidRDefault="004B5871" w:rsidP="004B5871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2022 году – 35 процентов;</w:t>
      </w:r>
    </w:p>
    <w:p w:rsidR="004B5871" w:rsidRPr="00136E3F" w:rsidRDefault="004B5871" w:rsidP="004B5871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2023 году – 40 процентов;</w:t>
      </w:r>
    </w:p>
    <w:p w:rsidR="004B5871" w:rsidRPr="00136E3F" w:rsidRDefault="004B5871" w:rsidP="004B5871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2024 году – 40 процентов;</w:t>
      </w:r>
    </w:p>
    <w:p w:rsidR="004B5871" w:rsidRPr="00136E3F" w:rsidRDefault="004B5871" w:rsidP="004B5871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2025 году – 40 процентов;</w:t>
      </w:r>
    </w:p>
    <w:p w:rsidR="004B5871" w:rsidRPr="00136E3F" w:rsidRDefault="004B5871" w:rsidP="004B5871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2030 году – 45 процентов;</w:t>
      </w:r>
    </w:p>
    <w:p w:rsidR="004B5871" w:rsidRPr="00136E3F" w:rsidRDefault="004B5871" w:rsidP="004B5871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2035 году – 50 процентов;</w:t>
      </w:r>
    </w:p>
    <w:p w:rsidR="004B5871" w:rsidRPr="00136E3F" w:rsidRDefault="004B5871" w:rsidP="004B5871">
      <w:pPr>
        <w:tabs>
          <w:tab w:val="left" w:pos="709"/>
          <w:tab w:val="left" w:pos="1032"/>
        </w:tabs>
        <w:autoSpaceDE w:val="0"/>
        <w:autoSpaceDN w:val="0"/>
        <w:adjustRightInd w:val="0"/>
        <w:ind w:left="78" w:firstLine="631"/>
        <w:contextualSpacing/>
        <w:jc w:val="both"/>
        <w:rPr>
          <w:lang w:eastAsia="en-US"/>
        </w:rPr>
      </w:pPr>
      <w:r w:rsidRPr="00136E3F">
        <w:rPr>
          <w:lang w:eastAsia="en-US"/>
        </w:rPr>
        <w:t>доля детей и молодежи, принявших участие в мероприятиях республиканского, всероссийского уровней: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2019 году – 5 процентов;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2020 году – 5 процентов;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2021 году – 7 процентов;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2022 году – 7 процентов;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2023 году – 9 процентов;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2024 году – 9 процентов;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2025 году – 9 процентов;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2030 году – 10 процентов;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2035 году – 15 процентов;</w:t>
      </w:r>
    </w:p>
    <w:p w:rsidR="004B5871" w:rsidRPr="00136E3F" w:rsidRDefault="004B5871" w:rsidP="004B5871">
      <w:pPr>
        <w:tabs>
          <w:tab w:val="left" w:pos="709"/>
          <w:tab w:val="left" w:pos="1032"/>
        </w:tabs>
        <w:autoSpaceDE w:val="0"/>
        <w:autoSpaceDN w:val="0"/>
        <w:adjustRightInd w:val="0"/>
        <w:ind w:left="30" w:firstLine="679"/>
        <w:contextualSpacing/>
        <w:jc w:val="both"/>
        <w:rPr>
          <w:lang w:eastAsia="en-US"/>
        </w:rPr>
      </w:pPr>
      <w:r w:rsidRPr="00136E3F">
        <w:rPr>
          <w:lang w:eastAsia="en-US"/>
        </w:rPr>
        <w:t>количество проведенных среди детей и молодежи экологических мероприятий: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2019 году – 15 единиц;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2020 году – 21 единиц;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2021 году – 27 единиц;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2022 году – 27 единиц;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2023 году – 29 единиц;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2024 году – 29 единиц;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2025 году – 29 единиц;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2030 году – 35 единиц;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2035 году – 50 единиц;</w:t>
      </w:r>
    </w:p>
    <w:p w:rsidR="004B5871" w:rsidRPr="00136E3F" w:rsidRDefault="004B5871" w:rsidP="004B5871">
      <w:pPr>
        <w:tabs>
          <w:tab w:val="left" w:pos="709"/>
          <w:tab w:val="left" w:pos="1032"/>
        </w:tabs>
        <w:autoSpaceDE w:val="0"/>
        <w:autoSpaceDN w:val="0"/>
        <w:adjustRightInd w:val="0"/>
        <w:ind w:left="30" w:firstLine="679"/>
        <w:contextualSpacing/>
        <w:jc w:val="both"/>
        <w:rPr>
          <w:lang w:eastAsia="en-US"/>
        </w:rPr>
      </w:pPr>
      <w:r w:rsidRPr="00136E3F">
        <w:rPr>
          <w:lang w:eastAsia="en-US"/>
        </w:rPr>
        <w:lastRenderedPageBreak/>
        <w:t xml:space="preserve">доля детей и молодежи, вовлеченных в деятельность общественных организаций экологической направленности: 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2019 году – 35 процентов;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2020 году – 40 процентов;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2021 году – 45 процентов;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2022 году – 45 процентов;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2023 году – 50 процентов;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2024 году – 50 процентов;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2025 году – 50 процентов;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2030 году – 55 процентов;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2035 году – 60 процентов;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spacing w:line="247" w:lineRule="auto"/>
        <w:ind w:left="6" w:firstLine="703"/>
        <w:contextualSpacing/>
        <w:jc w:val="both"/>
        <w:rPr>
          <w:lang w:eastAsia="en-US"/>
        </w:rPr>
      </w:pPr>
      <w:r w:rsidRPr="00136E3F">
        <w:rPr>
          <w:lang w:eastAsia="en-US"/>
        </w:rPr>
        <w:t>доля детей в возрасте от 5 до 18 лет, охваченных дополнительными общеобразовательными программами технической и естественнонаучной направленности: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2019 году – 7 процентов;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2020 году – 8 процентов;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2021 году – 10 процентов;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2022 году – 15 процентов;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2023 году – 20 процентов;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2024 году – 20 процентов;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2025 году – 20 процентов;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2030 году – 22 процентов;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2035 году – 25 процентов;</w:t>
      </w:r>
    </w:p>
    <w:p w:rsidR="004B5871" w:rsidRPr="00136E3F" w:rsidRDefault="004B5871" w:rsidP="004B5871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line="247" w:lineRule="auto"/>
        <w:ind w:left="18" w:firstLine="691"/>
        <w:contextualSpacing/>
        <w:jc w:val="both"/>
        <w:rPr>
          <w:lang w:eastAsia="en-US"/>
        </w:rPr>
      </w:pPr>
      <w:r w:rsidRPr="00136E3F">
        <w:rPr>
          <w:lang w:eastAsia="en-US"/>
        </w:rPr>
        <w:t>доля объединений и кружков технической направленности в общем количестве кружков и объединений: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2019 году – 11,5 процента;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2020 году – 14,0 процента;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2021 году – 17,5 процента;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2022 году – 20,0 процента;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2023 году – 20,0 процента;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2024 году – 20,0 процента;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2025 году – 20,0 процента;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2030 году – 23,0 процента;</w:t>
      </w:r>
    </w:p>
    <w:p w:rsidR="004B5871" w:rsidRPr="00136E3F" w:rsidRDefault="004B5871" w:rsidP="004B5871">
      <w:pPr>
        <w:tabs>
          <w:tab w:val="left" w:pos="709"/>
          <w:tab w:val="left" w:pos="1134"/>
        </w:tabs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2035 году – 25,5 процента.</w:t>
      </w:r>
    </w:p>
    <w:p w:rsidR="004B5871" w:rsidRPr="00136E3F" w:rsidRDefault="004B5871" w:rsidP="004B5871">
      <w:pPr>
        <w:spacing w:line="247" w:lineRule="auto"/>
        <w:ind w:firstLine="709"/>
        <w:jc w:val="center"/>
        <w:rPr>
          <w:lang w:eastAsia="en-US"/>
        </w:rPr>
      </w:pPr>
    </w:p>
    <w:p w:rsidR="004B5871" w:rsidRPr="00136E3F" w:rsidRDefault="004B5871" w:rsidP="004B5871">
      <w:pPr>
        <w:spacing w:line="247" w:lineRule="auto"/>
        <w:jc w:val="center"/>
        <w:rPr>
          <w:b/>
          <w:lang w:eastAsia="en-US"/>
        </w:rPr>
      </w:pPr>
      <w:r w:rsidRPr="00136E3F">
        <w:rPr>
          <w:b/>
          <w:lang w:eastAsia="en-US"/>
        </w:rPr>
        <w:t>Раздел 3. Характеристики основных мероприятий, мероприятий</w:t>
      </w:r>
    </w:p>
    <w:p w:rsidR="004B5871" w:rsidRPr="00136E3F" w:rsidRDefault="004B5871" w:rsidP="004B5871">
      <w:pPr>
        <w:spacing w:line="247" w:lineRule="auto"/>
        <w:jc w:val="center"/>
        <w:rPr>
          <w:b/>
          <w:lang w:eastAsia="en-US"/>
        </w:rPr>
      </w:pPr>
      <w:r w:rsidRPr="00136E3F">
        <w:rPr>
          <w:b/>
          <w:lang w:eastAsia="en-US"/>
        </w:rPr>
        <w:t xml:space="preserve"> подпрограммы с указанием сроков и этапов их реализации</w:t>
      </w:r>
    </w:p>
    <w:p w:rsidR="004B5871" w:rsidRPr="00136E3F" w:rsidRDefault="004B5871" w:rsidP="004B5871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36E3F">
        <w:rPr>
          <w:lang w:eastAsia="en-US"/>
        </w:rPr>
        <w:t>Основные мероприятия подпрограммы определены в соответствии со значимостью и масштабностью задач, решаемых в пределах полномочий Отдела образования.</w:t>
      </w:r>
    </w:p>
    <w:p w:rsidR="004B5871" w:rsidRPr="00136E3F" w:rsidRDefault="004B5871" w:rsidP="004B5871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36E3F">
        <w:rPr>
          <w:lang w:eastAsia="en-US"/>
        </w:rPr>
        <w:t>Мероприятия подпрограммы подразделяются на отдельные мероприятия, реализация которых обеспечит достижение целевых индикаторов и показателей подпрограммы. Для достижения поставленной цели и решения задач подпрограммы в 2019–2035 годах необходимо реализовать следующий комплекс основных мероприятий:</w:t>
      </w:r>
    </w:p>
    <w:p w:rsidR="004B5871" w:rsidRPr="00136E3F" w:rsidRDefault="004B5871" w:rsidP="004B5871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36E3F">
        <w:rPr>
          <w:lang w:eastAsia="en-US"/>
        </w:rPr>
        <w:t>Основное мероприятие 1. Совершенствование нормативно-правового регулирования и организационно-управленческих механизмов в сфере воспитания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 xml:space="preserve">Данное мероприятие направлено на обеспечение взаимодействия с традиционными религиозными организациями по вопросам духовно-нравственного воспитания обучающихся, организации информационно-методического обеспечения </w:t>
      </w:r>
      <w:r w:rsidRPr="00136E3F">
        <w:rPr>
          <w:lang w:eastAsia="en-US"/>
        </w:rPr>
        <w:lastRenderedPageBreak/>
        <w:t>мероприятий по просвещению родителей (законных представителей) в области повышения компетенций в вопросах детско-родительских и семейных отношений, воспитания детей.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Основное мероприятие 2. Развитие кадрового потенциала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рамках этого мероприятия будет реализован ряд мероприятий, направленных на выявление и распространение лучшего педагогического опыта в сфере воспитания, организацию и проведение циклов обучающих мероприятий, семинаров, научно-практических конференций, организацию повышения квалификации и профессиональной переподготовки педагогических работников, участвующих в воспитании детей, организацию обучения классных руководителей, старших вожатых.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Основное мероприятие 3. Организация и проведение мероприятий в образовательных организациях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рамках мероприятия предусмотрено проведение фестивалей, конкурсов, смотров, выставок и иных мероприятий, направленных на гражданское, патриотическое, эстетическое, экологическое, духовно-нравственное, физическое, инженерно-техническое и трудовое развитие, социализацию и воспитание личности.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Основное мероприятие 4.</w:t>
      </w:r>
      <w:r w:rsidRPr="00136E3F">
        <w:rPr>
          <w:color w:val="FF0000"/>
          <w:lang w:eastAsia="en-US"/>
        </w:rPr>
        <w:t xml:space="preserve"> </w:t>
      </w:r>
      <w:r w:rsidRPr="00136E3F">
        <w:rPr>
          <w:lang w:eastAsia="en-US"/>
        </w:rPr>
        <w:t>Информационно-методическое сопровождение и мониторинг реализации подпрограммы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Данное основное мероприятие предполагает проведение следующих мероприятий: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размещение материалов по вопросам воспитания в средствах массовой информации, на официальных сайтах образовательных организаций в информационно-телекоммуникационной сети «Интернет»;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 xml:space="preserve">мониторинг реализации подпрограммы 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color w:val="FF0000"/>
          <w:lang w:eastAsia="en-US"/>
        </w:rPr>
      </w:pPr>
      <w:r w:rsidRPr="00136E3F">
        <w:rPr>
          <w:lang w:eastAsia="en-US"/>
        </w:rPr>
        <w:t>«Развитие воспитания в образовательных организациях Чувашской Республики».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Основное мероприятие 5.  Мероприятия, направленные на экологическое просвещение обучающихся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рамках данного мероприятия предусмотрено проведение мероприятий, направленных на экологическое воспитание и формирование экологической культуры обучающихся.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Подпрограмма реализуется в период с 2019 по 2035 год в три этапа: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1 этап – 2019–2025 годы;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2 этап – 2026–2030 годы;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3 этап – 2031–2035 годы.</w:t>
      </w: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b/>
          <w:lang w:eastAsia="en-US"/>
        </w:rPr>
        <w:t xml:space="preserve">Раздел 4. Обоснование объема финансовых ресурсов, необходимых </w:t>
      </w: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b/>
          <w:lang w:eastAsia="en-US"/>
        </w:rPr>
        <w:t>для реализации подпрограммы (с расшифровкой по источникам</w:t>
      </w: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b/>
          <w:lang w:eastAsia="en-US"/>
        </w:rPr>
        <w:t xml:space="preserve"> финансирования, этапам и годам реализации подпрограммы)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Финансовое обеспечение реализации подпрограммы осуществляется за счет средств республиканского бюджета Чувашской Республики и местного бюджета.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Общий объем финансирования подпрограммы в 2019–2025 годах составит 0,0 тыс. рублей.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 xml:space="preserve"> Ресурсное обеспечение реализации подпрограммы за счет всех источников финансирования приведено в приложении к настоящей подпрограмме. Объемы финансирования подпрограммы подлежат ежегодному уточнению исходя из реальных возможностей бюджетов всех уровней.</w:t>
      </w:r>
    </w:p>
    <w:p w:rsidR="004B5871" w:rsidRPr="00136E3F" w:rsidRDefault="004B5871" w:rsidP="004B5871">
      <w:pPr>
        <w:pStyle w:val="a3"/>
        <w:tabs>
          <w:tab w:val="left" w:pos="709"/>
          <w:tab w:val="left" w:pos="1134"/>
        </w:tabs>
        <w:autoSpaceDE w:val="0"/>
        <w:autoSpaceDN w:val="0"/>
        <w:adjustRightInd w:val="0"/>
        <w:ind w:left="0"/>
        <w:jc w:val="both"/>
        <w:rPr>
          <w:lang w:eastAsia="en-US"/>
        </w:rPr>
      </w:pPr>
    </w:p>
    <w:p w:rsidR="004B5871" w:rsidRPr="00136E3F" w:rsidRDefault="004B5871" w:rsidP="004B5871">
      <w:pPr>
        <w:pStyle w:val="a3"/>
        <w:tabs>
          <w:tab w:val="left" w:pos="709"/>
          <w:tab w:val="left" w:pos="1134"/>
        </w:tabs>
        <w:autoSpaceDE w:val="0"/>
        <w:autoSpaceDN w:val="0"/>
        <w:adjustRightInd w:val="0"/>
        <w:ind w:left="0"/>
        <w:jc w:val="both"/>
        <w:rPr>
          <w:lang w:eastAsia="en-US"/>
        </w:rPr>
      </w:pPr>
    </w:p>
    <w:p w:rsidR="004B5871" w:rsidRPr="00AC1254" w:rsidRDefault="004B5871" w:rsidP="004B5871">
      <w:pPr>
        <w:pStyle w:val="a3"/>
        <w:tabs>
          <w:tab w:val="left" w:pos="709"/>
          <w:tab w:val="left" w:pos="1134"/>
        </w:tabs>
        <w:autoSpaceDE w:val="0"/>
        <w:autoSpaceDN w:val="0"/>
        <w:adjustRightInd w:val="0"/>
        <w:ind w:left="0"/>
        <w:jc w:val="center"/>
        <w:rPr>
          <w:sz w:val="26"/>
          <w:szCs w:val="26"/>
          <w:lang w:eastAsia="en-US"/>
        </w:rPr>
      </w:pPr>
      <w:r w:rsidRPr="00AC1254">
        <w:rPr>
          <w:sz w:val="26"/>
          <w:szCs w:val="26"/>
          <w:lang w:eastAsia="en-US"/>
        </w:rPr>
        <w:t>_____________</w:t>
      </w:r>
    </w:p>
    <w:p w:rsidR="004B5871" w:rsidRPr="00AC1254" w:rsidRDefault="004B5871" w:rsidP="004B5871">
      <w:pPr>
        <w:pStyle w:val="a3"/>
        <w:tabs>
          <w:tab w:val="left" w:pos="709"/>
          <w:tab w:val="left" w:pos="1134"/>
        </w:tabs>
        <w:autoSpaceDE w:val="0"/>
        <w:autoSpaceDN w:val="0"/>
        <w:adjustRightInd w:val="0"/>
        <w:ind w:left="708"/>
        <w:jc w:val="both"/>
        <w:rPr>
          <w:sz w:val="26"/>
          <w:szCs w:val="26"/>
          <w:lang w:eastAsia="en-US"/>
        </w:rPr>
      </w:pPr>
    </w:p>
    <w:p w:rsidR="004B5871" w:rsidRPr="00AC1254" w:rsidRDefault="004B5871" w:rsidP="004B5871">
      <w:pPr>
        <w:pStyle w:val="a3"/>
        <w:tabs>
          <w:tab w:val="left" w:pos="709"/>
          <w:tab w:val="left" w:pos="1134"/>
        </w:tabs>
        <w:autoSpaceDE w:val="0"/>
        <w:autoSpaceDN w:val="0"/>
        <w:adjustRightInd w:val="0"/>
        <w:ind w:left="708"/>
        <w:jc w:val="both"/>
        <w:rPr>
          <w:sz w:val="26"/>
          <w:szCs w:val="26"/>
          <w:lang w:eastAsia="en-US"/>
        </w:rPr>
        <w:sectPr w:rsidR="004B5871" w:rsidRPr="00AC1254" w:rsidSect="00136E3F">
          <w:pgSz w:w="11905" w:h="16838" w:code="9"/>
          <w:pgMar w:top="1134" w:right="851" w:bottom="1134" w:left="1985" w:header="709" w:footer="709" w:gutter="0"/>
          <w:pgNumType w:start="1"/>
          <w:cols w:space="720"/>
          <w:noEndnote/>
          <w:titlePg/>
          <w:docGrid w:linePitch="326"/>
        </w:sectPr>
      </w:pPr>
    </w:p>
    <w:p w:rsidR="004B5871" w:rsidRPr="00136E3F" w:rsidRDefault="004B5871" w:rsidP="004B5871">
      <w:pPr>
        <w:autoSpaceDE w:val="0"/>
        <w:autoSpaceDN w:val="0"/>
        <w:adjustRightInd w:val="0"/>
        <w:ind w:left="10637"/>
        <w:outlineLvl w:val="0"/>
        <w:rPr>
          <w:lang w:eastAsia="en-US"/>
        </w:rPr>
      </w:pPr>
      <w:r w:rsidRPr="00136E3F">
        <w:rPr>
          <w:lang w:eastAsia="en-US"/>
        </w:rPr>
        <w:lastRenderedPageBreak/>
        <w:t>Приложение</w:t>
      </w:r>
    </w:p>
    <w:p w:rsidR="004B5871" w:rsidRPr="00136E3F" w:rsidRDefault="004B5871" w:rsidP="004B5871">
      <w:pPr>
        <w:autoSpaceDE w:val="0"/>
        <w:autoSpaceDN w:val="0"/>
        <w:adjustRightInd w:val="0"/>
        <w:ind w:left="10637"/>
        <w:jc w:val="both"/>
        <w:rPr>
          <w:lang w:eastAsia="en-US"/>
        </w:rPr>
      </w:pPr>
      <w:r w:rsidRPr="00136E3F">
        <w:rPr>
          <w:lang w:eastAsia="en-US"/>
        </w:rPr>
        <w:t>к подпрограмме «Развитие воспитания в образовательных организациях Моргаушского района Чувашской Республики» муниципальной программы Моргаушского района Чувашской Республики «Развитие образования»</w:t>
      </w:r>
    </w:p>
    <w:p w:rsidR="004B5871" w:rsidRPr="00136E3F" w:rsidRDefault="004B5871" w:rsidP="004B5871">
      <w:pPr>
        <w:autoSpaceDE w:val="0"/>
        <w:autoSpaceDN w:val="0"/>
        <w:adjustRightInd w:val="0"/>
        <w:jc w:val="both"/>
        <w:rPr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b/>
          <w:lang w:eastAsia="en-US"/>
        </w:rPr>
        <w:t>РЕСУРСНОЕ ОБЕСПЕЧЕНИЕ</w:t>
      </w:r>
    </w:p>
    <w:p w:rsidR="004B5871" w:rsidRPr="00136E3F" w:rsidRDefault="004B5871" w:rsidP="004B5871">
      <w:pPr>
        <w:pStyle w:val="ConsPlusNormal"/>
        <w:widowControl/>
        <w:jc w:val="center"/>
        <w:rPr>
          <w:b/>
          <w:szCs w:val="24"/>
          <w:lang w:eastAsia="en-US"/>
        </w:rPr>
      </w:pPr>
      <w:r w:rsidRPr="00136E3F">
        <w:rPr>
          <w:b/>
          <w:szCs w:val="24"/>
          <w:lang w:eastAsia="en-US"/>
        </w:rPr>
        <w:t xml:space="preserve">реализации подпрограммы </w:t>
      </w:r>
      <w:r w:rsidRPr="00136E3F">
        <w:rPr>
          <w:b/>
          <w:szCs w:val="24"/>
        </w:rPr>
        <w:t>«Развитие воспитания в образовательных организациях Моргаушского района Чувашской Республики» муниципальной  программы Моргаушского района</w:t>
      </w:r>
      <w:r w:rsidRPr="00136E3F">
        <w:rPr>
          <w:b/>
          <w:szCs w:val="24"/>
          <w:lang w:eastAsia="en-US"/>
        </w:rPr>
        <w:t xml:space="preserve"> Чувашской Республики </w:t>
      </w:r>
      <w:r w:rsidRPr="00136E3F">
        <w:rPr>
          <w:b/>
          <w:szCs w:val="24"/>
        </w:rPr>
        <w:t>«Развитие образования»</w:t>
      </w: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b/>
          <w:lang w:eastAsia="en-US"/>
        </w:rPr>
        <w:t>за счет всех источников финансирования</w:t>
      </w:r>
    </w:p>
    <w:p w:rsidR="004B5871" w:rsidRPr="00AC1254" w:rsidRDefault="004B5871" w:rsidP="004B5871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</w:p>
    <w:p w:rsidR="004B5871" w:rsidRPr="00AC1254" w:rsidRDefault="004B5871" w:rsidP="004B5871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</w:p>
    <w:p w:rsidR="004B5871" w:rsidRPr="00AC1254" w:rsidRDefault="004B5871" w:rsidP="004B5871">
      <w:pPr>
        <w:autoSpaceDE w:val="0"/>
        <w:autoSpaceDN w:val="0"/>
        <w:ind w:firstLine="540"/>
        <w:jc w:val="both"/>
        <w:rPr>
          <w:rFonts w:eastAsia="Calibri"/>
          <w:color w:val="000000"/>
          <w:sz w:val="2"/>
          <w:szCs w:val="2"/>
        </w:rPr>
      </w:pPr>
    </w:p>
    <w:tbl>
      <w:tblPr>
        <w:tblW w:w="5327" w:type="pct"/>
        <w:tblInd w:w="-426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9"/>
        <w:gridCol w:w="1007"/>
        <w:gridCol w:w="1068"/>
        <w:gridCol w:w="1149"/>
        <w:gridCol w:w="589"/>
        <w:gridCol w:w="576"/>
        <w:gridCol w:w="1005"/>
        <w:gridCol w:w="576"/>
        <w:gridCol w:w="1143"/>
        <w:gridCol w:w="861"/>
        <w:gridCol w:w="874"/>
        <w:gridCol w:w="874"/>
        <w:gridCol w:w="858"/>
        <w:gridCol w:w="858"/>
        <w:gridCol w:w="1005"/>
        <w:gridCol w:w="780"/>
        <w:gridCol w:w="874"/>
        <w:gridCol w:w="839"/>
      </w:tblGrid>
      <w:tr w:rsidR="004B5871" w:rsidRPr="00136E3F" w:rsidTr="004F6B09">
        <w:trPr>
          <w:trHeight w:val="20"/>
        </w:trPr>
        <w:tc>
          <w:tcPr>
            <w:tcW w:w="230" w:type="pct"/>
            <w:vMerge w:val="restar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t>Наименование подпрограммы муниципальной программы Моргаушского района Чувашской Республики (основного мероприятия, мероприятия)</w:t>
            </w:r>
          </w:p>
        </w:tc>
        <w:tc>
          <w:tcPr>
            <w:tcW w:w="341" w:type="pct"/>
            <w:vMerge w:val="restar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Задача подпрограммы муниципальной программы Моргаушского района Чувашской Республики</w:t>
            </w:r>
          </w:p>
        </w:tc>
        <w:tc>
          <w:tcPr>
            <w:tcW w:w="367" w:type="pct"/>
            <w:vMerge w:val="restar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876" w:type="pct"/>
            <w:gridSpan w:val="4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65" w:type="pct"/>
            <w:vMerge w:val="restar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498" w:type="pct"/>
            <w:gridSpan w:val="9"/>
            <w:shd w:val="clear" w:color="auto" w:fill="auto"/>
          </w:tcPr>
          <w:p w:rsidR="004B5871" w:rsidRPr="00136E3F" w:rsidRDefault="004B5871" w:rsidP="004F6B09">
            <w:pPr>
              <w:ind w:right="-63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4B5871" w:rsidRPr="00136E3F" w:rsidTr="004F6B09">
        <w:trPr>
          <w:trHeight w:val="1840"/>
        </w:trPr>
        <w:tc>
          <w:tcPr>
            <w:tcW w:w="230" w:type="pct"/>
            <w:vMerge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vMerge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8" w:type="pct"/>
            <w:tcBorders>
              <w:bottom w:val="nil"/>
            </w:tcBorders>
          </w:tcPr>
          <w:p w:rsidR="004B5871" w:rsidRPr="00136E3F" w:rsidRDefault="004B5871" w:rsidP="004F6B09">
            <w:pPr>
              <w:ind w:left="-53" w:right="-6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глав-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br/>
              <w:t>ный распорядитель</w:t>
            </w:r>
          </w:p>
          <w:p w:rsidR="004B5871" w:rsidRPr="00136E3F" w:rsidRDefault="004B5871" w:rsidP="004F6B09">
            <w:pPr>
              <w:ind w:left="-53" w:right="-6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 xml:space="preserve"> бюджетных средств</w:t>
            </w:r>
          </w:p>
        </w:tc>
        <w:tc>
          <w:tcPr>
            <w:tcW w:w="184" w:type="pct"/>
            <w:tcBorders>
              <w:bottom w:val="nil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321" w:type="pct"/>
            <w:tcBorders>
              <w:bottom w:val="nil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целе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 xml:space="preserve">вая статья </w:t>
            </w:r>
          </w:p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84" w:type="pct"/>
            <w:tcBorders>
              <w:bottom w:val="nil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группа (под-группа) вида расходов</w:t>
            </w:r>
          </w:p>
        </w:tc>
        <w:tc>
          <w:tcPr>
            <w:tcW w:w="365" w:type="pct"/>
            <w:vMerge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tcBorders>
              <w:bottom w:val="nil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79" w:type="pct"/>
            <w:tcBorders>
              <w:bottom w:val="nil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79" w:type="pct"/>
            <w:tcBorders>
              <w:bottom w:val="nil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74" w:type="pct"/>
            <w:tcBorders>
              <w:bottom w:val="nil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74" w:type="pct"/>
            <w:tcBorders>
              <w:bottom w:val="nil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21" w:type="pct"/>
            <w:tcBorders>
              <w:bottom w:val="nil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49" w:type="pct"/>
            <w:tcBorders>
              <w:bottom w:val="nil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79" w:type="pct"/>
            <w:tcBorders>
              <w:bottom w:val="nil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2026–2030</w:t>
            </w:r>
          </w:p>
        </w:tc>
        <w:tc>
          <w:tcPr>
            <w:tcW w:w="269" w:type="pct"/>
            <w:tcBorders>
              <w:bottom w:val="nil"/>
              <w:right w:val="nil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2031–2035</w:t>
            </w:r>
          </w:p>
        </w:tc>
      </w:tr>
    </w:tbl>
    <w:p w:rsidR="004B5871" w:rsidRPr="00136E3F" w:rsidRDefault="004B5871" w:rsidP="004B5871">
      <w:pPr>
        <w:rPr>
          <w:sz w:val="18"/>
          <w:szCs w:val="18"/>
        </w:rPr>
      </w:pPr>
    </w:p>
    <w:p w:rsidR="004B5871" w:rsidRPr="00136E3F" w:rsidRDefault="004B5871" w:rsidP="004B5871">
      <w:pPr>
        <w:rPr>
          <w:sz w:val="18"/>
          <w:szCs w:val="18"/>
        </w:rPr>
      </w:pPr>
    </w:p>
    <w:tbl>
      <w:tblPr>
        <w:tblW w:w="5328" w:type="pct"/>
        <w:tblInd w:w="-42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7"/>
        <w:gridCol w:w="1005"/>
        <w:gridCol w:w="1071"/>
        <w:gridCol w:w="1146"/>
        <w:gridCol w:w="586"/>
        <w:gridCol w:w="573"/>
        <w:gridCol w:w="1002"/>
        <w:gridCol w:w="573"/>
        <w:gridCol w:w="1152"/>
        <w:gridCol w:w="858"/>
        <w:gridCol w:w="871"/>
        <w:gridCol w:w="871"/>
        <w:gridCol w:w="855"/>
        <w:gridCol w:w="855"/>
        <w:gridCol w:w="1002"/>
        <w:gridCol w:w="799"/>
        <w:gridCol w:w="880"/>
        <w:gridCol w:w="842"/>
      </w:tblGrid>
      <w:tr w:rsidR="004B5871" w:rsidRPr="00136E3F" w:rsidTr="004F6B09">
        <w:trPr>
          <w:trHeight w:val="20"/>
          <w:tblHeader/>
        </w:trPr>
        <w:tc>
          <w:tcPr>
            <w:tcW w:w="229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2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6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7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0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4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20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5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1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9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18</w:t>
            </w:r>
          </w:p>
        </w:tc>
      </w:tr>
      <w:tr w:rsidR="004B5871" w:rsidRPr="00136E3F" w:rsidTr="004F6B09">
        <w:trPr>
          <w:trHeight w:val="20"/>
        </w:trPr>
        <w:tc>
          <w:tcPr>
            <w:tcW w:w="229" w:type="pct"/>
            <w:vMerge w:val="restar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321" w:type="pct"/>
            <w:vMerge w:val="restar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«Развитие воспитани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lastRenderedPageBreak/>
              <w:t>я в образовательных ор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ганизациях Моргаушского района Чувашской Республики»</w:t>
            </w:r>
          </w:p>
        </w:tc>
        <w:tc>
          <w:tcPr>
            <w:tcW w:w="342" w:type="pct"/>
            <w:vMerge w:val="restar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 w:val="restart"/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 xml:space="preserve">ответственный 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lastRenderedPageBreak/>
              <w:t>исполнитель – Отдел образования</w:t>
            </w:r>
          </w:p>
        </w:tc>
        <w:tc>
          <w:tcPr>
            <w:tcW w:w="187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74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0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5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1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9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229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0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 xml:space="preserve">федеральный 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274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0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5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1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9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229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20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6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74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0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5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1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9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229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0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74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0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5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1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9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229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0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274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0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5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1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9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5000" w:type="pct"/>
            <w:gridSpan w:val="18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/>
                <w:color w:val="000000"/>
                <w:sz w:val="18"/>
                <w:szCs w:val="18"/>
              </w:rPr>
              <w:t xml:space="preserve">Цель «Определение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</w:t>
            </w:r>
            <w:r w:rsidRPr="00136E3F">
              <w:rPr>
                <w:rFonts w:eastAsia="Calibri"/>
                <w:b/>
                <w:sz w:val="18"/>
                <w:szCs w:val="18"/>
              </w:rPr>
              <w:t>Моргаушском районе</w:t>
            </w:r>
            <w:r w:rsidRPr="00136E3F">
              <w:rPr>
                <w:rFonts w:eastAsia="Calibri"/>
                <w:b/>
                <w:color w:val="000000"/>
                <w:sz w:val="18"/>
                <w:szCs w:val="18"/>
              </w:rPr>
              <w:t xml:space="preserve"> Чувашской Республики, учитывающих интересы детей, актуальные потребности современного общества и государства»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4B5871" w:rsidRPr="00136E3F" w:rsidTr="004F6B09">
        <w:trPr>
          <w:trHeight w:val="20"/>
        </w:trPr>
        <w:tc>
          <w:tcPr>
            <w:tcW w:w="229" w:type="pct"/>
            <w:vMerge w:val="restar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Arial Unicode MS"/>
                <w:color w:val="000000"/>
                <w:sz w:val="18"/>
                <w:szCs w:val="18"/>
              </w:rPr>
              <w:t>Основное ме</w:t>
            </w:r>
            <w:r w:rsidRPr="00136E3F">
              <w:rPr>
                <w:rFonts w:eastAsia="Arial Unicode MS"/>
                <w:color w:val="000000"/>
                <w:sz w:val="18"/>
                <w:szCs w:val="18"/>
              </w:rPr>
              <w:softHyphen/>
              <w:t>роприятие 1</w:t>
            </w:r>
          </w:p>
        </w:tc>
        <w:tc>
          <w:tcPr>
            <w:tcW w:w="321" w:type="pct"/>
            <w:vMerge w:val="restar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Совершенствование нормативно-правово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го регулирования и организационно-уп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равлен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 xml:space="preserve">ческих механизмов в сфере воспитания </w:t>
            </w:r>
          </w:p>
        </w:tc>
        <w:tc>
          <w:tcPr>
            <w:tcW w:w="342" w:type="pct"/>
            <w:vMerge w:val="restar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создание условий для консолидации усилий социальных институтов по воспитанию подрастающего поколения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 w:val="restart"/>
          </w:tcPr>
          <w:p w:rsidR="004B5871" w:rsidRPr="00136E3F" w:rsidRDefault="004B5871" w:rsidP="004F6B09">
            <w:pPr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ответственный исполнитель – Отдел образования</w:t>
            </w:r>
          </w:p>
        </w:tc>
        <w:tc>
          <w:tcPr>
            <w:tcW w:w="187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74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0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5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1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9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229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0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74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0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5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1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9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229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0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74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0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5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1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9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229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0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74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0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5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1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9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229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0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274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0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5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1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9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229" w:type="pct"/>
            <w:vMerge w:val="restart"/>
          </w:tcPr>
          <w:p w:rsidR="004B5871" w:rsidRPr="00136E3F" w:rsidRDefault="004B5871" w:rsidP="004F6B09">
            <w:pPr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t>Целевые индикаторы и показатели подпрограммы, увя</w:t>
            </w:r>
            <w:r w:rsidRPr="00136E3F">
              <w:rPr>
                <w:color w:val="000000"/>
                <w:sz w:val="18"/>
                <w:szCs w:val="18"/>
              </w:rPr>
              <w:softHyphen/>
              <w:t>занные с ос</w:t>
            </w:r>
            <w:r w:rsidRPr="00136E3F">
              <w:rPr>
                <w:color w:val="000000"/>
                <w:sz w:val="18"/>
                <w:szCs w:val="18"/>
              </w:rPr>
              <w:softHyphen/>
              <w:t>нов</w:t>
            </w:r>
            <w:r w:rsidRPr="00136E3F">
              <w:rPr>
                <w:color w:val="000000"/>
                <w:sz w:val="18"/>
                <w:szCs w:val="18"/>
              </w:rPr>
              <w:softHyphen/>
              <w:t>ным ме</w:t>
            </w:r>
            <w:r w:rsidRPr="00136E3F">
              <w:rPr>
                <w:color w:val="000000"/>
                <w:sz w:val="18"/>
                <w:szCs w:val="18"/>
              </w:rPr>
              <w:softHyphen/>
              <w:t>роприя</w:t>
            </w:r>
            <w:r w:rsidRPr="00136E3F">
              <w:rPr>
                <w:color w:val="000000"/>
                <w:sz w:val="18"/>
                <w:szCs w:val="18"/>
              </w:rPr>
              <w:lastRenderedPageBreak/>
              <w:t>тием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270" w:type="pct"/>
            <w:gridSpan w:val="8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lastRenderedPageBreak/>
              <w:t>Количество проведенных научно-практических конференций, семинаров, круглых столов и других мероприятий по вопросам воспитания и социализации детей и молодежи, ед.</w:t>
            </w:r>
          </w:p>
        </w:tc>
        <w:tc>
          <w:tcPr>
            <w:tcW w:w="274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60</w:t>
            </w:r>
          </w:p>
        </w:tc>
        <w:tc>
          <w:tcPr>
            <w:tcW w:w="27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62</w:t>
            </w:r>
          </w:p>
        </w:tc>
        <w:tc>
          <w:tcPr>
            <w:tcW w:w="27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68</w:t>
            </w:r>
          </w:p>
        </w:tc>
        <w:tc>
          <w:tcPr>
            <w:tcW w:w="27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70</w:t>
            </w:r>
          </w:p>
        </w:tc>
        <w:tc>
          <w:tcPr>
            <w:tcW w:w="273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72</w:t>
            </w:r>
          </w:p>
        </w:tc>
        <w:tc>
          <w:tcPr>
            <w:tcW w:w="320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74</w:t>
            </w:r>
          </w:p>
        </w:tc>
        <w:tc>
          <w:tcPr>
            <w:tcW w:w="255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78</w:t>
            </w:r>
          </w:p>
        </w:tc>
        <w:tc>
          <w:tcPr>
            <w:tcW w:w="281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80</w:t>
            </w:r>
          </w:p>
        </w:tc>
        <w:tc>
          <w:tcPr>
            <w:tcW w:w="269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80</w:t>
            </w:r>
          </w:p>
        </w:tc>
      </w:tr>
      <w:tr w:rsidR="004B5871" w:rsidRPr="00136E3F" w:rsidTr="004F6B09">
        <w:trPr>
          <w:trHeight w:val="20"/>
        </w:trPr>
        <w:tc>
          <w:tcPr>
            <w:tcW w:w="229" w:type="pct"/>
            <w:vMerge/>
          </w:tcPr>
          <w:p w:rsidR="004B5871" w:rsidRPr="00136E3F" w:rsidRDefault="004B5871" w:rsidP="004F6B09">
            <w:pPr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70" w:type="pct"/>
            <w:gridSpan w:val="8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Доля родителей (законных представителей), охваченных мероприятиями по повышению компетенций в вопросах детско-родительских и семейных отношений, воспитания детей, %</w:t>
            </w:r>
          </w:p>
        </w:tc>
        <w:tc>
          <w:tcPr>
            <w:tcW w:w="274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30</w:t>
            </w:r>
          </w:p>
        </w:tc>
        <w:tc>
          <w:tcPr>
            <w:tcW w:w="27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35</w:t>
            </w:r>
          </w:p>
        </w:tc>
        <w:tc>
          <w:tcPr>
            <w:tcW w:w="27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35</w:t>
            </w:r>
          </w:p>
        </w:tc>
        <w:tc>
          <w:tcPr>
            <w:tcW w:w="27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35</w:t>
            </w:r>
          </w:p>
        </w:tc>
        <w:tc>
          <w:tcPr>
            <w:tcW w:w="273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40</w:t>
            </w:r>
          </w:p>
        </w:tc>
        <w:tc>
          <w:tcPr>
            <w:tcW w:w="320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40</w:t>
            </w:r>
          </w:p>
        </w:tc>
        <w:tc>
          <w:tcPr>
            <w:tcW w:w="255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40</w:t>
            </w:r>
          </w:p>
        </w:tc>
        <w:tc>
          <w:tcPr>
            <w:tcW w:w="281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45</w:t>
            </w:r>
          </w:p>
        </w:tc>
        <w:tc>
          <w:tcPr>
            <w:tcW w:w="269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50</w:t>
            </w:r>
          </w:p>
        </w:tc>
      </w:tr>
      <w:tr w:rsidR="004B5871" w:rsidRPr="00136E3F" w:rsidTr="004F6B09">
        <w:trPr>
          <w:trHeight w:val="20"/>
        </w:trPr>
        <w:tc>
          <w:tcPr>
            <w:tcW w:w="5000" w:type="pct"/>
            <w:gridSpan w:val="18"/>
          </w:tcPr>
          <w:p w:rsidR="004B5871" w:rsidRPr="00136E3F" w:rsidRDefault="004B5871" w:rsidP="004F6B09">
            <w:pPr>
              <w:keepNext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:rsidR="004B5871" w:rsidRPr="00136E3F" w:rsidRDefault="004B5871" w:rsidP="004F6B09">
            <w:pPr>
              <w:keepNext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/>
                <w:color w:val="000000"/>
                <w:sz w:val="18"/>
                <w:szCs w:val="18"/>
              </w:rPr>
              <w:t xml:space="preserve">Цель «Определение приоритетов государственной политики в области воспитания и социализации детей, основных направлений и механизмов развития </w:t>
            </w:r>
          </w:p>
          <w:p w:rsidR="004B5871" w:rsidRPr="00136E3F" w:rsidRDefault="004B5871" w:rsidP="004F6B09">
            <w:pPr>
              <w:keepNext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/>
                <w:color w:val="000000"/>
                <w:sz w:val="18"/>
                <w:szCs w:val="18"/>
              </w:rPr>
              <w:t xml:space="preserve">институтов воспитания, формирования общественно-государственной системы воспитания детей в </w:t>
            </w:r>
            <w:r w:rsidRPr="00136E3F">
              <w:rPr>
                <w:rFonts w:eastAsia="Calibri"/>
                <w:b/>
                <w:sz w:val="18"/>
                <w:szCs w:val="18"/>
              </w:rPr>
              <w:t>Моргаушском районе</w:t>
            </w:r>
            <w:r w:rsidRPr="00136E3F">
              <w:rPr>
                <w:rFonts w:eastAsia="Calibri"/>
                <w:b/>
                <w:color w:val="000000"/>
                <w:sz w:val="18"/>
                <w:szCs w:val="18"/>
              </w:rPr>
              <w:t xml:space="preserve"> Чувашской Республики, учитывающих интересы детей, </w:t>
            </w:r>
          </w:p>
          <w:p w:rsidR="004B5871" w:rsidRPr="00136E3F" w:rsidRDefault="004B5871" w:rsidP="004F6B09">
            <w:pPr>
              <w:keepNext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/>
                <w:color w:val="000000"/>
                <w:sz w:val="18"/>
                <w:szCs w:val="18"/>
              </w:rPr>
              <w:t>актуальные потребности современного общества и государства»</w:t>
            </w:r>
          </w:p>
          <w:p w:rsidR="004B5871" w:rsidRPr="00136E3F" w:rsidRDefault="004B5871" w:rsidP="004F6B09">
            <w:pPr>
              <w:keepNext/>
              <w:autoSpaceDE w:val="0"/>
              <w:autoSpaceDN w:val="0"/>
              <w:adjustRightInd w:val="0"/>
              <w:spacing w:line="23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4B5871" w:rsidRPr="00136E3F" w:rsidTr="004F6B09">
        <w:trPr>
          <w:trHeight w:val="20"/>
        </w:trPr>
        <w:tc>
          <w:tcPr>
            <w:tcW w:w="229" w:type="pct"/>
            <w:vMerge w:val="restar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Arial Unicode MS"/>
                <w:color w:val="000000"/>
                <w:sz w:val="18"/>
                <w:szCs w:val="18"/>
              </w:rPr>
              <w:t>Основное ме</w:t>
            </w:r>
            <w:r w:rsidRPr="00136E3F">
              <w:rPr>
                <w:rFonts w:eastAsia="Arial Unicode MS"/>
                <w:color w:val="000000"/>
                <w:sz w:val="18"/>
                <w:szCs w:val="18"/>
              </w:rPr>
              <w:softHyphen/>
              <w:t>роприятие 2</w:t>
            </w:r>
          </w:p>
        </w:tc>
        <w:tc>
          <w:tcPr>
            <w:tcW w:w="321" w:type="pct"/>
            <w:vMerge w:val="restar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Развитие кадрового потенциала</w:t>
            </w:r>
          </w:p>
        </w:tc>
        <w:tc>
          <w:tcPr>
            <w:tcW w:w="342" w:type="pct"/>
            <w:vMerge w:val="restar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создание условий для повышения уровня ресурсного, организационного, методического обеспечения воспитательной деятельности и ответственности за ее результаты;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 xml:space="preserve">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lastRenderedPageBreak/>
              <w:t>спортивных, научных, экскурсионно-туристи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ческих и других организаций;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</w:t>
            </w:r>
          </w:p>
        </w:tc>
        <w:tc>
          <w:tcPr>
            <w:tcW w:w="366" w:type="pct"/>
            <w:vMerge w:val="restart"/>
          </w:tcPr>
          <w:p w:rsidR="004B5871" w:rsidRPr="00136E3F" w:rsidRDefault="004B5871" w:rsidP="004F6B09">
            <w:pPr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lastRenderedPageBreak/>
              <w:t>ответственный исполнитель – Отдел образования</w:t>
            </w:r>
          </w:p>
        </w:tc>
        <w:tc>
          <w:tcPr>
            <w:tcW w:w="187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74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0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5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1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9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229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0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74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0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5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1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9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229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20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6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74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0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5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1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9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229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0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74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0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5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1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9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229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0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274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0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5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1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9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229" w:type="pct"/>
            <w:vMerge w:val="restar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t>Целевые индикаторы и показатели подпрограммы, увя</w:t>
            </w:r>
            <w:r w:rsidRPr="00136E3F">
              <w:rPr>
                <w:color w:val="000000"/>
                <w:sz w:val="18"/>
                <w:szCs w:val="18"/>
              </w:rPr>
              <w:softHyphen/>
              <w:t>зан</w:t>
            </w:r>
            <w:r w:rsidRPr="00136E3F">
              <w:rPr>
                <w:color w:val="000000"/>
                <w:sz w:val="18"/>
                <w:szCs w:val="18"/>
              </w:rPr>
              <w:softHyphen/>
              <w:t>ные с ос</w:t>
            </w:r>
            <w:r w:rsidRPr="00136E3F">
              <w:rPr>
                <w:color w:val="000000"/>
                <w:sz w:val="18"/>
                <w:szCs w:val="18"/>
              </w:rPr>
              <w:softHyphen/>
              <w:t>нов</w:t>
            </w:r>
            <w:r w:rsidRPr="00136E3F">
              <w:rPr>
                <w:color w:val="000000"/>
                <w:sz w:val="18"/>
                <w:szCs w:val="18"/>
              </w:rPr>
              <w:softHyphen/>
              <w:t>ным ме</w:t>
            </w:r>
            <w:r w:rsidRPr="00136E3F">
              <w:rPr>
                <w:color w:val="000000"/>
                <w:sz w:val="18"/>
                <w:szCs w:val="18"/>
              </w:rPr>
              <w:softHyphen/>
              <w:t xml:space="preserve">роприятием </w:t>
            </w: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0" w:type="pct"/>
            <w:gridSpan w:val="8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Доля педагогических работников, принявших участие в конкурсах педагогического мастерства, %</w:t>
            </w:r>
          </w:p>
        </w:tc>
        <w:tc>
          <w:tcPr>
            <w:tcW w:w="274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7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7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7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273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320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255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281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269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15</w:t>
            </w:r>
          </w:p>
        </w:tc>
      </w:tr>
      <w:tr w:rsidR="004B5871" w:rsidRPr="00136E3F" w:rsidTr="004F6B09">
        <w:trPr>
          <w:trHeight w:val="20"/>
        </w:trPr>
        <w:tc>
          <w:tcPr>
            <w:tcW w:w="229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0" w:type="pct"/>
            <w:gridSpan w:val="8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Количество педагогических работников, прошедших курсы повышения квалификации и профессиональную переподготовку, чел.</w:t>
            </w:r>
          </w:p>
        </w:tc>
        <w:tc>
          <w:tcPr>
            <w:tcW w:w="274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50</w:t>
            </w:r>
          </w:p>
        </w:tc>
        <w:tc>
          <w:tcPr>
            <w:tcW w:w="27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52</w:t>
            </w:r>
          </w:p>
        </w:tc>
        <w:tc>
          <w:tcPr>
            <w:tcW w:w="27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55</w:t>
            </w:r>
          </w:p>
        </w:tc>
        <w:tc>
          <w:tcPr>
            <w:tcW w:w="27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55</w:t>
            </w:r>
          </w:p>
        </w:tc>
        <w:tc>
          <w:tcPr>
            <w:tcW w:w="273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55</w:t>
            </w:r>
          </w:p>
        </w:tc>
        <w:tc>
          <w:tcPr>
            <w:tcW w:w="320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55</w:t>
            </w:r>
          </w:p>
        </w:tc>
        <w:tc>
          <w:tcPr>
            <w:tcW w:w="255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55</w:t>
            </w:r>
          </w:p>
        </w:tc>
        <w:tc>
          <w:tcPr>
            <w:tcW w:w="281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55</w:t>
            </w:r>
          </w:p>
        </w:tc>
        <w:tc>
          <w:tcPr>
            <w:tcW w:w="269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55</w:t>
            </w:r>
          </w:p>
        </w:tc>
      </w:tr>
      <w:tr w:rsidR="004B5871" w:rsidRPr="00136E3F" w:rsidTr="004F6B09">
        <w:trPr>
          <w:trHeight w:val="20"/>
        </w:trPr>
        <w:tc>
          <w:tcPr>
            <w:tcW w:w="5000" w:type="pct"/>
            <w:gridSpan w:val="18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/>
                <w:color w:val="000000"/>
                <w:sz w:val="18"/>
                <w:szCs w:val="18"/>
              </w:rPr>
              <w:t xml:space="preserve">Цель «Определение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общественно-государственной системы воспитания детей </w:t>
            </w:r>
            <w:r w:rsidRPr="00136E3F">
              <w:rPr>
                <w:rFonts w:eastAsia="Calibri"/>
                <w:b/>
                <w:sz w:val="18"/>
                <w:szCs w:val="18"/>
              </w:rPr>
              <w:t>в Моргаушском районе</w:t>
            </w:r>
            <w:r w:rsidRPr="00136E3F">
              <w:rPr>
                <w:rFonts w:eastAsia="Calibri"/>
                <w:b/>
                <w:color w:val="000000"/>
                <w:sz w:val="18"/>
                <w:szCs w:val="18"/>
              </w:rPr>
              <w:t xml:space="preserve"> Чувашской Республики, учитывающих интересы детей, актуальные потребности современного общества и государства»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4B5871" w:rsidRPr="00136E3F" w:rsidTr="004F6B09">
        <w:trPr>
          <w:trHeight w:val="20"/>
        </w:trPr>
        <w:tc>
          <w:tcPr>
            <w:tcW w:w="229" w:type="pct"/>
            <w:vMerge w:val="restar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Arial Unicode MS"/>
                <w:color w:val="000000"/>
                <w:sz w:val="18"/>
                <w:szCs w:val="18"/>
              </w:rPr>
              <w:lastRenderedPageBreak/>
              <w:t>Основное ме</w:t>
            </w:r>
            <w:r w:rsidRPr="00136E3F">
              <w:rPr>
                <w:rFonts w:eastAsia="Arial Unicode MS"/>
                <w:color w:val="000000"/>
                <w:sz w:val="18"/>
                <w:szCs w:val="18"/>
              </w:rPr>
              <w:softHyphen/>
              <w:t>роприятие 3</w:t>
            </w:r>
          </w:p>
        </w:tc>
        <w:tc>
          <w:tcPr>
            <w:tcW w:w="321" w:type="pct"/>
            <w:vMerge w:val="restar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Организация и проведение мероприятий в образовательных организациях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 w:val="restar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формирование социокультурной инфраструктуры, содействующей успешной социализации детей и интегрирующей воспитательные возможности об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разова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тель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ных, культурных, спортивных, научных, экскурсионно-ту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рис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тических и других организаций</w:t>
            </w:r>
          </w:p>
        </w:tc>
        <w:tc>
          <w:tcPr>
            <w:tcW w:w="366" w:type="pct"/>
            <w:vMerge w:val="restar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ответственный исполнитель – Отдел образования, образовательные организации</w:t>
            </w:r>
          </w:p>
        </w:tc>
        <w:tc>
          <w:tcPr>
            <w:tcW w:w="187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74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0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5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1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9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229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0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74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0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5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1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9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229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20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6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74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0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5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1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9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229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0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74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0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5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1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9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229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0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274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0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5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1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9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229" w:type="pct"/>
            <w:vMerge w:val="restar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t>Целевые индикаторы и показатели подпрограммы, увя</w:t>
            </w:r>
            <w:r w:rsidRPr="00136E3F">
              <w:rPr>
                <w:color w:val="000000"/>
                <w:sz w:val="18"/>
                <w:szCs w:val="18"/>
              </w:rPr>
              <w:softHyphen/>
              <w:t>зан</w:t>
            </w:r>
            <w:r w:rsidRPr="00136E3F">
              <w:rPr>
                <w:color w:val="000000"/>
                <w:sz w:val="18"/>
                <w:szCs w:val="18"/>
              </w:rPr>
              <w:softHyphen/>
              <w:t>ные с ос</w:t>
            </w:r>
            <w:r w:rsidRPr="00136E3F">
              <w:rPr>
                <w:color w:val="000000"/>
                <w:sz w:val="18"/>
                <w:szCs w:val="18"/>
              </w:rPr>
              <w:softHyphen/>
              <w:t>нов</w:t>
            </w:r>
            <w:r w:rsidRPr="00136E3F">
              <w:rPr>
                <w:color w:val="000000"/>
                <w:sz w:val="18"/>
                <w:szCs w:val="18"/>
              </w:rPr>
              <w:softHyphen/>
            </w:r>
            <w:r w:rsidRPr="00136E3F">
              <w:rPr>
                <w:color w:val="000000"/>
                <w:sz w:val="18"/>
                <w:szCs w:val="18"/>
              </w:rPr>
              <w:lastRenderedPageBreak/>
              <w:t>ным ме</w:t>
            </w:r>
            <w:r w:rsidRPr="00136E3F">
              <w:rPr>
                <w:color w:val="000000"/>
                <w:sz w:val="18"/>
                <w:szCs w:val="18"/>
              </w:rPr>
              <w:softHyphen/>
              <w:t xml:space="preserve">роприятием </w:t>
            </w: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0" w:type="pct"/>
            <w:gridSpan w:val="8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lastRenderedPageBreak/>
              <w:t>Доля детей и молодежи, принявших участие в мероприятиях республиканского, всероссийского уровней, %</w:t>
            </w:r>
          </w:p>
        </w:tc>
        <w:tc>
          <w:tcPr>
            <w:tcW w:w="274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27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27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7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73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320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255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281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269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15</w:t>
            </w:r>
          </w:p>
        </w:tc>
      </w:tr>
      <w:tr w:rsidR="004B5871" w:rsidRPr="00136E3F" w:rsidTr="004F6B09">
        <w:trPr>
          <w:trHeight w:val="20"/>
        </w:trPr>
        <w:tc>
          <w:tcPr>
            <w:tcW w:w="229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2270" w:type="pct"/>
            <w:gridSpan w:val="8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Доля детей в возрасте от 5 до 18 лет, охваченных дополнительными общеобразовательными программами технической и естественнонаучной направленности, %</w:t>
            </w:r>
          </w:p>
        </w:tc>
        <w:tc>
          <w:tcPr>
            <w:tcW w:w="274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7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7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27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273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320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255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281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22</w:t>
            </w:r>
          </w:p>
        </w:tc>
        <w:tc>
          <w:tcPr>
            <w:tcW w:w="269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25</w:t>
            </w:r>
          </w:p>
        </w:tc>
      </w:tr>
      <w:tr w:rsidR="004B5871" w:rsidRPr="00136E3F" w:rsidTr="004F6B09">
        <w:trPr>
          <w:trHeight w:val="20"/>
        </w:trPr>
        <w:tc>
          <w:tcPr>
            <w:tcW w:w="229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2270" w:type="pct"/>
            <w:gridSpan w:val="8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Доля объединений и кружков технической направленности в общем количестве кружков и объединений, %</w:t>
            </w:r>
          </w:p>
        </w:tc>
        <w:tc>
          <w:tcPr>
            <w:tcW w:w="274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11,5</w:t>
            </w:r>
          </w:p>
        </w:tc>
        <w:tc>
          <w:tcPr>
            <w:tcW w:w="27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14,0</w:t>
            </w:r>
          </w:p>
        </w:tc>
        <w:tc>
          <w:tcPr>
            <w:tcW w:w="27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17,5</w:t>
            </w:r>
          </w:p>
        </w:tc>
        <w:tc>
          <w:tcPr>
            <w:tcW w:w="27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20,0</w:t>
            </w:r>
          </w:p>
        </w:tc>
        <w:tc>
          <w:tcPr>
            <w:tcW w:w="273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20,0</w:t>
            </w:r>
          </w:p>
        </w:tc>
        <w:tc>
          <w:tcPr>
            <w:tcW w:w="320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20,0</w:t>
            </w:r>
          </w:p>
        </w:tc>
        <w:tc>
          <w:tcPr>
            <w:tcW w:w="255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20,0</w:t>
            </w:r>
          </w:p>
        </w:tc>
        <w:tc>
          <w:tcPr>
            <w:tcW w:w="281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23,0</w:t>
            </w:r>
          </w:p>
        </w:tc>
        <w:tc>
          <w:tcPr>
            <w:tcW w:w="269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25,5</w:t>
            </w:r>
          </w:p>
        </w:tc>
      </w:tr>
      <w:tr w:rsidR="004B5871" w:rsidRPr="00136E3F" w:rsidTr="004F6B09">
        <w:trPr>
          <w:trHeight w:val="20"/>
        </w:trPr>
        <w:tc>
          <w:tcPr>
            <w:tcW w:w="5000" w:type="pct"/>
            <w:gridSpan w:val="18"/>
          </w:tcPr>
          <w:p w:rsidR="004B5871" w:rsidRPr="00136E3F" w:rsidRDefault="004B5871" w:rsidP="004F6B09">
            <w:pPr>
              <w:tabs>
                <w:tab w:val="left" w:pos="4155"/>
              </w:tabs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/>
                <w:color w:val="000000"/>
                <w:sz w:val="18"/>
                <w:szCs w:val="18"/>
              </w:rPr>
              <w:t>Цель «Определение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Моргаушском районе Чувашской Республики, учитывающих интересы детей, актуальные потребности современного общества и государства»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4B5871" w:rsidRPr="00136E3F" w:rsidTr="004F6B09">
        <w:trPr>
          <w:trHeight w:val="20"/>
        </w:trPr>
        <w:tc>
          <w:tcPr>
            <w:tcW w:w="229" w:type="pct"/>
            <w:vMerge w:val="restar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Arial Unicode MS"/>
                <w:color w:val="000000"/>
                <w:sz w:val="18"/>
                <w:szCs w:val="18"/>
              </w:rPr>
              <w:t>Основное ме</w:t>
            </w:r>
            <w:r w:rsidRPr="00136E3F">
              <w:rPr>
                <w:rFonts w:eastAsia="Arial Unicode MS"/>
                <w:color w:val="000000"/>
                <w:sz w:val="18"/>
                <w:szCs w:val="18"/>
              </w:rPr>
              <w:softHyphen/>
              <w:t>роприятие 4</w:t>
            </w:r>
          </w:p>
        </w:tc>
        <w:tc>
          <w:tcPr>
            <w:tcW w:w="321" w:type="pct"/>
            <w:vMerge w:val="restar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Информационно-ме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то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дическое сопровождение и мониторинг реализации подпрограммы</w:t>
            </w:r>
          </w:p>
        </w:tc>
        <w:tc>
          <w:tcPr>
            <w:tcW w:w="342" w:type="pct"/>
            <w:vMerge w:val="restar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обеспечение условий для повышения социальной, коммуникативной и педагогической компетентности родителей</w:t>
            </w:r>
          </w:p>
        </w:tc>
        <w:tc>
          <w:tcPr>
            <w:tcW w:w="366" w:type="pct"/>
            <w:vMerge w:val="restart"/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ответственный исполнитель – Отдел образования</w:t>
            </w:r>
          </w:p>
        </w:tc>
        <w:tc>
          <w:tcPr>
            <w:tcW w:w="187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74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0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5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1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9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229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0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74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0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5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1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9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229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0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74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0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5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1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9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229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0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74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0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5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1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9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229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0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274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0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5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1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9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229" w:type="pct"/>
            <w:vMerge w:val="restar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t>Целевые индикаторы и показатели подпрограммы, увя</w:t>
            </w:r>
            <w:r w:rsidRPr="00136E3F">
              <w:rPr>
                <w:color w:val="000000"/>
                <w:sz w:val="18"/>
                <w:szCs w:val="18"/>
              </w:rPr>
              <w:softHyphen/>
              <w:t>занные с ос</w:t>
            </w:r>
            <w:r w:rsidRPr="00136E3F">
              <w:rPr>
                <w:color w:val="000000"/>
                <w:sz w:val="18"/>
                <w:szCs w:val="18"/>
              </w:rPr>
              <w:softHyphen/>
              <w:t>нов</w:t>
            </w:r>
            <w:r w:rsidRPr="00136E3F">
              <w:rPr>
                <w:color w:val="000000"/>
                <w:sz w:val="18"/>
                <w:szCs w:val="18"/>
              </w:rPr>
              <w:softHyphen/>
              <w:t>ным ме</w:t>
            </w:r>
            <w:r w:rsidRPr="00136E3F">
              <w:rPr>
                <w:color w:val="000000"/>
                <w:sz w:val="18"/>
                <w:szCs w:val="18"/>
              </w:rPr>
              <w:softHyphen/>
              <w:t>роприятием</w:t>
            </w:r>
            <w:r w:rsidRPr="00136E3F">
              <w:rPr>
                <w:rFonts w:eastAsia="Arial Unicode MS"/>
                <w:bCs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2270" w:type="pct"/>
            <w:gridSpan w:val="8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Количество проведенных научно-практических конференций, семинаров, круглых столов и других мероприятий по вопросам воспитания и социализации детей и молодежи, ед.</w:t>
            </w:r>
          </w:p>
        </w:tc>
        <w:tc>
          <w:tcPr>
            <w:tcW w:w="274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60</w:t>
            </w:r>
          </w:p>
        </w:tc>
        <w:tc>
          <w:tcPr>
            <w:tcW w:w="27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62</w:t>
            </w:r>
          </w:p>
        </w:tc>
        <w:tc>
          <w:tcPr>
            <w:tcW w:w="27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68</w:t>
            </w:r>
          </w:p>
        </w:tc>
        <w:tc>
          <w:tcPr>
            <w:tcW w:w="27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70</w:t>
            </w:r>
          </w:p>
        </w:tc>
        <w:tc>
          <w:tcPr>
            <w:tcW w:w="273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72</w:t>
            </w:r>
          </w:p>
        </w:tc>
        <w:tc>
          <w:tcPr>
            <w:tcW w:w="320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74</w:t>
            </w:r>
          </w:p>
        </w:tc>
        <w:tc>
          <w:tcPr>
            <w:tcW w:w="255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78</w:t>
            </w:r>
          </w:p>
        </w:tc>
        <w:tc>
          <w:tcPr>
            <w:tcW w:w="281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80</w:t>
            </w:r>
          </w:p>
        </w:tc>
        <w:tc>
          <w:tcPr>
            <w:tcW w:w="269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80</w:t>
            </w:r>
          </w:p>
        </w:tc>
      </w:tr>
      <w:tr w:rsidR="004B5871" w:rsidRPr="00136E3F" w:rsidTr="004F6B09">
        <w:trPr>
          <w:trHeight w:val="20"/>
        </w:trPr>
        <w:tc>
          <w:tcPr>
            <w:tcW w:w="229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0" w:type="pct"/>
            <w:gridSpan w:val="8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 xml:space="preserve">Доля детей </w:t>
            </w:r>
            <w:r>
              <w:rPr>
                <w:sz w:val="18"/>
                <w:szCs w:val="18"/>
                <w:lang w:eastAsia="en-US"/>
              </w:rPr>
              <w:t>в возрасте от 15 до 18 лет, охваченных дополнительным образованием</w:t>
            </w:r>
          </w:p>
        </w:tc>
        <w:tc>
          <w:tcPr>
            <w:tcW w:w="274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>77</w:t>
            </w:r>
            <w:r>
              <w:rPr>
                <w:sz w:val="18"/>
                <w:szCs w:val="18"/>
                <w:lang w:eastAsia="en-US"/>
              </w:rPr>
              <w:t>,7</w:t>
            </w:r>
          </w:p>
        </w:tc>
        <w:tc>
          <w:tcPr>
            <w:tcW w:w="27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77,7</w:t>
            </w:r>
          </w:p>
        </w:tc>
        <w:tc>
          <w:tcPr>
            <w:tcW w:w="27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273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>78,5</w:t>
            </w:r>
          </w:p>
        </w:tc>
        <w:tc>
          <w:tcPr>
            <w:tcW w:w="320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>78,5</w:t>
            </w:r>
          </w:p>
        </w:tc>
        <w:tc>
          <w:tcPr>
            <w:tcW w:w="255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281" w:type="pct"/>
          </w:tcPr>
          <w:p w:rsidR="004B5871" w:rsidRPr="00136E3F" w:rsidRDefault="004B5871" w:rsidP="004F6B0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80</w:t>
            </w:r>
          </w:p>
        </w:tc>
        <w:tc>
          <w:tcPr>
            <w:tcW w:w="269" w:type="pct"/>
          </w:tcPr>
          <w:p w:rsidR="004B5871" w:rsidRPr="00136E3F" w:rsidRDefault="004B5871" w:rsidP="004F6B0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80</w:t>
            </w:r>
          </w:p>
        </w:tc>
      </w:tr>
      <w:tr w:rsidR="004B5871" w:rsidRPr="00136E3F" w:rsidTr="004F6B09">
        <w:trPr>
          <w:trHeight w:val="20"/>
        </w:trPr>
        <w:tc>
          <w:tcPr>
            <w:tcW w:w="5000" w:type="pct"/>
            <w:gridSpan w:val="18"/>
          </w:tcPr>
          <w:p w:rsidR="004B5871" w:rsidRPr="00136E3F" w:rsidRDefault="004B5871" w:rsidP="004F6B0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:rsidR="004B5871" w:rsidRPr="00136E3F" w:rsidRDefault="004B5871" w:rsidP="004F6B0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/>
                <w:color w:val="000000"/>
                <w:sz w:val="18"/>
                <w:szCs w:val="18"/>
              </w:rPr>
              <w:t>Цель «Определение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Моргаушском районе Чувашской Республики, учитывающих интересы детей, актуальные потребности современного общества и государства»</w:t>
            </w:r>
          </w:p>
          <w:p w:rsidR="004B5871" w:rsidRPr="00136E3F" w:rsidRDefault="004B5871" w:rsidP="004F6B0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4B5871" w:rsidRPr="00136E3F" w:rsidTr="004F6B09">
        <w:trPr>
          <w:trHeight w:val="20"/>
        </w:trPr>
        <w:tc>
          <w:tcPr>
            <w:tcW w:w="229" w:type="pct"/>
            <w:vMerge w:val="restar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Основн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lastRenderedPageBreak/>
              <w:t>ое ме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роприятие 5</w:t>
            </w:r>
          </w:p>
        </w:tc>
        <w:tc>
          <w:tcPr>
            <w:tcW w:w="321" w:type="pct"/>
            <w:vMerge w:val="restar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lastRenderedPageBreak/>
              <w:t>Мероприят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ия, направленные на экологическое просвещение обучающихся 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 w:val="restar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создание 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lastRenderedPageBreak/>
              <w:t>условий для консолидации усилий социальных институтов по воспитанию подрастающего поколения</w:t>
            </w:r>
          </w:p>
        </w:tc>
        <w:tc>
          <w:tcPr>
            <w:tcW w:w="366" w:type="pct"/>
            <w:vMerge w:val="restart"/>
            <w:shd w:val="clear" w:color="auto" w:fill="auto"/>
          </w:tcPr>
          <w:p w:rsidR="004B5871" w:rsidRPr="00136E3F" w:rsidRDefault="004B5871" w:rsidP="004F6B0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lastRenderedPageBreak/>
              <w:t>ответственн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lastRenderedPageBreak/>
              <w:t>ый исполнитель – Отдел образования</w:t>
            </w:r>
          </w:p>
        </w:tc>
        <w:tc>
          <w:tcPr>
            <w:tcW w:w="187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74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0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5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1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9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229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0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74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0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5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1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9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229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0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74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0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5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1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9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229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0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74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0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5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1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9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229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0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274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0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5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1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9" w:type="pct"/>
            <w:shd w:val="clear" w:color="auto" w:fill="FFFFFF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rPr>
          <w:trHeight w:val="20"/>
        </w:trPr>
        <w:tc>
          <w:tcPr>
            <w:tcW w:w="229" w:type="pct"/>
            <w:vMerge w:val="restar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t>Целевые индикаторы и показатели подпрограммы, увя</w:t>
            </w:r>
            <w:r w:rsidRPr="00136E3F">
              <w:rPr>
                <w:color w:val="000000"/>
                <w:sz w:val="18"/>
                <w:szCs w:val="18"/>
              </w:rPr>
              <w:softHyphen/>
              <w:t>занные с ос</w:t>
            </w:r>
            <w:r w:rsidRPr="00136E3F">
              <w:rPr>
                <w:color w:val="000000"/>
                <w:sz w:val="18"/>
                <w:szCs w:val="18"/>
              </w:rPr>
              <w:softHyphen/>
              <w:t>нов</w:t>
            </w:r>
            <w:r w:rsidRPr="00136E3F">
              <w:rPr>
                <w:color w:val="000000"/>
                <w:sz w:val="18"/>
                <w:szCs w:val="18"/>
              </w:rPr>
              <w:softHyphen/>
              <w:t>ным ме</w:t>
            </w:r>
            <w:r w:rsidRPr="00136E3F">
              <w:rPr>
                <w:color w:val="000000"/>
                <w:sz w:val="18"/>
                <w:szCs w:val="18"/>
              </w:rPr>
              <w:softHyphen/>
              <w:t>роприятием</w:t>
            </w:r>
            <w:r w:rsidRPr="00136E3F">
              <w:rPr>
                <w:rFonts w:eastAsia="Calibri"/>
                <w:bCs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2270" w:type="pct"/>
            <w:gridSpan w:val="8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Количество проведенных среди детей и молодежи экологических мероприятий, ед.</w:t>
            </w:r>
          </w:p>
        </w:tc>
        <w:tc>
          <w:tcPr>
            <w:tcW w:w="274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27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21</w:t>
            </w:r>
          </w:p>
        </w:tc>
        <w:tc>
          <w:tcPr>
            <w:tcW w:w="27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27</w:t>
            </w:r>
          </w:p>
        </w:tc>
        <w:tc>
          <w:tcPr>
            <w:tcW w:w="27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27</w:t>
            </w:r>
          </w:p>
        </w:tc>
        <w:tc>
          <w:tcPr>
            <w:tcW w:w="273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29</w:t>
            </w:r>
          </w:p>
        </w:tc>
        <w:tc>
          <w:tcPr>
            <w:tcW w:w="320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29</w:t>
            </w:r>
          </w:p>
        </w:tc>
        <w:tc>
          <w:tcPr>
            <w:tcW w:w="255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29</w:t>
            </w:r>
          </w:p>
        </w:tc>
        <w:tc>
          <w:tcPr>
            <w:tcW w:w="281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35</w:t>
            </w:r>
          </w:p>
        </w:tc>
        <w:tc>
          <w:tcPr>
            <w:tcW w:w="269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50</w:t>
            </w:r>
          </w:p>
        </w:tc>
      </w:tr>
      <w:tr w:rsidR="004B5871" w:rsidRPr="00136E3F" w:rsidTr="004F6B09">
        <w:trPr>
          <w:trHeight w:val="20"/>
        </w:trPr>
        <w:tc>
          <w:tcPr>
            <w:tcW w:w="229" w:type="pct"/>
            <w:vMerge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0" w:type="pct"/>
            <w:gridSpan w:val="8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Доля детей и молодежи, вовлеченных в деятельность общественных организаций экологической направленности, %</w:t>
            </w:r>
          </w:p>
        </w:tc>
        <w:tc>
          <w:tcPr>
            <w:tcW w:w="274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35</w:t>
            </w:r>
          </w:p>
        </w:tc>
        <w:tc>
          <w:tcPr>
            <w:tcW w:w="27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40</w:t>
            </w:r>
          </w:p>
        </w:tc>
        <w:tc>
          <w:tcPr>
            <w:tcW w:w="278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45</w:t>
            </w:r>
          </w:p>
        </w:tc>
        <w:tc>
          <w:tcPr>
            <w:tcW w:w="273" w:type="pc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45</w:t>
            </w:r>
          </w:p>
        </w:tc>
        <w:tc>
          <w:tcPr>
            <w:tcW w:w="273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50</w:t>
            </w:r>
          </w:p>
        </w:tc>
        <w:tc>
          <w:tcPr>
            <w:tcW w:w="320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50</w:t>
            </w:r>
          </w:p>
        </w:tc>
        <w:tc>
          <w:tcPr>
            <w:tcW w:w="255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50</w:t>
            </w:r>
          </w:p>
        </w:tc>
        <w:tc>
          <w:tcPr>
            <w:tcW w:w="281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55</w:t>
            </w:r>
          </w:p>
        </w:tc>
        <w:tc>
          <w:tcPr>
            <w:tcW w:w="269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60</w:t>
            </w:r>
          </w:p>
        </w:tc>
      </w:tr>
    </w:tbl>
    <w:p w:rsidR="004B5871" w:rsidRPr="00136E3F" w:rsidRDefault="004B5871" w:rsidP="004B5871">
      <w:pPr>
        <w:autoSpaceDE w:val="0"/>
        <w:autoSpaceDN w:val="0"/>
        <w:jc w:val="both"/>
        <w:rPr>
          <w:rFonts w:eastAsia="Calibri"/>
          <w:color w:val="000000"/>
          <w:sz w:val="18"/>
          <w:szCs w:val="18"/>
        </w:rPr>
      </w:pPr>
    </w:p>
    <w:p w:rsidR="004B5871" w:rsidRPr="00AC1254" w:rsidRDefault="004B5871" w:rsidP="004B5871">
      <w:pPr>
        <w:autoSpaceDE w:val="0"/>
        <w:autoSpaceDN w:val="0"/>
        <w:jc w:val="both"/>
        <w:rPr>
          <w:rFonts w:eastAsia="Calibri"/>
          <w:color w:val="000000"/>
          <w:sz w:val="26"/>
          <w:szCs w:val="26"/>
        </w:rPr>
      </w:pPr>
    </w:p>
    <w:p w:rsidR="004B5871" w:rsidRPr="00AC1254" w:rsidRDefault="004B5871" w:rsidP="004B5871">
      <w:pPr>
        <w:autoSpaceDE w:val="0"/>
        <w:autoSpaceDN w:val="0"/>
        <w:jc w:val="center"/>
        <w:rPr>
          <w:sz w:val="16"/>
          <w:szCs w:val="16"/>
          <w:lang w:eastAsia="en-US"/>
        </w:rPr>
      </w:pPr>
      <w:r w:rsidRPr="00AC1254">
        <w:rPr>
          <w:rFonts w:eastAsia="Calibri"/>
        </w:rPr>
        <w:t>_____________</w:t>
      </w:r>
    </w:p>
    <w:p w:rsidR="004B5871" w:rsidRPr="00AC1254" w:rsidRDefault="004B5871" w:rsidP="004B5871">
      <w:pPr>
        <w:pStyle w:val="a3"/>
        <w:tabs>
          <w:tab w:val="left" w:pos="709"/>
          <w:tab w:val="left" w:pos="1134"/>
        </w:tabs>
        <w:autoSpaceDE w:val="0"/>
        <w:autoSpaceDN w:val="0"/>
        <w:adjustRightInd w:val="0"/>
        <w:ind w:left="708"/>
        <w:jc w:val="both"/>
        <w:rPr>
          <w:sz w:val="16"/>
          <w:szCs w:val="16"/>
          <w:lang w:eastAsia="en-US"/>
        </w:rPr>
      </w:pPr>
    </w:p>
    <w:p w:rsidR="004B5871" w:rsidRPr="00AC1254" w:rsidRDefault="004B5871" w:rsidP="004B5871">
      <w:pPr>
        <w:pStyle w:val="a3"/>
        <w:tabs>
          <w:tab w:val="left" w:pos="709"/>
          <w:tab w:val="left" w:pos="1134"/>
        </w:tabs>
        <w:autoSpaceDE w:val="0"/>
        <w:autoSpaceDN w:val="0"/>
        <w:adjustRightInd w:val="0"/>
        <w:ind w:left="708"/>
        <w:jc w:val="both"/>
        <w:rPr>
          <w:sz w:val="16"/>
          <w:szCs w:val="16"/>
          <w:lang w:eastAsia="en-US"/>
        </w:rPr>
        <w:sectPr w:rsidR="004B5871" w:rsidRPr="00AC1254" w:rsidSect="00391339">
          <w:pgSz w:w="16838" w:h="11905" w:orient="landscape" w:code="9"/>
          <w:pgMar w:top="1418" w:right="1134" w:bottom="1134" w:left="1134" w:header="709" w:footer="709" w:gutter="0"/>
          <w:pgNumType w:start="1"/>
          <w:cols w:space="720"/>
          <w:noEndnote/>
          <w:titlePg/>
          <w:docGrid w:linePitch="326"/>
        </w:sectPr>
      </w:pPr>
    </w:p>
    <w:p w:rsidR="004B5871" w:rsidRPr="00136E3F" w:rsidRDefault="004B5871" w:rsidP="004B5871">
      <w:pPr>
        <w:autoSpaceDE w:val="0"/>
        <w:autoSpaceDN w:val="0"/>
        <w:adjustRightInd w:val="0"/>
        <w:ind w:left="5670"/>
        <w:outlineLvl w:val="0"/>
        <w:rPr>
          <w:lang w:eastAsia="en-US"/>
        </w:rPr>
      </w:pPr>
      <w:r w:rsidRPr="00136E3F">
        <w:rPr>
          <w:lang w:eastAsia="en-US"/>
        </w:rPr>
        <w:lastRenderedPageBreak/>
        <w:t>Приложение  7</w:t>
      </w:r>
    </w:p>
    <w:p w:rsidR="004B5871" w:rsidRPr="00136E3F" w:rsidRDefault="004B5871" w:rsidP="004B5871">
      <w:pPr>
        <w:autoSpaceDE w:val="0"/>
        <w:autoSpaceDN w:val="0"/>
        <w:adjustRightInd w:val="0"/>
        <w:ind w:left="5670"/>
        <w:rPr>
          <w:lang w:eastAsia="en-US"/>
        </w:rPr>
      </w:pPr>
      <w:r w:rsidRPr="00136E3F">
        <w:rPr>
          <w:lang w:eastAsia="en-US"/>
        </w:rPr>
        <w:t>к муниципальной программе</w:t>
      </w:r>
    </w:p>
    <w:p w:rsidR="004B5871" w:rsidRPr="00136E3F" w:rsidRDefault="004B5871" w:rsidP="004B5871">
      <w:pPr>
        <w:autoSpaceDE w:val="0"/>
        <w:autoSpaceDN w:val="0"/>
        <w:adjustRightInd w:val="0"/>
        <w:ind w:left="5670"/>
        <w:rPr>
          <w:lang w:eastAsia="en-US"/>
        </w:rPr>
      </w:pPr>
      <w:r w:rsidRPr="00136E3F">
        <w:rPr>
          <w:lang w:eastAsia="en-US"/>
        </w:rPr>
        <w:t>Моргаушского района        Чувашской Республики</w:t>
      </w:r>
    </w:p>
    <w:p w:rsidR="004B5871" w:rsidRPr="00136E3F" w:rsidRDefault="004B5871" w:rsidP="004B5871">
      <w:pPr>
        <w:autoSpaceDE w:val="0"/>
        <w:autoSpaceDN w:val="0"/>
        <w:adjustRightInd w:val="0"/>
        <w:ind w:left="5670"/>
        <w:rPr>
          <w:lang w:eastAsia="en-US"/>
        </w:rPr>
      </w:pPr>
      <w:r w:rsidRPr="00136E3F">
        <w:rPr>
          <w:lang w:eastAsia="en-US"/>
        </w:rPr>
        <w:t>«Развитие образования»</w:t>
      </w:r>
    </w:p>
    <w:p w:rsidR="004B5871" w:rsidRPr="00136E3F" w:rsidRDefault="004B5871" w:rsidP="004B5871">
      <w:pPr>
        <w:autoSpaceDE w:val="0"/>
        <w:autoSpaceDN w:val="0"/>
        <w:adjustRightInd w:val="0"/>
        <w:jc w:val="right"/>
        <w:rPr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b/>
          <w:lang w:eastAsia="en-US"/>
        </w:rPr>
        <w:t xml:space="preserve">П О Д П Р О Г Р А М М А </w:t>
      </w: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b/>
          <w:lang w:eastAsia="en-US"/>
        </w:rPr>
        <w:t xml:space="preserve">«Патриотическое воспитание и допризывная подготовка молодежи </w:t>
      </w: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b/>
          <w:lang w:eastAsia="en-US"/>
        </w:rPr>
        <w:t>Моргаушского района Чувашской Республики» муниципальной программы Моргаушского района Чувашской Республики «Развитие образования»</w:t>
      </w: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jc w:val="both"/>
        <w:outlineLvl w:val="0"/>
        <w:rPr>
          <w:lang w:eastAsia="en-US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63"/>
        <w:gridCol w:w="439"/>
        <w:gridCol w:w="6091"/>
      </w:tblGrid>
      <w:tr w:rsidR="004B5871" w:rsidRPr="00136E3F" w:rsidTr="004F6B09">
        <w:tc>
          <w:tcPr>
            <w:tcW w:w="1448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Ответственный исполнитель подпрограммы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39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</w:pPr>
            <w:r w:rsidRPr="00136E3F">
              <w:t>–</w:t>
            </w:r>
          </w:p>
        </w:tc>
        <w:tc>
          <w:tcPr>
            <w:tcW w:w="3314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t>Отдел образования, молодежной политики, физической культуры и спорта администрации Моргаушского района Чувашской Республики (далее – Отдел образования)</w:t>
            </w:r>
          </w:p>
        </w:tc>
      </w:tr>
      <w:tr w:rsidR="004B5871" w:rsidRPr="00136E3F" w:rsidTr="004F6B09">
        <w:tc>
          <w:tcPr>
            <w:tcW w:w="1448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Соисполнители подпрограммы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39" w:type="pct"/>
          </w:tcPr>
          <w:p w:rsidR="004B5871" w:rsidRPr="00136E3F" w:rsidRDefault="004B5871" w:rsidP="004F6B09">
            <w:pPr>
              <w:jc w:val="center"/>
            </w:pPr>
            <w:r w:rsidRPr="00136E3F">
              <w:t>–</w:t>
            </w:r>
          </w:p>
          <w:p w:rsidR="004B5871" w:rsidRPr="00136E3F" w:rsidRDefault="004B5871" w:rsidP="004F6B09">
            <w:pPr>
              <w:jc w:val="center"/>
            </w:pPr>
          </w:p>
        </w:tc>
        <w:tc>
          <w:tcPr>
            <w:tcW w:w="3314" w:type="pct"/>
          </w:tcPr>
          <w:p w:rsidR="004B5871" w:rsidRPr="00136E3F" w:rsidRDefault="004B5871" w:rsidP="004F6B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3F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Чувашской Республики  по Моргаушскому и Аликовскому районам (по согласованию);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Муниципальные образовательные организации Моргаушского района Чувашской Республики</w:t>
            </w:r>
          </w:p>
        </w:tc>
      </w:tr>
      <w:tr w:rsidR="004B5871" w:rsidRPr="00136E3F" w:rsidTr="004F6B09">
        <w:tc>
          <w:tcPr>
            <w:tcW w:w="1448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Цель подпрограммы</w:t>
            </w:r>
          </w:p>
        </w:tc>
        <w:tc>
          <w:tcPr>
            <w:tcW w:w="239" w:type="pct"/>
          </w:tcPr>
          <w:p w:rsidR="004B5871" w:rsidRPr="00136E3F" w:rsidRDefault="004B5871" w:rsidP="004F6B09">
            <w:pPr>
              <w:jc w:val="center"/>
            </w:pPr>
            <w:r w:rsidRPr="00136E3F">
              <w:t>–</w:t>
            </w:r>
          </w:p>
        </w:tc>
        <w:tc>
          <w:tcPr>
            <w:tcW w:w="3314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совершенствование и дальнейшее развитие целостной системы патриотического воспитания и допризывной подготовки молодежи Моргаушского района Чувашской Республики</w:t>
            </w:r>
          </w:p>
          <w:p w:rsidR="004B5871" w:rsidRPr="00136E3F" w:rsidRDefault="004B5871" w:rsidP="004F6B09">
            <w:pPr>
              <w:jc w:val="both"/>
              <w:rPr>
                <w:lang w:eastAsia="en-US"/>
              </w:rPr>
            </w:pPr>
          </w:p>
        </w:tc>
      </w:tr>
      <w:tr w:rsidR="004B5871" w:rsidRPr="00136E3F" w:rsidTr="004F6B09">
        <w:tc>
          <w:tcPr>
            <w:tcW w:w="1448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Задачи подпрограммы</w:t>
            </w:r>
          </w:p>
        </w:tc>
        <w:tc>
          <w:tcPr>
            <w:tcW w:w="239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</w:pPr>
            <w:r w:rsidRPr="00136E3F">
              <w:t>–</w:t>
            </w:r>
          </w:p>
        </w:tc>
        <w:tc>
          <w:tcPr>
            <w:tcW w:w="3314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повышение уровня профессионального образования специалистов по патриотическому воспитанию;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увеличение доли детей и молодежи, вовлеченных в военно-технические виды спорта, мероприятия по реализации Всероссийского физкультурно-спортив</w:t>
            </w:r>
            <w:r w:rsidRPr="00136E3F">
              <w:rPr>
                <w:lang w:eastAsia="en-US"/>
              </w:rPr>
              <w:softHyphen/>
              <w:t>ного комплекса «Готов к труду и обороне» (ГТО);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 xml:space="preserve">оказание информационно-методической </w:t>
            </w:r>
            <w:r w:rsidRPr="00136E3F">
              <w:rPr>
                <w:color w:val="FF0000"/>
                <w:lang w:eastAsia="en-US"/>
              </w:rPr>
              <w:t xml:space="preserve"> </w:t>
            </w:r>
            <w:r w:rsidRPr="00136E3F">
              <w:rPr>
                <w:lang w:eastAsia="en-US"/>
              </w:rPr>
              <w:t>помощи кадетскому движению;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 xml:space="preserve">оказание информационно-методической </w:t>
            </w:r>
            <w:r w:rsidRPr="00136E3F">
              <w:rPr>
                <w:color w:val="FF0000"/>
                <w:lang w:eastAsia="en-US"/>
              </w:rPr>
              <w:t xml:space="preserve"> </w:t>
            </w:r>
            <w:r w:rsidRPr="00136E3F">
              <w:rPr>
                <w:lang w:eastAsia="en-US"/>
              </w:rPr>
              <w:t>помощи поисковым отрядам и объединениям</w:t>
            </w:r>
          </w:p>
          <w:p w:rsidR="004B5871" w:rsidRPr="00136E3F" w:rsidRDefault="004B5871" w:rsidP="004F6B09">
            <w:pPr>
              <w:autoSpaceDE w:val="0"/>
              <w:autoSpaceDN w:val="0"/>
              <w:jc w:val="both"/>
              <w:rPr>
                <w:lang w:eastAsia="en-US"/>
              </w:rPr>
            </w:pPr>
          </w:p>
        </w:tc>
      </w:tr>
      <w:tr w:rsidR="004B5871" w:rsidRPr="00136E3F" w:rsidTr="004F6B09">
        <w:tc>
          <w:tcPr>
            <w:tcW w:w="1448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239" w:type="pct"/>
          </w:tcPr>
          <w:p w:rsidR="004B5871" w:rsidRPr="00136E3F" w:rsidRDefault="004B5871" w:rsidP="004F6B09">
            <w:pPr>
              <w:jc w:val="center"/>
            </w:pPr>
            <w:r w:rsidRPr="00136E3F">
              <w:t>–</w:t>
            </w:r>
          </w:p>
        </w:tc>
        <w:tc>
          <w:tcPr>
            <w:tcW w:w="3314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к 2036 году предусматривается достижение следующих целевых индикаторов и показателей: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количество специалистов по патриотическому воспитанию и допризывной подготовке молодежи, повысивших квалификацию, – 60 человек;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удельный вес призывной молодежи, охваченной допризывной подготовкой, – 98 процентов;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количество мероприятий по реализации Всероссийского физкультурно-спортивного комплекса «Готов к труду и обороне» (ГТО) – 17 единиц;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показатель годности к военной службе при первоначальной постановке на воинский учет – 70 процентов;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 xml:space="preserve">количество кадетских классов в общеобразовательных </w:t>
            </w:r>
            <w:r w:rsidRPr="00136E3F">
              <w:rPr>
                <w:lang w:eastAsia="en-US"/>
              </w:rPr>
              <w:lastRenderedPageBreak/>
              <w:t>организациях – 1 единица;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охват обучающихся кадетских классов республиканскими мероприятиями – 55 процентов;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количество военно-патриотических клубов – 5 единиц;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количество обучающихся, вовлеченных во Всероссийское детско-юношеское военно-патриотическое общественное движение «Юнармия», – 650 человек;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количество поисковых объединений – 1 единица;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количество мероприятий по развитию поискового движения – 2 единицы;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количество поисковых объединений, получивших грантовую поддержку, – 1 единица</w:t>
            </w:r>
          </w:p>
          <w:p w:rsidR="004B5871" w:rsidRPr="00136E3F" w:rsidRDefault="004B5871" w:rsidP="004F6B09">
            <w:pPr>
              <w:jc w:val="both"/>
              <w:rPr>
                <w:lang w:eastAsia="en-US"/>
              </w:rPr>
            </w:pPr>
          </w:p>
        </w:tc>
      </w:tr>
      <w:tr w:rsidR="004B5871" w:rsidRPr="00136E3F" w:rsidTr="004F6B09">
        <w:tc>
          <w:tcPr>
            <w:tcW w:w="1448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lastRenderedPageBreak/>
              <w:t>Этапы и сроки реализации подпрограммы</w:t>
            </w:r>
          </w:p>
        </w:tc>
        <w:tc>
          <w:tcPr>
            <w:tcW w:w="239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</w:pPr>
            <w:r w:rsidRPr="00136E3F">
              <w:t>–</w:t>
            </w:r>
          </w:p>
        </w:tc>
        <w:tc>
          <w:tcPr>
            <w:tcW w:w="3314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36E3F">
              <w:rPr>
                <w:lang w:eastAsia="en-US"/>
              </w:rPr>
              <w:t>2019–2035 годы: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36E3F">
              <w:rPr>
                <w:lang w:eastAsia="en-US"/>
              </w:rPr>
              <w:t>1 этап – 2019–2025 годы;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36E3F">
              <w:rPr>
                <w:lang w:eastAsia="en-US"/>
              </w:rPr>
              <w:t>2 этап – 2026–2030 годы;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36E3F">
              <w:rPr>
                <w:lang w:eastAsia="en-US"/>
              </w:rPr>
              <w:t>3 этап – 2031–2035 годы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4B5871" w:rsidRPr="00136E3F" w:rsidTr="004F6B09">
        <w:tc>
          <w:tcPr>
            <w:tcW w:w="1448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239" w:type="pct"/>
          </w:tcPr>
          <w:p w:rsidR="004B5871" w:rsidRPr="00136E3F" w:rsidRDefault="004B5871" w:rsidP="004F6B09">
            <w:pPr>
              <w:jc w:val="center"/>
            </w:pPr>
            <w:r w:rsidRPr="00136E3F">
              <w:t>–</w:t>
            </w:r>
          </w:p>
        </w:tc>
        <w:tc>
          <w:tcPr>
            <w:tcW w:w="3314" w:type="pct"/>
          </w:tcPr>
          <w:p w:rsidR="004B5871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прогнозируемые объемы финансирования реализации мероприятий подпрограммы в 2019–2035 годах составляют 0,0 тыс. рублей</w:t>
            </w:r>
            <w:r>
              <w:rPr>
                <w:lang w:eastAsia="en-US"/>
              </w:rPr>
              <w:t>.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Объемы финансирования подпрограммы уточняются ежегодно при формировании местного бюджета Моргаушского района Чувашской Республики на очередной финансовый год и плановый период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4B5871" w:rsidRPr="00136E3F" w:rsidTr="004F6B09">
        <w:tc>
          <w:tcPr>
            <w:tcW w:w="1448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239" w:type="pct"/>
          </w:tcPr>
          <w:p w:rsidR="004B5871" w:rsidRPr="00136E3F" w:rsidRDefault="004B5871" w:rsidP="004F6B09">
            <w:pPr>
              <w:jc w:val="center"/>
            </w:pPr>
            <w:r w:rsidRPr="00136E3F">
              <w:t>–</w:t>
            </w:r>
          </w:p>
        </w:tc>
        <w:tc>
          <w:tcPr>
            <w:tcW w:w="3314" w:type="pct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формирование у молодежи патриотизма, уважения к истории, культуре, традициям чувашского народа и других национальностей, проживающих в Чувашской Республике;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рост количества специалистов по патриотическому воспитанию и допризывной подготовке молодежи, повысивших квалификацию;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увеличение удельного веса призывной молодежи, охваченной допризывной подготовкой;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рост количества детей и молодежи, занимающихся военно-техническими видами спорта;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рост количества лиц, годных к военной службе, при первоначальной постановке на воинский учет;</w:t>
            </w:r>
          </w:p>
          <w:p w:rsidR="004B5871" w:rsidRPr="00136E3F" w:rsidRDefault="004B5871" w:rsidP="004F6B09">
            <w:pPr>
              <w:jc w:val="both"/>
              <w:rPr>
                <w:lang w:eastAsia="en-US"/>
              </w:rPr>
            </w:pPr>
            <w:r w:rsidRPr="00136E3F">
              <w:rPr>
                <w:lang w:eastAsia="en-US"/>
              </w:rPr>
              <w:t>рост количества военно-патриотических клубов.</w:t>
            </w:r>
          </w:p>
        </w:tc>
      </w:tr>
    </w:tbl>
    <w:p w:rsidR="004B5871" w:rsidRPr="00136E3F" w:rsidRDefault="004B5871" w:rsidP="004B5871">
      <w:pPr>
        <w:autoSpaceDE w:val="0"/>
        <w:autoSpaceDN w:val="0"/>
        <w:adjustRightInd w:val="0"/>
        <w:ind w:firstLine="567"/>
        <w:jc w:val="center"/>
        <w:rPr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lang w:eastAsia="en-US"/>
        </w:rPr>
        <w:br w:type="page"/>
      </w:r>
      <w:r w:rsidRPr="00136E3F">
        <w:rPr>
          <w:b/>
          <w:lang w:eastAsia="en-US"/>
        </w:rPr>
        <w:lastRenderedPageBreak/>
        <w:t xml:space="preserve">Раздел 1. Приоритеты и цель подпрограммы «Патриотическое воспитание </w:t>
      </w: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color w:val="FF0000"/>
          <w:lang w:eastAsia="en-US"/>
        </w:rPr>
      </w:pPr>
      <w:r w:rsidRPr="00136E3F">
        <w:rPr>
          <w:b/>
          <w:lang w:eastAsia="en-US"/>
        </w:rPr>
        <w:t xml:space="preserve">и допризывная подготовка молодежи Моргаушского района Чувашской Республики», </w:t>
      </w:r>
      <w:r w:rsidRPr="00136E3F">
        <w:rPr>
          <w:b/>
        </w:rPr>
        <w:t>задачи, описание сроков и этапов ее реализации</w:t>
      </w:r>
    </w:p>
    <w:p w:rsidR="004B5871" w:rsidRPr="00136E3F" w:rsidRDefault="004B5871" w:rsidP="004B5871">
      <w:pPr>
        <w:autoSpaceDE w:val="0"/>
        <w:autoSpaceDN w:val="0"/>
        <w:adjustRightInd w:val="0"/>
        <w:ind w:firstLine="567"/>
        <w:jc w:val="center"/>
        <w:rPr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Основной целью подпрограммы являются совершенствование и дальнейшее развитие целостной системы патриотического воспитания и допризывной подготовки молодежи Моргаушского района Чувашской Республики.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Достижению поставленной в подпрограмме цели способствует решение следующих приоритетных задач: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повышение уровня профессионального образования специалистов по патриотическому воспитанию;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увеличение доли детей и молодежи, вовлеченных в военно-технические виды спорта, мероприятия по реализации Всероссийского физкультурно-спортивного комплекса «Готов к труду и обороне» (ГТО);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оказание информационно-методической помощи кадетскому движению;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оказание информационно-методической помощи поисковым отрядам и объединениям.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rFonts w:eastAsia="Arial Unicode MS"/>
          <w:lang w:eastAsia="en-US"/>
        </w:rPr>
      </w:pPr>
      <w:r w:rsidRPr="00136E3F">
        <w:rPr>
          <w:rFonts w:eastAsia="Arial Unicode MS"/>
          <w:lang w:eastAsia="en-US"/>
        </w:rPr>
        <w:t xml:space="preserve">Военно-патриотическое воспитание детей и молодежи Моргаушского района Чувашской Республики осуществляется в соответствии с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15 г"/>
        </w:smartTagPr>
        <w:r w:rsidRPr="00136E3F">
          <w:rPr>
            <w:rFonts w:eastAsia="Arial Unicode MS"/>
            <w:lang w:eastAsia="en-US"/>
          </w:rPr>
          <w:t>2015 г</w:t>
        </w:r>
      </w:smartTag>
      <w:r w:rsidRPr="00136E3F">
        <w:rPr>
          <w:rFonts w:eastAsia="Arial Unicode MS"/>
          <w:lang w:eastAsia="en-US"/>
        </w:rPr>
        <w:t>. № 1493 «О государственной программе «Патриотическое воспитание граждан Российской Федерации на 2016–2020 годы» и Законом Чувашской Республики «О государственной молодежной политике».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rFonts w:eastAsia="Arial Unicode MS"/>
          <w:lang w:eastAsia="en-US"/>
        </w:rPr>
      </w:pPr>
      <w:r w:rsidRPr="00136E3F">
        <w:rPr>
          <w:rFonts w:eastAsia="Arial Unicode MS"/>
          <w:lang w:eastAsia="en-US"/>
        </w:rPr>
        <w:t xml:space="preserve">Ежегодно в районе проводятся военно-спортивные игры «Зарница» и «Орленок». В школьном и  муниципальном этапах игр принимает участие более 1000 детей и подростков. 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</w:pPr>
      <w:r w:rsidRPr="00136E3F">
        <w:t xml:space="preserve">В МБОУ «Моргаушская СОШ» развивается кадетское движение, направленное на возрождение в молодежной среде духа патриотизма, понятия чести, гражданского достоинства. 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textAlignment w:val="center"/>
      </w:pPr>
      <w:r w:rsidRPr="00136E3F">
        <w:t>Важное место в воспитании детей и молодежи занимает поисковое движение, которое в последние годы активно развивается. Поисковое объединение при МБОУ «Большесундырская СОШ» участвует в поисковых экспедициях по местам сражений Великой Отечественной войны.  В 2018 году объединение удостоено гранта Главы Чувашской Республики.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textAlignment w:val="center"/>
      </w:pPr>
      <w:r w:rsidRPr="00136E3F">
        <w:t xml:space="preserve"> В районе ведется работа по вовлечению обучающихся в деятельность регионального отделения Всероссийского детско-юношеского военно-патриоти</w:t>
      </w:r>
      <w:r w:rsidRPr="00136E3F">
        <w:softHyphen/>
        <w:t>чес</w:t>
      </w:r>
      <w:r w:rsidRPr="00136E3F">
        <w:softHyphen/>
        <w:t>кого общественного движения «Юнармия». В настоящее время в состав местного отделения Всероссийского детско-юношеского военно-патриоти</w:t>
      </w:r>
      <w:r w:rsidRPr="00136E3F">
        <w:softHyphen/>
        <w:t>чес</w:t>
      </w:r>
      <w:r w:rsidRPr="00136E3F">
        <w:softHyphen/>
        <w:t xml:space="preserve">кого общественного движения «Юнармия» входит свыше </w:t>
      </w:r>
      <w:r>
        <w:t>350</w:t>
      </w:r>
      <w:r w:rsidRPr="00136E3F">
        <w:t xml:space="preserve"> юнармейцев. 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136E3F">
        <w:rPr>
          <w:rFonts w:eastAsia="Arial Unicode MS"/>
          <w:color w:val="000000"/>
        </w:rPr>
        <w:t xml:space="preserve">Реализация подпрограммы должна создать предпосылки для дальнейшего совершенствования системы военно-патриотического воспитания и допризывной подготовки граждан (молодежи). 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b/>
          <w:lang w:eastAsia="en-US"/>
        </w:rPr>
        <w:t xml:space="preserve">Раздел 2. Перечень и сведения о целевых индикаторах </w:t>
      </w: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b/>
          <w:lang w:eastAsia="en-US"/>
        </w:rPr>
        <w:t xml:space="preserve">и показателях подпрограммы с расшифровкой плановых значений </w:t>
      </w: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b/>
          <w:lang w:eastAsia="en-US"/>
        </w:rPr>
        <w:t>по годам ее реализации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Целевыми индикаторами и показателями подпрограммы являются: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количество специалистов по патриотическому воспитанию и допризывной подготовке молодежи, повысивших квалификацию;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удельный вес призывной молодежи, охваченной допризывной подготовкой;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lastRenderedPageBreak/>
        <w:t>количество мероприятий по реализации Всероссийского физкультурно-спортивного комплекса «Готов к труду и обороне» (ГТО);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показатель годности к военной службе при первоначальной постановке на воинский учет;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количество кадетских классов в общеобразовательных организациях;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охват обучающихся кадетских классов республиканскими мероприятиями;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количество военно-патриотических клубов;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количество обучающихся, вовлеченных во Всероссийское детско-юношес</w:t>
      </w:r>
      <w:r w:rsidRPr="00136E3F">
        <w:rPr>
          <w:lang w:eastAsia="en-US"/>
        </w:rPr>
        <w:softHyphen/>
        <w:t>кое военно-патриотическое общественное движение «Юнармия»;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количество поисковых объединений;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количество мероприятий по развитию поискового движения.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количество специалистов по патриотическому воспитанию и допризывной подготовке молодежи, повысивших квалификацию: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2019 году – 29 человека;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2020 году – 30 человек;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2021 году – 32 человек;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2022 году – 35 человек;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2023 году – 40 человек;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2024 году – 45 человек;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2025 году – 50 человек;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2030 году – 60 человек;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2035 году – 60 человек;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 xml:space="preserve">удельный вес призывной молодежи, охваченной допризывной подготовкой: 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2019 году – 85 процентов;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2020 году – 98 процентов;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2021 году – 98 процентов;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2022 году – 98 процентов;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2023 году – 98 процентов;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2024 году – 98 процентов;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2025 году – 98 процентов;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2030 году – 98 процентов;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2035 году – 98 процентов;</w:t>
      </w:r>
    </w:p>
    <w:p w:rsidR="004B5871" w:rsidRPr="00136E3F" w:rsidRDefault="004B5871" w:rsidP="004B5871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количество мероприятий по реализации Всероссийского физкультурно-спортивного комплекса «Готов к труду и обороне» (ГТО):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2019 году – 16 единиц;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2020 году – 16 единиц;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2021 году – 17 единиц;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2022 году – 17 единиц;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2023 году – 17 единиц;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2024 году – 17 единиц;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2025 году – 17 единиц;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2030 году – 17 единиц;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2035 году – 17 единиц;</w:t>
      </w:r>
    </w:p>
    <w:p w:rsidR="004B5871" w:rsidRPr="00136E3F" w:rsidRDefault="004B5871" w:rsidP="004B5871">
      <w:pPr>
        <w:pStyle w:val="a3"/>
        <w:tabs>
          <w:tab w:val="left" w:pos="1014"/>
        </w:tabs>
        <w:autoSpaceDE w:val="0"/>
        <w:autoSpaceDN w:val="0"/>
        <w:adjustRightInd w:val="0"/>
        <w:ind w:left="30" w:firstLine="679"/>
        <w:jc w:val="both"/>
        <w:rPr>
          <w:lang w:eastAsia="en-US"/>
        </w:rPr>
      </w:pPr>
      <w:r w:rsidRPr="00136E3F">
        <w:rPr>
          <w:lang w:eastAsia="en-US"/>
        </w:rPr>
        <w:t>показатель годности к военной службе при первоначальной постановке на воинский учет:</w:t>
      </w:r>
    </w:p>
    <w:p w:rsidR="004B5871" w:rsidRPr="00136E3F" w:rsidRDefault="004B5871" w:rsidP="004B5871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2019 году – 70 процентов;</w:t>
      </w:r>
    </w:p>
    <w:p w:rsidR="004B5871" w:rsidRPr="00136E3F" w:rsidRDefault="004B5871" w:rsidP="004B5871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2020 году – 70 процентов;</w:t>
      </w:r>
    </w:p>
    <w:p w:rsidR="004B5871" w:rsidRPr="00136E3F" w:rsidRDefault="004B5871" w:rsidP="004B5871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2021 году – 70 процентов;</w:t>
      </w:r>
    </w:p>
    <w:p w:rsidR="004B5871" w:rsidRPr="00136E3F" w:rsidRDefault="004B5871" w:rsidP="004B5871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2022 году – 70 процентов;</w:t>
      </w:r>
    </w:p>
    <w:p w:rsidR="004B5871" w:rsidRPr="00136E3F" w:rsidRDefault="004B5871" w:rsidP="004B5871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2023 году – 70 процентов;</w:t>
      </w:r>
    </w:p>
    <w:p w:rsidR="004B5871" w:rsidRPr="00136E3F" w:rsidRDefault="004B5871" w:rsidP="004B5871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lastRenderedPageBreak/>
        <w:t>в 2024 году – 70 процентов;</w:t>
      </w:r>
    </w:p>
    <w:p w:rsidR="004B5871" w:rsidRPr="00136E3F" w:rsidRDefault="004B5871" w:rsidP="004B5871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2025 году – 70 процентов;</w:t>
      </w:r>
    </w:p>
    <w:p w:rsidR="004B5871" w:rsidRPr="00136E3F" w:rsidRDefault="004B5871" w:rsidP="004B5871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2030 году – 70 процентов;</w:t>
      </w:r>
    </w:p>
    <w:p w:rsidR="004B5871" w:rsidRPr="00136E3F" w:rsidRDefault="004B5871" w:rsidP="004B5871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2035 году – 70 процентов;</w:t>
      </w:r>
    </w:p>
    <w:p w:rsidR="004B5871" w:rsidRPr="00136E3F" w:rsidRDefault="004B5871" w:rsidP="004B5871">
      <w:pPr>
        <w:pStyle w:val="a3"/>
        <w:tabs>
          <w:tab w:val="left" w:pos="567"/>
          <w:tab w:val="left" w:pos="1014"/>
        </w:tabs>
        <w:autoSpaceDE w:val="0"/>
        <w:autoSpaceDN w:val="0"/>
        <w:adjustRightInd w:val="0"/>
        <w:ind w:left="709"/>
        <w:jc w:val="both"/>
        <w:rPr>
          <w:lang w:eastAsia="en-US"/>
        </w:rPr>
      </w:pPr>
      <w:r w:rsidRPr="00136E3F">
        <w:rPr>
          <w:lang w:eastAsia="en-US"/>
        </w:rPr>
        <w:t>количество кадетских классов в общеобразовательных организациях:</w:t>
      </w:r>
    </w:p>
    <w:p w:rsidR="004B5871" w:rsidRPr="00136E3F" w:rsidRDefault="004B5871" w:rsidP="004B5871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2019 году – 1 единица;</w:t>
      </w:r>
    </w:p>
    <w:p w:rsidR="004B5871" w:rsidRPr="00136E3F" w:rsidRDefault="004B5871" w:rsidP="004B5871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2020 году – 1 единица;</w:t>
      </w:r>
    </w:p>
    <w:p w:rsidR="004B5871" w:rsidRPr="00136E3F" w:rsidRDefault="004B5871" w:rsidP="004B5871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 xml:space="preserve">в 2021 году – </w:t>
      </w:r>
      <w:r>
        <w:rPr>
          <w:lang w:eastAsia="en-US"/>
        </w:rPr>
        <w:t>0</w:t>
      </w:r>
      <w:r w:rsidRPr="00136E3F">
        <w:rPr>
          <w:lang w:eastAsia="en-US"/>
        </w:rPr>
        <w:t xml:space="preserve"> единиц;</w:t>
      </w:r>
    </w:p>
    <w:p w:rsidR="004B5871" w:rsidRPr="00136E3F" w:rsidRDefault="004B5871" w:rsidP="004B5871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 xml:space="preserve">в 2022 году – </w:t>
      </w:r>
      <w:r>
        <w:rPr>
          <w:lang w:eastAsia="en-US"/>
        </w:rPr>
        <w:t>0</w:t>
      </w:r>
      <w:r w:rsidRPr="00136E3F">
        <w:rPr>
          <w:lang w:eastAsia="en-US"/>
        </w:rPr>
        <w:t xml:space="preserve"> единиц;</w:t>
      </w:r>
    </w:p>
    <w:p w:rsidR="004B5871" w:rsidRPr="00136E3F" w:rsidRDefault="004B5871" w:rsidP="004B5871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 xml:space="preserve">в 2023 году – </w:t>
      </w:r>
      <w:r>
        <w:rPr>
          <w:lang w:eastAsia="en-US"/>
        </w:rPr>
        <w:t>0</w:t>
      </w:r>
      <w:r w:rsidRPr="00136E3F">
        <w:rPr>
          <w:lang w:eastAsia="en-US"/>
        </w:rPr>
        <w:t xml:space="preserve"> единиц;</w:t>
      </w:r>
    </w:p>
    <w:p w:rsidR="004B5871" w:rsidRPr="00136E3F" w:rsidRDefault="004B5871" w:rsidP="004B5871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 xml:space="preserve">в 2024 году – </w:t>
      </w:r>
      <w:r>
        <w:rPr>
          <w:lang w:eastAsia="en-US"/>
        </w:rPr>
        <w:t>0</w:t>
      </w:r>
      <w:r w:rsidRPr="00136E3F">
        <w:rPr>
          <w:lang w:eastAsia="en-US"/>
        </w:rPr>
        <w:t xml:space="preserve"> единиц;</w:t>
      </w:r>
    </w:p>
    <w:p w:rsidR="004B5871" w:rsidRPr="00136E3F" w:rsidRDefault="004B5871" w:rsidP="004B5871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 xml:space="preserve">в 2025 году – </w:t>
      </w:r>
      <w:r>
        <w:rPr>
          <w:lang w:eastAsia="en-US"/>
        </w:rPr>
        <w:t>0</w:t>
      </w:r>
      <w:r w:rsidRPr="00136E3F">
        <w:rPr>
          <w:lang w:eastAsia="en-US"/>
        </w:rPr>
        <w:t xml:space="preserve"> единиц;</w:t>
      </w:r>
    </w:p>
    <w:p w:rsidR="004B5871" w:rsidRPr="00136E3F" w:rsidRDefault="004B5871" w:rsidP="004B5871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 xml:space="preserve">в 2030 году – </w:t>
      </w:r>
      <w:r>
        <w:rPr>
          <w:lang w:eastAsia="en-US"/>
        </w:rPr>
        <w:t>0</w:t>
      </w:r>
      <w:r w:rsidRPr="00136E3F">
        <w:rPr>
          <w:lang w:eastAsia="en-US"/>
        </w:rPr>
        <w:t xml:space="preserve"> единиц;</w:t>
      </w:r>
    </w:p>
    <w:p w:rsidR="004B5871" w:rsidRPr="00136E3F" w:rsidRDefault="004B5871" w:rsidP="004B5871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 xml:space="preserve">в 2035 году – </w:t>
      </w:r>
      <w:r>
        <w:rPr>
          <w:lang w:eastAsia="en-US"/>
        </w:rPr>
        <w:t>0</w:t>
      </w:r>
      <w:r w:rsidRPr="00136E3F">
        <w:rPr>
          <w:lang w:eastAsia="en-US"/>
        </w:rPr>
        <w:t xml:space="preserve"> единиц;</w:t>
      </w:r>
    </w:p>
    <w:p w:rsidR="004B5871" w:rsidRPr="00136E3F" w:rsidRDefault="004B5871" w:rsidP="004B5871">
      <w:pPr>
        <w:pStyle w:val="a3"/>
        <w:tabs>
          <w:tab w:val="left" w:pos="567"/>
          <w:tab w:val="left" w:pos="1014"/>
        </w:tabs>
        <w:autoSpaceDE w:val="0"/>
        <w:autoSpaceDN w:val="0"/>
        <w:adjustRightInd w:val="0"/>
        <w:ind w:left="709"/>
        <w:jc w:val="both"/>
        <w:rPr>
          <w:lang w:eastAsia="en-US"/>
        </w:rPr>
      </w:pPr>
      <w:r w:rsidRPr="00136E3F">
        <w:rPr>
          <w:lang w:eastAsia="en-US"/>
        </w:rPr>
        <w:t xml:space="preserve">охват обучающихся кадетских классов республиканскими мероприятиями: 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2019 году – 50 процента;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2020 году – 50 процентов;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2021 году – 0 процентов;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2022 году – 0 процент</w:t>
      </w:r>
      <w:r>
        <w:rPr>
          <w:lang w:eastAsia="en-US"/>
        </w:rPr>
        <w:t>ов</w:t>
      </w:r>
      <w:r w:rsidRPr="00136E3F">
        <w:rPr>
          <w:lang w:eastAsia="en-US"/>
        </w:rPr>
        <w:t>;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2023 году – 0 процент</w:t>
      </w:r>
      <w:r>
        <w:rPr>
          <w:lang w:eastAsia="en-US"/>
        </w:rPr>
        <w:t>ов</w:t>
      </w:r>
      <w:r w:rsidRPr="00136E3F">
        <w:rPr>
          <w:lang w:eastAsia="en-US"/>
        </w:rPr>
        <w:t>;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2024 году – 0 процент</w:t>
      </w:r>
      <w:r>
        <w:rPr>
          <w:lang w:eastAsia="en-US"/>
        </w:rPr>
        <w:t>ов</w:t>
      </w:r>
      <w:r w:rsidRPr="00136E3F">
        <w:rPr>
          <w:lang w:eastAsia="en-US"/>
        </w:rPr>
        <w:t>;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2025 году – 2 процент</w:t>
      </w:r>
      <w:r>
        <w:rPr>
          <w:lang w:eastAsia="en-US"/>
        </w:rPr>
        <w:t>ов</w:t>
      </w:r>
      <w:r w:rsidRPr="00136E3F">
        <w:rPr>
          <w:lang w:eastAsia="en-US"/>
        </w:rPr>
        <w:t>;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2030 году – 3 процент</w:t>
      </w:r>
      <w:r>
        <w:rPr>
          <w:lang w:eastAsia="en-US"/>
        </w:rPr>
        <w:t>ов</w:t>
      </w:r>
      <w:r w:rsidRPr="00136E3F">
        <w:rPr>
          <w:lang w:eastAsia="en-US"/>
        </w:rPr>
        <w:t>;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2035 году – 5 процент</w:t>
      </w:r>
      <w:r>
        <w:rPr>
          <w:lang w:eastAsia="en-US"/>
        </w:rPr>
        <w:t>ов</w:t>
      </w:r>
      <w:r w:rsidRPr="00136E3F">
        <w:rPr>
          <w:lang w:eastAsia="en-US"/>
        </w:rPr>
        <w:t>;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lang w:eastAsia="en-US"/>
        </w:rPr>
      </w:pPr>
      <w:r w:rsidRPr="00136E3F">
        <w:rPr>
          <w:lang w:eastAsia="en-US"/>
        </w:rPr>
        <w:t>количество военно-патриотических клубов: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2019 году – 5 единиц;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2020 году – 5 единиц;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2021 году – 5 единиц;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2022 году – 5 единиц;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2023 году – 5 единиц;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2024 году – 5 единиц;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2025 году – 5 единиц;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2030 году – 5 единиц;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2035 году – 5 единиц;</w:t>
      </w:r>
    </w:p>
    <w:p w:rsidR="004B5871" w:rsidRPr="00136E3F" w:rsidRDefault="004B5871" w:rsidP="004B5871">
      <w:pPr>
        <w:tabs>
          <w:tab w:val="left" w:pos="1164"/>
        </w:tabs>
        <w:autoSpaceDE w:val="0"/>
        <w:autoSpaceDN w:val="0"/>
        <w:adjustRightInd w:val="0"/>
        <w:ind w:left="42" w:firstLine="667"/>
        <w:contextualSpacing/>
        <w:jc w:val="both"/>
        <w:rPr>
          <w:lang w:eastAsia="en-US"/>
        </w:rPr>
      </w:pPr>
      <w:r w:rsidRPr="00136E3F">
        <w:rPr>
          <w:lang w:eastAsia="en-US"/>
        </w:rPr>
        <w:t>количество обучающихся, вовлеченных во Всероссийское детско-юношеское военно-патриотическое общественное движение «Юнармия»: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2019 году – 500 человек;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 xml:space="preserve">в 2020 году – </w:t>
      </w:r>
      <w:r>
        <w:rPr>
          <w:lang w:eastAsia="en-US"/>
        </w:rPr>
        <w:t>375</w:t>
      </w:r>
      <w:r w:rsidRPr="00136E3F">
        <w:rPr>
          <w:lang w:eastAsia="en-US"/>
        </w:rPr>
        <w:t xml:space="preserve"> человек;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 xml:space="preserve">в 2021 году – </w:t>
      </w:r>
      <w:r>
        <w:rPr>
          <w:lang w:eastAsia="en-US"/>
        </w:rPr>
        <w:t>400</w:t>
      </w:r>
      <w:r w:rsidRPr="00136E3F">
        <w:rPr>
          <w:lang w:eastAsia="en-US"/>
        </w:rPr>
        <w:t xml:space="preserve"> человек;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 xml:space="preserve">в 2022 году – </w:t>
      </w:r>
      <w:r>
        <w:rPr>
          <w:lang w:eastAsia="en-US"/>
        </w:rPr>
        <w:t>42</w:t>
      </w:r>
      <w:r w:rsidRPr="00136E3F">
        <w:rPr>
          <w:lang w:eastAsia="en-US"/>
        </w:rPr>
        <w:t>0 человек;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 xml:space="preserve">в 2023 году – </w:t>
      </w:r>
      <w:r>
        <w:rPr>
          <w:lang w:eastAsia="en-US"/>
        </w:rPr>
        <w:t>430</w:t>
      </w:r>
      <w:r w:rsidRPr="00136E3F">
        <w:rPr>
          <w:lang w:eastAsia="en-US"/>
        </w:rPr>
        <w:t xml:space="preserve"> человек;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 xml:space="preserve">в 2024 году – </w:t>
      </w:r>
      <w:r>
        <w:rPr>
          <w:lang w:eastAsia="en-US"/>
        </w:rPr>
        <w:t>45</w:t>
      </w:r>
      <w:r w:rsidRPr="00136E3F">
        <w:rPr>
          <w:lang w:eastAsia="en-US"/>
        </w:rPr>
        <w:t>0 человек;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 xml:space="preserve">в 2025 году – </w:t>
      </w:r>
      <w:r>
        <w:rPr>
          <w:lang w:eastAsia="en-US"/>
        </w:rPr>
        <w:t>46</w:t>
      </w:r>
      <w:r w:rsidRPr="00136E3F">
        <w:rPr>
          <w:lang w:eastAsia="en-US"/>
        </w:rPr>
        <w:t>0 человек;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 xml:space="preserve">в 2030 году – </w:t>
      </w:r>
      <w:r>
        <w:rPr>
          <w:lang w:eastAsia="en-US"/>
        </w:rPr>
        <w:t>500</w:t>
      </w:r>
      <w:r w:rsidRPr="00136E3F">
        <w:rPr>
          <w:lang w:eastAsia="en-US"/>
        </w:rPr>
        <w:t xml:space="preserve"> человек;</w:t>
      </w:r>
    </w:p>
    <w:p w:rsidR="004B5871" w:rsidRPr="00136E3F" w:rsidRDefault="004B5871" w:rsidP="004B587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 xml:space="preserve">в 2035 году – </w:t>
      </w:r>
      <w:r>
        <w:rPr>
          <w:lang w:eastAsia="en-US"/>
        </w:rPr>
        <w:t>500</w:t>
      </w:r>
      <w:r w:rsidRPr="00136E3F">
        <w:rPr>
          <w:lang w:eastAsia="en-US"/>
        </w:rPr>
        <w:t xml:space="preserve"> человек;</w:t>
      </w:r>
    </w:p>
    <w:p w:rsidR="004B5871" w:rsidRPr="00136E3F" w:rsidRDefault="004B5871" w:rsidP="004B5871">
      <w:pPr>
        <w:tabs>
          <w:tab w:val="left" w:pos="1164"/>
        </w:tabs>
        <w:autoSpaceDE w:val="0"/>
        <w:autoSpaceDN w:val="0"/>
        <w:adjustRightInd w:val="0"/>
        <w:ind w:left="709"/>
        <w:contextualSpacing/>
        <w:jc w:val="both"/>
        <w:rPr>
          <w:lang w:eastAsia="en-US"/>
        </w:rPr>
      </w:pPr>
      <w:r w:rsidRPr="00136E3F">
        <w:rPr>
          <w:lang w:eastAsia="en-US"/>
        </w:rPr>
        <w:t>количество поисковых объединений:</w:t>
      </w:r>
    </w:p>
    <w:p w:rsidR="004B5871" w:rsidRPr="00136E3F" w:rsidRDefault="004B5871" w:rsidP="004B5871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2019 году – 1 единица;</w:t>
      </w:r>
    </w:p>
    <w:p w:rsidR="004B5871" w:rsidRPr="00136E3F" w:rsidRDefault="004B5871" w:rsidP="004B5871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2020 году – 1 единица;</w:t>
      </w:r>
    </w:p>
    <w:p w:rsidR="004B5871" w:rsidRPr="00136E3F" w:rsidRDefault="004B5871" w:rsidP="004B5871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2021 году – 1 единица;</w:t>
      </w:r>
    </w:p>
    <w:p w:rsidR="004B5871" w:rsidRPr="00136E3F" w:rsidRDefault="004B5871" w:rsidP="004B5871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2022 году – 1 единица;</w:t>
      </w:r>
    </w:p>
    <w:p w:rsidR="004B5871" w:rsidRPr="00136E3F" w:rsidRDefault="004B5871" w:rsidP="004B5871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2023 году – 1 единица;</w:t>
      </w:r>
    </w:p>
    <w:p w:rsidR="004B5871" w:rsidRPr="00136E3F" w:rsidRDefault="004B5871" w:rsidP="004B5871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2024 году – 1 единица;</w:t>
      </w:r>
    </w:p>
    <w:p w:rsidR="004B5871" w:rsidRPr="00136E3F" w:rsidRDefault="004B5871" w:rsidP="004B5871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lastRenderedPageBreak/>
        <w:t>в 2025 году – 1 единица;</w:t>
      </w:r>
    </w:p>
    <w:p w:rsidR="004B5871" w:rsidRPr="00136E3F" w:rsidRDefault="004B5871" w:rsidP="004B5871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2030 году – 1 единица;</w:t>
      </w:r>
    </w:p>
    <w:p w:rsidR="004B5871" w:rsidRPr="00136E3F" w:rsidRDefault="004B5871" w:rsidP="004B5871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2035 году – 1 единица;</w:t>
      </w:r>
    </w:p>
    <w:p w:rsidR="004B5871" w:rsidRPr="00136E3F" w:rsidRDefault="004B5871" w:rsidP="004B5871">
      <w:pPr>
        <w:tabs>
          <w:tab w:val="left" w:pos="491"/>
          <w:tab w:val="left" w:pos="567"/>
          <w:tab w:val="left" w:pos="851"/>
          <w:tab w:val="left" w:pos="1164"/>
        </w:tabs>
        <w:autoSpaceDE w:val="0"/>
        <w:autoSpaceDN w:val="0"/>
        <w:adjustRightInd w:val="0"/>
        <w:ind w:left="709"/>
        <w:contextualSpacing/>
        <w:jc w:val="both"/>
        <w:rPr>
          <w:lang w:eastAsia="en-US"/>
        </w:rPr>
      </w:pPr>
      <w:r w:rsidRPr="00136E3F">
        <w:rPr>
          <w:lang w:eastAsia="en-US"/>
        </w:rPr>
        <w:t>количество мероприятий по развитию поискового движения:</w:t>
      </w:r>
    </w:p>
    <w:p w:rsidR="004B5871" w:rsidRPr="00136E3F" w:rsidRDefault="004B5871" w:rsidP="004B5871">
      <w:pPr>
        <w:tabs>
          <w:tab w:val="left" w:pos="491"/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2019 году – 2 единицы;</w:t>
      </w:r>
    </w:p>
    <w:p w:rsidR="004B5871" w:rsidRPr="00136E3F" w:rsidRDefault="004B5871" w:rsidP="004B5871">
      <w:pPr>
        <w:tabs>
          <w:tab w:val="left" w:pos="491"/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2020 году – 2 единицы;</w:t>
      </w:r>
    </w:p>
    <w:p w:rsidR="004B5871" w:rsidRPr="00136E3F" w:rsidRDefault="004B5871" w:rsidP="004B5871">
      <w:pPr>
        <w:tabs>
          <w:tab w:val="left" w:pos="491"/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2021 году – 2 единицы;</w:t>
      </w:r>
    </w:p>
    <w:p w:rsidR="004B5871" w:rsidRPr="00136E3F" w:rsidRDefault="004B5871" w:rsidP="004B5871">
      <w:pPr>
        <w:tabs>
          <w:tab w:val="left" w:pos="491"/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2022 году – 2 единицы;</w:t>
      </w:r>
    </w:p>
    <w:p w:rsidR="004B5871" w:rsidRPr="00136E3F" w:rsidRDefault="004B5871" w:rsidP="004B5871">
      <w:pPr>
        <w:tabs>
          <w:tab w:val="left" w:pos="491"/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2023 году – 2 единицы;</w:t>
      </w:r>
    </w:p>
    <w:p w:rsidR="004B5871" w:rsidRPr="00136E3F" w:rsidRDefault="004B5871" w:rsidP="004B5871">
      <w:pPr>
        <w:tabs>
          <w:tab w:val="left" w:pos="491"/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2024 году – 2 единицы;</w:t>
      </w:r>
    </w:p>
    <w:p w:rsidR="004B5871" w:rsidRPr="00136E3F" w:rsidRDefault="004B5871" w:rsidP="004B5871">
      <w:pPr>
        <w:tabs>
          <w:tab w:val="left" w:pos="491"/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2025 году – 2 единицы;</w:t>
      </w:r>
    </w:p>
    <w:p w:rsidR="004B5871" w:rsidRPr="00136E3F" w:rsidRDefault="004B5871" w:rsidP="004B5871">
      <w:pPr>
        <w:tabs>
          <w:tab w:val="left" w:pos="491"/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2030 году – 2 единицы;</w:t>
      </w:r>
    </w:p>
    <w:p w:rsidR="004B5871" w:rsidRPr="00136E3F" w:rsidRDefault="004B5871" w:rsidP="004B5871">
      <w:pPr>
        <w:tabs>
          <w:tab w:val="left" w:pos="491"/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36E3F">
        <w:rPr>
          <w:lang w:eastAsia="en-US"/>
        </w:rPr>
        <w:t>в 2035 году – 2 единицы.</w:t>
      </w:r>
    </w:p>
    <w:p w:rsidR="004B5871" w:rsidRPr="00136E3F" w:rsidRDefault="004B5871" w:rsidP="004B5871">
      <w:pPr>
        <w:tabs>
          <w:tab w:val="left" w:pos="851"/>
        </w:tabs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spacing w:line="247" w:lineRule="auto"/>
        <w:jc w:val="center"/>
        <w:rPr>
          <w:b/>
          <w:lang w:eastAsia="en-US"/>
        </w:rPr>
      </w:pPr>
      <w:r w:rsidRPr="00136E3F">
        <w:rPr>
          <w:b/>
          <w:lang w:eastAsia="en-US"/>
        </w:rPr>
        <w:t xml:space="preserve">Раздел 3. Характеристики основных мероприятий, </w:t>
      </w:r>
    </w:p>
    <w:p w:rsidR="004B5871" w:rsidRPr="00136E3F" w:rsidRDefault="004B5871" w:rsidP="004B5871">
      <w:pPr>
        <w:autoSpaceDE w:val="0"/>
        <w:autoSpaceDN w:val="0"/>
        <w:adjustRightInd w:val="0"/>
        <w:spacing w:line="247" w:lineRule="auto"/>
        <w:jc w:val="center"/>
        <w:rPr>
          <w:b/>
          <w:lang w:eastAsia="en-US"/>
        </w:rPr>
      </w:pPr>
      <w:r w:rsidRPr="00136E3F">
        <w:rPr>
          <w:b/>
          <w:lang w:eastAsia="en-US"/>
        </w:rPr>
        <w:t xml:space="preserve">мероприятий подпрограммы с указанием сроков </w:t>
      </w:r>
    </w:p>
    <w:p w:rsidR="004B5871" w:rsidRPr="00136E3F" w:rsidRDefault="004B5871" w:rsidP="004B5871">
      <w:pPr>
        <w:autoSpaceDE w:val="0"/>
        <w:autoSpaceDN w:val="0"/>
        <w:adjustRightInd w:val="0"/>
        <w:spacing w:line="247" w:lineRule="auto"/>
        <w:jc w:val="center"/>
        <w:rPr>
          <w:b/>
          <w:lang w:eastAsia="en-US"/>
        </w:rPr>
      </w:pPr>
      <w:r w:rsidRPr="00136E3F">
        <w:rPr>
          <w:b/>
          <w:lang w:eastAsia="en-US"/>
        </w:rPr>
        <w:t>и этапов их реализации</w:t>
      </w:r>
    </w:p>
    <w:p w:rsidR="004B5871" w:rsidRPr="00136E3F" w:rsidRDefault="004B5871" w:rsidP="004B5871">
      <w:pPr>
        <w:autoSpaceDE w:val="0"/>
        <w:autoSpaceDN w:val="0"/>
        <w:adjustRightInd w:val="0"/>
        <w:spacing w:line="247" w:lineRule="auto"/>
        <w:ind w:firstLine="709"/>
        <w:jc w:val="center"/>
        <w:rPr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36E3F">
        <w:rPr>
          <w:lang w:eastAsia="en-US"/>
        </w:rPr>
        <w:t>Основные мероприятия подпрограммы определены в соответствии с их значимостью и масштабностью решаемых задач для осуществления полномочий Отдела образования и соисполнителей подпрограммы.</w:t>
      </w:r>
    </w:p>
    <w:p w:rsidR="004B5871" w:rsidRPr="00136E3F" w:rsidRDefault="004B5871" w:rsidP="004B5871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36E3F">
        <w:rPr>
          <w:lang w:eastAsia="en-US"/>
        </w:rPr>
        <w:t>Мероприятия подпрограммы подразделяются на отдельные мероприятия, реализация которых обеспечит достижение целевых индикаторов и показателей подпрограммы.</w:t>
      </w:r>
    </w:p>
    <w:p w:rsidR="004B5871" w:rsidRPr="00136E3F" w:rsidRDefault="004B5871" w:rsidP="004B5871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36E3F">
        <w:rPr>
          <w:lang w:eastAsia="en-US"/>
        </w:rPr>
        <w:t xml:space="preserve">Подпрограмма объединяет </w:t>
      </w:r>
      <w:r>
        <w:rPr>
          <w:lang w:eastAsia="en-US"/>
        </w:rPr>
        <w:t>четыре</w:t>
      </w:r>
      <w:r w:rsidRPr="00136E3F">
        <w:rPr>
          <w:lang w:eastAsia="en-US"/>
        </w:rPr>
        <w:t xml:space="preserve"> основных мероприяти</w:t>
      </w:r>
      <w:r>
        <w:rPr>
          <w:lang w:eastAsia="en-US"/>
        </w:rPr>
        <w:t>я</w:t>
      </w:r>
      <w:r w:rsidRPr="00136E3F">
        <w:rPr>
          <w:lang w:eastAsia="en-US"/>
        </w:rPr>
        <w:t>:</w:t>
      </w:r>
    </w:p>
    <w:p w:rsidR="004B5871" w:rsidRPr="00136E3F" w:rsidRDefault="004B5871" w:rsidP="004B5871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36E3F">
        <w:rPr>
          <w:lang w:eastAsia="en-US"/>
        </w:rPr>
        <w:t>Основное мероприятие 1. Совершенствование нормативно-правового регулирования и организационно-управленческих механизмов в сфере патриотического воспитания и допризывной подготовки молодежи</w:t>
      </w:r>
    </w:p>
    <w:p w:rsidR="004B5871" w:rsidRPr="00136E3F" w:rsidRDefault="004B5871" w:rsidP="004B5871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36E3F">
        <w:rPr>
          <w:lang w:eastAsia="en-US"/>
        </w:rPr>
        <w:t>В рамках данного основного мероприятия предполагается реализация комплекса мероприятий, направленных на:</w:t>
      </w:r>
    </w:p>
    <w:p w:rsidR="004B5871" w:rsidRPr="00136E3F" w:rsidRDefault="004B5871" w:rsidP="004B5871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36E3F">
        <w:rPr>
          <w:lang w:eastAsia="en-US"/>
        </w:rPr>
        <w:t>развитие кадрового потенциала работников сферы патриотического воспитания;</w:t>
      </w:r>
    </w:p>
    <w:p w:rsidR="004B5871" w:rsidRPr="00136E3F" w:rsidRDefault="004B5871" w:rsidP="004B5871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36E3F">
        <w:rPr>
          <w:lang w:eastAsia="en-US"/>
        </w:rPr>
        <w:t>развитие методического</w:t>
      </w:r>
      <w:r w:rsidRPr="00136E3F">
        <w:rPr>
          <w:color w:val="FF0000"/>
          <w:lang w:eastAsia="en-US"/>
        </w:rPr>
        <w:t xml:space="preserve"> </w:t>
      </w:r>
      <w:r w:rsidRPr="00136E3F">
        <w:rPr>
          <w:lang w:eastAsia="en-US"/>
        </w:rPr>
        <w:t xml:space="preserve"> сопровождения системы патриотического воспитания граждан;</w:t>
      </w:r>
    </w:p>
    <w:p w:rsidR="004B5871" w:rsidRPr="00136E3F" w:rsidRDefault="004B5871" w:rsidP="004B5871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36E3F">
        <w:rPr>
          <w:lang w:eastAsia="en-US"/>
        </w:rPr>
        <w:t>информационное обеспечение патриотического воспитания, создание условий для освещения событий и явлений патриотической направленности.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36E3F">
        <w:rPr>
          <w:lang w:eastAsia="en-US"/>
        </w:rPr>
        <w:t>Основное мероприятие 2. Развитие физической культуры и допризывной подготовки молодежи</w:t>
      </w:r>
    </w:p>
    <w:p w:rsidR="004B5871" w:rsidRPr="00136E3F" w:rsidRDefault="004B5871" w:rsidP="004B5871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36E3F">
        <w:rPr>
          <w:lang w:eastAsia="en-US"/>
        </w:rPr>
        <w:t>В рамках основного мероприятия предусматриваются:</w:t>
      </w:r>
    </w:p>
    <w:p w:rsidR="004B5871" w:rsidRPr="00136E3F" w:rsidRDefault="004B5871" w:rsidP="004B5871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36E3F">
        <w:rPr>
          <w:lang w:eastAsia="en-US"/>
        </w:rPr>
        <w:t>проведение физкультурных и массовых спортивных мероприятий;</w:t>
      </w:r>
    </w:p>
    <w:p w:rsidR="004B5871" w:rsidRPr="00136E3F" w:rsidRDefault="004B5871" w:rsidP="004B5871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36E3F">
        <w:rPr>
          <w:lang w:eastAsia="en-US"/>
        </w:rPr>
        <w:t>проведение мероприятий по поэтапному внедрению и реализации Всероссийского физкультурно-спортивного комплекса «Готов к труду и обороне» (ГТО);</w:t>
      </w:r>
    </w:p>
    <w:p w:rsidR="004B5871" w:rsidRPr="00136E3F" w:rsidRDefault="004B5871" w:rsidP="004B5871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36E3F">
        <w:rPr>
          <w:lang w:eastAsia="en-US"/>
        </w:rPr>
        <w:t>увеличение численности молодежи, сдавшей нормативы Всероссийского физкультурно-спортивного комплекса «Готов к труду и обороне» (ГТО) на золотой, серебряный и бронзовый знаки;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взаимодействие с воинскими частями, общественными организациями по вопросам патриотического воспитания и допризывной подготовки молодежи;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повышение престижа службы в Вооруженных Силах Российской Федерации;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развитие добровольческого (волонтерского) движения.</w:t>
      </w:r>
    </w:p>
    <w:p w:rsidR="004B5871" w:rsidRPr="00136E3F" w:rsidRDefault="004B5871" w:rsidP="004B5871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lastRenderedPageBreak/>
        <w:t>Основное мероприятие 3. Развитие и поддержка кадетского образования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рамках основного мероприятия предусматриваются: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создание системы целенаправленной профориентационной работы в образовательных организациях по формированию, поддержанию и развитию у обучающихся устойчивой мотивации к выбору военной или иной государственной службы;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участие в республиканском фестивале-слете «Нам этот мир завещано беречь!», республиканском строевом смотре кадетских классов «Кадетская поверка», республиканском конкурсе бального танца среди кадет «Георгиевский бал», соревнованиях по военно-прикладному троеборью, пулевой стрельбе и др.;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вовлечение обучающихся во Всероссийское детско-юношеское военно-патриотическое общественное движение «Юнармия».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Основное мероприятие 4. Развитие и поддержка поискового движения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В рамках основного мероприятия предусматриваются: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создание при образовательных организациях поисковых отрядов и объединений;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участие в республиканских мероприятиях для поисковых объединений, содействие их участию во всероссийских, окружных мероприятиях;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 xml:space="preserve">организация и проведение исследовательских работ по изучению военной истории, установлению судеб погибших при защите Отечества и увековечению их памяти. 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Подпрограмма реализуется в период с 2019 по 2035 год в три этапа: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1 этап – 2019–2025 годы;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2 этап – 2026–2030 годы;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3 этап – 2031–2035 годы.</w:t>
      </w:r>
    </w:p>
    <w:p w:rsidR="004B5871" w:rsidRPr="00136E3F" w:rsidRDefault="004B5871" w:rsidP="004B5871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b/>
          <w:lang w:eastAsia="en-US"/>
        </w:rPr>
        <w:t>Раздел 4. Обоснование объема финансовых ресурсов,</w:t>
      </w: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b/>
          <w:lang w:eastAsia="en-US"/>
        </w:rPr>
        <w:t xml:space="preserve">необходимых для реализации подпрограммы </w:t>
      </w: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b/>
          <w:lang w:eastAsia="en-US"/>
        </w:rPr>
        <w:t xml:space="preserve">(с расшифровкой по источникам финансирования, </w:t>
      </w: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b/>
          <w:lang w:eastAsia="en-US"/>
        </w:rPr>
        <w:t>этапам и годам реализации подпрограммы)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Финансовое обеспечение реализации подпрограммы осуществляется за счет средств республиканского бюджета Чувашской Республики, местного бюджета Моргаушского района Чувашской Республики, внебюджетных источников.</w:t>
      </w:r>
    </w:p>
    <w:p w:rsidR="004B5871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 xml:space="preserve">Общий объем финансирования подпрограммы в 2019–2035 годах составит 0,0 тыс. </w:t>
      </w:r>
      <w:r>
        <w:rPr>
          <w:lang w:eastAsia="en-US"/>
        </w:rPr>
        <w:t>рублей.</w:t>
      </w:r>
    </w:p>
    <w:p w:rsidR="004B5871" w:rsidRPr="00136E3F" w:rsidRDefault="004B5871" w:rsidP="004B587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6E3F">
        <w:rPr>
          <w:lang w:eastAsia="en-US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 Объемы финансирования подпрограммы подлежат ежегодному уточнению исходя из реальных возможностей бюджетов всех уровней.</w:t>
      </w:r>
    </w:p>
    <w:p w:rsidR="004B5871" w:rsidRPr="00136E3F" w:rsidRDefault="004B5871" w:rsidP="004B5871">
      <w:pPr>
        <w:autoSpaceDE w:val="0"/>
        <w:autoSpaceDN w:val="0"/>
        <w:adjustRightInd w:val="0"/>
        <w:jc w:val="both"/>
        <w:rPr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jc w:val="both"/>
        <w:rPr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lang w:eastAsia="en-US"/>
        </w:rPr>
      </w:pPr>
      <w:r w:rsidRPr="00136E3F">
        <w:rPr>
          <w:lang w:eastAsia="en-US"/>
        </w:rPr>
        <w:t>_____________</w:t>
      </w:r>
    </w:p>
    <w:p w:rsidR="004B5871" w:rsidRPr="00AC1254" w:rsidRDefault="004B5871" w:rsidP="004B5871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</w:p>
    <w:p w:rsidR="004B5871" w:rsidRPr="00AC1254" w:rsidRDefault="004B5871" w:rsidP="004B5871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  <w:sectPr w:rsidR="004B5871" w:rsidRPr="00AC1254" w:rsidSect="00724A51">
          <w:pgSz w:w="11905" w:h="16838" w:code="9"/>
          <w:pgMar w:top="1134" w:right="851" w:bottom="1134" w:left="1985" w:header="709" w:footer="709" w:gutter="0"/>
          <w:pgNumType w:start="1"/>
          <w:cols w:space="720"/>
          <w:noEndnote/>
          <w:titlePg/>
          <w:docGrid w:linePitch="326"/>
        </w:sectPr>
      </w:pPr>
    </w:p>
    <w:p w:rsidR="004B5871" w:rsidRPr="00136E3F" w:rsidRDefault="004B5871" w:rsidP="004B5871">
      <w:pPr>
        <w:autoSpaceDE w:val="0"/>
        <w:autoSpaceDN w:val="0"/>
        <w:adjustRightInd w:val="0"/>
        <w:ind w:left="9996"/>
        <w:outlineLvl w:val="0"/>
        <w:rPr>
          <w:lang w:eastAsia="en-US"/>
        </w:rPr>
      </w:pPr>
      <w:r w:rsidRPr="00136E3F">
        <w:rPr>
          <w:lang w:eastAsia="en-US"/>
        </w:rPr>
        <w:lastRenderedPageBreak/>
        <w:t>Приложение</w:t>
      </w:r>
    </w:p>
    <w:p w:rsidR="004B5871" w:rsidRPr="00136E3F" w:rsidRDefault="004B5871" w:rsidP="004B5871">
      <w:pPr>
        <w:autoSpaceDE w:val="0"/>
        <w:autoSpaceDN w:val="0"/>
        <w:adjustRightInd w:val="0"/>
        <w:ind w:left="9996"/>
        <w:jc w:val="both"/>
        <w:rPr>
          <w:lang w:eastAsia="en-US"/>
        </w:rPr>
      </w:pPr>
      <w:r w:rsidRPr="00136E3F">
        <w:rPr>
          <w:lang w:eastAsia="en-US"/>
        </w:rPr>
        <w:t>к подпрограмме «Патриотическое воспитание и допризывная подготовка молодежи Моргаушского района Чувашской Республики» муниципальной программы Моргаушского района Чувашской      Республики «Развитие образования»</w:t>
      </w:r>
    </w:p>
    <w:p w:rsidR="004B5871" w:rsidRPr="00136E3F" w:rsidRDefault="004B5871" w:rsidP="004B5871">
      <w:pPr>
        <w:autoSpaceDE w:val="0"/>
        <w:autoSpaceDN w:val="0"/>
        <w:adjustRightInd w:val="0"/>
        <w:jc w:val="both"/>
        <w:rPr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lang w:eastAsia="en-US"/>
        </w:rPr>
      </w:pPr>
    </w:p>
    <w:p w:rsidR="004B5871" w:rsidRPr="00136E3F" w:rsidRDefault="004B5871" w:rsidP="004B5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36E3F">
        <w:rPr>
          <w:b/>
          <w:lang w:eastAsia="en-US"/>
        </w:rPr>
        <w:t>РЕСУРСНОЕ ОБЕСПЕЧЕНИЕ</w:t>
      </w:r>
    </w:p>
    <w:p w:rsidR="004B5871" w:rsidRPr="00AC1254" w:rsidRDefault="004B5871" w:rsidP="004B5871">
      <w:pPr>
        <w:autoSpaceDE w:val="0"/>
        <w:autoSpaceDN w:val="0"/>
        <w:jc w:val="center"/>
        <w:rPr>
          <w:sz w:val="26"/>
          <w:szCs w:val="26"/>
          <w:lang w:eastAsia="en-US"/>
        </w:rPr>
      </w:pPr>
      <w:r w:rsidRPr="00136E3F">
        <w:rPr>
          <w:b/>
          <w:lang w:eastAsia="en-US"/>
        </w:rPr>
        <w:t xml:space="preserve">реализации подпрограммы </w:t>
      </w:r>
      <w:r w:rsidRPr="00136E3F">
        <w:rPr>
          <w:b/>
        </w:rPr>
        <w:t>«Патриотическое воспитание и допризывная подготовка молодежи Моргаушского района Чувашской Республики» муниципальной</w:t>
      </w:r>
      <w:r w:rsidRPr="00136E3F">
        <w:rPr>
          <w:b/>
          <w:lang w:eastAsia="en-US"/>
        </w:rPr>
        <w:t xml:space="preserve"> программы Моргаушского района Чувашской Республики </w:t>
      </w:r>
      <w:r w:rsidRPr="00136E3F">
        <w:rPr>
          <w:b/>
        </w:rPr>
        <w:t xml:space="preserve">«Развитие образования» </w:t>
      </w:r>
      <w:r w:rsidRPr="00136E3F">
        <w:rPr>
          <w:b/>
          <w:lang w:eastAsia="en-US"/>
        </w:rPr>
        <w:t>за счет всех источников финансирования</w:t>
      </w:r>
    </w:p>
    <w:tbl>
      <w:tblPr>
        <w:tblW w:w="15732" w:type="dxa"/>
        <w:tblInd w:w="-5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92"/>
        <w:gridCol w:w="1110"/>
        <w:gridCol w:w="1066"/>
        <w:gridCol w:w="1134"/>
        <w:gridCol w:w="735"/>
        <w:gridCol w:w="567"/>
        <w:gridCol w:w="992"/>
        <w:gridCol w:w="649"/>
        <w:gridCol w:w="1481"/>
        <w:gridCol w:w="846"/>
        <w:gridCol w:w="900"/>
        <w:gridCol w:w="840"/>
        <w:gridCol w:w="696"/>
        <w:gridCol w:w="792"/>
        <w:gridCol w:w="804"/>
        <w:gridCol w:w="756"/>
        <w:gridCol w:w="780"/>
        <w:gridCol w:w="792"/>
      </w:tblGrid>
      <w:tr w:rsidR="004B5871" w:rsidRPr="00136E3F" w:rsidTr="004F6B09">
        <w:tc>
          <w:tcPr>
            <w:tcW w:w="792" w:type="dxa"/>
            <w:vMerge w:val="restar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110" w:type="dxa"/>
            <w:vMerge w:val="restar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t>Наименование подпрограммы муниципальной программы Моргаушского района Чувашской Республики (основного мероприятия, мероприятия)</w:t>
            </w:r>
          </w:p>
        </w:tc>
        <w:tc>
          <w:tcPr>
            <w:tcW w:w="1066" w:type="dxa"/>
            <w:vMerge w:val="restar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Задача подпрограммы муниципальной программы Моргаушского района Чувашской Республики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943" w:type="dxa"/>
            <w:gridSpan w:val="4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206" w:type="dxa"/>
            <w:gridSpan w:val="9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4B5871" w:rsidRPr="00136E3F" w:rsidTr="004F6B09">
        <w:trPr>
          <w:cantSplit/>
          <w:trHeight w:val="1134"/>
        </w:trPr>
        <w:tc>
          <w:tcPr>
            <w:tcW w:w="792" w:type="dxa"/>
            <w:vMerge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3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567" w:type="dxa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992" w:type="dxa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649" w:type="dxa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481" w:type="dxa"/>
            <w:vMerge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00" w:type="dxa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40" w:type="dxa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96" w:type="dxa"/>
            <w:shd w:val="clear" w:color="auto" w:fill="auto"/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92" w:type="dxa"/>
            <w:tcBorders>
              <w:bottom w:val="nil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04" w:type="dxa"/>
            <w:tcBorders>
              <w:bottom w:val="nil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56" w:type="dxa"/>
            <w:tcBorders>
              <w:bottom w:val="nil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80" w:type="dxa"/>
            <w:tcBorders>
              <w:bottom w:val="nil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2026–2030</w:t>
            </w:r>
          </w:p>
        </w:tc>
        <w:tc>
          <w:tcPr>
            <w:tcW w:w="792" w:type="dxa"/>
            <w:tcBorders>
              <w:bottom w:val="nil"/>
              <w:right w:val="nil"/>
            </w:tcBorders>
          </w:tcPr>
          <w:p w:rsidR="004B5871" w:rsidRPr="00136E3F" w:rsidRDefault="004B5871" w:rsidP="004F6B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2031–2035</w:t>
            </w:r>
          </w:p>
        </w:tc>
      </w:tr>
    </w:tbl>
    <w:p w:rsidR="004B5871" w:rsidRPr="00136E3F" w:rsidRDefault="004B5871" w:rsidP="004B5871">
      <w:pPr>
        <w:rPr>
          <w:sz w:val="18"/>
          <w:szCs w:val="18"/>
        </w:rPr>
      </w:pPr>
    </w:p>
    <w:tbl>
      <w:tblPr>
        <w:tblW w:w="15732" w:type="dxa"/>
        <w:tblInd w:w="-50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91"/>
        <w:gridCol w:w="1055"/>
        <w:gridCol w:w="53"/>
        <w:gridCol w:w="1069"/>
        <w:gridCol w:w="1100"/>
        <w:gridCol w:w="34"/>
        <w:gridCol w:w="726"/>
        <w:gridCol w:w="9"/>
        <w:gridCol w:w="551"/>
        <w:gridCol w:w="16"/>
        <w:gridCol w:w="978"/>
        <w:gridCol w:w="14"/>
        <w:gridCol w:w="632"/>
        <w:gridCol w:w="17"/>
        <w:gridCol w:w="1481"/>
        <w:gridCol w:w="846"/>
        <w:gridCol w:w="900"/>
        <w:gridCol w:w="840"/>
        <w:gridCol w:w="696"/>
        <w:gridCol w:w="792"/>
        <w:gridCol w:w="804"/>
        <w:gridCol w:w="756"/>
        <w:gridCol w:w="780"/>
        <w:gridCol w:w="792"/>
      </w:tblGrid>
      <w:tr w:rsidR="004B5871" w:rsidRPr="00136E3F" w:rsidTr="004F6B09">
        <w:trPr>
          <w:tblHeader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18</w:t>
            </w:r>
          </w:p>
        </w:tc>
      </w:tr>
      <w:tr w:rsidR="004B5871" w:rsidRPr="00136E3F" w:rsidTr="004F6B09">
        <w:tc>
          <w:tcPr>
            <w:tcW w:w="7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 xml:space="preserve">«Патриотическое воспитание и допризывная подготовка молодежи 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lastRenderedPageBreak/>
              <w:t>Моргаушского района Чувашской Республики»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ответственный исполнитель – Отдел образования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c>
          <w:tcPr>
            <w:tcW w:w="15732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/>
                <w:color w:val="000000"/>
                <w:sz w:val="18"/>
                <w:szCs w:val="18"/>
              </w:rPr>
              <w:t>Цель «Совершенствование и дальнейшее развитие целостной системы патриотического воспитания и допризывной подготовки молодежи Моргаушского района Чувашской Республики»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</w:p>
        </w:tc>
      </w:tr>
      <w:tr w:rsidR="004B5871" w:rsidRPr="00136E3F" w:rsidTr="004F6B09">
        <w:tc>
          <w:tcPr>
            <w:tcW w:w="7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Основное меро</w:t>
            </w:r>
            <w:r>
              <w:rPr>
                <w:rFonts w:eastAsia="Calibri"/>
                <w:color w:val="000000"/>
                <w:sz w:val="18"/>
                <w:szCs w:val="18"/>
              </w:rPr>
              <w:t>прия</w:t>
            </w:r>
            <w:r>
              <w:rPr>
                <w:rFonts w:eastAsia="Calibri"/>
                <w:color w:val="000000"/>
                <w:sz w:val="18"/>
                <w:szCs w:val="18"/>
              </w:rPr>
              <w:softHyphen/>
              <w:t>тие 1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sz w:val="18"/>
                <w:szCs w:val="18"/>
                <w:lang w:eastAsia="en-US"/>
              </w:rPr>
              <w:t>Совершенствование нормативно-правового регулирования и организационно-управленческих механизмов в сфере патриотического воспитания и допризывной подготовки молодежи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повышение уровня профессионального образования специалистов по патриотическому воспитанию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ответственный исполнитель – Отдел образования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c>
          <w:tcPr>
            <w:tcW w:w="791" w:type="dxa"/>
            <w:vMerge/>
            <w:tcBorders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c>
          <w:tcPr>
            <w:tcW w:w="791" w:type="dxa"/>
            <w:vMerge/>
            <w:tcBorders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c>
          <w:tcPr>
            <w:tcW w:w="791" w:type="dxa"/>
            <w:vMerge/>
            <w:tcBorders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c>
          <w:tcPr>
            <w:tcW w:w="7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c>
          <w:tcPr>
            <w:tcW w:w="7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t>Целевые индикаторы и показатели подпрограммы, увя</w:t>
            </w:r>
            <w:r w:rsidRPr="00136E3F">
              <w:rPr>
                <w:color w:val="000000"/>
                <w:sz w:val="18"/>
                <w:szCs w:val="18"/>
              </w:rPr>
              <w:softHyphen/>
              <w:t>занные с ос</w:t>
            </w:r>
            <w:r w:rsidRPr="00136E3F">
              <w:rPr>
                <w:color w:val="000000"/>
                <w:sz w:val="18"/>
                <w:szCs w:val="18"/>
              </w:rPr>
              <w:softHyphen/>
              <w:t>нов</w:t>
            </w:r>
            <w:r w:rsidRPr="00136E3F">
              <w:rPr>
                <w:color w:val="000000"/>
                <w:sz w:val="18"/>
                <w:szCs w:val="18"/>
              </w:rPr>
              <w:softHyphen/>
              <w:t>ным ме</w:t>
            </w:r>
            <w:r w:rsidRPr="00136E3F">
              <w:rPr>
                <w:color w:val="000000"/>
                <w:sz w:val="18"/>
                <w:szCs w:val="18"/>
              </w:rPr>
              <w:softHyphen/>
              <w:t>роприя</w:t>
            </w:r>
            <w:r w:rsidRPr="00136E3F">
              <w:rPr>
                <w:color w:val="000000"/>
                <w:sz w:val="18"/>
                <w:szCs w:val="18"/>
              </w:rPr>
              <w:softHyphen/>
              <w:t>ти</w:t>
            </w:r>
            <w:r w:rsidRPr="00136E3F">
              <w:rPr>
                <w:color w:val="000000"/>
                <w:sz w:val="18"/>
                <w:szCs w:val="18"/>
              </w:rPr>
              <w:softHyphen/>
              <w:t>ем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7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Количество специалистов по патриотическому воспитанию и допризывной подготовке молодежи, повысивших квалификацию, чел.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 xml:space="preserve">30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 xml:space="preserve">32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 xml:space="preserve">35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60</w:t>
            </w:r>
          </w:p>
        </w:tc>
      </w:tr>
      <w:tr w:rsidR="004B5871" w:rsidRPr="00136E3F" w:rsidTr="004F6B09">
        <w:tc>
          <w:tcPr>
            <w:tcW w:w="7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Удельный вес призывной молодежи, охваченной допризывной подготовкой, 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98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98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98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98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98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98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136E3F">
              <w:rPr>
                <w:rFonts w:eastAsia="Calibri"/>
                <w:sz w:val="18"/>
                <w:szCs w:val="18"/>
              </w:rPr>
              <w:t>98</w:t>
            </w:r>
          </w:p>
        </w:tc>
      </w:tr>
      <w:tr w:rsidR="004B5871" w:rsidRPr="00136E3F" w:rsidTr="004F6B09">
        <w:tc>
          <w:tcPr>
            <w:tcW w:w="15732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/>
                <w:color w:val="000000"/>
                <w:sz w:val="18"/>
                <w:szCs w:val="18"/>
              </w:rPr>
              <w:t>Цель «Совершенствование и дальнейшее развитие целостной системы патриотического воспитания и допризывной подготовки молодежи Моргаушского района Чувашской Республики»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4B5871" w:rsidRPr="00136E3F" w:rsidTr="004F6B09">
        <w:tc>
          <w:tcPr>
            <w:tcW w:w="7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lastRenderedPageBreak/>
              <w:t>Основное меро</w:t>
            </w:r>
            <w:r>
              <w:rPr>
                <w:rFonts w:eastAsia="Calibri"/>
                <w:color w:val="000000"/>
                <w:sz w:val="18"/>
                <w:szCs w:val="18"/>
              </w:rPr>
              <w:t>прия</w:t>
            </w:r>
            <w:r>
              <w:rPr>
                <w:rFonts w:eastAsia="Calibri"/>
                <w:color w:val="000000"/>
                <w:sz w:val="18"/>
                <w:szCs w:val="18"/>
              </w:rPr>
              <w:softHyphen/>
              <w:t>тие 2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Развитие физической культуры и допризывной подготовки молодежи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увеличение доли детей и молодежи, вовлеченных в военно-техни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ческие виды спорта, мероприятия по реализации Всероссийского физкультурно-спортив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но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го комплекса «Готов к труду и обороне» (ГТО)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ответственный исполнитель – Отдел образования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Ц760212150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Ц760212150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c>
          <w:tcPr>
            <w:tcW w:w="7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t>Целевые индикаторы и показатели подпрограммы, увя</w:t>
            </w:r>
            <w:r w:rsidRPr="00136E3F">
              <w:rPr>
                <w:color w:val="000000"/>
                <w:sz w:val="18"/>
                <w:szCs w:val="18"/>
              </w:rPr>
              <w:softHyphen/>
              <w:t>занные с ос</w:t>
            </w:r>
            <w:r w:rsidRPr="00136E3F">
              <w:rPr>
                <w:color w:val="000000"/>
                <w:sz w:val="18"/>
                <w:szCs w:val="18"/>
              </w:rPr>
              <w:softHyphen/>
              <w:t>нов</w:t>
            </w:r>
            <w:r w:rsidRPr="00136E3F">
              <w:rPr>
                <w:color w:val="000000"/>
                <w:sz w:val="18"/>
                <w:szCs w:val="18"/>
              </w:rPr>
              <w:softHyphen/>
              <w:t>ным ме</w:t>
            </w:r>
            <w:r w:rsidRPr="00136E3F">
              <w:rPr>
                <w:color w:val="000000"/>
                <w:sz w:val="18"/>
                <w:szCs w:val="18"/>
              </w:rPr>
              <w:softHyphen/>
              <w:t>роприятием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7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Количество мероприятий по поэтапному внедрению и реализации Всероссийского физкультурно-спортивного комплекса «Готов к труду и обороне» (ГТО), ед.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17</w:t>
            </w:r>
          </w:p>
        </w:tc>
      </w:tr>
      <w:tr w:rsidR="004B5871" w:rsidRPr="00136E3F" w:rsidTr="004F6B09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Показатель годности к военной службе при первоначальной постановке на воинский учет, 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70</w:t>
            </w:r>
          </w:p>
        </w:tc>
      </w:tr>
      <w:tr w:rsidR="004B5871" w:rsidRPr="00136E3F" w:rsidTr="004F6B09">
        <w:tc>
          <w:tcPr>
            <w:tcW w:w="15732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/>
                <w:color w:val="000000"/>
                <w:sz w:val="18"/>
                <w:szCs w:val="18"/>
              </w:rPr>
              <w:t>Цель «Совершенствование и дальнейшее развитие целостной системы патриотического воспитания и допризывной подготовки молодежи Моргаушского района Чувашской Республики»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4B5871" w:rsidRPr="00136E3F" w:rsidTr="004F6B09">
        <w:tc>
          <w:tcPr>
            <w:tcW w:w="7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Основное меро</w:t>
            </w:r>
            <w:r>
              <w:rPr>
                <w:rFonts w:eastAsia="Calibri"/>
                <w:color w:val="000000"/>
                <w:sz w:val="18"/>
                <w:szCs w:val="18"/>
              </w:rPr>
              <w:t>прия</w:t>
            </w:r>
            <w:r>
              <w:rPr>
                <w:rFonts w:eastAsia="Calibri"/>
                <w:color w:val="000000"/>
                <w:sz w:val="18"/>
                <w:szCs w:val="18"/>
              </w:rPr>
              <w:softHyphen/>
              <w:t>тие 3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Развитие и поддержка кадетского образования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оказание информационно-мето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 xml:space="preserve">дической </w:t>
            </w:r>
            <w:r w:rsidRPr="00136E3F">
              <w:rPr>
                <w:rFonts w:eastAsia="Calibri"/>
                <w:color w:val="FF0000"/>
                <w:sz w:val="18"/>
                <w:szCs w:val="18"/>
              </w:rPr>
              <w:t xml:space="preserve"> 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lastRenderedPageBreak/>
              <w:t>помощи ка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детскому движению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ответственный исполнитель – Отдел 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 xml:space="preserve">республиканский 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lastRenderedPageBreak/>
              <w:t>бюджет Чувашской Республики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c>
          <w:tcPr>
            <w:tcW w:w="7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t>Целевые индикаторы и показатели подпрограммы, увя</w:t>
            </w:r>
            <w:r w:rsidRPr="00136E3F">
              <w:rPr>
                <w:color w:val="000000"/>
                <w:sz w:val="18"/>
                <w:szCs w:val="18"/>
              </w:rPr>
              <w:softHyphen/>
              <w:t>занные с ос</w:t>
            </w:r>
            <w:r w:rsidRPr="00136E3F">
              <w:rPr>
                <w:color w:val="000000"/>
                <w:sz w:val="18"/>
                <w:szCs w:val="18"/>
              </w:rPr>
              <w:softHyphen/>
              <w:t>нов</w:t>
            </w:r>
            <w:r w:rsidRPr="00136E3F">
              <w:rPr>
                <w:color w:val="000000"/>
                <w:sz w:val="18"/>
                <w:szCs w:val="18"/>
              </w:rPr>
              <w:softHyphen/>
              <w:t>ным мероприя</w:t>
            </w:r>
            <w:r w:rsidRPr="00136E3F">
              <w:rPr>
                <w:color w:val="000000"/>
                <w:sz w:val="18"/>
                <w:szCs w:val="18"/>
              </w:rPr>
              <w:softHyphen/>
              <w:t>тием</w:t>
            </w:r>
            <w:r>
              <w:rPr>
                <w:rFonts w:eastAsia="Calibri"/>
                <w:color w:val="000000"/>
                <w:sz w:val="18"/>
                <w:szCs w:val="18"/>
              </w:rPr>
              <w:t> 3</w:t>
            </w:r>
          </w:p>
        </w:tc>
        <w:tc>
          <w:tcPr>
            <w:tcW w:w="7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Количество кадетских классов в общеобразовательных организациях, ед.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1</w:t>
            </w:r>
          </w:p>
        </w:tc>
      </w:tr>
      <w:tr w:rsidR="004B5871" w:rsidRPr="00136E3F" w:rsidTr="004F6B09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Охват обучающихся кадетских классов республиканскими мероприятиями, 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 xml:space="preserve">50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 xml:space="preserve">50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 xml:space="preserve">50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53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55</w:t>
            </w:r>
          </w:p>
        </w:tc>
      </w:tr>
      <w:tr w:rsidR="004B5871" w:rsidRPr="00136E3F" w:rsidTr="004F6B09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Количество военно-патриотических клубов, ед.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5</w:t>
            </w:r>
          </w:p>
        </w:tc>
      </w:tr>
      <w:tr w:rsidR="004B5871" w:rsidRPr="00136E3F" w:rsidTr="004F6B09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Количество обучающихся, вовлеченных во Всероссийское детско-юношеское военно-патриотическое общественное движение «Юнармия», чел.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>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>560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>580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>630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36E3F">
              <w:rPr>
                <w:sz w:val="18"/>
                <w:szCs w:val="18"/>
                <w:lang w:eastAsia="en-US"/>
              </w:rPr>
              <w:t>650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650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136E3F">
              <w:rPr>
                <w:sz w:val="18"/>
                <w:szCs w:val="18"/>
              </w:rPr>
              <w:t>650</w:t>
            </w:r>
          </w:p>
        </w:tc>
      </w:tr>
      <w:tr w:rsidR="004B5871" w:rsidRPr="00136E3F" w:rsidTr="004F6B09">
        <w:trPr>
          <w:cantSplit/>
        </w:trPr>
        <w:tc>
          <w:tcPr>
            <w:tcW w:w="15732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b/>
                <w:color w:val="000000"/>
                <w:sz w:val="18"/>
                <w:szCs w:val="18"/>
              </w:rPr>
              <w:t>Цель «Совершенствование и дальнейшее развитие целостной системы патриотического воспитания и допризывной подготовки молодежи Моргаушского района Чувашской Республики»</w:t>
            </w:r>
          </w:p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4B5871" w:rsidRPr="00136E3F" w:rsidTr="004F6B09">
        <w:tc>
          <w:tcPr>
            <w:tcW w:w="7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Основное меро</w:t>
            </w:r>
            <w:r>
              <w:rPr>
                <w:rFonts w:eastAsia="Calibri"/>
                <w:color w:val="000000"/>
                <w:sz w:val="18"/>
                <w:szCs w:val="18"/>
              </w:rPr>
              <w:t>прия</w:t>
            </w:r>
            <w:r>
              <w:rPr>
                <w:rFonts w:eastAsia="Calibri"/>
                <w:color w:val="000000"/>
                <w:sz w:val="18"/>
                <w:szCs w:val="18"/>
              </w:rPr>
              <w:softHyphen/>
              <w:t>тие 4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Развитие и поддержка поискового движения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оказание информационно-мето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ди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ческой помощи поис</w:t>
            </w:r>
            <w:r w:rsidRPr="00136E3F">
              <w:rPr>
                <w:rFonts w:eastAsia="Calibri"/>
                <w:color w:val="000000"/>
                <w:sz w:val="18"/>
                <w:szCs w:val="18"/>
              </w:rPr>
              <w:softHyphen/>
              <w:t>ковым отрядам и объединениям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ответственный исполнитель – Отдел образования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4B5871" w:rsidRPr="00136E3F" w:rsidTr="004F6B09">
        <w:tc>
          <w:tcPr>
            <w:tcW w:w="7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color w:val="000000"/>
                <w:sz w:val="18"/>
                <w:szCs w:val="18"/>
              </w:rPr>
              <w:t>Целевые индикаторы и показатели подпрограммы, увя</w:t>
            </w:r>
            <w:r w:rsidRPr="00136E3F">
              <w:rPr>
                <w:color w:val="000000"/>
                <w:sz w:val="18"/>
                <w:szCs w:val="18"/>
              </w:rPr>
              <w:softHyphen/>
              <w:t>занные с ос</w:t>
            </w:r>
            <w:r w:rsidRPr="00136E3F">
              <w:rPr>
                <w:color w:val="000000"/>
                <w:sz w:val="18"/>
                <w:szCs w:val="18"/>
              </w:rPr>
              <w:softHyphen/>
              <w:t>нов</w:t>
            </w:r>
            <w:r w:rsidRPr="00136E3F">
              <w:rPr>
                <w:color w:val="000000"/>
                <w:sz w:val="18"/>
                <w:szCs w:val="18"/>
              </w:rPr>
              <w:softHyphen/>
              <w:t>ным ме</w:t>
            </w:r>
            <w:r w:rsidRPr="00136E3F">
              <w:rPr>
                <w:color w:val="000000"/>
                <w:sz w:val="18"/>
                <w:szCs w:val="18"/>
              </w:rPr>
              <w:softHyphen/>
            </w:r>
            <w:r w:rsidRPr="00136E3F">
              <w:rPr>
                <w:color w:val="000000"/>
                <w:sz w:val="18"/>
                <w:szCs w:val="18"/>
              </w:rPr>
              <w:lastRenderedPageBreak/>
              <w:t>роприятием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lastRenderedPageBreak/>
              <w:t>Количество поисковых объединений, ед.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136E3F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36E3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</w:tr>
      <w:tr w:rsidR="004B5871" w:rsidRPr="00AC1254" w:rsidTr="004F6B09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AC1254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8E5E73" w:rsidRDefault="004B5871" w:rsidP="004F6B0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E5E73">
              <w:rPr>
                <w:rFonts w:eastAsia="Calibri"/>
                <w:sz w:val="16"/>
                <w:szCs w:val="16"/>
              </w:rPr>
              <w:t>Количество мероприятий по развитию поискового движения, ед.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AC1254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AC1254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1" w:rsidRPr="00AC1254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AC1254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AC1254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AC1254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AC1254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AC1254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71" w:rsidRPr="00AC1254" w:rsidRDefault="004B5871" w:rsidP="004F6B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</w:tr>
    </w:tbl>
    <w:p w:rsidR="004B5871" w:rsidRPr="00AC1254" w:rsidRDefault="004B5871" w:rsidP="004B5871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</w:p>
    <w:p w:rsidR="004B5871" w:rsidRPr="00AC1254" w:rsidRDefault="004B5871" w:rsidP="004B5871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</w:p>
    <w:p w:rsidR="004B5871" w:rsidRPr="000F722A" w:rsidRDefault="004B5871" w:rsidP="004B5871">
      <w:pPr>
        <w:jc w:val="center"/>
        <w:rPr>
          <w:sz w:val="26"/>
          <w:szCs w:val="26"/>
          <w:lang w:eastAsia="en-US"/>
        </w:rPr>
      </w:pPr>
      <w:r w:rsidRPr="00AC1254">
        <w:rPr>
          <w:rFonts w:eastAsia="Calibri"/>
          <w:color w:val="000000"/>
          <w:sz w:val="26"/>
        </w:rPr>
        <w:t>_____________</w:t>
      </w:r>
    </w:p>
    <w:p w:rsidR="004B5871" w:rsidRPr="00247137" w:rsidRDefault="004B5871">
      <w:pPr>
        <w:rPr>
          <w:sz w:val="16"/>
          <w:szCs w:val="16"/>
        </w:rPr>
      </w:pPr>
    </w:p>
    <w:sectPr w:rsidR="004B5871" w:rsidRPr="00247137" w:rsidSect="00B8395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3702A">
      <w:r>
        <w:separator/>
      </w:r>
    </w:p>
  </w:endnote>
  <w:endnote w:type="continuationSeparator" w:id="0">
    <w:p w:rsidR="00000000" w:rsidRDefault="0033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imesEC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3702A">
      <w:r>
        <w:separator/>
      </w:r>
    </w:p>
  </w:footnote>
  <w:footnote w:type="continuationSeparator" w:id="0">
    <w:p w:rsidR="00000000" w:rsidRDefault="00337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704" w:rsidRDefault="00CD16B6" w:rsidP="00396A1F">
    <w:pPr>
      <w:pStyle w:val="af0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02704" w:rsidRDefault="0033702A" w:rsidP="00AA1AD5">
    <w:pPr>
      <w:pStyle w:val="af0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704" w:rsidRDefault="0033702A" w:rsidP="00AA1AD5">
    <w:pPr>
      <w:pStyle w:val="af0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871" w:rsidRDefault="004B5871" w:rsidP="00CC5354">
    <w:pPr>
      <w:pStyle w:val="af0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B5871" w:rsidRDefault="004B5871" w:rsidP="00AA1AD5">
    <w:pPr>
      <w:pStyle w:val="af0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871" w:rsidRDefault="004B5871" w:rsidP="00AA1AD5">
    <w:pPr>
      <w:pStyle w:val="af0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31C0"/>
    <w:multiLevelType w:val="hybridMultilevel"/>
    <w:tmpl w:val="C456B762"/>
    <w:lvl w:ilvl="0" w:tplc="C4A8D4E0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702EBC"/>
    <w:multiLevelType w:val="hybridMultilevel"/>
    <w:tmpl w:val="26C0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B2004"/>
    <w:multiLevelType w:val="hybridMultilevel"/>
    <w:tmpl w:val="D9288F66"/>
    <w:lvl w:ilvl="0" w:tplc="C29C4FE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0E6C27"/>
    <w:multiLevelType w:val="hybridMultilevel"/>
    <w:tmpl w:val="D6F06F1E"/>
    <w:lvl w:ilvl="0" w:tplc="FF7E453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F70460"/>
    <w:multiLevelType w:val="hybridMultilevel"/>
    <w:tmpl w:val="B038DD56"/>
    <w:lvl w:ilvl="0" w:tplc="C21C60B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lang w:val="pt-BR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6" w15:restartNumberingAfterBreak="0">
    <w:nsid w:val="114F313B"/>
    <w:multiLevelType w:val="hybridMultilevel"/>
    <w:tmpl w:val="D654D678"/>
    <w:lvl w:ilvl="0" w:tplc="539E64C6">
      <w:start w:val="1"/>
      <w:numFmt w:val="decimal"/>
      <w:lvlText w:val="%1)"/>
      <w:lvlJc w:val="left"/>
      <w:pPr>
        <w:ind w:left="121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7" w15:restartNumberingAfterBreak="0">
    <w:nsid w:val="2960712E"/>
    <w:multiLevelType w:val="hybridMultilevel"/>
    <w:tmpl w:val="4A60B88C"/>
    <w:lvl w:ilvl="0" w:tplc="7302880A">
      <w:start w:val="9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 w15:restartNumberingAfterBreak="0">
    <w:nsid w:val="29C7661F"/>
    <w:multiLevelType w:val="hybridMultilevel"/>
    <w:tmpl w:val="9A0C4662"/>
    <w:lvl w:ilvl="0" w:tplc="5380CB66">
      <w:start w:val="19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 w15:restartNumberingAfterBreak="0">
    <w:nsid w:val="2C836055"/>
    <w:multiLevelType w:val="hybridMultilevel"/>
    <w:tmpl w:val="72049C48"/>
    <w:lvl w:ilvl="0" w:tplc="D62CEB5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2E4A1285"/>
    <w:multiLevelType w:val="hybridMultilevel"/>
    <w:tmpl w:val="06624AAC"/>
    <w:lvl w:ilvl="0" w:tplc="4BEE4C06">
      <w:start w:val="20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33423228"/>
    <w:multiLevelType w:val="hybridMultilevel"/>
    <w:tmpl w:val="62EA317C"/>
    <w:lvl w:ilvl="0" w:tplc="F15C20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85C672C"/>
    <w:multiLevelType w:val="hybridMultilevel"/>
    <w:tmpl w:val="A796D9F4"/>
    <w:lvl w:ilvl="0" w:tplc="33B03C6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3" w15:restartNumberingAfterBreak="0">
    <w:nsid w:val="44EF5506"/>
    <w:multiLevelType w:val="hybridMultilevel"/>
    <w:tmpl w:val="2092F3C2"/>
    <w:lvl w:ilvl="0" w:tplc="AA562F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6EF0426"/>
    <w:multiLevelType w:val="hybridMultilevel"/>
    <w:tmpl w:val="F726F1C4"/>
    <w:lvl w:ilvl="0" w:tplc="3E5481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34C50E9"/>
    <w:multiLevelType w:val="hybridMultilevel"/>
    <w:tmpl w:val="6F2ECC0A"/>
    <w:lvl w:ilvl="0" w:tplc="527A67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16" w15:restartNumberingAfterBreak="0">
    <w:nsid w:val="56571A1D"/>
    <w:multiLevelType w:val="hybridMultilevel"/>
    <w:tmpl w:val="E4FAF57E"/>
    <w:lvl w:ilvl="0" w:tplc="92009B5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7F81C8C"/>
    <w:multiLevelType w:val="hybridMultilevel"/>
    <w:tmpl w:val="D0FA8642"/>
    <w:lvl w:ilvl="0" w:tplc="2FEE2DD6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542E00"/>
    <w:multiLevelType w:val="hybridMultilevel"/>
    <w:tmpl w:val="7318BB62"/>
    <w:lvl w:ilvl="0" w:tplc="F4C4BE50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61511EE7"/>
    <w:multiLevelType w:val="hybridMultilevel"/>
    <w:tmpl w:val="071AC370"/>
    <w:lvl w:ilvl="0" w:tplc="EBEEBB88">
      <w:start w:val="10"/>
      <w:numFmt w:val="decimal"/>
      <w:lvlText w:val="%1."/>
      <w:lvlJc w:val="left"/>
      <w:pPr>
        <w:ind w:left="17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20" w15:restartNumberingAfterBreak="0">
    <w:nsid w:val="63F73E1C"/>
    <w:multiLevelType w:val="hybridMultilevel"/>
    <w:tmpl w:val="0980F8E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49278E8"/>
    <w:multiLevelType w:val="hybridMultilevel"/>
    <w:tmpl w:val="40A08B9E"/>
    <w:lvl w:ilvl="0" w:tplc="7988C258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63C625A"/>
    <w:multiLevelType w:val="hybridMultilevel"/>
    <w:tmpl w:val="3AB8EF52"/>
    <w:lvl w:ilvl="0" w:tplc="499A17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7043EA5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4" w15:restartNumberingAfterBreak="0">
    <w:nsid w:val="6A9069E3"/>
    <w:multiLevelType w:val="hybridMultilevel"/>
    <w:tmpl w:val="853A62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83636"/>
    <w:multiLevelType w:val="hybridMultilevel"/>
    <w:tmpl w:val="8DFA2D32"/>
    <w:lvl w:ilvl="0" w:tplc="3EEAFF7A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6" w15:restartNumberingAfterBreak="0">
    <w:nsid w:val="741C1BE4"/>
    <w:multiLevelType w:val="hybridMultilevel"/>
    <w:tmpl w:val="6AE8CADA"/>
    <w:lvl w:ilvl="0" w:tplc="CC30D5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47A3573"/>
    <w:multiLevelType w:val="hybridMultilevel"/>
    <w:tmpl w:val="38B4DD7C"/>
    <w:lvl w:ilvl="0" w:tplc="CFAEDDD0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8" w15:restartNumberingAfterBreak="0">
    <w:nsid w:val="769F02FB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9" w15:restartNumberingAfterBreak="0">
    <w:nsid w:val="7E822593"/>
    <w:multiLevelType w:val="hybridMultilevel"/>
    <w:tmpl w:val="DC6480EC"/>
    <w:lvl w:ilvl="0" w:tplc="3D1A91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7"/>
  </w:num>
  <w:num w:numId="5">
    <w:abstractNumId w:val="20"/>
  </w:num>
  <w:num w:numId="6">
    <w:abstractNumId w:val="23"/>
  </w:num>
  <w:num w:numId="7">
    <w:abstractNumId w:val="28"/>
  </w:num>
  <w:num w:numId="8">
    <w:abstractNumId w:val="19"/>
  </w:num>
  <w:num w:numId="9">
    <w:abstractNumId w:val="7"/>
  </w:num>
  <w:num w:numId="10">
    <w:abstractNumId w:val="18"/>
  </w:num>
  <w:num w:numId="11">
    <w:abstractNumId w:val="15"/>
  </w:num>
  <w:num w:numId="12">
    <w:abstractNumId w:val="2"/>
  </w:num>
  <w:num w:numId="13">
    <w:abstractNumId w:val="3"/>
  </w:num>
  <w:num w:numId="14">
    <w:abstractNumId w:val="17"/>
  </w:num>
  <w:num w:numId="15">
    <w:abstractNumId w:val="24"/>
  </w:num>
  <w:num w:numId="16">
    <w:abstractNumId w:val="12"/>
  </w:num>
  <w:num w:numId="17">
    <w:abstractNumId w:val="25"/>
  </w:num>
  <w:num w:numId="18">
    <w:abstractNumId w:val="16"/>
  </w:num>
  <w:num w:numId="19">
    <w:abstractNumId w:val="29"/>
  </w:num>
  <w:num w:numId="20">
    <w:abstractNumId w:val="13"/>
  </w:num>
  <w:num w:numId="21">
    <w:abstractNumId w:val="6"/>
  </w:num>
  <w:num w:numId="22">
    <w:abstractNumId w:val="11"/>
  </w:num>
  <w:num w:numId="23">
    <w:abstractNumId w:val="22"/>
  </w:num>
  <w:num w:numId="24">
    <w:abstractNumId w:val="4"/>
  </w:num>
  <w:num w:numId="25">
    <w:abstractNumId w:val="10"/>
  </w:num>
  <w:num w:numId="26">
    <w:abstractNumId w:val="8"/>
  </w:num>
  <w:num w:numId="27">
    <w:abstractNumId w:val="21"/>
  </w:num>
  <w:num w:numId="28">
    <w:abstractNumId w:val="1"/>
  </w:num>
  <w:num w:numId="29">
    <w:abstractNumId w:val="1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37"/>
    <w:rsid w:val="000631F1"/>
    <w:rsid w:val="000743CF"/>
    <w:rsid w:val="0009022F"/>
    <w:rsid w:val="000C4B69"/>
    <w:rsid w:val="000F12A7"/>
    <w:rsid w:val="000F6553"/>
    <w:rsid w:val="0010662C"/>
    <w:rsid w:val="00170EF1"/>
    <w:rsid w:val="001E0121"/>
    <w:rsid w:val="00247137"/>
    <w:rsid w:val="002B1BF3"/>
    <w:rsid w:val="002E4D59"/>
    <w:rsid w:val="0033702A"/>
    <w:rsid w:val="0033730B"/>
    <w:rsid w:val="003911C2"/>
    <w:rsid w:val="003F1637"/>
    <w:rsid w:val="00444A94"/>
    <w:rsid w:val="004A4994"/>
    <w:rsid w:val="004B5871"/>
    <w:rsid w:val="005039A2"/>
    <w:rsid w:val="00541F0D"/>
    <w:rsid w:val="005913BA"/>
    <w:rsid w:val="0060208D"/>
    <w:rsid w:val="00644A24"/>
    <w:rsid w:val="006A6A78"/>
    <w:rsid w:val="006F6614"/>
    <w:rsid w:val="007334AE"/>
    <w:rsid w:val="00763DB7"/>
    <w:rsid w:val="0077477F"/>
    <w:rsid w:val="00790994"/>
    <w:rsid w:val="008230AD"/>
    <w:rsid w:val="008835B0"/>
    <w:rsid w:val="008A15FF"/>
    <w:rsid w:val="00987991"/>
    <w:rsid w:val="009A47B1"/>
    <w:rsid w:val="00A35E40"/>
    <w:rsid w:val="00A60369"/>
    <w:rsid w:val="00A62A68"/>
    <w:rsid w:val="00A9020A"/>
    <w:rsid w:val="00B66B45"/>
    <w:rsid w:val="00B8395F"/>
    <w:rsid w:val="00C35F7B"/>
    <w:rsid w:val="00C814B6"/>
    <w:rsid w:val="00CD16B6"/>
    <w:rsid w:val="00CD1F6B"/>
    <w:rsid w:val="00DA3BE5"/>
    <w:rsid w:val="00DB4EC1"/>
    <w:rsid w:val="00E005B6"/>
    <w:rsid w:val="00E53B27"/>
    <w:rsid w:val="00EE0DEF"/>
    <w:rsid w:val="00FB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442BEBF-3998-43A9-8A3C-13154F4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395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8395F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11"/>
    <w:next w:val="11"/>
    <w:rsid w:val="00247137"/>
    <w:pPr>
      <w:keepNext/>
      <w:jc w:val="center"/>
    </w:pPr>
    <w:rPr>
      <w:rFonts w:ascii="Arial Cyr Chuv" w:hAnsi="Arial Cyr Chuv"/>
      <w:sz w:val="28"/>
    </w:rPr>
  </w:style>
  <w:style w:type="paragraph" w:customStyle="1" w:styleId="11">
    <w:name w:val="Обычный1"/>
    <w:rsid w:val="00247137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31">
    <w:name w:val="Заголовок 31"/>
    <w:basedOn w:val="11"/>
    <w:next w:val="11"/>
    <w:rsid w:val="00247137"/>
    <w:pPr>
      <w:keepNext/>
      <w:jc w:val="center"/>
    </w:pPr>
    <w:rPr>
      <w:rFonts w:ascii="Arial Cyr Chuv" w:hAnsi="Arial Cyr Chuv"/>
      <w:sz w:val="40"/>
    </w:rPr>
  </w:style>
  <w:style w:type="paragraph" w:customStyle="1" w:styleId="Default">
    <w:name w:val="Default"/>
    <w:rsid w:val="002471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12A7"/>
    <w:pPr>
      <w:ind w:left="720"/>
      <w:contextualSpacing/>
    </w:pPr>
  </w:style>
  <w:style w:type="paragraph" w:styleId="a4">
    <w:name w:val="Body Text Indent"/>
    <w:basedOn w:val="a"/>
    <w:link w:val="a5"/>
    <w:rsid w:val="005039A2"/>
    <w:pPr>
      <w:widowControl w:val="0"/>
      <w:ind w:firstLine="709"/>
      <w:jc w:val="both"/>
    </w:pPr>
    <w:rPr>
      <w:rFonts w:eastAsia="Calibri"/>
      <w:sz w:val="26"/>
    </w:rPr>
  </w:style>
  <w:style w:type="character" w:customStyle="1" w:styleId="a5">
    <w:name w:val="Основной текст с отступом Знак"/>
    <w:basedOn w:val="a0"/>
    <w:link w:val="a4"/>
    <w:rsid w:val="005039A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8835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395F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B8395F"/>
    <w:rPr>
      <w:color w:val="800080"/>
      <w:u w:val="single"/>
    </w:rPr>
  </w:style>
  <w:style w:type="paragraph" w:customStyle="1" w:styleId="xl63">
    <w:name w:val="xl63"/>
    <w:basedOn w:val="a"/>
    <w:rsid w:val="00B8395F"/>
    <w:pP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64">
    <w:name w:val="xl64"/>
    <w:basedOn w:val="a"/>
    <w:rsid w:val="00B8395F"/>
    <w:pPr>
      <w:spacing w:before="100" w:beforeAutospacing="1" w:after="100" w:afterAutospacing="1"/>
      <w:jc w:val="right"/>
    </w:pPr>
    <w:rPr>
      <w:color w:val="000000"/>
      <w:sz w:val="26"/>
      <w:szCs w:val="26"/>
    </w:rPr>
  </w:style>
  <w:style w:type="paragraph" w:customStyle="1" w:styleId="xl65">
    <w:name w:val="xl65"/>
    <w:basedOn w:val="a"/>
    <w:rsid w:val="00B8395F"/>
    <w:pPr>
      <w:spacing w:before="100" w:beforeAutospacing="1" w:after="100" w:afterAutospacing="1"/>
      <w:jc w:val="both"/>
    </w:pPr>
    <w:rPr>
      <w:color w:val="000000"/>
      <w:sz w:val="26"/>
      <w:szCs w:val="26"/>
    </w:rPr>
  </w:style>
  <w:style w:type="paragraph" w:customStyle="1" w:styleId="xl66">
    <w:name w:val="xl66"/>
    <w:basedOn w:val="a"/>
    <w:rsid w:val="00B8395F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a"/>
    <w:rsid w:val="00B8395F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B8395F"/>
    <w:pPr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75">
    <w:name w:val="xl75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6">
    <w:name w:val="xl76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3">
    <w:name w:val="xl83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85">
    <w:name w:val="xl85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92">
    <w:name w:val="xl92"/>
    <w:basedOn w:val="a"/>
    <w:rsid w:val="00B83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B83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B83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B839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96">
    <w:name w:val="xl96"/>
    <w:basedOn w:val="a"/>
    <w:rsid w:val="00B839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18"/>
      <w:szCs w:val="18"/>
    </w:rPr>
  </w:style>
  <w:style w:type="paragraph" w:customStyle="1" w:styleId="xl97">
    <w:name w:val="xl97"/>
    <w:basedOn w:val="a"/>
    <w:rsid w:val="00B839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B83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B83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B839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3">
    <w:name w:val="xl103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104">
    <w:name w:val="xl104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5">
    <w:name w:val="xl105"/>
    <w:basedOn w:val="a"/>
    <w:rsid w:val="00B839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6">
    <w:name w:val="xl106"/>
    <w:basedOn w:val="a"/>
    <w:rsid w:val="00B83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B83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8">
    <w:name w:val="xl108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12">
    <w:name w:val="xl112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B839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B839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17">
    <w:name w:val="xl117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118">
    <w:name w:val="xl118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0">
    <w:name w:val="xl120"/>
    <w:basedOn w:val="a"/>
    <w:rsid w:val="00B83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B83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B83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6">
    <w:name w:val="xl126"/>
    <w:basedOn w:val="a"/>
    <w:rsid w:val="00B83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B83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B83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B8395F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B8395F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1">
    <w:name w:val="xl131"/>
    <w:basedOn w:val="a"/>
    <w:rsid w:val="00B8395F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2">
    <w:name w:val="xl132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B83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34">
    <w:name w:val="xl134"/>
    <w:basedOn w:val="a"/>
    <w:rsid w:val="00B83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B83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36">
    <w:name w:val="xl136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B8395F"/>
    <w:pPr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138">
    <w:name w:val="xl138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9">
    <w:name w:val="xl139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40">
    <w:name w:val="xl140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43">
    <w:name w:val="xl143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44">
    <w:name w:val="xl144"/>
    <w:basedOn w:val="a"/>
    <w:rsid w:val="00B83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character" w:customStyle="1" w:styleId="10">
    <w:name w:val="Заголовок 1 Знак"/>
    <w:basedOn w:val="a0"/>
    <w:link w:val="1"/>
    <w:rsid w:val="00B8395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8395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styleId="a8">
    <w:name w:val="Strong"/>
    <w:qFormat/>
    <w:rsid w:val="00B8395F"/>
    <w:rPr>
      <w:b/>
      <w:bCs/>
    </w:rPr>
  </w:style>
  <w:style w:type="paragraph" w:customStyle="1" w:styleId="ConsPlusTitle">
    <w:name w:val="ConsPlusTitle"/>
    <w:rsid w:val="00B839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B8395F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839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B8395F"/>
    <w:rPr>
      <w:vertAlign w:val="superscript"/>
    </w:rPr>
  </w:style>
  <w:style w:type="character" w:customStyle="1" w:styleId="ac">
    <w:name w:val="Текст выноски Знак"/>
    <w:link w:val="ad"/>
    <w:uiPriority w:val="99"/>
    <w:semiHidden/>
    <w:rsid w:val="00B8395F"/>
    <w:rPr>
      <w:rFonts w:ascii="Arial" w:hAnsi="Arial" w:cs="Arial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B8395F"/>
    <w:rPr>
      <w:rFonts w:ascii="Arial" w:eastAsiaTheme="minorHAnsi" w:hAnsi="Arial" w:cs="Arial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B839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Нижний колонтитул Знак"/>
    <w:link w:val="af"/>
    <w:uiPriority w:val="99"/>
    <w:rsid w:val="00B8395F"/>
    <w:rPr>
      <w:rFonts w:ascii="Calibri" w:eastAsia="Calibri" w:hAnsi="Calibri"/>
    </w:rPr>
  </w:style>
  <w:style w:type="paragraph" w:styleId="af">
    <w:name w:val="footer"/>
    <w:basedOn w:val="a"/>
    <w:link w:val="ae"/>
    <w:uiPriority w:val="99"/>
    <w:unhideWhenUsed/>
    <w:rsid w:val="00B8395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B83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B8395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83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839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839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839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839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839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839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rsid w:val="00B8395F"/>
    <w:pPr>
      <w:keepNext/>
      <w:jc w:val="center"/>
    </w:pPr>
    <w:rPr>
      <w:rFonts w:ascii="TimesET" w:hAnsi="TimesET"/>
      <w:szCs w:val="20"/>
    </w:rPr>
  </w:style>
  <w:style w:type="paragraph" w:customStyle="1" w:styleId="22">
    <w:name w:val="заголовок 2"/>
    <w:basedOn w:val="a"/>
    <w:next w:val="a"/>
    <w:rsid w:val="00B8395F"/>
    <w:pPr>
      <w:keepNext/>
      <w:jc w:val="both"/>
    </w:pPr>
    <w:rPr>
      <w:rFonts w:ascii="TimesEC" w:hAnsi="TimesEC"/>
      <w:szCs w:val="20"/>
    </w:rPr>
  </w:style>
  <w:style w:type="table" w:styleId="af2">
    <w:name w:val="Table Grid"/>
    <w:basedOn w:val="a1"/>
    <w:uiPriority w:val="59"/>
    <w:rsid w:val="00B8395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B8395F"/>
  </w:style>
  <w:style w:type="paragraph" w:customStyle="1" w:styleId="af3">
    <w:name w:val="Знак"/>
    <w:basedOn w:val="a"/>
    <w:rsid w:val="00B8395F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character" w:customStyle="1" w:styleId="16">
    <w:name w:val="Верхний колонтитул Знак1"/>
    <w:uiPriority w:val="99"/>
    <w:semiHidden/>
    <w:rsid w:val="00B8395F"/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B8395F"/>
    <w:pPr>
      <w:ind w:left="720"/>
      <w:contextualSpacing/>
    </w:pPr>
    <w:rPr>
      <w:rFonts w:eastAsia="Calibri"/>
    </w:rPr>
  </w:style>
  <w:style w:type="character" w:customStyle="1" w:styleId="18">
    <w:name w:val="Замещающий текст1"/>
    <w:semiHidden/>
    <w:rsid w:val="00B8395F"/>
    <w:rPr>
      <w:rFonts w:cs="Times New Roman"/>
      <w:color w:val="808080"/>
    </w:rPr>
  </w:style>
  <w:style w:type="paragraph" w:customStyle="1" w:styleId="110">
    <w:name w:val="Абзац списка11"/>
    <w:basedOn w:val="a"/>
    <w:rsid w:val="00B8395F"/>
    <w:pPr>
      <w:ind w:left="720"/>
      <w:contextualSpacing/>
    </w:pPr>
    <w:rPr>
      <w:rFonts w:eastAsia="Calibri"/>
      <w:sz w:val="26"/>
      <w:szCs w:val="22"/>
      <w:lang w:eastAsia="en-US"/>
    </w:rPr>
  </w:style>
  <w:style w:type="character" w:styleId="af4">
    <w:name w:val="annotation reference"/>
    <w:semiHidden/>
    <w:rsid w:val="00B8395F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B8395F"/>
    <w:rPr>
      <w:rFonts w:eastAsia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B8395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B8395F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B8395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f9">
    <w:name w:val="page number"/>
    <w:basedOn w:val="a0"/>
    <w:rsid w:val="00B8395F"/>
  </w:style>
  <w:style w:type="paragraph" w:customStyle="1" w:styleId="afa">
    <w:name w:val="Прижатый влево"/>
    <w:basedOn w:val="a"/>
    <w:next w:val="a"/>
    <w:uiPriority w:val="99"/>
    <w:rsid w:val="00B8395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9">
    <w:name w:val="Основной текст Знак1"/>
    <w:link w:val="afb"/>
    <w:uiPriority w:val="99"/>
    <w:locked/>
    <w:rsid w:val="00B8395F"/>
    <w:rPr>
      <w:sz w:val="27"/>
      <w:szCs w:val="27"/>
      <w:shd w:val="clear" w:color="auto" w:fill="FFFFFF"/>
    </w:rPr>
  </w:style>
  <w:style w:type="paragraph" w:styleId="afb">
    <w:name w:val="Body Text"/>
    <w:basedOn w:val="a"/>
    <w:link w:val="19"/>
    <w:uiPriority w:val="99"/>
    <w:rsid w:val="00B8395F"/>
    <w:pPr>
      <w:shd w:val="clear" w:color="auto" w:fill="FFFFFF"/>
      <w:spacing w:line="662" w:lineRule="exact"/>
      <w:ind w:hanging="3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c">
    <w:name w:val="Основной текст Знак"/>
    <w:basedOn w:val="a0"/>
    <w:uiPriority w:val="99"/>
    <w:rsid w:val="00B83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B8395F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rsid w:val="00B8395F"/>
    <w:rPr>
      <w:rFonts w:ascii="Calibri" w:eastAsia="Times New Roman" w:hAnsi="Calibri" w:cs="Times New Roman"/>
    </w:rPr>
  </w:style>
  <w:style w:type="paragraph" w:customStyle="1" w:styleId="afd">
    <w:name w:val="Нормальный (таблица)"/>
    <w:basedOn w:val="a"/>
    <w:next w:val="a"/>
    <w:uiPriority w:val="99"/>
    <w:rsid w:val="00B8395F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pple-converted-space">
    <w:name w:val="apple-converted-space"/>
    <w:rsid w:val="00B8395F"/>
    <w:rPr>
      <w:rFonts w:cs="Times New Roman"/>
    </w:rPr>
  </w:style>
  <w:style w:type="paragraph" w:styleId="afe">
    <w:name w:val="No Spacing"/>
    <w:uiPriority w:val="1"/>
    <w:qFormat/>
    <w:rsid w:val="00B8395F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5">
    <w:name w:val="Нет списка2"/>
    <w:next w:val="a2"/>
    <w:uiPriority w:val="99"/>
    <w:semiHidden/>
    <w:rsid w:val="00B8395F"/>
  </w:style>
  <w:style w:type="paragraph" w:customStyle="1" w:styleId="26">
    <w:name w:val="Абзац списка2"/>
    <w:basedOn w:val="a"/>
    <w:rsid w:val="00B8395F"/>
    <w:pPr>
      <w:ind w:left="720"/>
      <w:contextualSpacing/>
    </w:pPr>
    <w:rPr>
      <w:rFonts w:eastAsia="Calibri"/>
    </w:rPr>
  </w:style>
  <w:style w:type="character" w:customStyle="1" w:styleId="27">
    <w:name w:val="Замещающий текст2"/>
    <w:semiHidden/>
    <w:rsid w:val="00B8395F"/>
    <w:rPr>
      <w:rFonts w:cs="Times New Roman"/>
      <w:color w:val="808080"/>
    </w:rPr>
  </w:style>
  <w:style w:type="numbering" w:customStyle="1" w:styleId="111">
    <w:name w:val="Нет списка11"/>
    <w:next w:val="a2"/>
    <w:uiPriority w:val="99"/>
    <w:semiHidden/>
    <w:unhideWhenUsed/>
    <w:rsid w:val="00B8395F"/>
  </w:style>
  <w:style w:type="table" w:customStyle="1" w:styleId="1a">
    <w:name w:val="Сетка таблицы1"/>
    <w:basedOn w:val="a1"/>
    <w:next w:val="af2"/>
    <w:uiPriority w:val="59"/>
    <w:locked/>
    <w:rsid w:val="00B8395F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B8395F"/>
  </w:style>
  <w:style w:type="paragraph" w:customStyle="1" w:styleId="30">
    <w:name w:val="Абзац списка3"/>
    <w:basedOn w:val="a"/>
    <w:rsid w:val="00B8395F"/>
    <w:pPr>
      <w:ind w:left="720"/>
      <w:contextualSpacing/>
    </w:pPr>
    <w:rPr>
      <w:rFonts w:eastAsia="Calibri"/>
    </w:rPr>
  </w:style>
  <w:style w:type="character" w:customStyle="1" w:styleId="32">
    <w:name w:val="Замещающий текст3"/>
    <w:semiHidden/>
    <w:rsid w:val="00B8395F"/>
    <w:rPr>
      <w:rFonts w:ascii="Times New Roman" w:hAnsi="Times New Roman" w:cs="Times New Roman" w:hint="default"/>
      <w:color w:val="808080"/>
    </w:rPr>
  </w:style>
  <w:style w:type="table" w:customStyle="1" w:styleId="28">
    <w:name w:val="Сетка таблицы2"/>
    <w:basedOn w:val="a1"/>
    <w:next w:val="af2"/>
    <w:uiPriority w:val="59"/>
    <w:rsid w:val="00B8395F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B8395F"/>
  </w:style>
  <w:style w:type="paragraph" w:customStyle="1" w:styleId="40">
    <w:name w:val="Абзац списка4"/>
    <w:basedOn w:val="a"/>
    <w:rsid w:val="00B8395F"/>
    <w:pPr>
      <w:ind w:left="720"/>
      <w:contextualSpacing/>
    </w:pPr>
    <w:rPr>
      <w:rFonts w:eastAsia="Calibri"/>
    </w:rPr>
  </w:style>
  <w:style w:type="character" w:customStyle="1" w:styleId="41">
    <w:name w:val="Замещающий текст4"/>
    <w:semiHidden/>
    <w:rsid w:val="00B8395F"/>
    <w:rPr>
      <w:rFonts w:cs="Times New Roman"/>
      <w:color w:val="808080"/>
    </w:rPr>
  </w:style>
  <w:style w:type="numbering" w:customStyle="1" w:styleId="120">
    <w:name w:val="Нет списка12"/>
    <w:next w:val="a2"/>
    <w:uiPriority w:val="99"/>
    <w:semiHidden/>
    <w:unhideWhenUsed/>
    <w:rsid w:val="00B8395F"/>
  </w:style>
  <w:style w:type="table" w:customStyle="1" w:styleId="33">
    <w:name w:val="Сетка таблицы3"/>
    <w:basedOn w:val="a1"/>
    <w:next w:val="af2"/>
    <w:uiPriority w:val="59"/>
    <w:rsid w:val="00B8395F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B8395F"/>
  </w:style>
  <w:style w:type="paragraph" w:customStyle="1" w:styleId="50">
    <w:name w:val="Абзац списка5"/>
    <w:basedOn w:val="a"/>
    <w:rsid w:val="00B8395F"/>
    <w:pPr>
      <w:ind w:left="720"/>
      <w:contextualSpacing/>
    </w:pPr>
    <w:rPr>
      <w:rFonts w:eastAsia="Calibri"/>
    </w:rPr>
  </w:style>
  <w:style w:type="character" w:customStyle="1" w:styleId="51">
    <w:name w:val="Замещающий текст5"/>
    <w:semiHidden/>
    <w:rsid w:val="00B8395F"/>
    <w:rPr>
      <w:rFonts w:cs="Times New Roman"/>
      <w:color w:val="808080"/>
    </w:rPr>
  </w:style>
  <w:style w:type="numbering" w:customStyle="1" w:styleId="130">
    <w:name w:val="Нет списка13"/>
    <w:next w:val="a2"/>
    <w:uiPriority w:val="99"/>
    <w:semiHidden/>
    <w:unhideWhenUsed/>
    <w:rsid w:val="00B8395F"/>
  </w:style>
  <w:style w:type="table" w:customStyle="1" w:styleId="42">
    <w:name w:val="Сетка таблицы4"/>
    <w:basedOn w:val="a1"/>
    <w:next w:val="af2"/>
    <w:uiPriority w:val="59"/>
    <w:rsid w:val="00B8395F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rsid w:val="00B8395F"/>
  </w:style>
  <w:style w:type="paragraph" w:customStyle="1" w:styleId="60">
    <w:name w:val="Абзац списка6"/>
    <w:basedOn w:val="a"/>
    <w:rsid w:val="00B8395F"/>
    <w:pPr>
      <w:ind w:left="720"/>
      <w:contextualSpacing/>
    </w:pPr>
    <w:rPr>
      <w:rFonts w:eastAsia="Calibri"/>
    </w:rPr>
  </w:style>
  <w:style w:type="character" w:customStyle="1" w:styleId="61">
    <w:name w:val="Замещающий текст6"/>
    <w:semiHidden/>
    <w:rsid w:val="00B8395F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B8395F"/>
  </w:style>
  <w:style w:type="table" w:customStyle="1" w:styleId="52">
    <w:name w:val="Сетка таблицы5"/>
    <w:basedOn w:val="a1"/>
    <w:next w:val="af2"/>
    <w:uiPriority w:val="59"/>
    <w:locked/>
    <w:rsid w:val="00B8395F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rsid w:val="00B8395F"/>
  </w:style>
  <w:style w:type="paragraph" w:customStyle="1" w:styleId="70">
    <w:name w:val="Абзац списка7"/>
    <w:basedOn w:val="a"/>
    <w:rsid w:val="00B8395F"/>
    <w:pPr>
      <w:ind w:left="720"/>
      <w:contextualSpacing/>
    </w:pPr>
    <w:rPr>
      <w:rFonts w:eastAsia="Calibri"/>
    </w:rPr>
  </w:style>
  <w:style w:type="character" w:customStyle="1" w:styleId="71">
    <w:name w:val="Замещающий текст7"/>
    <w:semiHidden/>
    <w:rsid w:val="00B8395F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B8395F"/>
  </w:style>
  <w:style w:type="table" w:customStyle="1" w:styleId="62">
    <w:name w:val="Сетка таблицы6"/>
    <w:basedOn w:val="a1"/>
    <w:next w:val="af2"/>
    <w:uiPriority w:val="59"/>
    <w:locked/>
    <w:rsid w:val="00B8395F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laceholder Text"/>
    <w:uiPriority w:val="99"/>
    <w:semiHidden/>
    <w:rsid w:val="00B839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3EED2-A467-4B84-9D3F-890980BD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133</Pages>
  <Words>44505</Words>
  <Characters>253681</Characters>
  <Application>Microsoft Office Word</Application>
  <DocSecurity>0</DocSecurity>
  <Lines>2114</Lines>
  <Paragraphs>595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Семенов Николай Юрьевич</cp:lastModifiedBy>
  <cp:revision>2</cp:revision>
  <dcterms:created xsi:type="dcterms:W3CDTF">2022-02-02T12:58:00Z</dcterms:created>
  <dcterms:modified xsi:type="dcterms:W3CDTF">2022-02-02T12:58:00Z</dcterms:modified>
</cp:coreProperties>
</file>