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7" o:title=""/>
                </v:shape>
                <o:OLEObject Type="Embed" ProgID="Word.Picture.8" ShapeID="_x0000_i1025" DrawAspect="Content" ObjectID="_1707715214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7AF8" w:rsidRPr="00EB31BE" w:rsidRDefault="00EB31BE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1BE">
        <w:rPr>
          <w:rFonts w:ascii="Times New Roman" w:hAnsi="Times New Roman" w:cs="Times New Roman"/>
          <w:b/>
          <w:bCs/>
          <w:sz w:val="24"/>
          <w:szCs w:val="24"/>
        </w:rPr>
        <w:t xml:space="preserve">01 марта </w:t>
      </w:r>
      <w:r w:rsidR="008640B2" w:rsidRPr="00EB31B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E1338" w:rsidRPr="00EB31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7444" w:rsidRPr="00EB31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338" w:rsidRPr="00EB3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8F" w:rsidRPr="00EB31BE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C65CB" w:rsidRPr="00EB31B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7128F" w:rsidRPr="00EB31BE">
        <w:rPr>
          <w:rFonts w:ascii="Times New Roman" w:hAnsi="Times New Roman" w:cs="Times New Roman"/>
          <w:b/>
          <w:bCs/>
          <w:sz w:val="24"/>
          <w:szCs w:val="24"/>
        </w:rPr>
        <w:t xml:space="preserve"> № С </w:t>
      </w:r>
      <w:r w:rsidRPr="00EB31BE">
        <w:rPr>
          <w:rFonts w:ascii="Times New Roman" w:hAnsi="Times New Roman" w:cs="Times New Roman"/>
          <w:b/>
          <w:bCs/>
          <w:sz w:val="24"/>
          <w:szCs w:val="24"/>
        </w:rPr>
        <w:t>26-</w:t>
      </w:r>
      <w:r w:rsidR="00D860BA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9B2BBE" w:rsidRPr="00EB31BE" w:rsidRDefault="009B2BBE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47D" w:rsidRPr="00EB31BE" w:rsidRDefault="00CA447D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A7F" w:rsidRPr="00EB31BE" w:rsidRDefault="007A7A7F" w:rsidP="007A7A7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1B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Положение о порядке сообщения лицами, замещающими муниципальные должности, и муниципальными служащими, осуществляющими полномочия представителя нанимателя (работодателя) в органах местного самоуправления города Новочебоксарска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Новочебоксарского городского Собрания депутатов ЧР от 26.05.2016</w:t>
      </w:r>
      <w:proofErr w:type="gramStart"/>
      <w:r w:rsidRPr="00EB31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Pr="00EB31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12-10</w:t>
      </w:r>
    </w:p>
    <w:p w:rsidR="00CA447D" w:rsidRPr="00EB31BE" w:rsidRDefault="00CA447D" w:rsidP="00617485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47D" w:rsidRPr="00EB31BE" w:rsidRDefault="00CA447D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A7F" w:rsidRPr="00EB31BE" w:rsidRDefault="007A7A7F" w:rsidP="00EB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B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11 Федерального закона от 25 декабря 2008 года № 273-ФЗ «О противодействии коррупции»,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</w:t>
      </w:r>
      <w:proofErr w:type="gramStart"/>
      <w:r w:rsidRPr="00EB31BE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EB31BE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Федерации», руководствуясь статьей 26 Устава города Новочебоксарска Чувашской Республики, Новочебоксарское городское Собрания депутатов Чувашской Республики решило:</w:t>
      </w:r>
    </w:p>
    <w:p w:rsidR="007A7A7F" w:rsidRPr="00EB31BE" w:rsidRDefault="007A7A7F" w:rsidP="00EB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31B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B31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Внести в </w:t>
      </w:r>
      <w:r w:rsidRPr="00EB31BE">
        <w:rPr>
          <w:rFonts w:ascii="Times New Roman" w:hAnsi="Times New Roman" w:cs="Times New Roman"/>
          <w:color w:val="000000"/>
          <w:sz w:val="24"/>
          <w:szCs w:val="24"/>
        </w:rPr>
        <w:t>Положение о порядке сообщения лицами, замещающими муниципальные должности, и муниципальными служащими, осуществляющими полномочия представителя нанимателя (работодателя) в органах местного самоуправления города Новочебоксарска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Новочебоксарского городского Собрания депутатов ЧР от 26.05.2016</w:t>
      </w:r>
      <w:proofErr w:type="gramStart"/>
      <w:r w:rsidRPr="00EB31BE">
        <w:rPr>
          <w:rFonts w:ascii="Times New Roman" w:hAnsi="Times New Roman" w:cs="Times New Roman"/>
          <w:color w:val="000000"/>
          <w:sz w:val="24"/>
          <w:szCs w:val="24"/>
        </w:rPr>
        <w:t xml:space="preserve"> № С</w:t>
      </w:r>
      <w:proofErr w:type="gramEnd"/>
      <w:r w:rsidRPr="00EB31BE">
        <w:rPr>
          <w:rFonts w:ascii="Times New Roman" w:hAnsi="Times New Roman" w:cs="Times New Roman"/>
          <w:color w:val="000000"/>
          <w:sz w:val="24"/>
          <w:szCs w:val="24"/>
        </w:rPr>
        <w:t xml:space="preserve"> 12-10 (далее – Положение) </w:t>
      </w:r>
      <w:r w:rsidRPr="00EB31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следующие изменения:</w:t>
      </w:r>
    </w:p>
    <w:p w:rsidR="007A7A7F" w:rsidRPr="00EB31BE" w:rsidRDefault="007A7A7F" w:rsidP="00EB3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BE">
        <w:rPr>
          <w:rFonts w:ascii="Times New Roman" w:hAnsi="Times New Roman" w:cs="Times New Roman"/>
          <w:color w:val="000000"/>
          <w:sz w:val="24"/>
          <w:szCs w:val="24"/>
        </w:rPr>
        <w:t xml:space="preserve">1.1. пункт 4 Положения изложить в следующей редакции: </w:t>
      </w:r>
    </w:p>
    <w:p w:rsidR="007A7A7F" w:rsidRPr="00EB31BE" w:rsidRDefault="007A7A7F" w:rsidP="00EB3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1BE">
        <w:rPr>
          <w:rFonts w:ascii="Times New Roman" w:hAnsi="Times New Roman" w:cs="Times New Roman"/>
          <w:color w:val="000000"/>
          <w:sz w:val="24"/>
          <w:szCs w:val="24"/>
        </w:rPr>
        <w:t xml:space="preserve">«4. </w:t>
      </w:r>
      <w:proofErr w:type="gramStart"/>
      <w:r w:rsidRPr="00EB31BE">
        <w:rPr>
          <w:rFonts w:ascii="Times New Roman" w:hAnsi="Times New Roman" w:cs="Times New Roman"/>
          <w:color w:val="000000"/>
          <w:sz w:val="24"/>
          <w:szCs w:val="24"/>
        </w:rPr>
        <w:t>Уведомление, составленное по форме, в соответствии с приложением № 1 к настоящему Положению, направляется лицами, замещающими муниципальные должности, и муниципальными служащими, осуществляющими полномочия представителя нанимателя (работодателя), в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 через Аппарат Новочебоксарского городского Собрание</w:t>
      </w:r>
      <w:proofErr w:type="gramEnd"/>
      <w:r w:rsidRPr="00EB31B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</w:t>
      </w:r>
      <w:r w:rsidRPr="00EB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Чувашской Республики. К уведомлению могут быть приложены материалы, подтверждающие изложенные в уведомлении доводы</w:t>
      </w:r>
      <w:proofErr w:type="gramStart"/>
      <w:r w:rsidRPr="00EB31BE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7A7A7F" w:rsidRPr="00EB31BE" w:rsidRDefault="007A7A7F" w:rsidP="00EB3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E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EB31BE">
        <w:rPr>
          <w:rFonts w:ascii="Times New Roman" w:eastAsia="Times New Roman" w:hAnsi="Times New Roman" w:cs="Times New Roman"/>
          <w:sz w:val="24"/>
          <w:szCs w:val="24"/>
        </w:rPr>
        <w:t xml:space="preserve"> пункт 7 Положения признать утратившим силу.</w:t>
      </w:r>
    </w:p>
    <w:p w:rsidR="007A7A7F" w:rsidRPr="00EB31BE" w:rsidRDefault="007A7A7F" w:rsidP="00EB3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E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0E0737" w:rsidRPr="00EB31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31BE">
        <w:rPr>
          <w:rFonts w:ascii="Times New Roman" w:eastAsia="Times New Roman" w:hAnsi="Times New Roman" w:cs="Times New Roman"/>
          <w:sz w:val="24"/>
          <w:szCs w:val="24"/>
        </w:rPr>
        <w:t xml:space="preserve"> пункт 8 Положения изложить в следующей редакции: </w:t>
      </w:r>
    </w:p>
    <w:p w:rsidR="007A7A7F" w:rsidRPr="00EB31BE" w:rsidRDefault="007A7A7F" w:rsidP="00EB3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1BE">
        <w:rPr>
          <w:rFonts w:ascii="Times New Roman" w:eastAsia="Times New Roman" w:hAnsi="Times New Roman" w:cs="Times New Roman"/>
          <w:sz w:val="24"/>
          <w:szCs w:val="24"/>
        </w:rPr>
        <w:t xml:space="preserve">«8. </w:t>
      </w:r>
      <w:proofErr w:type="gramStart"/>
      <w:r w:rsidRPr="00EB31BE">
        <w:rPr>
          <w:rFonts w:ascii="Times New Roman" w:eastAsia="Times New Roman" w:hAnsi="Times New Roman" w:cs="Times New Roman"/>
          <w:sz w:val="24"/>
          <w:szCs w:val="24"/>
        </w:rPr>
        <w:t>Уведомления, представленные лицами, замещающими муниципальные должности, и муниципальными служащими, осуществляющими полномочия представителя нанимателя (работодателя) в органах местного самоуправления города Новочебоксарска Чувашской Республики, рассматриваются в соответствии с Положением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Новочебоксарска, утвержденным решением Новочебоксарского</w:t>
      </w:r>
      <w:proofErr w:type="gramEnd"/>
      <w:r w:rsidRPr="00EB31BE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 от 30 октября 2014 года</w:t>
      </w:r>
      <w:proofErr w:type="gramStart"/>
      <w:r w:rsidRPr="00EB31BE">
        <w:rPr>
          <w:rFonts w:ascii="Times New Roman" w:eastAsia="Times New Roman" w:hAnsi="Times New Roman" w:cs="Times New Roman"/>
          <w:sz w:val="24"/>
          <w:szCs w:val="24"/>
        </w:rPr>
        <w:t xml:space="preserve"> № С</w:t>
      </w:r>
      <w:proofErr w:type="gramEnd"/>
      <w:r w:rsidRPr="00EB31BE">
        <w:rPr>
          <w:rFonts w:ascii="Times New Roman" w:eastAsia="Times New Roman" w:hAnsi="Times New Roman" w:cs="Times New Roman"/>
          <w:sz w:val="24"/>
          <w:szCs w:val="24"/>
        </w:rPr>
        <w:t xml:space="preserve"> 68-4.».</w:t>
      </w:r>
    </w:p>
    <w:p w:rsidR="007A7A7F" w:rsidRPr="00EB31BE" w:rsidRDefault="007A7A7F" w:rsidP="00EB3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31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 Настоящее решение вступает в силу после его </w:t>
      </w:r>
      <w:hyperlink r:id="rId9" w:history="1">
        <w:r w:rsidRPr="00EB31BE">
          <w:rPr>
            <w:rFonts w:ascii="Times New Roman" w:hAnsi="Times New Roman" w:cs="Times New Roman"/>
            <w:sz w:val="24"/>
            <w:szCs w:val="24"/>
            <w:highlight w:val="white"/>
          </w:rPr>
          <w:t>официального опубликования</w:t>
        </w:r>
      </w:hyperlink>
      <w:r w:rsidRPr="00EB31BE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 w:rsidRPr="00EB31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обнародования).</w:t>
      </w:r>
    </w:p>
    <w:p w:rsidR="007A7A7F" w:rsidRPr="00EB31BE" w:rsidRDefault="007A7A7F" w:rsidP="007A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7A7A7F" w:rsidRDefault="007A7A7F" w:rsidP="007A7A7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1BE" w:rsidRDefault="00EB31BE" w:rsidP="007A7A7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EB31BE" w:rsidRPr="00EB31BE" w:rsidTr="00ED7949">
        <w:tc>
          <w:tcPr>
            <w:tcW w:w="4783" w:type="dxa"/>
          </w:tcPr>
          <w:p w:rsidR="00EB31BE" w:rsidRPr="00EB31BE" w:rsidRDefault="00EB31BE" w:rsidP="00EB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B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  <w:p w:rsidR="00EB31BE" w:rsidRPr="00EB31BE" w:rsidRDefault="00EB31BE" w:rsidP="00EB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B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88" w:type="dxa"/>
          </w:tcPr>
          <w:p w:rsidR="00EB31BE" w:rsidRPr="00EB31BE" w:rsidRDefault="00EB31BE" w:rsidP="00EB3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1BE" w:rsidRPr="00EB31BE" w:rsidRDefault="00EB31BE" w:rsidP="00EB3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BE">
              <w:rPr>
                <w:rFonts w:ascii="Times New Roman" w:eastAsia="Times New Roman" w:hAnsi="Times New Roman" w:cs="Times New Roman"/>
                <w:sz w:val="24"/>
                <w:szCs w:val="24"/>
              </w:rPr>
              <w:t>А.А. Ермолаев</w:t>
            </w:r>
          </w:p>
        </w:tc>
      </w:tr>
    </w:tbl>
    <w:p w:rsidR="00EB31BE" w:rsidRPr="00EB31BE" w:rsidRDefault="00EB31BE" w:rsidP="007A7A7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1BE" w:rsidRPr="00EB31BE" w:rsidSect="00EB31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3E93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CB4"/>
    <w:rsid w:val="00061D67"/>
    <w:rsid w:val="0006237D"/>
    <w:rsid w:val="000629D5"/>
    <w:rsid w:val="00062F06"/>
    <w:rsid w:val="0006328D"/>
    <w:rsid w:val="00064B41"/>
    <w:rsid w:val="00064EBB"/>
    <w:rsid w:val="0006657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97444"/>
    <w:rsid w:val="000A047F"/>
    <w:rsid w:val="000A105C"/>
    <w:rsid w:val="000A20F2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0737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1BD2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0BFF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2FEB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2FBA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1820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2A5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20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1D1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2AD1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AA0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38BA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532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2B17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053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2E14"/>
    <w:rsid w:val="005E3EDC"/>
    <w:rsid w:val="005E4075"/>
    <w:rsid w:val="005E4E7D"/>
    <w:rsid w:val="005E58F5"/>
    <w:rsid w:val="005E5C2B"/>
    <w:rsid w:val="005E6740"/>
    <w:rsid w:val="005E7D6E"/>
    <w:rsid w:val="005E7F3B"/>
    <w:rsid w:val="005F01A0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1748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175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285F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7D7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A7F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0F8A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6E5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BBE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DA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068F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76"/>
    <w:rsid w:val="00BB76B5"/>
    <w:rsid w:val="00BC0515"/>
    <w:rsid w:val="00BC14AD"/>
    <w:rsid w:val="00BC1829"/>
    <w:rsid w:val="00BC20C7"/>
    <w:rsid w:val="00BC25B9"/>
    <w:rsid w:val="00BC3031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4E9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565F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447D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6F9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0BA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4B6E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5A9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091D"/>
    <w:rsid w:val="00EB14D5"/>
    <w:rsid w:val="00EB1E47"/>
    <w:rsid w:val="00EB2003"/>
    <w:rsid w:val="00EB2360"/>
    <w:rsid w:val="00EB2B2F"/>
    <w:rsid w:val="00EB2EF6"/>
    <w:rsid w:val="00EB31BE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260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60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4E0F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59BD8-4E3C-4BE5-B89A-CC2D2C9F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20</cp:revision>
  <cp:lastPrinted>2021-01-28T11:11:00Z</cp:lastPrinted>
  <dcterms:created xsi:type="dcterms:W3CDTF">2022-01-21T12:13:00Z</dcterms:created>
  <dcterms:modified xsi:type="dcterms:W3CDTF">2022-03-02T05:34:00Z</dcterms:modified>
</cp:coreProperties>
</file>