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6B" w:rsidRPr="00FF155D" w:rsidRDefault="00A04EC4" w:rsidP="00FF155D">
      <w:pPr>
        <w:pStyle w:val="ConsPlusNormal"/>
        <w:ind w:firstLine="567"/>
        <w:jc w:val="both"/>
        <w:rPr>
          <w:rFonts w:ascii="Times New Roman" w:hAnsi="Times New Roman" w:cs="Times New Roman"/>
          <w:b/>
          <w:bCs/>
          <w:color w:val="000000"/>
          <w:sz w:val="26"/>
          <w:szCs w:val="26"/>
        </w:rPr>
      </w:pPr>
      <w:proofErr w:type="gramStart"/>
      <w:r w:rsidRPr="00FF155D">
        <w:rPr>
          <w:rFonts w:ascii="Times New Roman" w:hAnsi="Times New Roman" w:cs="Times New Roman"/>
          <w:color w:val="333333"/>
          <w:sz w:val="26"/>
          <w:szCs w:val="26"/>
        </w:rPr>
        <w:t xml:space="preserve">Настоящим администрация города Новочебоксарска Чувашской Республики уведомляет о проведении публичных консультаций в целях проведения оценки регулирующего воздействия проекта решения Новочебоксарского городского Собрания депутатов Чувашской Республики </w:t>
      </w:r>
      <w:r w:rsidR="00FF155D">
        <w:rPr>
          <w:rFonts w:ascii="Times New Roman" w:hAnsi="Times New Roman" w:cs="Times New Roman"/>
          <w:color w:val="333333"/>
          <w:sz w:val="26"/>
          <w:szCs w:val="26"/>
        </w:rPr>
        <w:t>«</w:t>
      </w:r>
      <w:r w:rsidR="00FF155D" w:rsidRPr="00FF155D">
        <w:rPr>
          <w:rFonts w:ascii="Times New Roman" w:hAnsi="Times New Roman" w:cs="Times New Roman"/>
          <w:b/>
          <w:bCs/>
          <w:color w:val="000000"/>
          <w:sz w:val="26"/>
          <w:szCs w:val="26"/>
        </w:rPr>
        <w:t>Об утверждении методики расчета размера платы за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FF155D">
        <w:rPr>
          <w:rFonts w:ascii="Times New Roman" w:hAnsi="Times New Roman" w:cs="Times New Roman"/>
          <w:b/>
          <w:bCs/>
          <w:color w:val="000000"/>
          <w:sz w:val="26"/>
          <w:szCs w:val="26"/>
        </w:rPr>
        <w:t>»</w:t>
      </w:r>
      <w:r w:rsidR="00FF155D" w:rsidRPr="00FF155D">
        <w:rPr>
          <w:rFonts w:ascii="Times New Roman" w:hAnsi="Times New Roman" w:cs="Times New Roman"/>
          <w:b/>
          <w:bCs/>
          <w:color w:val="000000"/>
          <w:sz w:val="26"/>
          <w:szCs w:val="26"/>
        </w:rPr>
        <w:t>.</w:t>
      </w:r>
      <w:proofErr w:type="gramEnd"/>
    </w:p>
    <w:p w:rsidR="00DD736B" w:rsidRPr="00FF155D" w:rsidRDefault="00A04EC4" w:rsidP="00DD736B">
      <w:pPr>
        <w:pStyle w:val="a3"/>
        <w:spacing w:before="0" w:beforeAutospacing="0" w:after="0" w:afterAutospacing="0"/>
        <w:ind w:firstLine="709"/>
        <w:jc w:val="both"/>
        <w:rPr>
          <w:color w:val="333333"/>
          <w:sz w:val="26"/>
          <w:szCs w:val="26"/>
        </w:rPr>
      </w:pPr>
      <w:r w:rsidRPr="00FF155D">
        <w:rPr>
          <w:color w:val="333333"/>
          <w:sz w:val="26"/>
          <w:szCs w:val="26"/>
        </w:rPr>
        <w:t xml:space="preserve">Разработчик проекта акта: </w:t>
      </w:r>
      <w:r w:rsidR="00DD736B" w:rsidRPr="00FF155D">
        <w:rPr>
          <w:color w:val="333333"/>
          <w:sz w:val="26"/>
          <w:szCs w:val="26"/>
        </w:rPr>
        <w:t>Сектор потребительского рынка и предпринимательства отдела экономического развития и торговли администрации города Новочебоксарска Чувашской Республики</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 xml:space="preserve">Сроки проведения публичных консультаций: с </w:t>
      </w:r>
      <w:r w:rsidR="00DD736B" w:rsidRPr="00FF155D">
        <w:rPr>
          <w:color w:val="333333"/>
          <w:sz w:val="26"/>
          <w:szCs w:val="26"/>
        </w:rPr>
        <w:t>14</w:t>
      </w:r>
      <w:r w:rsidRPr="00FF155D">
        <w:rPr>
          <w:color w:val="333333"/>
          <w:sz w:val="26"/>
          <w:szCs w:val="26"/>
        </w:rPr>
        <w:t xml:space="preserve"> </w:t>
      </w:r>
      <w:r w:rsidR="00FF155D" w:rsidRPr="00FF155D">
        <w:rPr>
          <w:color w:val="333333"/>
          <w:sz w:val="26"/>
          <w:szCs w:val="26"/>
        </w:rPr>
        <w:t>января</w:t>
      </w:r>
      <w:r w:rsidRPr="00FF155D">
        <w:rPr>
          <w:color w:val="333333"/>
          <w:sz w:val="26"/>
          <w:szCs w:val="26"/>
        </w:rPr>
        <w:t xml:space="preserve"> 202</w:t>
      </w:r>
      <w:r w:rsidR="00FF155D" w:rsidRPr="00FF155D">
        <w:rPr>
          <w:color w:val="333333"/>
          <w:sz w:val="26"/>
          <w:szCs w:val="26"/>
        </w:rPr>
        <w:t>2</w:t>
      </w:r>
      <w:r w:rsidRPr="00FF155D">
        <w:rPr>
          <w:color w:val="333333"/>
          <w:sz w:val="26"/>
          <w:szCs w:val="26"/>
        </w:rPr>
        <w:t xml:space="preserve"> г. – </w:t>
      </w:r>
      <w:r w:rsidR="002D02F9" w:rsidRPr="00FF155D">
        <w:rPr>
          <w:color w:val="333333"/>
          <w:sz w:val="26"/>
          <w:szCs w:val="26"/>
        </w:rPr>
        <w:t>2</w:t>
      </w:r>
      <w:r w:rsidR="00DD736B" w:rsidRPr="00FF155D">
        <w:rPr>
          <w:color w:val="333333"/>
          <w:sz w:val="26"/>
          <w:szCs w:val="26"/>
        </w:rPr>
        <w:t>8</w:t>
      </w:r>
      <w:r w:rsidRPr="00FF155D">
        <w:rPr>
          <w:color w:val="333333"/>
          <w:sz w:val="26"/>
          <w:szCs w:val="26"/>
        </w:rPr>
        <w:t xml:space="preserve"> </w:t>
      </w:r>
      <w:r w:rsidR="00FF155D" w:rsidRPr="00FF155D">
        <w:rPr>
          <w:color w:val="333333"/>
          <w:sz w:val="26"/>
          <w:szCs w:val="26"/>
        </w:rPr>
        <w:t>января</w:t>
      </w:r>
      <w:r w:rsidRPr="00FF155D">
        <w:rPr>
          <w:color w:val="333333"/>
          <w:sz w:val="26"/>
          <w:szCs w:val="26"/>
        </w:rPr>
        <w:t xml:space="preserve"> 202</w:t>
      </w:r>
      <w:r w:rsidR="00FF155D" w:rsidRPr="00FF155D">
        <w:rPr>
          <w:color w:val="333333"/>
          <w:sz w:val="26"/>
          <w:szCs w:val="26"/>
        </w:rPr>
        <w:t>2</w:t>
      </w:r>
      <w:r w:rsidRPr="00FF155D">
        <w:rPr>
          <w:color w:val="333333"/>
          <w:sz w:val="26"/>
          <w:szCs w:val="26"/>
        </w:rPr>
        <w:t xml:space="preserve"> г.</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Способ направления ответов:</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 xml:space="preserve">направление по электронной почте: </w:t>
      </w:r>
      <w:hyperlink r:id="rId4" w:history="1">
        <w:r w:rsidRPr="00FF155D">
          <w:rPr>
            <w:rStyle w:val="a4"/>
            <w:sz w:val="26"/>
            <w:szCs w:val="26"/>
          </w:rPr>
          <w:t>nowch-economy2@cap.ru</w:t>
        </w:r>
      </w:hyperlink>
      <w:r w:rsidRPr="00FF155D">
        <w:rPr>
          <w:color w:val="333333"/>
          <w:sz w:val="26"/>
          <w:szCs w:val="26"/>
        </w:rPr>
        <w:t xml:space="preserve"> в виде прикрепленного файла.</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Контактные лица по вопросам заполнения формы запроса и его отправки:</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Викторова Татьяна Петровна – главный специалист-эксперт отдела по муниципальным закупкам администрации города Новочебоксарска Чувашской Республики, контактный телефон: (8352)73-04-89.</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(с 8 до 17 часов по рабочим дням)</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Прилагаемые документы:</w:t>
      </w:r>
    </w:p>
    <w:p w:rsidR="00A04EC4" w:rsidRPr="00FF155D" w:rsidRDefault="00A04EC4" w:rsidP="00A04EC4">
      <w:pPr>
        <w:pStyle w:val="a3"/>
        <w:spacing w:before="0" w:beforeAutospacing="0" w:after="0" w:afterAutospacing="0"/>
        <w:ind w:firstLine="567"/>
        <w:jc w:val="both"/>
        <w:rPr>
          <w:color w:val="333333"/>
          <w:sz w:val="26"/>
          <w:szCs w:val="26"/>
        </w:rPr>
      </w:pPr>
      <w:proofErr w:type="gramStart"/>
      <w:r w:rsidRPr="00FF155D">
        <w:rPr>
          <w:color w:val="333333"/>
          <w:sz w:val="26"/>
          <w:szCs w:val="26"/>
        </w:rPr>
        <w:t xml:space="preserve">1) проект решения НГСД ЧР </w:t>
      </w:r>
      <w:r w:rsidR="00FF155D" w:rsidRPr="00FF155D">
        <w:rPr>
          <w:color w:val="333333"/>
          <w:sz w:val="26"/>
          <w:szCs w:val="26"/>
        </w:rPr>
        <w:t>«</w:t>
      </w:r>
      <w:r w:rsidR="00FF155D" w:rsidRPr="00FF155D">
        <w:rPr>
          <w:bCs/>
          <w:color w:val="333333"/>
          <w:sz w:val="26"/>
          <w:szCs w:val="26"/>
        </w:rPr>
        <w:t>Об утверждении методики расчета размера платы за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FF155D">
        <w:rPr>
          <w:color w:val="333333"/>
          <w:sz w:val="26"/>
          <w:szCs w:val="26"/>
        </w:rPr>
        <w:t>;</w:t>
      </w:r>
      <w:proofErr w:type="gramEnd"/>
    </w:p>
    <w:p w:rsidR="00A04EC4" w:rsidRDefault="002D02F9" w:rsidP="00A04EC4">
      <w:pPr>
        <w:pStyle w:val="a3"/>
        <w:spacing w:before="0" w:beforeAutospacing="0" w:after="0" w:afterAutospacing="0"/>
        <w:ind w:firstLine="567"/>
        <w:jc w:val="both"/>
        <w:rPr>
          <w:color w:val="333333"/>
          <w:sz w:val="26"/>
          <w:szCs w:val="26"/>
        </w:rPr>
      </w:pPr>
      <w:r w:rsidRPr="00FF155D">
        <w:rPr>
          <w:color w:val="333333"/>
          <w:sz w:val="26"/>
          <w:szCs w:val="26"/>
        </w:rPr>
        <w:t>2</w:t>
      </w:r>
      <w:r w:rsidR="00A04EC4" w:rsidRPr="00FF155D">
        <w:rPr>
          <w:color w:val="333333"/>
          <w:sz w:val="26"/>
          <w:szCs w:val="26"/>
        </w:rPr>
        <w:t xml:space="preserve">) </w:t>
      </w:r>
      <w:r w:rsidR="00800F46" w:rsidRPr="00FF155D">
        <w:rPr>
          <w:color w:val="333333"/>
          <w:sz w:val="26"/>
          <w:szCs w:val="26"/>
        </w:rPr>
        <w:t>перечень вопросов в рамках пр</w:t>
      </w:r>
      <w:r w:rsidR="00FF155D">
        <w:rPr>
          <w:color w:val="333333"/>
          <w:sz w:val="26"/>
          <w:szCs w:val="26"/>
        </w:rPr>
        <w:t>оведения публичных консультаций;</w:t>
      </w:r>
    </w:p>
    <w:p w:rsidR="00FF155D" w:rsidRPr="00FF155D" w:rsidRDefault="00FF155D" w:rsidP="00A04EC4">
      <w:pPr>
        <w:pStyle w:val="a3"/>
        <w:spacing w:before="0" w:beforeAutospacing="0" w:after="0" w:afterAutospacing="0"/>
        <w:ind w:firstLine="567"/>
        <w:jc w:val="both"/>
        <w:rPr>
          <w:color w:val="333333"/>
          <w:sz w:val="26"/>
          <w:szCs w:val="26"/>
        </w:rPr>
      </w:pPr>
      <w:r>
        <w:rPr>
          <w:color w:val="333333"/>
          <w:sz w:val="26"/>
          <w:szCs w:val="26"/>
        </w:rPr>
        <w:t>3) пояснительная записка.</w:t>
      </w:r>
    </w:p>
    <w:p w:rsidR="00A04EC4" w:rsidRPr="00FF155D" w:rsidRDefault="00A04EC4" w:rsidP="00A04EC4">
      <w:pPr>
        <w:pStyle w:val="a3"/>
        <w:spacing w:before="0" w:beforeAutospacing="0" w:after="0" w:afterAutospacing="0"/>
        <w:ind w:firstLine="567"/>
        <w:jc w:val="both"/>
        <w:rPr>
          <w:color w:val="333333"/>
          <w:sz w:val="26"/>
          <w:szCs w:val="26"/>
        </w:rPr>
      </w:pPr>
      <w:r w:rsidRPr="00FF155D">
        <w:rPr>
          <w:color w:val="333333"/>
          <w:sz w:val="26"/>
          <w:szCs w:val="26"/>
        </w:rPr>
        <w:t>Комментарий</w:t>
      </w:r>
    </w:p>
    <w:p w:rsidR="00A04EC4" w:rsidRPr="00FF155D" w:rsidRDefault="00A04EC4" w:rsidP="00A04EC4">
      <w:pPr>
        <w:pStyle w:val="a3"/>
        <w:spacing w:before="0" w:beforeAutospacing="0" w:after="0" w:afterAutospacing="0"/>
        <w:ind w:firstLine="567"/>
        <w:jc w:val="both"/>
        <w:rPr>
          <w:color w:val="333333"/>
          <w:sz w:val="26"/>
          <w:szCs w:val="26"/>
        </w:rPr>
      </w:pPr>
      <w:proofErr w:type="gramStart"/>
      <w:r w:rsidRPr="00FF155D">
        <w:rPr>
          <w:color w:val="333333"/>
          <w:sz w:val="26"/>
          <w:szCs w:val="26"/>
        </w:rPr>
        <w:t>В соответствии с постановлением администрации города Новочебоксарска Чувашской Республики от 14.10.2016 №</w:t>
      </w:r>
      <w:r w:rsidR="002D02F9" w:rsidRPr="00FF155D">
        <w:rPr>
          <w:color w:val="333333"/>
          <w:sz w:val="26"/>
          <w:szCs w:val="26"/>
        </w:rPr>
        <w:t xml:space="preserve"> </w:t>
      </w:r>
      <w:r w:rsidRPr="00FF155D">
        <w:rPr>
          <w:color w:val="333333"/>
          <w:sz w:val="26"/>
          <w:szCs w:val="26"/>
        </w:rPr>
        <w:t>1778 «Об утверждении Порядка проведения оценки регулирующего воздействия проектов муниципальных нормативных правовых актов, Порядка проведения экспертизы муниципальных нормативных правовых актов, Порядка работы комиссии по оценке регулирующего воздействия муниципальных нормативных правовых актов администрации города Новочебоксарска Чувашской Республики» администрация города Новочебоксарска Чувашской Республики проводит публичные консультации по нормативно правовому акту на</w:t>
      </w:r>
      <w:proofErr w:type="gramEnd"/>
      <w:r w:rsidRPr="00FF155D">
        <w:rPr>
          <w:color w:val="333333"/>
          <w:sz w:val="26"/>
          <w:szCs w:val="26"/>
        </w:rPr>
        <w:t xml:space="preserve"> предмет выявления положений, необоснованно затрудняющих ведение предпринимательской и инвестиционной деятельности. В рамках указанных публичных консультаций все заинтересованные лица приглашаются направить свое мнение по прилагаемым вопросам.</w:t>
      </w:r>
    </w:p>
    <w:sectPr w:rsidR="00A04EC4" w:rsidRPr="00FF155D" w:rsidSect="008C3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096"/>
    <w:rsid w:val="00115003"/>
    <w:rsid w:val="002932D8"/>
    <w:rsid w:val="002D02F9"/>
    <w:rsid w:val="00341B52"/>
    <w:rsid w:val="00380CA6"/>
    <w:rsid w:val="0058652C"/>
    <w:rsid w:val="00624B29"/>
    <w:rsid w:val="00640096"/>
    <w:rsid w:val="0064035E"/>
    <w:rsid w:val="00653AFA"/>
    <w:rsid w:val="006B0801"/>
    <w:rsid w:val="00710237"/>
    <w:rsid w:val="00800F46"/>
    <w:rsid w:val="008C3D21"/>
    <w:rsid w:val="008F3F6D"/>
    <w:rsid w:val="00A04EC4"/>
    <w:rsid w:val="00AE6102"/>
    <w:rsid w:val="00B10291"/>
    <w:rsid w:val="00BE5AA2"/>
    <w:rsid w:val="00CC5F37"/>
    <w:rsid w:val="00D71B86"/>
    <w:rsid w:val="00D918C9"/>
    <w:rsid w:val="00DD736B"/>
    <w:rsid w:val="00E30969"/>
    <w:rsid w:val="00F76D18"/>
    <w:rsid w:val="00FA5602"/>
    <w:rsid w:val="00FF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2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0096"/>
    <w:rPr>
      <w:color w:val="0000FF"/>
      <w:u w:val="single"/>
    </w:rPr>
  </w:style>
  <w:style w:type="paragraph" w:customStyle="1" w:styleId="ConsPlusNormal">
    <w:name w:val="ConsPlusNormal"/>
    <w:rsid w:val="00FF155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11894456">
      <w:bodyDiv w:val="1"/>
      <w:marLeft w:val="0"/>
      <w:marRight w:val="0"/>
      <w:marTop w:val="0"/>
      <w:marBottom w:val="0"/>
      <w:divBdr>
        <w:top w:val="none" w:sz="0" w:space="0" w:color="auto"/>
        <w:left w:val="none" w:sz="0" w:space="0" w:color="auto"/>
        <w:bottom w:val="none" w:sz="0" w:space="0" w:color="auto"/>
        <w:right w:val="none" w:sz="0" w:space="0" w:color="auto"/>
      </w:divBdr>
    </w:div>
    <w:div w:id="1633092401">
      <w:bodyDiv w:val="1"/>
      <w:marLeft w:val="0"/>
      <w:marRight w:val="0"/>
      <w:marTop w:val="0"/>
      <w:marBottom w:val="0"/>
      <w:divBdr>
        <w:top w:val="none" w:sz="0" w:space="0" w:color="auto"/>
        <w:left w:val="none" w:sz="0" w:space="0" w:color="auto"/>
        <w:bottom w:val="none" w:sz="0" w:space="0" w:color="auto"/>
        <w:right w:val="none" w:sz="0" w:space="0" w:color="auto"/>
      </w:divBdr>
    </w:div>
    <w:div w:id="1695761562">
      <w:bodyDiv w:val="1"/>
      <w:marLeft w:val="0"/>
      <w:marRight w:val="0"/>
      <w:marTop w:val="0"/>
      <w:marBottom w:val="0"/>
      <w:divBdr>
        <w:top w:val="none" w:sz="0" w:space="0" w:color="auto"/>
        <w:left w:val="none" w:sz="0" w:space="0" w:color="auto"/>
        <w:bottom w:val="none" w:sz="0" w:space="0" w:color="auto"/>
        <w:right w:val="none" w:sz="0" w:space="0" w:color="auto"/>
      </w:divBdr>
    </w:div>
    <w:div w:id="17498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wch-economy2@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378</Words>
  <Characters>2159</Characters>
  <Application>Microsoft Office Word</Application>
  <DocSecurity>0</DocSecurity>
  <Lines>17</Lines>
  <Paragraphs>5</Paragraphs>
  <ScaleCrop>false</ScaleCrop>
  <Company>Grizli777</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nowch-economy2</dc:creator>
  <cp:keywords/>
  <dc:description/>
  <cp:lastModifiedBy>nowch-economy2</cp:lastModifiedBy>
  <cp:revision>15</cp:revision>
  <dcterms:created xsi:type="dcterms:W3CDTF">2021-09-20T08:07:00Z</dcterms:created>
  <dcterms:modified xsi:type="dcterms:W3CDTF">2022-01-14T07:41:00Z</dcterms:modified>
</cp:coreProperties>
</file>