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000"/>
      </w:tblPr>
      <w:tblGrid>
        <w:gridCol w:w="4057"/>
        <w:gridCol w:w="1443"/>
        <w:gridCol w:w="3963"/>
      </w:tblGrid>
      <w:tr w:rsidR="0012551F">
        <w:tc>
          <w:tcPr>
            <w:tcW w:w="4075" w:type="dxa"/>
            <w:shd w:val="clear" w:color="auto" w:fill="auto"/>
          </w:tcPr>
          <w:p w:rsidR="0012551F" w:rsidRDefault="0012551F">
            <w:pPr>
              <w:snapToGrid w:val="0"/>
              <w:rPr>
                <w:rFonts w:ascii="Arial Cyr Chuv;Arial" w:hAnsi="Arial Cyr Chuv;Arial" w:cs="Arial Cyr Chuv;Arial"/>
                <w:sz w:val="26"/>
              </w:rPr>
            </w:pPr>
          </w:p>
          <w:p w:rsidR="0012551F" w:rsidRDefault="00C5280C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12551F" w:rsidRDefault="00C5280C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12551F" w:rsidRDefault="00C5280C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12551F" w:rsidRDefault="0012551F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12551F" w:rsidRDefault="00C5280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12551F" w:rsidRDefault="001255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2551F" w:rsidRDefault="0012551F">
            <w:pPr>
              <w:snapToGrid w:val="0"/>
              <w:rPr>
                <w:sz w:val="28"/>
                <w:szCs w:val="28"/>
              </w:rPr>
            </w:pPr>
          </w:p>
          <w:p w:rsidR="0012551F" w:rsidRDefault="00C5280C">
            <w:r>
              <w:object w:dxaOrig="4320" w:dyaOrig="4320">
                <v:shape id="ole_rId2" o:spid="_x0000_i1025" style="width:61.05pt;height:78.3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Picture.8" ShapeID="ole_rId2" DrawAspect="Content" ObjectID="_1705387726" r:id="rId9"/>
              </w:object>
            </w:r>
          </w:p>
        </w:tc>
        <w:tc>
          <w:tcPr>
            <w:tcW w:w="3971" w:type="dxa"/>
            <w:shd w:val="clear" w:color="auto" w:fill="auto"/>
          </w:tcPr>
          <w:p w:rsidR="0012551F" w:rsidRDefault="0012551F">
            <w:pPr>
              <w:snapToGrid w:val="0"/>
              <w:jc w:val="center"/>
              <w:rPr>
                <w:rFonts w:ascii="Arial Cyr Chuv;Arial" w:hAnsi="Arial Cyr Chuv;Arial" w:cs="Arial Cyr Chuv;Arial"/>
                <w:sz w:val="26"/>
                <w:szCs w:val="26"/>
              </w:rPr>
            </w:pPr>
          </w:p>
          <w:p w:rsidR="0012551F" w:rsidRDefault="00C5280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2551F" w:rsidRDefault="00C5280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Новочебоксарска</w:t>
            </w:r>
          </w:p>
          <w:p w:rsidR="0012551F" w:rsidRDefault="00C5280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12551F" w:rsidRDefault="0012551F">
            <w:pPr>
              <w:jc w:val="center"/>
              <w:rPr>
                <w:sz w:val="28"/>
                <w:szCs w:val="28"/>
              </w:rPr>
            </w:pPr>
          </w:p>
          <w:p w:rsidR="0012551F" w:rsidRDefault="00C5280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12551F" w:rsidRDefault="001255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551F" w:rsidRDefault="00C5280C">
      <w:pPr>
        <w:jc w:val="center"/>
      </w:pPr>
      <w:r>
        <w:rPr>
          <w:sz w:val="24"/>
          <w:szCs w:val="28"/>
        </w:rPr>
        <w:t xml:space="preserve">  </w:t>
      </w:r>
      <w:r w:rsidR="001F6244">
        <w:rPr>
          <w:sz w:val="24"/>
          <w:szCs w:val="28"/>
        </w:rPr>
        <w:t>03.02.2022</w:t>
      </w:r>
      <w:r>
        <w:rPr>
          <w:sz w:val="24"/>
          <w:szCs w:val="28"/>
        </w:rPr>
        <w:t xml:space="preserve"> № </w:t>
      </w:r>
      <w:r w:rsidR="001F6244">
        <w:rPr>
          <w:sz w:val="24"/>
          <w:szCs w:val="28"/>
        </w:rPr>
        <w:t>98</w:t>
      </w:r>
    </w:p>
    <w:p w:rsidR="0012551F" w:rsidRDefault="0012551F">
      <w:pPr>
        <w:spacing w:line="240" w:lineRule="auto"/>
        <w:jc w:val="center"/>
        <w:rPr>
          <w:sz w:val="24"/>
          <w:szCs w:val="28"/>
        </w:rPr>
      </w:pPr>
    </w:p>
    <w:tbl>
      <w:tblPr>
        <w:tblW w:w="5331" w:type="dxa"/>
        <w:tblLook w:val="0000"/>
      </w:tblPr>
      <w:tblGrid>
        <w:gridCol w:w="5331"/>
      </w:tblGrid>
      <w:tr w:rsidR="0012551F">
        <w:tc>
          <w:tcPr>
            <w:tcW w:w="5331" w:type="dxa"/>
            <w:shd w:val="clear" w:color="auto" w:fill="auto"/>
          </w:tcPr>
          <w:p w:rsidR="0012551F" w:rsidRDefault="00C528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26.12.2017 № 2024</w:t>
            </w:r>
          </w:p>
        </w:tc>
      </w:tr>
    </w:tbl>
    <w:p w:rsidR="0012551F" w:rsidRDefault="0012551F">
      <w:pPr>
        <w:tabs>
          <w:tab w:val="left" w:pos="2618"/>
        </w:tabs>
        <w:spacing w:line="240" w:lineRule="auto"/>
        <w:ind w:right="6096"/>
        <w:rPr>
          <w:bCs/>
          <w:sz w:val="23"/>
          <w:szCs w:val="23"/>
        </w:rPr>
      </w:pPr>
    </w:p>
    <w:p w:rsidR="0012551F" w:rsidRDefault="0012551F">
      <w:pPr>
        <w:pStyle w:val="ad"/>
        <w:tabs>
          <w:tab w:val="left" w:pos="3700"/>
        </w:tabs>
        <w:spacing w:line="240" w:lineRule="auto"/>
        <w:ind w:left="0" w:right="4571"/>
        <w:rPr>
          <w:sz w:val="23"/>
          <w:szCs w:val="23"/>
        </w:rPr>
      </w:pPr>
    </w:p>
    <w:p w:rsidR="0012551F" w:rsidRDefault="00C5280C">
      <w:pPr>
        <w:spacing w:line="240" w:lineRule="auto"/>
        <w:ind w:firstLine="1191"/>
      </w:pPr>
      <w:r>
        <w:rPr>
          <w:sz w:val="24"/>
          <w:szCs w:val="24"/>
        </w:rPr>
        <w:t>В соответствии со статьей 78 Бюджетного кодекса Российской Федерации, руководствуясь статьей 43 Устава города Новочебоксарска Чувашской Республики,</w:t>
      </w:r>
      <w:r>
        <w:rPr>
          <w:bCs/>
          <w:sz w:val="24"/>
          <w:szCs w:val="24"/>
        </w:rPr>
        <w:t xml:space="preserve"> администрация города Новочебоксарска Чувашской Республики  </w:t>
      </w: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 xml:space="preserve"> о с т а н о в л я е т:</w:t>
      </w:r>
    </w:p>
    <w:p w:rsidR="00B0058C" w:rsidRPr="00CF32AC" w:rsidRDefault="00552D8D" w:rsidP="00CF32AC">
      <w:pPr>
        <w:pStyle w:val="af"/>
        <w:spacing w:line="240" w:lineRule="auto"/>
        <w:ind w:left="1202"/>
        <w:rPr>
          <w:sz w:val="24"/>
          <w:szCs w:val="24"/>
        </w:rPr>
      </w:pPr>
      <w:r>
        <w:rPr>
          <w:sz w:val="24"/>
          <w:szCs w:val="24"/>
        </w:rPr>
        <w:t>1</w:t>
      </w:r>
      <w:r w:rsidR="00CF32AC">
        <w:rPr>
          <w:sz w:val="24"/>
          <w:szCs w:val="24"/>
        </w:rPr>
        <w:t>. Внести в Порядок</w:t>
      </w:r>
      <w:r w:rsidR="00B0058C" w:rsidRPr="00CF32AC">
        <w:rPr>
          <w:sz w:val="24"/>
          <w:szCs w:val="24"/>
        </w:rPr>
        <w:t xml:space="preserve">  предоставления  субсидий  из  бюджета  города </w:t>
      </w:r>
      <w:r w:rsidR="00CF32AC">
        <w:rPr>
          <w:sz w:val="24"/>
          <w:szCs w:val="24"/>
        </w:rPr>
        <w:t xml:space="preserve"> </w:t>
      </w:r>
      <w:r w:rsidR="00B0058C" w:rsidRPr="00CF32AC">
        <w:rPr>
          <w:sz w:val="24"/>
          <w:szCs w:val="24"/>
        </w:rPr>
        <w:t xml:space="preserve"> </w:t>
      </w:r>
      <w:proofErr w:type="spellStart"/>
      <w:r w:rsidR="00CF32AC">
        <w:rPr>
          <w:sz w:val="24"/>
          <w:szCs w:val="24"/>
        </w:rPr>
        <w:t>Новоче</w:t>
      </w:r>
      <w:proofErr w:type="spellEnd"/>
      <w:r w:rsidR="00CF32AC">
        <w:rPr>
          <w:sz w:val="24"/>
          <w:szCs w:val="24"/>
        </w:rPr>
        <w:t>-</w:t>
      </w:r>
    </w:p>
    <w:p w:rsidR="00CF32AC" w:rsidRDefault="00B0058C">
      <w:pPr>
        <w:spacing w:line="240" w:lineRule="auto"/>
        <w:rPr>
          <w:sz w:val="24"/>
          <w:szCs w:val="24"/>
        </w:rPr>
      </w:pPr>
      <w:proofErr w:type="spellStart"/>
      <w:r w:rsidRPr="00B0058C">
        <w:rPr>
          <w:sz w:val="24"/>
          <w:szCs w:val="24"/>
        </w:rPr>
        <w:t>боксарска</w:t>
      </w:r>
      <w:proofErr w:type="spellEnd"/>
      <w:r w:rsidRPr="00B0058C">
        <w:rPr>
          <w:sz w:val="24"/>
          <w:szCs w:val="24"/>
        </w:rPr>
        <w:t xml:space="preserve"> выборны</w:t>
      </w:r>
      <w:r>
        <w:rPr>
          <w:sz w:val="24"/>
          <w:szCs w:val="24"/>
        </w:rPr>
        <w:t>м лицам территориального обществ</w:t>
      </w:r>
      <w:r w:rsidRPr="00B0058C">
        <w:rPr>
          <w:sz w:val="24"/>
          <w:szCs w:val="24"/>
        </w:rPr>
        <w:t>енного самоуправления для</w:t>
      </w:r>
      <w:r>
        <w:rPr>
          <w:sz w:val="24"/>
          <w:szCs w:val="24"/>
        </w:rPr>
        <w:t xml:space="preserve"> организации и проведения общественно полезных и (или) социально значимых мероприятий</w:t>
      </w:r>
      <w:r w:rsidR="00552D8D">
        <w:rPr>
          <w:sz w:val="24"/>
          <w:szCs w:val="24"/>
        </w:rPr>
        <w:t xml:space="preserve">, </w:t>
      </w:r>
      <w:proofErr w:type="gramStart"/>
      <w:r w:rsidR="00552D8D">
        <w:rPr>
          <w:sz w:val="24"/>
          <w:szCs w:val="24"/>
        </w:rPr>
        <w:t>утвержденный</w:t>
      </w:r>
      <w:proofErr w:type="gramEnd"/>
      <w:r w:rsidR="00CF32AC">
        <w:rPr>
          <w:sz w:val="24"/>
          <w:szCs w:val="24"/>
        </w:rPr>
        <w:t xml:space="preserve"> постановлением администрации города Новочебоксарска Чувашской Республики от 26.12.2017 № 2024, </w:t>
      </w:r>
      <w:r w:rsidR="0015185E">
        <w:rPr>
          <w:sz w:val="24"/>
          <w:szCs w:val="24"/>
        </w:rPr>
        <w:t>следующи</w:t>
      </w:r>
      <w:r w:rsidR="00CF32AC">
        <w:rPr>
          <w:sz w:val="24"/>
          <w:szCs w:val="24"/>
        </w:rPr>
        <w:t xml:space="preserve">е </w:t>
      </w:r>
      <w:r w:rsidR="0015185E">
        <w:rPr>
          <w:sz w:val="24"/>
          <w:szCs w:val="24"/>
        </w:rPr>
        <w:t>изменения</w:t>
      </w:r>
      <w:bookmarkStart w:id="0" w:name="_GoBack"/>
      <w:bookmarkEnd w:id="0"/>
      <w:r w:rsidR="00CF32AC">
        <w:rPr>
          <w:sz w:val="24"/>
          <w:szCs w:val="24"/>
        </w:rPr>
        <w:t xml:space="preserve">: </w:t>
      </w:r>
    </w:p>
    <w:p w:rsidR="00734EFA" w:rsidRDefault="00552D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-</w:t>
      </w:r>
      <w:r w:rsidR="00734EFA">
        <w:rPr>
          <w:sz w:val="24"/>
          <w:szCs w:val="24"/>
        </w:rPr>
        <w:t xml:space="preserve"> в разделе 2:</w:t>
      </w:r>
    </w:p>
    <w:p w:rsidR="00734EFA" w:rsidRDefault="00734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пункт 2.6. изложить в следующей редакции:</w:t>
      </w:r>
    </w:p>
    <w:p w:rsidR="00734EFA" w:rsidRDefault="00734E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«2.6. Получателю субсидии предоставляется субсидия в пределах бюджетных ассигнований, предусмотренных в бюджет</w:t>
      </w:r>
      <w:r w:rsidR="00552D8D">
        <w:rPr>
          <w:sz w:val="24"/>
          <w:szCs w:val="24"/>
        </w:rPr>
        <w:t>е города Новочебоксарска на 2022 год и на плановый период 2023 и 2024</w:t>
      </w:r>
      <w:r>
        <w:rPr>
          <w:sz w:val="24"/>
          <w:szCs w:val="24"/>
        </w:rPr>
        <w:t xml:space="preserve"> годов, в размере</w:t>
      </w:r>
      <w:r w:rsidR="00DB6B4B">
        <w:rPr>
          <w:sz w:val="24"/>
          <w:szCs w:val="24"/>
        </w:rPr>
        <w:t>:</w:t>
      </w:r>
    </w:p>
    <w:p w:rsidR="00DB6B4B" w:rsidRDefault="00552D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2022</w:t>
      </w:r>
      <w:r w:rsidR="00DB6B4B">
        <w:rPr>
          <w:sz w:val="24"/>
          <w:szCs w:val="24"/>
        </w:rPr>
        <w:t xml:space="preserve"> год – не более 127200,00 (Сто двадцать семь тысяч двести) рублей;</w:t>
      </w:r>
    </w:p>
    <w:p w:rsidR="00DB6B4B" w:rsidRDefault="00DB6B4B" w:rsidP="00DB6B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2D8D">
        <w:rPr>
          <w:sz w:val="24"/>
          <w:szCs w:val="24"/>
        </w:rPr>
        <w:t xml:space="preserve">                  2023</w:t>
      </w:r>
      <w:r>
        <w:rPr>
          <w:sz w:val="24"/>
          <w:szCs w:val="24"/>
        </w:rPr>
        <w:t xml:space="preserve"> год – не более 127200,00 (Сто двадцать семь тысяч двести) рублей;</w:t>
      </w:r>
    </w:p>
    <w:p w:rsidR="00DB6B4B" w:rsidRDefault="00552D8D" w:rsidP="00DB6B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2024</w:t>
      </w:r>
      <w:r w:rsidR="00DB6B4B">
        <w:rPr>
          <w:sz w:val="24"/>
          <w:szCs w:val="24"/>
        </w:rPr>
        <w:t xml:space="preserve"> год – не более 127200,00 (Сто двадцать семь тысяч двести) рублей;</w:t>
      </w:r>
    </w:p>
    <w:p w:rsidR="00DB6B4B" w:rsidRDefault="00DB6B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и определяется в сумме:</w:t>
      </w:r>
    </w:p>
    <w:p w:rsidR="00DB6B4B" w:rsidRDefault="00552D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2022</w:t>
      </w:r>
      <w:r w:rsidR="00DB6B4B">
        <w:rPr>
          <w:sz w:val="24"/>
          <w:szCs w:val="24"/>
        </w:rPr>
        <w:t xml:space="preserve"> год – не более 10600,00 (Десять тысяч шестьсот) рублей в месяц;</w:t>
      </w:r>
    </w:p>
    <w:p w:rsidR="00DB6B4B" w:rsidRDefault="00552D8D" w:rsidP="00DB6B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2023</w:t>
      </w:r>
      <w:r w:rsidR="00DB6B4B">
        <w:rPr>
          <w:sz w:val="24"/>
          <w:szCs w:val="24"/>
        </w:rPr>
        <w:t xml:space="preserve"> год – не более 10600,00 (Десять тысяч шестьсот) рублей в месяц;</w:t>
      </w:r>
    </w:p>
    <w:p w:rsidR="00DB6B4B" w:rsidRDefault="00552D8D" w:rsidP="00DB6B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2024</w:t>
      </w:r>
      <w:r w:rsidR="00DB6B4B">
        <w:rPr>
          <w:sz w:val="24"/>
          <w:szCs w:val="24"/>
        </w:rPr>
        <w:t xml:space="preserve"> год – не более 10600,00 (Десять тысяч шестьсот) рублей в месяц</w:t>
      </w:r>
      <w:proofErr w:type="gramStart"/>
      <w:r w:rsidR="00DB6B4B">
        <w:rPr>
          <w:sz w:val="24"/>
          <w:szCs w:val="24"/>
        </w:rPr>
        <w:t>.»;</w:t>
      </w:r>
      <w:proofErr w:type="gramEnd"/>
    </w:p>
    <w:p w:rsidR="001E475F" w:rsidRDefault="00C5280C" w:rsidP="001E475F">
      <w:pPr>
        <w:pStyle w:val="af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E475F">
        <w:rPr>
          <w:sz w:val="24"/>
          <w:szCs w:val="24"/>
        </w:rPr>
        <w:t> Сектору пресс-службы администрации города Новочебоксарска Чувашской</w:t>
      </w:r>
    </w:p>
    <w:p w:rsidR="0012551F" w:rsidRPr="001E475F" w:rsidRDefault="00C5280C" w:rsidP="001E475F">
      <w:pPr>
        <w:spacing w:line="240" w:lineRule="auto"/>
        <w:rPr>
          <w:sz w:val="24"/>
          <w:szCs w:val="24"/>
        </w:rPr>
      </w:pPr>
      <w:r w:rsidRPr="001E475F">
        <w:rPr>
          <w:sz w:val="24"/>
          <w:szCs w:val="24"/>
        </w:rPr>
        <w:t xml:space="preserve"> Республики разместить настоящее постановление в </w:t>
      </w:r>
      <w:proofErr w:type="gramStart"/>
      <w:r w:rsidRPr="001E475F">
        <w:rPr>
          <w:sz w:val="24"/>
          <w:szCs w:val="24"/>
        </w:rPr>
        <w:t>средствах</w:t>
      </w:r>
      <w:proofErr w:type="gramEnd"/>
      <w:r w:rsidRPr="001E475F">
        <w:rPr>
          <w:sz w:val="24"/>
          <w:szCs w:val="24"/>
        </w:rPr>
        <w:t xml:space="preserve">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12551F" w:rsidRDefault="001E475F">
      <w:pPr>
        <w:spacing w:line="240" w:lineRule="auto"/>
        <w:ind w:firstLine="964"/>
        <w:rPr>
          <w:sz w:val="24"/>
          <w:szCs w:val="24"/>
        </w:rPr>
      </w:pPr>
      <w:r>
        <w:rPr>
          <w:sz w:val="24"/>
          <w:szCs w:val="24"/>
        </w:rPr>
        <w:t>4</w:t>
      </w:r>
      <w:r w:rsidR="00C5280C">
        <w:rPr>
          <w:sz w:val="24"/>
          <w:szCs w:val="24"/>
        </w:rPr>
        <w:t xml:space="preserve">. Настоящее постановление вступает в силу со дня его официального </w:t>
      </w:r>
      <w:r w:rsidR="00552D8D">
        <w:rPr>
          <w:sz w:val="24"/>
          <w:szCs w:val="24"/>
        </w:rPr>
        <w:t>о</w:t>
      </w:r>
      <w:r w:rsidR="00C5280C">
        <w:rPr>
          <w:sz w:val="24"/>
          <w:szCs w:val="24"/>
        </w:rPr>
        <w:t xml:space="preserve">публикования. </w:t>
      </w:r>
    </w:p>
    <w:p w:rsidR="0012551F" w:rsidRDefault="001E475F">
      <w:pPr>
        <w:spacing w:line="240" w:lineRule="auto"/>
        <w:ind w:firstLine="964"/>
      </w:pPr>
      <w:r>
        <w:rPr>
          <w:sz w:val="24"/>
          <w:szCs w:val="24"/>
        </w:rPr>
        <w:t>5</w:t>
      </w:r>
      <w:r w:rsidR="00C5280C">
        <w:rPr>
          <w:sz w:val="24"/>
          <w:szCs w:val="24"/>
        </w:rPr>
        <w:t>.  Контроль за исполнением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12551F" w:rsidRDefault="0012551F">
      <w:pPr>
        <w:spacing w:line="240" w:lineRule="auto"/>
        <w:rPr>
          <w:sz w:val="24"/>
          <w:szCs w:val="24"/>
        </w:rPr>
      </w:pPr>
    </w:p>
    <w:p w:rsidR="0012551F" w:rsidRDefault="0012551F">
      <w:pPr>
        <w:spacing w:line="240" w:lineRule="auto"/>
        <w:ind w:firstLine="680"/>
        <w:rPr>
          <w:sz w:val="24"/>
          <w:szCs w:val="24"/>
        </w:rPr>
      </w:pPr>
    </w:p>
    <w:p w:rsidR="0012551F" w:rsidRDefault="0012551F">
      <w:pPr>
        <w:spacing w:line="240" w:lineRule="auto"/>
        <w:ind w:firstLine="680"/>
        <w:rPr>
          <w:sz w:val="23"/>
          <w:szCs w:val="23"/>
        </w:rPr>
      </w:pPr>
    </w:p>
    <w:p w:rsidR="0012551F" w:rsidRDefault="00C5280C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4"/>
          <w:szCs w:val="24"/>
        </w:rPr>
        <w:t>Глава администрации</w:t>
      </w:r>
    </w:p>
    <w:p w:rsidR="0012551F" w:rsidRDefault="00C5280C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4"/>
          <w:szCs w:val="24"/>
        </w:rPr>
        <w:t>города Новочебоксарска</w:t>
      </w:r>
    </w:p>
    <w:p w:rsidR="0012551F" w:rsidRDefault="00C5280C">
      <w:pPr>
        <w:tabs>
          <w:tab w:val="left" w:pos="523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                                           </w:t>
      </w:r>
      <w:r w:rsidR="00552D8D">
        <w:rPr>
          <w:sz w:val="24"/>
          <w:szCs w:val="24"/>
        </w:rPr>
        <w:t xml:space="preserve">                  Д.А. </w:t>
      </w:r>
      <w:proofErr w:type="spellStart"/>
      <w:r w:rsidR="00552D8D">
        <w:rPr>
          <w:sz w:val="24"/>
          <w:szCs w:val="24"/>
        </w:rPr>
        <w:t>Пулатов</w:t>
      </w:r>
      <w:proofErr w:type="spellEnd"/>
    </w:p>
    <w:p w:rsidR="0012551F" w:rsidRDefault="0012551F">
      <w:pPr>
        <w:tabs>
          <w:tab w:val="left" w:pos="2323"/>
        </w:tabs>
        <w:spacing w:line="240" w:lineRule="auto"/>
        <w:rPr>
          <w:sz w:val="23"/>
          <w:szCs w:val="23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3"/>
          <w:szCs w:val="23"/>
        </w:rPr>
      </w:pPr>
    </w:p>
    <w:p w:rsidR="0012551F" w:rsidRDefault="00C5280C">
      <w:pPr>
        <w:spacing w:line="240" w:lineRule="auto"/>
      </w:pPr>
      <w:r>
        <w:rPr>
          <w:sz w:val="24"/>
          <w:szCs w:val="24"/>
        </w:rPr>
        <w:lastRenderedPageBreak/>
        <w:t>СОГЛАСОВАНО</w:t>
      </w:r>
    </w:p>
    <w:p w:rsidR="0012551F" w:rsidRDefault="0012551F">
      <w:pPr>
        <w:spacing w:line="240" w:lineRule="auto"/>
        <w:rPr>
          <w:sz w:val="24"/>
          <w:szCs w:val="24"/>
        </w:rPr>
      </w:pPr>
    </w:p>
    <w:p w:rsidR="0012551F" w:rsidRDefault="00C5280C">
      <w:pPr>
        <w:spacing w:line="240" w:lineRule="auto"/>
      </w:pPr>
      <w:r>
        <w:rPr>
          <w:sz w:val="24"/>
          <w:szCs w:val="24"/>
        </w:rPr>
        <w:t>Заместитель главы администрации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социальным вопросам </w:t>
      </w:r>
    </w:p>
    <w:p w:rsidR="0012551F" w:rsidRDefault="00552D8D">
      <w:pPr>
        <w:spacing w:line="240" w:lineRule="auto"/>
      </w:pPr>
      <w:r>
        <w:rPr>
          <w:sz w:val="24"/>
          <w:szCs w:val="24"/>
        </w:rPr>
        <w:t>__________________</w:t>
      </w:r>
      <w:r w:rsidR="00C5280C">
        <w:rPr>
          <w:sz w:val="24"/>
          <w:szCs w:val="24"/>
        </w:rPr>
        <w:t>О.А. Матина</w:t>
      </w:r>
    </w:p>
    <w:p w:rsidR="0012551F" w:rsidRDefault="00552D8D">
      <w:pPr>
        <w:spacing w:line="240" w:lineRule="auto"/>
        <w:rPr>
          <w:sz w:val="24"/>
          <w:szCs w:val="24"/>
        </w:rPr>
      </w:pPr>
      <w:bookmarkStart w:id="1" w:name="__DdeLink__22641_1540633414"/>
      <w:r>
        <w:rPr>
          <w:sz w:val="24"/>
          <w:szCs w:val="24"/>
        </w:rPr>
        <w:t>«____»__________2022</w:t>
      </w:r>
      <w:r w:rsidR="00C5280C">
        <w:rPr>
          <w:sz w:val="24"/>
          <w:szCs w:val="24"/>
        </w:rPr>
        <w:t xml:space="preserve"> г.</w:t>
      </w:r>
      <w:bookmarkEnd w:id="1"/>
    </w:p>
    <w:p w:rsidR="0012551F" w:rsidRDefault="0012551F">
      <w:pPr>
        <w:spacing w:line="240" w:lineRule="auto"/>
        <w:rPr>
          <w:sz w:val="24"/>
          <w:szCs w:val="24"/>
        </w:rPr>
      </w:pPr>
    </w:p>
    <w:p w:rsidR="0012551F" w:rsidRDefault="0012551F">
      <w:pPr>
        <w:spacing w:line="240" w:lineRule="auto"/>
        <w:rPr>
          <w:sz w:val="24"/>
          <w:szCs w:val="24"/>
        </w:rPr>
      </w:pPr>
    </w:p>
    <w:p w:rsidR="0012551F" w:rsidRDefault="00552D8D">
      <w:pPr>
        <w:spacing w:line="240" w:lineRule="auto"/>
      </w:pPr>
      <w:r>
        <w:rPr>
          <w:sz w:val="24"/>
          <w:szCs w:val="24"/>
        </w:rPr>
        <w:t>Н</w:t>
      </w:r>
      <w:r w:rsidR="00C5280C">
        <w:rPr>
          <w:sz w:val="24"/>
          <w:szCs w:val="24"/>
        </w:rPr>
        <w:t>ачальник правового Управления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12551F" w:rsidRDefault="001E475F">
      <w:pPr>
        <w:spacing w:line="240" w:lineRule="auto"/>
      </w:pPr>
      <w:r>
        <w:rPr>
          <w:sz w:val="24"/>
          <w:szCs w:val="24"/>
        </w:rPr>
        <w:t>________________ И.П. Антонова</w:t>
      </w:r>
    </w:p>
    <w:p w:rsidR="0012551F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  <w:bookmarkStart w:id="2" w:name="__DdeLink__265_787268300"/>
      <w:bookmarkEnd w:id="2"/>
      <w:r>
        <w:rPr>
          <w:sz w:val="24"/>
          <w:szCs w:val="24"/>
        </w:rPr>
        <w:t>«____»__________2022</w:t>
      </w:r>
      <w:r w:rsidR="00C5280C">
        <w:rPr>
          <w:sz w:val="24"/>
          <w:szCs w:val="24"/>
        </w:rPr>
        <w:t xml:space="preserve"> г.</w:t>
      </w: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12551F" w:rsidRDefault="00C528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12551F" w:rsidRDefault="00552D8D">
      <w:pPr>
        <w:spacing w:line="240" w:lineRule="auto"/>
      </w:pPr>
      <w:r>
        <w:rPr>
          <w:sz w:val="24"/>
          <w:szCs w:val="24"/>
        </w:rPr>
        <w:t>________________</w:t>
      </w:r>
      <w:r w:rsidR="00C5280C">
        <w:rPr>
          <w:sz w:val="24"/>
          <w:szCs w:val="24"/>
        </w:rPr>
        <w:t xml:space="preserve">Е.М. </w:t>
      </w:r>
      <w:proofErr w:type="spellStart"/>
      <w:r w:rsidR="00C5280C">
        <w:rPr>
          <w:sz w:val="24"/>
          <w:szCs w:val="24"/>
        </w:rPr>
        <w:t>Запорожцева</w:t>
      </w:r>
      <w:proofErr w:type="spellEnd"/>
    </w:p>
    <w:p w:rsidR="0012551F" w:rsidRDefault="00552D8D">
      <w:pPr>
        <w:tabs>
          <w:tab w:val="left" w:pos="2323"/>
        </w:tabs>
        <w:spacing w:line="240" w:lineRule="auto"/>
      </w:pPr>
      <w:r>
        <w:rPr>
          <w:sz w:val="24"/>
          <w:szCs w:val="24"/>
        </w:rPr>
        <w:t>«____»__________2022</w:t>
      </w:r>
      <w:r w:rsidR="00C5280C">
        <w:rPr>
          <w:sz w:val="24"/>
          <w:szCs w:val="24"/>
        </w:rPr>
        <w:t xml:space="preserve"> г.</w:t>
      </w: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E475F" w:rsidRDefault="001E475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E475F" w:rsidRDefault="001E475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E475F" w:rsidRDefault="001E475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E475F" w:rsidRDefault="001E475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E475F" w:rsidRDefault="001E475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552D8D" w:rsidRDefault="00552D8D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E475F" w:rsidRDefault="001E475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2551F">
      <w:pPr>
        <w:tabs>
          <w:tab w:val="left" w:pos="2323"/>
        </w:tabs>
        <w:spacing w:line="240" w:lineRule="auto"/>
        <w:rPr>
          <w:sz w:val="24"/>
          <w:szCs w:val="24"/>
        </w:rPr>
      </w:pPr>
    </w:p>
    <w:p w:rsidR="0012551F" w:rsidRDefault="001E475F">
      <w:pPr>
        <w:tabs>
          <w:tab w:val="left" w:pos="2323"/>
        </w:tabs>
        <w:spacing w:line="240" w:lineRule="auto"/>
      </w:pPr>
      <w:r>
        <w:rPr>
          <w:sz w:val="16"/>
          <w:szCs w:val="16"/>
        </w:rPr>
        <w:t>Степанова И.А</w:t>
      </w:r>
      <w:r w:rsidR="00C5280C">
        <w:rPr>
          <w:sz w:val="16"/>
          <w:szCs w:val="16"/>
        </w:rPr>
        <w:t>.</w:t>
      </w:r>
      <w:r w:rsidR="00552D8D">
        <w:rPr>
          <w:sz w:val="16"/>
          <w:szCs w:val="16"/>
        </w:rPr>
        <w:t xml:space="preserve">, </w:t>
      </w:r>
      <w:r w:rsidR="00C5280C">
        <w:rPr>
          <w:sz w:val="16"/>
          <w:szCs w:val="16"/>
        </w:rPr>
        <w:t>74-99-90</w:t>
      </w:r>
    </w:p>
    <w:sectPr w:rsidR="0012551F" w:rsidSect="00B73D9E">
      <w:headerReference w:type="default" r:id="rId10"/>
      <w:pgSz w:w="11906" w:h="16838"/>
      <w:pgMar w:top="1134" w:right="851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00" w:rsidRDefault="00990100">
      <w:pPr>
        <w:spacing w:line="240" w:lineRule="auto"/>
      </w:pPr>
      <w:r>
        <w:separator/>
      </w:r>
    </w:p>
  </w:endnote>
  <w:endnote w:type="continuationSeparator" w:id="0">
    <w:p w:rsidR="00990100" w:rsidRDefault="00990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00" w:rsidRDefault="00990100">
      <w:pPr>
        <w:spacing w:line="240" w:lineRule="auto"/>
      </w:pPr>
      <w:r>
        <w:separator/>
      </w:r>
    </w:p>
  </w:footnote>
  <w:footnote w:type="continuationSeparator" w:id="0">
    <w:p w:rsidR="00990100" w:rsidRDefault="009901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F" w:rsidRDefault="0012551F">
    <w:pPr>
      <w:pStyle w:val="af1"/>
      <w:jc w:val="right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926"/>
    <w:multiLevelType w:val="multilevel"/>
    <w:tmpl w:val="166A2D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F86566"/>
    <w:multiLevelType w:val="hybridMultilevel"/>
    <w:tmpl w:val="A2A6635E"/>
    <w:lvl w:ilvl="0" w:tplc="ADCCE708">
      <w:start w:val="3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5C992871"/>
    <w:multiLevelType w:val="hybridMultilevel"/>
    <w:tmpl w:val="96FCD6AE"/>
    <w:lvl w:ilvl="0" w:tplc="C032F5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7E51D7"/>
    <w:multiLevelType w:val="hybridMultilevel"/>
    <w:tmpl w:val="A49210E8"/>
    <w:lvl w:ilvl="0" w:tplc="9CD4F26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1456E86"/>
    <w:multiLevelType w:val="multilevel"/>
    <w:tmpl w:val="A4A01A9C"/>
    <w:lvl w:ilvl="0">
      <w:start w:val="1"/>
      <w:numFmt w:val="decimal"/>
      <w:lvlText w:val="%1."/>
      <w:lvlJc w:val="left"/>
      <w:pPr>
        <w:ind w:left="1202" w:hanging="492"/>
      </w:pPr>
      <w:rPr>
        <w:rFonts w:ascii="Times New Roman" w:eastAsia="Calibri" w:hAnsi="Times New Roman" w:cs="Times New Roman"/>
        <w:b w:val="0"/>
        <w:bCs w:val="0"/>
        <w:sz w:val="24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1A26"/>
    <w:multiLevelType w:val="hybridMultilevel"/>
    <w:tmpl w:val="6ED2F8B0"/>
    <w:lvl w:ilvl="0" w:tplc="0CD830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51F"/>
    <w:rsid w:val="00060EA0"/>
    <w:rsid w:val="00096D42"/>
    <w:rsid w:val="0012551F"/>
    <w:rsid w:val="0015185E"/>
    <w:rsid w:val="001B3340"/>
    <w:rsid w:val="001E475F"/>
    <w:rsid w:val="001F6244"/>
    <w:rsid w:val="00214F1D"/>
    <w:rsid w:val="00230B22"/>
    <w:rsid w:val="0026137B"/>
    <w:rsid w:val="00363183"/>
    <w:rsid w:val="005262D5"/>
    <w:rsid w:val="00552D8D"/>
    <w:rsid w:val="00734EFA"/>
    <w:rsid w:val="008B0B45"/>
    <w:rsid w:val="00956D45"/>
    <w:rsid w:val="00990100"/>
    <w:rsid w:val="009D1AD5"/>
    <w:rsid w:val="00B0058C"/>
    <w:rsid w:val="00B73D9E"/>
    <w:rsid w:val="00C5280C"/>
    <w:rsid w:val="00CF32AC"/>
    <w:rsid w:val="00DB0D69"/>
    <w:rsid w:val="00DB6B4B"/>
    <w:rsid w:val="00EA5F3C"/>
    <w:rsid w:val="00F5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B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next w:val="a"/>
    <w:link w:val="10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E3207"/>
  </w:style>
  <w:style w:type="character" w:customStyle="1" w:styleId="ListLabel1">
    <w:name w:val="ListLabel 1"/>
    <w:qFormat/>
    <w:rsid w:val="00B73D9E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0"/>
    <w:rsid w:val="00B73D9E"/>
    <w:rPr>
      <w:color w:val="0000FF"/>
      <w:u w:val="single"/>
    </w:rPr>
  </w:style>
  <w:style w:type="character" w:customStyle="1" w:styleId="ListLabel2">
    <w:name w:val="ListLabel 2"/>
    <w:qFormat/>
    <w:rsid w:val="00B73D9E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B73D9E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B73D9E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B73D9E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B73D9E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B73D9E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B73D9E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B73D9E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B73D9E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B73D9E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B73D9E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B73D9E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B73D9E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B73D9E"/>
    <w:rPr>
      <w:rFonts w:ascii="Times New Roman" w:eastAsia="Calibri" w:hAnsi="Times New Roman" w:cs="Times New Roman"/>
      <w:b w:val="0"/>
      <w:bCs w:val="0"/>
      <w:sz w:val="24"/>
      <w:szCs w:val="23"/>
    </w:rPr>
  </w:style>
  <w:style w:type="paragraph" w:customStyle="1" w:styleId="a8">
    <w:name w:val="Заголовок"/>
    <w:basedOn w:val="a"/>
    <w:next w:val="a9"/>
    <w:qFormat/>
    <w:rsid w:val="00B73D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9"/>
    <w:rsid w:val="00B73D9E"/>
    <w:rPr>
      <w:rFonts w:cs="Arial"/>
    </w:rPr>
  </w:style>
  <w:style w:type="paragraph" w:styleId="ab">
    <w:name w:val="caption"/>
    <w:basedOn w:val="a"/>
    <w:qFormat/>
    <w:rsid w:val="00B73D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B73D9E"/>
    <w:pPr>
      <w:suppressLineNumbers/>
    </w:pPr>
    <w:rPr>
      <w:rFonts w:cs="Arial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1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e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0">
    <w:name w:val="Верхний и нижний колонтитулы"/>
    <w:basedOn w:val="a"/>
    <w:qFormat/>
    <w:rsid w:val="00B73D9E"/>
  </w:style>
  <w:style w:type="paragraph" w:styleId="af1">
    <w:name w:val="header"/>
    <w:basedOn w:val="a"/>
    <w:uiPriority w:val="99"/>
    <w:semiHidden/>
    <w:unhideWhenUsed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2">
    <w:name w:val="footer"/>
    <w:basedOn w:val="a"/>
    <w:uiPriority w:val="99"/>
    <w:semiHidden/>
    <w:unhideWhenUsed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3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6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D6084-86F9-402E-8BE6-BA8A968B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dc:description/>
  <cp:lastModifiedBy>nowch-doc5</cp:lastModifiedBy>
  <cp:revision>29</cp:revision>
  <cp:lastPrinted>2022-01-28T11:54:00Z</cp:lastPrinted>
  <dcterms:created xsi:type="dcterms:W3CDTF">2019-12-30T06:18:00Z</dcterms:created>
  <dcterms:modified xsi:type="dcterms:W3CDTF">2022-02-03T07:02:00Z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