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4216"/>
        <w:gridCol w:w="1533"/>
        <w:gridCol w:w="4106"/>
      </w:tblGrid>
      <w:tr w:rsidR="00E60F0D" w:rsidRPr="000C52E4" w:rsidTr="00200017">
        <w:tc>
          <w:tcPr>
            <w:tcW w:w="2139" w:type="pct"/>
          </w:tcPr>
          <w:p w:rsidR="00E60F0D" w:rsidRPr="00E4639D" w:rsidRDefault="00E60F0D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zh-CN"/>
              </w:rPr>
            </w:pPr>
          </w:p>
          <w:p w:rsidR="00E60F0D" w:rsidRPr="00E4639D" w:rsidRDefault="00E60F0D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Чӑваш </w:t>
            </w:r>
            <w:proofErr w:type="spellStart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Республикин</w:t>
            </w:r>
            <w:proofErr w:type="spellEnd"/>
          </w:p>
          <w:p w:rsidR="00E60F0D" w:rsidRPr="00E4639D" w:rsidRDefault="00E60F0D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Çӗнӗ </w:t>
            </w:r>
            <w:proofErr w:type="spellStart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Шупашкар</w:t>
            </w:r>
            <w:proofErr w:type="spellEnd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хула</w:t>
            </w:r>
          </w:p>
          <w:p w:rsidR="00E60F0D" w:rsidRPr="00E4639D" w:rsidRDefault="00E60F0D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администрацийӗ</w:t>
            </w:r>
          </w:p>
          <w:p w:rsidR="00E60F0D" w:rsidRPr="00E4639D" w:rsidRDefault="00E60F0D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  <w:p w:rsidR="00E60F0D" w:rsidRPr="00E4639D" w:rsidRDefault="00E60F0D" w:rsidP="00E4639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</w:t>
            </w: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ЙЫШᾸНУ</w:t>
            </w:r>
          </w:p>
          <w:p w:rsidR="00E60F0D" w:rsidRPr="00E4639D" w:rsidRDefault="00E60F0D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8" w:type="pct"/>
          </w:tcPr>
          <w:p w:rsidR="00E60F0D" w:rsidRPr="00E4639D" w:rsidRDefault="00E60F0D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E60F0D" w:rsidRPr="00E4639D" w:rsidRDefault="00CF798B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F798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0.65pt;height:76.05pt;visibility:visible">
                  <v:imagedata r:id="rId7" o:title=""/>
                </v:shape>
              </w:pict>
            </w:r>
          </w:p>
        </w:tc>
        <w:tc>
          <w:tcPr>
            <w:tcW w:w="2083" w:type="pct"/>
          </w:tcPr>
          <w:p w:rsidR="00E60F0D" w:rsidRPr="00E4639D" w:rsidRDefault="00E60F0D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</w:p>
          <w:p w:rsidR="00E60F0D" w:rsidRPr="00E4639D" w:rsidRDefault="00E60F0D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Администрация</w:t>
            </w:r>
          </w:p>
          <w:p w:rsidR="00E60F0D" w:rsidRPr="00E4639D" w:rsidRDefault="00E60F0D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города Новочебоксарска</w:t>
            </w:r>
          </w:p>
          <w:p w:rsidR="00E60F0D" w:rsidRPr="00E4639D" w:rsidRDefault="00E60F0D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Чувашской Республики</w:t>
            </w:r>
          </w:p>
          <w:p w:rsidR="00E60F0D" w:rsidRPr="00E4639D" w:rsidRDefault="00E60F0D" w:rsidP="00E4639D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  <w:p w:rsidR="00E60F0D" w:rsidRPr="00E4639D" w:rsidRDefault="00E60F0D" w:rsidP="00E4639D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   ПОСТАНОВЛЕНИЕ</w:t>
            </w:r>
          </w:p>
          <w:p w:rsidR="00E60F0D" w:rsidRPr="00E4639D" w:rsidRDefault="00E60F0D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E60F0D" w:rsidRPr="00E4639D" w:rsidRDefault="00E60F0D" w:rsidP="00E4639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E4639D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</w:t>
      </w:r>
    </w:p>
    <w:p w:rsidR="00E60F0D" w:rsidRPr="00E4639D" w:rsidRDefault="00E60F0D" w:rsidP="00E4639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E4639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0A719A">
        <w:rPr>
          <w:rFonts w:ascii="Times New Roman" w:hAnsi="Times New Roman"/>
          <w:sz w:val="24"/>
          <w:szCs w:val="24"/>
          <w:lang w:eastAsia="zh-CN"/>
        </w:rPr>
        <w:t>14.03.2022</w:t>
      </w:r>
      <w:r w:rsidRPr="00E4639D">
        <w:rPr>
          <w:rFonts w:ascii="Times New Roman" w:hAnsi="Times New Roman"/>
          <w:sz w:val="24"/>
          <w:szCs w:val="24"/>
          <w:lang w:eastAsia="zh-CN"/>
        </w:rPr>
        <w:t xml:space="preserve">  № </w:t>
      </w:r>
      <w:r w:rsidR="000A719A">
        <w:rPr>
          <w:rFonts w:ascii="Times New Roman" w:hAnsi="Times New Roman"/>
          <w:sz w:val="24"/>
          <w:szCs w:val="24"/>
          <w:lang w:eastAsia="zh-CN"/>
        </w:rPr>
        <w:t>308</w:t>
      </w:r>
    </w:p>
    <w:p w:rsidR="00E60F0D" w:rsidRPr="00E4639D" w:rsidRDefault="00E60F0D" w:rsidP="00E4639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5211"/>
      </w:tblGrid>
      <w:tr w:rsidR="00E60F0D" w:rsidRPr="000C52E4" w:rsidTr="00200017">
        <w:tc>
          <w:tcPr>
            <w:tcW w:w="5211" w:type="dxa"/>
          </w:tcPr>
          <w:p w:rsidR="00E60F0D" w:rsidRPr="0061445C" w:rsidRDefault="00E60F0D" w:rsidP="00E4639D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60F0D" w:rsidRPr="0061445C" w:rsidRDefault="00E60F0D" w:rsidP="0039347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61445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 внесении изменений в муниципальную </w:t>
            </w:r>
            <w:r w:rsidRPr="0061445C">
              <w:rPr>
                <w:rFonts w:ascii="Times New Roman" w:hAnsi="Times New Roman"/>
                <w:b/>
                <w:sz w:val="24"/>
                <w:szCs w:val="24"/>
              </w:rPr>
              <w:t>программу «Повышение безопасности жизнедеятельности населения и территорий города Новочебоксарска»</w:t>
            </w:r>
          </w:p>
        </w:tc>
      </w:tr>
    </w:tbl>
    <w:p w:rsidR="00E60F0D" w:rsidRPr="0061445C" w:rsidRDefault="00E60F0D" w:rsidP="00E4639D">
      <w:pPr>
        <w:tabs>
          <w:tab w:val="left" w:pos="3544"/>
        </w:tabs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E60F0D" w:rsidRPr="0061445C" w:rsidRDefault="00E60F0D" w:rsidP="00E4639D">
      <w:pPr>
        <w:tabs>
          <w:tab w:val="left" w:pos="3544"/>
        </w:tabs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E60F0D" w:rsidRPr="0061445C" w:rsidRDefault="00E60F0D" w:rsidP="00E463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45C">
        <w:rPr>
          <w:rFonts w:ascii="Times New Roman" w:hAnsi="Times New Roman"/>
          <w:sz w:val="24"/>
          <w:szCs w:val="24"/>
          <w:lang w:eastAsia="ru-RU"/>
        </w:rPr>
        <w:t xml:space="preserve">  В соответствии со статьей 43 Устава города Новочебоксарска Чувашской Республики администрация города Новочебоксарска Чувашской Республики </w:t>
      </w:r>
      <w:r w:rsidRPr="0061445C">
        <w:rPr>
          <w:rFonts w:ascii="Times New Roman" w:hAnsi="Times New Roman"/>
          <w:sz w:val="24"/>
          <w:szCs w:val="24"/>
          <w:lang w:eastAsia="ru-RU"/>
        </w:rPr>
        <w:br/>
        <w:t>п о с т а н о в л я е т:</w:t>
      </w:r>
    </w:p>
    <w:p w:rsidR="00E60F0D" w:rsidRPr="0061445C" w:rsidRDefault="00E60F0D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45C">
        <w:rPr>
          <w:rFonts w:ascii="Times New Roman" w:hAnsi="Times New Roman"/>
          <w:sz w:val="24"/>
          <w:szCs w:val="24"/>
        </w:rPr>
        <w:t xml:space="preserve">           1. Утвердить прилагаемые изменения, вносимые в </w:t>
      </w:r>
      <w:r w:rsidRPr="0061445C">
        <w:rPr>
          <w:rFonts w:ascii="Times New Roman" w:hAnsi="Times New Roman"/>
          <w:sz w:val="24"/>
          <w:szCs w:val="24"/>
          <w:lang w:eastAsia="ru-RU"/>
        </w:rPr>
        <w:t xml:space="preserve">муниципальную программу </w:t>
      </w:r>
      <w:r w:rsidRPr="0061445C">
        <w:rPr>
          <w:rFonts w:ascii="Times New Roman" w:hAnsi="Times New Roman"/>
          <w:sz w:val="24"/>
          <w:szCs w:val="24"/>
        </w:rPr>
        <w:t>«Повышение безопасности жизнедеятельности населения и территорий города Новочебоксарска», утвержденную постановлением администрации города Новочебоксарска Чувашской Республики от 15.01.2019 №39.</w:t>
      </w:r>
    </w:p>
    <w:p w:rsidR="0052146E" w:rsidRPr="00460948" w:rsidRDefault="00E60F0D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 w:rsidRPr="0052146E">
        <w:rPr>
          <w:rFonts w:ascii="Times New Roman" w:hAnsi="Times New Roman"/>
          <w:sz w:val="24"/>
          <w:szCs w:val="24"/>
          <w:lang w:eastAsia="ru-RU"/>
        </w:rPr>
        <w:t xml:space="preserve">           2. </w:t>
      </w:r>
      <w:r w:rsidR="0052146E" w:rsidRPr="0052146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:rsidR="00E60F0D" w:rsidRPr="0061445C" w:rsidRDefault="00E60F0D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45C">
        <w:rPr>
          <w:rFonts w:ascii="Times New Roman" w:hAnsi="Times New Roman"/>
          <w:sz w:val="24"/>
          <w:szCs w:val="24"/>
          <w:lang w:eastAsia="ru-RU"/>
        </w:rPr>
        <w:t xml:space="preserve">           3. Настоящее постановление вступает в силу со дня его официального опубликования.</w:t>
      </w:r>
    </w:p>
    <w:p w:rsidR="00E60F0D" w:rsidRPr="0061445C" w:rsidRDefault="00E60F0D" w:rsidP="00E4639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45C">
        <w:rPr>
          <w:rFonts w:ascii="Times New Roman" w:hAnsi="Times New Roman"/>
          <w:sz w:val="24"/>
          <w:szCs w:val="24"/>
          <w:lang w:eastAsia="ru-RU"/>
        </w:rPr>
        <w:t xml:space="preserve">           4. Контроль за выполнением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E60F0D" w:rsidRPr="0061445C" w:rsidRDefault="00E60F0D" w:rsidP="00E4639D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0F0D" w:rsidRPr="0061445C" w:rsidRDefault="00E60F0D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0F0D" w:rsidRPr="0061445C" w:rsidRDefault="00E60F0D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0F0D" w:rsidRPr="0061445C" w:rsidRDefault="00E60F0D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0F0D" w:rsidRPr="0061445C" w:rsidRDefault="00E60F0D" w:rsidP="00E4639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45C">
        <w:rPr>
          <w:rFonts w:ascii="Times New Roman" w:hAnsi="Times New Roman"/>
          <w:sz w:val="24"/>
          <w:szCs w:val="24"/>
          <w:lang w:eastAsia="ru-RU"/>
        </w:rPr>
        <w:t>Глава администрации</w:t>
      </w:r>
    </w:p>
    <w:p w:rsidR="00E60F0D" w:rsidRPr="0061445C" w:rsidRDefault="00E60F0D" w:rsidP="00E4639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45C">
        <w:rPr>
          <w:rFonts w:ascii="Times New Roman" w:hAnsi="Times New Roman"/>
          <w:sz w:val="24"/>
          <w:szCs w:val="24"/>
          <w:lang w:eastAsia="ru-RU"/>
        </w:rPr>
        <w:t>города Новочебоксарска</w:t>
      </w:r>
    </w:p>
    <w:p w:rsidR="00E60F0D" w:rsidRPr="0061445C" w:rsidRDefault="00E60F0D" w:rsidP="00E4639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45C">
        <w:rPr>
          <w:rFonts w:ascii="Times New Roman" w:hAnsi="Times New Roman"/>
          <w:sz w:val="24"/>
          <w:szCs w:val="24"/>
          <w:lang w:eastAsia="ru-RU"/>
        </w:rPr>
        <w:t>Чувашской Республики</w:t>
      </w:r>
      <w:r w:rsidRPr="0061445C">
        <w:rPr>
          <w:rFonts w:ascii="Times New Roman" w:hAnsi="Times New Roman"/>
          <w:sz w:val="24"/>
          <w:szCs w:val="24"/>
          <w:lang w:eastAsia="ru-RU"/>
        </w:rPr>
        <w:tab/>
      </w:r>
      <w:r w:rsidRPr="0061445C">
        <w:rPr>
          <w:rFonts w:ascii="Times New Roman" w:hAnsi="Times New Roman"/>
          <w:sz w:val="24"/>
          <w:szCs w:val="24"/>
          <w:lang w:eastAsia="ru-RU"/>
        </w:rPr>
        <w:tab/>
      </w:r>
      <w:r w:rsidRPr="0061445C">
        <w:rPr>
          <w:rFonts w:ascii="Times New Roman" w:hAnsi="Times New Roman"/>
          <w:sz w:val="24"/>
          <w:szCs w:val="24"/>
          <w:lang w:eastAsia="ru-RU"/>
        </w:rPr>
        <w:tab/>
      </w:r>
      <w:r w:rsidRPr="0061445C"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r w:rsidRPr="0061445C">
        <w:rPr>
          <w:rFonts w:ascii="Times New Roman" w:hAnsi="Times New Roman"/>
          <w:sz w:val="24"/>
          <w:szCs w:val="24"/>
          <w:lang w:eastAsia="ru-RU"/>
        </w:rPr>
        <w:tab/>
      </w:r>
      <w:r w:rsidRPr="0061445C"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r w:rsidRPr="0061445C">
        <w:rPr>
          <w:rFonts w:ascii="Times New Roman" w:hAnsi="Times New Roman"/>
          <w:sz w:val="24"/>
          <w:szCs w:val="24"/>
          <w:lang w:eastAsia="ru-RU"/>
        </w:rPr>
        <w:tab/>
        <w:t xml:space="preserve">               Д.А. Пулатов</w:t>
      </w:r>
    </w:p>
    <w:p w:rsidR="00E60F0D" w:rsidRPr="00E4639D" w:rsidRDefault="00E60F0D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0F0D" w:rsidRDefault="00E60F0D" w:rsidP="00E4639D">
      <w:pPr>
        <w:spacing w:after="200" w:line="276" w:lineRule="auto"/>
      </w:pPr>
    </w:p>
    <w:p w:rsidR="00E60F0D" w:rsidRPr="00E4639D" w:rsidRDefault="00E60F0D" w:rsidP="00E4639D">
      <w:pPr>
        <w:spacing w:after="200" w:line="276" w:lineRule="auto"/>
      </w:pPr>
    </w:p>
    <w:p w:rsidR="00E60F0D" w:rsidRPr="00E4639D" w:rsidRDefault="00E60F0D" w:rsidP="00E4639D">
      <w:pPr>
        <w:spacing w:after="200" w:line="276" w:lineRule="auto"/>
      </w:pPr>
    </w:p>
    <w:p w:rsidR="00E60F0D" w:rsidRDefault="00E60F0D" w:rsidP="00E4639D">
      <w:pPr>
        <w:spacing w:after="200" w:line="276" w:lineRule="auto"/>
      </w:pPr>
    </w:p>
    <w:p w:rsidR="00E60F0D" w:rsidRPr="00E4639D" w:rsidRDefault="00E60F0D" w:rsidP="00E4639D">
      <w:pPr>
        <w:spacing w:after="200" w:line="276" w:lineRule="auto"/>
      </w:pPr>
    </w:p>
    <w:p w:rsidR="00E60F0D" w:rsidRPr="00460948" w:rsidRDefault="00E60F0D" w:rsidP="00E4639D">
      <w:pPr>
        <w:spacing w:after="200" w:line="276" w:lineRule="auto"/>
      </w:pPr>
    </w:p>
    <w:p w:rsidR="00460948" w:rsidRPr="00460948" w:rsidRDefault="00460948" w:rsidP="00E4639D">
      <w:pPr>
        <w:spacing w:after="200" w:line="276" w:lineRule="auto"/>
      </w:pPr>
    </w:p>
    <w:p w:rsidR="00E60F0D" w:rsidRPr="00E4639D" w:rsidRDefault="00E60F0D" w:rsidP="00E4639D">
      <w:pPr>
        <w:spacing w:after="200" w:line="276" w:lineRule="auto"/>
      </w:pPr>
    </w:p>
    <w:p w:rsidR="00E60F0D" w:rsidRPr="00E4639D" w:rsidRDefault="00E60F0D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УТВЕРЖДЕНЫ </w:t>
      </w:r>
    </w:p>
    <w:p w:rsidR="00E60F0D" w:rsidRPr="00E4639D" w:rsidRDefault="00E60F0D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E60F0D" w:rsidRPr="00E4639D" w:rsidRDefault="00E60F0D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>города Новочебоксарска</w:t>
      </w:r>
    </w:p>
    <w:p w:rsidR="00E60F0D" w:rsidRPr="00E4639D" w:rsidRDefault="00E60F0D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>Чувашской Республики</w:t>
      </w:r>
    </w:p>
    <w:p w:rsidR="00E60F0D" w:rsidRPr="00E4639D" w:rsidRDefault="00E60F0D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13.12.2021</w:t>
      </w:r>
      <w:r w:rsidRPr="00E4639D">
        <w:rPr>
          <w:rFonts w:ascii="Times New Roman" w:hAnsi="Times New Roman"/>
          <w:sz w:val="24"/>
          <w:szCs w:val="24"/>
          <w:lang w:eastAsia="ru-RU"/>
        </w:rPr>
        <w:t xml:space="preserve">  № </w:t>
      </w:r>
      <w:r>
        <w:rPr>
          <w:rFonts w:ascii="Times New Roman" w:hAnsi="Times New Roman"/>
          <w:sz w:val="24"/>
          <w:szCs w:val="24"/>
          <w:lang w:eastAsia="ru-RU"/>
        </w:rPr>
        <w:t>1633</w:t>
      </w:r>
    </w:p>
    <w:p w:rsidR="00E60F0D" w:rsidRPr="00E4639D" w:rsidRDefault="00E60F0D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60F0D" w:rsidRDefault="00E60F0D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60F0D" w:rsidRPr="00E4639D" w:rsidRDefault="00E60F0D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>Изменения,</w:t>
      </w:r>
    </w:p>
    <w:p w:rsidR="00E60F0D" w:rsidRPr="00E4639D" w:rsidRDefault="00E60F0D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>вносимые в муниципальную программу</w:t>
      </w:r>
    </w:p>
    <w:p w:rsidR="00E60F0D" w:rsidRPr="00E4639D" w:rsidRDefault="00E60F0D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 w:cs="Calibri"/>
          <w:sz w:val="24"/>
          <w:szCs w:val="24"/>
          <w:lang w:eastAsia="ru-RU"/>
        </w:rPr>
      </w:pPr>
      <w:r w:rsidRPr="00E4639D">
        <w:rPr>
          <w:rFonts w:ascii="Times New Roman" w:hAnsi="Times New Roman" w:cs="Calibri"/>
          <w:sz w:val="24"/>
          <w:szCs w:val="24"/>
          <w:lang w:eastAsia="ru-RU"/>
        </w:rPr>
        <w:t>«Повышение безопасности жизнедеятельности населения и территорий города Новочебоксарска»</w:t>
      </w:r>
    </w:p>
    <w:p w:rsidR="00E60F0D" w:rsidRPr="00103582" w:rsidRDefault="00E60F0D" w:rsidP="00E32D83">
      <w:pPr>
        <w:pStyle w:val="ConsPlusNormal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BA3">
        <w:rPr>
          <w:rFonts w:ascii="Times New Roman" w:hAnsi="Times New Roman" w:cs="Times New Roman"/>
          <w:sz w:val="24"/>
          <w:szCs w:val="24"/>
        </w:rPr>
        <w:t>Позицию «Объемы финансирования муниципальной программы с разбивкой по годам реализации»</w:t>
      </w:r>
      <w:r>
        <w:rPr>
          <w:rFonts w:ascii="Times New Roman" w:hAnsi="Times New Roman" w:cs="Times New Roman"/>
          <w:sz w:val="24"/>
          <w:szCs w:val="24"/>
        </w:rPr>
        <w:t xml:space="preserve"> паспорта муниципальной программы </w:t>
      </w:r>
      <w:r w:rsidRPr="00232CA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Повышение безопасности жизнедеятельности населения и территорий </w:t>
      </w:r>
      <w:r w:rsidRPr="00232CAB">
        <w:rPr>
          <w:rFonts w:ascii="Times New Roman" w:hAnsi="Times New Roman"/>
          <w:sz w:val="24"/>
          <w:szCs w:val="24"/>
        </w:rPr>
        <w:t>города Новочебоксарска</w:t>
      </w:r>
      <w:r>
        <w:rPr>
          <w:rFonts w:ascii="Times New Roman" w:hAnsi="Times New Roman"/>
          <w:sz w:val="24"/>
          <w:szCs w:val="24"/>
        </w:rPr>
        <w:t>»</w:t>
      </w:r>
      <w:r w:rsidRPr="00C65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муниципальная </w:t>
      </w:r>
      <w:r w:rsidRPr="00103582">
        <w:rPr>
          <w:rFonts w:ascii="Times New Roman" w:hAnsi="Times New Roman" w:cs="Times New Roman"/>
          <w:sz w:val="24"/>
          <w:szCs w:val="24"/>
        </w:rPr>
        <w:t>программа) изложить в следующей редакции: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30"/>
        <w:gridCol w:w="709"/>
        <w:gridCol w:w="6520"/>
      </w:tblGrid>
      <w:tr w:rsidR="00E60F0D" w:rsidRPr="005C7F62" w:rsidTr="0031403B">
        <w:trPr>
          <w:trHeight w:val="572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E60F0D" w:rsidRPr="005C7F62" w:rsidRDefault="00E60F0D" w:rsidP="00E32D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62">
              <w:rPr>
                <w:rFonts w:ascii="Times New Roman" w:hAnsi="Times New Roman" w:cs="Times New Roman"/>
                <w:sz w:val="24"/>
                <w:szCs w:val="24"/>
              </w:rPr>
              <w:t>«Объемы финансирования муниципальной  программы с разбивкой по годам реализации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 мероприятий муниципальной программы в 2019–2035 годах составляют 186084,</w:t>
            </w:r>
            <w:r w:rsidR="000B3DD1" w:rsidRPr="005C7F62">
              <w:rPr>
                <w:rFonts w:ascii="Times New Roman" w:hAnsi="Times New Roman"/>
                <w:sz w:val="24"/>
                <w:szCs w:val="24"/>
              </w:rPr>
              <w:t>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26758,8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12906,6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14018,4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2022 году – 16991,</w:t>
            </w:r>
            <w:r w:rsidR="000B3DD1" w:rsidRPr="005C7F62">
              <w:rPr>
                <w:rFonts w:ascii="Times New Roman" w:hAnsi="Times New Roman"/>
                <w:sz w:val="24"/>
                <w:szCs w:val="24"/>
              </w:rPr>
              <w:t>6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18105,4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2024 году – 14845,4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2025 году –   749</w:t>
            </w:r>
            <w:r w:rsidR="000B3DD1" w:rsidRPr="005C7F62">
              <w:rPr>
                <w:rFonts w:ascii="Times New Roman" w:hAnsi="Times New Roman"/>
                <w:sz w:val="24"/>
                <w:szCs w:val="24"/>
              </w:rPr>
              <w:t>5,8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37481,0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37481,0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15236,4 тыс. рублей (8,2 процента), в том числе: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12633,8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1631,7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970,9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2022 году – 0,0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0,0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0,0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0,0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бюджета города Новочебоксарска – 170847,6 тыс. рублей (91,8 процента), в том числе: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14125,0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11274,9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13047,5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2022 году – 16991,</w:t>
            </w:r>
            <w:r w:rsidR="000B3DD1" w:rsidRPr="005C7F62">
              <w:rPr>
                <w:rFonts w:ascii="Times New Roman" w:hAnsi="Times New Roman"/>
                <w:sz w:val="24"/>
                <w:szCs w:val="24"/>
              </w:rPr>
              <w:t>6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18105,4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2024 году – 14845,4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2025 году – 749</w:t>
            </w:r>
            <w:r w:rsidR="000B3DD1" w:rsidRPr="005C7F62">
              <w:rPr>
                <w:rFonts w:ascii="Times New Roman" w:hAnsi="Times New Roman"/>
                <w:sz w:val="24"/>
                <w:szCs w:val="24"/>
              </w:rPr>
              <w:t>5,8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37481,0 тыс. рублей;</w:t>
            </w:r>
          </w:p>
          <w:p w:rsidR="00E60F0D" w:rsidRPr="005C7F62" w:rsidRDefault="00E60F0D" w:rsidP="00E3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37481,0 тыс. рублей</w:t>
            </w:r>
          </w:p>
          <w:p w:rsidR="00E60F0D" w:rsidRPr="005C7F62" w:rsidRDefault="00E60F0D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муниципальной  программы </w:t>
            </w:r>
            <w:r w:rsidRPr="005C7F62">
              <w:rPr>
                <w:rFonts w:ascii="Times New Roman" w:hAnsi="Times New Roman"/>
                <w:sz w:val="24"/>
                <w:szCs w:val="24"/>
              </w:rPr>
              <w:lastRenderedPageBreak/>
              <w:t>подлежат ежегодному уточнению исходя из возможностей бюджетов всех уровней.».</w:t>
            </w:r>
          </w:p>
        </w:tc>
      </w:tr>
    </w:tbl>
    <w:p w:rsidR="00E60F0D" w:rsidRPr="005C7F62" w:rsidRDefault="00E60F0D" w:rsidP="00E32D83">
      <w:pPr>
        <w:keepNext/>
        <w:spacing w:after="0" w:line="240" w:lineRule="auto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E60F0D" w:rsidRPr="005C7F62" w:rsidRDefault="00E60F0D" w:rsidP="00E32D83">
      <w:pPr>
        <w:keepNext/>
        <w:spacing w:after="0" w:line="240" w:lineRule="auto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 w:rsidRPr="005C7F62">
        <w:rPr>
          <w:rFonts w:ascii="Times New Roman" w:hAnsi="Times New Roman"/>
          <w:bCs/>
          <w:kern w:val="32"/>
          <w:sz w:val="24"/>
          <w:szCs w:val="24"/>
          <w:lang w:eastAsia="ru-RU"/>
        </w:rPr>
        <w:t>2.</w:t>
      </w:r>
      <w:r w:rsidRPr="005C7F6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5C7F62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Раздел </w:t>
      </w:r>
      <w:r w:rsidRPr="005C7F62">
        <w:rPr>
          <w:rFonts w:ascii="Times New Roman" w:hAnsi="Times New Roman"/>
          <w:bCs/>
          <w:kern w:val="32"/>
          <w:sz w:val="24"/>
          <w:szCs w:val="24"/>
          <w:lang w:val="en-US" w:eastAsia="ru-RU"/>
        </w:rPr>
        <w:t>III</w:t>
      </w:r>
      <w:r w:rsidRPr="005C7F62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муниципальной программы изложить в следующей редакции:</w:t>
      </w:r>
    </w:p>
    <w:p w:rsidR="00E60F0D" w:rsidRPr="005C7F62" w:rsidRDefault="00E60F0D" w:rsidP="00E4639D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5C7F6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« 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 Расходы муниципальной  программы формируются за счет средств республиканского бюджета Чувашской Республики,  бюджета города Новочебоксарска.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Средства республиканского бюджета Чувашской Республики и бюджета города Новочебоксарска,  предусмотренные на реализацию муниципальной программы, являются источниками финансирования подпрограмм, включенных в муниципальную  программу.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в 2019–</w:t>
      </w:r>
      <w:r w:rsidRPr="005C7F62">
        <w:rPr>
          <w:rFonts w:ascii="Times New Roman" w:hAnsi="Times New Roman"/>
          <w:sz w:val="24"/>
          <w:szCs w:val="24"/>
        </w:rPr>
        <w:br/>
        <w:t>2035 годах составит 186084,0  тыс. рублей, в том числе за счет средств: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15236,4 тыс. рублей (8,2 процента); 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– 170847,6 тыс. рублей (91,8 процента);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Объем финансирования муниципальной  программы на 1 этапе (2019–2025 годы) составит 111122,0 тыс. рублей, в том числе: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26758,8 тыс. рублей;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12906,6 тыс. рублей;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14018,4 тыс. рублей;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2022 году – 16991,</w:t>
      </w:r>
      <w:r w:rsidR="00FE4F56" w:rsidRPr="005C7F62">
        <w:rPr>
          <w:rFonts w:ascii="Times New Roman" w:hAnsi="Times New Roman"/>
          <w:sz w:val="24"/>
          <w:szCs w:val="24"/>
        </w:rPr>
        <w:t>6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2023 году – 18105,4 тыс. рублей;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2024 году – 14845,4 тыс. рублей;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2025 году –   749</w:t>
      </w:r>
      <w:r w:rsidR="00FE4F56" w:rsidRPr="005C7F62">
        <w:rPr>
          <w:rFonts w:ascii="Times New Roman" w:hAnsi="Times New Roman"/>
          <w:sz w:val="24"/>
          <w:szCs w:val="24"/>
        </w:rPr>
        <w:t>5,8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из них средства: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 бюджета Чувашской Республики  – 15236,4 тыс. рублей (13,7 процента), в том числе: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12633,8 тыс. рублей;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1631,7 тыс. рублей;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970,9 тыс. рублей;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2022 году – 0,0 тыс. рублей;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2023 году – 0,0 тыс. рублей;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2025 году – 0,0 тыс. рублей.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– 95885,6 тыс. рублей (86,3 процента), в том числе: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14125,0 тыс. рублей;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11274,9 тыс. рублей;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13047,5 тыс. рублей;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2022 году – 16991,</w:t>
      </w:r>
      <w:r w:rsidR="00FE4F56" w:rsidRPr="005C7F62">
        <w:rPr>
          <w:rFonts w:ascii="Times New Roman" w:hAnsi="Times New Roman"/>
          <w:sz w:val="24"/>
          <w:szCs w:val="24"/>
        </w:rPr>
        <w:t>6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2023 году – 18105,4 тыс. рублей;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2024 году – 14845,4 тыс. рублей;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2025 году – 749</w:t>
      </w:r>
      <w:r w:rsidR="00FE4F56" w:rsidRPr="005C7F62">
        <w:rPr>
          <w:rFonts w:ascii="Times New Roman" w:hAnsi="Times New Roman"/>
          <w:sz w:val="24"/>
          <w:szCs w:val="24"/>
        </w:rPr>
        <w:t xml:space="preserve">5,8 </w:t>
      </w:r>
      <w:r w:rsidRPr="005C7F62">
        <w:rPr>
          <w:rFonts w:ascii="Times New Roman" w:hAnsi="Times New Roman"/>
          <w:sz w:val="24"/>
          <w:szCs w:val="24"/>
        </w:rPr>
        <w:t>тыс. рублей;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На 2 этапе (2026–2030 годы) объем финансирования муниципальной  программы составит 37481,0 тыс. рублей, из них средства: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процента);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 – 37481,0 тыс. рублей (100,0 процента);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На 3 этапе (2031–2035 годы) объем финансирования муниципальной  программы составит 37481,0 тыс. рублей, из них средства: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lastRenderedPageBreak/>
        <w:t>республиканского бюджета  Чувашской Республики – 0,0 тыс. рублей (0,0 процента);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 – 37481,0 тыс. рублей (100,0 процента).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Объемы финансирования муниципальной  программы подлежат ежегодному уточнению, исходя из реальных возможностей  республиканского бюджета  и бюджета  города Новочебоксарска.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E60F0D" w:rsidRPr="005C7F62" w:rsidRDefault="00E60F0D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муниципальную программу включены подпрограммы согласно приложениям № 3–5 к муниципальной  программе.».</w:t>
      </w:r>
    </w:p>
    <w:p w:rsidR="00E60F0D" w:rsidRPr="005C7F62" w:rsidRDefault="00E60F0D" w:rsidP="00952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            3. Приложение 2  к муниципальной программе изложить в следующей редакции:</w:t>
      </w: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  <w:sectPr w:rsidR="00E60F0D" w:rsidRPr="005C7F62" w:rsidSect="00E14A08">
          <w:headerReference w:type="default" r:id="rId8"/>
          <w:headerReference w:type="first" r:id="rId9"/>
          <w:pgSz w:w="11907" w:h="16840" w:code="9"/>
          <w:pgMar w:top="567" w:right="1134" w:bottom="1134" w:left="1134" w:header="567" w:footer="0" w:gutter="0"/>
          <w:cols w:space="283"/>
          <w:titlePg/>
          <w:docGrid w:linePitch="299"/>
        </w:sectPr>
      </w:pPr>
    </w:p>
    <w:p w:rsidR="00E60F0D" w:rsidRPr="005C7F62" w:rsidRDefault="00E60F0D" w:rsidP="00E463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lastRenderedPageBreak/>
        <w:t xml:space="preserve"> «</w:t>
      </w:r>
      <w:r w:rsidRPr="005C7F62">
        <w:rPr>
          <w:rFonts w:ascii="Times New Roman" w:hAnsi="Times New Roman"/>
          <w:sz w:val="24"/>
        </w:rPr>
        <w:t>Приложение N 2</w:t>
      </w:r>
      <w:r w:rsidRPr="005C7F62">
        <w:rPr>
          <w:rFonts w:ascii="Times New Roman" w:hAnsi="Times New Roman"/>
          <w:sz w:val="24"/>
        </w:rPr>
        <w:br/>
        <w:t xml:space="preserve">к </w:t>
      </w:r>
      <w:hyperlink w:anchor="sub_1000" w:history="1">
        <w:r w:rsidRPr="005C7F62">
          <w:rPr>
            <w:rFonts w:ascii="Times New Roman" w:hAnsi="Times New Roman"/>
            <w:sz w:val="24"/>
          </w:rPr>
          <w:t>муниципальной программе</w:t>
        </w:r>
      </w:hyperlink>
      <w:r w:rsidRPr="005C7F62">
        <w:rPr>
          <w:rFonts w:ascii="Times New Roman" w:hAnsi="Times New Roman"/>
          <w:sz w:val="24"/>
        </w:rPr>
        <w:br/>
        <w:t>"Повышение безопасности</w:t>
      </w:r>
      <w:r w:rsidRPr="005C7F62">
        <w:rPr>
          <w:rFonts w:ascii="Times New Roman" w:hAnsi="Times New Roman"/>
          <w:sz w:val="24"/>
        </w:rPr>
        <w:br/>
        <w:t>жизнедеятельности населения</w:t>
      </w:r>
      <w:r w:rsidRPr="005C7F62">
        <w:rPr>
          <w:rFonts w:ascii="Times New Roman" w:hAnsi="Times New Roman"/>
          <w:sz w:val="24"/>
        </w:rPr>
        <w:br/>
        <w:t>и территорий города Новочебоксарска</w:t>
      </w:r>
      <w:r w:rsidRPr="005C7F62">
        <w:rPr>
          <w:color w:val="000080"/>
          <w:sz w:val="24"/>
        </w:rPr>
        <w:t>"</w:t>
      </w:r>
    </w:p>
    <w:p w:rsidR="00E60F0D" w:rsidRPr="005C7F62" w:rsidRDefault="00E60F0D" w:rsidP="00E46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F0D" w:rsidRPr="005C7F62" w:rsidRDefault="00E60F0D" w:rsidP="00E4639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5C7F6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Ресурсное обеспечение</w:t>
      </w:r>
      <w:r w:rsidRPr="005C7F6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>и прогнозная (справочная) оценка расходов за счет всех источников финансирования реализации муниципальной программы "Повышение безопасности жизнедеятельности населения и территорий города Новочебоксарска"</w:t>
      </w:r>
    </w:p>
    <w:p w:rsidR="00E60F0D" w:rsidRPr="005C7F62" w:rsidRDefault="00E60F0D" w:rsidP="00E4639D">
      <w:pPr>
        <w:spacing w:after="200" w:line="276" w:lineRule="auto"/>
        <w:rPr>
          <w:lang w:eastAsia="ru-RU"/>
        </w:rPr>
      </w:pPr>
    </w:p>
    <w:tbl>
      <w:tblPr>
        <w:tblW w:w="15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9"/>
        <w:gridCol w:w="2772"/>
        <w:gridCol w:w="832"/>
        <w:gridCol w:w="1109"/>
        <w:gridCol w:w="1940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E60F0D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 (основного мероприятия)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  <w:r w:rsidRPr="005C7F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0" w:history="1">
              <w:r w:rsidRPr="005C7F62">
                <w:rPr>
                  <w:rFonts w:ascii="Times New Roman" w:hAnsi="Times New Roman"/>
                  <w:sz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CF798B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r:id="rId11" w:history="1">
              <w:r w:rsidR="00E60F0D" w:rsidRPr="005C7F62">
                <w:rPr>
                  <w:rFonts w:ascii="Times New Roman" w:hAnsi="Times New Roman"/>
                  <w:sz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2026 - 2030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E60F0D" w:rsidRPr="005C7F62" w:rsidTr="003B385F"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E60F0D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26758,8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12906,6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14018,4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16991,</w:t>
            </w:r>
            <w:r w:rsidR="00FE4F56"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18105,4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14845,4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749</w:t>
            </w:r>
            <w:r w:rsidR="00FE4F56"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37481,0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37481,0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12633,8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970,9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14125,0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11274,9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13047,5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16991,</w:t>
            </w:r>
            <w:r w:rsidR="00FE4F56"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18105,4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14845,4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749</w:t>
            </w:r>
            <w:r w:rsidR="00FE4F56"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37481,0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37481,0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CF798B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w:anchor="sub_3000" w:history="1">
              <w:r w:rsidR="00E60F0D" w:rsidRPr="005C7F62">
                <w:rPr>
                  <w:rFonts w:ascii="Times New Roman" w:hAnsi="Times New Roman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"Защита населения и территорий от чрезвычайных ситуаций природного и техногенного характера, обеспечение пожарной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безопасности и безопасности населения на водных объектах на территории города Новочебоксарска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7557,1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10271,8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20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10968,0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1269</w:t>
            </w:r>
            <w:r w:rsidR="00FE4F56"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10596,0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10596,0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644</w:t>
            </w:r>
            <w:r w:rsidR="00FE4F56"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32206,0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32206,0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республиканский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970,9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7557,1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8640,1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9997,1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1269</w:t>
            </w:r>
            <w:r w:rsidR="00FE4F56"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10596,0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10596,0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644</w:t>
            </w:r>
            <w:r w:rsidR="00FE4F56"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32206,0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32206,0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на территории города Новочебоксарска Чувашской Республики государственной политики в области пожарной безопасности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E60F0D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по безопасности и защите населения и территорий города от чрезвычайных ситуаций природного и техногенного характера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7403,3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7745,6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8026,9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10998,</w:t>
            </w:r>
            <w:r w:rsidR="00FE4F56"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10478,9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10478,9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629</w:t>
            </w:r>
            <w:r w:rsidR="00FE4F56"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31455,5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31455,5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7403,3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7745,6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8026,9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10998,</w:t>
            </w:r>
            <w:r w:rsidR="00BA12CF"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10478,9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10478,9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BA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629</w:t>
            </w:r>
            <w:r w:rsidR="00BA12CF"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31455,5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31455,5</w:t>
            </w:r>
          </w:p>
        </w:tc>
      </w:tr>
      <w:tr w:rsidR="00E60F0D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населения города Новочебоксарска Чувашской Республики действиям в чрезвычайных ситуациях природного и техногенного характера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гражданской обороны, повышение уровня готовности городского звена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природного и техногенного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характера, пожары и происшествия на водных объектах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Ц810472510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1735,0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F30664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F30664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Ц810475960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970,9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Ц810472510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764,1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F30664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F30664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E60F0D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5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функционирования органов управления городского звена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60F0D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Ц81057591С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2436,9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Ц81057591С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Ц81057591С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805,2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CF798B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w:anchor="sub_4000" w:history="1">
              <w:r w:rsidR="00E60F0D" w:rsidRPr="005C7F62">
                <w:rPr>
                  <w:rFonts w:ascii="Times New Roman" w:hAnsi="Times New Roman"/>
                  <w:b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"Профилактика терроризма и экстремистской деятельности в городе Новочебоксарск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16421,1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05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05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275,0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12633,8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3787,3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05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05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05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275,0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Совершенствование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Профилактическая работа по укреплению стабильности в обществе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60F0D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Ц830570340,</w:t>
            </w:r>
          </w:p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Ц830572620, Ц8305S72620,</w:t>
            </w:r>
          </w:p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16401,1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175,0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Ц8305S72620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12633,8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Ц830570340,</w:t>
            </w:r>
          </w:p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Ц830572620, Ц8305S72620</w:t>
            </w:r>
          </w:p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3767,3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175,0</w:t>
            </w:r>
          </w:p>
        </w:tc>
      </w:tr>
      <w:tr w:rsidR="00E60F0D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6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CF798B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w:anchor="sub_5000" w:history="1">
              <w:r w:rsidR="00E60F0D" w:rsidRPr="005C7F62">
                <w:rPr>
                  <w:rFonts w:ascii="Times New Roman" w:hAnsi="Times New Roman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"Построение (развитие) аппаратно-программного комплекса "Безопасный город" на территории города Новочебоксарска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4249,4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7509,4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4249,4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5000,0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4249,4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7509,4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4249,4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5000,0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системы обеспечения вызова экстренных оперативных служб по единому номеру "112" на территории города Новочебоксарска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4249,4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7509,4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4249,4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5000,0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4249,4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7509,4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4249,4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5000,0</w:t>
            </w:r>
          </w:p>
        </w:tc>
      </w:tr>
      <w:tr w:rsidR="00E60F0D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безопасности на транспорте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"Обеспечение реализации муниципальной программы "Повышение безопасности жизнедеятельности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населения и территорий города Новочебоксарска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Общепрограммные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0F0D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х».</w:t>
            </w:r>
          </w:p>
        </w:tc>
      </w:tr>
    </w:tbl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</w:pPr>
    </w:p>
    <w:p w:rsidR="00E60F0D" w:rsidRPr="005C7F62" w:rsidRDefault="00E60F0D" w:rsidP="00E4639D">
      <w:pPr>
        <w:spacing w:after="200" w:line="276" w:lineRule="auto"/>
        <w:sectPr w:rsidR="00E60F0D" w:rsidRPr="005C7F62" w:rsidSect="00A41E7C">
          <w:headerReference w:type="first" r:id="rId12"/>
          <w:pgSz w:w="16840" w:h="11907" w:orient="landscape" w:code="9"/>
          <w:pgMar w:top="1134" w:right="567" w:bottom="1134" w:left="1134" w:header="0" w:footer="0" w:gutter="0"/>
          <w:cols w:space="283"/>
          <w:titlePg/>
          <w:docGrid w:linePitch="299"/>
        </w:sectPr>
      </w:pPr>
    </w:p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4. </w:t>
      </w:r>
      <w:r w:rsidRPr="005C7F62">
        <w:rPr>
          <w:rFonts w:ascii="Times New Roman" w:hAnsi="Times New Roman"/>
          <w:sz w:val="24"/>
          <w:szCs w:val="24"/>
        </w:rPr>
        <w:t>В приложении № 3 к муниципальной программе:</w:t>
      </w:r>
    </w:p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</w:rPr>
        <w:t xml:space="preserve"> позицию «</w:t>
      </w:r>
      <w:r w:rsidRPr="005C7F62">
        <w:rPr>
          <w:rFonts w:ascii="Times New Roman" w:hAnsi="Times New Roman"/>
          <w:sz w:val="24"/>
          <w:szCs w:val="24"/>
          <w:lang w:eastAsia="ru-RU"/>
        </w:rPr>
        <w:t>Объемы финансирования подпрограммы с разбивкой по годам реализации» паспорта подпрограммы «</w:t>
      </w:r>
      <w:r w:rsidRPr="005C7F62">
        <w:rPr>
          <w:rFonts w:ascii="Times New Roman" w:hAnsi="Times New Roman"/>
          <w:sz w:val="24"/>
          <w:szCs w:val="24"/>
        </w:rPr>
        <w:t>Защита населения и территорий от чрезвычайных ситуаций природного и техногенного характера, обеспечение пожарной бе</w:t>
      </w:r>
      <w:bookmarkStart w:id="0" w:name="_GoBack"/>
      <w:bookmarkEnd w:id="0"/>
      <w:r w:rsidRPr="005C7F62">
        <w:rPr>
          <w:rFonts w:ascii="Times New Roman" w:hAnsi="Times New Roman"/>
          <w:sz w:val="24"/>
          <w:szCs w:val="24"/>
        </w:rPr>
        <w:t>зопасности и безопасности населения на водных объектах на территории города Новочебоксарска Чувашской Республики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» муниципальной программы (далее – подпрограмма) изложить в следующей редакции: 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30"/>
        <w:gridCol w:w="709"/>
        <w:gridCol w:w="6520"/>
      </w:tblGrid>
      <w:tr w:rsidR="00E60F0D" w:rsidRPr="005C7F62" w:rsidTr="00200017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F62">
              <w:rPr>
                <w:rFonts w:ascii="Times New Roman" w:hAnsi="Times New Roman"/>
                <w:sz w:val="24"/>
                <w:szCs w:val="24"/>
                <w:lang w:eastAsia="ru-RU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 мероприятий подпрограммы в 2019–2035 годах составляют 133533,9 тыс. рублей, в том числе: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7557,1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10271,8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10968,0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2022 году – 1269</w:t>
            </w:r>
            <w:r w:rsidR="00FE4F56" w:rsidRPr="005C7F62">
              <w:rPr>
                <w:rFonts w:ascii="Times New Roman" w:hAnsi="Times New Roman"/>
                <w:sz w:val="24"/>
                <w:szCs w:val="24"/>
              </w:rPr>
              <w:t>2,2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10596,0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2024 году – 10596,0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2025 году – 644</w:t>
            </w:r>
            <w:r w:rsidR="00FE4F56" w:rsidRPr="005C7F62">
              <w:rPr>
                <w:rFonts w:ascii="Times New Roman" w:hAnsi="Times New Roman"/>
                <w:sz w:val="24"/>
                <w:szCs w:val="24"/>
              </w:rPr>
              <w:t>0,8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32206,0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32206,0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2602,6 тыс. рублей (1,9 процентов), в том числе: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0,0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1631,7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970,9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2022 году – 0,0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0,0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0,0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0,0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бюджета города Новочебоксарска – 130931,3 тыс. рублей (98,1 процента), в том числе: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7557,1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8640,1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9997,1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2022 году – 1269</w:t>
            </w:r>
            <w:r w:rsidR="00FE4F56" w:rsidRPr="005C7F62">
              <w:rPr>
                <w:rFonts w:ascii="Times New Roman" w:hAnsi="Times New Roman"/>
                <w:sz w:val="24"/>
                <w:szCs w:val="24"/>
              </w:rPr>
              <w:t>2,2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10596,0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2024 году – 10596,0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2025 году – 644</w:t>
            </w:r>
            <w:r w:rsidR="00FE4F56" w:rsidRPr="005C7F62">
              <w:rPr>
                <w:rFonts w:ascii="Times New Roman" w:hAnsi="Times New Roman"/>
                <w:sz w:val="24"/>
                <w:szCs w:val="24"/>
              </w:rPr>
              <w:t>0,8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32206,0 тыс. рублей;</w:t>
            </w:r>
          </w:p>
          <w:p w:rsidR="00E60F0D" w:rsidRPr="005C7F62" w:rsidRDefault="00E60F0D" w:rsidP="00E4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2031–2035 годах – 32206,0 тыс. рублей. </w:t>
            </w:r>
          </w:p>
          <w:p w:rsidR="00E60F0D" w:rsidRPr="005C7F62" w:rsidRDefault="00E60F0D" w:rsidP="00E4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 программы подлежат ежегодному уточнению исходя из возможностей бюджетов всех уровней.»;</w:t>
            </w: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F0D" w:rsidRPr="005C7F62" w:rsidRDefault="00E60F0D" w:rsidP="00C04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ab/>
        <w:t>раздел IV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подпрограммы»  муниципальной программы изложить в следующей редакции:</w:t>
      </w:r>
    </w:p>
    <w:p w:rsidR="00C75B7F" w:rsidRPr="005C7F62" w:rsidRDefault="00C75B7F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>«</w:t>
      </w:r>
      <w:r w:rsidRPr="005C7F62">
        <w:rPr>
          <w:rFonts w:ascii="Times New Roman" w:hAnsi="Times New Roman"/>
          <w:b/>
          <w:sz w:val="24"/>
          <w:szCs w:val="24"/>
          <w:lang w:eastAsia="ru-RU"/>
        </w:rPr>
        <w:t>Раздел IV</w:t>
      </w:r>
      <w:r w:rsidR="003F58C3" w:rsidRPr="005C7F62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C7F62">
        <w:rPr>
          <w:rFonts w:ascii="Times New Roman" w:hAnsi="Times New Roman"/>
          <w:b/>
          <w:sz w:val="24"/>
          <w:szCs w:val="24"/>
          <w:lang w:eastAsia="ru-RU"/>
        </w:rPr>
        <w:t xml:space="preserve">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Расходы подпрограммы формируются за счет средств республиканского бюджета Чувашской Республики и бюджета города Новочебоксарска.</w:t>
      </w:r>
    </w:p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Общий объем финансирования подпрограммы в 2019–2035 годах составит 133533,9 тыс. рублей, в том числе за счет средств:</w:t>
      </w:r>
    </w:p>
    <w:p w:rsidR="004F0A8E" w:rsidRPr="005C7F62" w:rsidRDefault="00E60F0D" w:rsidP="004F0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Чувашской Республики – 2602,</w:t>
      </w:r>
      <w:r w:rsidR="004F0A8E" w:rsidRPr="005C7F62">
        <w:rPr>
          <w:rFonts w:ascii="Times New Roman" w:hAnsi="Times New Roman"/>
          <w:sz w:val="24"/>
          <w:szCs w:val="24"/>
        </w:rPr>
        <w:t>6</w:t>
      </w:r>
      <w:r w:rsidRPr="005C7F62">
        <w:rPr>
          <w:rFonts w:ascii="Times New Roman" w:hAnsi="Times New Roman"/>
          <w:sz w:val="24"/>
          <w:szCs w:val="24"/>
        </w:rPr>
        <w:t xml:space="preserve"> тыс. рублей (1,9 процента)</w:t>
      </w:r>
    </w:p>
    <w:p w:rsidR="00E60F0D" w:rsidRPr="005C7F62" w:rsidRDefault="00E60F0D" w:rsidP="004F0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 города Новочебоксарска –  130931,3 тыс. рублей (98,1 процентов);</w:t>
      </w:r>
    </w:p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Объем финансирования подпрограммы на 1 этапе (2019–2025 годы) составляет 69121,9 тыс. рублей, в том числе:</w:t>
      </w:r>
    </w:p>
    <w:p w:rsidR="00E60F0D" w:rsidRPr="005C7F62" w:rsidRDefault="00E60F0D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7557,1 тыс. рублей;</w:t>
      </w:r>
    </w:p>
    <w:p w:rsidR="00E60F0D" w:rsidRPr="005C7F62" w:rsidRDefault="00E60F0D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10271,8 тыс. рублей;</w:t>
      </w:r>
    </w:p>
    <w:p w:rsidR="00E60F0D" w:rsidRPr="005C7F62" w:rsidRDefault="00E60F0D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10968,0 тыс. рублей;</w:t>
      </w:r>
    </w:p>
    <w:p w:rsidR="00E60F0D" w:rsidRPr="005C7F62" w:rsidRDefault="00E60F0D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2022 году – 1269</w:t>
      </w:r>
      <w:r w:rsidR="004F0A8E" w:rsidRPr="005C7F62">
        <w:rPr>
          <w:rFonts w:ascii="Times New Roman" w:hAnsi="Times New Roman"/>
          <w:sz w:val="24"/>
          <w:szCs w:val="24"/>
        </w:rPr>
        <w:t>2,2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E60F0D" w:rsidRPr="005C7F62" w:rsidRDefault="00E60F0D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2023 году – 10596,0 тыс. рублей;</w:t>
      </w:r>
    </w:p>
    <w:p w:rsidR="00E60F0D" w:rsidRPr="005C7F62" w:rsidRDefault="00E60F0D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2024 году – 10596,0 тыс. рублей;</w:t>
      </w:r>
    </w:p>
    <w:p w:rsidR="00E60F0D" w:rsidRPr="005C7F62" w:rsidRDefault="00E60F0D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2025 году – 644</w:t>
      </w:r>
      <w:r w:rsidR="004F0A8E" w:rsidRPr="005C7F62">
        <w:rPr>
          <w:rFonts w:ascii="Times New Roman" w:hAnsi="Times New Roman"/>
          <w:sz w:val="24"/>
          <w:szCs w:val="24"/>
        </w:rPr>
        <w:t>0,8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из них средства:</w:t>
      </w:r>
    </w:p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Чувашской Республики – 2602,6 тыс. рублей (3,8</w:t>
      </w:r>
      <w:r w:rsidR="004F0A8E" w:rsidRPr="005C7F62">
        <w:rPr>
          <w:rFonts w:ascii="Times New Roman" w:hAnsi="Times New Roman"/>
          <w:sz w:val="24"/>
          <w:szCs w:val="24"/>
        </w:rPr>
        <w:t xml:space="preserve"> процентов),</w:t>
      </w:r>
    </w:p>
    <w:p w:rsidR="004F0A8E" w:rsidRPr="005C7F62" w:rsidRDefault="004F0A8E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том числе:</w:t>
      </w:r>
    </w:p>
    <w:p w:rsidR="004F0A8E" w:rsidRPr="005C7F62" w:rsidRDefault="004F0A8E" w:rsidP="004F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1631,7 тыс. рублей;</w:t>
      </w:r>
    </w:p>
    <w:p w:rsidR="004F0A8E" w:rsidRPr="005C7F62" w:rsidRDefault="004F0A8E" w:rsidP="004F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970,9 тыс. рублей;</w:t>
      </w:r>
    </w:p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– 66519,3 тыс. рублей (96,2 процентов), в том числе:</w:t>
      </w:r>
    </w:p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7557,1 тыс. рублей;</w:t>
      </w:r>
    </w:p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8640,1 тыс. рублей;</w:t>
      </w:r>
    </w:p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9997,1 тыс. рублей;</w:t>
      </w:r>
    </w:p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2022 году – 1269</w:t>
      </w:r>
      <w:r w:rsidR="004F0A8E" w:rsidRPr="005C7F62">
        <w:rPr>
          <w:rFonts w:ascii="Times New Roman" w:hAnsi="Times New Roman"/>
          <w:sz w:val="24"/>
          <w:szCs w:val="24"/>
        </w:rPr>
        <w:t>2,2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2023 году – 10596,0 тыс. рублей;</w:t>
      </w:r>
    </w:p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2024 году – 10596,0 тыс. рублей;</w:t>
      </w:r>
    </w:p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2025 году – 644</w:t>
      </w:r>
      <w:r w:rsidR="004F0A8E" w:rsidRPr="005C7F62">
        <w:rPr>
          <w:rFonts w:ascii="Times New Roman" w:hAnsi="Times New Roman"/>
          <w:sz w:val="24"/>
          <w:szCs w:val="24"/>
        </w:rPr>
        <w:t>0,8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На 2 этапе (2026–2030 годы) объем финансирования подпрограммы составит 32206,0 тыс. рублей, из них средства:</w:t>
      </w:r>
    </w:p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(0,0 процентов);</w:t>
      </w:r>
    </w:p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– 32206,0 тыс. рублей (100,0 процентов).</w:t>
      </w:r>
    </w:p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На 3 этапе (2031–2035 годы) объем финансирования подпрограммы составит 32206,0 тыс. рублей, из них средства:</w:t>
      </w:r>
    </w:p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(0,0 процентов);</w:t>
      </w:r>
    </w:p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– 32206,0 тыс. рублей (100,0 процентов).</w:t>
      </w:r>
    </w:p>
    <w:p w:rsidR="00E60F0D" w:rsidRPr="005C7F62" w:rsidRDefault="00E60F0D" w:rsidP="00647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60F0D" w:rsidRPr="005C7F62" w:rsidRDefault="00E60F0D" w:rsidP="006478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подпрограмме.».</w:t>
      </w:r>
    </w:p>
    <w:p w:rsidR="00E60F0D" w:rsidRPr="005C7F62" w:rsidRDefault="00E60F0D" w:rsidP="009521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5. Приложение </w:t>
      </w:r>
      <w:r w:rsidRPr="005C7F62">
        <w:rPr>
          <w:rFonts w:ascii="Times New Roman" w:hAnsi="Times New Roman"/>
          <w:sz w:val="24"/>
          <w:szCs w:val="24"/>
        </w:rPr>
        <w:t xml:space="preserve">к подпрограмме </w:t>
      </w:r>
      <w:r w:rsidRPr="005C7F62">
        <w:rPr>
          <w:rFonts w:ascii="Times New Roman" w:hAnsi="Times New Roman"/>
          <w:sz w:val="24"/>
          <w:szCs w:val="24"/>
          <w:lang w:eastAsia="ru-RU"/>
        </w:rPr>
        <w:t>«</w:t>
      </w:r>
      <w:r w:rsidRPr="005C7F62">
        <w:rPr>
          <w:rFonts w:ascii="Times New Roman" w:hAnsi="Times New Roman"/>
          <w:sz w:val="24"/>
          <w:szCs w:val="24"/>
        </w:rPr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Новочебоксарска Чувашской Республики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5C7F62">
        <w:rPr>
          <w:rFonts w:ascii="Times New Roman" w:hAnsi="Times New Roman"/>
          <w:sz w:val="24"/>
          <w:szCs w:val="24"/>
        </w:rPr>
        <w:t xml:space="preserve"> муниципальной программы «Повышение безопасности жизнедеятельности населения и территорий города Новочебоксарска» 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изложить в следующей редакции: </w:t>
      </w:r>
    </w:p>
    <w:p w:rsidR="00E60F0D" w:rsidRPr="005C7F62" w:rsidRDefault="00E60F0D" w:rsidP="00E4639D">
      <w:pPr>
        <w:spacing w:after="200" w:line="276" w:lineRule="auto"/>
        <w:rPr>
          <w:rFonts w:ascii="Times New Roman" w:hAnsi="Times New Roman"/>
          <w:sz w:val="24"/>
          <w:szCs w:val="24"/>
        </w:rPr>
        <w:sectPr w:rsidR="00E60F0D" w:rsidRPr="005C7F62" w:rsidSect="00A41E7C">
          <w:headerReference w:type="first" r:id="rId13"/>
          <w:pgSz w:w="11907" w:h="16840" w:code="9"/>
          <w:pgMar w:top="567" w:right="1134" w:bottom="1134" w:left="1134" w:header="0" w:footer="0" w:gutter="0"/>
          <w:cols w:space="283"/>
          <w:titlePg/>
          <w:docGrid w:linePitch="299"/>
        </w:sectPr>
      </w:pPr>
    </w:p>
    <w:p w:rsidR="00E60F0D" w:rsidRPr="005C7F62" w:rsidRDefault="00E60F0D" w:rsidP="00E4639D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5C7F62">
        <w:rPr>
          <w:rFonts w:ascii="Times New Roman" w:hAnsi="Times New Roman"/>
          <w:sz w:val="20"/>
          <w:szCs w:val="20"/>
        </w:rPr>
        <w:t xml:space="preserve">«Приложение </w:t>
      </w:r>
    </w:p>
    <w:p w:rsidR="00E60F0D" w:rsidRPr="005C7F62" w:rsidRDefault="00E60F0D" w:rsidP="00E4639D">
      <w:pPr>
        <w:spacing w:after="0" w:line="240" w:lineRule="auto"/>
        <w:ind w:left="9356" w:right="-31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к подпрограмме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Новочебоксарска Чувашской Республики» муниципальной  программы «Повышение безопасности жизнедеятельности населения и</w:t>
      </w:r>
      <w:r w:rsidRPr="005C7F62">
        <w:rPr>
          <w:rFonts w:ascii="Times New Roman" w:hAnsi="Times New Roman"/>
          <w:sz w:val="20"/>
          <w:szCs w:val="20"/>
        </w:rPr>
        <w:br/>
        <w:t xml:space="preserve">           территорий города Новочебоксарска»</w:t>
      </w:r>
    </w:p>
    <w:p w:rsidR="00E60F0D" w:rsidRPr="005C7F62" w:rsidRDefault="00E60F0D" w:rsidP="00E4639D">
      <w:pPr>
        <w:spacing w:after="0" w:line="240" w:lineRule="auto"/>
        <w:jc w:val="center"/>
        <w:rPr>
          <w:rFonts w:ascii="Times New Roman" w:hAnsi="Times New Roman"/>
        </w:rPr>
      </w:pPr>
    </w:p>
    <w:p w:rsidR="00E60F0D" w:rsidRPr="005C7F62" w:rsidRDefault="00E60F0D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E60F0D" w:rsidRPr="005C7F62" w:rsidRDefault="00E60F0D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>реализации подпрограммы «Защита населения и территорий от чрезвычайных ситуаций природного и техногенного</w:t>
      </w:r>
    </w:p>
    <w:p w:rsidR="00E60F0D" w:rsidRPr="005C7F62" w:rsidRDefault="00E60F0D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 xml:space="preserve">характера, обеспечение пожарной безопасности и безопасности населения на водных объектах на территории города Новочебоксарска Чувашской Республики» муниципальной  программы «Повышение безопасности жизнедеятельности </w:t>
      </w:r>
    </w:p>
    <w:p w:rsidR="00E60F0D" w:rsidRPr="005C7F62" w:rsidRDefault="00E60F0D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>населения и территорий города Новочебоксарска» за счет всех источников финансирования</w:t>
      </w:r>
    </w:p>
    <w:p w:rsidR="00E60F0D" w:rsidRPr="005C7F62" w:rsidRDefault="00E60F0D" w:rsidP="00E463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604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088"/>
        <w:gridCol w:w="1275"/>
        <w:gridCol w:w="1190"/>
        <w:gridCol w:w="1222"/>
        <w:gridCol w:w="697"/>
        <w:gridCol w:w="750"/>
        <w:gridCol w:w="967"/>
        <w:gridCol w:w="594"/>
        <w:gridCol w:w="1266"/>
        <w:gridCol w:w="759"/>
        <w:gridCol w:w="761"/>
        <w:gridCol w:w="761"/>
        <w:gridCol w:w="758"/>
        <w:gridCol w:w="758"/>
        <w:gridCol w:w="758"/>
        <w:gridCol w:w="758"/>
        <w:gridCol w:w="758"/>
        <w:gridCol w:w="926"/>
      </w:tblGrid>
      <w:tr w:rsidR="00E60F0D" w:rsidRPr="005C7F62" w:rsidTr="00200017">
        <w:trPr>
          <w:jc w:val="center"/>
        </w:trPr>
        <w:tc>
          <w:tcPr>
            <w:tcW w:w="1088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 программы (основного мероприятия, мероприятия)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Задача подпрограммы 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муниципальной  программы </w:t>
            </w:r>
          </w:p>
        </w:tc>
        <w:tc>
          <w:tcPr>
            <w:tcW w:w="1222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исполнитель, 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соисполнитель, участники</w:t>
            </w:r>
          </w:p>
        </w:tc>
        <w:tc>
          <w:tcPr>
            <w:tcW w:w="3008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Источники 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997" w:type="dxa"/>
            <w:gridSpan w:val="9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главный распоря-дитель бюджетных средств</w:t>
            </w:r>
          </w:p>
        </w:tc>
        <w:tc>
          <w:tcPr>
            <w:tcW w:w="7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96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9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группа (под-групп-па) вида расходов</w:t>
            </w:r>
          </w:p>
        </w:tc>
        <w:tc>
          <w:tcPr>
            <w:tcW w:w="1266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6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61" w:type="dxa"/>
            <w:tcBorders>
              <w:bottom w:val="nil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58" w:type="dxa"/>
            <w:tcBorders>
              <w:bottom w:val="nil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58" w:type="dxa"/>
            <w:tcBorders>
              <w:bottom w:val="nil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58" w:type="dxa"/>
            <w:tcBorders>
              <w:bottom w:val="nil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8" w:type="dxa"/>
            <w:tcBorders>
              <w:bottom w:val="nil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58" w:type="dxa"/>
            <w:tcBorders>
              <w:bottom w:val="nil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926" w:type="dxa"/>
            <w:tcBorders>
              <w:bottom w:val="nil"/>
            </w:tcBorders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2031-2035</w:t>
            </w:r>
          </w:p>
        </w:tc>
      </w:tr>
    </w:tbl>
    <w:p w:rsidR="00E60F0D" w:rsidRPr="005C7F62" w:rsidRDefault="00E60F0D" w:rsidP="00E4639D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604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088"/>
        <w:gridCol w:w="1275"/>
        <w:gridCol w:w="1180"/>
        <w:gridCol w:w="1232"/>
        <w:gridCol w:w="697"/>
        <w:gridCol w:w="750"/>
        <w:gridCol w:w="967"/>
        <w:gridCol w:w="594"/>
        <w:gridCol w:w="1266"/>
        <w:gridCol w:w="754"/>
        <w:gridCol w:w="766"/>
        <w:gridCol w:w="761"/>
        <w:gridCol w:w="758"/>
        <w:gridCol w:w="758"/>
        <w:gridCol w:w="758"/>
        <w:gridCol w:w="758"/>
        <w:gridCol w:w="758"/>
        <w:gridCol w:w="921"/>
      </w:tblGrid>
      <w:tr w:rsidR="00E60F0D" w:rsidRPr="005C7F62" w:rsidTr="00200017">
        <w:trPr>
          <w:tblHeader/>
          <w:jc w:val="center"/>
        </w:trPr>
        <w:tc>
          <w:tcPr>
            <w:tcW w:w="108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8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E60F0D" w:rsidRPr="005C7F62" w:rsidTr="00200017">
        <w:trPr>
          <w:trHeight w:val="639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127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«Защита населения и территорий от чрезвычайных си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туа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ций природного и тех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ногенного ха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рактера, обеспечение пожарной безопасности и безопасности населения на водных объектах на территории города Новочебоксарска Чувашской Республики»</w:t>
            </w:r>
          </w:p>
        </w:tc>
        <w:tc>
          <w:tcPr>
            <w:tcW w:w="118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-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t>КУ "Управление по делам ГО и ЧС" города Новочебоксарска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Ц810000000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7557,1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10271,8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10968,0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7B79F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1269</w:t>
            </w:r>
            <w:r w:rsidR="007B79F6" w:rsidRPr="005C7F62">
              <w:rPr>
                <w:rFonts w:ascii="Times New Roman" w:hAnsi="Times New Roman"/>
                <w:sz w:val="17"/>
                <w:szCs w:val="17"/>
              </w:rPr>
              <w:t>,2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10596,0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10596,0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6E0B8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644</w:t>
            </w:r>
            <w:r w:rsidR="006E0B8B" w:rsidRPr="005C7F62">
              <w:rPr>
                <w:rFonts w:ascii="Times New Roman" w:hAnsi="Times New Roman"/>
                <w:sz w:val="17"/>
                <w:szCs w:val="17"/>
              </w:rPr>
              <w:t>0,8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32206,0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32206,0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1631,7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980D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970,9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6E0B8B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E60F0D" w:rsidRPr="005C7F62" w:rsidTr="00200017">
        <w:trPr>
          <w:trHeight w:val="872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Ц810000000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7557,1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8640,1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9997,1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7B79F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1269</w:t>
            </w:r>
            <w:r w:rsidR="007B79F6" w:rsidRPr="005C7F62">
              <w:rPr>
                <w:rFonts w:ascii="Times New Roman" w:hAnsi="Times New Roman"/>
                <w:sz w:val="17"/>
                <w:szCs w:val="17"/>
              </w:rPr>
              <w:t>2,2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10596,0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10596,0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6E0B8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644</w:t>
            </w:r>
            <w:r w:rsidR="006E0B8B" w:rsidRPr="005C7F62">
              <w:rPr>
                <w:rFonts w:ascii="Times New Roman" w:hAnsi="Times New Roman"/>
                <w:sz w:val="17"/>
                <w:szCs w:val="17"/>
              </w:rPr>
              <w:t>0,8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32206,0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32206,0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6E0B8B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E60F0D" w:rsidRPr="005C7F62" w:rsidTr="00200017">
        <w:trPr>
          <w:jc w:val="center"/>
        </w:trPr>
        <w:tc>
          <w:tcPr>
            <w:tcW w:w="16041" w:type="dxa"/>
            <w:gridSpan w:val="18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«Сокращение количества зарегистрированных пожаров и количества людей, получивших травмы и погибших на пожарах»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60F0D" w:rsidRPr="005C7F62" w:rsidTr="00200017">
        <w:trPr>
          <w:trHeight w:val="552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1</w:t>
            </w:r>
          </w:p>
        </w:tc>
        <w:tc>
          <w:tcPr>
            <w:tcW w:w="127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Реализация  на территории города Новочебоксарска Чу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вашской Республики государственной политики в области по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жарной безопасности</w:t>
            </w:r>
          </w:p>
        </w:tc>
        <w:tc>
          <w:tcPr>
            <w:tcW w:w="118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и осуществление профилактики пожаров;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и осуществление тушения пожаров, спасания людей и материальных ценностей при пожарах</w:t>
            </w:r>
          </w:p>
        </w:tc>
        <w:tc>
          <w:tcPr>
            <w:tcW w:w="123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КУ «Управление по делам ГО и ЧС» города Новочебоксарска 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980D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980D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E60F0D" w:rsidRPr="005C7F62" w:rsidTr="00200017">
        <w:trPr>
          <w:trHeight w:val="669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зарегистрированных пожаров (единиц)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43**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42**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погибших на пожарах (человек)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5**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4**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травмированных на пожарах людей (человек)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80**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76**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прибытия 1-го пожарного подразделения к месту пожара (минут):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9,95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9,85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9,75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9,7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9,45**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9,2**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локализации пожара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4,95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4,85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4,75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4,45**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4,2**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ликвидации открытого горения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8,95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8,85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8,8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8,75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8,45**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8,2**</w:t>
            </w:r>
          </w:p>
        </w:tc>
      </w:tr>
      <w:tr w:rsidR="00E60F0D" w:rsidRPr="005C7F62" w:rsidTr="00200017">
        <w:trPr>
          <w:jc w:val="center"/>
        </w:trPr>
        <w:tc>
          <w:tcPr>
            <w:tcW w:w="16041" w:type="dxa"/>
            <w:gridSpan w:val="18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и техногенного характера, обеспечения пожарной безопасности и безопасности людей на водных объектах»</w:t>
            </w:r>
          </w:p>
        </w:tc>
      </w:tr>
      <w:tr w:rsidR="00E60F0D" w:rsidRPr="005C7F62" w:rsidTr="00200017">
        <w:trPr>
          <w:trHeight w:val="899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2</w:t>
            </w:r>
          </w:p>
        </w:tc>
        <w:tc>
          <w:tcPr>
            <w:tcW w:w="127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Обеспечение деятельности по безопасности и защите на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селения и тер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риторий города  от чрезвычайных ситуаций природного и техногенного характера</w:t>
            </w:r>
          </w:p>
        </w:tc>
        <w:tc>
          <w:tcPr>
            <w:tcW w:w="118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и осуществление профилактических мероприятий, направленных на недопущение возникновения ЧС;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23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7403,3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7745,6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8026,9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10998,2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10478,9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10478,9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6291,1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31455,5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31455,5</w:t>
            </w:r>
          </w:p>
        </w:tc>
      </w:tr>
      <w:tr w:rsidR="00E60F0D" w:rsidRPr="005C7F62" w:rsidTr="00200017">
        <w:trPr>
          <w:trHeight w:val="1059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E60F0D" w:rsidRPr="005C7F62" w:rsidTr="00200017">
        <w:trPr>
          <w:trHeight w:val="10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7403,3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2F5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7745,6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2F5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8026,9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10998,2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10478,9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10478,9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6291,1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31455,5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31455,5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Целевые индикаторы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и показатели подпрограммы, увязанные с основным мероприятием 2</w:t>
            </w: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организации выезда оперативной группы на чрезвычайные ситуации природного и техногенного характера 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3,5**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3,1**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прибытия оперативной группы к месту чрезвычайной ситуации природного и техногенного характера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13,3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11,5**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11,0**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локализации чрезвычайной ситуации природного и техногенного характера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25,4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25,4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25,2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25,1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25,0**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25,0**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ликвидации последствий чрезвычайной ситуации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43,0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42,2**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42,0**</w:t>
            </w:r>
          </w:p>
        </w:tc>
      </w:tr>
      <w:tr w:rsidR="00E60F0D" w:rsidRPr="005C7F62" w:rsidTr="00200017">
        <w:trPr>
          <w:jc w:val="center"/>
        </w:trPr>
        <w:tc>
          <w:tcPr>
            <w:tcW w:w="16041" w:type="dxa"/>
            <w:gridSpan w:val="18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keepNext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 xml:space="preserve">Цель «Подготовка, переподготовка (повышение квалификации) руководителей, других должностных лиц и специалистов органов исполнительной власти Чувашской Республики, органов местного </w:t>
            </w:r>
          </w:p>
          <w:p w:rsidR="00E60F0D" w:rsidRPr="005C7F62" w:rsidRDefault="00E60F0D" w:rsidP="00E4639D">
            <w:pPr>
              <w:keepNext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ситуаций»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0F0D" w:rsidRPr="005C7F62" w:rsidTr="00200017">
        <w:trPr>
          <w:trHeight w:val="1018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3</w:t>
            </w:r>
          </w:p>
        </w:tc>
        <w:tc>
          <w:tcPr>
            <w:tcW w:w="127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Подготовка населения  города Новочебоксарска Чувашской Республики к действиям в чрезвычайных ситуациях природного и техногенного характера</w:t>
            </w:r>
          </w:p>
        </w:tc>
        <w:tc>
          <w:tcPr>
            <w:tcW w:w="118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и проведение обучения, тренировок и учений с раз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личными слоями населения по обу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чению правилам поведения в случае возникновения ЧС и проведение мероприятий, направленных на пропаганду спасательного дела через средства мас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совой информации;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планирование и организация учебного процесса по повы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шению квалификации</w:t>
            </w:r>
          </w:p>
        </w:tc>
        <w:tc>
          <w:tcPr>
            <w:tcW w:w="123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60,2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30,9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980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980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980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E60F0D" w:rsidRPr="005C7F62" w:rsidTr="00200017">
        <w:trPr>
          <w:trHeight w:val="1343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5C7F62" w:rsidTr="00200017">
        <w:trPr>
          <w:trHeight w:val="1874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бюджет города Новочебоксарска 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60,2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30,9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5C7F62" w:rsidTr="00200017">
        <w:trPr>
          <w:trHeight w:val="1431"/>
          <w:jc w:val="center"/>
        </w:trPr>
        <w:tc>
          <w:tcPr>
            <w:tcW w:w="108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и подпрограммы, увязанный с основным мероприятием 3</w:t>
            </w: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94,2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94,4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94,5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94,6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94,7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95,0**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95,0**</w:t>
            </w:r>
          </w:p>
        </w:tc>
      </w:tr>
      <w:tr w:rsidR="00E60F0D" w:rsidRPr="005C7F62" w:rsidTr="00200017">
        <w:trPr>
          <w:jc w:val="center"/>
        </w:trPr>
        <w:tc>
          <w:tcPr>
            <w:tcW w:w="16041" w:type="dxa"/>
            <w:gridSpan w:val="18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 xml:space="preserve">Цель «Повышение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обеспечения пожарной безопасности и безопасности людей на водных объектах»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0F0D" w:rsidRPr="005C7F62" w:rsidTr="00200017">
        <w:trPr>
          <w:trHeight w:val="1088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4</w:t>
            </w:r>
          </w:p>
        </w:tc>
        <w:tc>
          <w:tcPr>
            <w:tcW w:w="127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Развитие гражданской обо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роны, повышение уровня готовности  городского звена территориальной подсистемы Чувашской Республики единой государственной системы предупреждения и ликвидации чрезвычайных ситуаций к опе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ративному реагированию на чрезвычайные ситуации природного и техногенного характера, пожары и происшествия на водных объектах</w:t>
            </w:r>
          </w:p>
        </w:tc>
        <w:tc>
          <w:tcPr>
            <w:tcW w:w="118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23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1735,0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10,1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</w:tr>
      <w:tr w:rsidR="00E60F0D" w:rsidRPr="005C7F62" w:rsidTr="00200017">
        <w:trPr>
          <w:trHeight w:val="1255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970,9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E60F0D" w:rsidRPr="005C7F62" w:rsidTr="00200017">
        <w:trPr>
          <w:trHeight w:val="177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764,1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10,1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Целевые индикаторы и показатели мунициальной  программы и подпрограммы, увязанные с основным мероприятием 4</w:t>
            </w: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снижение количества чрезвычайных ситуаций, пожаров, происшествий на водных объектах (единиц)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adjustRightInd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53**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52**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 (человек)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24**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23**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повышение уровня готовности защитных сооружений гражданской обороны к использованию по предназначению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42,0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43,0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44,0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47,0**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48,0**</w:t>
            </w:r>
          </w:p>
        </w:tc>
      </w:tr>
      <w:tr w:rsidR="00E60F0D" w:rsidRPr="005C7F62" w:rsidTr="00200017">
        <w:trPr>
          <w:trHeight w:val="784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Мероприятие 4.1</w:t>
            </w:r>
          </w:p>
        </w:tc>
        <w:tc>
          <w:tcPr>
            <w:tcW w:w="127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Развитие материально-техни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чес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кой базы КУ «Управление по делам ГО и ЧС» города Новочебоксарск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а,п</w:t>
            </w:r>
            <w:r w:rsidRPr="005C7F62">
              <w:rPr>
                <w:rFonts w:ascii="Times New Roman" w:hAnsi="Times New Roman"/>
                <w:color w:val="000000"/>
                <w:sz w:val="16"/>
                <w:szCs w:val="16"/>
              </w:rPr>
              <w:t>редупреждение и ликвидация чрезвычайных ситуаций и последствий стихийных бедствий</w:t>
            </w:r>
          </w:p>
        </w:tc>
        <w:tc>
          <w:tcPr>
            <w:tcW w:w="118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lastRenderedPageBreak/>
              <w:t>977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0113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1735,0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10,1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</w:tr>
      <w:tr w:rsidR="00E60F0D" w:rsidRPr="005C7F62" w:rsidTr="00200017">
        <w:trPr>
          <w:trHeight w:val="714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Ц810475960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970,9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E60F0D" w:rsidRPr="005C7F62" w:rsidTr="00200017">
        <w:trPr>
          <w:trHeight w:val="187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0113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764,1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10,1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</w:tr>
      <w:tr w:rsidR="00E60F0D" w:rsidRPr="005C7F62" w:rsidTr="00200017">
        <w:trPr>
          <w:trHeight w:val="64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5C7F62" w:rsidTr="00200017">
        <w:trPr>
          <w:trHeight w:val="482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тие 4.2</w:t>
            </w:r>
          </w:p>
        </w:tc>
        <w:tc>
          <w:tcPr>
            <w:tcW w:w="127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Содержание материально-техничес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ких запасов в целях гражданской обороны</w:t>
            </w:r>
          </w:p>
        </w:tc>
        <w:tc>
          <w:tcPr>
            <w:tcW w:w="118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5C7F62" w:rsidTr="00200017">
        <w:trPr>
          <w:trHeight w:val="6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5C7F62" w:rsidTr="00200017">
        <w:trPr>
          <w:trHeight w:val="6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5C7F62" w:rsidTr="00200017">
        <w:trPr>
          <w:trHeight w:val="6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5C7F62" w:rsidTr="00200017">
        <w:trPr>
          <w:trHeight w:val="440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тие 4.3</w:t>
            </w:r>
          </w:p>
        </w:tc>
        <w:tc>
          <w:tcPr>
            <w:tcW w:w="127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Проведение регламентных работ специального оборудования гражданской обороны</w:t>
            </w:r>
          </w:p>
        </w:tc>
        <w:tc>
          <w:tcPr>
            <w:tcW w:w="118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5C7F62" w:rsidTr="00200017">
        <w:trPr>
          <w:jc w:val="center"/>
        </w:trPr>
        <w:tc>
          <w:tcPr>
            <w:tcW w:w="16041" w:type="dxa"/>
            <w:gridSpan w:val="18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от чрезвычайных ситуаций природного и техногенного характера, обеспечения пожарной безопасности и безопасности людей на водных объектах»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0F0D" w:rsidRPr="005C7F62" w:rsidTr="00200017">
        <w:trPr>
          <w:trHeight w:val="714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мероприя-</w:t>
            </w:r>
            <w:r w:rsidRPr="005C7F62">
              <w:rPr>
                <w:rFonts w:ascii="Times New Roman" w:hAnsi="Times New Roman"/>
                <w:sz w:val="16"/>
                <w:szCs w:val="16"/>
              </w:rPr>
              <w:br/>
              <w:t>тие 5</w:t>
            </w:r>
          </w:p>
        </w:tc>
        <w:tc>
          <w:tcPr>
            <w:tcW w:w="127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Совершенствование функционирования органов управления городского звена территориально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й подсистемы Чувашской Республики единой государственной системы предупрежде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ния и ликвидации чрезвычайных ситуаций, систем оповещения и информирования населения</w:t>
            </w:r>
          </w:p>
        </w:tc>
        <w:tc>
          <w:tcPr>
            <w:tcW w:w="118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совершенствование системы обеспечения пожарной безопасности и защиты населения и территорий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города Новочебоксарска Чувашской Республики от чрезвычайных 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ситуаций природного и техногенного характера</w:t>
            </w:r>
          </w:p>
        </w:tc>
        <w:tc>
          <w:tcPr>
            <w:tcW w:w="123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E60F0D" w:rsidRPr="005C7F62" w:rsidRDefault="00E60F0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60F0D" w:rsidRPr="005C7F62" w:rsidTr="00200017">
        <w:trPr>
          <w:trHeight w:val="79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5C7F62" w:rsidTr="00200017">
        <w:trPr>
          <w:trHeight w:val="79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E60F0D" w:rsidRPr="005C7F62" w:rsidRDefault="00E60F0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Целевые индикаторы и показатели муниципальной программы и подпрограммы, увязанные с основным мероприятием 5</w:t>
            </w: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готовность систем оповещения населения об опасностях, возникающих при чрезвычайных ситуациях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100,0**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100,0**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населения, имеющего доступ к получению сигналов оповещения и экстренной информации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87,4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87,6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89,0**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90,0**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90,2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90,4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90,6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90,8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91,2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92,0**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93,0**</w:t>
            </w:r>
          </w:p>
        </w:tc>
      </w:tr>
      <w:tr w:rsidR="00E60F0D" w:rsidRPr="005C7F62" w:rsidTr="00200017">
        <w:trPr>
          <w:jc w:val="center"/>
        </w:trPr>
        <w:tc>
          <w:tcPr>
            <w:tcW w:w="16041" w:type="dxa"/>
            <w:gridSpan w:val="18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Цель</w:t>
            </w:r>
            <w:r w:rsidRPr="005C7F62">
              <w:t xml:space="preserve"> </w:t>
            </w: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недопущение завоза и распространения новой коронавирусной инфекции</w:t>
            </w:r>
          </w:p>
        </w:tc>
      </w:tr>
      <w:tr w:rsidR="00E60F0D" w:rsidRPr="005C7F62" w:rsidTr="00C4018F">
        <w:trPr>
          <w:trHeight w:val="1294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мероприя-</w:t>
            </w:r>
            <w:r w:rsidRPr="005C7F62">
              <w:rPr>
                <w:rFonts w:ascii="Times New Roman" w:hAnsi="Times New Roman"/>
                <w:sz w:val="16"/>
                <w:szCs w:val="16"/>
              </w:rPr>
              <w:br/>
              <w:t>тие 6</w:t>
            </w:r>
          </w:p>
        </w:tc>
        <w:tc>
          <w:tcPr>
            <w:tcW w:w="127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pacing w:val="2"/>
                <w:sz w:val="17"/>
                <w:szCs w:val="17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18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123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932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957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974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992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0409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0503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0703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0801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Ц810500000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2436,9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1065,0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E60F0D" w:rsidRPr="005C7F62" w:rsidTr="00C4018F">
        <w:trPr>
          <w:trHeight w:val="127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932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957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974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992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0409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0503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0703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0801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Ц81057591С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1631,7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5C7F62" w:rsidRDefault="00E60F0D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5C7F62" w:rsidRDefault="00E60F0D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5C7F62" w:rsidRDefault="00E60F0D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5C7F62" w:rsidRDefault="00E60F0D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5C7F62" w:rsidRDefault="00E60F0D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0F0D" w:rsidRPr="005C7F62" w:rsidRDefault="00E60F0D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E60F0D" w:rsidRPr="005C7F62" w:rsidTr="00200017">
        <w:trPr>
          <w:trHeight w:val="79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932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957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974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992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0409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0503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0703</w:t>
            </w:r>
          </w:p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0801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Ц81057591С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805,2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1065,0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E60F0D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E60F0D" w:rsidRPr="005C7F62" w:rsidRDefault="00E60F0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</w:tbl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lastRenderedPageBreak/>
        <w:t>--------------------------------</w:t>
      </w:r>
    </w:p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&lt;*&gt; Мероприятия осуществляются по согласованию с исполнителем.</w:t>
      </w:r>
    </w:p>
    <w:p w:rsidR="00E60F0D" w:rsidRPr="005C7F62" w:rsidRDefault="00E60F0D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&lt;**&gt; Приводятся значения целевых индикаторов и показателей в 2030 и 2035 годах соответственно.».</w:t>
      </w:r>
    </w:p>
    <w:p w:rsidR="00E60F0D" w:rsidRPr="005C7F62" w:rsidRDefault="00E60F0D"/>
    <w:p w:rsidR="00E60F0D" w:rsidRPr="005C7F62" w:rsidRDefault="00E60F0D"/>
    <w:p w:rsidR="00E60F0D" w:rsidRPr="005C7F62" w:rsidRDefault="00E60F0D"/>
    <w:p w:rsidR="00E60F0D" w:rsidRPr="005C7F62" w:rsidRDefault="00E60F0D"/>
    <w:p w:rsidR="00E60F0D" w:rsidRPr="005C7F62" w:rsidRDefault="00E60F0D"/>
    <w:p w:rsidR="00E60F0D" w:rsidRPr="005C7F62" w:rsidRDefault="00E60F0D"/>
    <w:p w:rsidR="00E60F0D" w:rsidRPr="005C7F62" w:rsidRDefault="00E60F0D"/>
    <w:p w:rsidR="00E60F0D" w:rsidRPr="005C7F62" w:rsidRDefault="00E60F0D"/>
    <w:p w:rsidR="00E60F0D" w:rsidRPr="005C7F62" w:rsidRDefault="00E60F0D"/>
    <w:p w:rsidR="00E60F0D" w:rsidRPr="005C7F62" w:rsidRDefault="00E60F0D"/>
    <w:p w:rsidR="00E60F0D" w:rsidRPr="005C7F62" w:rsidRDefault="00E60F0D"/>
    <w:p w:rsidR="00E60F0D" w:rsidRPr="005C7F62" w:rsidRDefault="00E60F0D"/>
    <w:p w:rsidR="00E60F0D" w:rsidRPr="005C7F62" w:rsidRDefault="00E60F0D"/>
    <w:p w:rsidR="00E60F0D" w:rsidRPr="005C7F62" w:rsidRDefault="00E60F0D"/>
    <w:p w:rsidR="00E60F0D" w:rsidRPr="005C7F62" w:rsidRDefault="00E60F0D"/>
    <w:p w:rsidR="00E60F0D" w:rsidRPr="005C7F62" w:rsidRDefault="00E60F0D"/>
    <w:p w:rsidR="00E60F0D" w:rsidRPr="005C7F62" w:rsidRDefault="00E60F0D"/>
    <w:p w:rsidR="00E60F0D" w:rsidRPr="005C7F62" w:rsidRDefault="00E60F0D"/>
    <w:p w:rsidR="00E60F0D" w:rsidRPr="005C7F62" w:rsidRDefault="00E60F0D"/>
    <w:p w:rsidR="00E60F0D" w:rsidRPr="005C7F62" w:rsidRDefault="00E60F0D"/>
    <w:p w:rsidR="00E60F0D" w:rsidRPr="005C7F62" w:rsidRDefault="00E60F0D">
      <w:pPr>
        <w:sectPr w:rsidR="00E60F0D" w:rsidRPr="005C7F62" w:rsidSect="00A41E7C">
          <w:headerReference w:type="first" r:id="rId14"/>
          <w:pgSz w:w="16840" w:h="11907" w:orient="landscape" w:code="9"/>
          <w:pgMar w:top="1134" w:right="567" w:bottom="1134" w:left="1134" w:header="284" w:footer="0" w:gutter="0"/>
          <w:cols w:space="283"/>
          <w:titlePg/>
          <w:docGrid w:linePitch="299"/>
        </w:sectPr>
      </w:pP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 xml:space="preserve">6. </w:t>
      </w:r>
      <w:r w:rsidRPr="005C7F62">
        <w:rPr>
          <w:rFonts w:ascii="Times New Roman" w:hAnsi="Times New Roman"/>
          <w:sz w:val="24"/>
          <w:szCs w:val="24"/>
        </w:rPr>
        <w:t>В приложении № 4 к муниципальной программе: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</w:rPr>
        <w:t>позицию «</w:t>
      </w:r>
      <w:r w:rsidRPr="005C7F62">
        <w:rPr>
          <w:rFonts w:ascii="Times New Roman" w:hAnsi="Times New Roman"/>
          <w:sz w:val="24"/>
          <w:szCs w:val="24"/>
          <w:lang w:eastAsia="ru-RU"/>
        </w:rPr>
        <w:t>Объемы финансирования подпрограммы с разбивкой по годам реализации подпрограммы» паспорта подпрограммы «</w:t>
      </w:r>
      <w:r w:rsidRPr="005C7F62">
        <w:rPr>
          <w:rFonts w:ascii="Times New Roman" w:hAnsi="Times New Roman"/>
          <w:sz w:val="24"/>
          <w:szCs w:val="24"/>
        </w:rPr>
        <w:t>Профилактика терроризма и экстремистской деятельности в городе Новочебоксарск Чувашской Республики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» муниципальной программы (далее – подпрограмма) изложить в следующей редакции: 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30"/>
        <w:gridCol w:w="709"/>
        <w:gridCol w:w="6520"/>
      </w:tblGrid>
      <w:tr w:rsidR="00E60F0D" w:rsidRPr="005C7F62" w:rsidTr="00DE220F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E60F0D" w:rsidRPr="005C7F62" w:rsidRDefault="00E60F0D" w:rsidP="00DE2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62">
              <w:rPr>
                <w:rFonts w:ascii="Times New Roman" w:hAnsi="Times New Roman" w:cs="Times New Roman"/>
                <w:sz w:val="24"/>
                <w:szCs w:val="24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 мероприятий подпрограммы в 2019–2035 годах составляют 17175,1 тыс. рублей, в том числе: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16421,1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55,0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44,0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2022 году – 50,0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0,0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2025 году – 55,0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275,0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275,0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12633,8 тыс. рублей (73,6 процента), 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бюджета города Новочебоксарска – 4541,3 тыс. рублей (26,4 процента), в том числе: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3787,3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55,0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44,0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2022 году – 50,0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0,0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2025 году – 55,0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275,0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275,0 тыс. рублей.</w:t>
            </w:r>
          </w:p>
          <w:p w:rsidR="00E60F0D" w:rsidRPr="005C7F62" w:rsidRDefault="00E60F0D" w:rsidP="00DE220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6"/>
                <w:szCs w:val="26"/>
              </w:rPr>
              <w:t>Ресурсное обеспечение реализации подпрограммы ежегодно будет уточняться исходя из возможностей бюджетов всех уровней на соответствующий период.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раздел  IV  «Обоснование  объема  финансовых  ресурсов,  необходимых  для </w:t>
      </w:r>
    </w:p>
    <w:p w:rsidR="003F58C3" w:rsidRPr="005C7F62" w:rsidRDefault="00E60F0D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>реализации подпрограммы (с расшифровкой по источникам финансирования, по этапам и годам реализации подпрограммы)»  муниципальной программы изложить в следующей редакции:</w:t>
      </w:r>
    </w:p>
    <w:p w:rsidR="003F58C3" w:rsidRPr="005C7F62" w:rsidRDefault="003F58C3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b/>
          <w:sz w:val="24"/>
          <w:szCs w:val="24"/>
          <w:lang w:eastAsia="ru-RU"/>
        </w:rPr>
        <w:t xml:space="preserve">«Раздел  IV.  Обоснование  объема  финансовых  ресурсов,  необходимых  для </w:t>
      </w:r>
    </w:p>
    <w:p w:rsidR="003F58C3" w:rsidRPr="005C7F62" w:rsidRDefault="003F58C3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F62">
        <w:rPr>
          <w:rFonts w:ascii="Times New Roman" w:hAnsi="Times New Roman"/>
          <w:b/>
          <w:sz w:val="24"/>
          <w:szCs w:val="24"/>
          <w:lang w:eastAsia="ru-RU"/>
        </w:rPr>
        <w:t>реализации подпрограммы (с расшифровкой по источникам финансирования, по этапам и годам реализации подпрограммы)</w:t>
      </w:r>
    </w:p>
    <w:p w:rsidR="00E60F0D" w:rsidRPr="005C7F62" w:rsidRDefault="003F58C3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</w:rPr>
        <w:t xml:space="preserve">         </w:t>
      </w:r>
      <w:r w:rsidR="00E60F0D" w:rsidRPr="005C7F62">
        <w:rPr>
          <w:rFonts w:ascii="Times New Roman" w:hAnsi="Times New Roman"/>
          <w:sz w:val="24"/>
          <w:szCs w:val="24"/>
        </w:rPr>
        <w:t>Расходы на реализацию подпрограммы формируются за счет средств республиканского бюджета Чувашской Республики, бюджета города Новочебоксарска.</w:t>
      </w:r>
      <w:r w:rsidR="00E60F0D" w:rsidRPr="005C7F62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5C7F62">
        <w:rPr>
          <w:rFonts w:ascii="Times New Roman" w:hAnsi="Times New Roman"/>
          <w:sz w:val="24"/>
          <w:szCs w:val="24"/>
        </w:rPr>
        <w:t>Общий объем финансирования подпрограммы в 2019–2035 годах составит 17175,1 тыс. рублей,  том числе за счет средств: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5C7F6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12633,8 тыс. рублей (73,6 процента); 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5C7F62">
        <w:rPr>
          <w:rFonts w:ascii="Times New Roman" w:hAnsi="Times New Roman"/>
          <w:sz w:val="24"/>
          <w:szCs w:val="24"/>
        </w:rPr>
        <w:t>средств бюджета города Новочебоксарска – 4541,3 тыс. рублей (26,4 процента).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</w:t>
      </w:r>
      <w:r w:rsidRPr="005C7F62">
        <w:rPr>
          <w:rFonts w:ascii="Times New Roman" w:hAnsi="Times New Roman"/>
          <w:sz w:val="24"/>
          <w:szCs w:val="24"/>
        </w:rPr>
        <w:t>Прогнозируемый объем финансирования подпрограммы на 1 этапе (2019–2025 годы) составит 16625,1 тыс. рублей, в том числе: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16421,1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55,0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44,0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2022 году – 50,0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2023 году – 0,0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2025 году – 55,0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из них средства: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Чувашской Республики – 12633,8 тыс. рублей (76,0 процента), в том числе: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12633,8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– 3991,3 тыс. рублей (24,0 процента), в том числе: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3787,3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55,0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44,0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2022 году – 50,0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2023 году – 0,0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2025 году – 55,0 тыс. рублей.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На 2 этапе (2026–2030 годы) объем финансирования муниципальной  программы составит 275,0 тыс. рублей, из них средства: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процента);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 – 275,0 тыс. рублей (100,0 процентов);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На 3 этапе (2031–2035 годы) объем финансирования муниципальной  программы составит 275,0 тыс. рублей, из них средства: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процентов);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 – 275,0 тыс. рублей (100,0 процентов).</w:t>
      </w:r>
    </w:p>
    <w:p w:rsidR="00E60F0D" w:rsidRPr="005C7F62" w:rsidRDefault="00E60F0D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уточнению,  исходя из реальных возможностей бюджетов всех уровней.</w:t>
      </w:r>
    </w:p>
    <w:p w:rsidR="00E60F0D" w:rsidRPr="005C7F62" w:rsidRDefault="00E60F0D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подпрограмме.».</w:t>
      </w:r>
    </w:p>
    <w:p w:rsidR="00E60F0D" w:rsidRPr="005C7F62" w:rsidRDefault="00E60F0D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</w:rPr>
        <w:t xml:space="preserve">7. 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Pr="005C7F62">
        <w:rPr>
          <w:rFonts w:ascii="Times New Roman" w:hAnsi="Times New Roman"/>
          <w:sz w:val="24"/>
          <w:szCs w:val="24"/>
        </w:rPr>
        <w:t xml:space="preserve">к подпрограмме «Профилактика терроризма и экстремистской деятельности в городе Новочебоксарск Чувашской Республики» муниципальной программы «Повышение безопасности жизнедеятельности населения и территорий города Новочебоксарска» </w:t>
      </w:r>
      <w:r w:rsidRPr="005C7F62"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E60F0D" w:rsidRPr="005C7F62" w:rsidRDefault="00E60F0D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0F0D" w:rsidRPr="005C7F62" w:rsidRDefault="00E60F0D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0F0D" w:rsidRPr="005C7F62" w:rsidRDefault="00E60F0D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0F0D" w:rsidRPr="005C7F62" w:rsidRDefault="00E60F0D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0F0D" w:rsidRPr="005C7F62" w:rsidRDefault="00E60F0D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0F0D" w:rsidRPr="005C7F62" w:rsidRDefault="00E60F0D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0F0D" w:rsidRPr="005C7F62" w:rsidRDefault="00E60F0D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0F0D" w:rsidRPr="005C7F62" w:rsidRDefault="00E60F0D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  <w:sectPr w:rsidR="00E60F0D" w:rsidRPr="005C7F62" w:rsidSect="00DE220F">
          <w:pgSz w:w="11906" w:h="16838"/>
          <w:pgMar w:top="284" w:right="851" w:bottom="1134" w:left="1985" w:header="567" w:footer="0" w:gutter="0"/>
          <w:cols w:space="720"/>
          <w:noEndnote/>
          <w:docGrid w:linePitch="326"/>
        </w:sectPr>
      </w:pPr>
    </w:p>
    <w:p w:rsidR="00E60F0D" w:rsidRPr="005C7F62" w:rsidRDefault="00E60F0D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lastRenderedPageBreak/>
        <w:t xml:space="preserve">«Приложение </w:t>
      </w:r>
    </w:p>
    <w:p w:rsidR="00E60F0D" w:rsidRPr="005C7F62" w:rsidRDefault="00E60F0D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к подпрограмме «Профилактика терроризма</w:t>
      </w:r>
    </w:p>
    <w:p w:rsidR="00E60F0D" w:rsidRPr="005C7F62" w:rsidRDefault="00E60F0D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и экстремистской деятельности в городе Новочебоксарск Чувашской</w:t>
      </w:r>
    </w:p>
    <w:p w:rsidR="00E60F0D" w:rsidRPr="005C7F62" w:rsidRDefault="00E60F0D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Республики» муниципальной программы</w:t>
      </w:r>
    </w:p>
    <w:p w:rsidR="00E60F0D" w:rsidRPr="005C7F62" w:rsidRDefault="00E60F0D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 xml:space="preserve"> «Повышение безопасности жизнедеятельности </w:t>
      </w:r>
    </w:p>
    <w:p w:rsidR="00E60F0D" w:rsidRPr="005C7F62" w:rsidRDefault="00E60F0D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населения и территорий города Новочебоксарска»</w:t>
      </w:r>
    </w:p>
    <w:p w:rsidR="00E60F0D" w:rsidRPr="005C7F62" w:rsidRDefault="00E60F0D" w:rsidP="00DE220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60F0D" w:rsidRPr="005C7F62" w:rsidRDefault="00E60F0D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1" w:name="Par326"/>
      <w:bookmarkEnd w:id="1"/>
    </w:p>
    <w:p w:rsidR="00E60F0D" w:rsidRPr="005C7F62" w:rsidRDefault="00E60F0D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РЕСУРСНОЕ ОБЕСПЕЧЕНИЕ</w:t>
      </w:r>
    </w:p>
    <w:p w:rsidR="00E60F0D" w:rsidRPr="005C7F62" w:rsidRDefault="00E60F0D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РЕАЛИЗАЦИИ ПОДПРОГРАММЫ «ПРОФИЛАКТИКА ТЕРРОРИЗМА</w:t>
      </w:r>
    </w:p>
    <w:p w:rsidR="00E60F0D" w:rsidRPr="005C7F62" w:rsidRDefault="00E60F0D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И ЭКСТРЕМИСТСКОЙ ДЕЯТЕЛЬНОСТИ В ГОРОДЕ НОВОЧЕБОКСАРСК ЧУВАШСКОЙ РЕСПУБЛИКИ»</w:t>
      </w:r>
    </w:p>
    <w:p w:rsidR="00E60F0D" w:rsidRPr="005C7F62" w:rsidRDefault="00E60F0D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 xml:space="preserve">МУНИЦИПАЛЬНОЙ  ПРОГРАММЫ  «ПОВЫШЕНИЕ БЕЗОПАСНОСТИ ЖИЗНЕДЕЯТЕЛЬНОСТИ </w:t>
      </w:r>
    </w:p>
    <w:p w:rsidR="00E60F0D" w:rsidRPr="005C7F62" w:rsidRDefault="00E60F0D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НАСЕЛЕНИЯ И ТЕРРИТОРИЙ ГОРОДА НОВОЧЕБОКСАРСКА»</w:t>
      </w:r>
    </w:p>
    <w:p w:rsidR="00E60F0D" w:rsidRPr="005C7F62" w:rsidRDefault="00E60F0D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p w:rsidR="00E60F0D" w:rsidRPr="005C7F62" w:rsidRDefault="00E60F0D" w:rsidP="00DE22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026" w:type="dxa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417"/>
        <w:gridCol w:w="1560"/>
        <w:gridCol w:w="1133"/>
        <w:gridCol w:w="567"/>
        <w:gridCol w:w="624"/>
        <w:gridCol w:w="652"/>
        <w:gridCol w:w="510"/>
        <w:gridCol w:w="1049"/>
        <w:gridCol w:w="709"/>
        <w:gridCol w:w="709"/>
        <w:gridCol w:w="709"/>
        <w:gridCol w:w="708"/>
        <w:gridCol w:w="709"/>
        <w:gridCol w:w="709"/>
        <w:gridCol w:w="709"/>
        <w:gridCol w:w="784"/>
        <w:gridCol w:w="775"/>
      </w:tblGrid>
      <w:tr w:rsidR="00E60F0D" w:rsidRPr="005C7F62" w:rsidTr="00DE220F"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программы  (основного мероприятия, мероприятия)</w:t>
            </w:r>
          </w:p>
        </w:tc>
        <w:tc>
          <w:tcPr>
            <w:tcW w:w="15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Задача подпрограммы муниципальной  программы </w:t>
            </w:r>
          </w:p>
        </w:tc>
        <w:tc>
          <w:tcPr>
            <w:tcW w:w="11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235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4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521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E60F0D" w:rsidRPr="005C7F62" w:rsidTr="00DE220F">
        <w:trPr>
          <w:trHeight w:val="2305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6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6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04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2026-2030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2031-2035</w:t>
            </w:r>
          </w:p>
        </w:tc>
      </w:tr>
    </w:tbl>
    <w:p w:rsidR="00E60F0D" w:rsidRPr="005C7F62" w:rsidRDefault="00E60F0D" w:rsidP="00DE220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89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417"/>
        <w:gridCol w:w="1560"/>
        <w:gridCol w:w="1133"/>
        <w:gridCol w:w="567"/>
        <w:gridCol w:w="624"/>
        <w:gridCol w:w="652"/>
        <w:gridCol w:w="510"/>
        <w:gridCol w:w="1049"/>
        <w:gridCol w:w="709"/>
        <w:gridCol w:w="709"/>
        <w:gridCol w:w="709"/>
        <w:gridCol w:w="708"/>
        <w:gridCol w:w="709"/>
        <w:gridCol w:w="709"/>
        <w:gridCol w:w="709"/>
        <w:gridCol w:w="784"/>
        <w:gridCol w:w="775"/>
        <w:gridCol w:w="60"/>
        <w:gridCol w:w="733"/>
        <w:gridCol w:w="236"/>
        <w:gridCol w:w="510"/>
        <w:gridCol w:w="38"/>
        <w:gridCol w:w="472"/>
        <w:gridCol w:w="312"/>
        <w:gridCol w:w="198"/>
        <w:gridCol w:w="510"/>
        <w:gridCol w:w="76"/>
        <w:gridCol w:w="784"/>
      </w:tblGrid>
      <w:tr w:rsidR="00E60F0D" w:rsidRPr="005C7F62" w:rsidTr="00DE220F">
        <w:trPr>
          <w:gridAfter w:val="11"/>
          <w:wAfter w:w="3929" w:type="dxa"/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E60F0D" w:rsidRPr="005C7F62" w:rsidTr="00DE220F">
        <w:trPr>
          <w:gridAfter w:val="11"/>
          <w:wAfter w:w="3929" w:type="dxa"/>
          <w:trHeight w:val="1041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«Профилактика терроризма и экстремистской деятельности в городе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Новочебоксарск  Чувашской Республики»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КУ «Управление по делам ГО и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ЧС» города Новочебоксарска, </w:t>
            </w:r>
          </w:p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участники- отдел культуры администрации города  Новочебоксарска, отдел образования администрации города Новочебоксарска, отдел физической культуры и спорта администрации города Новочебоксарска, сектор пресс- службы администрации города Новочебоксарска, ОМВД России по г. Новочебоксарск*,  КУ «ЦЗН г. Новочебоксарска»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977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Ц830000000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16421,1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275,0</w:t>
            </w:r>
          </w:p>
        </w:tc>
      </w:tr>
      <w:tr w:rsidR="00E60F0D" w:rsidRPr="005C7F62" w:rsidTr="00DE220F">
        <w:trPr>
          <w:gridAfter w:val="11"/>
          <w:wAfter w:w="3929" w:type="dxa"/>
          <w:trHeight w:val="4388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Ц830000000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12633,8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2F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</w:tr>
      <w:tr w:rsidR="00E60F0D" w:rsidRPr="005C7F62" w:rsidTr="00DE220F">
        <w:trPr>
          <w:gridAfter w:val="11"/>
          <w:wAfter w:w="3929" w:type="dxa"/>
          <w:trHeight w:val="715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Ц830000000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360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3787,3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55,0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275,0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275,0</w:t>
            </w:r>
          </w:p>
        </w:tc>
      </w:tr>
      <w:tr w:rsidR="00E60F0D" w:rsidRPr="005C7F62" w:rsidTr="00DE220F">
        <w:trPr>
          <w:gridAfter w:val="11"/>
          <w:wAfter w:w="3929" w:type="dxa"/>
          <w:trHeight w:val="277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60F0D" w:rsidRPr="005C7F62" w:rsidTr="00DE220F">
        <w:trPr>
          <w:gridAfter w:val="2"/>
          <w:wAfter w:w="860" w:type="dxa"/>
        </w:trPr>
        <w:tc>
          <w:tcPr>
            <w:tcW w:w="15086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городе Новочебоксарск Чувашской Республики»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874 </w:t>
            </w:r>
          </w:p>
        </w:tc>
        <w:tc>
          <w:tcPr>
            <w:tcW w:w="5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0707 </w:t>
            </w:r>
          </w:p>
        </w:tc>
        <w:tc>
          <w:tcPr>
            <w:tcW w:w="5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Ц830317170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240 </w:t>
            </w:r>
          </w:p>
        </w:tc>
      </w:tr>
      <w:tr w:rsidR="00E60F0D" w:rsidRPr="005C7F62" w:rsidTr="00DE220F">
        <w:trPr>
          <w:gridAfter w:val="11"/>
          <w:wAfter w:w="3929" w:type="dxa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Совершенствование взаимодействия органов исполнительной власти Чувашской Республики и институтов гражданского общества в работе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по профилактике терроризма и экстремистской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повышение эффективности взаимодействия органов исполнительной власти Чувашской Республики, территориальных органов федеральных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органов исполнительной власти, органа местного самоуправления и организаций в вопросах профилактики терроризма и экстремизма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ответственный исполнитель – отдел культуры администрации города  Новочебоксарска, </w:t>
            </w:r>
          </w:p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участники- отдел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образования администрации города Новочебоксарска, отдел физической культуры и спорта администрации города Новочебоксарска, сектор пресс- службы администрации города Новочебоксарска, ОМВД России по г. Новочебоксарск*,  КУ «ЦЗН г. Новочебоксарска» (по согласованию) </w:t>
            </w:r>
          </w:p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60F0D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60F0D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60F0D" w:rsidRPr="005C7F62" w:rsidTr="00DE220F">
        <w:trPr>
          <w:gridAfter w:val="11"/>
          <w:wAfter w:w="3929" w:type="dxa"/>
          <w:trHeight w:val="730"/>
        </w:trPr>
        <w:tc>
          <w:tcPr>
            <w:tcW w:w="993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0F0D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Целевой индикатор и показатель подпрограммы, увязанный с основным мероприятием 1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в Чувашской Республике (по данным социологических исследований) (%)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89,0**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89,5**</w:t>
            </w:r>
          </w:p>
        </w:tc>
      </w:tr>
      <w:tr w:rsidR="00E60F0D" w:rsidRPr="005C7F62" w:rsidTr="00DE220F">
        <w:trPr>
          <w:gridAfter w:val="11"/>
          <w:wAfter w:w="3929" w:type="dxa"/>
          <w:trHeight w:val="80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Профилактическая работа по укреплению стабильности в обществе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создание безопасной обстановки на улицах и в других общественных местах, в том числе путем более широкого распространения и внедрения современных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технических средств охраны правопорядка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ответственный исполнитель – КУ «Управление по делам ГО и ЧС» города Новочебоксарска,</w:t>
            </w:r>
          </w:p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участники: ОМВД России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по г. Новочебоксарск,* отдел культуры администрации города Новочебоксарска,</w:t>
            </w:r>
          </w:p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</w:t>
            </w:r>
          </w:p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60F0D" w:rsidRPr="005C7F62" w:rsidTr="00DE220F">
        <w:trPr>
          <w:gridAfter w:val="11"/>
          <w:wAfter w:w="3929" w:type="dxa"/>
          <w:trHeight w:val="1088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60F0D" w:rsidRPr="005C7F62" w:rsidTr="00DE220F">
        <w:trPr>
          <w:gridAfter w:val="11"/>
          <w:wAfter w:w="3929" w:type="dxa"/>
          <w:trHeight w:val="1292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60F0D" w:rsidRPr="005C7F62" w:rsidTr="00DE220F">
        <w:trPr>
          <w:gridAfter w:val="11"/>
          <w:wAfter w:w="3929" w:type="dxa"/>
          <w:trHeight w:val="10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60F0D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2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 (%)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29,1**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28,7**</w:t>
            </w:r>
          </w:p>
        </w:tc>
      </w:tr>
      <w:tr w:rsidR="00E60F0D" w:rsidRPr="005C7F62" w:rsidTr="00DE220F">
        <w:trPr>
          <w:gridAfter w:val="11"/>
          <w:wAfter w:w="3929" w:type="dxa"/>
          <w:trHeight w:val="607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профилактика конфликтов на социальной, этнической и конфессиональной почве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–отдел культуры администрации города Новочебоксарска,</w:t>
            </w:r>
          </w:p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</w:t>
            </w:r>
          </w:p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60F0D" w:rsidRPr="005C7F62" w:rsidTr="00DE220F">
        <w:trPr>
          <w:gridAfter w:val="11"/>
          <w:wAfter w:w="3929" w:type="dxa"/>
          <w:trHeight w:val="106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60F0D" w:rsidRPr="005C7F62" w:rsidTr="00DE220F">
        <w:trPr>
          <w:gridAfter w:val="11"/>
          <w:wAfter w:w="3929" w:type="dxa"/>
          <w:trHeight w:val="842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60F0D" w:rsidRPr="005C7F62" w:rsidTr="00DE220F">
        <w:trPr>
          <w:gridAfter w:val="11"/>
          <w:wAfter w:w="3929" w:type="dxa"/>
          <w:trHeight w:val="628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60F0D" w:rsidRPr="005C7F62" w:rsidTr="00DE220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Целевой индикатор и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показатель подпрограммы, увязанный с основным мероприятием 3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доля детей, охваченных образовательными программами дополнительного образования детей, в общей численности детей и молодежи (%)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78,0**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80,0**</w:t>
            </w:r>
          </w:p>
        </w:tc>
        <w:tc>
          <w:tcPr>
            <w:tcW w:w="7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0F0D" w:rsidRPr="005C7F62" w:rsidTr="00DE220F">
        <w:trPr>
          <w:gridAfter w:val="11"/>
          <w:wAfter w:w="3929" w:type="dxa"/>
          <w:trHeight w:val="87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выявление и устранение причин и условий, способствующих осуществлению террористической и экстремистской деятельности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–отдел культуры администрации города Новочебоксарска,</w:t>
            </w:r>
          </w:p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</w:t>
            </w:r>
          </w:p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спорта, сектор пресс- службы администрации города Новочебоксарска, Антитеррористическая комиссия г. Новочебоксарска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0309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Ц830574360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E60F0D" w:rsidRPr="005C7F62" w:rsidTr="00DE220F">
        <w:trPr>
          <w:gridAfter w:val="11"/>
          <w:wAfter w:w="3929" w:type="dxa"/>
          <w:trHeight w:val="1517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60F0D" w:rsidRPr="005C7F62" w:rsidTr="00DE220F">
        <w:trPr>
          <w:gridAfter w:val="11"/>
          <w:wAfter w:w="3929" w:type="dxa"/>
          <w:trHeight w:val="1124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0309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Ц830574360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E60F0D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60F0D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4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материалов антитеррористической и антиэкстремистской направленности, подготовленных средствами массовой информации (единиц)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77**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78**</w:t>
            </w:r>
          </w:p>
        </w:tc>
      </w:tr>
      <w:tr w:rsidR="00E60F0D" w:rsidRPr="005C7F62" w:rsidTr="00DE220F">
        <w:trPr>
          <w:gridAfter w:val="11"/>
          <w:wAfter w:w="3929" w:type="dxa"/>
          <w:trHeight w:val="1045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укрепление технической защиты объектов повышенной опасности с массовым пребыванием людей, особо важных объектов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Новочебоксарска,</w:t>
            </w:r>
          </w:p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ОМВД России по г. Новочебоксарск,* отдел культуры администрации города Новочебоксарска,</w:t>
            </w:r>
          </w:p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</w:t>
            </w:r>
          </w:p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0309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0314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Ц830570340,</w:t>
            </w:r>
          </w:p>
          <w:p w:rsidR="00E60F0D" w:rsidRPr="005C7F62" w:rsidRDefault="00E60F0D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Ц830572620,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Ц830574360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16401,1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175,0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175,0</w:t>
            </w:r>
          </w:p>
        </w:tc>
      </w:tr>
      <w:tr w:rsidR="00E60F0D" w:rsidRPr="005C7F62" w:rsidTr="00DE220F">
        <w:trPr>
          <w:gridAfter w:val="11"/>
          <w:wAfter w:w="3929" w:type="dxa"/>
          <w:trHeight w:val="99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977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0314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F008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Ц830570340,</w:t>
            </w:r>
          </w:p>
          <w:p w:rsidR="00E60F0D" w:rsidRPr="005C7F62" w:rsidRDefault="00E60F0D" w:rsidP="00F008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Ц830572620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240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12633,8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2F57BC">
            <w:pPr>
              <w:spacing w:after="0" w:line="240" w:lineRule="auto"/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60F0D" w:rsidRPr="005C7F62" w:rsidTr="00DE220F">
        <w:trPr>
          <w:gridAfter w:val="11"/>
          <w:wAfter w:w="3929" w:type="dxa"/>
          <w:trHeight w:val="1201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0309 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Ц830570340,</w:t>
            </w:r>
          </w:p>
          <w:p w:rsidR="00E60F0D" w:rsidRPr="005C7F62" w:rsidRDefault="00E60F0D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Ц830572620,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Ц830574360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3767,3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175,0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175,0</w:t>
            </w:r>
          </w:p>
        </w:tc>
      </w:tr>
      <w:tr w:rsidR="00E60F0D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E60F0D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5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уровень раскрытия преступлений, совершенных на улицах (%)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77,5**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80,0**</w:t>
            </w:r>
          </w:p>
        </w:tc>
      </w:tr>
      <w:tr w:rsidR="00E60F0D" w:rsidRPr="005C7F62" w:rsidTr="00DE220F">
        <w:trPr>
          <w:gridAfter w:val="11"/>
          <w:wAfter w:w="3929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Профилактика правонарушений со стороны членов семей участников религиозно-экстремистских объединений и псевдорелигиозных сект деструктивной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направленности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выявление и последующее устранение причин и условий, способствующих осуществлению деятельности религиозно-экстремистских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объединений и псевдорелигиозных сект деструктивной направленности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ответственный исполнитель – отдел культуры администрации города Новочебоксарска </w:t>
            </w:r>
          </w:p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 – ОМВД России 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по г. Новочебоксарск*, отдел образования администрации города Новочебоксарска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E60F0D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E60F0D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E60F0D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E60F0D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Целевой индикатор и показатель подпрограммы, увязанный с основным мероприятием 6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 (единиц)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12**</w:t>
            </w:r>
          </w:p>
        </w:tc>
      </w:tr>
    </w:tbl>
    <w:p w:rsidR="00E60F0D" w:rsidRPr="005C7F62" w:rsidRDefault="00E60F0D" w:rsidP="00DE220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60F0D" w:rsidRPr="005C7F62" w:rsidRDefault="00E60F0D" w:rsidP="00DE220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--------------------------------</w:t>
      </w:r>
    </w:p>
    <w:p w:rsidR="00E60F0D" w:rsidRPr="005C7F62" w:rsidRDefault="00E60F0D" w:rsidP="00DE220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&lt;*&gt; Мероприятия проводятся по согласованию с исполнителем.</w:t>
      </w:r>
    </w:p>
    <w:p w:rsidR="00E60F0D" w:rsidRPr="005C7F62" w:rsidRDefault="00E60F0D" w:rsidP="00DE220F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  <w:r w:rsidRPr="005C7F62">
        <w:rPr>
          <w:rFonts w:ascii="Times New Roman" w:hAnsi="Times New Roman" w:cs="Times New Roman"/>
          <w:sz w:val="18"/>
          <w:szCs w:val="18"/>
        </w:rPr>
        <w:t xml:space="preserve">&lt;**&gt; </w:t>
      </w:r>
      <w:r w:rsidRPr="005C7F62">
        <w:rPr>
          <w:rFonts w:ascii="Times New Roman" w:hAnsi="Times New Roman" w:cs="Times New Roman"/>
          <w:sz w:val="18"/>
          <w:szCs w:val="18"/>
          <w:lang w:eastAsia="en-US"/>
        </w:rPr>
        <w:t>Приводятся значения целевых индикаторов и показателей в 2030 и 2035 годах соответственно.».</w:t>
      </w:r>
    </w:p>
    <w:p w:rsidR="00E60F0D" w:rsidRPr="005C7F62" w:rsidRDefault="00E60F0D" w:rsidP="00DE220F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E60F0D" w:rsidRPr="005C7F62" w:rsidRDefault="00E60F0D" w:rsidP="00DE220F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E60F0D" w:rsidRPr="005C7F62" w:rsidRDefault="00E60F0D" w:rsidP="00DE220F">
      <w:pPr>
        <w:pStyle w:val="ConsPlusNormal"/>
        <w:rPr>
          <w:rFonts w:ascii="Times New Roman" w:hAnsi="Times New Roman" w:cs="Times New Roman"/>
          <w:sz w:val="17"/>
          <w:szCs w:val="17"/>
        </w:rPr>
      </w:pPr>
    </w:p>
    <w:p w:rsidR="00E60F0D" w:rsidRPr="005C7F62" w:rsidRDefault="00E60F0D" w:rsidP="00DE220F">
      <w:pPr>
        <w:pStyle w:val="ConsPlusNormal"/>
        <w:rPr>
          <w:rFonts w:ascii="Times New Roman" w:hAnsi="Times New Roman" w:cs="Times New Roman"/>
          <w:sz w:val="17"/>
          <w:szCs w:val="17"/>
        </w:rPr>
        <w:sectPr w:rsidR="00E60F0D" w:rsidRPr="005C7F62" w:rsidSect="00E14A08">
          <w:pgSz w:w="16838" w:h="11906" w:orient="landscape"/>
          <w:pgMar w:top="1985" w:right="284" w:bottom="851" w:left="1134" w:header="567" w:footer="0" w:gutter="0"/>
          <w:cols w:space="720"/>
          <w:noEndnote/>
          <w:docGrid w:linePitch="326"/>
        </w:sectPr>
      </w:pPr>
    </w:p>
    <w:p w:rsidR="00E60F0D" w:rsidRPr="005C7F62" w:rsidRDefault="00E60F0D" w:rsidP="00DE2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Pr="005C7F62">
        <w:rPr>
          <w:rFonts w:ascii="Times New Roman" w:hAnsi="Times New Roman"/>
          <w:sz w:val="24"/>
          <w:szCs w:val="24"/>
          <w:lang w:eastAsia="ru-RU"/>
        </w:rPr>
        <w:tab/>
        <w:t xml:space="preserve">8. </w:t>
      </w:r>
      <w:r w:rsidRPr="005C7F62">
        <w:rPr>
          <w:rFonts w:ascii="Times New Roman" w:hAnsi="Times New Roman"/>
          <w:sz w:val="24"/>
          <w:szCs w:val="24"/>
        </w:rPr>
        <w:t>В приложении № 5 к муниципальной программе позицию «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Объемы финансирования подпрограммы с разбивкой по годам реализации» паспорта подпрограммы </w:t>
      </w:r>
      <w:r w:rsidRPr="005C7F62">
        <w:rPr>
          <w:rFonts w:ascii="Times New Roman" w:hAnsi="Times New Roman"/>
          <w:sz w:val="24"/>
          <w:szCs w:val="24"/>
        </w:rPr>
        <w:t xml:space="preserve">«Построение (развитие) аппаратно-программного комплекса «Безопасный город» на территории города Новочебоксарска Чувашской Республики» муниципальной  программы «Повышение безопасности жизнедеятельности населения и территорий города Новочебоксарска» 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(далее – подпрограмма) изложить в следующей редакции: </w:t>
      </w:r>
    </w:p>
    <w:p w:rsidR="00C75B7F" w:rsidRPr="005C7F62" w:rsidRDefault="00C75B7F" w:rsidP="00DE2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30"/>
        <w:gridCol w:w="709"/>
        <w:gridCol w:w="6520"/>
      </w:tblGrid>
      <w:tr w:rsidR="00E60F0D" w:rsidRPr="005C7F62" w:rsidTr="00DE220F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E60F0D" w:rsidRPr="005C7F62" w:rsidRDefault="00E60F0D" w:rsidP="00DE2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6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 мероприятий подпрограммы в 2019–2035 годах составляют 35375,0 тыс. рублей, в том числе: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2780,6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2579,8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3006,4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2022 году – 4249,4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7509,4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2024 году – 4249,4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2025 году – 1000,0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5000,0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5000,0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0,0 тыс. рублей (0,0 процента);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бюджета города Новочебоксарска – 35375,0 тыс. рублей (100,0 процента), в том числе: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2780,6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2579,8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3006,4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2022 году – 4249,4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7509,4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2024 году – 4249,4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2025 году – 1000,0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5000,0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5000,0 тыс. рублей;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0,0 тыс. рублей (0,0 процента).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уровней.».</w:t>
            </w:r>
          </w:p>
          <w:p w:rsidR="00E60F0D" w:rsidRPr="005C7F62" w:rsidRDefault="00E60F0D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>9. В приложении № 5 муниципальной программы раздел IV «Обоснование объема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>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 подпрограммы изложить в следующей редакции:</w:t>
      </w:r>
    </w:p>
    <w:p w:rsidR="00D17C26" w:rsidRPr="005C7F62" w:rsidRDefault="00D17C26" w:rsidP="00D17C26">
      <w:pPr>
        <w:pStyle w:val="1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D17C26" w:rsidRPr="005C7F62" w:rsidRDefault="00D17C26" w:rsidP="00D17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 </w:t>
      </w:r>
    </w:p>
    <w:p w:rsidR="00E60F0D" w:rsidRPr="005C7F62" w:rsidRDefault="00E60F0D" w:rsidP="00D17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lastRenderedPageBreak/>
        <w:t>«Общий объем финансирования подпрограммы в 2019–</w:t>
      </w:r>
      <w:r w:rsidRPr="005C7F62">
        <w:rPr>
          <w:rFonts w:ascii="Times New Roman" w:hAnsi="Times New Roman"/>
          <w:sz w:val="24"/>
          <w:szCs w:val="24"/>
        </w:rPr>
        <w:br/>
        <w:t>2035 годах составит 35375,0 тыс. рублей, в том числе за счет средств: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республиканский бюджет Чувашской Республики – 0,0 тыс. рублей (0,0 процента); 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 города Новочебоксарска – 35375,0 тыс. рублей (100,0 процента);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Объем финансирования подпрограммы на 1 этапе (2019–2025 годы) составит 25375,0 тыс. рублей, в том числе: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2780,6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2579,8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3006,4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2022 году – 4249,4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2023 году – 7509,4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2024 году – 4249,4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2025 году – 1000,0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из них средства: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республиканского  бюджета Чувашской Республики  – 0,0 тыс. рублей (0,0 процентов), 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– 25375,0 тыс. рублей (100,0 процента).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том числе: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2780,6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2579,8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3006,4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2022 году – 4249,4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2023 году – 7509,4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2024 году – 4249,4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2025 году – 1000,0 тыс. рублей;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На 2 этапе (2026–2030 годы) объем финансирования подпрограммы составит 5000,0 тыс. рублей, из них средства: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процентов);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 – 5000,0 тыс. рублей (100,0 процента);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На 3 этапе (2031–2035 годы) объем финансирования муниципальной  программы составит 5000,0 тыс. рублей, из них средства: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процентов);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 – 5000,0 тыс. рублей (100,0 процента).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60F0D" w:rsidRPr="005C7F62" w:rsidRDefault="00E60F0D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</w:t>
      </w:r>
      <w:r w:rsidRPr="005C7F62">
        <w:rPr>
          <w:sz w:val="26"/>
          <w:szCs w:val="26"/>
        </w:rPr>
        <w:t>.».</w:t>
      </w:r>
    </w:p>
    <w:p w:rsidR="00E60F0D" w:rsidRPr="005C7F62" w:rsidRDefault="00E60F0D" w:rsidP="00DE220F">
      <w:pPr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0F0D" w:rsidRPr="005C7F62" w:rsidRDefault="00E60F0D" w:rsidP="00DE2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 10. Приложение </w:t>
      </w:r>
      <w:r w:rsidRPr="005C7F62">
        <w:rPr>
          <w:rFonts w:ascii="Times New Roman" w:hAnsi="Times New Roman"/>
          <w:sz w:val="24"/>
          <w:szCs w:val="24"/>
        </w:rPr>
        <w:t xml:space="preserve">к подпрограмме «Построение (развитие) аппаратно-программного комплекса «Безопасный город» на территории города Новочебоксарска Чувашской Республики» муниципальной  программы «Повышение безопасности жизнедеятельности населения и территорий города Новочебоксарска» </w:t>
      </w:r>
      <w:r w:rsidRPr="005C7F62"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E60F0D" w:rsidRPr="005C7F62" w:rsidRDefault="00E60F0D" w:rsidP="00DE220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0F0D" w:rsidRPr="005C7F62" w:rsidRDefault="00E60F0D" w:rsidP="00DE220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E60F0D" w:rsidRPr="005C7F62" w:rsidSect="00E14A08">
          <w:headerReference w:type="default" r:id="rId15"/>
          <w:pgSz w:w="11906" w:h="16838"/>
          <w:pgMar w:top="284" w:right="851" w:bottom="1134" w:left="1985" w:header="709" w:footer="720" w:gutter="0"/>
          <w:cols w:space="720"/>
          <w:docGrid w:linePitch="360"/>
        </w:sectPr>
      </w:pPr>
    </w:p>
    <w:p w:rsidR="00E60F0D" w:rsidRPr="005C7F62" w:rsidRDefault="00E60F0D" w:rsidP="00DE220F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17"/>
          <w:szCs w:val="17"/>
        </w:rPr>
      </w:pPr>
      <w:r w:rsidRPr="005C7F62">
        <w:rPr>
          <w:rFonts w:ascii="Times New Roman" w:hAnsi="Times New Roman"/>
          <w:sz w:val="17"/>
          <w:szCs w:val="17"/>
        </w:rPr>
        <w:lastRenderedPageBreak/>
        <w:t>«Приложение</w:t>
      </w:r>
    </w:p>
    <w:p w:rsidR="00E60F0D" w:rsidRPr="005C7F62" w:rsidRDefault="00E60F0D" w:rsidP="00DE2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5C7F62">
        <w:rPr>
          <w:rFonts w:ascii="Times New Roman" w:hAnsi="Times New Roman"/>
          <w:sz w:val="17"/>
          <w:szCs w:val="17"/>
        </w:rPr>
        <w:t>к подпрограмме «Построение (развитие)</w:t>
      </w:r>
    </w:p>
    <w:p w:rsidR="00E60F0D" w:rsidRPr="005C7F62" w:rsidRDefault="00E60F0D" w:rsidP="00DE2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5C7F62">
        <w:rPr>
          <w:rFonts w:ascii="Times New Roman" w:hAnsi="Times New Roman"/>
          <w:sz w:val="17"/>
          <w:szCs w:val="17"/>
        </w:rPr>
        <w:t>аппаратно-программного комплекса</w:t>
      </w:r>
    </w:p>
    <w:p w:rsidR="00E60F0D" w:rsidRPr="005C7F62" w:rsidRDefault="00E60F0D" w:rsidP="00DE2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5C7F62">
        <w:rPr>
          <w:rFonts w:ascii="Times New Roman" w:hAnsi="Times New Roman"/>
          <w:sz w:val="17"/>
          <w:szCs w:val="17"/>
        </w:rPr>
        <w:t>«Безопасный город» на территории</w:t>
      </w:r>
    </w:p>
    <w:p w:rsidR="00E60F0D" w:rsidRPr="005C7F62" w:rsidRDefault="00E60F0D" w:rsidP="00DE2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5C7F62">
        <w:rPr>
          <w:rFonts w:ascii="Times New Roman" w:hAnsi="Times New Roman"/>
          <w:sz w:val="17"/>
          <w:szCs w:val="17"/>
        </w:rPr>
        <w:t xml:space="preserve">города Новочебоксарска </w:t>
      </w:r>
    </w:p>
    <w:p w:rsidR="00E60F0D" w:rsidRPr="005C7F62" w:rsidRDefault="00E60F0D" w:rsidP="00DE2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5C7F62">
        <w:rPr>
          <w:rFonts w:ascii="Times New Roman" w:hAnsi="Times New Roman"/>
          <w:sz w:val="17"/>
          <w:szCs w:val="17"/>
        </w:rPr>
        <w:t>Чувашской Республики» муниципальной</w:t>
      </w:r>
      <w:r w:rsidRPr="005C7F62">
        <w:rPr>
          <w:rFonts w:ascii="Times New Roman" w:hAnsi="Times New Roman"/>
          <w:b/>
          <w:sz w:val="17"/>
          <w:szCs w:val="17"/>
        </w:rPr>
        <w:t xml:space="preserve"> </w:t>
      </w:r>
    </w:p>
    <w:p w:rsidR="00E60F0D" w:rsidRPr="005C7F62" w:rsidRDefault="00E60F0D" w:rsidP="00DE2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5C7F62">
        <w:rPr>
          <w:rFonts w:ascii="Times New Roman" w:hAnsi="Times New Roman"/>
          <w:sz w:val="17"/>
          <w:szCs w:val="17"/>
        </w:rPr>
        <w:t xml:space="preserve"> программы  «Повышение безопасности </w:t>
      </w:r>
    </w:p>
    <w:p w:rsidR="00E60F0D" w:rsidRPr="005C7F62" w:rsidRDefault="00E60F0D" w:rsidP="00DE2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5C7F62">
        <w:rPr>
          <w:rFonts w:ascii="Times New Roman" w:hAnsi="Times New Roman"/>
          <w:sz w:val="17"/>
          <w:szCs w:val="17"/>
        </w:rPr>
        <w:t>жизнедеятельности населения</w:t>
      </w:r>
    </w:p>
    <w:p w:rsidR="00E60F0D" w:rsidRPr="005C7F62" w:rsidRDefault="00E60F0D" w:rsidP="00DE2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5C7F62">
        <w:rPr>
          <w:rFonts w:ascii="Times New Roman" w:hAnsi="Times New Roman"/>
          <w:sz w:val="17"/>
          <w:szCs w:val="17"/>
        </w:rPr>
        <w:t xml:space="preserve"> и территорий города Новочебоксарска»</w:t>
      </w:r>
    </w:p>
    <w:p w:rsidR="00E60F0D" w:rsidRPr="005C7F62" w:rsidRDefault="00E60F0D" w:rsidP="00DE2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E60F0D" w:rsidRPr="005C7F62" w:rsidRDefault="00E60F0D" w:rsidP="00DE22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bookmarkStart w:id="2" w:name="P12798"/>
      <w:bookmarkEnd w:id="2"/>
      <w:r w:rsidRPr="005C7F62">
        <w:rPr>
          <w:rFonts w:ascii="Times New Roman" w:hAnsi="Times New Roman"/>
          <w:b/>
          <w:sz w:val="17"/>
          <w:szCs w:val="17"/>
        </w:rPr>
        <w:t>РЕСУРСНОЕ ОБЕСПЕЧЕНИЕ</w:t>
      </w:r>
    </w:p>
    <w:p w:rsidR="00E60F0D" w:rsidRPr="005C7F62" w:rsidRDefault="00E60F0D" w:rsidP="00DE22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5C7F62">
        <w:rPr>
          <w:rFonts w:ascii="Times New Roman" w:hAnsi="Times New Roman"/>
          <w:b/>
          <w:sz w:val="17"/>
          <w:szCs w:val="17"/>
        </w:rPr>
        <w:t>реализации подпрограммы «Построение (развитие) аппаратно-программного комплекса «Безопасный город»</w:t>
      </w:r>
    </w:p>
    <w:p w:rsidR="00E60F0D" w:rsidRPr="005C7F62" w:rsidRDefault="00E60F0D" w:rsidP="00DE22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5C7F62">
        <w:rPr>
          <w:rFonts w:ascii="Times New Roman" w:hAnsi="Times New Roman"/>
          <w:b/>
          <w:sz w:val="17"/>
          <w:szCs w:val="17"/>
        </w:rPr>
        <w:t>на территории города Новочебоксарска Чувашской Республики» муниципальной  программы «Повышение безопасности жизнедеятельности населения и территорий города Новочебоксарска» за счет всех источников финансирования</w:t>
      </w:r>
    </w:p>
    <w:p w:rsidR="00E60F0D" w:rsidRPr="005C7F62" w:rsidRDefault="00E60F0D" w:rsidP="00DE2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tbl>
      <w:tblPr>
        <w:tblW w:w="16123" w:type="dxa"/>
        <w:tblInd w:w="-8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91"/>
        <w:gridCol w:w="1274"/>
        <w:gridCol w:w="1330"/>
        <w:gridCol w:w="1274"/>
        <w:gridCol w:w="910"/>
        <w:gridCol w:w="825"/>
        <w:gridCol w:w="952"/>
        <w:gridCol w:w="882"/>
        <w:gridCol w:w="1274"/>
        <w:gridCol w:w="686"/>
        <w:gridCol w:w="728"/>
        <w:gridCol w:w="700"/>
        <w:gridCol w:w="727"/>
        <w:gridCol w:w="742"/>
        <w:gridCol w:w="728"/>
        <w:gridCol w:w="700"/>
        <w:gridCol w:w="700"/>
        <w:gridCol w:w="700"/>
      </w:tblGrid>
      <w:tr w:rsidR="00E60F0D" w:rsidRPr="005C7F62" w:rsidTr="00DE220F"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Статус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Наименование подпрограммы муниципальной  программы (основного мероприятия, мероприятия)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 xml:space="preserve">Задача подпрограммы муниципальной программы 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соисполнитель, участники</w:t>
            </w:r>
          </w:p>
        </w:tc>
        <w:tc>
          <w:tcPr>
            <w:tcW w:w="356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6411" w:type="dxa"/>
            <w:gridSpan w:val="9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Расходы по годам, тыс. рублей</w:t>
            </w:r>
          </w:p>
        </w:tc>
      </w:tr>
      <w:tr w:rsidR="00E60F0D" w:rsidRPr="005C7F62" w:rsidTr="00DE220F">
        <w:tc>
          <w:tcPr>
            <w:tcW w:w="991" w:type="dxa"/>
            <w:vMerge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главный распоря-дитель бюджетных средств</w:t>
            </w:r>
          </w:p>
        </w:tc>
        <w:tc>
          <w:tcPr>
            <w:tcW w:w="825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раздел, подраздел</w:t>
            </w:r>
          </w:p>
        </w:tc>
        <w:tc>
          <w:tcPr>
            <w:tcW w:w="952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целевая статья расходов</w:t>
            </w:r>
          </w:p>
        </w:tc>
        <w:tc>
          <w:tcPr>
            <w:tcW w:w="882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группа (подгруппа) вида расходов</w:t>
            </w:r>
          </w:p>
        </w:tc>
        <w:tc>
          <w:tcPr>
            <w:tcW w:w="127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2019</w:t>
            </w:r>
          </w:p>
        </w:tc>
        <w:tc>
          <w:tcPr>
            <w:tcW w:w="728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2020</w:t>
            </w:r>
          </w:p>
        </w:tc>
        <w:tc>
          <w:tcPr>
            <w:tcW w:w="700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2021</w:t>
            </w:r>
          </w:p>
        </w:tc>
        <w:tc>
          <w:tcPr>
            <w:tcW w:w="727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2022</w:t>
            </w:r>
          </w:p>
        </w:tc>
        <w:tc>
          <w:tcPr>
            <w:tcW w:w="742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2023</w:t>
            </w:r>
          </w:p>
        </w:tc>
        <w:tc>
          <w:tcPr>
            <w:tcW w:w="728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2024</w:t>
            </w:r>
          </w:p>
        </w:tc>
        <w:tc>
          <w:tcPr>
            <w:tcW w:w="700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2025</w:t>
            </w:r>
          </w:p>
        </w:tc>
        <w:tc>
          <w:tcPr>
            <w:tcW w:w="700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2026-2030</w:t>
            </w:r>
          </w:p>
        </w:tc>
        <w:tc>
          <w:tcPr>
            <w:tcW w:w="700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2031-2035</w:t>
            </w:r>
          </w:p>
        </w:tc>
      </w:tr>
    </w:tbl>
    <w:p w:rsidR="00E60F0D" w:rsidRPr="005C7F62" w:rsidRDefault="00E60F0D" w:rsidP="00DE220F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tbl>
      <w:tblPr>
        <w:tblW w:w="16123" w:type="dxa"/>
        <w:tblInd w:w="-8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91"/>
        <w:gridCol w:w="1274"/>
        <w:gridCol w:w="1330"/>
        <w:gridCol w:w="1274"/>
        <w:gridCol w:w="910"/>
        <w:gridCol w:w="14"/>
        <w:gridCol w:w="811"/>
        <w:gridCol w:w="14"/>
        <w:gridCol w:w="938"/>
        <w:gridCol w:w="882"/>
        <w:gridCol w:w="1274"/>
        <w:gridCol w:w="686"/>
        <w:gridCol w:w="728"/>
        <w:gridCol w:w="700"/>
        <w:gridCol w:w="727"/>
        <w:gridCol w:w="742"/>
        <w:gridCol w:w="728"/>
        <w:gridCol w:w="700"/>
        <w:gridCol w:w="700"/>
        <w:gridCol w:w="700"/>
      </w:tblGrid>
      <w:tr w:rsidR="00E60F0D" w:rsidRPr="005C7F62" w:rsidTr="00DE220F">
        <w:trPr>
          <w:tblHeader/>
        </w:trPr>
        <w:tc>
          <w:tcPr>
            <w:tcW w:w="991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3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13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14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16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17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18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19</w:t>
            </w:r>
          </w:p>
        </w:tc>
      </w:tr>
      <w:tr w:rsidR="00E60F0D" w:rsidRPr="005C7F62" w:rsidTr="00DE220F">
        <w:trPr>
          <w:trHeight w:val="722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Подпрограмма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«Построение (развитие) аппаратно-программного комплекса «Безопасный город» на территории города Новочебоксарска Чувашской Республики»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ответственный исполнитель – КУ «Управление по делам ГО и ЧС» города Новочебоксарска,</w:t>
            </w:r>
          </w:p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участники: ОМВД России по г. Новочебоксарск*, учреждения  культуры, спорта, образования города Новочебоксарска, предприятия и организации города Новочебоксарска*</w:t>
            </w:r>
          </w:p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Ц850000000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2780,6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2579,8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3006,4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4249,4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7509,4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4249,4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5000,0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5000,0</w:t>
            </w:r>
          </w:p>
        </w:tc>
      </w:tr>
      <w:tr w:rsidR="00E60F0D" w:rsidRPr="005C7F62" w:rsidTr="00DE220F">
        <w:trPr>
          <w:trHeight w:val="880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60F0D" w:rsidRPr="005C7F62" w:rsidTr="00DE220F">
        <w:trPr>
          <w:trHeight w:val="852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Ц850000000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2780,6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2579,8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3006,4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4249,4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7509,4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4249,4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5000,0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5000,0</w:t>
            </w:r>
          </w:p>
        </w:tc>
      </w:tr>
      <w:tr w:rsidR="00E60F0D" w:rsidRPr="005C7F62" w:rsidTr="00DE220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60F0D" w:rsidRPr="005C7F62" w:rsidTr="00DE220F">
        <w:tc>
          <w:tcPr>
            <w:tcW w:w="16123" w:type="dxa"/>
            <w:gridSpan w:val="20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5C7F62">
              <w:rPr>
                <w:rFonts w:ascii="Times New Roman" w:hAnsi="Times New Roman"/>
                <w:b/>
                <w:sz w:val="17"/>
                <w:szCs w:val="17"/>
              </w:rPr>
              <w:t xml:space="preserve">Цель «Повышение безопасности жизнедеятельности населения города Новочебоксарска  Чувашской Республики и снижение социально-экономического ущерба от чрезвычайных ситуаций природного и </w:t>
            </w:r>
            <w:r w:rsidRPr="005C7F62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техногенного характера и происшествий путем сокращения времени реагирования экстренных оперативных служб при обращении населения по единому номеру «112»</w:t>
            </w:r>
          </w:p>
        </w:tc>
      </w:tr>
      <w:tr w:rsidR="00E60F0D" w:rsidRPr="005C7F62" w:rsidTr="00DE220F">
        <w:trPr>
          <w:trHeight w:val="852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lastRenderedPageBreak/>
              <w:t>Основное мероприятие 1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Создание системы обеспечения вызова экстренных оперативных служб по единому номеру «112» на территории города Новочебоксарска Чувашской Республики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создание телекоммуникационной и информационно-технической инфраструктуры «Системы-112»;</w:t>
            </w:r>
          </w:p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дооснащение единых дежурно-диспетчерских служб муниципального  образования и дежурно-диспетчерских служб экстренных оперативных служб программно-техническими комплексами «Системы-112»;</w:t>
            </w:r>
          </w:p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организация подготовки персонала «Системы-112»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ответственный исполнитель – КУ «Управление по делам ГО и ЧС» города Новочебоксарска,</w:t>
            </w:r>
          </w:p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участники: предприятия и организации города Новочебоксарска*</w:t>
            </w:r>
          </w:p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60F0D" w:rsidRPr="005C7F62" w:rsidTr="00DE220F">
        <w:trPr>
          <w:trHeight w:val="1063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60F0D" w:rsidRPr="005C7F62" w:rsidTr="00DE220F">
        <w:trPr>
          <w:trHeight w:val="1065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60F0D" w:rsidRPr="005C7F62" w:rsidTr="00DE220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60F0D" w:rsidRPr="005C7F62" w:rsidTr="00DE220F"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44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сокращение среднего времени комплексного реагирования экстренных оперативных служб на обращения граждан по номеру «112» на территории города Новочебоксарска  Чувашской Республики по сравнению с 2017 годом (%)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20,0**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20,0**</w:t>
            </w:r>
          </w:p>
        </w:tc>
      </w:tr>
      <w:tr w:rsidR="00E60F0D" w:rsidRPr="005C7F62" w:rsidTr="00DE220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4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доля населения города Новочебоксарска Чувашской Республики, проживающего на территориях муниципального образования, в которых развернута «Система-112», в общей численности населения города (%)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100,0**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100,0**</w:t>
            </w:r>
          </w:p>
        </w:tc>
      </w:tr>
      <w:tr w:rsidR="00E60F0D" w:rsidRPr="005C7F62" w:rsidTr="00DE220F">
        <w:tc>
          <w:tcPr>
            <w:tcW w:w="16123" w:type="dxa"/>
            <w:gridSpan w:val="20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5C7F62">
              <w:rPr>
                <w:rFonts w:ascii="Times New Roman" w:hAnsi="Times New Roman"/>
                <w:b/>
                <w:sz w:val="17"/>
                <w:szCs w:val="17"/>
              </w:rPr>
              <w:t>Цель «Создание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обитания»</w:t>
            </w:r>
          </w:p>
        </w:tc>
      </w:tr>
      <w:tr w:rsidR="00E60F0D" w:rsidRPr="005C7F62" w:rsidTr="00DE220F">
        <w:trPr>
          <w:trHeight w:val="674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Основное мероприятие 2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 xml:space="preserve">Обеспечение безопасности населения и </w:t>
            </w:r>
            <w:r w:rsidRPr="005C7F62">
              <w:rPr>
                <w:rFonts w:ascii="Times New Roman" w:hAnsi="Times New Roman"/>
                <w:sz w:val="17"/>
                <w:szCs w:val="17"/>
              </w:rPr>
              <w:lastRenderedPageBreak/>
              <w:t>муниципальной (коммунальной) инфраструктуры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внедрение современных технических </w:t>
            </w:r>
            <w:r w:rsidRPr="005C7F62">
              <w:rPr>
                <w:rFonts w:ascii="Times New Roman" w:hAnsi="Times New Roman"/>
                <w:sz w:val="17"/>
                <w:szCs w:val="17"/>
              </w:rPr>
              <w:lastRenderedPageBreak/>
              <w:t>средств обеспечения правопорядка и безопасности в общественных местах и раскрытия преступлений, а также повышения безопасности дорожного движения;</w:t>
            </w:r>
          </w:p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ответственный исполнитель – КУ </w:t>
            </w:r>
            <w:r w:rsidRPr="005C7F62">
              <w:rPr>
                <w:rFonts w:ascii="Times New Roman" w:hAnsi="Times New Roman"/>
                <w:sz w:val="17"/>
                <w:szCs w:val="17"/>
              </w:rPr>
              <w:lastRenderedPageBreak/>
              <w:t>«Управление по делам ГО и ЧС» города Новочебоксарска,</w:t>
            </w:r>
          </w:p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участники: предприятия и организации города Новочебоксарска*</w:t>
            </w:r>
          </w:p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lastRenderedPageBreak/>
              <w:t>977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Ц850276252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2780,6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2579,8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3006,4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4249,4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7509,4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4249,4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5000,0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5000,0</w:t>
            </w:r>
          </w:p>
        </w:tc>
      </w:tr>
      <w:tr w:rsidR="00E60F0D" w:rsidRPr="005C7F62" w:rsidTr="00DE220F">
        <w:trPr>
          <w:trHeight w:val="1004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5C7F62" w:rsidTr="00DE220F">
        <w:trPr>
          <w:trHeight w:val="780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Ц850276252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2780,6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2579,8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3006,4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4249,4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7509,4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4249,4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5000,0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5000,0</w:t>
            </w:r>
          </w:p>
        </w:tc>
      </w:tr>
      <w:tr w:rsidR="00E60F0D" w:rsidRPr="005C7F62" w:rsidTr="00DE220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5C7F62" w:rsidTr="00DE220F">
        <w:tc>
          <w:tcPr>
            <w:tcW w:w="991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Целевой индикатор и показатель подпрограммы, увязанный с основным мероприятием 2</w:t>
            </w:r>
          </w:p>
        </w:tc>
        <w:tc>
          <w:tcPr>
            <w:tcW w:w="744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охват опасных объектов, грузов, опасных природных объектов, процессов и явлений системами мониторинга (полнота мониторинга) (%)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88,5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90,1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91,7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92,5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93,0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93,5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94,0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95,0**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96,0**</w:t>
            </w:r>
          </w:p>
        </w:tc>
      </w:tr>
      <w:tr w:rsidR="00E60F0D" w:rsidRPr="005C7F62" w:rsidTr="00DE220F">
        <w:trPr>
          <w:trHeight w:val="407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Мероприятие 2.1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 xml:space="preserve">Модернизация и обслуживание ранее установленных систем видеонаблюдения и видеофиксации преступлений и </w:t>
            </w:r>
            <w:r w:rsidRPr="005C7F62">
              <w:rPr>
                <w:rFonts w:ascii="Times New Roman" w:hAnsi="Times New Roman"/>
                <w:sz w:val="17"/>
                <w:szCs w:val="17"/>
              </w:rPr>
              <w:lastRenderedPageBreak/>
              <w:t>административных правонарушений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Ц850276252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2780,6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2579,8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3006,4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4249,4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7509,4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4249,4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5000,0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5000,0</w:t>
            </w:r>
          </w:p>
        </w:tc>
      </w:tr>
      <w:tr w:rsidR="00E60F0D" w:rsidRPr="005C7F62" w:rsidTr="00DE220F">
        <w:trPr>
          <w:trHeight w:val="537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5C7F62" w:rsidTr="00DE220F">
        <w:trPr>
          <w:trHeight w:val="472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Ц850276252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2780,6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2579,8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3006,4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4249,4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7509,4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4249,4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5000,0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72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5000,0</w:t>
            </w:r>
          </w:p>
        </w:tc>
      </w:tr>
      <w:tr w:rsidR="00E60F0D" w:rsidRPr="005C7F62" w:rsidTr="00DE220F">
        <w:trPr>
          <w:trHeight w:val="570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5C7F62" w:rsidTr="00DE220F">
        <w:trPr>
          <w:trHeight w:val="1228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lastRenderedPageBreak/>
              <w:t>Мероприятие 2.2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«гражданин - полиция»)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5C7F62" w:rsidTr="00DE220F">
        <w:trPr>
          <w:trHeight w:val="910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5C7F62" w:rsidTr="00DE220F">
        <w:trPr>
          <w:trHeight w:val="1245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5C7F62" w:rsidTr="00DE220F">
        <w:trPr>
          <w:trHeight w:val="64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5C7F62" w:rsidTr="00DE220F">
        <w:trPr>
          <w:trHeight w:val="330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Мероприятие 2.3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5C7F62" w:rsidTr="00DE220F">
        <w:trPr>
          <w:trHeight w:val="350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5C7F62" w:rsidTr="00DE220F">
        <w:trPr>
          <w:trHeight w:val="536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5C7F62" w:rsidTr="00DE220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5C7F62" w:rsidTr="00DE220F">
        <w:trPr>
          <w:trHeight w:val="625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lastRenderedPageBreak/>
              <w:t>Мероприятие 2.4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Разработка технического проекта на создание и внедрение опытных участков аппаратно-программного комплекса «Безопасный город» на территории муниципального образования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5C7F62" w:rsidTr="00DE220F">
        <w:trPr>
          <w:trHeight w:val="534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5C7F62" w:rsidTr="00DE220F">
        <w:trPr>
          <w:trHeight w:val="515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5C7F62" w:rsidTr="00DE220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E60F0D" w:rsidRPr="005C7F62" w:rsidTr="00DE220F">
        <w:tc>
          <w:tcPr>
            <w:tcW w:w="16123" w:type="dxa"/>
            <w:gridSpan w:val="20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5C7F62">
              <w:rPr>
                <w:rFonts w:ascii="Times New Roman" w:hAnsi="Times New Roman"/>
                <w:b/>
                <w:sz w:val="17"/>
                <w:szCs w:val="17"/>
              </w:rPr>
              <w:t>Цель «Создание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обитания»</w:t>
            </w:r>
          </w:p>
        </w:tc>
      </w:tr>
      <w:tr w:rsidR="00E60F0D" w:rsidRPr="005C7F62" w:rsidTr="00DE220F">
        <w:trPr>
          <w:trHeight w:val="539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Основное мероприятие 3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Обеспечение безопасности на транспорте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ответственный исполнитель – КУ «Управление по делам ГО и ЧС» города Новочебоксарска,</w:t>
            </w:r>
          </w:p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участники: ОМВД России по г. Новочебоксарск*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60F0D" w:rsidRPr="005C7F62" w:rsidTr="00DE220F">
        <w:trPr>
          <w:trHeight w:val="688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60F0D" w:rsidRPr="005C7F62" w:rsidTr="00DE220F">
        <w:trPr>
          <w:trHeight w:val="552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60F0D" w:rsidRPr="005C7F62" w:rsidTr="00DE220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60F0D" w:rsidRPr="005C7F62" w:rsidTr="00DE220F">
        <w:tc>
          <w:tcPr>
            <w:tcW w:w="991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Целевой индикатор и показатель подпрограммы, увязанный с основным мероприятием 3</w:t>
            </w:r>
          </w:p>
        </w:tc>
        <w:tc>
          <w:tcPr>
            <w:tcW w:w="744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охват опасных объектов, грузов, опасных природных объектов, процессов и явлений системами мониторинга (полнота мониторинга) (%)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88,5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90,1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91,7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92,5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93,0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93,5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94,0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95,0**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96,0**</w:t>
            </w:r>
          </w:p>
        </w:tc>
      </w:tr>
      <w:tr w:rsidR="00E60F0D" w:rsidRPr="005C7F62" w:rsidTr="00DE220F">
        <w:tc>
          <w:tcPr>
            <w:tcW w:w="16123" w:type="dxa"/>
            <w:gridSpan w:val="20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5C7F62">
              <w:rPr>
                <w:rFonts w:ascii="Times New Roman" w:hAnsi="Times New Roman"/>
                <w:b/>
                <w:sz w:val="17"/>
                <w:szCs w:val="17"/>
              </w:rPr>
              <w:t>Цель «Создание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правонарушений»</w:t>
            </w:r>
          </w:p>
        </w:tc>
      </w:tr>
      <w:tr w:rsidR="00E60F0D" w:rsidRPr="005C7F62" w:rsidTr="00DE220F">
        <w:trPr>
          <w:trHeight w:val="1048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Основное мероприятие 4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дооснащение единых дежурно-диспетчерских служб муниципального образования и дежурно-диспетчерских служб экстренных оперативных служб программно-техническими комплексами «Системы-112»;</w:t>
            </w:r>
          </w:p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ответственный исполнитель – КУ «Управление по делам ГО и ЧС» города Новочебоксарска,</w:t>
            </w:r>
          </w:p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участники: предприятия и организации города Новочебоксарска*</w:t>
            </w:r>
          </w:p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60F0D" w:rsidRPr="005C7F62" w:rsidTr="00DE220F">
        <w:trPr>
          <w:trHeight w:val="1075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60F0D" w:rsidRPr="005C7F62" w:rsidTr="00DE220F">
        <w:trPr>
          <w:trHeight w:val="1051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60F0D" w:rsidRPr="005C7F62" w:rsidTr="00DE220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E60F0D" w:rsidRPr="005C7F62" w:rsidTr="00DE220F"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Целевые индикаторы и показатели подпрограммы, увязанные с основным мероприятием  4</w:t>
            </w:r>
          </w:p>
        </w:tc>
        <w:tc>
          <w:tcPr>
            <w:tcW w:w="744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охват опасных объектов, грузов, опасных природных объектов, процессов и явлений системами мониторинга (полнота мониторинга) (%)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88,5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90,1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91,7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92,5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93,0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93,5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94,0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95,0**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96,0**</w:t>
            </w:r>
          </w:p>
        </w:tc>
      </w:tr>
      <w:tr w:rsidR="00E60F0D" w:rsidRPr="005C7F62" w:rsidTr="00DE220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4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сокращение среднего времени комплексного реагирования экстренных оперативных служб на обращения граждан по номеру «112» на территории города Новочебоксарска Чувашской Республики по сравнению с 2016 годом (минут)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20**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0D" w:rsidRPr="005C7F62" w:rsidRDefault="00E60F0D" w:rsidP="00DE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20**</w:t>
            </w:r>
          </w:p>
        </w:tc>
      </w:tr>
    </w:tbl>
    <w:p w:rsidR="00E60F0D" w:rsidRPr="005C7F62" w:rsidRDefault="00E60F0D" w:rsidP="00DE2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3" w:name="P13482"/>
      <w:bookmarkEnd w:id="3"/>
    </w:p>
    <w:p w:rsidR="00E60F0D" w:rsidRPr="005C7F62" w:rsidRDefault="00E60F0D" w:rsidP="00DE2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C7F62">
        <w:rPr>
          <w:rFonts w:ascii="Times New Roman" w:hAnsi="Times New Roman"/>
          <w:sz w:val="17"/>
          <w:szCs w:val="17"/>
        </w:rPr>
        <w:t>&lt;*&gt;  Мероприятия проводятся по согласованию с исполнителем.</w:t>
      </w:r>
    </w:p>
    <w:p w:rsidR="00E60F0D" w:rsidRDefault="00E60F0D" w:rsidP="00F32244">
      <w:pPr>
        <w:widowControl w:val="0"/>
        <w:autoSpaceDE w:val="0"/>
        <w:autoSpaceDN w:val="0"/>
        <w:spacing w:after="0" w:line="240" w:lineRule="auto"/>
        <w:jc w:val="both"/>
      </w:pPr>
      <w:r w:rsidRPr="005C7F62">
        <w:rPr>
          <w:rFonts w:ascii="Times New Roman" w:hAnsi="Times New Roman"/>
          <w:sz w:val="17"/>
          <w:szCs w:val="17"/>
        </w:rPr>
        <w:t>&lt;**&gt; Приводятся значения целевых индикаторов и показателей в 2030 и 2035 годах соответственно.».</w:t>
      </w:r>
    </w:p>
    <w:sectPr w:rsidR="00E60F0D" w:rsidSect="001C7A09">
      <w:pgSz w:w="16840" w:h="11907" w:orient="landscape" w:code="9"/>
      <w:pgMar w:top="1134" w:right="567" w:bottom="1134" w:left="1134" w:header="284" w:footer="0" w:gutter="0"/>
      <w:cols w:space="283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78" w:rsidRDefault="00C45778" w:rsidP="00E4639D">
      <w:pPr>
        <w:spacing w:after="0" w:line="240" w:lineRule="auto"/>
      </w:pPr>
      <w:r>
        <w:separator/>
      </w:r>
    </w:p>
  </w:endnote>
  <w:endnote w:type="continuationSeparator" w:id="0">
    <w:p w:rsidR="00C45778" w:rsidRDefault="00C45778" w:rsidP="00E4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78" w:rsidRDefault="00C45778" w:rsidP="00E4639D">
      <w:pPr>
        <w:spacing w:after="0" w:line="240" w:lineRule="auto"/>
      </w:pPr>
      <w:r>
        <w:separator/>
      </w:r>
    </w:p>
  </w:footnote>
  <w:footnote w:type="continuationSeparator" w:id="0">
    <w:p w:rsidR="00C45778" w:rsidRDefault="00C45778" w:rsidP="00E4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D1" w:rsidRDefault="000B3DD1">
    <w:pPr>
      <w:pStyle w:val="a3"/>
      <w:jc w:val="center"/>
    </w:pPr>
  </w:p>
  <w:p w:rsidR="000B3DD1" w:rsidRDefault="00CF798B">
    <w:pPr>
      <w:pStyle w:val="a3"/>
      <w:jc w:val="center"/>
    </w:pPr>
    <w:fldSimple w:instr=" PAGE   \* MERGEFORMAT ">
      <w:r w:rsidR="000A719A">
        <w:rPr>
          <w:noProof/>
        </w:rPr>
        <w:t>2</w:t>
      </w:r>
    </w:fldSimple>
  </w:p>
  <w:p w:rsidR="000B3DD1" w:rsidRPr="009C287A" w:rsidRDefault="000B3DD1" w:rsidP="009C28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D1" w:rsidRDefault="000B3DD1">
    <w:pPr>
      <w:pStyle w:val="a3"/>
      <w:jc w:val="center"/>
    </w:pPr>
  </w:p>
  <w:p w:rsidR="000B3DD1" w:rsidRPr="009C287A" w:rsidRDefault="000B3DD1" w:rsidP="009C287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D1" w:rsidRDefault="000B3DD1" w:rsidP="00AE0D5C">
    <w:pPr>
      <w:pStyle w:val="a3"/>
      <w:jc w:val="center"/>
      <w:rPr>
        <w:lang w:val="en-US"/>
      </w:rPr>
    </w:pPr>
  </w:p>
  <w:p w:rsidR="000B3DD1" w:rsidRPr="0086016B" w:rsidRDefault="000B3DD1" w:rsidP="00AE0D5C">
    <w:pPr>
      <w:pStyle w:val="a3"/>
      <w:jc w:val="center"/>
    </w:pPr>
    <w:r>
      <w:t>5</w:t>
    </w:r>
  </w:p>
  <w:p w:rsidR="000B3DD1" w:rsidRPr="00AE0D5C" w:rsidRDefault="000B3DD1">
    <w:pPr>
      <w:pStyle w:val="a3"/>
      <w:jc w:val="center"/>
      <w:rPr>
        <w:lang w:val="en-US"/>
      </w:rPr>
    </w:pPr>
  </w:p>
  <w:p w:rsidR="000B3DD1" w:rsidRPr="009C287A" w:rsidRDefault="000B3DD1" w:rsidP="009C287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D1" w:rsidRDefault="000B3DD1" w:rsidP="00AE0D5C">
    <w:pPr>
      <w:pStyle w:val="a3"/>
      <w:jc w:val="center"/>
      <w:rPr>
        <w:lang w:val="en-US"/>
      </w:rPr>
    </w:pPr>
  </w:p>
  <w:p w:rsidR="000B3DD1" w:rsidRPr="0086016B" w:rsidRDefault="000B3DD1" w:rsidP="00AE0D5C">
    <w:pPr>
      <w:pStyle w:val="a3"/>
      <w:jc w:val="center"/>
    </w:pPr>
    <w:r>
      <w:rPr>
        <w:lang w:val="en-US"/>
      </w:rPr>
      <w:t>1</w:t>
    </w:r>
    <w:proofErr w:type="spellStart"/>
    <w:r>
      <w:t>1</w:t>
    </w:r>
    <w:proofErr w:type="spellEnd"/>
  </w:p>
  <w:p w:rsidR="000B3DD1" w:rsidRPr="00AE0D5C" w:rsidRDefault="000B3DD1">
    <w:pPr>
      <w:pStyle w:val="a3"/>
      <w:jc w:val="center"/>
      <w:rPr>
        <w:lang w:val="en-US"/>
      </w:rPr>
    </w:pPr>
  </w:p>
  <w:p w:rsidR="000B3DD1" w:rsidRPr="009C287A" w:rsidRDefault="000B3DD1" w:rsidP="009C287A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D1" w:rsidRPr="00E14A08" w:rsidRDefault="00CF798B" w:rsidP="00AE0D5C">
    <w:pPr>
      <w:pStyle w:val="a3"/>
      <w:jc w:val="center"/>
    </w:pPr>
    <w:fldSimple w:instr=" PAGE ">
      <w:r w:rsidR="000A719A">
        <w:rPr>
          <w:noProof/>
        </w:rPr>
        <w:t>31</w:t>
      </w:r>
    </w:fldSimple>
    <w:r w:rsidR="000B3DD1">
      <w:t xml:space="preserve"> </w:t>
    </w:r>
  </w:p>
  <w:p w:rsidR="000B3DD1" w:rsidRPr="00AE0D5C" w:rsidRDefault="000B3DD1">
    <w:pPr>
      <w:pStyle w:val="a3"/>
      <w:jc w:val="center"/>
      <w:rPr>
        <w:lang w:val="en-US"/>
      </w:rPr>
    </w:pPr>
  </w:p>
  <w:p w:rsidR="000B3DD1" w:rsidRPr="009C287A" w:rsidRDefault="000B3DD1" w:rsidP="009C287A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D1" w:rsidRDefault="000B3DD1">
    <w:pPr>
      <w:pStyle w:val="a3"/>
      <w:jc w:val="center"/>
    </w:pPr>
  </w:p>
  <w:p w:rsidR="000B3DD1" w:rsidRDefault="000B3DD1">
    <w:pPr>
      <w:pStyle w:val="a3"/>
      <w:jc w:val="center"/>
    </w:pPr>
  </w:p>
  <w:p w:rsidR="000B3DD1" w:rsidRDefault="000B3DD1">
    <w:pPr>
      <w:pStyle w:val="a3"/>
      <w:jc w:val="center"/>
    </w:pPr>
  </w:p>
  <w:p w:rsidR="000B3DD1" w:rsidRDefault="00CF798B">
    <w:pPr>
      <w:pStyle w:val="a3"/>
      <w:jc w:val="center"/>
    </w:pPr>
    <w:fldSimple w:instr=" PAGE   \* MERGEFORMAT ">
      <w:r w:rsidR="000A719A">
        <w:rPr>
          <w:noProof/>
        </w:rPr>
        <w:t>36</w:t>
      </w:r>
    </w:fldSimple>
  </w:p>
  <w:p w:rsidR="000B3DD1" w:rsidRPr="0058085B" w:rsidRDefault="000B3DD1" w:rsidP="00DE220F">
    <w:pPr>
      <w:pStyle w:val="a3"/>
      <w:tabs>
        <w:tab w:val="clear" w:pos="4677"/>
        <w:tab w:val="clear" w:pos="9355"/>
        <w:tab w:val="left" w:pos="7443"/>
        <w:tab w:val="left" w:pos="7755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7AC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3E02A4"/>
    <w:multiLevelType w:val="hybridMultilevel"/>
    <w:tmpl w:val="BB94D042"/>
    <w:lvl w:ilvl="0" w:tplc="B498B8B2">
      <w:start w:val="9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77E0198"/>
    <w:multiLevelType w:val="hybridMultilevel"/>
    <w:tmpl w:val="1B2E2D06"/>
    <w:lvl w:ilvl="0" w:tplc="CA0494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21902DE"/>
    <w:multiLevelType w:val="hybridMultilevel"/>
    <w:tmpl w:val="1F5C8AEE"/>
    <w:lvl w:ilvl="0" w:tplc="5EE4AE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39D"/>
    <w:rsid w:val="000103FD"/>
    <w:rsid w:val="00025325"/>
    <w:rsid w:val="00050268"/>
    <w:rsid w:val="00051674"/>
    <w:rsid w:val="0005302A"/>
    <w:rsid w:val="0009340E"/>
    <w:rsid w:val="000A39CB"/>
    <w:rsid w:val="000A719A"/>
    <w:rsid w:val="000B3DD1"/>
    <w:rsid w:val="000C52E4"/>
    <w:rsid w:val="00103582"/>
    <w:rsid w:val="001260C0"/>
    <w:rsid w:val="001478E6"/>
    <w:rsid w:val="0015264B"/>
    <w:rsid w:val="00171A81"/>
    <w:rsid w:val="00181FAC"/>
    <w:rsid w:val="001A5024"/>
    <w:rsid w:val="001B4BCF"/>
    <w:rsid w:val="001C7A09"/>
    <w:rsid w:val="001D5B41"/>
    <w:rsid w:val="001E1448"/>
    <w:rsid w:val="001E7652"/>
    <w:rsid w:val="00200017"/>
    <w:rsid w:val="00230E90"/>
    <w:rsid w:val="00232CAB"/>
    <w:rsid w:val="002559AF"/>
    <w:rsid w:val="00270A0F"/>
    <w:rsid w:val="00275C94"/>
    <w:rsid w:val="002826E9"/>
    <w:rsid w:val="00291C3C"/>
    <w:rsid w:val="002B540C"/>
    <w:rsid w:val="002D44AD"/>
    <w:rsid w:val="002E0B16"/>
    <w:rsid w:val="002E3562"/>
    <w:rsid w:val="002F01C2"/>
    <w:rsid w:val="002F57BC"/>
    <w:rsid w:val="003041C1"/>
    <w:rsid w:val="00305BBF"/>
    <w:rsid w:val="0031403B"/>
    <w:rsid w:val="003230CD"/>
    <w:rsid w:val="00326A0C"/>
    <w:rsid w:val="003562A6"/>
    <w:rsid w:val="003579D2"/>
    <w:rsid w:val="00371CD3"/>
    <w:rsid w:val="00374018"/>
    <w:rsid w:val="00393474"/>
    <w:rsid w:val="003B385F"/>
    <w:rsid w:val="003C5D8A"/>
    <w:rsid w:val="003E3328"/>
    <w:rsid w:val="003E7AB6"/>
    <w:rsid w:val="003E7D8F"/>
    <w:rsid w:val="003F1305"/>
    <w:rsid w:val="003F58C3"/>
    <w:rsid w:val="00417741"/>
    <w:rsid w:val="00421550"/>
    <w:rsid w:val="00453E21"/>
    <w:rsid w:val="00460948"/>
    <w:rsid w:val="00486160"/>
    <w:rsid w:val="004913C7"/>
    <w:rsid w:val="004A2F6D"/>
    <w:rsid w:val="004A7991"/>
    <w:rsid w:val="004F0A8E"/>
    <w:rsid w:val="0050097D"/>
    <w:rsid w:val="005014B5"/>
    <w:rsid w:val="0052146E"/>
    <w:rsid w:val="00543C76"/>
    <w:rsid w:val="00563923"/>
    <w:rsid w:val="00565481"/>
    <w:rsid w:val="00566507"/>
    <w:rsid w:val="0058085B"/>
    <w:rsid w:val="005B2B1D"/>
    <w:rsid w:val="005B5ABD"/>
    <w:rsid w:val="005C5FDA"/>
    <w:rsid w:val="005C7F62"/>
    <w:rsid w:val="005D72F3"/>
    <w:rsid w:val="005E13C8"/>
    <w:rsid w:val="005E5787"/>
    <w:rsid w:val="005F7F38"/>
    <w:rsid w:val="0061445C"/>
    <w:rsid w:val="00623ADB"/>
    <w:rsid w:val="00647847"/>
    <w:rsid w:val="00671AC5"/>
    <w:rsid w:val="00695D83"/>
    <w:rsid w:val="006A196D"/>
    <w:rsid w:val="006A2359"/>
    <w:rsid w:val="006A47D1"/>
    <w:rsid w:val="006C2A67"/>
    <w:rsid w:val="006E0B8B"/>
    <w:rsid w:val="006E289A"/>
    <w:rsid w:val="00714F59"/>
    <w:rsid w:val="00725518"/>
    <w:rsid w:val="00751840"/>
    <w:rsid w:val="0075354F"/>
    <w:rsid w:val="0078259E"/>
    <w:rsid w:val="007B1533"/>
    <w:rsid w:val="007B79F6"/>
    <w:rsid w:val="0086016B"/>
    <w:rsid w:val="008C1705"/>
    <w:rsid w:val="008C2B20"/>
    <w:rsid w:val="00900F55"/>
    <w:rsid w:val="009036E0"/>
    <w:rsid w:val="00910C5D"/>
    <w:rsid w:val="0094022A"/>
    <w:rsid w:val="00945DF5"/>
    <w:rsid w:val="0095212C"/>
    <w:rsid w:val="00963FA5"/>
    <w:rsid w:val="00974473"/>
    <w:rsid w:val="00980DC2"/>
    <w:rsid w:val="00984609"/>
    <w:rsid w:val="009A3935"/>
    <w:rsid w:val="009B4335"/>
    <w:rsid w:val="009C287A"/>
    <w:rsid w:val="009D5A3F"/>
    <w:rsid w:val="009F6E1B"/>
    <w:rsid w:val="00A304DB"/>
    <w:rsid w:val="00A401B7"/>
    <w:rsid w:val="00A41E7C"/>
    <w:rsid w:val="00A46458"/>
    <w:rsid w:val="00A52F24"/>
    <w:rsid w:val="00A8295F"/>
    <w:rsid w:val="00AB4475"/>
    <w:rsid w:val="00AE0D5C"/>
    <w:rsid w:val="00AE1687"/>
    <w:rsid w:val="00AF2B18"/>
    <w:rsid w:val="00AF6A28"/>
    <w:rsid w:val="00B00E60"/>
    <w:rsid w:val="00B034E9"/>
    <w:rsid w:val="00B23A8D"/>
    <w:rsid w:val="00B57BA3"/>
    <w:rsid w:val="00B63FCC"/>
    <w:rsid w:val="00B76DE6"/>
    <w:rsid w:val="00BA12CF"/>
    <w:rsid w:val="00BF3364"/>
    <w:rsid w:val="00C02965"/>
    <w:rsid w:val="00C04188"/>
    <w:rsid w:val="00C4018F"/>
    <w:rsid w:val="00C45778"/>
    <w:rsid w:val="00C658CA"/>
    <w:rsid w:val="00C659BE"/>
    <w:rsid w:val="00C75311"/>
    <w:rsid w:val="00C75B7F"/>
    <w:rsid w:val="00C94AF9"/>
    <w:rsid w:val="00CE1BD6"/>
    <w:rsid w:val="00CF798B"/>
    <w:rsid w:val="00D01BF1"/>
    <w:rsid w:val="00D17C26"/>
    <w:rsid w:val="00D72C45"/>
    <w:rsid w:val="00D977EB"/>
    <w:rsid w:val="00DD095D"/>
    <w:rsid w:val="00DE220F"/>
    <w:rsid w:val="00DF2322"/>
    <w:rsid w:val="00E14A08"/>
    <w:rsid w:val="00E17040"/>
    <w:rsid w:val="00E32D83"/>
    <w:rsid w:val="00E36872"/>
    <w:rsid w:val="00E41DB8"/>
    <w:rsid w:val="00E4639D"/>
    <w:rsid w:val="00E60F0D"/>
    <w:rsid w:val="00E644B2"/>
    <w:rsid w:val="00E66FC2"/>
    <w:rsid w:val="00EE6BFF"/>
    <w:rsid w:val="00F00844"/>
    <w:rsid w:val="00F30664"/>
    <w:rsid w:val="00F32244"/>
    <w:rsid w:val="00F436E2"/>
    <w:rsid w:val="00F81F25"/>
    <w:rsid w:val="00FA1D02"/>
    <w:rsid w:val="00FE4F56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71CD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639D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4639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E4639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4639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/>
      <w:b/>
      <w:caps/>
      <w:spacing w:val="4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639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E4639D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/>
      <w:i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4639D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4639D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/>
      <w:i/>
      <w:sz w:val="2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4639D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639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4639D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locked/>
    <w:rsid w:val="00E4639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4639D"/>
    <w:rPr>
      <w:rFonts w:ascii="Baltica Chv" w:hAnsi="Baltica Chv" w:cs="Times New Roman"/>
      <w:b/>
      <w:caps/>
      <w:spacing w:val="4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4639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E4639D"/>
    <w:rPr>
      <w:rFonts w:ascii="PetersburgCTT" w:hAnsi="PetersburgCTT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paragraph" w:styleId="a3">
    <w:name w:val="header"/>
    <w:aliases w:val="ВерхКолонтитул"/>
    <w:basedOn w:val="a"/>
    <w:link w:val="a4"/>
    <w:uiPriority w:val="99"/>
    <w:rsid w:val="00E4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locked/>
    <w:rsid w:val="00E4639D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E4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link w:val="a5"/>
    <w:uiPriority w:val="99"/>
    <w:locked/>
    <w:rsid w:val="00E4639D"/>
    <w:rPr>
      <w:rFonts w:ascii="Calibri" w:hAnsi="Calibri" w:cs="Times New Roman"/>
      <w:sz w:val="22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4639D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E4639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List Paragraph"/>
    <w:basedOn w:val="a"/>
    <w:uiPriority w:val="99"/>
    <w:qFormat/>
    <w:rsid w:val="00E4639D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rsid w:val="00E4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8"/>
    <w:uiPriority w:val="99"/>
    <w:locked/>
    <w:rsid w:val="00E4639D"/>
    <w:rPr>
      <w:rFonts w:ascii="Arial" w:hAnsi="Arial" w:cs="Times New Roman"/>
      <w:sz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E4639D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E4639D"/>
    <w:rPr>
      <w:b/>
      <w:color w:val="008000"/>
    </w:rPr>
  </w:style>
  <w:style w:type="paragraph" w:customStyle="1" w:styleId="ConsPlusTitlePage">
    <w:name w:val="ConsPlusTitlePage"/>
    <w:uiPriority w:val="99"/>
    <w:rsid w:val="00E4639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itle">
    <w:name w:val="ConsPlusTitle"/>
    <w:uiPriority w:val="99"/>
    <w:rsid w:val="00E4639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Subtitle"/>
    <w:basedOn w:val="a"/>
    <w:next w:val="a"/>
    <w:link w:val="ac"/>
    <w:uiPriority w:val="99"/>
    <w:qFormat/>
    <w:rsid w:val="00E4639D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a0"/>
    <w:link w:val="ab"/>
    <w:uiPriority w:val="99"/>
    <w:locked/>
    <w:rsid w:val="00E4639D"/>
    <w:rPr>
      <w:rFonts w:eastAsia="Times New Roman" w:cs="Times New Roman"/>
      <w:b/>
      <w:i/>
      <w:sz w:val="28"/>
      <w:lang w:val="ru-RU" w:eastAsia="en-US"/>
    </w:rPr>
  </w:style>
  <w:style w:type="character" w:customStyle="1" w:styleId="ac">
    <w:name w:val="Подзаголовок Знак"/>
    <w:basedOn w:val="a0"/>
    <w:link w:val="ab"/>
    <w:uiPriority w:val="99"/>
    <w:locked/>
    <w:rsid w:val="00E4639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с отступом Знак Знак Char,Основной текст с отступом Знак Знак Знак Char"/>
    <w:uiPriority w:val="99"/>
    <w:locked/>
    <w:rsid w:val="00E4639D"/>
    <w:rPr>
      <w:rFonts w:ascii="Times New Roman" w:hAnsi="Times New Roman"/>
      <w:sz w:val="24"/>
    </w:rPr>
  </w:style>
  <w:style w:type="paragraph" w:styleId="ad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e"/>
    <w:uiPriority w:val="99"/>
    <w:rsid w:val="00E4639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aliases w:val="Основной текст 1 Char1,Нумерованный список !! Char1,Надин стиль Char1,Основной текст с отступом Знак Знак Char1,Основной текст с отступом Знак Знак Знак Char1"/>
    <w:basedOn w:val="a0"/>
    <w:link w:val="ad"/>
    <w:uiPriority w:val="99"/>
    <w:semiHidden/>
    <w:locked/>
    <w:rsid w:val="00E4639D"/>
    <w:rPr>
      <w:rFonts w:cs="Times New Roman"/>
      <w:lang w:eastAsia="en-US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d"/>
    <w:uiPriority w:val="99"/>
    <w:locked/>
    <w:rsid w:val="00E4639D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99"/>
    <w:qFormat/>
    <w:rsid w:val="00E4639D"/>
    <w:rPr>
      <w:rFonts w:cs="Times New Roman"/>
      <w:b/>
    </w:rPr>
  </w:style>
  <w:style w:type="paragraph" w:styleId="af0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1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0"/>
    <w:link w:val="af0"/>
    <w:uiPriority w:val="99"/>
    <w:semiHidden/>
    <w:locked/>
    <w:rsid w:val="00E4639D"/>
    <w:rPr>
      <w:rFonts w:cs="Times New Roman"/>
      <w:sz w:val="20"/>
      <w:szCs w:val="20"/>
      <w:lang w:eastAsia="en-US"/>
    </w:rPr>
  </w:style>
  <w:style w:type="character" w:customStyle="1" w:styleId="af1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0"/>
    <w:uiPriority w:val="99"/>
    <w:locked/>
    <w:rsid w:val="00E4639D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rsid w:val="00E4639D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E463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JurTerm">
    <w:name w:val="ConsPlusJurTerm"/>
    <w:uiPriority w:val="99"/>
    <w:rsid w:val="00E4639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E4639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12">
    <w:name w:val="заголовок 1"/>
    <w:basedOn w:val="a"/>
    <w:next w:val="a"/>
    <w:uiPriority w:val="99"/>
    <w:rsid w:val="00E4639D"/>
    <w:pPr>
      <w:keepNext/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paragraph" w:customStyle="1" w:styleId="21">
    <w:name w:val="заголовок 2"/>
    <w:basedOn w:val="a"/>
    <w:next w:val="a"/>
    <w:uiPriority w:val="99"/>
    <w:rsid w:val="00E4639D"/>
    <w:pPr>
      <w:keepNext/>
      <w:spacing w:after="0" w:line="240" w:lineRule="auto"/>
      <w:jc w:val="both"/>
    </w:pPr>
    <w:rPr>
      <w:rFonts w:ascii="TimesEC" w:eastAsia="Times New Roman" w:hAnsi="TimesEC"/>
      <w:sz w:val="24"/>
      <w:szCs w:val="20"/>
      <w:lang w:eastAsia="ru-RU"/>
    </w:rPr>
  </w:style>
  <w:style w:type="character" w:customStyle="1" w:styleId="13">
    <w:name w:val="Нижний колонтитул Знак1"/>
    <w:uiPriority w:val="99"/>
    <w:rsid w:val="00E4639D"/>
    <w:rPr>
      <w:sz w:val="22"/>
    </w:rPr>
  </w:style>
  <w:style w:type="paragraph" w:customStyle="1" w:styleId="af3">
    <w:name w:val="Знак"/>
    <w:basedOn w:val="a"/>
    <w:uiPriority w:val="99"/>
    <w:rsid w:val="00E4639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HTML">
    <w:name w:val="HTML Preformatted"/>
    <w:basedOn w:val="a"/>
    <w:link w:val="HTML0"/>
    <w:uiPriority w:val="99"/>
    <w:rsid w:val="00E46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4639D"/>
    <w:rPr>
      <w:rFonts w:ascii="Courier New" w:hAnsi="Courier New" w:cs="Times New Roman"/>
      <w:sz w:val="20"/>
      <w:szCs w:val="20"/>
      <w:lang w:eastAsia="ru-RU"/>
    </w:rPr>
  </w:style>
  <w:style w:type="character" w:customStyle="1" w:styleId="actstextwidth">
    <w:name w:val="acts_text_width"/>
    <w:uiPriority w:val="99"/>
    <w:rsid w:val="00E4639D"/>
  </w:style>
  <w:style w:type="character" w:styleId="af4">
    <w:name w:val="page number"/>
    <w:basedOn w:val="a0"/>
    <w:uiPriority w:val="99"/>
    <w:rsid w:val="00E4639D"/>
    <w:rPr>
      <w:rFonts w:cs="Times New Roman"/>
    </w:rPr>
  </w:style>
  <w:style w:type="character" w:customStyle="1" w:styleId="WW8Num1z0">
    <w:name w:val="WW8Num1z0"/>
    <w:uiPriority w:val="99"/>
    <w:rsid w:val="00E4639D"/>
  </w:style>
  <w:style w:type="character" w:customStyle="1" w:styleId="14">
    <w:name w:val="Основной шрифт абзаца1"/>
    <w:uiPriority w:val="99"/>
    <w:rsid w:val="00E4639D"/>
  </w:style>
  <w:style w:type="character" w:customStyle="1" w:styleId="af5">
    <w:name w:val="Символ сноски"/>
    <w:uiPriority w:val="99"/>
    <w:rsid w:val="00E4639D"/>
    <w:rPr>
      <w:vertAlign w:val="superscript"/>
    </w:rPr>
  </w:style>
  <w:style w:type="paragraph" w:customStyle="1" w:styleId="15">
    <w:name w:val="Заголовок1"/>
    <w:basedOn w:val="a"/>
    <w:next w:val="af6"/>
    <w:uiPriority w:val="99"/>
    <w:rsid w:val="00E4639D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E4639D"/>
    <w:pPr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E4639D"/>
    <w:rPr>
      <w:rFonts w:ascii="Times New Roman" w:hAnsi="Times New Roman" w:cs="Times New Roman"/>
      <w:sz w:val="24"/>
      <w:szCs w:val="24"/>
      <w:lang w:eastAsia="zh-CN"/>
    </w:rPr>
  </w:style>
  <w:style w:type="paragraph" w:styleId="af8">
    <w:name w:val="List"/>
    <w:basedOn w:val="af6"/>
    <w:uiPriority w:val="99"/>
    <w:rsid w:val="00E4639D"/>
    <w:rPr>
      <w:rFonts w:cs="Arial"/>
    </w:rPr>
  </w:style>
  <w:style w:type="paragraph" w:styleId="af9">
    <w:name w:val="caption"/>
    <w:basedOn w:val="a"/>
    <w:uiPriority w:val="99"/>
    <w:qFormat/>
    <w:rsid w:val="00E4639D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rsid w:val="00E4639D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afa">
    <w:name w:val="Содержимое таблицы"/>
    <w:basedOn w:val="a"/>
    <w:uiPriority w:val="99"/>
    <w:rsid w:val="00E4639D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uiPriority w:val="99"/>
    <w:rsid w:val="00E4639D"/>
    <w:pPr>
      <w:jc w:val="center"/>
    </w:pPr>
    <w:rPr>
      <w:b/>
      <w:bCs/>
    </w:rPr>
  </w:style>
  <w:style w:type="paragraph" w:customStyle="1" w:styleId="afc">
    <w:name w:val="Содержимое врезки"/>
    <w:basedOn w:val="a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d">
    <w:name w:val="No Spacing"/>
    <w:link w:val="afe"/>
    <w:uiPriority w:val="99"/>
    <w:qFormat/>
    <w:rsid w:val="00E4639D"/>
    <w:rPr>
      <w:rFonts w:eastAsia="Times New Roman"/>
      <w:sz w:val="22"/>
      <w:szCs w:val="22"/>
    </w:rPr>
  </w:style>
  <w:style w:type="character" w:customStyle="1" w:styleId="afe">
    <w:name w:val="Без интервала Знак"/>
    <w:basedOn w:val="a0"/>
    <w:link w:val="afd"/>
    <w:uiPriority w:val="99"/>
    <w:locked/>
    <w:rsid w:val="00E4639D"/>
    <w:rPr>
      <w:rFonts w:eastAsia="Times New Roman"/>
      <w:sz w:val="22"/>
      <w:szCs w:val="22"/>
      <w:lang w:val="ru-RU" w:eastAsia="ru-RU" w:bidi="ar-SA"/>
    </w:rPr>
  </w:style>
  <w:style w:type="character" w:styleId="aff">
    <w:name w:val="footnote reference"/>
    <w:basedOn w:val="a0"/>
    <w:uiPriority w:val="99"/>
    <w:semiHidden/>
    <w:rsid w:val="00E4639D"/>
    <w:rPr>
      <w:rFonts w:cs="Times New Roman"/>
      <w:vertAlign w:val="superscript"/>
    </w:rPr>
  </w:style>
  <w:style w:type="table" w:styleId="aff0">
    <w:name w:val="Table Grid"/>
    <w:basedOn w:val="a1"/>
    <w:uiPriority w:val="99"/>
    <w:rsid w:val="00E4639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Signature"/>
    <w:basedOn w:val="a"/>
    <w:link w:val="aff2"/>
    <w:uiPriority w:val="99"/>
    <w:rsid w:val="00E4639D"/>
    <w:pPr>
      <w:spacing w:after="0" w:line="240" w:lineRule="auto"/>
    </w:pPr>
    <w:rPr>
      <w:rFonts w:ascii="TimesET" w:eastAsia="Times New Roman" w:hAnsi="TimesET"/>
      <w:sz w:val="24"/>
      <w:szCs w:val="20"/>
    </w:rPr>
  </w:style>
  <w:style w:type="character" w:customStyle="1" w:styleId="aff2">
    <w:name w:val="Подпись Знак"/>
    <w:basedOn w:val="a0"/>
    <w:link w:val="aff1"/>
    <w:uiPriority w:val="99"/>
    <w:locked/>
    <w:rsid w:val="00E4639D"/>
    <w:rPr>
      <w:rFonts w:ascii="TimesET" w:hAnsi="TimesET" w:cs="Times New Roman"/>
      <w:sz w:val="20"/>
      <w:szCs w:val="20"/>
    </w:rPr>
  </w:style>
  <w:style w:type="character" w:customStyle="1" w:styleId="17">
    <w:name w:val="Текст выноски Знак1"/>
    <w:uiPriority w:val="99"/>
    <w:rsid w:val="00E4639D"/>
    <w:rPr>
      <w:rFonts w:ascii="Tahoma" w:hAnsi="Tahoma"/>
      <w:sz w:val="16"/>
      <w:lang w:eastAsia="ru-RU"/>
    </w:rPr>
  </w:style>
  <w:style w:type="paragraph" w:styleId="22">
    <w:name w:val="Body Text 2"/>
    <w:aliases w:val="Основной текст 21,Îñíîâíîé òåêñò 1,Iniiaiie oaeno 1 Знак Знак"/>
    <w:basedOn w:val="a"/>
    <w:link w:val="23"/>
    <w:uiPriority w:val="99"/>
    <w:rsid w:val="00E4639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aliases w:val="Основной текст 21 Знак,Îñíîâíîé òåêñò 1 Знак,Iniiaiie oaeno 1 Знак Знак Знак"/>
    <w:basedOn w:val="a0"/>
    <w:link w:val="22"/>
    <w:uiPriority w:val="99"/>
    <w:locked/>
    <w:rsid w:val="00E4639D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E4639D"/>
    <w:pPr>
      <w:spacing w:after="0" w:line="240" w:lineRule="auto"/>
      <w:ind w:firstLine="66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E4639D"/>
    <w:rPr>
      <w:rFonts w:ascii="Times New Roman" w:hAnsi="Times New Roman" w:cs="Times New Roman"/>
      <w:color w:val="000000"/>
      <w:sz w:val="26"/>
      <w:szCs w:val="26"/>
    </w:rPr>
  </w:style>
  <w:style w:type="paragraph" w:styleId="31">
    <w:name w:val="Body Text 3"/>
    <w:basedOn w:val="a"/>
    <w:link w:val="32"/>
    <w:uiPriority w:val="99"/>
    <w:rsid w:val="00E4639D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4639D"/>
    <w:rPr>
      <w:rFonts w:ascii="Times New Roman" w:hAnsi="Times New Roman" w:cs="Times New Roman"/>
      <w:sz w:val="16"/>
      <w:szCs w:val="16"/>
    </w:rPr>
  </w:style>
  <w:style w:type="paragraph" w:styleId="aff3">
    <w:name w:val="Normal (Web)"/>
    <w:basedOn w:val="a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E4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7">
    <w:name w:val="Постоянная часть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lang w:eastAsia="ru-RU"/>
    </w:rPr>
  </w:style>
  <w:style w:type="paragraph" w:customStyle="1" w:styleId="ConsNormal">
    <w:name w:val="ConsNormal"/>
    <w:uiPriority w:val="99"/>
    <w:rsid w:val="00E4639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33">
    <w:name w:val="Body Text Indent 3"/>
    <w:basedOn w:val="a"/>
    <w:link w:val="34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4639D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8">
    <w:name w:val="Основной шрифт"/>
    <w:uiPriority w:val="99"/>
    <w:rsid w:val="00E4639D"/>
  </w:style>
  <w:style w:type="paragraph" w:styleId="aff9">
    <w:name w:val="Block Text"/>
    <w:basedOn w:val="a"/>
    <w:uiPriority w:val="99"/>
    <w:rsid w:val="00E4639D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a">
    <w:name w:val="Title"/>
    <w:basedOn w:val="a"/>
    <w:link w:val="affb"/>
    <w:uiPriority w:val="99"/>
    <w:qFormat/>
    <w:rsid w:val="00E4639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fb">
    <w:name w:val="Название Знак"/>
    <w:basedOn w:val="a0"/>
    <w:link w:val="affa"/>
    <w:uiPriority w:val="99"/>
    <w:locked/>
    <w:rsid w:val="00E4639D"/>
    <w:rPr>
      <w:rFonts w:ascii="Times New Roman" w:hAnsi="Times New Roman" w:cs="Times New Roman"/>
      <w:b/>
      <w:bCs/>
      <w:sz w:val="20"/>
      <w:szCs w:val="20"/>
    </w:rPr>
  </w:style>
  <w:style w:type="character" w:customStyle="1" w:styleId="affc">
    <w:name w:val="Цветовое выделение"/>
    <w:uiPriority w:val="99"/>
    <w:rsid w:val="00E4639D"/>
    <w:rPr>
      <w:b/>
      <w:color w:val="000080"/>
    </w:rPr>
  </w:style>
  <w:style w:type="paragraph" w:customStyle="1" w:styleId="ConsCell">
    <w:name w:val="ConsCell"/>
    <w:uiPriority w:val="99"/>
    <w:rsid w:val="00E463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463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61">
    <w:name w:val="Основной текст (6)"/>
    <w:basedOn w:val="a"/>
    <w:link w:val="62"/>
    <w:uiPriority w:val="99"/>
    <w:rsid w:val="00E4639D"/>
    <w:pPr>
      <w:shd w:val="clear" w:color="auto" w:fill="FFFFFF"/>
      <w:spacing w:after="300" w:line="322" w:lineRule="exact"/>
      <w:ind w:hanging="360"/>
      <w:jc w:val="center"/>
    </w:pPr>
    <w:rPr>
      <w:rFonts w:ascii="Times New Roman" w:hAnsi="Times New Roman"/>
      <w:sz w:val="20"/>
      <w:szCs w:val="20"/>
      <w:shd w:val="clear" w:color="auto" w:fill="FFFFFF"/>
      <w:lang/>
    </w:rPr>
  </w:style>
  <w:style w:type="character" w:customStyle="1" w:styleId="62">
    <w:name w:val="Основной текст (6)_"/>
    <w:link w:val="61"/>
    <w:uiPriority w:val="99"/>
    <w:locked/>
    <w:rsid w:val="00E4639D"/>
    <w:rPr>
      <w:rFonts w:ascii="Times New Roman" w:hAnsi="Times New Roman"/>
      <w:sz w:val="20"/>
      <w:shd w:val="clear" w:color="auto" w:fill="FFFFFF"/>
    </w:rPr>
  </w:style>
  <w:style w:type="paragraph" w:customStyle="1" w:styleId="affd">
    <w:name w:val="Комментарий"/>
    <w:basedOn w:val="a"/>
    <w:next w:val="a"/>
    <w:uiPriority w:val="99"/>
    <w:rsid w:val="00E4639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18">
    <w:name w:val="Основной текст с отступом1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affe">
    <w:name w:val="Знак Знак Знак Знак Знак Знак Знак"/>
    <w:basedOn w:val="a"/>
    <w:uiPriority w:val="99"/>
    <w:rsid w:val="00E463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">
    <w:name w:val="Знак Знак5"/>
    <w:uiPriority w:val="99"/>
    <w:rsid w:val="00E4639D"/>
    <w:rPr>
      <w:b/>
      <w:sz w:val="36"/>
      <w:lang w:val="ru-RU" w:eastAsia="ru-RU"/>
    </w:rPr>
  </w:style>
  <w:style w:type="paragraph" w:styleId="afff">
    <w:name w:val="List Bullet"/>
    <w:basedOn w:val="af6"/>
    <w:autoRedefine/>
    <w:uiPriority w:val="99"/>
    <w:rsid w:val="00E4639D"/>
    <w:pPr>
      <w:tabs>
        <w:tab w:val="num" w:pos="360"/>
      </w:tabs>
      <w:suppressAutoHyphens/>
      <w:spacing w:after="0" w:line="240" w:lineRule="auto"/>
      <w:ind w:left="1080" w:hanging="180"/>
      <w:jc w:val="both"/>
    </w:pPr>
    <w:rPr>
      <w:lang w:eastAsia="en-US"/>
    </w:rPr>
  </w:style>
  <w:style w:type="paragraph" w:styleId="afff0">
    <w:name w:val="Document Map"/>
    <w:basedOn w:val="a"/>
    <w:link w:val="afff1"/>
    <w:uiPriority w:val="99"/>
    <w:rsid w:val="00E4639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ff1">
    <w:name w:val="Схема документа Знак"/>
    <w:basedOn w:val="a0"/>
    <w:link w:val="afff0"/>
    <w:uiPriority w:val="99"/>
    <w:locked/>
    <w:rsid w:val="00E4639D"/>
    <w:rPr>
      <w:rFonts w:ascii="Tahoma" w:hAnsi="Tahoma" w:cs="Times New Roman"/>
      <w:sz w:val="16"/>
      <w:szCs w:val="16"/>
    </w:rPr>
  </w:style>
  <w:style w:type="character" w:customStyle="1" w:styleId="afff2">
    <w:name w:val="Активная гипертекстовая ссылка"/>
    <w:uiPriority w:val="99"/>
    <w:rsid w:val="00E4639D"/>
    <w:rPr>
      <w:b/>
      <w:color w:val="008000"/>
      <w:u w:val="single"/>
    </w:rPr>
  </w:style>
  <w:style w:type="paragraph" w:customStyle="1" w:styleId="afff3">
    <w:name w:val="Внимание: Криминал!!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4">
    <w:name w:val="Внимание: недобросовестность!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5">
    <w:name w:val="Основное меню (преемственное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afff6">
    <w:name w:val="Заголовок своего сообщения"/>
    <w:uiPriority w:val="99"/>
    <w:rsid w:val="00E4639D"/>
    <w:rPr>
      <w:b/>
      <w:color w:val="000080"/>
    </w:rPr>
  </w:style>
  <w:style w:type="paragraph" w:customStyle="1" w:styleId="afff7">
    <w:name w:val="Заголовок статьи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8">
    <w:name w:val="Заголовок чужого сообщения"/>
    <w:uiPriority w:val="99"/>
    <w:rsid w:val="00E4639D"/>
    <w:rPr>
      <w:b/>
      <w:color w:val="FF0000"/>
    </w:rPr>
  </w:style>
  <w:style w:type="paragraph" w:customStyle="1" w:styleId="afff9">
    <w:name w:val="Интерактивный заголовок"/>
    <w:basedOn w:val="affa"/>
    <w:next w:val="a"/>
    <w:uiPriority w:val="99"/>
    <w:rsid w:val="00E4639D"/>
    <w:pPr>
      <w:adjustRightInd w:val="0"/>
      <w:jc w:val="both"/>
    </w:pPr>
    <w:rPr>
      <w:rFonts w:ascii="Arial" w:hAnsi="Arial"/>
      <w:b w:val="0"/>
      <w:bCs w:val="0"/>
      <w:sz w:val="24"/>
      <w:szCs w:val="24"/>
      <w:u w:val="single"/>
      <w:lang w:eastAsia="ru-RU"/>
    </w:rPr>
  </w:style>
  <w:style w:type="paragraph" w:customStyle="1" w:styleId="afffa">
    <w:name w:val="Интерфейс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  <w:lang w:eastAsia="ru-RU"/>
    </w:rPr>
  </w:style>
  <w:style w:type="paragraph" w:customStyle="1" w:styleId="afffb">
    <w:name w:val="Информация об изменениях документа"/>
    <w:basedOn w:val="affd"/>
    <w:next w:val="a"/>
    <w:uiPriority w:val="99"/>
    <w:rsid w:val="00E4639D"/>
    <w:pPr>
      <w:widowControl w:val="0"/>
      <w:spacing w:before="0"/>
    </w:pPr>
  </w:style>
  <w:style w:type="paragraph" w:customStyle="1" w:styleId="afffc">
    <w:name w:val="Текст (лев. подпись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d">
    <w:name w:val="Колонтитул (левый)"/>
    <w:basedOn w:val="afffc"/>
    <w:next w:val="a"/>
    <w:uiPriority w:val="99"/>
    <w:rsid w:val="00E4639D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">
    <w:name w:val="Колонтитул (правый)"/>
    <w:basedOn w:val="afffe"/>
    <w:next w:val="a"/>
    <w:uiPriority w:val="99"/>
    <w:rsid w:val="00E4639D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d"/>
    <w:next w:val="a"/>
    <w:uiPriority w:val="99"/>
    <w:rsid w:val="00E4639D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f1">
    <w:name w:val="Куда обратиться?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2">
    <w:name w:val="Моноширинный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3">
    <w:name w:val="Найденные слова"/>
    <w:uiPriority w:val="99"/>
    <w:rsid w:val="00E4639D"/>
    <w:rPr>
      <w:b/>
      <w:color w:val="000080"/>
    </w:rPr>
  </w:style>
  <w:style w:type="character" w:customStyle="1" w:styleId="affff4">
    <w:name w:val="Не вступил в силу"/>
    <w:uiPriority w:val="99"/>
    <w:rsid w:val="00E4639D"/>
    <w:rPr>
      <w:b/>
      <w:color w:val="008080"/>
    </w:rPr>
  </w:style>
  <w:style w:type="paragraph" w:customStyle="1" w:styleId="affff5">
    <w:name w:val="Необходимые документы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6">
    <w:name w:val="Объект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Оглавление"/>
    <w:basedOn w:val="aff5"/>
    <w:next w:val="a"/>
    <w:uiPriority w:val="99"/>
    <w:rsid w:val="00E4639D"/>
    <w:pPr>
      <w:ind w:left="140"/>
    </w:pPr>
    <w:rPr>
      <w:rFonts w:ascii="Arial" w:hAnsi="Arial" w:cs="Times New Roman"/>
    </w:rPr>
  </w:style>
  <w:style w:type="character" w:customStyle="1" w:styleId="affff8">
    <w:name w:val="Опечатки"/>
    <w:uiPriority w:val="99"/>
    <w:rsid w:val="00E4639D"/>
    <w:rPr>
      <w:color w:val="FF0000"/>
    </w:rPr>
  </w:style>
  <w:style w:type="paragraph" w:customStyle="1" w:styleId="affff9">
    <w:name w:val="Переменная часть"/>
    <w:basedOn w:val="afff5"/>
    <w:next w:val="a"/>
    <w:uiPriority w:val="99"/>
    <w:rsid w:val="00E4639D"/>
    <w:rPr>
      <w:rFonts w:ascii="Arial" w:hAnsi="Arial" w:cs="Times New Roman"/>
      <w:sz w:val="20"/>
      <w:szCs w:val="20"/>
    </w:rPr>
  </w:style>
  <w:style w:type="paragraph" w:customStyle="1" w:styleId="affffa">
    <w:name w:val="Пример.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b">
    <w:name w:val="Примечание."/>
    <w:basedOn w:val="affd"/>
    <w:next w:val="a"/>
    <w:uiPriority w:val="99"/>
    <w:rsid w:val="00E4639D"/>
    <w:pPr>
      <w:widowControl w:val="0"/>
      <w:spacing w:before="0"/>
    </w:pPr>
    <w:rPr>
      <w:i w:val="0"/>
      <w:iCs w:val="0"/>
      <w:color w:val="auto"/>
    </w:rPr>
  </w:style>
  <w:style w:type="character" w:customStyle="1" w:styleId="affffc">
    <w:name w:val="Продолжение ссылки"/>
    <w:uiPriority w:val="99"/>
    <w:rsid w:val="00E4639D"/>
    <w:rPr>
      <w:b/>
      <w:color w:val="008000"/>
    </w:rPr>
  </w:style>
  <w:style w:type="paragraph" w:customStyle="1" w:styleId="affffd">
    <w:name w:val="Словарная статья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e">
    <w:name w:val="Сравнение редакций"/>
    <w:uiPriority w:val="99"/>
    <w:rsid w:val="00E4639D"/>
    <w:rPr>
      <w:b/>
      <w:color w:val="000080"/>
    </w:rPr>
  </w:style>
  <w:style w:type="character" w:customStyle="1" w:styleId="afffff">
    <w:name w:val="Сравнение редакций. Добавленный фрагмент"/>
    <w:uiPriority w:val="99"/>
    <w:rsid w:val="00E4639D"/>
    <w:rPr>
      <w:color w:val="0000FF"/>
    </w:rPr>
  </w:style>
  <w:style w:type="character" w:customStyle="1" w:styleId="afffff0">
    <w:name w:val="Сравнение редакций. Удаленный фрагмент"/>
    <w:uiPriority w:val="99"/>
    <w:rsid w:val="00E4639D"/>
    <w:rPr>
      <w:strike/>
      <w:color w:val="808000"/>
    </w:rPr>
  </w:style>
  <w:style w:type="paragraph" w:customStyle="1" w:styleId="afffff1">
    <w:name w:val="Текст (справка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2">
    <w:name w:val="Текст в таблице"/>
    <w:basedOn w:val="aff6"/>
    <w:next w:val="a"/>
    <w:uiPriority w:val="99"/>
    <w:rsid w:val="00E4639D"/>
    <w:pPr>
      <w:ind w:firstLine="500"/>
    </w:pPr>
  </w:style>
  <w:style w:type="paragraph" w:customStyle="1" w:styleId="afffff3">
    <w:name w:val="Технический комментарий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f4">
    <w:name w:val="Утратил силу"/>
    <w:uiPriority w:val="99"/>
    <w:rsid w:val="00E4639D"/>
    <w:rPr>
      <w:b/>
      <w:strike/>
      <w:color w:val="808000"/>
    </w:rPr>
  </w:style>
  <w:style w:type="paragraph" w:customStyle="1" w:styleId="afffff5">
    <w:name w:val="Центрированный (таблица)"/>
    <w:basedOn w:val="aff6"/>
    <w:next w:val="a"/>
    <w:uiPriority w:val="99"/>
    <w:rsid w:val="00E4639D"/>
    <w:pPr>
      <w:jc w:val="center"/>
    </w:pPr>
  </w:style>
  <w:style w:type="paragraph" w:customStyle="1" w:styleId="Style9">
    <w:name w:val="Style9"/>
    <w:basedOn w:val="a"/>
    <w:uiPriority w:val="99"/>
    <w:rsid w:val="00E4639D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4639D"/>
    <w:rPr>
      <w:rFonts w:ascii="Times New Roman" w:hAnsi="Times New Roman"/>
      <w:b/>
      <w:sz w:val="24"/>
    </w:rPr>
  </w:style>
  <w:style w:type="paragraph" w:customStyle="1" w:styleId="cont">
    <w:name w:val="cont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6">
    <w:name w:val="FollowedHyperlink"/>
    <w:basedOn w:val="a0"/>
    <w:uiPriority w:val="99"/>
    <w:rsid w:val="00E4639D"/>
    <w:rPr>
      <w:rFonts w:cs="Times New Roman"/>
      <w:color w:val="800080"/>
      <w:u w:val="single"/>
    </w:rPr>
  </w:style>
  <w:style w:type="character" w:customStyle="1" w:styleId="19">
    <w:name w:val="Знак Знак1"/>
    <w:uiPriority w:val="99"/>
    <w:rsid w:val="00E4639D"/>
    <w:rPr>
      <w:sz w:val="16"/>
      <w:lang w:val="ru-RU" w:eastAsia="ru-RU"/>
    </w:rPr>
  </w:style>
  <w:style w:type="paragraph" w:customStyle="1" w:styleId="1a">
    <w:name w:val="Обычный1"/>
    <w:uiPriority w:val="99"/>
    <w:rsid w:val="00E4639D"/>
    <w:rPr>
      <w:rFonts w:ascii="Times New Roman" w:eastAsia="Times New Roman" w:hAnsi="Times New Roman"/>
    </w:rPr>
  </w:style>
  <w:style w:type="paragraph" w:customStyle="1" w:styleId="FR1">
    <w:name w:val="FR1"/>
    <w:uiPriority w:val="99"/>
    <w:rsid w:val="00E4639D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</w:rPr>
  </w:style>
  <w:style w:type="paragraph" w:customStyle="1" w:styleId="BodyText24">
    <w:name w:val="Body Text 24"/>
    <w:basedOn w:val="a"/>
    <w:uiPriority w:val="99"/>
    <w:rsid w:val="00E4639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fff7">
    <w:name w:val="мой"/>
    <w:basedOn w:val="a"/>
    <w:autoRedefine/>
    <w:uiPriority w:val="99"/>
    <w:rsid w:val="00E4639D"/>
    <w:pPr>
      <w:spacing w:after="0" w:line="240" w:lineRule="auto"/>
      <w:ind w:firstLine="54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fff8">
    <w:name w:val="мой Знак"/>
    <w:uiPriority w:val="99"/>
    <w:rsid w:val="00E4639D"/>
    <w:rPr>
      <w:rFonts w:eastAsia="MS Mincho"/>
      <w:sz w:val="24"/>
      <w:lang w:val="ru-RU" w:eastAsia="ru-RU"/>
    </w:rPr>
  </w:style>
  <w:style w:type="paragraph" w:customStyle="1" w:styleId="ee">
    <w:name w:val="Оснeeвной"/>
    <w:basedOn w:val="a"/>
    <w:uiPriority w:val="99"/>
    <w:rsid w:val="00E4639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fff9">
    <w:name w:val="Знак Знак"/>
    <w:uiPriority w:val="99"/>
    <w:locked/>
    <w:rsid w:val="00E4639D"/>
    <w:rPr>
      <w:sz w:val="24"/>
      <w:lang w:val="ru-RU" w:eastAsia="ru-RU"/>
    </w:rPr>
  </w:style>
  <w:style w:type="paragraph" w:customStyle="1" w:styleId="FR4">
    <w:name w:val="FR4"/>
    <w:uiPriority w:val="99"/>
    <w:rsid w:val="00E4639D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styleId="afffffa">
    <w:name w:val="Plain Text"/>
    <w:basedOn w:val="a"/>
    <w:link w:val="afffffb"/>
    <w:uiPriority w:val="99"/>
    <w:rsid w:val="00E4639D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ffb">
    <w:name w:val="Текст Знак"/>
    <w:basedOn w:val="a0"/>
    <w:link w:val="afffffa"/>
    <w:uiPriority w:val="99"/>
    <w:locked/>
    <w:rsid w:val="00E4639D"/>
    <w:rPr>
      <w:rFonts w:ascii="Courier New" w:hAnsi="Courier New" w:cs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b">
    <w:name w:val="Текст1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fffc">
    <w:name w:val="Таблица Боковик"/>
    <w:basedOn w:val="afffffd"/>
    <w:uiPriority w:val="99"/>
    <w:rsid w:val="00E4639D"/>
    <w:pPr>
      <w:ind w:left="142" w:hanging="142"/>
      <w:jc w:val="left"/>
    </w:pPr>
  </w:style>
  <w:style w:type="paragraph" w:customStyle="1" w:styleId="afffffd">
    <w:name w:val="Таблица Значения"/>
    <w:basedOn w:val="a"/>
    <w:uiPriority w:val="99"/>
    <w:rsid w:val="00E4639D"/>
    <w:pPr>
      <w:spacing w:before="60" w:after="0" w:line="192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e">
    <w:name w:val="текст сноски"/>
    <w:basedOn w:val="a"/>
    <w:uiPriority w:val="99"/>
    <w:rsid w:val="00E4639D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f">
    <w:name w:val="Таблица"/>
    <w:basedOn w:val="affffff0"/>
    <w:uiPriority w:val="99"/>
    <w:rsid w:val="00E4639D"/>
    <w:pPr>
      <w:spacing w:before="0" w:after="0" w:line="220" w:lineRule="exact"/>
    </w:pPr>
    <w:rPr>
      <w:i w:val="0"/>
    </w:rPr>
  </w:style>
  <w:style w:type="paragraph" w:styleId="affffff0">
    <w:name w:val="Message Header"/>
    <w:basedOn w:val="a"/>
    <w:link w:val="affffff1"/>
    <w:uiPriority w:val="99"/>
    <w:rsid w:val="00E4639D"/>
    <w:pPr>
      <w:spacing w:before="60" w:after="60" w:line="200" w:lineRule="exact"/>
    </w:pPr>
    <w:rPr>
      <w:rFonts w:ascii="Arial" w:eastAsia="Times New Roman" w:hAnsi="Arial"/>
      <w:i/>
      <w:sz w:val="20"/>
      <w:szCs w:val="20"/>
    </w:rPr>
  </w:style>
  <w:style w:type="character" w:customStyle="1" w:styleId="affffff1">
    <w:name w:val="Шапка Знак"/>
    <w:basedOn w:val="a0"/>
    <w:link w:val="affffff0"/>
    <w:uiPriority w:val="99"/>
    <w:locked/>
    <w:rsid w:val="00E4639D"/>
    <w:rPr>
      <w:rFonts w:ascii="Arial" w:hAnsi="Arial" w:cs="Times New Roman"/>
      <w:i/>
      <w:sz w:val="20"/>
      <w:szCs w:val="20"/>
    </w:rPr>
  </w:style>
  <w:style w:type="paragraph" w:customStyle="1" w:styleId="26">
    <w:name w:val="Таблотст2"/>
    <w:basedOn w:val="affffff"/>
    <w:uiPriority w:val="99"/>
    <w:rsid w:val="00E4639D"/>
    <w:pPr>
      <w:ind w:left="170"/>
    </w:pPr>
  </w:style>
  <w:style w:type="paragraph" w:customStyle="1" w:styleId="N2">
    <w:name w:val="ТаблотсN2"/>
    <w:basedOn w:val="affffff"/>
    <w:uiPriority w:val="99"/>
    <w:rsid w:val="00E4639D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"/>
    <w:uiPriority w:val="99"/>
    <w:rsid w:val="00E4639D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Iauiue">
    <w:name w:val="Iau?iue"/>
    <w:uiPriority w:val="99"/>
    <w:rsid w:val="00E4639D"/>
    <w:rPr>
      <w:rFonts w:ascii="Times New Roman" w:eastAsia="Times New Roman" w:hAnsi="Times New Roman"/>
    </w:rPr>
  </w:style>
  <w:style w:type="paragraph" w:customStyle="1" w:styleId="affffff2">
    <w:name w:val="......."/>
    <w:basedOn w:val="a"/>
    <w:next w:val="a"/>
    <w:uiPriority w:val="99"/>
    <w:rsid w:val="00E463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3">
    <w:name w:val="Body Text Indent 23"/>
    <w:basedOn w:val="a"/>
    <w:uiPriority w:val="99"/>
    <w:rsid w:val="00E4639D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fff3">
    <w:name w:val="Обычный текст с отступом"/>
    <w:basedOn w:val="a"/>
    <w:uiPriority w:val="99"/>
    <w:rsid w:val="00E4639D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4">
    <w:name w:val="Таблица Шапка"/>
    <w:basedOn w:val="afffffd"/>
    <w:uiPriority w:val="99"/>
    <w:rsid w:val="00E4639D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6"/>
    <w:uiPriority w:val="99"/>
    <w:rsid w:val="00E4639D"/>
    <w:pPr>
      <w:widowControl w:val="0"/>
      <w:spacing w:after="120" w:line="240" w:lineRule="auto"/>
      <w:jc w:val="center"/>
    </w:pPr>
    <w:rPr>
      <w:rFonts w:ascii="Arial" w:hAnsi="Arial"/>
      <w:b/>
      <w:sz w:val="28"/>
      <w:szCs w:val="20"/>
    </w:rPr>
  </w:style>
  <w:style w:type="paragraph" w:customStyle="1" w:styleId="iauiue0">
    <w:name w:val="iauiue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0">
    <w:name w:val="iniiaiieoaeno2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auiue00">
    <w:name w:val="iauiue0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1">
    <w:name w:val="xl401"/>
    <w:basedOn w:val="a"/>
    <w:uiPriority w:val="99"/>
    <w:rsid w:val="00E4639D"/>
    <w:pPr>
      <w:spacing w:before="100" w:after="100" w:line="240" w:lineRule="auto"/>
    </w:pPr>
    <w:rPr>
      <w:rFonts w:ascii="Courier New" w:hAnsi="Courier New"/>
      <w:sz w:val="16"/>
      <w:szCs w:val="20"/>
      <w:lang w:eastAsia="ru-RU"/>
    </w:rPr>
  </w:style>
  <w:style w:type="paragraph" w:customStyle="1" w:styleId="affffff5">
    <w:name w:val="единица измерения"/>
    <w:basedOn w:val="a"/>
    <w:uiPriority w:val="99"/>
    <w:rsid w:val="00E4639D"/>
    <w:pPr>
      <w:keepNext/>
      <w:spacing w:after="40" w:line="240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f6">
    <w:name w:val="кцТекст"/>
    <w:basedOn w:val="a"/>
    <w:uiPriority w:val="99"/>
    <w:rsid w:val="00E4639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fffff7">
    <w:name w:val="список"/>
    <w:basedOn w:val="a"/>
    <w:uiPriority w:val="99"/>
    <w:rsid w:val="00E4639D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27">
    <w:name w:val="Знак Знак2"/>
    <w:uiPriority w:val="99"/>
    <w:semiHidden/>
    <w:locked/>
    <w:rsid w:val="00E4639D"/>
    <w:rPr>
      <w:sz w:val="26"/>
      <w:lang w:val="ru-RU" w:eastAsia="ru-RU"/>
    </w:rPr>
  </w:style>
  <w:style w:type="paragraph" w:customStyle="1" w:styleId="28">
    <w:name w:val="Основной текст с отступом2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1c">
    <w:name w:val="Знак Знак Знак Знак Знак Знак Знак1"/>
    <w:basedOn w:val="a"/>
    <w:uiPriority w:val="99"/>
    <w:rsid w:val="00E463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0">
    <w:name w:val="Знак Знак51"/>
    <w:uiPriority w:val="99"/>
    <w:rsid w:val="00E4639D"/>
    <w:rPr>
      <w:b/>
      <w:sz w:val="36"/>
      <w:lang w:val="ru-RU" w:eastAsia="ru-RU"/>
    </w:rPr>
  </w:style>
  <w:style w:type="character" w:customStyle="1" w:styleId="211">
    <w:name w:val="Знак Знак21"/>
    <w:uiPriority w:val="99"/>
    <w:semiHidden/>
    <w:locked/>
    <w:rsid w:val="00E4639D"/>
    <w:rPr>
      <w:sz w:val="26"/>
      <w:lang w:val="ru-RU" w:eastAsia="ru-RU"/>
    </w:rPr>
  </w:style>
  <w:style w:type="character" w:customStyle="1" w:styleId="110">
    <w:name w:val="Знак Знак11"/>
    <w:uiPriority w:val="99"/>
    <w:rsid w:val="00E4639D"/>
    <w:rPr>
      <w:sz w:val="16"/>
      <w:lang w:val="ru-RU" w:eastAsia="ru-RU"/>
    </w:rPr>
  </w:style>
  <w:style w:type="paragraph" w:customStyle="1" w:styleId="29">
    <w:name w:val="Обычный2"/>
    <w:uiPriority w:val="99"/>
    <w:rsid w:val="00E4639D"/>
    <w:rPr>
      <w:rFonts w:ascii="Times New Roman" w:eastAsia="Times New Roman" w:hAnsi="Times New Roman"/>
    </w:rPr>
  </w:style>
  <w:style w:type="paragraph" w:customStyle="1" w:styleId="ee1">
    <w:name w:val="Оснeeвной1"/>
    <w:basedOn w:val="a"/>
    <w:uiPriority w:val="99"/>
    <w:rsid w:val="00E4639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5">
    <w:name w:val="Знак Знак3"/>
    <w:uiPriority w:val="99"/>
    <w:locked/>
    <w:rsid w:val="00E4639D"/>
    <w:rPr>
      <w:sz w:val="24"/>
      <w:lang w:val="ru-RU" w:eastAsia="ru-RU"/>
    </w:rPr>
  </w:style>
  <w:style w:type="paragraph" w:customStyle="1" w:styleId="220">
    <w:name w:val="Основной текст с отступом 22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a">
    <w:name w:val="Текст2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0">
    <w:name w:val="Основной текст 32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uiPriority w:val="99"/>
    <w:rsid w:val="00E463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2">
    <w:name w:val="Основной текст с отступом21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213">
    <w:name w:val="Обычный21"/>
    <w:uiPriority w:val="99"/>
    <w:rsid w:val="00E4639D"/>
    <w:rPr>
      <w:rFonts w:ascii="Times New Roman" w:eastAsia="Times New Roman" w:hAnsi="Times New Roman"/>
    </w:rPr>
  </w:style>
  <w:style w:type="paragraph" w:customStyle="1" w:styleId="221">
    <w:name w:val="Основной текст с отступом 221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4">
    <w:name w:val="Текст21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1">
    <w:name w:val="Основной текст 321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Абзац списка2"/>
    <w:basedOn w:val="a"/>
    <w:uiPriority w:val="99"/>
    <w:rsid w:val="00E4639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textdefault">
    <w:name w:val="text_default"/>
    <w:uiPriority w:val="99"/>
    <w:rsid w:val="00E4639D"/>
    <w:rPr>
      <w:rFonts w:ascii="Arial" w:hAnsi="Arial"/>
      <w:color w:val="000000"/>
      <w:sz w:val="21"/>
    </w:rPr>
  </w:style>
  <w:style w:type="paragraph" w:customStyle="1" w:styleId="df">
    <w:name w:val="df_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ttl">
    <w:name w:val="m_ttl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ttl">
    <w:name w:val="m_sttl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8">
    <w:name w:val="Нормальный"/>
    <w:uiPriority w:val="99"/>
    <w:rsid w:val="00E4639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9">
    <w:name w:val="Информация об изменениях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" w:eastAsia="Times New Roman" w:hAnsi="Times New Roman"/>
      <w:color w:val="353842"/>
      <w:sz w:val="20"/>
      <w:szCs w:val="20"/>
      <w:lang w:eastAsia="ru-RU"/>
    </w:rPr>
  </w:style>
  <w:style w:type="paragraph" w:customStyle="1" w:styleId="affffffa">
    <w:name w:val="Подзаголовок для информации об изменениях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color w:val="353842"/>
      <w:sz w:val="20"/>
      <w:szCs w:val="20"/>
      <w:lang w:eastAsia="ru-RU"/>
    </w:rPr>
  </w:style>
  <w:style w:type="paragraph" w:customStyle="1" w:styleId="affffffb">
    <w:name w:val="Заголовок"/>
    <w:basedOn w:val="a"/>
    <w:next w:val="af6"/>
    <w:uiPriority w:val="99"/>
    <w:rsid w:val="00DE220F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72275618/130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yperlink" Target="http://mobileonline.garant.ru/document/redirect/72275618/100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36</Pages>
  <Words>9181</Words>
  <Characters>52335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</dc:creator>
  <cp:keywords/>
  <dc:description/>
  <cp:lastModifiedBy>nowch-doc5</cp:lastModifiedBy>
  <cp:revision>78</cp:revision>
  <cp:lastPrinted>2022-03-04T06:56:00Z</cp:lastPrinted>
  <dcterms:created xsi:type="dcterms:W3CDTF">2021-11-24T11:33:00Z</dcterms:created>
  <dcterms:modified xsi:type="dcterms:W3CDTF">2022-03-16T06:30:00Z</dcterms:modified>
</cp:coreProperties>
</file>