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2A93" w14:textId="77777777" w:rsidR="00EB1383" w:rsidRPr="00EB1383" w:rsidRDefault="00EB1383" w:rsidP="00EB1383">
      <w:pPr>
        <w:pStyle w:val="a3"/>
        <w:ind w:firstLine="709"/>
        <w:jc w:val="both"/>
      </w:pPr>
      <w:r w:rsidRPr="00EB1383">
        <w:rPr>
          <w:rStyle w:val="a4"/>
          <w:b w:val="0"/>
          <w:bCs w:val="0"/>
        </w:rPr>
        <w:t>С 1 октября по 1 ноября 2021 года проводится общественное обсуждение проекта Программы Министерства образования и молодежной политики Чувашской Республики по профилактике рисков причинения вреда (ущерба) охраняемым законом ценностям в сфере образования на 2022 год (далее - проект Программы профилактики на 2022 год)</w:t>
      </w:r>
    </w:p>
    <w:p w14:paraId="3EF13A9F" w14:textId="77777777" w:rsidR="00EB1383" w:rsidRPr="00EB1383" w:rsidRDefault="00EB1383" w:rsidP="00EB1383">
      <w:pPr>
        <w:pStyle w:val="a3"/>
        <w:ind w:firstLine="709"/>
        <w:jc w:val="both"/>
      </w:pPr>
      <w:r w:rsidRPr="00EB1383">
        <w:t xml:space="preserve">Направить предложения по проекту Программы профилактики на 2022 год можно на электронную почту: </w:t>
      </w:r>
      <w:hyperlink r:id="rId4" w:history="1">
        <w:r w:rsidRPr="00EB1383">
          <w:rPr>
            <w:rStyle w:val="a5"/>
            <w:color w:val="auto"/>
          </w:rPr>
          <w:t>obr-nadzor2@cap.ru,</w:t>
        </w:r>
      </w:hyperlink>
      <w:r w:rsidRPr="00EB1383">
        <w:t> </w:t>
      </w:r>
      <w:hyperlink r:id="rId5" w:history="1">
        <w:r w:rsidRPr="00EB1383">
          <w:rPr>
            <w:rStyle w:val="a5"/>
            <w:color w:val="auto"/>
          </w:rPr>
          <w:t>obr-nadzor3@cap.ru</w:t>
        </w:r>
      </w:hyperlink>
      <w:r w:rsidRPr="00EB1383">
        <w:t xml:space="preserve"> </w:t>
      </w:r>
    </w:p>
    <w:p w14:paraId="4762AAD8" w14:textId="77777777" w:rsidR="00EB1383" w:rsidRPr="00EB1383" w:rsidRDefault="00EB1383" w:rsidP="00EB1383">
      <w:pPr>
        <w:pStyle w:val="a3"/>
        <w:ind w:firstLine="709"/>
        <w:jc w:val="both"/>
      </w:pPr>
      <w:r w:rsidRPr="00EB1383">
        <w:t xml:space="preserve">Поданные в период общественного обсуждения предложения по проекту Программы профилактики на 2022 год рассматриваются Минобразования </w:t>
      </w:r>
      <w:proofErr w:type="gramStart"/>
      <w:r w:rsidRPr="00EB1383">
        <w:t>Чувашии  с</w:t>
      </w:r>
      <w:proofErr w:type="gramEnd"/>
      <w:r w:rsidRPr="00EB1383">
        <w:t xml:space="preserve"> 1 ноября по 1 декабря 2021 года.</w:t>
      </w:r>
    </w:p>
    <w:p w14:paraId="2F410C71" w14:textId="77777777" w:rsidR="00EB1383" w:rsidRPr="00EB1383" w:rsidRDefault="00EB1383" w:rsidP="00EB1383">
      <w:pPr>
        <w:pStyle w:val="a3"/>
        <w:ind w:firstLine="709"/>
        <w:jc w:val="both"/>
      </w:pPr>
      <w:r w:rsidRPr="00EB1383"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 Минобразования Чувашии не позднее 10 декабря 2021 года.</w:t>
      </w:r>
    </w:p>
    <w:p w14:paraId="6D871B12" w14:textId="77777777" w:rsidR="00EB1383" w:rsidRPr="00EB1383" w:rsidRDefault="00EB1383" w:rsidP="00EB1383">
      <w:pPr>
        <w:pStyle w:val="a3"/>
        <w:ind w:firstLine="709"/>
        <w:jc w:val="both"/>
      </w:pPr>
      <w:r w:rsidRPr="00EB1383">
        <w:t>Утвержденная Программа профилактики на 2022 год будет размещена на официальном сайте Минобразования Чувашии не позднее 25 декабря 2021 года.</w:t>
      </w:r>
    </w:p>
    <w:p w14:paraId="113F8789" w14:textId="77777777" w:rsidR="00A53828" w:rsidRDefault="00A53828"/>
    <w:sectPr w:rsidR="00A5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0E"/>
    <w:rsid w:val="003E100E"/>
    <w:rsid w:val="00A53828"/>
    <w:rsid w:val="00E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41579-02BE-46FE-B007-42EB4CA2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383"/>
    <w:rPr>
      <w:b/>
      <w:bCs/>
    </w:rPr>
  </w:style>
  <w:style w:type="character" w:styleId="a5">
    <w:name w:val="Hyperlink"/>
    <w:basedOn w:val="a0"/>
    <w:uiPriority w:val="99"/>
    <w:semiHidden/>
    <w:unhideWhenUsed/>
    <w:rsid w:val="00EB1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-nadzor3@cap.ru" TargetMode="External"/><Relationship Id="rId4" Type="http://schemas.openxmlformats.org/officeDocument/2006/relationships/hyperlink" Target="mailto:obr-nadzor2@cap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Королева</dc:creator>
  <cp:keywords/>
  <dc:description/>
  <cp:lastModifiedBy>Татьяна Николаевна Королева</cp:lastModifiedBy>
  <cp:revision>2</cp:revision>
  <dcterms:created xsi:type="dcterms:W3CDTF">2021-12-01T12:40:00Z</dcterms:created>
  <dcterms:modified xsi:type="dcterms:W3CDTF">2021-12-01T12:41:00Z</dcterms:modified>
</cp:coreProperties>
</file>