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087BA2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sz w:val="24"/>
          <w:szCs w:val="24"/>
        </w:rPr>
        <w:t>ация</w:t>
      </w:r>
      <w:r w:rsidR="00087BA2" w:rsidRPr="00087BA2">
        <w:rPr>
          <w:rFonts w:ascii="Times New Roman" w:eastAsia="Times New Roman" w:hAnsi="Times New Roman" w:cs="Times New Roman"/>
          <w:sz w:val="24"/>
          <w:szCs w:val="24"/>
        </w:rPr>
        <w:t xml:space="preserve"> об изменениях, внесенных в нормативные правов</w:t>
      </w:r>
      <w:r>
        <w:rPr>
          <w:rFonts w:ascii="Times New Roman" w:eastAsia="Times New Roman" w:hAnsi="Times New Roman" w:cs="Times New Roman"/>
          <w:sz w:val="24"/>
          <w:szCs w:val="24"/>
        </w:rPr>
        <w:t>ые акты, регулирующие осуществление государственного контроля (надзора) в сфере образования</w:t>
      </w:r>
    </w:p>
    <w:p w:rsidR="00C91107" w:rsidRPr="00183951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6"/>
        <w:gridCol w:w="3362"/>
        <w:gridCol w:w="7239"/>
        <w:gridCol w:w="3439"/>
      </w:tblGrid>
      <w:tr w:rsidR="00533C37" w:rsidRPr="00183951" w:rsidTr="00533C37">
        <w:tc>
          <w:tcPr>
            <w:tcW w:w="252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7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нормативного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правового </w:t>
            </w: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акта</w:t>
            </w:r>
          </w:p>
        </w:tc>
        <w:tc>
          <w:tcPr>
            <w:tcW w:w="2448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163" w:type="pct"/>
          </w:tcPr>
          <w:p w:rsidR="00533C37" w:rsidRPr="00183951" w:rsidRDefault="00533C37" w:rsidP="006C2A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395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порядок вступления в действие</w:t>
            </w:r>
          </w:p>
        </w:tc>
      </w:tr>
      <w:tr w:rsidR="00533C37" w:rsidRPr="00183951" w:rsidTr="00533C37">
        <w:tc>
          <w:tcPr>
            <w:tcW w:w="252" w:type="pct"/>
            <w:vAlign w:val="center"/>
          </w:tcPr>
          <w:p w:rsidR="00533C37" w:rsidRDefault="00533C37" w:rsidP="004673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7" w:type="pct"/>
          </w:tcPr>
          <w:p w:rsidR="00426708" w:rsidRPr="00426708" w:rsidRDefault="00426708" w:rsidP="0042670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6708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</w:t>
            </w:r>
            <w:r w:rsidRPr="0042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 марта 2022 г. № 286 «О внесении изменений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некоторые акты правительства Российской Ф</w:t>
            </w:r>
            <w:r w:rsidRPr="004267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едерации»</w:t>
            </w:r>
          </w:p>
          <w:p w:rsidR="00533C37" w:rsidRPr="008A1337" w:rsidRDefault="00533C37" w:rsidP="00533C3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</w:tcPr>
          <w:p w:rsidR="00533C37" w:rsidRPr="00083FB6" w:rsidRDefault="00426708" w:rsidP="00533C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40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 w:rsidRPr="00533C3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31.12.2020 </w:t>
            </w:r>
            <w:r w:rsidRPr="00EF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2467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F040D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</w:t>
            </w:r>
            <w:proofErr w:type="gramEnd"/>
            <w:r w:rsidRPr="00EF040D">
              <w:rPr>
                <w:rFonts w:ascii="Times New Roman" w:hAnsi="Times New Roman" w:cs="Times New Roman"/>
                <w:sz w:val="24"/>
                <w:szCs w:val="24"/>
              </w:rPr>
              <w:t xml:space="preserve"> по радиочастотам, содержащих обязательные требования, в отношении которых не применяются положения частей 1, 2 и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статьи 15 Федерального закона «</w:t>
            </w:r>
            <w:r w:rsidRPr="00EF040D">
              <w:rPr>
                <w:rFonts w:ascii="Times New Roman" w:hAnsi="Times New Roman" w:cs="Times New Roman"/>
                <w:sz w:val="24"/>
                <w:szCs w:val="24"/>
              </w:rPr>
              <w:t>Об обязательных 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бованиях в Российской Федерации»</w:t>
            </w:r>
          </w:p>
        </w:tc>
        <w:tc>
          <w:tcPr>
            <w:tcW w:w="1163" w:type="pct"/>
            <w:vAlign w:val="center"/>
          </w:tcPr>
          <w:p w:rsidR="00533C37" w:rsidRPr="00083FB6" w:rsidRDefault="00533C37" w:rsidP="00083F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FB6">
              <w:rPr>
                <w:rFonts w:ascii="Times New Roman" w:hAnsi="Times New Roman" w:cs="Times New Roman"/>
                <w:sz w:val="24"/>
                <w:szCs w:val="24"/>
              </w:rPr>
              <w:t>Документ вступает в силу</w:t>
            </w:r>
          </w:p>
          <w:p w:rsidR="00533C37" w:rsidRPr="008A1337" w:rsidRDefault="00426708" w:rsidP="00F62B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</w:t>
            </w:r>
            <w:bookmarkStart w:id="0" w:name="_GoBack"/>
            <w:bookmarkEnd w:id="0"/>
            <w:r w:rsidR="00533C37">
              <w:rPr>
                <w:rFonts w:ascii="Times New Roman" w:hAnsi="Times New Roman" w:cs="Times New Roman"/>
                <w:sz w:val="24"/>
                <w:szCs w:val="24"/>
              </w:rPr>
              <w:t>.03.2022</w:t>
            </w:r>
          </w:p>
        </w:tc>
      </w:tr>
    </w:tbl>
    <w:p w:rsidR="00251CCB" w:rsidRPr="006C2ACC" w:rsidRDefault="00251CCB" w:rsidP="00D53977">
      <w:pPr>
        <w:spacing w:after="0" w:line="240" w:lineRule="auto"/>
        <w:jc w:val="center"/>
        <w:rPr>
          <w:sz w:val="24"/>
          <w:szCs w:val="24"/>
        </w:rPr>
      </w:pPr>
    </w:p>
    <w:sectPr w:rsidR="00251CCB" w:rsidRPr="006C2ACC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24DB8"/>
    <w:rsid w:val="00032DB0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4B7A"/>
    <w:rsid w:val="0017501F"/>
    <w:rsid w:val="00183951"/>
    <w:rsid w:val="001B00DB"/>
    <w:rsid w:val="001E05BC"/>
    <w:rsid w:val="00251CCB"/>
    <w:rsid w:val="00256F21"/>
    <w:rsid w:val="002C547E"/>
    <w:rsid w:val="002C7DD8"/>
    <w:rsid w:val="00346819"/>
    <w:rsid w:val="00384DCA"/>
    <w:rsid w:val="003F0B46"/>
    <w:rsid w:val="003F160E"/>
    <w:rsid w:val="00404456"/>
    <w:rsid w:val="00426708"/>
    <w:rsid w:val="00453AA7"/>
    <w:rsid w:val="004673F0"/>
    <w:rsid w:val="00471126"/>
    <w:rsid w:val="004919EB"/>
    <w:rsid w:val="004F7755"/>
    <w:rsid w:val="004F7BE6"/>
    <w:rsid w:val="005233D8"/>
    <w:rsid w:val="00525323"/>
    <w:rsid w:val="00533C37"/>
    <w:rsid w:val="00556CE1"/>
    <w:rsid w:val="005640BB"/>
    <w:rsid w:val="005B41E2"/>
    <w:rsid w:val="005E1D5D"/>
    <w:rsid w:val="00631B65"/>
    <w:rsid w:val="0065073F"/>
    <w:rsid w:val="0066574E"/>
    <w:rsid w:val="0068123D"/>
    <w:rsid w:val="006B1F6E"/>
    <w:rsid w:val="006C2ACC"/>
    <w:rsid w:val="006C7FDA"/>
    <w:rsid w:val="006D34FE"/>
    <w:rsid w:val="006D58AC"/>
    <w:rsid w:val="006F354C"/>
    <w:rsid w:val="0074641A"/>
    <w:rsid w:val="007737EF"/>
    <w:rsid w:val="007D3BEA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2AE1"/>
    <w:rsid w:val="00924FC9"/>
    <w:rsid w:val="00944FFB"/>
    <w:rsid w:val="009722AD"/>
    <w:rsid w:val="009A38CC"/>
    <w:rsid w:val="00A402C2"/>
    <w:rsid w:val="00A7190C"/>
    <w:rsid w:val="00A8144C"/>
    <w:rsid w:val="00AC2E2B"/>
    <w:rsid w:val="00AF22A1"/>
    <w:rsid w:val="00B134B8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54AE6"/>
    <w:rsid w:val="00C616B3"/>
    <w:rsid w:val="00C8156C"/>
    <w:rsid w:val="00C91107"/>
    <w:rsid w:val="00C977DB"/>
    <w:rsid w:val="00CE767D"/>
    <w:rsid w:val="00D238A6"/>
    <w:rsid w:val="00D36F93"/>
    <w:rsid w:val="00D47B95"/>
    <w:rsid w:val="00D53977"/>
    <w:rsid w:val="00D9074B"/>
    <w:rsid w:val="00DA0BD5"/>
    <w:rsid w:val="00DE0503"/>
    <w:rsid w:val="00E011BD"/>
    <w:rsid w:val="00E20C4D"/>
    <w:rsid w:val="00F07611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Ольга Юльевна Глухова</cp:lastModifiedBy>
  <cp:revision>4</cp:revision>
  <cp:lastPrinted>2021-12-22T10:54:00Z</cp:lastPrinted>
  <dcterms:created xsi:type="dcterms:W3CDTF">2022-03-16T11:37:00Z</dcterms:created>
  <dcterms:modified xsi:type="dcterms:W3CDTF">2022-03-16T11:48:00Z</dcterms:modified>
</cp:coreProperties>
</file>