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520253" w:rsidTr="00240941">
        <w:trPr>
          <w:trHeight w:val="980"/>
        </w:trPr>
        <w:tc>
          <w:tcPr>
            <w:tcW w:w="3686" w:type="dxa"/>
          </w:tcPr>
          <w:p w:rsidR="00520253" w:rsidRDefault="00520253" w:rsidP="00240941">
            <w:pPr>
              <w:widowControl w:val="0"/>
              <w:autoSpaceDE w:val="0"/>
              <w:autoSpaceDN w:val="0"/>
              <w:adjustRightInd w:val="0"/>
              <w:ind w:left="-4962" w:right="2359" w:firstLine="4962"/>
            </w:pPr>
          </w:p>
        </w:tc>
        <w:tc>
          <w:tcPr>
            <w:tcW w:w="2694" w:type="dxa"/>
          </w:tcPr>
          <w:p w:rsidR="00520253" w:rsidRPr="00EF2A1B" w:rsidRDefault="00520253" w:rsidP="00240941">
            <w:pPr>
              <w:widowControl w:val="0"/>
              <w:autoSpaceDE w:val="0"/>
              <w:autoSpaceDN w:val="0"/>
              <w:adjustRightInd w:val="0"/>
              <w:ind w:left="743"/>
              <w:rPr>
                <w:sz w:val="20"/>
                <w:szCs w:val="20"/>
              </w:rPr>
            </w:pPr>
            <w:r>
              <w:rPr>
                <w:b/>
                <w:bCs/>
                <w:noProof/>
                <w:color w:val="000000"/>
                <w:sz w:val="20"/>
                <w:szCs w:val="20"/>
              </w:rPr>
              <w:drawing>
                <wp:inline distT="0" distB="0" distL="0" distR="0">
                  <wp:extent cx="723265" cy="739775"/>
                  <wp:effectExtent l="19050" t="0" r="63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265" cy="739775"/>
                          </a:xfrm>
                          <a:prstGeom prst="rect">
                            <a:avLst/>
                          </a:prstGeom>
                          <a:noFill/>
                          <a:ln w="9525">
                            <a:noFill/>
                            <a:miter lim="800000"/>
                            <a:headEnd/>
                            <a:tailEnd/>
                          </a:ln>
                        </pic:spPr>
                      </pic:pic>
                    </a:graphicData>
                  </a:graphic>
                </wp:inline>
              </w:drawing>
            </w:r>
          </w:p>
        </w:tc>
        <w:tc>
          <w:tcPr>
            <w:tcW w:w="3685" w:type="dxa"/>
          </w:tcPr>
          <w:p w:rsidR="00520253" w:rsidRDefault="00520253" w:rsidP="00240941">
            <w:pPr>
              <w:widowControl w:val="0"/>
              <w:autoSpaceDE w:val="0"/>
              <w:autoSpaceDN w:val="0"/>
              <w:adjustRightInd w:val="0"/>
            </w:pPr>
          </w:p>
        </w:tc>
      </w:tr>
      <w:tr w:rsidR="00520253" w:rsidRPr="00EF2A1B" w:rsidTr="00240941">
        <w:tc>
          <w:tcPr>
            <w:tcW w:w="3686" w:type="dxa"/>
          </w:tcPr>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Администрация</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Порецкого района</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Чувашской Республики</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ПОСТАНОВЛЕНИЕ</w:t>
            </w:r>
          </w:p>
          <w:p w:rsidR="00520253" w:rsidRPr="00EF2A1B" w:rsidRDefault="00520253" w:rsidP="00240941">
            <w:pPr>
              <w:widowControl w:val="0"/>
              <w:autoSpaceDE w:val="0"/>
              <w:autoSpaceDN w:val="0"/>
              <w:adjustRightInd w:val="0"/>
              <w:ind w:left="-4962" w:right="317" w:firstLine="4962"/>
              <w:jc w:val="center"/>
              <w:rPr>
                <w:sz w:val="28"/>
                <w:szCs w:val="28"/>
              </w:rPr>
            </w:pPr>
          </w:p>
          <w:p w:rsidR="00520253" w:rsidRPr="00EF2A1B" w:rsidRDefault="00520253" w:rsidP="00240941">
            <w:pPr>
              <w:widowControl w:val="0"/>
              <w:autoSpaceDE w:val="0"/>
              <w:autoSpaceDN w:val="0"/>
              <w:adjustRightInd w:val="0"/>
              <w:ind w:left="-4962" w:right="317" w:firstLine="4962"/>
              <w:jc w:val="center"/>
              <w:rPr>
                <w:sz w:val="28"/>
                <w:szCs w:val="28"/>
              </w:rPr>
            </w:pPr>
            <w:r>
              <w:rPr>
                <w:sz w:val="28"/>
                <w:szCs w:val="28"/>
              </w:rPr>
              <w:t xml:space="preserve">18.06.2019 </w:t>
            </w:r>
            <w:r w:rsidRPr="00EF2A1B">
              <w:rPr>
                <w:sz w:val="28"/>
                <w:szCs w:val="28"/>
              </w:rPr>
              <w:t xml:space="preserve">№ </w:t>
            </w:r>
            <w:r>
              <w:rPr>
                <w:sz w:val="28"/>
                <w:szCs w:val="28"/>
              </w:rPr>
              <w:t>236</w:t>
            </w:r>
          </w:p>
          <w:p w:rsidR="00520253" w:rsidRPr="00EF2A1B" w:rsidRDefault="00520253" w:rsidP="00240941">
            <w:pPr>
              <w:widowControl w:val="0"/>
              <w:autoSpaceDE w:val="0"/>
              <w:autoSpaceDN w:val="0"/>
              <w:adjustRightInd w:val="0"/>
              <w:ind w:left="-4962" w:right="317" w:firstLine="4962"/>
              <w:jc w:val="center"/>
              <w:rPr>
                <w:sz w:val="28"/>
                <w:szCs w:val="28"/>
              </w:rPr>
            </w:pPr>
            <w:r w:rsidRPr="00EF2A1B">
              <w:rPr>
                <w:sz w:val="28"/>
                <w:szCs w:val="28"/>
              </w:rPr>
              <w:t>с. Порецкое</w:t>
            </w:r>
          </w:p>
          <w:p w:rsidR="00520253" w:rsidRDefault="00520253" w:rsidP="00240941">
            <w:pPr>
              <w:widowControl w:val="0"/>
              <w:autoSpaceDE w:val="0"/>
              <w:autoSpaceDN w:val="0"/>
              <w:adjustRightInd w:val="0"/>
              <w:ind w:left="-4962" w:right="317" w:firstLine="4962"/>
            </w:pPr>
          </w:p>
        </w:tc>
        <w:tc>
          <w:tcPr>
            <w:tcW w:w="2694" w:type="dxa"/>
          </w:tcPr>
          <w:p w:rsidR="00520253" w:rsidRPr="00EF2A1B" w:rsidRDefault="00520253" w:rsidP="00240941">
            <w:pPr>
              <w:widowControl w:val="0"/>
              <w:autoSpaceDE w:val="0"/>
              <w:autoSpaceDN w:val="0"/>
              <w:adjustRightInd w:val="0"/>
              <w:rPr>
                <w:b/>
                <w:bCs/>
                <w:noProof/>
                <w:color w:val="000000"/>
              </w:rPr>
            </w:pPr>
          </w:p>
        </w:tc>
        <w:tc>
          <w:tcPr>
            <w:tcW w:w="3685" w:type="dxa"/>
          </w:tcPr>
          <w:p w:rsidR="00520253" w:rsidRPr="00EF2A1B" w:rsidRDefault="00520253" w:rsidP="00240941">
            <w:pPr>
              <w:widowControl w:val="0"/>
              <w:autoSpaceDE w:val="0"/>
              <w:autoSpaceDN w:val="0"/>
              <w:adjustRightInd w:val="0"/>
              <w:ind w:firstLine="459"/>
              <w:rPr>
                <w:bCs/>
                <w:sz w:val="28"/>
                <w:szCs w:val="28"/>
              </w:rPr>
            </w:pPr>
            <w:r w:rsidRPr="00EF2A1B">
              <w:rPr>
                <w:bCs/>
                <w:sz w:val="28"/>
                <w:szCs w:val="28"/>
              </w:rPr>
              <w:t>Чăваш Республикин</w:t>
            </w:r>
          </w:p>
          <w:p w:rsidR="00520253" w:rsidRPr="00EF2A1B" w:rsidRDefault="00520253" w:rsidP="00240941">
            <w:pPr>
              <w:widowControl w:val="0"/>
              <w:autoSpaceDE w:val="0"/>
              <w:autoSpaceDN w:val="0"/>
              <w:adjustRightInd w:val="0"/>
              <w:rPr>
                <w:sz w:val="28"/>
                <w:szCs w:val="28"/>
              </w:rPr>
            </w:pPr>
            <w:r w:rsidRPr="00EF2A1B">
              <w:rPr>
                <w:bCs/>
                <w:sz w:val="28"/>
                <w:szCs w:val="28"/>
              </w:rPr>
              <w:t xml:space="preserve">         Пăрачкав район</w:t>
            </w:r>
            <w:r w:rsidRPr="00EF2A1B">
              <w:rPr>
                <w:sz w:val="28"/>
                <w:szCs w:val="28"/>
              </w:rPr>
              <w:t xml:space="preserve">ĕн   </w:t>
            </w:r>
          </w:p>
          <w:p w:rsidR="00520253" w:rsidRPr="00EF2A1B" w:rsidRDefault="00520253" w:rsidP="00240941">
            <w:pPr>
              <w:widowControl w:val="0"/>
              <w:autoSpaceDE w:val="0"/>
              <w:autoSpaceDN w:val="0"/>
              <w:adjustRightInd w:val="0"/>
              <w:rPr>
                <w:sz w:val="28"/>
                <w:szCs w:val="28"/>
              </w:rPr>
            </w:pPr>
            <w:r>
              <w:rPr>
                <w:sz w:val="28"/>
                <w:szCs w:val="28"/>
              </w:rPr>
              <w:t xml:space="preserve">          </w:t>
            </w:r>
            <w:r w:rsidRPr="00EF2A1B">
              <w:rPr>
                <w:sz w:val="28"/>
                <w:szCs w:val="28"/>
              </w:rPr>
              <w:t xml:space="preserve">администрацийĕ            </w:t>
            </w:r>
          </w:p>
          <w:p w:rsidR="00520253" w:rsidRPr="00EF2A1B" w:rsidRDefault="00520253" w:rsidP="00240941">
            <w:pPr>
              <w:widowControl w:val="0"/>
              <w:tabs>
                <w:tab w:val="left" w:pos="4285"/>
              </w:tabs>
              <w:autoSpaceDE w:val="0"/>
              <w:autoSpaceDN w:val="0"/>
              <w:adjustRightInd w:val="0"/>
              <w:jc w:val="center"/>
              <w:rPr>
                <w:bCs/>
                <w:noProof/>
                <w:color w:val="000000"/>
                <w:sz w:val="28"/>
                <w:szCs w:val="28"/>
              </w:rPr>
            </w:pPr>
            <w:r w:rsidRPr="00EF2A1B">
              <w:rPr>
                <w:bCs/>
                <w:noProof/>
                <w:color w:val="000000"/>
                <w:sz w:val="28"/>
                <w:szCs w:val="28"/>
              </w:rPr>
              <w:t>ЙЫШĂНУ</w:t>
            </w:r>
          </w:p>
          <w:p w:rsidR="00520253" w:rsidRPr="00EF2A1B" w:rsidRDefault="00520253" w:rsidP="00240941">
            <w:pPr>
              <w:widowControl w:val="0"/>
              <w:autoSpaceDE w:val="0"/>
              <w:autoSpaceDN w:val="0"/>
              <w:adjustRightInd w:val="0"/>
              <w:rPr>
                <w:sz w:val="28"/>
                <w:szCs w:val="28"/>
              </w:rPr>
            </w:pPr>
            <w:r w:rsidRPr="00EF2A1B">
              <w:rPr>
                <w:sz w:val="28"/>
                <w:szCs w:val="28"/>
              </w:rPr>
              <w:t xml:space="preserve"> </w:t>
            </w:r>
          </w:p>
          <w:p w:rsidR="00520253" w:rsidRPr="00EF2A1B" w:rsidRDefault="00520253" w:rsidP="00240941">
            <w:pPr>
              <w:widowControl w:val="0"/>
              <w:autoSpaceDE w:val="0"/>
              <w:autoSpaceDN w:val="0"/>
              <w:adjustRightInd w:val="0"/>
              <w:rPr>
                <w:sz w:val="28"/>
                <w:szCs w:val="28"/>
              </w:rPr>
            </w:pPr>
            <w:r>
              <w:t xml:space="preserve">              18.06.2019</w:t>
            </w:r>
            <w:r w:rsidRPr="00EF2A1B">
              <w:rPr>
                <w:sz w:val="28"/>
                <w:szCs w:val="28"/>
              </w:rPr>
              <w:t xml:space="preserve"> № </w:t>
            </w:r>
            <w:r>
              <w:rPr>
                <w:sz w:val="28"/>
                <w:szCs w:val="28"/>
              </w:rPr>
              <w:t>236</w:t>
            </w:r>
          </w:p>
          <w:p w:rsidR="00520253" w:rsidRPr="00EF2A1B" w:rsidRDefault="00520253" w:rsidP="00240941">
            <w:pPr>
              <w:widowControl w:val="0"/>
              <w:autoSpaceDE w:val="0"/>
              <w:autoSpaceDN w:val="0"/>
              <w:adjustRightInd w:val="0"/>
              <w:rPr>
                <w:sz w:val="28"/>
                <w:szCs w:val="28"/>
              </w:rPr>
            </w:pPr>
            <w:r w:rsidRPr="00EF2A1B">
              <w:rPr>
                <w:sz w:val="28"/>
                <w:szCs w:val="28"/>
              </w:rPr>
              <w:t xml:space="preserve">                </w:t>
            </w:r>
            <w:r w:rsidRPr="00EF2A1B">
              <w:rPr>
                <w:bCs/>
                <w:sz w:val="28"/>
                <w:szCs w:val="28"/>
              </w:rPr>
              <w:t>Пăрачкав сали</w:t>
            </w:r>
          </w:p>
        </w:tc>
      </w:tr>
    </w:tbl>
    <w:p w:rsidR="005256F3" w:rsidRDefault="005256F3" w:rsidP="005256F3">
      <w:pPr>
        <w:ind w:left="567" w:right="-142"/>
        <w:jc w:val="both"/>
        <w:rPr>
          <w:sz w:val="28"/>
          <w:szCs w:val="28"/>
        </w:rPr>
      </w:pPr>
    </w:p>
    <w:p w:rsidR="005256F3" w:rsidRDefault="005256F3" w:rsidP="005256F3">
      <w:pPr>
        <w:ind w:left="567" w:right="-142"/>
        <w:jc w:val="both"/>
        <w:rPr>
          <w:sz w:val="28"/>
          <w:szCs w:val="28"/>
        </w:rPr>
      </w:pPr>
    </w:p>
    <w:p w:rsidR="007E0399" w:rsidRDefault="007E0399" w:rsidP="005256F3">
      <w:pPr>
        <w:ind w:left="567" w:right="2835"/>
        <w:jc w:val="both"/>
        <w:rPr>
          <w:b/>
          <w:sz w:val="28"/>
          <w:szCs w:val="28"/>
        </w:rPr>
      </w:pPr>
    </w:p>
    <w:p w:rsidR="005256F3" w:rsidRPr="00C75C02" w:rsidRDefault="005256F3" w:rsidP="00520253">
      <w:pPr>
        <w:ind w:right="2835"/>
        <w:jc w:val="both"/>
        <w:rPr>
          <w:b/>
          <w:sz w:val="28"/>
          <w:szCs w:val="28"/>
        </w:rPr>
      </w:pPr>
      <w:r w:rsidRPr="00C75C02">
        <w:rPr>
          <w:b/>
          <w:sz w:val="28"/>
          <w:szCs w:val="28"/>
        </w:rPr>
        <w:t xml:space="preserve">Об утверждении Административного регламента предоставления муниципальной услуги  </w:t>
      </w:r>
      <w:r>
        <w:rPr>
          <w:b/>
          <w:sz w:val="28"/>
          <w:szCs w:val="28"/>
        </w:rPr>
        <w:t>«</w:t>
      </w:r>
      <w:r>
        <w:rPr>
          <w:b/>
          <w:iCs/>
          <w:sz w:val="28"/>
          <w:szCs w:val="28"/>
        </w:rPr>
        <w:t>В</w:t>
      </w:r>
      <w:r w:rsidRPr="00C75C02">
        <w:rPr>
          <w:b/>
          <w:iCs/>
          <w:sz w:val="28"/>
          <w:szCs w:val="28"/>
        </w:rPr>
        <w:t>ыдач</w:t>
      </w:r>
      <w:r>
        <w:rPr>
          <w:b/>
          <w:iCs/>
          <w:sz w:val="28"/>
          <w:szCs w:val="28"/>
        </w:rPr>
        <w:t>а</w:t>
      </w:r>
      <w:r w:rsidRPr="00C75C02">
        <w:rPr>
          <w:b/>
          <w:iCs/>
          <w:sz w:val="28"/>
          <w:szCs w:val="28"/>
        </w:rPr>
        <w:t xml:space="preserve"> разрешени</w:t>
      </w:r>
      <w:r>
        <w:rPr>
          <w:b/>
          <w:iCs/>
          <w:sz w:val="28"/>
          <w:szCs w:val="28"/>
        </w:rPr>
        <w:t>я</w:t>
      </w:r>
      <w:r w:rsidRPr="00C75C02">
        <w:rPr>
          <w:b/>
          <w:iCs/>
          <w:sz w:val="28"/>
          <w:szCs w:val="28"/>
        </w:rPr>
        <w:t xml:space="preserve"> </w:t>
      </w:r>
      <w:r w:rsidRPr="00C75C02">
        <w:rPr>
          <w:b/>
          <w:bCs/>
          <w:sz w:val="28"/>
          <w:szCs w:val="28"/>
          <w:lang w:eastAsia="zh-CN"/>
        </w:rPr>
        <w:t xml:space="preserve">на выполнение авиационных работ, парашютных прыжков, </w:t>
      </w:r>
      <w:r w:rsidRPr="00C75C02">
        <w:rPr>
          <w:b/>
          <w:sz w:val="28"/>
          <w:szCs w:val="28"/>
        </w:rPr>
        <w:t xml:space="preserve">демонстрационных полетов воздушных судов, полетов беспилотных летательных аппаратов, </w:t>
      </w:r>
      <w:r>
        <w:rPr>
          <w:b/>
          <w:sz w:val="28"/>
          <w:szCs w:val="28"/>
        </w:rPr>
        <w:t xml:space="preserve">подъемов привязных аэростатов над муниципальным образованием Порецкий район Чувашской Республики» </w:t>
      </w:r>
      <w:r w:rsidRPr="00C75C02">
        <w:rPr>
          <w:b/>
          <w:sz w:val="28"/>
          <w:szCs w:val="28"/>
        </w:rPr>
        <w:t xml:space="preserve">  </w:t>
      </w:r>
    </w:p>
    <w:p w:rsidR="005256F3" w:rsidRDefault="005256F3" w:rsidP="00520253">
      <w:pPr>
        <w:ind w:right="-142"/>
      </w:pPr>
    </w:p>
    <w:p w:rsidR="005256F3" w:rsidRDefault="005256F3" w:rsidP="00520253">
      <w:pPr>
        <w:ind w:right="-142"/>
      </w:pPr>
    </w:p>
    <w:p w:rsidR="005256F3" w:rsidRDefault="005256F3" w:rsidP="00520253">
      <w:pPr>
        <w:autoSpaceDE w:val="0"/>
        <w:autoSpaceDN w:val="0"/>
        <w:adjustRightInd w:val="0"/>
        <w:ind w:right="-142" w:firstLine="851"/>
        <w:jc w:val="both"/>
        <w:rPr>
          <w:sz w:val="28"/>
          <w:szCs w:val="28"/>
        </w:rPr>
      </w:pPr>
      <w:r>
        <w:rPr>
          <w:sz w:val="28"/>
          <w:szCs w:val="28"/>
        </w:rPr>
        <w:t xml:space="preserve">В целях реализации Федерального закона от 27.07.2010 №210-ФЗ «Об организации предоставления государственных и муниципальных услуг», </w:t>
      </w:r>
      <w:r w:rsidRPr="003D54AD">
        <w:rPr>
          <w:sz w:val="28"/>
          <w:szCs w:val="28"/>
        </w:rPr>
        <w:t>Федеральн</w:t>
      </w:r>
      <w:r>
        <w:rPr>
          <w:sz w:val="28"/>
          <w:szCs w:val="28"/>
        </w:rPr>
        <w:t>ого закона</w:t>
      </w:r>
      <w:r w:rsidRPr="003D54AD">
        <w:rPr>
          <w:sz w:val="28"/>
          <w:szCs w:val="28"/>
        </w:rPr>
        <w:t xml:space="preserve"> от 06.10.2003 №131-ФЗ «Об общих принципах организации местного самоупр</w:t>
      </w:r>
      <w:r>
        <w:rPr>
          <w:sz w:val="28"/>
          <w:szCs w:val="28"/>
        </w:rPr>
        <w:t>авления в Российской Федерации», В</w:t>
      </w:r>
      <w:r w:rsidRPr="003D54AD">
        <w:rPr>
          <w:sz w:val="28"/>
          <w:szCs w:val="28"/>
        </w:rPr>
        <w:t>оздушн</w:t>
      </w:r>
      <w:r>
        <w:rPr>
          <w:sz w:val="28"/>
          <w:szCs w:val="28"/>
        </w:rPr>
        <w:t>ого кодекса</w:t>
      </w:r>
      <w:r w:rsidRPr="003D54AD">
        <w:rPr>
          <w:sz w:val="28"/>
          <w:szCs w:val="28"/>
        </w:rPr>
        <w:t xml:space="preserve"> Российской Федерации от 19.03.1997 №60-Ф</w:t>
      </w:r>
      <w:r>
        <w:rPr>
          <w:sz w:val="28"/>
          <w:szCs w:val="28"/>
        </w:rPr>
        <w:t>З,</w:t>
      </w:r>
      <w:r w:rsidRPr="000D18BE">
        <w:rPr>
          <w:sz w:val="28"/>
          <w:szCs w:val="28"/>
        </w:rPr>
        <w:t xml:space="preserve"> </w:t>
      </w:r>
      <w:r w:rsidRPr="003D54AD">
        <w:rPr>
          <w:sz w:val="28"/>
          <w:szCs w:val="28"/>
        </w:rPr>
        <w:t>постановлени</w:t>
      </w:r>
      <w:r>
        <w:rPr>
          <w:sz w:val="28"/>
          <w:szCs w:val="28"/>
        </w:rPr>
        <w:t>я</w:t>
      </w:r>
      <w:r w:rsidRPr="003D54AD">
        <w:rPr>
          <w:sz w:val="28"/>
          <w:szCs w:val="28"/>
        </w:rPr>
        <w:t xml:space="preserve"> Правительства Российской Федерации от 11.03.2010 №138 «Об утверждении Федеральных правил использования воздушного про</w:t>
      </w:r>
      <w:r>
        <w:rPr>
          <w:sz w:val="28"/>
          <w:szCs w:val="28"/>
        </w:rPr>
        <w:t xml:space="preserve">странства Российской Федерации», </w:t>
      </w:r>
      <w:r w:rsidRPr="003D54AD">
        <w:rPr>
          <w:sz w:val="28"/>
          <w:szCs w:val="28"/>
        </w:rPr>
        <w:t>приказ</w:t>
      </w:r>
      <w:r>
        <w:rPr>
          <w:sz w:val="28"/>
          <w:szCs w:val="28"/>
        </w:rPr>
        <w:t>а</w:t>
      </w:r>
      <w:r w:rsidRPr="003D54AD">
        <w:rPr>
          <w:sz w:val="28"/>
          <w:szCs w:val="28"/>
        </w:rPr>
        <w:t xml:space="preserve">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w:t>
      </w:r>
      <w:r>
        <w:rPr>
          <w:sz w:val="28"/>
          <w:szCs w:val="28"/>
        </w:rPr>
        <w:t>,</w:t>
      </w:r>
      <w:r w:rsidRPr="003D54AD">
        <w:rPr>
          <w:sz w:val="28"/>
          <w:szCs w:val="28"/>
        </w:rPr>
        <w:t xml:space="preserve"> приказ</w:t>
      </w:r>
      <w:r>
        <w:rPr>
          <w:sz w:val="28"/>
          <w:szCs w:val="28"/>
        </w:rPr>
        <w:t>а</w:t>
      </w:r>
      <w:r w:rsidRPr="003D54AD">
        <w:rPr>
          <w:sz w:val="28"/>
          <w:szCs w:val="28"/>
        </w:rPr>
        <w:t xml:space="preserve"> Министерства транспорта Российской Федерации от 06.09.2011 №237 «Об установлении запретных зон»</w:t>
      </w:r>
      <w:r>
        <w:rPr>
          <w:sz w:val="28"/>
          <w:szCs w:val="28"/>
        </w:rPr>
        <w:t xml:space="preserve"> администрация Порецкого района п о с т а н о в л я е т: </w:t>
      </w:r>
    </w:p>
    <w:p w:rsidR="005256F3" w:rsidRDefault="005256F3" w:rsidP="00520253">
      <w:pPr>
        <w:ind w:right="-142" w:firstLine="851"/>
        <w:jc w:val="both"/>
        <w:rPr>
          <w:sz w:val="28"/>
          <w:szCs w:val="28"/>
        </w:rPr>
      </w:pPr>
      <w:r>
        <w:rPr>
          <w:sz w:val="28"/>
          <w:szCs w:val="28"/>
        </w:rPr>
        <w:t xml:space="preserve">1.Утвердить прилагаемый Административный регламент предоставления муниципальной услуги  </w:t>
      </w:r>
      <w:r w:rsidRPr="00A71B7E">
        <w:rPr>
          <w:sz w:val="28"/>
          <w:szCs w:val="28"/>
        </w:rPr>
        <w:t>по</w:t>
      </w:r>
      <w:r w:rsidRPr="00011637">
        <w:rPr>
          <w:iCs/>
          <w:sz w:val="28"/>
          <w:szCs w:val="28"/>
        </w:rPr>
        <w:t xml:space="preserve"> выдач</w:t>
      </w:r>
      <w:r>
        <w:rPr>
          <w:iCs/>
          <w:sz w:val="28"/>
          <w:szCs w:val="28"/>
        </w:rPr>
        <w:t>е</w:t>
      </w:r>
      <w:r w:rsidRPr="00011637">
        <w:rPr>
          <w:iCs/>
          <w:sz w:val="28"/>
          <w:szCs w:val="28"/>
        </w:rPr>
        <w:t xml:space="preserve"> разрешений </w:t>
      </w:r>
      <w:r w:rsidRPr="00FB7CD2">
        <w:rPr>
          <w:bCs/>
          <w:sz w:val="28"/>
          <w:szCs w:val="28"/>
          <w:lang w:eastAsia="zh-CN"/>
        </w:rPr>
        <w:t xml:space="preserve">на выполнение авиационных работ, парашютных прыжков, подъема привязных аэростатов над территорией поселения, на </w:t>
      </w:r>
      <w:r w:rsidRPr="00FB7CD2">
        <w:rPr>
          <w:sz w:val="28"/>
          <w:szCs w:val="28"/>
        </w:rPr>
        <w:t xml:space="preserve">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Pr>
          <w:sz w:val="28"/>
          <w:szCs w:val="28"/>
        </w:rPr>
        <w:t>Порецкого района</w:t>
      </w:r>
      <w:r w:rsidRPr="00FB7CD2">
        <w:rPr>
          <w:sz w:val="28"/>
          <w:szCs w:val="28"/>
        </w:rPr>
        <w:t xml:space="preserve"> площадки, сведения о которых не опубликованы в документах аэронавигационной информации</w:t>
      </w:r>
      <w:r>
        <w:rPr>
          <w:sz w:val="28"/>
          <w:szCs w:val="28"/>
        </w:rPr>
        <w:t>.</w:t>
      </w:r>
    </w:p>
    <w:p w:rsidR="005256F3" w:rsidRDefault="005256F3" w:rsidP="00520253">
      <w:pPr>
        <w:ind w:right="-142" w:firstLine="851"/>
        <w:jc w:val="both"/>
        <w:rPr>
          <w:sz w:val="28"/>
          <w:szCs w:val="28"/>
        </w:rPr>
      </w:pPr>
      <w:r>
        <w:rPr>
          <w:sz w:val="28"/>
          <w:szCs w:val="28"/>
        </w:rPr>
        <w:lastRenderedPageBreak/>
        <w:t>2. Контроль за исполнением настоящего постановления возложить на отдел строительства, дорожного хозяйства и ЖКХ.</w:t>
      </w:r>
    </w:p>
    <w:p w:rsidR="005256F3" w:rsidRDefault="005256F3" w:rsidP="00520253">
      <w:pPr>
        <w:ind w:right="-142" w:firstLine="851"/>
        <w:jc w:val="both"/>
        <w:rPr>
          <w:sz w:val="28"/>
          <w:szCs w:val="28"/>
        </w:rPr>
      </w:pPr>
      <w:r>
        <w:rPr>
          <w:sz w:val="28"/>
          <w:szCs w:val="28"/>
        </w:rPr>
        <w:t>3. Настоящее постановление вступает в силу после его официального опубликования.</w:t>
      </w:r>
    </w:p>
    <w:p w:rsidR="005256F3" w:rsidRDefault="005256F3" w:rsidP="005256F3">
      <w:pPr>
        <w:ind w:left="567" w:right="-142"/>
        <w:rPr>
          <w:sz w:val="28"/>
          <w:szCs w:val="28"/>
        </w:rPr>
      </w:pPr>
    </w:p>
    <w:p w:rsidR="005256F3" w:rsidRDefault="005256F3" w:rsidP="005256F3">
      <w:pPr>
        <w:ind w:left="567" w:right="-142"/>
        <w:rPr>
          <w:sz w:val="28"/>
          <w:szCs w:val="28"/>
        </w:rPr>
      </w:pPr>
    </w:p>
    <w:p w:rsidR="005256F3" w:rsidRPr="00873329" w:rsidRDefault="005256F3" w:rsidP="005256F3">
      <w:pPr>
        <w:ind w:left="567" w:right="-142"/>
        <w:rPr>
          <w:sz w:val="28"/>
          <w:szCs w:val="28"/>
        </w:rPr>
      </w:pPr>
    </w:p>
    <w:tbl>
      <w:tblPr>
        <w:tblW w:w="0" w:type="auto"/>
        <w:tblLook w:val="04A0"/>
      </w:tblPr>
      <w:tblGrid>
        <w:gridCol w:w="3510"/>
        <w:gridCol w:w="3059"/>
        <w:gridCol w:w="3285"/>
      </w:tblGrid>
      <w:tr w:rsidR="005256F3" w:rsidRPr="00F4087C" w:rsidTr="001F2F98">
        <w:tc>
          <w:tcPr>
            <w:tcW w:w="3510" w:type="dxa"/>
          </w:tcPr>
          <w:p w:rsidR="005256F3" w:rsidRDefault="005256F3" w:rsidP="001F2F98">
            <w:pPr>
              <w:ind w:left="567" w:right="-142"/>
              <w:jc w:val="both"/>
              <w:rPr>
                <w:rFonts w:eastAsia="Calibri"/>
                <w:sz w:val="28"/>
                <w:szCs w:val="28"/>
              </w:rPr>
            </w:pPr>
            <w:r>
              <w:rPr>
                <w:rFonts w:eastAsia="Calibri"/>
                <w:sz w:val="28"/>
                <w:szCs w:val="28"/>
              </w:rPr>
              <w:t>Глава</w:t>
            </w:r>
            <w:r w:rsidRPr="00C94424">
              <w:rPr>
                <w:rFonts w:eastAsia="Calibri"/>
                <w:sz w:val="28"/>
                <w:szCs w:val="28"/>
              </w:rPr>
              <w:t xml:space="preserve"> </w:t>
            </w:r>
            <w:r>
              <w:rPr>
                <w:rFonts w:eastAsia="Calibri"/>
                <w:sz w:val="28"/>
                <w:szCs w:val="28"/>
              </w:rPr>
              <w:t>администрации</w:t>
            </w:r>
          </w:p>
          <w:p w:rsidR="005256F3" w:rsidRPr="00C94424" w:rsidRDefault="005256F3" w:rsidP="001F2F98">
            <w:pPr>
              <w:ind w:left="567" w:right="-142"/>
              <w:jc w:val="both"/>
              <w:rPr>
                <w:rFonts w:eastAsia="Calibri"/>
                <w:sz w:val="28"/>
                <w:szCs w:val="28"/>
              </w:rPr>
            </w:pPr>
            <w:r>
              <w:rPr>
                <w:rFonts w:eastAsia="Calibri"/>
                <w:sz w:val="28"/>
                <w:szCs w:val="28"/>
              </w:rPr>
              <w:t>Порецкого района</w:t>
            </w:r>
            <w:r w:rsidRPr="00C94424">
              <w:rPr>
                <w:rFonts w:eastAsia="Calibri"/>
                <w:sz w:val="28"/>
                <w:szCs w:val="28"/>
              </w:rPr>
              <w:t xml:space="preserve">  </w:t>
            </w:r>
          </w:p>
        </w:tc>
        <w:tc>
          <w:tcPr>
            <w:tcW w:w="3059" w:type="dxa"/>
          </w:tcPr>
          <w:p w:rsidR="005256F3" w:rsidRPr="00C94424" w:rsidRDefault="005256F3" w:rsidP="001F2F98">
            <w:pPr>
              <w:ind w:left="567" w:right="-142"/>
              <w:jc w:val="both"/>
              <w:rPr>
                <w:rFonts w:eastAsia="Calibri"/>
                <w:sz w:val="28"/>
                <w:szCs w:val="28"/>
              </w:rPr>
            </w:pPr>
          </w:p>
        </w:tc>
        <w:tc>
          <w:tcPr>
            <w:tcW w:w="3285" w:type="dxa"/>
          </w:tcPr>
          <w:p w:rsidR="005256F3" w:rsidRDefault="005256F3" w:rsidP="001F2F98">
            <w:pPr>
              <w:ind w:left="567" w:right="-142"/>
              <w:jc w:val="right"/>
              <w:rPr>
                <w:rFonts w:eastAsia="Calibri"/>
                <w:sz w:val="28"/>
                <w:szCs w:val="28"/>
              </w:rPr>
            </w:pPr>
          </w:p>
          <w:p w:rsidR="005256F3" w:rsidRPr="00C94424" w:rsidRDefault="005256F3" w:rsidP="001F2F98">
            <w:pPr>
              <w:ind w:left="567" w:right="-142"/>
              <w:jc w:val="center"/>
              <w:rPr>
                <w:rFonts w:eastAsia="Calibri"/>
                <w:sz w:val="28"/>
                <w:szCs w:val="28"/>
              </w:rPr>
            </w:pPr>
            <w:r>
              <w:rPr>
                <w:rFonts w:eastAsia="Calibri"/>
                <w:sz w:val="28"/>
                <w:szCs w:val="28"/>
              </w:rPr>
              <w:t xml:space="preserve">   Е.В. Лебедев</w:t>
            </w:r>
          </w:p>
        </w:tc>
      </w:tr>
    </w:tbl>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5256F3" w:rsidRDefault="005256F3" w:rsidP="001A5DF2">
      <w:pPr>
        <w:jc w:val="center"/>
        <w:rPr>
          <w:b/>
          <w:sz w:val="28"/>
          <w:szCs w:val="28"/>
        </w:rPr>
      </w:pPr>
    </w:p>
    <w:p w:rsidR="007E0399" w:rsidRDefault="007E0399" w:rsidP="001A5DF2">
      <w:pPr>
        <w:jc w:val="center"/>
        <w:rPr>
          <w:b/>
          <w:sz w:val="28"/>
          <w:szCs w:val="28"/>
        </w:rPr>
      </w:pPr>
    </w:p>
    <w:p w:rsidR="007E0399" w:rsidRDefault="007E0399" w:rsidP="001A5DF2">
      <w:pPr>
        <w:jc w:val="center"/>
        <w:rPr>
          <w:b/>
          <w:sz w:val="28"/>
          <w:szCs w:val="28"/>
        </w:rPr>
      </w:pPr>
    </w:p>
    <w:p w:rsidR="007E0399" w:rsidRDefault="007E0399" w:rsidP="001A5DF2">
      <w:pPr>
        <w:jc w:val="center"/>
        <w:rPr>
          <w:b/>
          <w:sz w:val="28"/>
          <w:szCs w:val="28"/>
        </w:rPr>
      </w:pPr>
    </w:p>
    <w:p w:rsidR="007E0399" w:rsidRDefault="007E0399" w:rsidP="001A5DF2">
      <w:pPr>
        <w:jc w:val="center"/>
        <w:rPr>
          <w:b/>
          <w:sz w:val="28"/>
          <w:szCs w:val="28"/>
        </w:rPr>
      </w:pPr>
    </w:p>
    <w:p w:rsidR="00C11A48" w:rsidRPr="001A5DF2" w:rsidRDefault="00C11A48" w:rsidP="001A5DF2">
      <w:pPr>
        <w:jc w:val="center"/>
        <w:rPr>
          <w:b/>
          <w:sz w:val="28"/>
          <w:szCs w:val="28"/>
        </w:rPr>
      </w:pPr>
      <w:r w:rsidRPr="001A5DF2">
        <w:rPr>
          <w:b/>
          <w:sz w:val="28"/>
          <w:szCs w:val="28"/>
        </w:rPr>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5256F3">
        <w:rPr>
          <w:b/>
          <w:sz w:val="28"/>
          <w:szCs w:val="28"/>
        </w:rPr>
        <w:t>Порецкий район Чувашской Республики</w:t>
      </w:r>
      <w:r w:rsidRPr="001A5DF2">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1A5DF2">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1.4. </w:t>
      </w:r>
      <w:r w:rsidR="00C22028" w:rsidRPr="00C22028">
        <w:rPr>
          <w:sz w:val="28"/>
          <w:szCs w:val="28"/>
        </w:rPr>
        <w:t>Муниципальная услуга предоставляется администрацией Порецкого района Чувашской Республики (далее – Администрация)</w:t>
      </w:r>
      <w:r w:rsidRPr="001A5DF2">
        <w:rPr>
          <w:sz w:val="28"/>
          <w:szCs w:val="28"/>
        </w:rPr>
        <w:t xml:space="preserve"> и осуществляется через </w:t>
      </w:r>
      <w:r w:rsidR="00C22028">
        <w:rPr>
          <w:sz w:val="28"/>
          <w:szCs w:val="28"/>
        </w:rPr>
        <w:t>отдел строительства, дорожного хозяйства и ЖКХ администрации Порецкого района</w:t>
      </w:r>
      <w:r w:rsidRPr="001A5DF2">
        <w:rPr>
          <w:sz w:val="28"/>
          <w:szCs w:val="28"/>
        </w:rPr>
        <w:t>.</w:t>
      </w:r>
    </w:p>
    <w:p w:rsidR="00C11A48" w:rsidRPr="001A5DF2" w:rsidRDefault="00C11A48" w:rsidP="00C11A48">
      <w:pPr>
        <w:ind w:firstLine="709"/>
        <w:jc w:val="both"/>
        <w:rPr>
          <w:sz w:val="28"/>
          <w:szCs w:val="28"/>
        </w:rPr>
      </w:pPr>
      <w:r w:rsidRPr="001A5DF2">
        <w:rPr>
          <w:sz w:val="28"/>
          <w:szCs w:val="28"/>
        </w:rPr>
        <w:lastRenderedPageBreak/>
        <w:t>Местонахождение администрации муниципального образования</w:t>
      </w:r>
      <w:r w:rsidR="0077422D">
        <w:rPr>
          <w:sz w:val="28"/>
          <w:szCs w:val="28"/>
        </w:rPr>
        <w:t xml:space="preserve"> субъекта Российской Федерации: 429020, Чувашская Республика, Порецкий район, с. Порецкое, ул. Ленина, д. 3</w:t>
      </w:r>
      <w:r w:rsidRPr="001A5DF2">
        <w:rPr>
          <w:sz w:val="28"/>
          <w:szCs w:val="28"/>
        </w:rPr>
        <w:t>;</w:t>
      </w:r>
    </w:p>
    <w:p w:rsidR="00C22028" w:rsidRDefault="00C11A48" w:rsidP="00C22028">
      <w:pPr>
        <w:tabs>
          <w:tab w:val="left" w:pos="709"/>
        </w:tabs>
        <w:ind w:left="567" w:right="-142" w:firstLine="567"/>
        <w:jc w:val="both"/>
        <w:rPr>
          <w:sz w:val="28"/>
          <w:szCs w:val="28"/>
        </w:rPr>
      </w:pPr>
      <w:r w:rsidRPr="001A5DF2">
        <w:rPr>
          <w:sz w:val="28"/>
          <w:szCs w:val="28"/>
        </w:rPr>
        <w:t xml:space="preserve">График работы администрации  муниципального образования субъекта Российской Федерации: </w:t>
      </w:r>
      <w:r w:rsidR="00C22028">
        <w:rPr>
          <w:sz w:val="28"/>
          <w:szCs w:val="28"/>
        </w:rPr>
        <w:t>п</w:t>
      </w:r>
      <w:r w:rsidR="00C22028" w:rsidRPr="00552046">
        <w:rPr>
          <w:sz w:val="28"/>
          <w:szCs w:val="28"/>
        </w:rPr>
        <w:t xml:space="preserve">онедельник – </w:t>
      </w:r>
      <w:r w:rsidR="00C22028">
        <w:rPr>
          <w:sz w:val="28"/>
          <w:szCs w:val="28"/>
        </w:rPr>
        <w:t>пятница:</w:t>
      </w:r>
      <w:r w:rsidR="00C22028" w:rsidRPr="00552046">
        <w:rPr>
          <w:sz w:val="28"/>
          <w:szCs w:val="28"/>
        </w:rPr>
        <w:t xml:space="preserve"> с</w:t>
      </w:r>
      <w:r w:rsidR="00C22028">
        <w:rPr>
          <w:sz w:val="28"/>
          <w:szCs w:val="28"/>
        </w:rPr>
        <w:t xml:space="preserve"> 8.00.</w:t>
      </w:r>
      <w:r w:rsidR="00C22028" w:rsidRPr="00552046">
        <w:rPr>
          <w:sz w:val="28"/>
          <w:szCs w:val="28"/>
        </w:rPr>
        <w:t xml:space="preserve"> до </w:t>
      </w:r>
      <w:r w:rsidR="00C22028">
        <w:rPr>
          <w:sz w:val="28"/>
          <w:szCs w:val="28"/>
        </w:rPr>
        <w:t>17.00;</w:t>
      </w:r>
      <w:r w:rsidR="00C22028" w:rsidRPr="00552046">
        <w:rPr>
          <w:sz w:val="28"/>
          <w:szCs w:val="28"/>
        </w:rPr>
        <w:t xml:space="preserve"> </w:t>
      </w:r>
    </w:p>
    <w:p w:rsidR="00C11A48" w:rsidRPr="001A5DF2" w:rsidRDefault="00C22028" w:rsidP="00C22028">
      <w:pPr>
        <w:ind w:firstLine="709"/>
        <w:jc w:val="both"/>
        <w:rPr>
          <w:sz w:val="28"/>
          <w:szCs w:val="28"/>
        </w:rPr>
      </w:pPr>
      <w:r w:rsidRPr="00552046">
        <w:rPr>
          <w:sz w:val="28"/>
          <w:szCs w:val="28"/>
        </w:rPr>
        <w:t>суббот</w:t>
      </w:r>
      <w:r>
        <w:rPr>
          <w:sz w:val="28"/>
          <w:szCs w:val="28"/>
        </w:rPr>
        <w:t>а,</w:t>
      </w:r>
      <w:r w:rsidRPr="00552046">
        <w:rPr>
          <w:sz w:val="28"/>
          <w:szCs w:val="28"/>
        </w:rPr>
        <w:t xml:space="preserve"> воскресень</w:t>
      </w:r>
      <w:r>
        <w:rPr>
          <w:sz w:val="28"/>
          <w:szCs w:val="28"/>
        </w:rPr>
        <w:t>е: выходные дни</w:t>
      </w:r>
      <w:r w:rsidR="00C11A48"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Справочный телефон/ факс: </w:t>
      </w:r>
      <w:r w:rsidR="00C22028">
        <w:rPr>
          <w:sz w:val="28"/>
          <w:szCs w:val="28"/>
        </w:rPr>
        <w:t>8(83543)2-10-19 / 2-17-44</w:t>
      </w:r>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муниципальной услуги – </w:t>
      </w:r>
      <w:r w:rsidR="00137A31" w:rsidRPr="00C50EE4">
        <w:rPr>
          <w:sz w:val="28"/>
          <w:szCs w:val="28"/>
          <w:lang w:val="en-US"/>
        </w:rPr>
        <w:t>http</w:t>
      </w:r>
      <w:r w:rsidR="00137A31" w:rsidRPr="00C50EE4">
        <w:rPr>
          <w:sz w:val="28"/>
          <w:szCs w:val="28"/>
        </w:rPr>
        <w:t>://</w:t>
      </w:r>
      <w:r w:rsidR="00137A31" w:rsidRPr="00C50EE4">
        <w:rPr>
          <w:sz w:val="28"/>
          <w:szCs w:val="28"/>
          <w:lang w:val="en-US"/>
        </w:rPr>
        <w:t>gov</w:t>
      </w:r>
      <w:r w:rsidR="00137A31" w:rsidRPr="00C50EE4">
        <w:rPr>
          <w:sz w:val="28"/>
          <w:szCs w:val="28"/>
        </w:rPr>
        <w:t>.</w:t>
      </w:r>
      <w:r w:rsidR="00137A31" w:rsidRPr="00C50EE4">
        <w:rPr>
          <w:sz w:val="28"/>
          <w:szCs w:val="28"/>
          <w:lang w:val="en-US"/>
        </w:rPr>
        <w:t>cap</w:t>
      </w:r>
      <w:r w:rsidR="00137A31" w:rsidRPr="00C50EE4">
        <w:rPr>
          <w:sz w:val="28"/>
          <w:szCs w:val="28"/>
        </w:rPr>
        <w:t>.</w:t>
      </w:r>
      <w:r w:rsidR="00137A31" w:rsidRPr="00C50EE4">
        <w:rPr>
          <w:sz w:val="28"/>
          <w:szCs w:val="28"/>
          <w:lang w:val="en-US"/>
        </w:rPr>
        <w:t>ru</w:t>
      </w:r>
      <w:r w:rsidR="00137A31" w:rsidRPr="00C50EE4">
        <w:rPr>
          <w:sz w:val="28"/>
          <w:szCs w:val="28"/>
        </w:rPr>
        <w:t>/</w:t>
      </w:r>
      <w:r w:rsidR="00137A31" w:rsidRPr="00C50EE4">
        <w:rPr>
          <w:sz w:val="28"/>
          <w:szCs w:val="28"/>
          <w:lang w:val="en-US"/>
        </w:rPr>
        <w:t>default</w:t>
      </w:r>
      <w:r w:rsidR="00137A31" w:rsidRPr="00C50EE4">
        <w:rPr>
          <w:sz w:val="28"/>
          <w:szCs w:val="28"/>
        </w:rPr>
        <w:t>.</w:t>
      </w:r>
      <w:r w:rsidR="00137A31" w:rsidRPr="00C50EE4">
        <w:rPr>
          <w:sz w:val="28"/>
          <w:szCs w:val="28"/>
          <w:lang w:val="en-US"/>
        </w:rPr>
        <w:t>aspx</w:t>
      </w:r>
      <w:r w:rsidR="00137A31" w:rsidRPr="00C50EE4">
        <w:rPr>
          <w:sz w:val="28"/>
          <w:szCs w:val="28"/>
        </w:rPr>
        <w:t>?</w:t>
      </w:r>
      <w:r w:rsidR="00137A31" w:rsidRPr="00C50EE4">
        <w:rPr>
          <w:sz w:val="28"/>
          <w:szCs w:val="28"/>
          <w:lang w:val="en-US"/>
        </w:rPr>
        <w:t>gov</w:t>
      </w:r>
      <w:r w:rsidR="00137A31" w:rsidRPr="00C50EE4">
        <w:rPr>
          <w:sz w:val="28"/>
          <w:szCs w:val="28"/>
        </w:rPr>
        <w:t>_</w:t>
      </w:r>
      <w:r w:rsidR="00137A31" w:rsidRPr="00C50EE4">
        <w:rPr>
          <w:sz w:val="28"/>
          <w:szCs w:val="28"/>
          <w:lang w:val="en-US"/>
        </w:rPr>
        <w:t>id</w:t>
      </w:r>
      <w:r w:rsidR="00137A31" w:rsidRPr="00C50EE4">
        <w:rPr>
          <w:sz w:val="28"/>
          <w:szCs w:val="28"/>
        </w:rPr>
        <w:t>=72</w:t>
      </w:r>
      <w:r w:rsidR="00137A31">
        <w:rPr>
          <w:sz w:val="28"/>
          <w:szCs w:val="28"/>
        </w:rPr>
        <w:t>.</w:t>
      </w:r>
    </w:p>
    <w:p w:rsidR="00C11A48" w:rsidRPr="001A5DF2" w:rsidRDefault="00C11A48" w:rsidP="00C11A48">
      <w:pPr>
        <w:ind w:firstLine="709"/>
        <w:jc w:val="both"/>
        <w:rPr>
          <w:sz w:val="28"/>
          <w:szCs w:val="28"/>
        </w:rPr>
      </w:pPr>
      <w:r w:rsidRPr="001A5DF2">
        <w:rPr>
          <w:sz w:val="28"/>
          <w:szCs w:val="28"/>
        </w:rPr>
        <w:t xml:space="preserve">Адрес электронной почты муниципального образования субъекта Российской Федерации: </w:t>
      </w:r>
      <w:r w:rsidR="000171FD" w:rsidRPr="000171FD">
        <w:rPr>
          <w:sz w:val="28"/>
          <w:szCs w:val="28"/>
        </w:rPr>
        <w:t>porezk@cap.ru</w:t>
      </w:r>
      <w:r w:rsidRPr="001A5DF2">
        <w:rPr>
          <w:sz w:val="28"/>
          <w:szCs w:val="28"/>
        </w:rPr>
        <w:t>.</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1A5DF2" w:rsidRDefault="00C11A48" w:rsidP="00C11A48">
      <w:pPr>
        <w:autoSpaceDE w:val="0"/>
        <w:autoSpaceDN w:val="0"/>
        <w:adjustRightInd w:val="0"/>
        <w:ind w:firstLine="851"/>
        <w:jc w:val="both"/>
        <w:rPr>
          <w:sz w:val="28"/>
          <w:szCs w:val="28"/>
        </w:rPr>
      </w:pPr>
      <w:r w:rsidRPr="001A5DF2">
        <w:rPr>
          <w:sz w:val="28"/>
          <w:szCs w:val="28"/>
        </w:rPr>
        <w:t>2.2. Орган,  предоставляющий муниципальную услугу - Администрация.</w:t>
      </w:r>
    </w:p>
    <w:p w:rsidR="00C11A48" w:rsidRPr="001A5DF2" w:rsidRDefault="00C11A48" w:rsidP="00C11A48">
      <w:pPr>
        <w:pStyle w:val="ConsPlusNormal"/>
        <w:tabs>
          <w:tab w:val="left" w:pos="1260"/>
        </w:tabs>
        <w:ind w:firstLine="851"/>
        <w:jc w:val="both"/>
        <w:rPr>
          <w:rFonts w:ascii="Times New Roman" w:hAnsi="Times New Roman" w:cs="Times New Roman"/>
          <w:sz w:val="28"/>
          <w:szCs w:val="28"/>
        </w:rPr>
      </w:pPr>
      <w:r w:rsidRPr="001A5DF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sidR="009C4519" w:rsidRPr="009C4519">
        <w:rPr>
          <w:rFonts w:ascii="Times New Roman" w:hAnsi="Times New Roman" w:cs="Times New Roman"/>
          <w:sz w:val="28"/>
          <w:szCs w:val="28"/>
        </w:rPr>
        <w:t>отдел строительства, дорожного хозяйства и ЖКХ администрации Порецкого района</w:t>
      </w:r>
      <w:r w:rsidRPr="001A5DF2">
        <w:rPr>
          <w:rFonts w:ascii="Times New Roman" w:hAnsi="Times New Roman" w:cs="Times New Roman"/>
          <w:sz w:val="28"/>
          <w:szCs w:val="28"/>
        </w:rPr>
        <w:t xml:space="preserve"> (далее по тексту – </w:t>
      </w:r>
      <w:r w:rsidR="009C4519">
        <w:rPr>
          <w:rFonts w:ascii="Times New Roman" w:hAnsi="Times New Roman" w:cs="Times New Roman"/>
          <w:sz w:val="28"/>
          <w:szCs w:val="28"/>
        </w:rPr>
        <w:t>О</w:t>
      </w:r>
      <w:r w:rsidRPr="001A5DF2">
        <w:rPr>
          <w:rFonts w:ascii="Times New Roman" w:hAnsi="Times New Roman" w:cs="Times New Roman"/>
          <w:sz w:val="28"/>
          <w:szCs w:val="28"/>
        </w:rPr>
        <w:t>тдел).</w:t>
      </w:r>
    </w:p>
    <w:p w:rsidR="00C11A48" w:rsidRPr="001A5DF2" w:rsidRDefault="00C11A48"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1"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9C4519">
        <w:rPr>
          <w:sz w:val="28"/>
          <w:szCs w:val="28"/>
        </w:rPr>
        <w:t>Порецкий район Чувашской Республики</w:t>
      </w:r>
      <w:r w:rsidRPr="001A5DF2">
        <w:rPr>
          <w:sz w:val="28"/>
          <w:szCs w:val="28"/>
        </w:rPr>
        <w:t xml:space="preserve">. </w:t>
      </w:r>
    </w:p>
    <w:p w:rsidR="00C11A48" w:rsidRPr="001A5DF2" w:rsidRDefault="00C11A48" w:rsidP="00C11A48">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 xml:space="preserve">2.7. Для получения разрешения заявитель направляет заявление в Администрацию.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C11A48">
      <w:pPr>
        <w:pStyle w:val="af6"/>
        <w:ind w:firstLine="567"/>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 xml:space="preserve">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1A5DF2">
        <w:rPr>
          <w:rFonts w:ascii="Times New Roman" w:hAnsi="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w:t>
      </w:r>
      <w:r w:rsidRPr="001A5DF2">
        <w:rPr>
          <w:sz w:val="28"/>
          <w:szCs w:val="28"/>
        </w:rPr>
        <w:lastRenderedPageBreak/>
        <w:t>(свидетельство)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1A5DF2">
        <w:rPr>
          <w:rFonts w:ascii="Times New Roman" w:hAnsi="Times New Roman"/>
          <w:sz w:val="28"/>
          <w:szCs w:val="28"/>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регламенту, с указанием типа, </w:t>
      </w:r>
      <w:r w:rsidRPr="001A5DF2">
        <w:rPr>
          <w:rFonts w:ascii="Times New Roman" w:hAnsi="Times New Roman"/>
          <w:color w:val="000000"/>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C11A48">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w:t>
      </w:r>
      <w:r w:rsidR="001112C3">
        <w:rPr>
          <w:rFonts w:ascii="Times New Roman" w:hAnsi="Times New Roman"/>
          <w:sz w:val="28"/>
          <w:szCs w:val="28"/>
        </w:rPr>
        <w:t>Отдела</w:t>
      </w:r>
      <w:r w:rsidRPr="001A5DF2">
        <w:rPr>
          <w:rFonts w:ascii="Times New Roman" w:hAnsi="Times New Roman"/>
          <w:sz w:val="28"/>
          <w:szCs w:val="28"/>
        </w:rPr>
        <w:t>, подведомственных им организаций и иных организаций, и которые заявитель вправе представить: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lastRenderedPageBreak/>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0"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2.9. Специалистам Администрации запрещено требовать от заявителя: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D4164">
        <w:rPr>
          <w:sz w:val="28"/>
          <w:szCs w:val="28"/>
        </w:rPr>
        <w:t>Чувашской Республики</w:t>
      </w:r>
      <w:r w:rsidRPr="001A5DF2">
        <w:rPr>
          <w:sz w:val="28"/>
          <w:szCs w:val="28"/>
        </w:rPr>
        <w:t xml:space="preserve"> и </w:t>
      </w:r>
      <w:r w:rsidRPr="003D4164">
        <w:rPr>
          <w:sz w:val="28"/>
          <w:szCs w:val="28"/>
        </w:rPr>
        <w:t>муниципальными правовыми актами</w:t>
      </w:r>
      <w:r w:rsidRPr="001A5DF2">
        <w:rPr>
          <w:sz w:val="28"/>
          <w:szCs w:val="28"/>
        </w:rPr>
        <w:t xml:space="preserve"> находятся в распоряжении государственных органов, иных государственных органов, органов местного само</w:t>
      </w:r>
      <w:r w:rsidR="001112C3">
        <w:rPr>
          <w:sz w:val="28"/>
          <w:szCs w:val="28"/>
        </w:rPr>
        <w:t>Отдела</w:t>
      </w:r>
      <w:r w:rsidRPr="001A5DF2">
        <w:rPr>
          <w:sz w:val="28"/>
          <w:szCs w:val="28"/>
        </w:rPr>
        <w:t xml:space="preserve"> и</w:t>
      </w:r>
      <w:r w:rsidR="003D4164">
        <w:rPr>
          <w:sz w:val="28"/>
          <w:szCs w:val="28"/>
        </w:rPr>
        <w:t xml:space="preserve"> </w:t>
      </w:r>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3" w:history="1">
        <w:r w:rsidRPr="001A5DF2">
          <w:rPr>
            <w:color w:val="000000"/>
            <w:sz w:val="28"/>
            <w:szCs w:val="28"/>
          </w:rPr>
          <w:t>части 6 статьи 7</w:t>
        </w:r>
      </w:hyperlink>
      <w:r w:rsidRPr="001A5DF2">
        <w:rPr>
          <w:color w:val="000000"/>
          <w:sz w:val="28"/>
          <w:szCs w:val="28"/>
        </w:rPr>
        <w:t xml:space="preserve"> </w:t>
      </w:r>
      <w:r w:rsidR="0077422D">
        <w:rPr>
          <w:sz w:val="28"/>
          <w:szCs w:val="28"/>
        </w:rPr>
        <w:t>от 27.07.2010 №</w:t>
      </w:r>
      <w:r w:rsidRPr="001A5DF2">
        <w:rPr>
          <w:sz w:val="28"/>
          <w:szCs w:val="28"/>
        </w:rPr>
        <w:t xml:space="preserve">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w:t>
      </w:r>
      <w:r w:rsidRPr="001A5DF2">
        <w:rPr>
          <w:color w:val="000000"/>
          <w:sz w:val="28"/>
          <w:szCs w:val="28"/>
        </w:rPr>
        <w:lastRenderedPageBreak/>
        <w:t>эпидемиологическим правилам и нормативам.</w:t>
      </w:r>
    </w:p>
    <w:p w:rsidR="00C11A48" w:rsidRPr="001A5DF2" w:rsidRDefault="00C11A48" w:rsidP="00C11A48">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Прием заявителей осуществляется</w:t>
      </w:r>
      <w:r w:rsidR="00C15EE3">
        <w:rPr>
          <w:color w:val="000000"/>
          <w:sz w:val="28"/>
          <w:szCs w:val="28"/>
        </w:rPr>
        <w:t xml:space="preserve"> через</w:t>
      </w:r>
      <w:r w:rsidRPr="001A5DF2">
        <w:rPr>
          <w:color w:val="000000"/>
          <w:sz w:val="28"/>
          <w:szCs w:val="28"/>
        </w:rPr>
        <w:t xml:space="preserve"> </w:t>
      </w:r>
      <w:r w:rsidR="00C15EE3">
        <w:rPr>
          <w:color w:val="000000"/>
          <w:sz w:val="28"/>
          <w:szCs w:val="28"/>
        </w:rPr>
        <w:t>О</w:t>
      </w:r>
      <w:r w:rsidRPr="001A5DF2">
        <w:rPr>
          <w:color w:val="000000"/>
          <w:sz w:val="28"/>
          <w:szCs w:val="28"/>
        </w:rPr>
        <w:t>тдел Администрации.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фамилий и инициалов сотрудников Администрации, осуществляющих прием.</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 помещении Администрации должны быть оборудованные места для ожидания приема и возможности оформления документов.</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Информация, касающаяся предоставления муниципальной услуги, должна располагаться на информационных стендах в Администрации.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общий режим работы Администрации;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lastRenderedPageBreak/>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463971" w:rsidP="00C11A48">
      <w:pPr>
        <w:autoSpaceDE w:val="0"/>
        <w:autoSpaceDN w:val="0"/>
        <w:adjustRightInd w:val="0"/>
        <w:ind w:firstLine="851"/>
        <w:jc w:val="both"/>
        <w:outlineLvl w:val="1"/>
        <w:rPr>
          <w:color w:val="000000"/>
          <w:sz w:val="28"/>
          <w:szCs w:val="28"/>
        </w:rPr>
      </w:pPr>
      <w:hyperlink r:id="rId34"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в </w:t>
      </w:r>
      <w:r w:rsidR="00C22028">
        <w:rPr>
          <w:rFonts w:ascii="Times New Roman" w:hAnsi="Times New Roman"/>
          <w:sz w:val="28"/>
          <w:szCs w:val="28"/>
        </w:rPr>
        <w:t xml:space="preserve"> Администрация</w:t>
      </w:r>
      <w:r w:rsidRPr="001A5DF2">
        <w:rPr>
          <w:rFonts w:ascii="Times New Roman" w:hAnsi="Times New Roman"/>
          <w:sz w:val="28"/>
          <w:szCs w:val="28"/>
        </w:rPr>
        <w:t xml:space="preserve"> от заявителя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Специалист </w:t>
      </w:r>
      <w:r w:rsidR="001112C3" w:rsidRPr="001112C3">
        <w:rPr>
          <w:rFonts w:ascii="Times New Roman" w:hAnsi="Times New Roman"/>
          <w:sz w:val="28"/>
          <w:szCs w:val="28"/>
        </w:rPr>
        <w:t>Отдела</w:t>
      </w:r>
      <w:r w:rsidRPr="001A5DF2">
        <w:rPr>
          <w:rFonts w:ascii="Times New Roman" w:hAnsi="Times New Roman"/>
          <w:sz w:val="28"/>
          <w:szCs w:val="28"/>
        </w:rPr>
        <w:t>, ответственный за прием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специалиста </w:t>
      </w:r>
      <w:r w:rsidR="001112C3">
        <w:rPr>
          <w:rFonts w:ascii="Times New Roman" w:hAnsi="Times New Roman"/>
          <w:sz w:val="28"/>
          <w:szCs w:val="28"/>
        </w:rPr>
        <w:t>Отдела</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1112C3">
        <w:rPr>
          <w:rFonts w:ascii="Times New Roman" w:hAnsi="Times New Roman"/>
          <w:sz w:val="28"/>
          <w:szCs w:val="28"/>
        </w:rPr>
        <w:t>Отдела</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C11A48">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5"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lastRenderedPageBreak/>
        <w:t>3.4. 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xml:space="preserve">Уполномоченный сотрудник </w:t>
      </w:r>
      <w:r w:rsidR="001112C3">
        <w:rPr>
          <w:rFonts w:ascii="Times New Roman" w:hAnsi="Times New Roman"/>
          <w:color w:val="000000"/>
          <w:sz w:val="28"/>
          <w:szCs w:val="28"/>
        </w:rPr>
        <w:t>Отдела</w:t>
      </w:r>
      <w:r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sidR="001112C3">
        <w:rPr>
          <w:rFonts w:ascii="Times New Roman" w:hAnsi="Times New Roman"/>
          <w:sz w:val="28"/>
          <w:szCs w:val="28"/>
        </w:rPr>
        <w:t>Администрации.</w:t>
      </w:r>
    </w:p>
    <w:p w:rsidR="00C11A48" w:rsidRPr="001A5DF2" w:rsidRDefault="00463971" w:rsidP="00C11A48">
      <w:pPr>
        <w:autoSpaceDE w:val="0"/>
        <w:autoSpaceDN w:val="0"/>
        <w:adjustRightInd w:val="0"/>
        <w:ind w:firstLine="540"/>
        <w:jc w:val="both"/>
        <w:rPr>
          <w:color w:val="000000"/>
          <w:sz w:val="28"/>
          <w:szCs w:val="28"/>
        </w:rPr>
      </w:pPr>
      <w:hyperlink r:id="rId36"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1112C3">
        <w:rPr>
          <w:rFonts w:ascii="Times New Roman" w:hAnsi="Times New Roman"/>
          <w:sz w:val="28"/>
          <w:szCs w:val="28"/>
        </w:rPr>
        <w:t>Отдела</w:t>
      </w:r>
      <w:r w:rsidRPr="001A5DF2">
        <w:rPr>
          <w:rFonts w:ascii="Times New Roman" w:hAnsi="Times New Roman"/>
          <w:sz w:val="28"/>
          <w:szCs w:val="28"/>
        </w:rPr>
        <w:t>, несет ответственность за выдачу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C11A48" w:rsidRPr="001A5DF2" w:rsidRDefault="00C11A48" w:rsidP="00C11A48">
      <w:pPr>
        <w:ind w:firstLine="709"/>
        <w:jc w:val="both"/>
        <w:rPr>
          <w:sz w:val="28"/>
          <w:szCs w:val="28"/>
        </w:rPr>
      </w:pPr>
      <w:r w:rsidRPr="001A5DF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Pr="001A5DF2">
        <w:rPr>
          <w:sz w:val="28"/>
          <w:szCs w:val="28"/>
        </w:rPr>
        <w:lastRenderedPageBreak/>
        <w:t>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C11A48" w:rsidRPr="001A5DF2" w:rsidRDefault="00C11A48" w:rsidP="00C11A48">
      <w:pPr>
        <w:ind w:firstLine="709"/>
        <w:jc w:val="both"/>
        <w:rPr>
          <w:b/>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1A5DF2" w:rsidRDefault="00C11A48" w:rsidP="00C11A48">
      <w:pPr>
        <w:ind w:firstLine="709"/>
        <w:jc w:val="both"/>
        <w:rPr>
          <w:sz w:val="28"/>
          <w:szCs w:val="28"/>
        </w:rPr>
      </w:pPr>
      <w:bookmarkStart w:id="3" w:name="sub_43"/>
      <w:bookmarkEnd w:id="2"/>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1A5DF2" w:rsidRDefault="00C11A48"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1A5DF2" w:rsidRDefault="00C11A48" w:rsidP="00C11A48">
      <w:pPr>
        <w:ind w:firstLine="709"/>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C11A48" w:rsidRPr="001A5DF2" w:rsidRDefault="00C11A48" w:rsidP="00C11A48">
      <w:pPr>
        <w:ind w:firstLine="709"/>
        <w:jc w:val="both"/>
        <w:rPr>
          <w:sz w:val="28"/>
          <w:szCs w:val="28"/>
        </w:rPr>
      </w:pPr>
      <w:r w:rsidRPr="001A5DF2">
        <w:rPr>
          <w:sz w:val="28"/>
          <w:szCs w:val="28"/>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sidRPr="001A5DF2">
        <w:rPr>
          <w:sz w:val="28"/>
          <w:szCs w:val="28"/>
        </w:rPr>
        <w:lastRenderedPageBreak/>
        <w:t>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C11A48" w:rsidRPr="001A5DF2" w:rsidRDefault="00C11A48" w:rsidP="001112C3">
      <w:pPr>
        <w:widowControl w:val="0"/>
        <w:jc w:val="center"/>
        <w:rPr>
          <w:b/>
          <w:sz w:val="28"/>
          <w:szCs w:val="28"/>
        </w:rPr>
      </w:pPr>
      <w:r w:rsidRPr="001A5DF2">
        <w:rPr>
          <w:b/>
          <w:sz w:val="28"/>
          <w:szCs w:val="28"/>
        </w:rPr>
        <w:t xml:space="preserve">и действий (бездействия) </w:t>
      </w:r>
      <w:r w:rsidR="001112C3">
        <w:rPr>
          <w:b/>
          <w:sz w:val="28"/>
          <w:szCs w:val="28"/>
        </w:rPr>
        <w:t>Администрации</w:t>
      </w:r>
      <w:r w:rsidRPr="001A5DF2">
        <w:rPr>
          <w:b/>
          <w:sz w:val="28"/>
          <w:szCs w:val="28"/>
        </w:rPr>
        <w:t>,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и(или) действие (бездействие) </w:t>
      </w:r>
      <w:r w:rsidR="001112C3">
        <w:rPr>
          <w:sz w:val="28"/>
          <w:szCs w:val="28"/>
        </w:rPr>
        <w:t>Администрации</w:t>
      </w:r>
      <w:r w:rsidRPr="001A5DF2">
        <w:rPr>
          <w:sz w:val="28"/>
          <w:szCs w:val="28"/>
        </w:rPr>
        <w:t>, предоставляюще</w:t>
      </w:r>
      <w:r w:rsidR="001112C3">
        <w:rPr>
          <w:sz w:val="28"/>
          <w:szCs w:val="28"/>
        </w:rPr>
        <w:t>й</w:t>
      </w:r>
      <w:r w:rsidRPr="001A5DF2">
        <w:rPr>
          <w:sz w:val="28"/>
          <w:szCs w:val="28"/>
        </w:rPr>
        <w:t xml:space="preserve"> муниципальную услугу, его должностных лиц либо муниципальных служащих при предоставлении муниципальной услуги (далее -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вправе обжаловать решения и действия (бездействие) </w:t>
      </w:r>
      <w:r w:rsidR="001112C3">
        <w:rPr>
          <w:sz w:val="28"/>
          <w:szCs w:val="28"/>
        </w:rPr>
        <w:t>Администрации</w:t>
      </w:r>
      <w:r w:rsidRPr="001A5DF2">
        <w:rPr>
          <w:sz w:val="28"/>
          <w:szCs w:val="28"/>
        </w:rPr>
        <w:t>, предоставляюще</w:t>
      </w:r>
      <w:r w:rsidR="001112C3">
        <w:rPr>
          <w:sz w:val="28"/>
          <w:szCs w:val="28"/>
        </w:rPr>
        <w:t>й</w:t>
      </w:r>
      <w:r w:rsidRPr="001A5DF2">
        <w:rPr>
          <w:sz w:val="28"/>
          <w:szCs w:val="28"/>
        </w:rPr>
        <w:t xml:space="preserve">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1A5DF2" w:rsidRDefault="00C11A48" w:rsidP="00C11A48">
      <w:pPr>
        <w:widowControl w:val="0"/>
        <w:ind w:firstLine="709"/>
        <w:jc w:val="both"/>
        <w:rPr>
          <w:sz w:val="28"/>
          <w:szCs w:val="28"/>
        </w:rPr>
      </w:pPr>
      <w:r w:rsidRPr="001A5DF2">
        <w:rPr>
          <w:sz w:val="28"/>
          <w:szCs w:val="28"/>
        </w:rPr>
        <w:t>5.2. Предмет жалобы</w:t>
      </w:r>
    </w:p>
    <w:p w:rsidR="00C11A48" w:rsidRPr="001A5DF2" w:rsidRDefault="00C11A48" w:rsidP="00C11A48">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1A5DF2" w:rsidRDefault="00C11A48" w:rsidP="00C11A48">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C11A48" w:rsidRPr="001A5DF2" w:rsidRDefault="00C11A48" w:rsidP="00C11A48">
      <w:pPr>
        <w:widowControl w:val="0"/>
        <w:ind w:firstLine="709"/>
        <w:jc w:val="both"/>
        <w:rPr>
          <w:sz w:val="28"/>
          <w:szCs w:val="28"/>
        </w:rPr>
      </w:pPr>
      <w:r w:rsidRPr="001A5DF2">
        <w:rPr>
          <w:sz w:val="28"/>
          <w:szCs w:val="28"/>
        </w:rPr>
        <w:t>нарушение срока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 у заявителя;</w:t>
      </w:r>
    </w:p>
    <w:p w:rsidR="00C11A48" w:rsidRPr="001A5DF2" w:rsidRDefault="00C11A48" w:rsidP="00C11A48">
      <w:pPr>
        <w:widowControl w:val="0"/>
        <w:ind w:firstLine="709"/>
        <w:jc w:val="both"/>
        <w:rPr>
          <w:sz w:val="28"/>
          <w:szCs w:val="28"/>
        </w:rPr>
      </w:pPr>
      <w:r w:rsidRPr="001A5DF2">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C11A48">
      <w:pPr>
        <w:widowControl w:val="0"/>
        <w:ind w:firstLine="709"/>
        <w:jc w:val="both"/>
        <w:rPr>
          <w:sz w:val="28"/>
          <w:szCs w:val="28"/>
        </w:rPr>
      </w:pPr>
      <w:r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C11A48" w:rsidP="00C11A48">
      <w:pPr>
        <w:widowControl w:val="0"/>
        <w:ind w:firstLine="709"/>
        <w:jc w:val="both"/>
        <w:rPr>
          <w:sz w:val="28"/>
          <w:szCs w:val="28"/>
        </w:rPr>
      </w:pPr>
      <w:r w:rsidRPr="001A5DF2">
        <w:rPr>
          <w:sz w:val="28"/>
          <w:szCs w:val="28"/>
        </w:rPr>
        <w:lastRenderedPageBreak/>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C11A48">
      <w:pPr>
        <w:ind w:firstLine="709"/>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C11A48" w:rsidP="00C11A48">
      <w:pPr>
        <w:ind w:firstLine="709"/>
        <w:jc w:val="both"/>
        <w:rPr>
          <w:sz w:val="28"/>
          <w:szCs w:val="28"/>
        </w:rPr>
      </w:pPr>
      <w:r w:rsidRPr="001A5DF2">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1A5DF2">
          <w:rPr>
            <w:sz w:val="28"/>
            <w:szCs w:val="28"/>
          </w:rPr>
          <w:t>частью 1.3 статьи 16</w:t>
        </w:r>
      </w:hyperlink>
      <w:r w:rsidR="001A5DF2" w:rsidRPr="001A5DF2">
        <w:rPr>
          <w:sz w:val="28"/>
          <w:szCs w:val="28"/>
        </w:rPr>
        <w:t xml:space="preserve"> Федерального закона № 210;</w:t>
      </w:r>
    </w:p>
    <w:p w:rsidR="001A5DF2" w:rsidRPr="001A5DF2" w:rsidRDefault="001A5DF2" w:rsidP="001A5DF2">
      <w:pPr>
        <w:autoSpaceDE w:val="0"/>
        <w:autoSpaceDN w:val="0"/>
        <w:adjustRightInd w:val="0"/>
        <w:ind w:firstLine="540"/>
        <w:jc w:val="both"/>
        <w:rPr>
          <w:rFonts w:eastAsiaTheme="minorHAnsi"/>
          <w:bCs/>
          <w:sz w:val="28"/>
          <w:szCs w:val="28"/>
          <w:lang w:eastAsia="en-US"/>
        </w:rPr>
      </w:pPr>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1A5DF2" w:rsidRPr="001A5DF2" w:rsidRDefault="001A5DF2" w:rsidP="00C11A48">
      <w:pPr>
        <w:ind w:firstLine="709"/>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5.3. </w:t>
      </w:r>
      <w:r w:rsidR="001112C3">
        <w:rPr>
          <w:sz w:val="28"/>
          <w:szCs w:val="28"/>
        </w:rPr>
        <w:t>У</w:t>
      </w:r>
      <w:r w:rsidRPr="001A5DF2">
        <w:rPr>
          <w:sz w:val="28"/>
          <w:szCs w:val="28"/>
        </w:rPr>
        <w:t>полномоченные на рассмотрение жалобы должностные лица, которым может быть направлена жалоба</w:t>
      </w:r>
      <w:r w:rsidR="001112C3">
        <w:rPr>
          <w:sz w:val="28"/>
          <w:szCs w:val="28"/>
        </w:rPr>
        <w:t>.</w:t>
      </w:r>
    </w:p>
    <w:p w:rsidR="00C11A48" w:rsidRPr="001A5DF2" w:rsidRDefault="00C11A48" w:rsidP="00C11A48">
      <w:pPr>
        <w:widowControl w:val="0"/>
        <w:ind w:firstLine="709"/>
        <w:jc w:val="both"/>
        <w:rPr>
          <w:sz w:val="28"/>
          <w:szCs w:val="28"/>
        </w:rPr>
      </w:pPr>
      <w:r w:rsidRPr="001A5DF2">
        <w:rPr>
          <w:sz w:val="28"/>
          <w:szCs w:val="28"/>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w:t>
      </w:r>
      <w:r w:rsidR="001112C3">
        <w:rPr>
          <w:sz w:val="28"/>
          <w:szCs w:val="28"/>
        </w:rPr>
        <w:t>форме электронного документа в А</w:t>
      </w:r>
      <w:r w:rsidRPr="001A5DF2">
        <w:rPr>
          <w:sz w:val="28"/>
          <w:szCs w:val="28"/>
        </w:rPr>
        <w:t>дминистрацию по форме согласно приложению № 4 к настоящему Административному регламенту.</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1112C3">
        <w:rPr>
          <w:sz w:val="28"/>
          <w:szCs w:val="28"/>
        </w:rPr>
        <w:t>Администрации</w:t>
      </w:r>
      <w:r w:rsidRPr="001A5DF2">
        <w:rPr>
          <w:sz w:val="28"/>
          <w:szCs w:val="28"/>
        </w:rPr>
        <w:t>,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C11A48" w:rsidRPr="001A5DF2" w:rsidRDefault="00C11A48" w:rsidP="00C11A48">
      <w:pPr>
        <w:widowControl w:val="0"/>
        <w:ind w:firstLine="709"/>
        <w:jc w:val="both"/>
        <w:rPr>
          <w:sz w:val="28"/>
          <w:szCs w:val="28"/>
        </w:rPr>
      </w:pPr>
      <w:r w:rsidRPr="001A5DF2">
        <w:rPr>
          <w:sz w:val="28"/>
          <w:szCs w:val="28"/>
        </w:rPr>
        <w:t xml:space="preserve">наименование </w:t>
      </w:r>
      <w:r w:rsidR="001112C3">
        <w:rPr>
          <w:sz w:val="28"/>
          <w:szCs w:val="28"/>
        </w:rPr>
        <w:t>Администрации</w:t>
      </w:r>
      <w:r w:rsidRPr="001A5DF2">
        <w:rPr>
          <w:sz w:val="28"/>
          <w:szCs w:val="28"/>
        </w:rPr>
        <w:t xml:space="preserve">, должностного лица </w:t>
      </w:r>
      <w:r w:rsidR="001112C3">
        <w:rPr>
          <w:sz w:val="28"/>
          <w:szCs w:val="28"/>
        </w:rPr>
        <w:t>Отдела</w:t>
      </w:r>
      <w:r w:rsidRPr="001A5DF2">
        <w:rPr>
          <w:sz w:val="28"/>
          <w:szCs w:val="28"/>
        </w:rPr>
        <w:t xml:space="preserve">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1A5DF2" w:rsidRDefault="00C11A48" w:rsidP="00C11A48">
      <w:pPr>
        <w:widowControl w:val="0"/>
        <w:ind w:firstLine="709"/>
        <w:jc w:val="both"/>
        <w:rPr>
          <w:sz w:val="28"/>
          <w:szCs w:val="28"/>
        </w:rPr>
      </w:pPr>
      <w:r w:rsidRPr="001A5DF2">
        <w:rPr>
          <w:sz w:val="28"/>
          <w:szCs w:val="28"/>
        </w:rPr>
        <w:t xml:space="preserve">сведения об обжалуемых решениях и действиях (бездействии) </w:t>
      </w:r>
      <w:r w:rsidR="001112C3">
        <w:rPr>
          <w:sz w:val="28"/>
          <w:szCs w:val="28"/>
        </w:rPr>
        <w:t>Администрации</w:t>
      </w:r>
      <w:r w:rsidRPr="001A5DF2">
        <w:rPr>
          <w:sz w:val="28"/>
          <w:szCs w:val="28"/>
        </w:rPr>
        <w:t>,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 xml:space="preserve">доводы, на основании которых заявитель не согласен с решением и действием (бездействием) </w:t>
      </w:r>
      <w:r w:rsidR="001112C3">
        <w:rPr>
          <w:sz w:val="28"/>
          <w:szCs w:val="28"/>
        </w:rPr>
        <w:t>Администрации</w:t>
      </w:r>
      <w:r w:rsidRPr="001A5DF2">
        <w:rPr>
          <w:sz w:val="28"/>
          <w:szCs w:val="28"/>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xml:space="preserve">- официального сайта </w:t>
      </w:r>
      <w:r w:rsidR="001112C3">
        <w:rPr>
          <w:sz w:val="28"/>
          <w:szCs w:val="28"/>
        </w:rPr>
        <w:t>Администрации</w:t>
      </w:r>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lastRenderedPageBreak/>
        <w:t>- 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1A5DF2" w:rsidRDefault="001112C3" w:rsidP="00C11A48">
      <w:pPr>
        <w:widowControl w:val="0"/>
        <w:ind w:firstLine="709"/>
        <w:jc w:val="both"/>
        <w:rPr>
          <w:sz w:val="28"/>
          <w:szCs w:val="28"/>
        </w:rPr>
      </w:pPr>
      <w:r>
        <w:rPr>
          <w:sz w:val="28"/>
          <w:szCs w:val="28"/>
        </w:rPr>
        <w:t>Жалоба, поступившая в А</w:t>
      </w:r>
      <w:r w:rsidR="00C11A48" w:rsidRPr="001A5DF2">
        <w:rPr>
          <w:sz w:val="28"/>
          <w:szCs w:val="28"/>
        </w:rPr>
        <w:t>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5.6. Результат рассмотрения жалобы</w:t>
      </w:r>
    </w:p>
    <w:p w:rsidR="00C11A48" w:rsidRPr="001A5DF2" w:rsidRDefault="00C11A48" w:rsidP="00C11A48">
      <w:pPr>
        <w:widowControl w:val="0"/>
        <w:ind w:firstLine="709"/>
        <w:jc w:val="both"/>
        <w:rPr>
          <w:sz w:val="28"/>
          <w:szCs w:val="28"/>
        </w:rPr>
      </w:pPr>
      <w:r w:rsidRPr="001A5DF2">
        <w:rPr>
          <w:sz w:val="28"/>
          <w:szCs w:val="28"/>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1A5DF2" w:rsidRDefault="00C11A48" w:rsidP="00C11A48">
      <w:pPr>
        <w:widowControl w:val="0"/>
        <w:ind w:firstLine="709"/>
        <w:jc w:val="both"/>
        <w:rPr>
          <w:sz w:val="28"/>
          <w:szCs w:val="28"/>
        </w:rPr>
      </w:pPr>
      <w:r w:rsidRPr="001A5DF2">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а также в иных формах;</w:t>
      </w:r>
    </w:p>
    <w:p w:rsidR="00C11A48" w:rsidRPr="001A5DF2" w:rsidRDefault="00C11A48" w:rsidP="00C11A48">
      <w:pPr>
        <w:widowControl w:val="0"/>
        <w:ind w:firstLine="709"/>
        <w:jc w:val="both"/>
        <w:rPr>
          <w:sz w:val="28"/>
          <w:szCs w:val="28"/>
        </w:rPr>
      </w:pPr>
      <w:r w:rsidRPr="001A5DF2">
        <w:rPr>
          <w:sz w:val="28"/>
          <w:szCs w:val="28"/>
        </w:rPr>
        <w:t>отказывает в удовлетворении жалобы.</w:t>
      </w:r>
    </w:p>
    <w:p w:rsidR="00C11A48" w:rsidRPr="001A5DF2" w:rsidRDefault="001112C3" w:rsidP="00C11A48">
      <w:pPr>
        <w:widowControl w:val="0"/>
        <w:ind w:firstLine="709"/>
        <w:jc w:val="both"/>
        <w:rPr>
          <w:sz w:val="28"/>
          <w:szCs w:val="28"/>
        </w:rPr>
      </w:pPr>
      <w:r>
        <w:rPr>
          <w:sz w:val="28"/>
          <w:szCs w:val="28"/>
        </w:rPr>
        <w:t>При удовлетворении жалобы А</w:t>
      </w:r>
      <w:r w:rsidR="00C11A48" w:rsidRPr="001A5DF2">
        <w:rPr>
          <w:sz w:val="28"/>
          <w:szCs w:val="28"/>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 xml:space="preserve">наименование </w:t>
      </w:r>
      <w:r w:rsidR="00D468CE">
        <w:rPr>
          <w:sz w:val="28"/>
          <w:szCs w:val="28"/>
        </w:rPr>
        <w:t>Администрации</w:t>
      </w:r>
      <w:r w:rsidRPr="001A5DF2">
        <w:rPr>
          <w:sz w:val="28"/>
          <w:szCs w:val="28"/>
        </w:rPr>
        <w:t xml:space="preserve">, должность, фамилия, имя, отчество (последнее - при наличии) должностного лица </w:t>
      </w:r>
      <w:r w:rsidR="00D468CE">
        <w:rPr>
          <w:sz w:val="28"/>
          <w:szCs w:val="28"/>
        </w:rPr>
        <w:t>администрации</w:t>
      </w:r>
      <w:r w:rsidRPr="001A5DF2">
        <w:rPr>
          <w:sz w:val="28"/>
          <w:szCs w:val="28"/>
        </w:rPr>
        <w:t>,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 xml:space="preserve">номер, дата, место принятия решения, включая сведения о должностном лице </w:t>
      </w:r>
      <w:r w:rsidR="00D468CE">
        <w:rPr>
          <w:sz w:val="28"/>
          <w:szCs w:val="28"/>
        </w:rPr>
        <w:t>администрации</w:t>
      </w:r>
      <w:r w:rsidRPr="001A5DF2">
        <w:rPr>
          <w:sz w:val="28"/>
          <w:szCs w:val="28"/>
        </w:rPr>
        <w:t>,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lastRenderedPageBreak/>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Информацию о порядке подачи и рассмотрения жалобы заявители могут получить, на Едином портале, Портале, на официальном сайте </w:t>
      </w:r>
      <w:r w:rsidR="00D468CE">
        <w:rPr>
          <w:sz w:val="28"/>
          <w:szCs w:val="28"/>
        </w:rPr>
        <w:t>Администрации</w:t>
      </w:r>
      <w:r w:rsidRPr="001A5DF2">
        <w:rPr>
          <w:sz w:val="28"/>
          <w:szCs w:val="28"/>
        </w:rPr>
        <w:t>,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tblPr>
      <w:tblGrid>
        <w:gridCol w:w="4738"/>
        <w:gridCol w:w="5116"/>
      </w:tblGrid>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1</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муниципальным образованием</w:t>
            </w:r>
            <w:r w:rsidRPr="001A5DF2">
              <w:rPr>
                <w:sz w:val="28"/>
                <w:szCs w:val="28"/>
              </w:rPr>
              <w:t>»</w:t>
            </w:r>
          </w:p>
          <w:p w:rsidR="00C11A48" w:rsidRPr="001A5DF2" w:rsidRDefault="00C11A48" w:rsidP="00415139">
            <w:pPr>
              <w:autoSpaceDE w:val="0"/>
              <w:autoSpaceDN w:val="0"/>
              <w:adjustRightInd w:val="0"/>
              <w:jc w:val="right"/>
              <w:rPr>
                <w:b/>
                <w:sz w:val="28"/>
                <w:szCs w:val="28"/>
              </w:rPr>
            </w:pPr>
          </w:p>
        </w:tc>
      </w:tr>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rPr>
                <w:sz w:val="28"/>
                <w:szCs w:val="28"/>
              </w:rPr>
            </w:pPr>
            <w:r w:rsidRPr="001A5DF2">
              <w:rPr>
                <w:sz w:val="28"/>
                <w:szCs w:val="28"/>
              </w:rPr>
              <w:t>В Администрацию</w:t>
            </w:r>
          </w:p>
          <w:p w:rsidR="00C11A48" w:rsidRPr="001A5DF2" w:rsidRDefault="00D468CE" w:rsidP="00415139">
            <w:pPr>
              <w:autoSpaceDE w:val="0"/>
              <w:autoSpaceDN w:val="0"/>
              <w:adjustRightInd w:val="0"/>
              <w:jc w:val="right"/>
              <w:rPr>
                <w:sz w:val="28"/>
                <w:szCs w:val="28"/>
              </w:rPr>
            </w:pPr>
            <w:r>
              <w:rPr>
                <w:sz w:val="28"/>
                <w:szCs w:val="28"/>
              </w:rPr>
              <w:t>Порецкого района Чувашской республики</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от ________________________________</w:t>
            </w:r>
          </w:p>
          <w:p w:rsidR="00C11A48" w:rsidRPr="001A5DF2" w:rsidRDefault="00C11A48" w:rsidP="00415139">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415139">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rsidR="00C11A48" w:rsidRPr="001A5DF2" w:rsidRDefault="00C11A48" w:rsidP="00415139">
            <w:pPr>
              <w:autoSpaceDE w:val="0"/>
              <w:autoSpaceDN w:val="0"/>
              <w:adjustRightInd w:val="0"/>
              <w:jc w:val="right"/>
              <w:rPr>
                <w:b/>
                <w:sz w:val="28"/>
                <w:szCs w:val="28"/>
              </w:rPr>
            </w:pPr>
            <w:r w:rsidRPr="001A5DF2">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 xml:space="preserve">муниципальным образованием </w:t>
      </w:r>
      <w:r w:rsidR="00D468CE">
        <w:rPr>
          <w:sz w:val="28"/>
          <w:szCs w:val="28"/>
        </w:rPr>
        <w:t>«Порецкий район»</w:t>
      </w:r>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Прошу  выдать  разрешение  на  использование  воздушного  пространства  над _____________________________________________________________________________</w:t>
      </w:r>
    </w:p>
    <w:p w:rsidR="00C11A48" w:rsidRPr="001A5DF2" w:rsidRDefault="00C11A48" w:rsidP="00C11A48">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t xml:space="preserve">(указать </w:t>
      </w:r>
      <w:r w:rsidRPr="001A5DF2">
        <w:rPr>
          <w:rFonts w:ascii="Times New Roman" w:hAnsi="Times New Roman"/>
          <w:bCs/>
          <w:sz w:val="28"/>
          <w:szCs w:val="28"/>
        </w:rPr>
        <w:t xml:space="preserve">населенный пункт </w:t>
      </w:r>
      <w:r w:rsidR="00D468CE">
        <w:rPr>
          <w:rFonts w:ascii="Times New Roman" w:hAnsi="Times New Roman"/>
          <w:sz w:val="28"/>
          <w:szCs w:val="28"/>
        </w:rPr>
        <w:t>Порецкого района</w:t>
      </w:r>
      <w:r w:rsidRPr="001A5DF2">
        <w:rPr>
          <w:rFonts w:ascii="Times New Roman" w:hAnsi="Times New Roman"/>
          <w:sz w:val="28"/>
          <w:szCs w:val="28"/>
        </w:rPr>
        <w:t>)</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sidR="0072157D">
        <w:rPr>
          <w:rFonts w:ascii="Times New Roman" w:hAnsi="Times New Roman"/>
          <w:b/>
          <w:bCs/>
          <w:sz w:val="28"/>
          <w:szCs w:val="28"/>
        </w:rPr>
        <w:t>_________________________</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sidR="0072157D">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00C11A48" w:rsidRPr="001A5DF2">
        <w:rPr>
          <w:rFonts w:ascii="Times New Roman" w:hAnsi="Times New Roman"/>
          <w:b/>
          <w:bCs/>
          <w:sz w:val="28"/>
          <w:szCs w:val="28"/>
        </w:rPr>
        <w:t>__, окончание ___________________________</w:t>
      </w: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00C11A48" w:rsidRPr="001A5DF2">
        <w:rPr>
          <w:rFonts w:ascii="Times New Roman" w:hAnsi="Times New Roman"/>
          <w:b/>
          <w:bCs/>
          <w:sz w:val="28"/>
          <w:szCs w:val="28"/>
        </w:rPr>
        <w:t>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sidR="0072157D">
        <w:rPr>
          <w:rFonts w:ascii="Times New Roman" w:hAnsi="Times New Roman"/>
          <w:b/>
          <w:bCs/>
          <w:sz w:val="28"/>
          <w:szCs w:val="28"/>
        </w:rPr>
        <w:t>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sidR="00D468CE">
        <w:rPr>
          <w:rFonts w:ascii="Times New Roman" w:hAnsi="Times New Roman"/>
          <w:b/>
          <w:sz w:val="28"/>
          <w:szCs w:val="28"/>
        </w:rPr>
        <w:t xml:space="preserve">Порецкого района Чувашской Республики, </w:t>
      </w:r>
      <w:r w:rsidRPr="001A5DF2">
        <w:rPr>
          <w:rFonts w:ascii="Times New Roman" w:hAnsi="Times New Roman"/>
          <w:b/>
          <w:bCs/>
          <w:sz w:val="28"/>
          <w:szCs w:val="28"/>
        </w:rPr>
        <w:t>направить по адресу: 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sidR="0072157D">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tblPr>
      <w:tblGrid>
        <w:gridCol w:w="5211"/>
        <w:gridCol w:w="4643"/>
      </w:tblGrid>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2</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sz w:val="28"/>
                <w:szCs w:val="28"/>
              </w:rPr>
              <w:t>«Порецкий район</w:t>
            </w:r>
            <w:r w:rsidRPr="001A5DF2">
              <w:rPr>
                <w:sz w:val="28"/>
                <w:szCs w:val="28"/>
              </w:rPr>
              <w:t>»</w:t>
            </w:r>
          </w:p>
          <w:p w:rsidR="00C11A48" w:rsidRPr="001A5DF2" w:rsidRDefault="00C11A48" w:rsidP="00415139">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463971" w:rsidP="00C11A48">
      <w:pPr>
        <w:autoSpaceDE w:val="0"/>
        <w:autoSpaceDN w:val="0"/>
        <w:adjustRightInd w:val="0"/>
        <w:ind w:firstLine="851"/>
        <w:jc w:val="center"/>
        <w:outlineLvl w:val="1"/>
        <w:rPr>
          <w:sz w:val="28"/>
          <w:szCs w:val="28"/>
        </w:rPr>
      </w:pPr>
      <w:hyperlink r:id="rId41"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11A48" w:rsidRPr="001A5DF2" w:rsidRDefault="00C11A48"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sz w:val="28"/>
          <w:szCs w:val="28"/>
        </w:rPr>
        <w:t>«Порецкий район</w:t>
      </w:r>
      <w:r w:rsidRPr="001A5DF2">
        <w:rPr>
          <w:sz w:val="28"/>
          <w:szCs w:val="28"/>
        </w:rPr>
        <w:t>»</w:t>
      </w:r>
    </w:p>
    <w:p w:rsidR="00C11A48" w:rsidRPr="001A5DF2" w:rsidRDefault="00463971" w:rsidP="00C11A48">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C11A48" w:rsidRPr="00C12E59" w:rsidRDefault="00C11A48" w:rsidP="00C11A48">
                  <w:pPr>
                    <w:jc w:val="center"/>
                  </w:pPr>
                  <w:r w:rsidRPr="003402C5">
                    <w:t>Прием (получение) и регистрация документов</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bookmarkStart w:id="6" w:name="_GoBack"/>
      <w:bookmarkEnd w:id="6"/>
    </w:p>
    <w:p w:rsidR="00C11A48" w:rsidRPr="001A5DF2" w:rsidRDefault="00463971"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1A5DF2" w:rsidRDefault="00463971"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C11A48" w:rsidRPr="003402C5" w:rsidRDefault="00C11A48"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C11A48" w:rsidRPr="00A400F4" w:rsidRDefault="00C11A48" w:rsidP="00C11A48"/>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463971"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C11A48" w:rsidRPr="001A5DF2" w:rsidTr="00415139">
        <w:trPr>
          <w:trHeight w:val="488"/>
        </w:trPr>
        <w:tc>
          <w:tcPr>
            <w:tcW w:w="3606" w:type="dxa"/>
          </w:tcPr>
          <w:p w:rsidR="00C11A48" w:rsidRPr="001A5DF2" w:rsidRDefault="00C11A48" w:rsidP="00415139">
            <w:pPr>
              <w:pStyle w:val="ConsPlusNonformat"/>
              <w:rPr>
                <w:rFonts w:ascii="Times New Roman" w:hAnsi="Times New Roman" w:cs="Times New Roman"/>
                <w:sz w:val="28"/>
                <w:szCs w:val="28"/>
              </w:rPr>
            </w:pPr>
          </w:p>
          <w:p w:rsidR="00C11A48" w:rsidRPr="001A5DF2" w:rsidRDefault="00C11A48" w:rsidP="00415139">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463971"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1A5DF2" w:rsidRDefault="00463971"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C11A48" w:rsidRPr="00A400F4" w:rsidRDefault="00C11A48" w:rsidP="00C11A4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C11A48" w:rsidRPr="00A400F4" w:rsidRDefault="00C11A48" w:rsidP="00C11A48">
                  <w:r>
                    <w:t xml:space="preserve">Направление (выдача) </w:t>
                  </w:r>
                  <w:r w:rsidRPr="003402C5">
                    <w:t xml:space="preserve">  заявителю разрешения</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463971"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1A5DF2" w:rsidRDefault="00463971"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C11A48" w:rsidRPr="000E0752" w:rsidRDefault="00C11A48"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tblPr>
      <w:tblGrid>
        <w:gridCol w:w="5211"/>
        <w:gridCol w:w="4643"/>
      </w:tblGrid>
      <w:tr w:rsidR="00C11A48" w:rsidRPr="001A5DF2" w:rsidTr="00415139">
        <w:trPr>
          <w:trHeight w:val="3534"/>
        </w:trPr>
        <w:tc>
          <w:tcPr>
            <w:tcW w:w="5211" w:type="dxa"/>
          </w:tcPr>
          <w:p w:rsidR="00C11A48" w:rsidRPr="001A5DF2" w:rsidRDefault="00C11A48"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3</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sz w:val="28"/>
                <w:szCs w:val="28"/>
              </w:rPr>
              <w:t>«Порецкий район</w:t>
            </w:r>
            <w:r w:rsidRPr="001A5DF2">
              <w:rPr>
                <w:sz w:val="28"/>
                <w:szCs w:val="28"/>
              </w:rPr>
              <w:t>»</w:t>
            </w:r>
          </w:p>
          <w:p w:rsidR="00C11A48" w:rsidRPr="001A5DF2" w:rsidRDefault="00C11A48" w:rsidP="00415139">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C11A48" w:rsidRPr="001A5DF2" w:rsidRDefault="00C11A48" w:rsidP="00C11A48">
      <w:pPr>
        <w:rPr>
          <w:sz w:val="28"/>
          <w:szCs w:val="28"/>
        </w:rPr>
      </w:pP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sidR="0072157D">
        <w:rPr>
          <w:rFonts w:ascii="Times New Roman" w:hAnsi="Times New Roman"/>
          <w:b/>
          <w:bCs/>
          <w:sz w:val="28"/>
          <w:szCs w:val="28"/>
        </w:rPr>
        <w:t>_______________________________________________________________________________________________</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sidR="0072157D">
        <w:rPr>
          <w:rFonts w:ascii="Times New Roman" w:hAnsi="Times New Roman"/>
          <w:b/>
          <w:bCs/>
          <w:sz w:val="28"/>
          <w:szCs w:val="28"/>
        </w:rPr>
        <w:t>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A5DF2">
        <w:rPr>
          <w:rFonts w:ascii="Times New Roman" w:hAnsi="Times New Roman"/>
          <w:b/>
          <w:bCs/>
          <w:sz w:val="28"/>
          <w:szCs w:val="28"/>
        </w:rPr>
        <w:t xml:space="preserve">населенным </w:t>
      </w:r>
      <w:r w:rsidR="00D468CE">
        <w:rPr>
          <w:rFonts w:ascii="Times New Roman" w:hAnsi="Times New Roman"/>
          <w:b/>
          <w:bCs/>
          <w:sz w:val="28"/>
          <w:szCs w:val="28"/>
        </w:rPr>
        <w:t>Порецкого района Чувашской Республики</w:t>
      </w:r>
      <w:r w:rsidRPr="001A5DF2">
        <w:rPr>
          <w:rFonts w:ascii="Times New Roman" w:hAnsi="Times New Roman"/>
          <w:b/>
          <w:bCs/>
          <w:sz w:val="28"/>
          <w:szCs w:val="28"/>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 _________________________________</w:t>
      </w:r>
      <w:r w:rsidR="0072157D">
        <w:rPr>
          <w:rFonts w:ascii="Times New Roman" w:hAnsi="Times New Roman"/>
          <w:b/>
          <w:bCs/>
          <w:sz w:val="28"/>
          <w:szCs w:val="28"/>
        </w:rPr>
        <w:t>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государственный регистрационный (опознавательный/учетно-опознавательный) знак:___________________________________________</w:t>
      </w:r>
      <w:r w:rsidR="0072157D">
        <w:rPr>
          <w:rFonts w:ascii="Times New Roman" w:hAnsi="Times New Roman"/>
          <w:b/>
          <w:bCs/>
          <w:sz w:val="28"/>
          <w:szCs w:val="28"/>
        </w:rPr>
        <w:t>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sidR="0072157D">
        <w:rPr>
          <w:rFonts w:ascii="Times New Roman" w:hAnsi="Times New Roman"/>
          <w:b/>
          <w:bCs/>
          <w:sz w:val="28"/>
          <w:szCs w:val="28"/>
        </w:rPr>
        <w:t>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sidR="0072157D">
        <w:rPr>
          <w:rFonts w:ascii="Times New Roman" w:hAnsi="Times New Roman"/>
          <w:b/>
          <w:bCs/>
          <w:sz w:val="28"/>
          <w:szCs w:val="28"/>
        </w:rPr>
        <w:t>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 xml:space="preserve"> М.П.</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tblPr>
      <w:tblGrid>
        <w:gridCol w:w="5211"/>
        <w:gridCol w:w="4643"/>
      </w:tblGrid>
      <w:tr w:rsidR="00C11A48" w:rsidRPr="001A5DF2" w:rsidTr="00415139">
        <w:trPr>
          <w:trHeight w:val="3534"/>
        </w:trPr>
        <w:tc>
          <w:tcPr>
            <w:tcW w:w="5211" w:type="dxa"/>
          </w:tcPr>
          <w:p w:rsidR="00C11A48" w:rsidRDefault="00C11A48"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Default="0072157D" w:rsidP="00415139">
            <w:pPr>
              <w:autoSpaceDE w:val="0"/>
              <w:autoSpaceDN w:val="0"/>
              <w:adjustRightInd w:val="0"/>
              <w:jc w:val="right"/>
              <w:rPr>
                <w:b/>
                <w:sz w:val="28"/>
                <w:szCs w:val="28"/>
              </w:rPr>
            </w:pPr>
          </w:p>
          <w:p w:rsidR="0072157D" w:rsidRPr="001A5DF2" w:rsidRDefault="0072157D" w:rsidP="00415139">
            <w:pPr>
              <w:autoSpaceDE w:val="0"/>
              <w:autoSpaceDN w:val="0"/>
              <w:adjustRightInd w:val="0"/>
              <w:jc w:val="right"/>
              <w:rPr>
                <w:b/>
                <w:sz w:val="28"/>
                <w:szCs w:val="28"/>
              </w:rPr>
            </w:pPr>
          </w:p>
        </w:tc>
        <w:tc>
          <w:tcPr>
            <w:tcW w:w="4643" w:type="dxa"/>
          </w:tcPr>
          <w:p w:rsidR="00C11A48" w:rsidRPr="001A5DF2" w:rsidRDefault="00C11A48" w:rsidP="00415139">
            <w:pPr>
              <w:autoSpaceDE w:val="0"/>
              <w:autoSpaceDN w:val="0"/>
              <w:adjustRightInd w:val="0"/>
              <w:jc w:val="right"/>
              <w:outlineLvl w:val="0"/>
              <w:rPr>
                <w:sz w:val="28"/>
                <w:szCs w:val="28"/>
              </w:rPr>
            </w:pPr>
            <w:r w:rsidRPr="001A5DF2">
              <w:rPr>
                <w:sz w:val="28"/>
                <w:szCs w:val="28"/>
              </w:rPr>
              <w:t>Приложение 4</w:t>
            </w:r>
          </w:p>
          <w:p w:rsidR="00C11A48" w:rsidRPr="001A5DF2" w:rsidRDefault="00C11A48"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D468CE">
              <w:rPr>
                <w:b/>
                <w:sz w:val="28"/>
                <w:szCs w:val="28"/>
              </w:rPr>
              <w:t>«Порецкий район»</w:t>
            </w:r>
            <w:r w:rsidRPr="001A5DF2">
              <w:rPr>
                <w:b/>
                <w:sz w:val="28"/>
                <w:szCs w:val="28"/>
              </w:rPr>
              <w:t>»</w:t>
            </w:r>
          </w:p>
          <w:p w:rsidR="00C11A48" w:rsidRPr="001A5DF2" w:rsidRDefault="00C11A48" w:rsidP="00415139">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sidR="0072157D">
        <w:rPr>
          <w:rFonts w:ascii="Times New Roman" w:hAnsi="Times New Roman"/>
          <w:b/>
          <w:bCs/>
          <w:sz w:val="28"/>
          <w:szCs w:val="28"/>
        </w:rPr>
        <w:t>________________________________</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00C11A48"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sidR="0072157D">
        <w:rPr>
          <w:rFonts w:ascii="Times New Roman" w:hAnsi="Times New Roman"/>
          <w:b/>
          <w:bCs/>
          <w:sz w:val="28"/>
          <w:szCs w:val="28"/>
        </w:rPr>
        <w:t>_____________________________________________________________________________________________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sidR="0072157D">
        <w:rPr>
          <w:rFonts w:ascii="Times New Roman" w:hAnsi="Times New Roman"/>
          <w:b/>
          <w:bCs/>
          <w:sz w:val="28"/>
          <w:szCs w:val="28"/>
        </w:rPr>
        <w:t>__</w:t>
      </w:r>
      <w:r w:rsidRPr="001A5DF2">
        <w:rPr>
          <w:rFonts w:ascii="Times New Roman" w:hAnsi="Times New Roman"/>
          <w:b/>
          <w:bCs/>
          <w:sz w:val="28"/>
          <w:szCs w:val="28"/>
        </w:rPr>
        <w:t>_</w:t>
      </w:r>
      <w:r w:rsidR="0072157D">
        <w:rPr>
          <w:rFonts w:ascii="Times New Roman" w:hAnsi="Times New Roman"/>
          <w:b/>
          <w:bCs/>
          <w:sz w:val="28"/>
          <w:szCs w:val="28"/>
        </w:rPr>
        <w:t>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sidR="0072157D">
        <w:rPr>
          <w:rFonts w:ascii="Times New Roman" w:hAnsi="Times New Roman"/>
          <w:b/>
          <w:bCs/>
          <w:sz w:val="28"/>
          <w:szCs w:val="28"/>
        </w:rPr>
        <w:t>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CB3F91">
      <w:footerReference w:type="default" r:id="rId42"/>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19" w:rsidRDefault="006C7219" w:rsidP="00095182">
      <w:r>
        <w:separator/>
      </w:r>
    </w:p>
  </w:endnote>
  <w:endnote w:type="continuationSeparator" w:id="1">
    <w:p w:rsidR="006C7219" w:rsidRDefault="006C7219" w:rsidP="0009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65" w:rsidRPr="00260133" w:rsidRDefault="006C7219" w:rsidP="00520253">
    <w:pPr>
      <w:pStyle w:val="a4"/>
      <w:jc w:val="center"/>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19" w:rsidRDefault="006C7219" w:rsidP="00095182">
      <w:r>
        <w:separator/>
      </w:r>
    </w:p>
  </w:footnote>
  <w:footnote w:type="continuationSeparator" w:id="1">
    <w:p w:rsidR="006C7219" w:rsidRDefault="006C7219" w:rsidP="0009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1FD"/>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182"/>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2C3"/>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A31"/>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67E"/>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6944"/>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2A17"/>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824"/>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164"/>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971"/>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3CB"/>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253"/>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6F3"/>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C7219"/>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89F"/>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2D"/>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39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519"/>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5EE3"/>
    <w:rsid w:val="00C16922"/>
    <w:rsid w:val="00C16A2F"/>
    <w:rsid w:val="00C17434"/>
    <w:rsid w:val="00C17865"/>
    <w:rsid w:val="00C17997"/>
    <w:rsid w:val="00C17A2F"/>
    <w:rsid w:val="00C17AF7"/>
    <w:rsid w:val="00C17B6C"/>
    <w:rsid w:val="00C20348"/>
    <w:rsid w:val="00C20579"/>
    <w:rsid w:val="00C207ED"/>
    <w:rsid w:val="00C210B5"/>
    <w:rsid w:val="00C21641"/>
    <w:rsid w:val="00C22028"/>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4F57"/>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8CE"/>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0C8F"/>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B7C"/>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AutoShape 9"/>
        <o:r id="V:Rule7" type="connector" idref="#AutoShape 8"/>
        <o:r id="V:Rule8" type="connector" idref="#AutoShape 10"/>
        <o:r id="V:Rule9" type="connector" idref="#AutoShape 11"/>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paragraph" w:customStyle="1" w:styleId="14">
    <w:name w:val="заголовок 1"/>
    <w:basedOn w:val="a"/>
    <w:next w:val="a"/>
    <w:uiPriority w:val="99"/>
    <w:rsid w:val="005256F3"/>
    <w:pPr>
      <w:keepNext/>
      <w:autoSpaceDE w:val="0"/>
      <w:autoSpaceDN w:val="0"/>
      <w:ind w:firstLine="7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79AA-3108-419B-8353-24FDE7E9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dorogi-por</cp:lastModifiedBy>
  <cp:revision>2</cp:revision>
  <cp:lastPrinted>2019-06-18T06:04:00Z</cp:lastPrinted>
  <dcterms:created xsi:type="dcterms:W3CDTF">2022-02-11T13:35:00Z</dcterms:created>
  <dcterms:modified xsi:type="dcterms:W3CDTF">2022-02-11T13:35:00Z</dcterms:modified>
</cp:coreProperties>
</file>