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C" w:rsidRDefault="0035143C" w:rsidP="0035143C">
      <w:pPr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Ресурсное обеспечение</w:t>
      </w:r>
      <w:r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35143C" w:rsidRDefault="0035143C" w:rsidP="00351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муниципальной программы Порецкого района  Чувашской Республики «Развитие культуры и туризма» </w:t>
      </w:r>
    </w:p>
    <w:p w:rsidR="0035143C" w:rsidRDefault="0035143C" w:rsidP="0035143C">
      <w:pPr>
        <w:jc w:val="center"/>
        <w:rPr>
          <w:b/>
          <w:bCs/>
          <w:color w:val="000000"/>
        </w:rPr>
      </w:pPr>
    </w:p>
    <w:tbl>
      <w:tblPr>
        <w:tblW w:w="1397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3472"/>
        <w:gridCol w:w="1701"/>
        <w:gridCol w:w="1276"/>
        <w:gridCol w:w="2693"/>
        <w:gridCol w:w="1701"/>
        <w:gridCol w:w="1843"/>
        <w:gridCol w:w="11"/>
      </w:tblGrid>
      <w:tr w:rsidR="0035143C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 Порецкого района Чувашской Республики (подпрограммы муниципальной программы Порецкого района Чувашской Республики, основного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35143C" w:rsidRDefault="0035143C" w:rsidP="007407A3">
            <w:pPr>
              <w:ind w:rightChars="-28"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55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3C" w:rsidRDefault="0035143C" w:rsidP="0035143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35143C" w:rsidTr="0035143C">
        <w:trPr>
          <w:gridAfter w:val="1"/>
          <w:wAfter w:w="11" w:type="dxa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43C" w:rsidRDefault="0035143C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202</w:t>
            </w:r>
            <w:r w:rsidR="006738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202</w:t>
            </w:r>
            <w:r w:rsidR="006738C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5143C" w:rsidRDefault="0035143C" w:rsidP="0035143C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3965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3472"/>
        <w:gridCol w:w="1701"/>
        <w:gridCol w:w="1276"/>
        <w:gridCol w:w="2693"/>
        <w:gridCol w:w="1701"/>
        <w:gridCol w:w="1843"/>
      </w:tblGrid>
      <w:tr w:rsidR="0035143C" w:rsidTr="0035143C">
        <w:trPr>
          <w:tblHeader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3C" w:rsidRDefault="0035143C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A5991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Порецкого района Чувашской Республики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7407A3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49848,2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49848,2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1739,5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1739,5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26781,8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26781,8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20180,7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991" w:rsidRDefault="00FA5991" w:rsidP="00B130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1146,2</w:t>
            </w:r>
          </w:p>
        </w:tc>
      </w:tr>
      <w:tr w:rsidR="00FA5991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культуры в Порецком районе Чувашской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49848,2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49848,2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1739,5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1739,5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26781,8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26781,8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20180,7</w:t>
            </w:r>
          </w:p>
        </w:tc>
      </w:tr>
      <w:tr w:rsidR="00FA5991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1" w:rsidRDefault="00FA5991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FA5991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991" w:rsidRDefault="00FA5991" w:rsidP="00B130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991" w:rsidRDefault="00FA5991" w:rsidP="00B130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1146,2</w:t>
            </w:r>
          </w:p>
        </w:tc>
      </w:tr>
      <w:tr w:rsidR="00FA2926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Сохранение, использование, популяризация 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292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2926" w:rsidTr="0035143C">
        <w:trPr>
          <w:trHeight w:val="920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292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292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26" w:rsidRDefault="00FA292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26" w:rsidRDefault="00FA292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3819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</w:t>
            </w:r>
            <w:r>
              <w:rPr>
                <w:color w:val="000000"/>
                <w:sz w:val="20"/>
                <w:szCs w:val="20"/>
              </w:rPr>
              <w:lastRenderedPageBreak/>
              <w:t>е 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6916,7</w:t>
            </w:r>
          </w:p>
        </w:tc>
      </w:tr>
      <w:tr w:rsidR="00653819" w:rsidTr="0035143C">
        <w:trPr>
          <w:trHeight w:val="86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3819" w:rsidTr="0035143C">
        <w:trPr>
          <w:trHeight w:val="776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3819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6901,5</w:t>
            </w:r>
          </w:p>
        </w:tc>
      </w:tr>
      <w:tr w:rsidR="00653819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19" w:rsidRDefault="00653819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19" w:rsidRDefault="00653819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F2DF8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3023,3</w:t>
            </w:r>
          </w:p>
        </w:tc>
      </w:tr>
      <w:tr w:rsidR="008F2DF8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2DF8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Ц410340760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3011,2</w:t>
            </w:r>
          </w:p>
        </w:tc>
      </w:tr>
      <w:tr w:rsidR="008F2DF8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8" w:rsidRDefault="008F2DF8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F8" w:rsidRDefault="008F2DF8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A0EB3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8F2D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10311,0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8F2DF8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10111,0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428,3</w:t>
            </w:r>
          </w:p>
        </w:tc>
      </w:tr>
      <w:tr w:rsidR="008A0EB3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образования в сфере культуры и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3" w:rsidRDefault="008A0EB3" w:rsidP="007407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 мероприятий в сфере культуры, искусства и архивного дела</w:t>
            </w:r>
          </w:p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8A0EB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690,6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690,6</w:t>
            </w:r>
          </w:p>
        </w:tc>
      </w:tr>
      <w:tr w:rsidR="008A0EB3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подготовкой и проведением празд</w:t>
            </w:r>
            <w:r>
              <w:rPr>
                <w:color w:val="000000"/>
                <w:sz w:val="20"/>
                <w:szCs w:val="20"/>
              </w:rPr>
              <w:softHyphen/>
              <w:t>нования 100-летия образования Чувашской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rPr>
          <w:trHeight w:val="958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rPr>
          <w:trHeight w:val="258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0EB3" w:rsidTr="0035143C">
        <w:trPr>
          <w:trHeight w:val="425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B3" w:rsidRDefault="008A0EB3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8A0EB3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3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Основное мероприятие 9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муниципальных 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28678,3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1739,5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35143C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26781,8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26781,8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157,0</w:t>
            </w:r>
          </w:p>
        </w:tc>
      </w:tr>
      <w:tr w:rsidR="009807A6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10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rPr>
          <w:trHeight w:val="185"/>
        </w:trPr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spacing w:line="22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9807A6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rPr>
          <w:trHeight w:val="286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rPr>
          <w:trHeight w:val="214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rPr>
          <w:trHeight w:val="342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B1309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rPr>
          <w:trHeight w:val="200"/>
        </w:trPr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«Туризм»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6738CB">
        <w:trPr>
          <w:trHeight w:val="1180"/>
        </w:trPr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и продвижение туристского продукта Порецкого района 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 турист</w:t>
            </w:r>
            <w:r>
              <w:rPr>
                <w:color w:val="000000"/>
                <w:sz w:val="20"/>
                <w:szCs w:val="20"/>
              </w:rPr>
              <w:softHyphen/>
              <w:t>ских маршрутов по Порецкому району Чувашской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6" w:rsidRDefault="009807A6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</w:t>
            </w:r>
            <w:proofErr w:type="spellStart"/>
            <w:r>
              <w:rPr>
                <w:color w:val="000000"/>
                <w:sz w:val="20"/>
                <w:szCs w:val="20"/>
              </w:rPr>
              <w:t>бюждет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07A6" w:rsidTr="0035143C"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A6" w:rsidRDefault="009807A6" w:rsidP="007407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keepNext/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A6" w:rsidRDefault="009807A6" w:rsidP="007407A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62603" w:rsidRDefault="00C62603"/>
    <w:sectPr w:rsidR="00C62603" w:rsidSect="00351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3C"/>
    <w:rsid w:val="0035143C"/>
    <w:rsid w:val="00392D61"/>
    <w:rsid w:val="00653819"/>
    <w:rsid w:val="00654D3E"/>
    <w:rsid w:val="006738CB"/>
    <w:rsid w:val="008A0EB3"/>
    <w:rsid w:val="008F2DF8"/>
    <w:rsid w:val="009807A6"/>
    <w:rsid w:val="00C62603"/>
    <w:rsid w:val="00FA2926"/>
    <w:rsid w:val="00FA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kult-porezk</cp:lastModifiedBy>
  <cp:revision>8</cp:revision>
  <dcterms:created xsi:type="dcterms:W3CDTF">2021-02-16T12:01:00Z</dcterms:created>
  <dcterms:modified xsi:type="dcterms:W3CDTF">2022-03-03T10:28:00Z</dcterms:modified>
</cp:coreProperties>
</file>