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71"/>
        <w:tblW w:w="0" w:type="auto"/>
        <w:tblLook w:val="04A0" w:firstRow="1" w:lastRow="0" w:firstColumn="1" w:lastColumn="0" w:noHBand="0" w:noVBand="1"/>
      </w:tblPr>
      <w:tblGrid>
        <w:gridCol w:w="4170"/>
        <w:gridCol w:w="1158"/>
        <w:gridCol w:w="4242"/>
      </w:tblGrid>
      <w:tr w:rsidR="00426BE4" w:rsidRPr="00426BE4" w:rsidTr="003772AA">
        <w:trPr>
          <w:cantSplit/>
          <w:trHeight w:val="420"/>
        </w:trPr>
        <w:tc>
          <w:tcPr>
            <w:tcW w:w="4170" w:type="dxa"/>
            <w:hideMark/>
          </w:tcPr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6B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-450850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ШĂМĂРШĂ РАЙОНĔ</w:t>
            </w:r>
          </w:p>
        </w:tc>
        <w:tc>
          <w:tcPr>
            <w:tcW w:w="1158" w:type="dxa"/>
            <w:vMerge w:val="restart"/>
          </w:tcPr>
          <w:p w:rsidR="00426BE4" w:rsidRPr="00426BE4" w:rsidRDefault="00426BE4" w:rsidP="003772AA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  <w:hideMark/>
          </w:tcPr>
          <w:p w:rsidR="00426BE4" w:rsidRPr="00426BE4" w:rsidRDefault="00426BE4" w:rsidP="003772AA">
            <w:pPr>
              <w:pStyle w:val="a4"/>
              <w:spacing w:before="40" w:line="192" w:lineRule="auto"/>
              <w:jc w:val="center"/>
              <w:rPr>
                <w:rFonts w:ascii="Times New Roman" w:hAnsi="Times New Roman" w:cs="Times New Roman"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426BE4">
              <w:rPr>
                <w:rStyle w:val="a3"/>
                <w:rFonts w:ascii="Times New Roman" w:hAnsi="Times New Roman" w:cs="Times New Roman"/>
                <w:bCs/>
                <w:noProof/>
              </w:rPr>
              <w:t xml:space="preserve"> </w:t>
            </w: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ШЕМУРШИНСКИЙ  РАЙОН</w:t>
            </w:r>
          </w:p>
        </w:tc>
      </w:tr>
      <w:tr w:rsidR="00426BE4" w:rsidRPr="00426BE4" w:rsidTr="003772AA">
        <w:trPr>
          <w:cantSplit/>
          <w:trHeight w:val="2726"/>
        </w:trPr>
        <w:tc>
          <w:tcPr>
            <w:tcW w:w="4170" w:type="dxa"/>
          </w:tcPr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ШĂМĂРШĂ РАЙОН</w:t>
            </w:r>
          </w:p>
          <w:p w:rsidR="00426BE4" w:rsidRPr="00426BE4" w:rsidRDefault="00426BE4" w:rsidP="003772AA">
            <w:pPr>
              <w:spacing w:before="40" w:line="192" w:lineRule="auto"/>
              <w:rPr>
                <w:rFonts w:ascii="Times New Roman" w:hAnsi="Times New Roman"/>
              </w:rPr>
            </w:pPr>
            <w:r w:rsidRPr="00426BE4">
              <w:rPr>
                <w:rFonts w:ascii="Times New Roman" w:hAnsi="Times New Roman"/>
                <w:b/>
                <w:bCs/>
                <w:noProof/>
              </w:rPr>
              <w:t>АДМИНИСТРАЦИЙĔ</w:t>
            </w:r>
          </w:p>
          <w:p w:rsidR="00426BE4" w:rsidRPr="00426BE4" w:rsidRDefault="00426BE4" w:rsidP="003772AA">
            <w:pPr>
              <w:spacing w:before="40"/>
              <w:rPr>
                <w:rFonts w:ascii="Times New Roman" w:hAnsi="Times New Roman"/>
              </w:rPr>
            </w:pPr>
          </w:p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426BE4" w:rsidRPr="00426BE4" w:rsidRDefault="00426BE4" w:rsidP="003772AA">
            <w:pPr>
              <w:rPr>
                <w:rFonts w:ascii="Times New Roman" w:hAnsi="Times New Roman"/>
              </w:rPr>
            </w:pPr>
          </w:p>
          <w:p w:rsidR="00426BE4" w:rsidRPr="00426BE4" w:rsidRDefault="00426BE4" w:rsidP="003772AA">
            <w:pPr>
              <w:pStyle w:val="a4"/>
              <w:spacing w:before="40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 w:rsidRPr="00426BE4">
              <w:rPr>
                <w:rFonts w:ascii="Times New Roman" w:hAnsi="Times New Roman" w:cs="Times New Roman"/>
                <w:noProof/>
              </w:rPr>
              <w:t>«___» ____________ 20</w:t>
            </w:r>
            <w:r w:rsidR="00752D48">
              <w:rPr>
                <w:rFonts w:ascii="Times New Roman" w:hAnsi="Times New Roman" w:cs="Times New Roman"/>
                <w:noProof/>
              </w:rPr>
              <w:t>21</w:t>
            </w:r>
            <w:r w:rsidRPr="00426BE4">
              <w:rPr>
                <w:rFonts w:ascii="Times New Roman" w:hAnsi="Times New Roman" w:cs="Times New Roman"/>
                <w:noProof/>
              </w:rPr>
              <w:t xml:space="preserve"> №____</w:t>
            </w:r>
          </w:p>
          <w:p w:rsidR="00426BE4" w:rsidRPr="00426BE4" w:rsidRDefault="00426BE4" w:rsidP="003772AA">
            <w:pPr>
              <w:spacing w:before="40"/>
              <w:ind w:firstLine="142"/>
              <w:jc w:val="center"/>
              <w:rPr>
                <w:rFonts w:ascii="Times New Roman" w:hAnsi="Times New Roman"/>
                <w:noProof/>
              </w:rPr>
            </w:pPr>
            <w:r w:rsidRPr="00426BE4">
              <w:rPr>
                <w:rFonts w:ascii="Times New Roman" w:hAnsi="Times New Roman"/>
                <w:noProof/>
              </w:rPr>
              <w:t>Шăмăршă ялĕ</w:t>
            </w:r>
          </w:p>
        </w:tc>
        <w:tc>
          <w:tcPr>
            <w:tcW w:w="0" w:type="auto"/>
            <w:vMerge/>
            <w:vAlign w:val="center"/>
            <w:hideMark/>
          </w:tcPr>
          <w:p w:rsidR="00426BE4" w:rsidRPr="00426BE4" w:rsidRDefault="00426BE4" w:rsidP="003772AA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426BE4" w:rsidRPr="00426BE4" w:rsidRDefault="00426BE4" w:rsidP="003772AA">
            <w:pPr>
              <w:pStyle w:val="a4"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426BE4" w:rsidRPr="00426BE4" w:rsidRDefault="00426BE4" w:rsidP="003772AA">
            <w:pPr>
              <w:pStyle w:val="a4"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АДМИНИСТРАЦИЯ</w:t>
            </w:r>
          </w:p>
          <w:p w:rsidR="00426BE4" w:rsidRPr="00426BE4" w:rsidRDefault="00426BE4" w:rsidP="003772AA">
            <w:pPr>
              <w:pStyle w:val="a4"/>
              <w:spacing w:before="40" w:line="192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ШЕМУРШИНСКОГО РАЙОНА</w:t>
            </w:r>
          </w:p>
          <w:p w:rsidR="00426BE4" w:rsidRPr="00426BE4" w:rsidRDefault="00426BE4" w:rsidP="003772AA">
            <w:pPr>
              <w:pStyle w:val="a4"/>
              <w:spacing w:before="40" w:line="192" w:lineRule="auto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426BE4" w:rsidRPr="00426BE4" w:rsidRDefault="00426BE4" w:rsidP="003772AA">
            <w:pPr>
              <w:pStyle w:val="a4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6BE4">
              <w:rPr>
                <w:rFonts w:ascii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426BE4" w:rsidRPr="00426BE4" w:rsidRDefault="00426BE4" w:rsidP="003772AA">
            <w:pPr>
              <w:spacing w:before="40"/>
              <w:rPr>
                <w:rFonts w:ascii="Times New Roman" w:hAnsi="Times New Roman"/>
              </w:rPr>
            </w:pPr>
          </w:p>
          <w:p w:rsidR="00752D48" w:rsidRDefault="00752D48" w:rsidP="003772AA">
            <w:pPr>
              <w:pStyle w:val="a4"/>
              <w:spacing w:before="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</w:t>
            </w:r>
            <w:r w:rsidR="00B75AB9">
              <w:rPr>
                <w:rFonts w:ascii="Times New Roman" w:hAnsi="Times New Roman" w:cs="Times New Roman"/>
                <w:noProof/>
              </w:rPr>
              <w:t>23</w:t>
            </w:r>
            <w:r w:rsidR="00426BE4" w:rsidRPr="00426BE4">
              <w:rPr>
                <w:rFonts w:ascii="Times New Roman" w:hAnsi="Times New Roman" w:cs="Times New Roman"/>
                <w:noProof/>
              </w:rPr>
              <w:t xml:space="preserve">» </w:t>
            </w:r>
            <w:r w:rsidR="00B75AB9">
              <w:rPr>
                <w:rFonts w:ascii="Times New Roman" w:hAnsi="Times New Roman" w:cs="Times New Roman"/>
                <w:noProof/>
              </w:rPr>
              <w:t xml:space="preserve">ноября </w:t>
            </w:r>
            <w:r w:rsidR="00B154A9">
              <w:rPr>
                <w:rFonts w:ascii="Times New Roman" w:hAnsi="Times New Roman" w:cs="Times New Roman"/>
                <w:noProof/>
              </w:rPr>
              <w:t>20</w:t>
            </w:r>
            <w:r>
              <w:rPr>
                <w:rFonts w:ascii="Times New Roman" w:hAnsi="Times New Roman" w:cs="Times New Roman"/>
                <w:noProof/>
              </w:rPr>
              <w:t xml:space="preserve">21 </w:t>
            </w:r>
            <w:r w:rsidR="00B154A9">
              <w:rPr>
                <w:rFonts w:ascii="Times New Roman" w:hAnsi="Times New Roman" w:cs="Times New Roman"/>
                <w:noProof/>
              </w:rPr>
              <w:t xml:space="preserve"> года № </w:t>
            </w:r>
            <w:r w:rsidR="00B75AB9">
              <w:rPr>
                <w:rFonts w:ascii="Times New Roman" w:hAnsi="Times New Roman" w:cs="Times New Roman"/>
                <w:noProof/>
              </w:rPr>
              <w:t>598</w:t>
            </w:r>
          </w:p>
          <w:p w:rsidR="00426BE4" w:rsidRPr="00426BE4" w:rsidRDefault="00426BE4" w:rsidP="003772AA">
            <w:pPr>
              <w:pStyle w:val="a4"/>
              <w:spacing w:before="40"/>
              <w:jc w:val="center"/>
              <w:rPr>
                <w:rFonts w:ascii="Times New Roman" w:hAnsi="Times New Roman"/>
                <w:noProof/>
              </w:rPr>
            </w:pPr>
            <w:r w:rsidRPr="00426BE4">
              <w:rPr>
                <w:rFonts w:ascii="Times New Roman" w:hAnsi="Times New Roman"/>
                <w:noProof/>
              </w:rPr>
              <w:t>село Шемурша</w:t>
            </w:r>
          </w:p>
          <w:p w:rsidR="00426BE4" w:rsidRPr="00426BE4" w:rsidRDefault="00426BE4" w:rsidP="003772AA">
            <w:pPr>
              <w:spacing w:before="40"/>
              <w:ind w:left="348" w:firstLine="845"/>
              <w:jc w:val="right"/>
              <w:rPr>
                <w:rFonts w:ascii="Times New Roman" w:hAnsi="Times New Roman"/>
                <w:b/>
                <w:i/>
                <w:noProof/>
                <w:u w:val="single"/>
              </w:rPr>
            </w:pPr>
          </w:p>
        </w:tc>
      </w:tr>
    </w:tbl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872C82" w:rsidRDefault="00872C82" w:rsidP="00872C82">
      <w:pPr>
        <w:ind w:right="3011" w:firstLine="0"/>
        <w:jc w:val="right"/>
        <w:rPr>
          <w:spacing w:val="4"/>
        </w:rPr>
      </w:pPr>
      <w:r>
        <w:rPr>
          <w:spacing w:val="4"/>
        </w:rPr>
        <w:t xml:space="preserve">                                                                                                                                   </w:t>
      </w:r>
    </w:p>
    <w:p w:rsidR="00872C82" w:rsidRDefault="00872C82" w:rsidP="00BE61A6">
      <w:pPr>
        <w:ind w:right="3011" w:firstLine="0"/>
        <w:rPr>
          <w:spacing w:val="4"/>
        </w:rPr>
      </w:pPr>
    </w:p>
    <w:p w:rsidR="00BE61A6" w:rsidRDefault="00BE61A6" w:rsidP="00BE61A6">
      <w:pPr>
        <w:ind w:right="3011" w:firstLine="0"/>
        <w:rPr>
          <w:spacing w:val="4"/>
        </w:rPr>
      </w:pPr>
      <w:r w:rsidRPr="00273D78">
        <w:rPr>
          <w:spacing w:val="4"/>
        </w:rPr>
        <w:t xml:space="preserve">О внесении изменений в постановление </w:t>
      </w:r>
    </w:p>
    <w:p w:rsidR="00BE61A6" w:rsidRDefault="00BE61A6" w:rsidP="00BE61A6">
      <w:pPr>
        <w:ind w:right="3011" w:firstLine="0"/>
        <w:rPr>
          <w:spacing w:val="4"/>
        </w:rPr>
      </w:pPr>
      <w:r w:rsidRPr="00273D78">
        <w:rPr>
          <w:spacing w:val="4"/>
        </w:rPr>
        <w:t xml:space="preserve">администрации Шемуршинского района </w:t>
      </w:r>
    </w:p>
    <w:p w:rsidR="00BE61A6" w:rsidRDefault="00BE61A6" w:rsidP="00BE61A6">
      <w:pPr>
        <w:ind w:right="3011" w:firstLine="0"/>
        <w:rPr>
          <w:spacing w:val="4"/>
        </w:rPr>
      </w:pPr>
      <w:r w:rsidRPr="00273D78">
        <w:rPr>
          <w:spacing w:val="4"/>
        </w:rPr>
        <w:t xml:space="preserve">от </w:t>
      </w:r>
      <w:r>
        <w:rPr>
          <w:spacing w:val="4"/>
        </w:rPr>
        <w:t>29</w:t>
      </w:r>
      <w:r w:rsidRPr="00273D78">
        <w:rPr>
          <w:spacing w:val="4"/>
        </w:rPr>
        <w:t xml:space="preserve"> декабря 2018 </w:t>
      </w:r>
      <w:r>
        <w:rPr>
          <w:spacing w:val="4"/>
        </w:rPr>
        <w:t>г.</w:t>
      </w:r>
      <w:r w:rsidRPr="00273D78">
        <w:rPr>
          <w:spacing w:val="4"/>
        </w:rPr>
        <w:t xml:space="preserve"> № </w:t>
      </w:r>
      <w:r>
        <w:rPr>
          <w:spacing w:val="4"/>
        </w:rPr>
        <w:t>597</w:t>
      </w:r>
      <w:r w:rsidRPr="00273D78">
        <w:rPr>
          <w:spacing w:val="4"/>
        </w:rPr>
        <w:t xml:space="preserve"> </w:t>
      </w:r>
    </w:p>
    <w:p w:rsidR="00426BE4" w:rsidRDefault="00BE61A6" w:rsidP="00BE61A6">
      <w:pPr>
        <w:ind w:right="3011"/>
        <w:rPr>
          <w:spacing w:val="4"/>
        </w:rPr>
      </w:pPr>
      <w:r>
        <w:rPr>
          <w:spacing w:val="4"/>
        </w:rPr>
        <w:t xml:space="preserve">             </w:t>
      </w:r>
    </w:p>
    <w:p w:rsidR="00BE61A6" w:rsidRPr="00426BE4" w:rsidRDefault="00BE61A6" w:rsidP="00BE61A6">
      <w:pPr>
        <w:ind w:right="3011"/>
        <w:rPr>
          <w:rFonts w:ascii="Times New Roman" w:hAnsi="Times New Roman" w:cs="Times New Roman"/>
        </w:rPr>
      </w:pPr>
    </w:p>
    <w:p w:rsidR="00166C58" w:rsidRDefault="00166C58" w:rsidP="00166C58">
      <w:pPr>
        <w:ind w:firstLine="0"/>
      </w:pPr>
      <w:r>
        <w:rPr>
          <w:rFonts w:ascii="Times New Roman" w:hAnsi="Times New Roman" w:cs="Times New Roman"/>
        </w:rPr>
        <w:t xml:space="preserve">          </w:t>
      </w:r>
      <w:r>
        <w:t>Администрация Шемуршинского района постановляет:</w:t>
      </w:r>
    </w:p>
    <w:p w:rsidR="00166C58" w:rsidRDefault="00166C58" w:rsidP="00166C58">
      <w:pPr>
        <w:ind w:firstLine="0"/>
      </w:pPr>
      <w:bookmarkStart w:id="0" w:name="sub_1"/>
      <w:r>
        <w:t xml:space="preserve">          1. Утвердить прилагаемые изменения, которые вносятся в постановление администрации Шемуршинского района от 29 декабря 2018 года №597 «Об утверждении муниципальной программы Шемуршинского района Чувашской Республики "Обеспечение общественного порядка и противодействие преступности" (с изменениями, внесенными постановлением администрации Шемуршинского района от 19 июня 2019 г. №277).</w:t>
      </w:r>
    </w:p>
    <w:p w:rsidR="00166C58" w:rsidRDefault="00166C58" w:rsidP="00166C58">
      <w:pPr>
        <w:ind w:firstLine="0"/>
      </w:pPr>
      <w:bookmarkStart w:id="1" w:name="sub_4"/>
      <w:bookmarkEnd w:id="0"/>
      <w:r>
        <w:t xml:space="preserve">         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Шемуршинского района – начальника отдела социального развития </w:t>
      </w:r>
      <w:proofErr w:type="spellStart"/>
      <w:r>
        <w:t>Чамеева</w:t>
      </w:r>
      <w:proofErr w:type="spellEnd"/>
      <w:r>
        <w:t xml:space="preserve"> А.В.</w:t>
      </w:r>
    </w:p>
    <w:bookmarkEnd w:id="1"/>
    <w:p w:rsidR="00166C58" w:rsidRPr="00273D78" w:rsidRDefault="00166C58" w:rsidP="00166C58">
      <w:pPr>
        <w:spacing w:line="237" w:lineRule="auto"/>
        <w:ind w:firstLine="0"/>
        <w:rPr>
          <w:spacing w:val="2"/>
        </w:rPr>
      </w:pPr>
      <w:r>
        <w:t xml:space="preserve">         </w:t>
      </w:r>
      <w:r>
        <w:rPr>
          <w:spacing w:val="2"/>
        </w:rPr>
        <w:t>3.</w:t>
      </w:r>
      <w:r w:rsidRPr="00273D78">
        <w:rPr>
          <w:spacing w:val="2"/>
        </w:rPr>
        <w:t>Настоящее постановление вступает в силу после его официального опубликования.</w:t>
      </w:r>
    </w:p>
    <w:p w:rsidR="00166C58" w:rsidRDefault="00166C58" w:rsidP="00166C58">
      <w:pPr>
        <w:spacing w:line="238" w:lineRule="auto"/>
      </w:pPr>
    </w:p>
    <w:p w:rsidR="00FE7611" w:rsidRDefault="00FE7611" w:rsidP="00166C58">
      <w:pPr>
        <w:ind w:firstLine="672"/>
        <w:rPr>
          <w:rFonts w:ascii="Times New Roman" w:hAnsi="Times New Roman" w:cs="Times New Roman"/>
        </w:rPr>
      </w:pPr>
    </w:p>
    <w:p w:rsidR="00426BE4" w:rsidRPr="00426BE4" w:rsidRDefault="00FE7611" w:rsidP="00426BE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6BE4" w:rsidRPr="00426BE4" w:rsidRDefault="00426BE4" w:rsidP="00426BE4">
      <w:pPr>
        <w:ind w:firstLine="0"/>
        <w:rPr>
          <w:rFonts w:ascii="Times New Roman" w:hAnsi="Times New Roman" w:cs="Times New Roman"/>
        </w:rPr>
      </w:pPr>
    </w:p>
    <w:p w:rsidR="00426BE4" w:rsidRPr="00426BE4" w:rsidRDefault="00426BE4" w:rsidP="00426BE4">
      <w:pPr>
        <w:ind w:firstLine="0"/>
      </w:pPr>
      <w:r w:rsidRPr="00426BE4">
        <w:t>Глава администрации</w:t>
      </w:r>
    </w:p>
    <w:p w:rsidR="00426BE4" w:rsidRPr="00426BE4" w:rsidRDefault="00426BE4" w:rsidP="00426BE4">
      <w:pPr>
        <w:ind w:firstLine="0"/>
      </w:pPr>
      <w:r w:rsidRPr="00426BE4">
        <w:t xml:space="preserve">Шемуршинского района                                                        </w:t>
      </w:r>
      <w:r w:rsidRPr="00426BE4">
        <w:tab/>
      </w:r>
      <w:r w:rsidRPr="00426BE4">
        <w:tab/>
        <w:t xml:space="preserve">  В.В. Денисов</w:t>
      </w:r>
    </w:p>
    <w:p w:rsidR="00426BE4" w:rsidRPr="00426BE4" w:rsidRDefault="00426BE4" w:rsidP="00426BE4">
      <w:pPr>
        <w:ind w:firstLine="0"/>
      </w:pPr>
    </w:p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Pr="00426BE4" w:rsidRDefault="00426BE4" w:rsidP="00426BE4"/>
    <w:p w:rsidR="00426BE4" w:rsidRDefault="00426BE4" w:rsidP="00426BE4"/>
    <w:p w:rsidR="00166C58" w:rsidRDefault="00166C58" w:rsidP="00426BE4"/>
    <w:p w:rsidR="00166C58" w:rsidRDefault="00166C58" w:rsidP="00426BE4"/>
    <w:p w:rsidR="00166C58" w:rsidRDefault="00166C58" w:rsidP="00426BE4"/>
    <w:p w:rsidR="00166C58" w:rsidRDefault="00166C58" w:rsidP="00426BE4"/>
    <w:p w:rsidR="00166C58" w:rsidRPr="00426BE4" w:rsidRDefault="00166C58" w:rsidP="00426BE4"/>
    <w:p w:rsidR="00752D48" w:rsidRDefault="00426BE4" w:rsidP="00426BE4">
      <w:pPr>
        <w:ind w:firstLine="540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</w:p>
    <w:p w:rsidR="00426BE4" w:rsidRPr="00426BE4" w:rsidRDefault="00752D48" w:rsidP="00426BE4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BE4" w:rsidRPr="00426BE4">
        <w:t>Утверждены</w:t>
      </w:r>
    </w:p>
    <w:p w:rsidR="00426BE4" w:rsidRPr="00426BE4" w:rsidRDefault="00426BE4" w:rsidP="00426BE4">
      <w:pPr>
        <w:ind w:firstLine="540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  <w:t xml:space="preserve">     постановлением администрации</w:t>
      </w:r>
    </w:p>
    <w:p w:rsidR="00426BE4" w:rsidRDefault="00426BE4" w:rsidP="00426BE4">
      <w:pPr>
        <w:ind w:firstLine="540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  <w:t>Шемуршинского района</w:t>
      </w:r>
    </w:p>
    <w:p w:rsidR="008C0AB5" w:rsidRPr="00426BE4" w:rsidRDefault="008C0AB5" w:rsidP="00426BE4">
      <w:pPr>
        <w:ind w:firstLine="540"/>
      </w:pPr>
      <w:r>
        <w:t xml:space="preserve">                                                             </w:t>
      </w:r>
      <w:r w:rsidR="00004C8F">
        <w:t xml:space="preserve">                        </w:t>
      </w:r>
      <w:r>
        <w:t>Чувашской Республики</w:t>
      </w:r>
    </w:p>
    <w:p w:rsidR="00426BE4" w:rsidRPr="00426BE4" w:rsidRDefault="00426BE4" w:rsidP="00426BE4">
      <w:pPr>
        <w:ind w:firstLine="540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  <w:t xml:space="preserve">     </w:t>
      </w:r>
      <w:r w:rsidR="00752D48">
        <w:t xml:space="preserve">от  </w:t>
      </w:r>
      <w:r w:rsidR="00A23C9B">
        <w:t>23 ноября 2021г.</w:t>
      </w:r>
      <w:r w:rsidRPr="00426BE4">
        <w:t xml:space="preserve"> № </w:t>
      </w:r>
      <w:r w:rsidR="00A23C9B">
        <w:t>598</w:t>
      </w:r>
    </w:p>
    <w:p w:rsidR="00426BE4" w:rsidRPr="00426BE4" w:rsidRDefault="00426BE4" w:rsidP="00426BE4">
      <w:pPr>
        <w:ind w:firstLine="540"/>
      </w:pPr>
    </w:p>
    <w:p w:rsidR="00426BE4" w:rsidRPr="00426BE4" w:rsidRDefault="00426BE4" w:rsidP="00426BE4">
      <w:pPr>
        <w:ind w:firstLine="540"/>
      </w:pPr>
    </w:p>
    <w:p w:rsidR="00426BE4" w:rsidRPr="00426BE4" w:rsidRDefault="00426BE4" w:rsidP="00426BE4">
      <w:pPr>
        <w:jc w:val="center"/>
        <w:rPr>
          <w:bCs/>
        </w:rPr>
      </w:pPr>
      <w:r w:rsidRPr="00426BE4">
        <w:rPr>
          <w:bCs/>
          <w:caps/>
        </w:rPr>
        <w:t xml:space="preserve">И </w:t>
      </w:r>
      <w:proofErr w:type="gramStart"/>
      <w:r w:rsidRPr="00426BE4">
        <w:rPr>
          <w:bCs/>
          <w:caps/>
        </w:rPr>
        <w:t>з</w:t>
      </w:r>
      <w:proofErr w:type="gramEnd"/>
      <w:r w:rsidRPr="00426BE4">
        <w:rPr>
          <w:bCs/>
          <w:caps/>
        </w:rPr>
        <w:t xml:space="preserve"> м е н е н и я</w:t>
      </w:r>
      <w:r w:rsidRPr="00426BE4">
        <w:rPr>
          <w:bCs/>
        </w:rPr>
        <w:t xml:space="preserve">, </w:t>
      </w:r>
    </w:p>
    <w:p w:rsidR="00426BE4" w:rsidRPr="00426BE4" w:rsidRDefault="00004C8F" w:rsidP="00426BE4">
      <w:pPr>
        <w:ind w:firstLine="0"/>
        <w:jc w:val="center"/>
      </w:pPr>
      <w:r>
        <w:rPr>
          <w:bCs/>
        </w:rPr>
        <w:t xml:space="preserve">которые </w:t>
      </w:r>
      <w:r w:rsidR="00426BE4" w:rsidRPr="00426BE4">
        <w:t>в</w:t>
      </w:r>
      <w:r>
        <w:t xml:space="preserve">носятся в </w:t>
      </w:r>
      <w:r w:rsidR="00426BE4" w:rsidRPr="00426BE4">
        <w:t xml:space="preserve">муниципальную </w:t>
      </w:r>
      <w:r>
        <w:t xml:space="preserve">программу </w:t>
      </w:r>
      <w:r w:rsidR="00426BE4" w:rsidRPr="00426BE4">
        <w:t xml:space="preserve">Шемуршинского    района Чувашской Республики </w:t>
      </w:r>
      <w:r>
        <w:rPr>
          <w:rFonts w:ascii="Times New Roman" w:hAnsi="Times New Roman" w:cs="Times New Roman"/>
        </w:rPr>
        <w:t xml:space="preserve">Чувашской </w:t>
      </w:r>
      <w:r w:rsidR="00426BE4" w:rsidRPr="00426BE4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 xml:space="preserve">  "Обеспечение общественного порядка и </w:t>
      </w:r>
      <w:r w:rsidR="00426BE4" w:rsidRPr="00426BE4">
        <w:rPr>
          <w:rFonts w:ascii="Times New Roman" w:hAnsi="Times New Roman" w:cs="Times New Roman"/>
        </w:rPr>
        <w:t>противодействие преступности</w:t>
      </w:r>
      <w:r w:rsidR="007C7D7A">
        <w:rPr>
          <w:rFonts w:ascii="Times New Roman" w:hAnsi="Times New Roman" w:cs="Times New Roman"/>
        </w:rPr>
        <w:t>»</w:t>
      </w:r>
    </w:p>
    <w:p w:rsidR="00426BE4" w:rsidRPr="00426BE4" w:rsidRDefault="00426BE4" w:rsidP="00426BE4">
      <w:pPr>
        <w:jc w:val="center"/>
      </w:pPr>
    </w:p>
    <w:p w:rsidR="00426BE4" w:rsidRPr="00426BE4" w:rsidRDefault="00426BE4" w:rsidP="00426BE4">
      <w:r w:rsidRPr="00426BE4">
        <w:t>1. </w:t>
      </w:r>
      <w:r w:rsidR="00B154A9">
        <w:t>Паспорт</w:t>
      </w:r>
      <w:r w:rsidRPr="00426BE4">
        <w:t xml:space="preserve"> муниципальной программы Шемуршинского </w:t>
      </w:r>
      <w:r w:rsidR="007C7D7A">
        <w:t>р</w:t>
      </w:r>
      <w:r w:rsidRPr="00426BE4">
        <w:t>айона Чувашской Республики «</w:t>
      </w:r>
      <w:r w:rsidRPr="00426BE4">
        <w:rPr>
          <w:rFonts w:ascii="Times New Roman" w:hAnsi="Times New Roman" w:cs="Times New Roman"/>
        </w:rPr>
        <w:t>Обеспечение общественного  порядка и противодействие преступности»</w:t>
      </w:r>
      <w:r w:rsidRPr="00426BE4">
        <w:t xml:space="preserve"> (далее – Муниципальная  программа)   изложить в следующей редакции:</w:t>
      </w:r>
    </w:p>
    <w:p w:rsidR="00426BE4" w:rsidRPr="00426BE4" w:rsidRDefault="00426BE4" w:rsidP="00426BE4"/>
    <w:p w:rsidR="00426BE4" w:rsidRPr="007C7D7A" w:rsidRDefault="00B154A9" w:rsidP="00426BE4">
      <w:pPr>
        <w:ind w:firstLine="0"/>
        <w:jc w:val="center"/>
        <w:rPr>
          <w:b/>
          <w:sz w:val="10"/>
          <w:szCs w:val="10"/>
        </w:rPr>
      </w:pPr>
      <w:r>
        <w:rPr>
          <w:b/>
        </w:rPr>
        <w:t>«</w:t>
      </w:r>
      <w:r w:rsidR="00426BE4" w:rsidRPr="00426BE4">
        <w:rPr>
          <w:b/>
        </w:rPr>
        <w:t>Паспорт муниципальной программы</w:t>
      </w:r>
      <w:r w:rsidR="00426BE4" w:rsidRPr="00426BE4">
        <w:rPr>
          <w:b/>
        </w:rPr>
        <w:br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804"/>
      </w:tblGrid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Ответственный исполнитель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социального развития администрации Шемуршинск</w:t>
            </w:r>
            <w:r w:rsidR="00B154A9">
              <w:rPr>
                <w:spacing w:val="-4"/>
              </w:rPr>
              <w:t>ого района Чувашской Республики.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Соисполнители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Бюджетное учреждение "Шемуршинская районная больница" Министерство здравоохранения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образования и молодежной политики администрации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БУ ЧР "Шемуршинский центр социального обслуживания населения" Министерство труда и социальной защиты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КУ ЧР "ЦЗН Шемуршинского района" Министерство труда и социальной защиты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ОП по Шемуршинскому району МО МВД РФ "Батыревский"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IV Алатырской Епархии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ЗАГС администрации Шемуршинского района Чувашской Республики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"Редакция Шемуршинской районной газеты" "Шамарша хыпаре";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Сектор информационного обеспечения отдела организационной работы Шемуршинского района Чувашской Республики;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Сектор специальных программ администрации Шемуршинского района Чувашской Республики</w:t>
            </w:r>
            <w:r w:rsidR="00B154A9">
              <w:rPr>
                <w:spacing w:val="-4"/>
              </w:rPr>
              <w:t>.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Участники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Администрации сельских поселений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социального развития администрации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строительства и ЖКХ администрации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Батыревский межмуниципальный филиал ФКУ УИИ УФСИН России по Чувашской Республике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Бюджетное учреждение "Шемуршинская районная больница" Министерство здравоохранения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lastRenderedPageBreak/>
              <w:t>Отдел образования и молодежной политики администрации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БУ ЧР "Шемуршинский центр социального обслуживания населения" Министерство труда и социальной защиты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КУ ЧР "ЦЗН Шемуршинского района" Министерство труда и социальной защиты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ОП по Шемуршинскому району МО МВД РФ "Батыревский"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IV Алатырской Епархии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ЗАГС администрации Шемуршинского района Чувашской Республики (по согласованию);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"Редакция Шемуршинской районной газеты" "Шамарша хыпаре" </w:t>
            </w:r>
            <w:proofErr w:type="spellStart"/>
            <w:r w:rsidRPr="00426BE4">
              <w:rPr>
                <w:spacing w:val="-4"/>
              </w:rPr>
              <w:t>Мининформполитики</w:t>
            </w:r>
            <w:proofErr w:type="spellEnd"/>
            <w:r w:rsidRPr="00426BE4">
              <w:rPr>
                <w:spacing w:val="-4"/>
              </w:rPr>
              <w:t xml:space="preserve"> Чувашии;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Сектор информационного обеспечения отдела организационной работы Шемуршинского района Чувашской Республики; 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Сектор специальных программ администрации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Учреждения и организации различных форм собственности Шемуршинского района Чувашской Республики;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Общественные организации и объединения Шемуршинского района Чувашской Республики</w:t>
            </w:r>
            <w:r w:rsidR="00B154A9">
              <w:rPr>
                <w:spacing w:val="-4"/>
              </w:rPr>
              <w:t>.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Подпрограммы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"Профилактика правонарушений в Шемуршинском районе Чувашской Республики";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rPr>
                <w:spacing w:val="-4"/>
              </w:rPr>
              <w:t>"Профилактика незаконного потребления наркотических средств и психотропных веществ, наркомании в Шемуршинском районе</w:t>
            </w:r>
            <w:r w:rsidR="00093C4A">
              <w:rPr>
                <w:spacing w:val="-4"/>
              </w:rPr>
              <w:t xml:space="preserve"> Чувашской Республики</w:t>
            </w:r>
            <w:r w:rsidRPr="00426BE4">
              <w:rPr>
                <w:spacing w:val="-4"/>
              </w:rPr>
              <w:t>"</w:t>
            </w:r>
            <w:r w:rsidR="00B154A9">
              <w:rPr>
                <w:spacing w:val="-4"/>
              </w:rPr>
              <w:t>;</w:t>
            </w:r>
          </w:p>
          <w:p w:rsidR="00426BE4" w:rsidRPr="00426BE4" w:rsidRDefault="00111B5E" w:rsidP="007C7D7A">
            <w:pPr>
              <w:pStyle w:val="a6"/>
              <w:jc w:val="both"/>
              <w:rPr>
                <w:spacing w:val="-4"/>
              </w:rPr>
            </w:pPr>
            <w:hyperlink w:anchor="sub_1030" w:history="1">
              <w:r w:rsidR="00426BE4" w:rsidRPr="00426BE4">
                <w:rPr>
                  <w:rStyle w:val="a5"/>
                  <w:b w:val="0"/>
                  <w:color w:val="auto"/>
                  <w:spacing w:val="-4"/>
                </w:rPr>
                <w:t>"Предупреждение детской беспризорности, безнадзорности и правонарушений несовершеннолетних</w:t>
              </w:r>
              <w:r w:rsidR="007C7D7A">
                <w:rPr>
                  <w:rStyle w:val="a5"/>
                  <w:b w:val="0"/>
                  <w:color w:val="auto"/>
                  <w:spacing w:val="-4"/>
                </w:rPr>
                <w:t xml:space="preserve"> в Шемуршинском районе Чувашской Республики</w:t>
              </w:r>
              <w:r w:rsidR="00426BE4" w:rsidRPr="00426BE4">
                <w:rPr>
                  <w:rStyle w:val="a5"/>
                  <w:b w:val="0"/>
                  <w:color w:val="auto"/>
                  <w:spacing w:val="-4"/>
                </w:rPr>
                <w:t>"</w:t>
              </w:r>
            </w:hyperlink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Цели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совершенствование взаимодействия, правоохранительных, контролирующих органов, органов местного самоуправления Шемуршинского района 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426BE4">
              <w:rPr>
                <w:spacing w:val="-4"/>
              </w:rPr>
              <w:t>контроль за</w:t>
            </w:r>
            <w:proofErr w:type="gramEnd"/>
            <w:r w:rsidRPr="00426BE4">
              <w:rPr>
                <w:spacing w:val="-4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профилактика незаконного потребления наркотических средств и психотропных веществ;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Задачи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совершенствование взаимодействия правоохранительных, контролирующих органов, органов местного самоуправления Шемуршинского района, граждан, их объединений, участвующих в охране общественного порядка (далее - общественные </w:t>
            </w:r>
            <w:r w:rsidRPr="00426BE4">
              <w:rPr>
                <w:spacing w:val="-4"/>
              </w:rPr>
              <w:lastRenderedPageBreak/>
              <w:t>формирования) в сфере профилактики правонарушений и борьбы с преступностью;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снижение уровня подростковой преступности на территории Шемуршинского района;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создание сегмента системы комплексной реабилитации и </w:t>
            </w:r>
            <w:proofErr w:type="spellStart"/>
            <w:r w:rsidRPr="00426BE4">
              <w:rPr>
                <w:spacing w:val="-4"/>
              </w:rPr>
              <w:t>ресоциализации</w:t>
            </w:r>
            <w:proofErr w:type="spellEnd"/>
            <w:r w:rsidRPr="00426BE4">
              <w:rPr>
                <w:spacing w:val="-4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к 2036 году (по сравнению с 2018 годом) будут достигнуты следующие целевые индикаторы и показатели: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доля ранее судимых лиц от общего числа лиц, привлеченных к уголовной ответственности - с 42,0 до</w:t>
            </w:r>
            <w:r w:rsidRPr="00426BE4">
              <w:rPr>
                <w:color w:val="FF0000"/>
                <w:spacing w:val="-4"/>
              </w:rPr>
              <w:t xml:space="preserve"> </w:t>
            </w:r>
            <w:r w:rsidRPr="00426BE4">
              <w:rPr>
                <w:spacing w:val="-4"/>
              </w:rPr>
              <w:t>30 %;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уровень преступлений, совершенных на улицах и в других общественных местах на 10 тыс. населения - с 19 до 18</w:t>
            </w:r>
            <w:r w:rsidRPr="00426BE4">
              <w:rPr>
                <w:color w:val="FF0000"/>
                <w:spacing w:val="-4"/>
              </w:rPr>
              <w:t xml:space="preserve"> </w:t>
            </w:r>
            <w:r w:rsidRPr="00426BE4">
              <w:rPr>
                <w:spacing w:val="-4"/>
              </w:rPr>
              <w:t>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- с 37,5 до 32 %;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число несовершеннолетних, совершивших преступления, в расчете на 1 тыс. несовершеннолетних в возрасте от 14 до 18 лет - с 4 до 1</w:t>
            </w:r>
            <w:r w:rsidRPr="00426BE4">
              <w:rPr>
                <w:color w:val="FF0000"/>
                <w:spacing w:val="-4"/>
              </w:rPr>
              <w:t xml:space="preserve"> </w:t>
            </w:r>
            <w:r w:rsidRPr="00426BE4">
              <w:rPr>
                <w:spacing w:val="-4"/>
              </w:rPr>
              <w:t>человека;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 xml:space="preserve">доля преступлений </w:t>
            </w:r>
            <w:proofErr w:type="spellStart"/>
            <w:r w:rsidRPr="00426BE4">
              <w:rPr>
                <w:spacing w:val="-4"/>
              </w:rPr>
              <w:t>превинтивной</w:t>
            </w:r>
            <w:proofErr w:type="spellEnd"/>
            <w:r w:rsidRPr="00426BE4">
              <w:rPr>
                <w:spacing w:val="-4"/>
              </w:rPr>
              <w:t xml:space="preserve"> направленности в общем массиве расследованных преступлений - с 93,9 до 94,7 %;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распространенность преступлений в сфере незаконного оборота наркотиков на 10 тыс. населения - с 1,5 до 1 человека;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удельный вес </w:t>
            </w:r>
            <w:proofErr w:type="spellStart"/>
            <w:r w:rsidRPr="00426BE4">
              <w:rPr>
                <w:spacing w:val="-4"/>
              </w:rPr>
              <w:t>наркопреступлений</w:t>
            </w:r>
            <w:proofErr w:type="spellEnd"/>
            <w:r w:rsidRPr="00426BE4">
              <w:rPr>
                <w:spacing w:val="-4"/>
              </w:rPr>
              <w:t xml:space="preserve"> в общем количестве зарегистрированных преступных деяний - с 1,25 до 1,13 %;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– 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426BE4">
              <w:rPr>
                <w:spacing w:val="-4"/>
              </w:rPr>
              <w:t>наркопреступлений</w:t>
            </w:r>
            <w:proofErr w:type="spellEnd"/>
            <w:r w:rsidRPr="00426BE4">
              <w:rPr>
                <w:spacing w:val="-4"/>
              </w:rPr>
              <w:t xml:space="preserve"> - 0 %;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с 20 до 30 %;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больных наркоманией, привлеченных к мероприятиям медико-социальной реабилитации, в общем числе больных наркоманией, пролеченных стационарно - с 33,3 до 50 %;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lastRenderedPageBreak/>
              <w:t>число больных наркоманией, находящихся в ремиссии свыше двух лет, на 100 больных среднегодового контингента - 0 %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Сроки и этапы реализации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2019 - 2035 годы: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</w:t>
            </w:r>
            <w:r w:rsidRPr="00426BE4">
              <w:rPr>
                <w:spacing w:val="-4"/>
              </w:rPr>
              <w:t xml:space="preserve"> этап – 2019-2024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 – 2025-2030 годы;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 – 2031-2035 годы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Default="00426BE4" w:rsidP="003772AA">
            <w:pPr>
              <w:pStyle w:val="a6"/>
              <w:jc w:val="both"/>
            </w:pPr>
            <w:r w:rsidRPr="00426BE4">
              <w:t xml:space="preserve">прогнозируемые объемы финансирования реализации мероприятий муниципальной программы в 2019 - 2035 годах составляют </w:t>
            </w:r>
            <w:r w:rsidR="00AD0E51">
              <w:t>3285,0</w:t>
            </w:r>
            <w:r w:rsidRPr="00426BE4">
              <w:t> тыс. рублей, в том числе: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>в 2019 году –286,5 тыс. рублей;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 xml:space="preserve">в 2020 году – </w:t>
            </w:r>
            <w:r>
              <w:rPr>
                <w:spacing w:val="-4"/>
              </w:rPr>
              <w:t>83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2021 году – 566,4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2022 году – 586,9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2023 году – 463,1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2024 году – 463,1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>в 2025-2030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417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 xml:space="preserve"> тыс. рублей;</w:t>
            </w:r>
          </w:p>
          <w:p w:rsidR="000B72BA" w:rsidRPr="000B72BA" w:rsidRDefault="000B72BA" w:rsidP="000B72BA">
            <w:pPr>
              <w:ind w:firstLine="33"/>
            </w:pPr>
            <w:r w:rsidRPr="00426BE4">
              <w:rPr>
                <w:spacing w:val="-4"/>
              </w:rPr>
              <w:t>в 2031-2035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417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 xml:space="preserve"> тыс. рублей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из них средства: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бюджета Шемуршинского района Чувашской Республики –</w:t>
            </w:r>
            <w:r w:rsidR="00AD0E51">
              <w:t xml:space="preserve">3285,0 </w:t>
            </w:r>
            <w:r w:rsidRPr="00426BE4">
              <w:t>тыс. рублей (100,0 %), в том числе: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>в 2019 году –286,5 тыс. рублей;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 xml:space="preserve">в 2020 году – </w:t>
            </w:r>
            <w:r>
              <w:rPr>
                <w:spacing w:val="-4"/>
              </w:rPr>
              <w:t>83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2021 году – 566,4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2022 году – 586,9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2023 году – 463,1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AD0E51" w:rsidP="000B72BA">
            <w:pPr>
              <w:ind w:firstLine="33"/>
              <w:rPr>
                <w:spacing w:val="-4"/>
              </w:rPr>
            </w:pPr>
            <w:r>
              <w:rPr>
                <w:spacing w:val="-4"/>
              </w:rPr>
              <w:t>в 2024 году – 463,1</w:t>
            </w:r>
            <w:r w:rsidR="000B72BA" w:rsidRPr="00426BE4">
              <w:rPr>
                <w:spacing w:val="-4"/>
              </w:rPr>
              <w:t> тыс. рублей;</w:t>
            </w:r>
          </w:p>
          <w:p w:rsidR="000B72BA" w:rsidRPr="00426BE4" w:rsidRDefault="000B72BA" w:rsidP="000B72B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</w:rPr>
              <w:t>в 2025-2030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417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 xml:space="preserve"> тыс. рублей;</w:t>
            </w:r>
          </w:p>
          <w:p w:rsidR="00426BE4" w:rsidRPr="00426BE4" w:rsidRDefault="000B72BA" w:rsidP="000B72BA">
            <w:pPr>
              <w:ind w:firstLine="33"/>
              <w:rPr>
                <w:color w:val="FF0000"/>
              </w:rPr>
            </w:pPr>
            <w:r w:rsidRPr="00426BE4">
              <w:rPr>
                <w:spacing w:val="-4"/>
              </w:rPr>
              <w:t>в 2031-2035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417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 xml:space="preserve"> тыс. рублей</w:t>
            </w:r>
          </w:p>
        </w:tc>
      </w:tr>
      <w:tr w:rsidR="00426BE4" w:rsidRPr="00426BE4" w:rsidTr="007C7D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Ожидаемые результаты реализации муниципальной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реализация муниципальной программы позволит: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снизить количество общественно-опасных преступлений за счет предупреждения совершения тяжких и особо тяжких преступлений;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сократить уровень рецидивной преступности, доли несовершеннолетних преступников; 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снизить </w:t>
            </w:r>
            <w:proofErr w:type="spellStart"/>
            <w:r w:rsidRPr="00426BE4">
              <w:t>криминогенность</w:t>
            </w:r>
            <w:proofErr w:type="spellEnd"/>
            <w:r w:rsidRPr="00426BE4">
              <w:t xml:space="preserve"> общественных мест;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снизить тяжесть последствий от преступных посягательств, дорожно-транспортных происшествий и повысить </w:t>
            </w:r>
            <w:proofErr w:type="spellStart"/>
            <w:r w:rsidRPr="00426BE4">
              <w:t>возмещаемость</w:t>
            </w:r>
            <w:proofErr w:type="spellEnd"/>
            <w:r w:rsidRPr="00426BE4">
              <w:t xml:space="preserve"> нанесенного гражданам ущерба;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снизить количество преступлений на улицах и в других общественных местах;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увеличить количество лиц асоциального поведения, охваченных системой профилактических мер;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повысить доверие населения к правоохранительным органам, а также правовой культуры населения;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сохранить трудоспособность граждан за счет сокращения числа погибших и снижения тяжести последствий преступных посягательств;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расширить охват несовершеннолетних асоциального поведения профилактическими мерами;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снизить количество преступлений, совершенных лицами, ранее их совершавшими;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снизить количество преступлений, совершенных лицами в </w:t>
            </w:r>
            <w:r w:rsidRPr="00426BE4">
              <w:lastRenderedPageBreak/>
              <w:t>состоянии алкогольного опьянения;</w:t>
            </w:r>
          </w:p>
          <w:p w:rsidR="00426BE4" w:rsidRPr="00426BE4" w:rsidRDefault="00426BE4" w:rsidP="003772AA">
            <w:pPr>
              <w:pStyle w:val="a6"/>
              <w:jc w:val="both"/>
            </w:pPr>
            <w:proofErr w:type="gramStart"/>
            <w:r w:rsidRPr="00426BE4">
              <w:t>снизить число несовершеннолетних</w:t>
            </w:r>
            <w:proofErr w:type="gramEnd"/>
            <w:r w:rsidRPr="00426BE4">
              <w:t>, совершивших преступления;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снизить доступность наркотических средств и психотропных веще</w:t>
            </w:r>
            <w:proofErr w:type="gramStart"/>
            <w:r w:rsidRPr="00426BE4">
              <w:rPr>
                <w:spacing w:val="-6"/>
              </w:rPr>
              <w:t>ств дл</w:t>
            </w:r>
            <w:proofErr w:type="gramEnd"/>
            <w:r w:rsidRPr="00426BE4">
              <w:rPr>
                <w:spacing w:val="-6"/>
              </w:rPr>
              <w:t>я населения Шемуршинского района, прежде всего несовершеннолетних;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снизить масштаб незаконного потребления наркотических средств и психотропных веществ;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увеличить количества изъятых из незаконного оборота наркотических средств и психотропных веществ;</w:t>
            </w:r>
          </w:p>
          <w:p w:rsidR="00426BE4" w:rsidRPr="00426BE4" w:rsidRDefault="00426BE4" w:rsidP="003772AA">
            <w:pPr>
              <w:ind w:firstLine="0"/>
              <w:rPr>
                <w:spacing w:val="-6"/>
              </w:rPr>
            </w:pPr>
            <w:r w:rsidRPr="00426BE4">
              <w:rPr>
                <w:spacing w:val="-6"/>
              </w:rPr>
              <w:t>увеличить доли больных наркоманией, находящихся в ремиссии более двух лет;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увеличить число детей, подростков, молодежи, охваченных профилактическими мероприятиями;</w:t>
            </w:r>
          </w:p>
          <w:p w:rsidR="00426BE4" w:rsidRPr="00426BE4" w:rsidRDefault="00426BE4" w:rsidP="003772AA">
            <w:pPr>
              <w:ind w:left="-3369" w:firstLine="0"/>
            </w:pPr>
          </w:p>
        </w:tc>
      </w:tr>
    </w:tbl>
    <w:p w:rsidR="00426BE4" w:rsidRPr="00426BE4" w:rsidRDefault="00426BE4" w:rsidP="0048343F">
      <w:pPr>
        <w:ind w:firstLine="0"/>
        <w:rPr>
          <w:rFonts w:ascii="Times New Roman" w:hAnsi="Times New Roman" w:cs="Times New Roman"/>
        </w:rPr>
      </w:pPr>
      <w:r w:rsidRPr="00426BE4">
        <w:rPr>
          <w:b/>
        </w:rPr>
        <w:lastRenderedPageBreak/>
        <w:tab/>
      </w:r>
      <w:r w:rsidRPr="00426BE4">
        <w:t>2.</w:t>
      </w:r>
      <w:r w:rsidRPr="00426BE4">
        <w:rPr>
          <w:b/>
        </w:rPr>
        <w:t xml:space="preserve"> </w:t>
      </w:r>
      <w:r w:rsidRPr="00426BE4">
        <w:rPr>
          <w:spacing w:val="-4"/>
        </w:rPr>
        <w:t xml:space="preserve"> </w:t>
      </w:r>
      <w:r w:rsidR="003C3139">
        <w:t>Раздел III</w:t>
      </w:r>
      <w:r w:rsidRPr="00426BE4">
        <w:t xml:space="preserve"> муниципальной программы</w:t>
      </w:r>
      <w:r w:rsidR="00093C4A">
        <w:t xml:space="preserve"> Шемуршинского района Чувашской Республики</w:t>
      </w:r>
      <w:r w:rsidRPr="00426BE4">
        <w:rPr>
          <w:b/>
        </w:rPr>
        <w:t xml:space="preserve"> «</w:t>
      </w:r>
      <w:r w:rsidRPr="00426BE4">
        <w:rPr>
          <w:rFonts w:ascii="Times New Roman" w:hAnsi="Times New Roman" w:cs="Times New Roman"/>
        </w:rPr>
        <w:t>Обеспечение общественного порядка и противодействие преступности</w:t>
      </w:r>
      <w:r w:rsidR="003C3139">
        <w:rPr>
          <w:rFonts w:ascii="Times New Roman" w:hAnsi="Times New Roman" w:cs="Times New Roman"/>
        </w:rPr>
        <w:t xml:space="preserve">» </w:t>
      </w:r>
      <w:r w:rsidRPr="00426BE4">
        <w:rPr>
          <w:rFonts w:ascii="Times New Roman" w:hAnsi="Times New Roman" w:cs="Times New Roman"/>
        </w:rPr>
        <w:t>изложить в следующей редакции:</w:t>
      </w:r>
    </w:p>
    <w:p w:rsidR="00426BE4" w:rsidRPr="00426BE4" w:rsidRDefault="00426BE4" w:rsidP="00426BE4">
      <w:pPr>
        <w:rPr>
          <w:spacing w:val="-4"/>
        </w:rPr>
      </w:pPr>
    </w:p>
    <w:p w:rsidR="00426BE4" w:rsidRPr="00426BE4" w:rsidRDefault="00426BE4" w:rsidP="00426BE4">
      <w:pPr>
        <w:pStyle w:val="1"/>
        <w:spacing w:before="0" w:after="0"/>
        <w:rPr>
          <w:color w:val="auto"/>
        </w:rPr>
      </w:pPr>
      <w:bookmarkStart w:id="2" w:name="sub_1003"/>
      <w:r w:rsidRPr="00426BE4">
        <w:rPr>
          <w:color w:val="auto"/>
        </w:rPr>
        <w:tab/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2"/>
    <w:p w:rsidR="00426BE4" w:rsidRPr="007C7D7A" w:rsidRDefault="00426BE4" w:rsidP="00426BE4">
      <w:pPr>
        <w:rPr>
          <w:sz w:val="10"/>
          <w:szCs w:val="10"/>
        </w:rPr>
      </w:pPr>
    </w:p>
    <w:p w:rsidR="00426BE4" w:rsidRPr="00426BE4" w:rsidRDefault="00426BE4" w:rsidP="00426BE4">
      <w:pPr>
        <w:rPr>
          <w:spacing w:val="-6"/>
        </w:rPr>
      </w:pPr>
      <w:r w:rsidRPr="00426BE4">
        <w:rPr>
          <w:spacing w:val="-6"/>
        </w:rPr>
        <w:t>Расходы муниципальной программы формируются за счет средств бюджета Шемуршинского района и средств внебюджетных источников.</w:t>
      </w:r>
    </w:p>
    <w:p w:rsidR="00426BE4" w:rsidRPr="00426BE4" w:rsidRDefault="00426BE4" w:rsidP="00426BE4">
      <w:pPr>
        <w:rPr>
          <w:spacing w:val="-6"/>
        </w:rPr>
      </w:pPr>
      <w:r w:rsidRPr="00426BE4">
        <w:rPr>
          <w:spacing w:val="-6"/>
        </w:rPr>
        <w:t>Распределение бюджетных ассигнований на реализацию муниципальной программы (подпрограмм) утверждается Решением Шемуршинского районного Собрания депутатов Чувашской Республики о бюджете Шемуршинского района на очередной финансовый год и плановый период.</w:t>
      </w:r>
    </w:p>
    <w:p w:rsidR="00426BE4" w:rsidRPr="00426BE4" w:rsidRDefault="00426BE4" w:rsidP="00426BE4">
      <w:pPr>
        <w:pStyle w:val="a6"/>
        <w:ind w:firstLine="720"/>
        <w:jc w:val="both"/>
        <w:rPr>
          <w:spacing w:val="-6"/>
        </w:rPr>
      </w:pPr>
      <w:r w:rsidRPr="00426BE4">
        <w:rPr>
          <w:spacing w:val="-6"/>
        </w:rPr>
        <w:t>Общий объем финансирования муниципальной программы в 2019 – 2035 годах составит – 721,5 тыс. рублей, в том числе за счет средств:</w:t>
      </w:r>
    </w:p>
    <w:p w:rsidR="00426BE4" w:rsidRPr="00426BE4" w:rsidRDefault="00426BE4" w:rsidP="00426BE4">
      <w:pPr>
        <w:rPr>
          <w:spacing w:val="-6"/>
        </w:rPr>
      </w:pPr>
      <w:r w:rsidRPr="00426BE4">
        <w:rPr>
          <w:spacing w:val="-6"/>
        </w:rPr>
        <w:t xml:space="preserve">бюджета Шемуршинского района Чувашской Республики – </w:t>
      </w:r>
      <w:r w:rsidR="00AD0E51">
        <w:rPr>
          <w:spacing w:val="-6"/>
        </w:rPr>
        <w:t>3285,0</w:t>
      </w:r>
      <w:r w:rsidRPr="00426BE4">
        <w:rPr>
          <w:spacing w:val="-6"/>
        </w:rPr>
        <w:t> тыс. рублей (100 %);</w:t>
      </w:r>
    </w:p>
    <w:p w:rsidR="00426BE4" w:rsidRPr="00426BE4" w:rsidRDefault="00426BE4" w:rsidP="00426BE4">
      <w:pPr>
        <w:rPr>
          <w:spacing w:val="-6"/>
        </w:rPr>
      </w:pPr>
      <w:r w:rsidRPr="00426BE4">
        <w:rPr>
          <w:spacing w:val="-6"/>
        </w:rPr>
        <w:t xml:space="preserve">Прогнозируемый объем финансирования муниципальной программы на </w:t>
      </w:r>
      <w:r w:rsidRPr="00426BE4">
        <w:rPr>
          <w:spacing w:val="-6"/>
          <w:lang w:val="en-US"/>
        </w:rPr>
        <w:t>I</w:t>
      </w:r>
      <w:r w:rsidRPr="00426BE4">
        <w:rPr>
          <w:spacing w:val="-6"/>
        </w:rPr>
        <w:t xml:space="preserve">, </w:t>
      </w:r>
      <w:r w:rsidRPr="00426BE4">
        <w:rPr>
          <w:spacing w:val="-6"/>
          <w:lang w:val="en-US"/>
        </w:rPr>
        <w:t>II</w:t>
      </w:r>
      <w:r w:rsidRPr="00426BE4">
        <w:rPr>
          <w:spacing w:val="-6"/>
        </w:rPr>
        <w:t xml:space="preserve"> и </w:t>
      </w:r>
      <w:r w:rsidRPr="00426BE4">
        <w:rPr>
          <w:spacing w:val="-6"/>
          <w:lang w:val="en-US"/>
        </w:rPr>
        <w:t>III</w:t>
      </w:r>
      <w:r w:rsidRPr="00426BE4">
        <w:rPr>
          <w:spacing w:val="-6"/>
        </w:rPr>
        <w:t xml:space="preserve"> этапах составляет – </w:t>
      </w:r>
      <w:r w:rsidR="00AD0E51">
        <w:rPr>
          <w:spacing w:val="-6"/>
        </w:rPr>
        <w:t>3285,0</w:t>
      </w:r>
      <w:r w:rsidRPr="00426BE4">
        <w:rPr>
          <w:spacing w:val="-6"/>
        </w:rPr>
        <w:t xml:space="preserve"> тыс. рублей, в том числе: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2019 году –286,5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 xml:space="preserve">в 2020 году – </w:t>
      </w:r>
      <w:r w:rsidR="00C6470E">
        <w:rPr>
          <w:spacing w:val="-4"/>
        </w:rPr>
        <w:t>83</w:t>
      </w:r>
      <w:r w:rsidRPr="00426BE4">
        <w:rPr>
          <w:spacing w:val="-4"/>
        </w:rPr>
        <w:t>,</w:t>
      </w:r>
      <w:r w:rsidR="00C6470E">
        <w:rPr>
          <w:spacing w:val="-4"/>
        </w:rPr>
        <w:t>5</w:t>
      </w:r>
      <w:r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2021 году – 566,4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2022 году – 586,9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2023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2024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2025-2030 годах (</w:t>
      </w:r>
      <w:r w:rsidRPr="00426BE4">
        <w:rPr>
          <w:spacing w:val="-4"/>
          <w:lang w:val="en-US"/>
        </w:rPr>
        <w:t>II</w:t>
      </w:r>
      <w:r w:rsidRPr="00426BE4">
        <w:rPr>
          <w:spacing w:val="-4"/>
        </w:rPr>
        <w:t xml:space="preserve"> этап) – </w:t>
      </w:r>
      <w:r w:rsidR="00C6470E">
        <w:rPr>
          <w:spacing w:val="-4"/>
        </w:rPr>
        <w:t>417</w:t>
      </w:r>
      <w:r w:rsidRPr="00426BE4">
        <w:rPr>
          <w:spacing w:val="-4"/>
        </w:rPr>
        <w:t>,</w:t>
      </w:r>
      <w:r w:rsidR="00C6470E">
        <w:rPr>
          <w:spacing w:val="-4"/>
        </w:rPr>
        <w:t>5</w:t>
      </w:r>
      <w:r w:rsidRPr="00426BE4">
        <w:rPr>
          <w:spacing w:val="-4"/>
        </w:rPr>
        <w:t xml:space="preserve"> 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2031-2035 годах (</w:t>
      </w:r>
      <w:r w:rsidRPr="00426BE4">
        <w:rPr>
          <w:spacing w:val="-4"/>
          <w:lang w:val="en-US"/>
        </w:rPr>
        <w:t>III</w:t>
      </w:r>
      <w:r w:rsidRPr="00426BE4">
        <w:rPr>
          <w:spacing w:val="-4"/>
        </w:rPr>
        <w:t xml:space="preserve"> этап) – </w:t>
      </w:r>
      <w:r w:rsidR="00C6470E">
        <w:rPr>
          <w:spacing w:val="-4"/>
        </w:rPr>
        <w:t>417</w:t>
      </w:r>
      <w:r w:rsidRPr="00426BE4">
        <w:rPr>
          <w:spacing w:val="-4"/>
        </w:rPr>
        <w:t>,</w:t>
      </w:r>
      <w:r w:rsidR="00C6470E">
        <w:rPr>
          <w:spacing w:val="-4"/>
        </w:rPr>
        <w:t>5</w:t>
      </w:r>
      <w:r w:rsidRPr="00426BE4">
        <w:rPr>
          <w:spacing w:val="-4"/>
        </w:rPr>
        <w:t xml:space="preserve"> тыс. рублей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из них средства: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бюджета Шемуршинского района Чувашской Республики –</w:t>
      </w:r>
      <w:r w:rsidR="00AD0E51">
        <w:rPr>
          <w:spacing w:val="-4"/>
        </w:rPr>
        <w:t>3285,0</w:t>
      </w:r>
      <w:r w:rsidRPr="00426BE4">
        <w:rPr>
          <w:spacing w:val="-6"/>
        </w:rPr>
        <w:t xml:space="preserve"> </w:t>
      </w:r>
      <w:r w:rsidRPr="00426BE4">
        <w:rPr>
          <w:spacing w:val="-4"/>
        </w:rPr>
        <w:t>тыс. рублей (100 %), в том числе: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2019 году – 286,5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 xml:space="preserve">в 2020 году – </w:t>
      </w:r>
      <w:r w:rsidR="00C6470E">
        <w:rPr>
          <w:spacing w:val="-4"/>
        </w:rPr>
        <w:t>83</w:t>
      </w:r>
      <w:r w:rsidRPr="00426BE4">
        <w:rPr>
          <w:spacing w:val="-4"/>
        </w:rPr>
        <w:t>,</w:t>
      </w:r>
      <w:r w:rsidR="00C6470E">
        <w:rPr>
          <w:spacing w:val="-4"/>
        </w:rPr>
        <w:t>5</w:t>
      </w:r>
      <w:r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2021 году – 566,4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2022 году – 586,9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2023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AD0E51" w:rsidP="00426BE4">
      <w:pPr>
        <w:rPr>
          <w:spacing w:val="-4"/>
        </w:rPr>
      </w:pPr>
      <w:r>
        <w:rPr>
          <w:spacing w:val="-4"/>
        </w:rPr>
        <w:t>в 2024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2025-2030 годах (</w:t>
      </w:r>
      <w:r w:rsidRPr="00426BE4">
        <w:rPr>
          <w:spacing w:val="-4"/>
          <w:lang w:val="en-US"/>
        </w:rPr>
        <w:t>II</w:t>
      </w:r>
      <w:r w:rsidRPr="00426BE4">
        <w:rPr>
          <w:spacing w:val="-4"/>
        </w:rPr>
        <w:t xml:space="preserve"> этап) – </w:t>
      </w:r>
      <w:r w:rsidR="000B72BA">
        <w:rPr>
          <w:spacing w:val="-4"/>
        </w:rPr>
        <w:t>417</w:t>
      </w:r>
      <w:r w:rsidRPr="00426BE4">
        <w:rPr>
          <w:spacing w:val="-4"/>
        </w:rPr>
        <w:t>,</w:t>
      </w:r>
      <w:r w:rsidR="000B72BA">
        <w:rPr>
          <w:spacing w:val="-4"/>
        </w:rPr>
        <w:t>5</w:t>
      </w:r>
      <w:r w:rsidRPr="00426BE4">
        <w:rPr>
          <w:spacing w:val="-4"/>
        </w:rPr>
        <w:t xml:space="preserve"> 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2031-2035 годах (</w:t>
      </w:r>
      <w:r w:rsidRPr="00426BE4">
        <w:rPr>
          <w:spacing w:val="-4"/>
          <w:lang w:val="en-US"/>
        </w:rPr>
        <w:t>III</w:t>
      </w:r>
      <w:r w:rsidR="000B72BA">
        <w:rPr>
          <w:spacing w:val="-4"/>
        </w:rPr>
        <w:t xml:space="preserve"> этап) – 417</w:t>
      </w:r>
      <w:r w:rsidRPr="00426BE4">
        <w:rPr>
          <w:spacing w:val="-4"/>
        </w:rPr>
        <w:t>,</w:t>
      </w:r>
      <w:r w:rsidR="000B72BA">
        <w:rPr>
          <w:spacing w:val="-4"/>
        </w:rPr>
        <w:t>5</w:t>
      </w:r>
      <w:r w:rsidRPr="00426BE4">
        <w:rPr>
          <w:spacing w:val="-4"/>
        </w:rPr>
        <w:t xml:space="preserve"> тыс. рублей.</w:t>
      </w:r>
    </w:p>
    <w:p w:rsidR="00426BE4" w:rsidRPr="00426BE4" w:rsidRDefault="00426BE4" w:rsidP="00426BE4">
      <w:pPr>
        <w:pStyle w:val="a6"/>
        <w:ind w:firstLine="720"/>
        <w:jc w:val="both"/>
        <w:rPr>
          <w:spacing w:val="-6"/>
        </w:rPr>
      </w:pPr>
      <w:r w:rsidRPr="00426BE4">
        <w:rPr>
          <w:spacing w:val="-6"/>
        </w:rPr>
        <w:lastRenderedPageBreak/>
        <w:t>Объемы бюджетных ассигнований уточняются ежегодно при формировании бюджета Шемуршинского района Чувашской Республики на очередной финансовый год и плановый период.</w:t>
      </w:r>
    </w:p>
    <w:p w:rsidR="00426BE4" w:rsidRPr="00364993" w:rsidRDefault="00426BE4" w:rsidP="00426BE4">
      <w:pPr>
        <w:rPr>
          <w:spacing w:val="-6"/>
        </w:rPr>
      </w:pPr>
      <w:r w:rsidRPr="00364993">
        <w:rPr>
          <w:spacing w:val="-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4000" w:history="1">
        <w:r w:rsidRPr="00364993">
          <w:rPr>
            <w:rStyle w:val="a5"/>
            <w:b w:val="0"/>
            <w:color w:val="auto"/>
            <w:spacing w:val="-6"/>
          </w:rPr>
          <w:t>приложении № </w:t>
        </w:r>
      </w:hyperlink>
      <w:r w:rsidRPr="00364993">
        <w:t>2</w:t>
      </w:r>
      <w:r w:rsidRPr="00364993">
        <w:rPr>
          <w:spacing w:val="-6"/>
        </w:rPr>
        <w:t xml:space="preserve"> к настоящей муниципальной программе.</w:t>
      </w:r>
    </w:p>
    <w:p w:rsidR="00576767" w:rsidRDefault="0048343F" w:rsidP="00576767">
      <w:pPr>
        <w:pStyle w:val="af7"/>
        <w:tabs>
          <w:tab w:val="left" w:pos="0"/>
          <w:tab w:val="left" w:pos="9356"/>
        </w:tabs>
      </w:pPr>
      <w:r>
        <w:t>3</w:t>
      </w:r>
      <w:r w:rsidR="0084792C">
        <w:t xml:space="preserve">. Приложения № 2 к </w:t>
      </w:r>
      <w:r w:rsidR="005541CC">
        <w:t>муниципальной программе Шемуршинско</w:t>
      </w:r>
      <w:r w:rsidR="0084792C">
        <w:t xml:space="preserve">го  района Чувашской Республики </w:t>
      </w:r>
      <w:r w:rsidR="005541CC">
        <w:t>«Обеспечение общественного порядка и противодействия пр</w:t>
      </w:r>
      <w:r w:rsidR="0084792C">
        <w:t xml:space="preserve">еступности» изложить </w:t>
      </w:r>
      <w:r w:rsidR="00576767">
        <w:t>в</w:t>
      </w:r>
      <w:r w:rsidR="005541CC">
        <w:t xml:space="preserve"> редакции</w:t>
      </w:r>
      <w:r w:rsidR="00576767">
        <w:t xml:space="preserve"> согласно приложению №1 к настоящему постановлению</w:t>
      </w:r>
      <w:r w:rsidR="005541CC">
        <w:t>:</w:t>
      </w:r>
    </w:p>
    <w:p w:rsidR="00576767" w:rsidRDefault="00576767" w:rsidP="00576767">
      <w:pPr>
        <w:pStyle w:val="af7"/>
        <w:tabs>
          <w:tab w:val="left" w:pos="0"/>
          <w:tab w:val="left" w:pos="9356"/>
        </w:tabs>
      </w:pPr>
      <w:r w:rsidRPr="00C735DE">
        <w:t xml:space="preserve">4. Приложение № 3 </w:t>
      </w:r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>к муниципальной программе Шемуршинского</w:t>
      </w:r>
      <w:r w:rsidR="008479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района Чувашской Республики </w:t>
      </w:r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"Обеспечение общественного порядка и противодействие </w:t>
      </w:r>
      <w:proofErr w:type="gramStart"/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>преступности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>и противодействие преступности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изложить </w:t>
      </w:r>
      <w:r>
        <w:t>в редакции согласно приложению №2 к настоящему постановлению:</w:t>
      </w:r>
    </w:p>
    <w:p w:rsidR="00576767" w:rsidRPr="00576767" w:rsidRDefault="00576767" w:rsidP="00576767">
      <w:pPr>
        <w:pStyle w:val="af7"/>
        <w:tabs>
          <w:tab w:val="left" w:pos="0"/>
          <w:tab w:val="left" w:pos="9356"/>
        </w:tabs>
        <w:rPr>
          <w:rStyle w:val="a3"/>
          <w:b w:val="0"/>
          <w:color w:val="auto"/>
        </w:rPr>
      </w:pPr>
    </w:p>
    <w:p w:rsidR="00426BE4" w:rsidRPr="00364993" w:rsidRDefault="00426BE4" w:rsidP="00576767">
      <w:pPr>
        <w:pStyle w:val="af7"/>
        <w:tabs>
          <w:tab w:val="left" w:pos="0"/>
          <w:tab w:val="left" w:pos="9356"/>
        </w:tabs>
        <w:sectPr w:rsidR="00426BE4" w:rsidRPr="00364993" w:rsidSect="007C7D7A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  <w:r w:rsidRPr="00364993">
        <w:t xml:space="preserve"> </w:t>
      </w:r>
      <w:r w:rsidR="005541CC">
        <w:t xml:space="preserve">            </w:t>
      </w:r>
    </w:p>
    <w:p w:rsidR="0048343F" w:rsidRPr="00426BE4" w:rsidRDefault="00426BE4" w:rsidP="0048343F">
      <w:pPr>
        <w:pStyle w:val="s37"/>
        <w:shd w:val="clear" w:color="auto" w:fill="FFFFFF"/>
        <w:spacing w:before="0" w:beforeAutospacing="0" w:after="0" w:afterAutospacing="0"/>
        <w:jc w:val="right"/>
      </w:pPr>
      <w:r w:rsidRPr="00426BE4">
        <w:rPr>
          <w:color w:val="000000"/>
        </w:rPr>
        <w:lastRenderedPageBreak/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  <w:r w:rsidRPr="00426BE4">
        <w:rPr>
          <w:color w:val="000000"/>
        </w:rPr>
        <w:tab/>
      </w:r>
    </w:p>
    <w:p w:rsidR="00576767" w:rsidRDefault="00576767" w:rsidP="0057676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Приложение №1 к постановлению</w:t>
      </w:r>
    </w:p>
    <w:p w:rsidR="00576767" w:rsidRDefault="00576767" w:rsidP="0057676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576767" w:rsidRDefault="00576767" w:rsidP="0057676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от 23 ноября 2021 г. №   </w:t>
      </w:r>
    </w:p>
    <w:p w:rsidR="00576767" w:rsidRDefault="00426BE4" w:rsidP="00426BE4">
      <w:pPr>
        <w:jc w:val="right"/>
      </w:pPr>
      <w:r w:rsidRPr="00426BE4">
        <w:tab/>
      </w:r>
      <w:r w:rsidRPr="00426BE4">
        <w:tab/>
      </w:r>
    </w:p>
    <w:p w:rsidR="00426BE4" w:rsidRPr="00426BE4" w:rsidRDefault="00426BE4" w:rsidP="00426BE4">
      <w:pPr>
        <w:jc w:val="right"/>
      </w:pPr>
      <w:r w:rsidRPr="00426BE4">
        <w:t>Приложение № 2</w:t>
      </w:r>
    </w:p>
    <w:p w:rsidR="00426BE4" w:rsidRPr="00426BE4" w:rsidRDefault="00426BE4" w:rsidP="00426BE4">
      <w:pPr>
        <w:jc w:val="right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  <w:t>к муниципальной программе</w:t>
      </w:r>
    </w:p>
    <w:p w:rsidR="00426BE4" w:rsidRDefault="00426BE4" w:rsidP="00426BE4">
      <w:pPr>
        <w:jc w:val="right"/>
      </w:pP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</w:r>
      <w:r w:rsidRPr="00426BE4">
        <w:tab/>
        <w:t xml:space="preserve">    </w:t>
      </w:r>
      <w:proofErr w:type="spellStart"/>
      <w:r w:rsidRPr="00426BE4">
        <w:t>Шемуршиинского</w:t>
      </w:r>
      <w:proofErr w:type="spellEnd"/>
      <w:r w:rsidRPr="00426BE4">
        <w:t xml:space="preserve"> района</w:t>
      </w:r>
    </w:p>
    <w:p w:rsidR="00093C4A" w:rsidRPr="00426BE4" w:rsidRDefault="00093C4A" w:rsidP="00426BE4">
      <w:pPr>
        <w:jc w:val="right"/>
      </w:pPr>
      <w:r>
        <w:t>Чувашской Республики</w:t>
      </w:r>
    </w:p>
    <w:p w:rsidR="00426BE4" w:rsidRPr="00426BE4" w:rsidRDefault="00426BE4" w:rsidP="00426BE4">
      <w:pPr>
        <w:jc w:val="right"/>
      </w:pPr>
      <w:r w:rsidRPr="00426BE4">
        <w:rPr>
          <w:i/>
          <w:color w:val="000000"/>
        </w:rPr>
        <w:t>«</w:t>
      </w:r>
      <w:r w:rsidRPr="00426BE4">
        <w:rPr>
          <w:rStyle w:val="a8"/>
          <w:i w:val="0"/>
          <w:color w:val="000000"/>
        </w:rPr>
        <w:t>Обеспечение</w:t>
      </w:r>
      <w:r w:rsidRPr="00426BE4">
        <w:rPr>
          <w:i/>
          <w:color w:val="000000"/>
        </w:rPr>
        <w:t xml:space="preserve"> </w:t>
      </w:r>
      <w:r w:rsidRPr="00426BE4">
        <w:rPr>
          <w:rStyle w:val="a8"/>
          <w:i w:val="0"/>
          <w:color w:val="000000"/>
        </w:rPr>
        <w:t>общественного</w:t>
      </w:r>
      <w:r w:rsidRPr="00426BE4">
        <w:rPr>
          <w:i/>
          <w:color w:val="000000"/>
        </w:rPr>
        <w:br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</w:r>
      <w:r w:rsidRPr="00426BE4">
        <w:rPr>
          <w:rStyle w:val="a8"/>
          <w:i w:val="0"/>
          <w:color w:val="000000"/>
        </w:rPr>
        <w:tab/>
        <w:t>порядка</w:t>
      </w:r>
      <w:r w:rsidR="007C7D7A">
        <w:rPr>
          <w:rStyle w:val="a8"/>
          <w:i w:val="0"/>
          <w:color w:val="000000"/>
        </w:rPr>
        <w:t xml:space="preserve"> и</w:t>
      </w:r>
      <w:r w:rsidRPr="00426BE4">
        <w:rPr>
          <w:i/>
          <w:color w:val="000000"/>
        </w:rPr>
        <w:t xml:space="preserve"> </w:t>
      </w:r>
      <w:r w:rsidRPr="00426BE4">
        <w:rPr>
          <w:rStyle w:val="a8"/>
          <w:i w:val="0"/>
          <w:color w:val="000000"/>
        </w:rPr>
        <w:t>противодействие</w:t>
      </w:r>
      <w:r w:rsidRPr="00426BE4">
        <w:rPr>
          <w:i/>
          <w:color w:val="000000"/>
        </w:rPr>
        <w:t xml:space="preserve"> </w:t>
      </w:r>
      <w:r w:rsidRPr="00426BE4">
        <w:rPr>
          <w:rStyle w:val="a8"/>
          <w:i w:val="0"/>
          <w:color w:val="000000"/>
        </w:rPr>
        <w:t>преступности</w:t>
      </w:r>
    </w:p>
    <w:p w:rsidR="00426BE4" w:rsidRPr="00426BE4" w:rsidRDefault="00426BE4" w:rsidP="00426BE4"/>
    <w:p w:rsidR="00426BE4" w:rsidRPr="00426BE4" w:rsidRDefault="00426BE4" w:rsidP="00426BE4">
      <w:pPr>
        <w:jc w:val="center"/>
        <w:rPr>
          <w:b/>
        </w:rPr>
      </w:pPr>
      <w:r w:rsidRPr="00426BE4">
        <w:rPr>
          <w:b/>
        </w:rPr>
        <w:t>Ресурсное обеспечение и прогнозная (справочная) оценка расходов за счет  источников финансирования реализации муниципальной программы Шемуршинского района Чувашской Республики "Обеспечение общественного порядка и противодействие преступности"</w:t>
      </w:r>
    </w:p>
    <w:p w:rsidR="00426BE4" w:rsidRPr="00426BE4" w:rsidRDefault="00426BE4" w:rsidP="00426BE4">
      <w:r w:rsidRPr="00426BE4">
        <w:t> </w:t>
      </w:r>
    </w:p>
    <w:p w:rsidR="00426BE4" w:rsidRPr="00426BE4" w:rsidRDefault="00426BE4" w:rsidP="00426BE4"/>
    <w:tbl>
      <w:tblPr>
        <w:tblW w:w="15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243"/>
        <w:gridCol w:w="748"/>
        <w:gridCol w:w="748"/>
        <w:gridCol w:w="1994"/>
        <w:gridCol w:w="872"/>
        <w:gridCol w:w="872"/>
        <w:gridCol w:w="872"/>
        <w:gridCol w:w="872"/>
        <w:gridCol w:w="872"/>
        <w:gridCol w:w="872"/>
        <w:gridCol w:w="872"/>
        <w:gridCol w:w="872"/>
        <w:gridCol w:w="874"/>
      </w:tblGrid>
      <w:tr w:rsidR="00426BE4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Статус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Наименование государственной программы Чувашской Республики, подпрограммы государственной программы Чувашской Республики,</w:t>
            </w:r>
          </w:p>
          <w:p w:rsidR="00426BE4" w:rsidRPr="00426BE4" w:rsidRDefault="00426BE4" w:rsidP="003772AA">
            <w:pPr>
              <w:pStyle w:val="af4"/>
              <w:jc w:val="center"/>
            </w:pPr>
            <w:r w:rsidRPr="00426BE4">
              <w:t>основного мероприятия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 xml:space="preserve">Код </w:t>
            </w:r>
            <w:hyperlink r:id="rId10" w:history="1">
              <w:r w:rsidRPr="00426BE4">
                <w:rPr>
                  <w:rStyle w:val="a5"/>
                </w:rPr>
                <w:t>бюджетной классификации</w:t>
              </w:r>
            </w:hyperlink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Источники</w:t>
            </w:r>
          </w:p>
          <w:p w:rsidR="00426BE4" w:rsidRPr="00426BE4" w:rsidRDefault="00426BE4" w:rsidP="003772AA">
            <w:pPr>
              <w:pStyle w:val="af4"/>
              <w:jc w:val="center"/>
            </w:pPr>
            <w:r w:rsidRPr="00426BE4">
              <w:t>финансирования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Расходы по годам, тыс. рублей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главный распорядитель бюджетных средств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11B5E" w:rsidP="003772AA">
            <w:pPr>
              <w:pStyle w:val="af4"/>
              <w:jc w:val="center"/>
            </w:pPr>
            <w:hyperlink r:id="rId11" w:history="1">
              <w:r w:rsidR="00426BE4" w:rsidRPr="00426BE4">
                <w:rPr>
                  <w:rStyle w:val="a5"/>
                </w:rPr>
                <w:t>целевая статья расходов</w:t>
              </w:r>
            </w:hyperlink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2026-2030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2031-2035</w:t>
            </w:r>
          </w:p>
        </w:tc>
      </w:tr>
      <w:tr w:rsidR="00426BE4" w:rsidRPr="00426BE4" w:rsidTr="003E47AE">
        <w:trPr>
          <w:trHeight w:val="45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14</w:t>
            </w:r>
          </w:p>
        </w:tc>
      </w:tr>
      <w:tr w:rsidR="00426BE4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муниципальная программа</w:t>
            </w:r>
          </w:p>
          <w:p w:rsidR="00426BE4" w:rsidRPr="00426BE4" w:rsidRDefault="00426BE4" w:rsidP="003772AA">
            <w:pPr>
              <w:pStyle w:val="a6"/>
            </w:pPr>
            <w:r w:rsidRPr="00426BE4">
              <w:t>Шемуршинского района Чувашской Республики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"Обеспечение общественного порядка и противодействие преступности"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286,5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566,4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586,9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463,1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3772AA">
            <w:pPr>
              <w:pStyle w:val="af4"/>
              <w:jc w:val="center"/>
            </w:pPr>
            <w:r>
              <w:t>463,1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27,</w:t>
            </w:r>
            <w:r w:rsidR="00426BE4" w:rsidRPr="00426BE4"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135,</w:t>
            </w:r>
            <w:r w:rsidR="00426BE4" w:rsidRPr="00426BE4"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135,</w:t>
            </w:r>
            <w:r w:rsidR="00426BE4" w:rsidRPr="00426BE4">
              <w:t>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340,0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349,5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349,5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3772AA">
            <w:pPr>
              <w:pStyle w:val="af4"/>
              <w:jc w:val="center"/>
            </w:pPr>
            <w:r>
              <w:t>349,5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  <w:jc w:val="center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  <w:jc w:val="center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286,5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234,4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177,</w:t>
            </w:r>
            <w:r w:rsidR="00426BE4" w:rsidRPr="00426BE4"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177,</w:t>
            </w:r>
            <w:r w:rsidR="00426BE4" w:rsidRPr="00426BE4"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3772AA">
            <w:pPr>
              <w:pStyle w:val="af4"/>
              <w:jc w:val="center"/>
            </w:pPr>
            <w:r>
              <w:t>177,0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27,</w:t>
            </w:r>
            <w:r w:rsidR="00426BE4" w:rsidRPr="00426BE4"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135,</w:t>
            </w:r>
            <w:r w:rsidR="00426BE4" w:rsidRPr="00426BE4"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14784D" w:rsidP="003772AA">
            <w:pPr>
              <w:pStyle w:val="af4"/>
              <w:jc w:val="center"/>
            </w:pPr>
            <w:r>
              <w:t>135,</w:t>
            </w:r>
            <w:r w:rsidR="00426BE4" w:rsidRPr="00426BE4">
              <w:t>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426BE4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11B5E" w:rsidP="003772AA">
            <w:pPr>
              <w:pStyle w:val="a6"/>
            </w:pPr>
            <w:hyperlink w:anchor="sub_3000" w:history="1">
              <w:r w:rsidR="00426BE4" w:rsidRPr="00426BE4">
                <w:rPr>
                  <w:rStyle w:val="a5"/>
                </w:rPr>
                <w:t>Подпрограмма</w:t>
              </w:r>
            </w:hyperlink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"Профилактика правонарушений</w:t>
            </w:r>
            <w:r w:rsidR="005541CC">
              <w:t xml:space="preserve"> в Шемуршинском районе Чувашской Республики</w:t>
            </w:r>
            <w:r w:rsidRPr="00426BE4">
              <w:t>"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3E47AE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274,5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B14B2" w:rsidP="00FB14B2">
            <w:pPr>
              <w:pStyle w:val="af4"/>
              <w:jc w:val="center"/>
            </w:pPr>
            <w:r>
              <w:t>71</w:t>
            </w:r>
            <w:r w:rsidR="00426BE4" w:rsidRPr="00426BE4">
              <w:t>,</w:t>
            </w: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4784D" w:rsidP="00FB14B2">
            <w:pPr>
              <w:pStyle w:val="af4"/>
              <w:jc w:val="center"/>
            </w:pPr>
            <w:r>
              <w:t>219,4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FB14B2">
            <w:pPr>
              <w:pStyle w:val="af4"/>
              <w:jc w:val="center"/>
            </w:pPr>
            <w:r>
              <w:t>234,4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FB14B2">
            <w:pPr>
              <w:pStyle w:val="af4"/>
              <w:jc w:val="center"/>
            </w:pPr>
            <w:r>
              <w:t>101</w:t>
            </w:r>
            <w:r w:rsidR="0014784D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77905" w:rsidP="00F77905">
            <w:pPr>
              <w:pStyle w:val="af4"/>
            </w:pPr>
            <w:r>
              <w:t>101,0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B14B2" w:rsidP="00FB14B2">
            <w:pPr>
              <w:pStyle w:val="af4"/>
              <w:jc w:val="center"/>
            </w:pPr>
            <w:r>
              <w:t>71</w:t>
            </w:r>
            <w:r w:rsidR="00426BE4" w:rsidRPr="00426BE4">
              <w:t>.</w:t>
            </w: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FB14B2" w:rsidP="00FB14B2">
            <w:pPr>
              <w:pStyle w:val="af4"/>
              <w:jc w:val="center"/>
            </w:pPr>
            <w:r>
              <w:t>357</w:t>
            </w:r>
            <w:r w:rsidR="00426BE4" w:rsidRPr="00426BE4">
              <w:t>.</w:t>
            </w: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FB14B2" w:rsidP="00FB14B2">
            <w:pPr>
              <w:pStyle w:val="af4"/>
              <w:jc w:val="center"/>
            </w:pPr>
            <w:r>
              <w:t>357</w:t>
            </w:r>
            <w:r w:rsidR="00426BE4" w:rsidRPr="00426BE4">
              <w:t>.</w:t>
            </w:r>
            <w:r>
              <w:t>5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</w:tr>
      <w:tr w:rsidR="00426BE4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274,5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B154A9">
            <w:pPr>
              <w:pStyle w:val="af4"/>
              <w:jc w:val="center"/>
            </w:pPr>
            <w:r>
              <w:t>71</w:t>
            </w:r>
            <w:r w:rsidRPr="00426BE4">
              <w:t>,</w:t>
            </w: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B154A9">
            <w:pPr>
              <w:pStyle w:val="af4"/>
              <w:jc w:val="center"/>
            </w:pPr>
            <w:r>
              <w:t>219,4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B154A9">
            <w:pPr>
              <w:pStyle w:val="af4"/>
              <w:jc w:val="center"/>
            </w:pPr>
            <w:r>
              <w:t>234,4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B154A9">
            <w:pPr>
              <w:pStyle w:val="af4"/>
              <w:jc w:val="center"/>
            </w:pPr>
            <w:r>
              <w:t>1</w:t>
            </w:r>
            <w:r w:rsidR="00F77905">
              <w:t>01,0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B154A9">
            <w:pPr>
              <w:pStyle w:val="af4"/>
              <w:jc w:val="center"/>
            </w:pPr>
            <w:r>
              <w:t>101,0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B154A9">
            <w:pPr>
              <w:pStyle w:val="af4"/>
              <w:jc w:val="center"/>
            </w:pPr>
            <w:r>
              <w:t>71</w:t>
            </w:r>
            <w:r w:rsidRPr="00426BE4">
              <w:t>.</w:t>
            </w: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B154A9">
            <w:pPr>
              <w:pStyle w:val="af4"/>
              <w:jc w:val="center"/>
            </w:pPr>
            <w:r>
              <w:t>357</w:t>
            </w:r>
            <w:r w:rsidRPr="00426BE4">
              <w:t>.</w:t>
            </w: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B154A9">
            <w:pPr>
              <w:pStyle w:val="af4"/>
              <w:jc w:val="center"/>
            </w:pPr>
            <w:r>
              <w:t>357</w:t>
            </w:r>
            <w:r w:rsidRPr="00426BE4">
              <w:t>.</w:t>
            </w:r>
            <w:r>
              <w:t>5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Основное мероприятие 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Дальнейшее развитие многоуровневой системы профилактики правонарушений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193,4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F77905">
            <w:pPr>
              <w:pStyle w:val="af4"/>
              <w:jc w:val="center"/>
            </w:pPr>
            <w:r>
              <w:t>208,4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641C6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193,4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77905" w:rsidP="003772AA">
            <w:pPr>
              <w:pStyle w:val="af4"/>
              <w:jc w:val="center"/>
            </w:pPr>
            <w:r>
              <w:t>208,4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641C6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641C6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lastRenderedPageBreak/>
              <w:t>Основное мероприятие 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>
              <w:t>7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>
              <w:t>7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>
              <w:t>7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>
              <w:t>3</w:t>
            </w:r>
            <w:r w:rsidRPr="00426BE4"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>
              <w:t>3</w:t>
            </w:r>
            <w:r w:rsidRPr="00426BE4">
              <w:t>5,0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7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7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7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3</w:t>
            </w:r>
            <w:r w:rsidR="00FB14B2" w:rsidRPr="00426BE4"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3</w:t>
            </w:r>
            <w:r w:rsidR="00FB14B2" w:rsidRPr="00426BE4">
              <w:t>5,0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Основное мероприятие 3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5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14784D" w:rsidP="003772AA">
            <w:pPr>
              <w:pStyle w:val="af4"/>
              <w:jc w:val="center"/>
            </w:pPr>
            <w:r>
              <w:t>8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5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5</w:t>
            </w:r>
            <w:r w:rsidR="00FB14B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25,</w:t>
            </w:r>
            <w:r w:rsidR="00FB14B2" w:rsidRPr="00426BE4"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A045A2" w:rsidP="003772AA">
            <w:pPr>
              <w:pStyle w:val="af4"/>
              <w:jc w:val="center"/>
            </w:pPr>
            <w:r>
              <w:t>25</w:t>
            </w:r>
            <w:r w:rsidR="00FB14B2" w:rsidRPr="00426BE4">
              <w:t>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FB14B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4B2" w:rsidRPr="00426BE4" w:rsidRDefault="00FB14B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5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5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5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25,</w:t>
            </w:r>
            <w:r w:rsidRPr="00426BE4"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25</w:t>
            </w:r>
            <w:r w:rsidRPr="00426BE4">
              <w:t>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4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Социальная адаптация лиц, находящихся в трудной жизненной ситуации, содействие в реализации их </w:t>
            </w:r>
            <w:r w:rsidRPr="00426BE4">
              <w:lastRenderedPageBreak/>
              <w:t>конституционных прав и свобод, а также помощь в трудовом и бытовом устройстве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местные </w:t>
            </w:r>
            <w:r w:rsidRPr="00426BE4">
              <w:lastRenderedPageBreak/>
              <w:t>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5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6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3772AA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3772AA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3772AA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641C6" w:rsidP="003772AA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4784D" w:rsidP="00B154A9">
            <w:pPr>
              <w:pStyle w:val="af4"/>
              <w:jc w:val="center"/>
            </w:pPr>
            <w:r>
              <w:t>10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B154A9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7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Осуществление отдельных полномочий по составлению протоколов об </w:t>
            </w:r>
            <w:r w:rsidRPr="00426BE4">
              <w:lastRenderedPageBreak/>
              <w:t>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lastRenderedPageBreak/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республиканский бюджет </w:t>
            </w:r>
            <w:r w:rsidRPr="00426BE4">
              <w:lastRenderedPageBreak/>
              <w:t>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11B5E" w:rsidP="003772AA">
            <w:pPr>
              <w:pStyle w:val="a6"/>
            </w:pPr>
            <w:hyperlink w:anchor="sub_4000" w:history="1">
              <w:r w:rsidR="00A045A2" w:rsidRPr="00426BE4">
                <w:rPr>
                  <w:rStyle w:val="a5"/>
                </w:rPr>
                <w:t>Подпрограмма</w:t>
              </w:r>
            </w:hyperlink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"Профилактика незаконного потребления наркотических средств и психотропных веществ, наркомании в </w:t>
            </w:r>
            <w:r w:rsidR="005541CC">
              <w:t xml:space="preserve">Шемуршинском районе </w:t>
            </w:r>
            <w:r w:rsidRPr="00426BE4">
              <w:t>Чувашской Республике"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641C6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641C6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Совершенствование системы мер по сокращению предложения наркотиков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Совершенствование системы мер по сокращению спроса на </w:t>
            </w:r>
            <w:r w:rsidRPr="00426BE4">
              <w:lastRenderedPageBreak/>
              <w:t>наркотики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641C6" w:rsidP="003772AA">
            <w:pPr>
              <w:pStyle w:val="af4"/>
              <w:jc w:val="center"/>
            </w:pPr>
            <w:r>
              <w:t>8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</w:t>
            </w:r>
            <w:r w:rsidRPr="00426BE4">
              <w:lastRenderedPageBreak/>
              <w:t>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3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Совершенствование организационно-правового и ресурсного обеспечения антинаркотической деятельности в Шемуршинском районе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E47AE">
            <w:pPr>
              <w:pStyle w:val="af4"/>
              <w:jc w:val="center"/>
            </w:pPr>
            <w:r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0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Основное мероприятие 4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 xml:space="preserve">Совершенствование системы социальной реабилитации и </w:t>
            </w:r>
            <w:proofErr w:type="spellStart"/>
            <w:r w:rsidRPr="00426BE4">
              <w:t>ресоциализации</w:t>
            </w:r>
            <w:proofErr w:type="spellEnd"/>
            <w:r w:rsidRPr="00426BE4">
              <w:t xml:space="preserve"> лиц, находящихся в трудной жизненной ситуации, потребляющих наркотические средства и психотропные вещества в немедицинских </w:t>
            </w:r>
            <w:r w:rsidRPr="00426BE4">
              <w:lastRenderedPageBreak/>
              <w:t>целях (за исключением медицинской)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11B5E" w:rsidP="003772AA">
            <w:pPr>
              <w:pStyle w:val="a6"/>
            </w:pPr>
            <w:hyperlink w:anchor="sub_5000" w:history="1">
              <w:r w:rsidR="00A045A2" w:rsidRPr="00426BE4">
                <w:rPr>
                  <w:rStyle w:val="a5"/>
                </w:rPr>
                <w:t>Подпрограмма</w:t>
              </w:r>
            </w:hyperlink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"Предупреждение детской беспризорности, безнадзорности и правонарушений несовершеннолетних</w:t>
            </w:r>
            <w:r w:rsidR="005541CC">
              <w:t xml:space="preserve"> в Шемуршинском районе Чувашской Республики</w:t>
            </w:r>
            <w:r w:rsidRPr="00426BE4">
              <w:t>"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338,8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342</w:t>
            </w:r>
            <w:r w:rsidR="00A045A2" w:rsidRPr="00426BE4">
              <w:t>,</w:t>
            </w:r>
            <w:r w:rsidR="006709A8"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342</w:t>
            </w:r>
            <w:r w:rsidR="006709A8">
              <w:t>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120D38">
            <w:pPr>
              <w:pStyle w:val="af4"/>
            </w:pPr>
            <w:r>
              <w:t>331,8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334,3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334,3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  <w: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7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7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120D38" w:rsidP="003772AA">
            <w:pPr>
              <w:pStyle w:val="af4"/>
              <w:jc w:val="center"/>
            </w:pPr>
            <w:r>
              <w:t>7</w:t>
            </w:r>
            <w:r w:rsidR="00A045A2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30,0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426BE4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426BE4" w:rsidRDefault="00A045A2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A045A2" w:rsidRPr="00E458C1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E47AE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E47AE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rStyle w:val="a3"/>
                <w:bCs/>
                <w:sz w:val="22"/>
                <w:szCs w:val="22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6709A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</w:rPr>
              <w:t>338,8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120D38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331,8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120D38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334</w:t>
            </w:r>
            <w:r w:rsidR="00A045A2" w:rsidRPr="00E458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334</w:t>
            </w:r>
            <w:r w:rsidR="00A045A2" w:rsidRPr="00E458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120D38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rStyle w:val="a3"/>
                <w:bCs/>
                <w:sz w:val="22"/>
                <w:szCs w:val="22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30,0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903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0314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7F79BB" w:rsidP="003772AA">
            <w:pPr>
              <w:pStyle w:val="af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A045A2" w:rsidRPr="00E458C1">
              <w:rPr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30,0</w:t>
            </w:r>
          </w:p>
        </w:tc>
      </w:tr>
      <w:tr w:rsidR="00A045A2" w:rsidRPr="00E458C1" w:rsidTr="003772AA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6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A2" w:rsidRPr="00E458C1" w:rsidRDefault="00A045A2" w:rsidP="003772AA">
            <w:pPr>
              <w:pStyle w:val="af4"/>
              <w:jc w:val="center"/>
              <w:rPr>
                <w:sz w:val="22"/>
              </w:rPr>
            </w:pPr>
            <w:r w:rsidRPr="00E458C1">
              <w:rPr>
                <w:sz w:val="22"/>
                <w:szCs w:val="22"/>
              </w:rPr>
              <w:t>0,0</w:t>
            </w:r>
          </w:p>
        </w:tc>
      </w:tr>
    </w:tbl>
    <w:p w:rsidR="00426BE4" w:rsidRPr="00426BE4" w:rsidRDefault="00426BE4" w:rsidP="00322406">
      <w:pPr>
        <w:sectPr w:rsidR="00426BE4" w:rsidRPr="00426BE4" w:rsidSect="00A0622A">
          <w:pgSz w:w="16838" w:h="11906" w:orient="landscape"/>
          <w:pgMar w:top="851" w:right="678" w:bottom="1701" w:left="1134" w:header="709" w:footer="709" w:gutter="0"/>
          <w:cols w:space="708"/>
          <w:docGrid w:linePitch="360"/>
        </w:sectPr>
      </w:pPr>
    </w:p>
    <w:p w:rsidR="00C735DE" w:rsidRDefault="00576767" w:rsidP="00C735DE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№2</w:t>
      </w:r>
      <w:r w:rsidR="00C735DE">
        <w:rPr>
          <w:rStyle w:val="a3"/>
          <w:rFonts w:ascii="Times New Roman" w:hAnsi="Times New Roman" w:cs="Times New Roman"/>
          <w:b w:val="0"/>
          <w:bCs/>
        </w:rPr>
        <w:t xml:space="preserve"> к постановлению</w:t>
      </w:r>
    </w:p>
    <w:p w:rsidR="00C735DE" w:rsidRDefault="00C735DE" w:rsidP="00C735DE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C735DE" w:rsidRDefault="00C735DE" w:rsidP="00C735DE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C735DE" w:rsidRDefault="00C735DE" w:rsidP="00C735DE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C735DE" w:rsidRPr="00426BE4" w:rsidRDefault="00C735DE" w:rsidP="00C735DE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Приложение № 3</w:t>
      </w:r>
      <w:r w:rsidRPr="00426BE4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3000" w:history="1">
        <w:r w:rsidRPr="00426BE4">
          <w:rPr>
            <w:rStyle w:val="a5"/>
            <w:rFonts w:ascii="Times New Roman" w:hAnsi="Times New Roman"/>
            <w:b w:val="0"/>
          </w:rPr>
          <w:t>подпрограмме</w:t>
        </w:r>
      </w:hyperlink>
      <w:r w:rsidRPr="00426BE4">
        <w:rPr>
          <w:rStyle w:val="a3"/>
          <w:rFonts w:ascii="Times New Roman" w:hAnsi="Times New Roman" w:cs="Times New Roman"/>
          <w:b w:val="0"/>
          <w:bCs/>
        </w:rPr>
        <w:t xml:space="preserve"> "Профилактика</w:t>
      </w:r>
      <w:r w:rsidRPr="00426BE4">
        <w:rPr>
          <w:rStyle w:val="a3"/>
          <w:rFonts w:ascii="Times New Roman" w:hAnsi="Times New Roman" w:cs="Times New Roman"/>
          <w:b w:val="0"/>
          <w:bCs/>
        </w:rPr>
        <w:br/>
        <w:t>правонарушений в Шемуршинском районе</w:t>
      </w:r>
      <w:r>
        <w:rPr>
          <w:rStyle w:val="a3"/>
          <w:rFonts w:ascii="Times New Roman" w:hAnsi="Times New Roman" w:cs="Times New Roman"/>
          <w:b w:val="0"/>
          <w:bCs/>
        </w:rPr>
        <w:t xml:space="preserve"> Чувашской Республики</w:t>
      </w:r>
      <w:r w:rsidRPr="00426BE4">
        <w:rPr>
          <w:rStyle w:val="a3"/>
          <w:rFonts w:ascii="Times New Roman" w:hAnsi="Times New Roman" w:cs="Times New Roman"/>
          <w:b w:val="0"/>
          <w:bCs/>
        </w:rPr>
        <w:t xml:space="preserve"> " муниципальной </w:t>
      </w:r>
      <w:r w:rsidRPr="00426BE4">
        <w:rPr>
          <w:rStyle w:val="a3"/>
          <w:rFonts w:ascii="Times New Roman" w:hAnsi="Times New Roman" w:cs="Times New Roman"/>
          <w:b w:val="0"/>
          <w:bCs/>
        </w:rPr>
        <w:br/>
        <w:t>программы Шемуршинского района Чувашской Республики</w:t>
      </w:r>
      <w:r w:rsidRPr="00426BE4">
        <w:rPr>
          <w:rStyle w:val="a3"/>
          <w:rFonts w:ascii="Times New Roman" w:hAnsi="Times New Roman" w:cs="Times New Roman"/>
          <w:b w:val="0"/>
          <w:bCs/>
        </w:rPr>
        <w:br/>
        <w:t>"Обеспечение общественного порядка и противодействие преступности</w:t>
      </w:r>
      <w:r w:rsidRPr="00426BE4">
        <w:rPr>
          <w:rStyle w:val="a3"/>
          <w:rFonts w:ascii="Arial" w:hAnsi="Arial" w:cs="Arial"/>
          <w:bCs/>
        </w:rPr>
        <w:t>"</w:t>
      </w:r>
    </w:p>
    <w:p w:rsidR="00C735DE" w:rsidRDefault="00C735DE" w:rsidP="000D0FF8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735DE" w:rsidRPr="00322406" w:rsidRDefault="00C735DE" w:rsidP="00C735DE">
      <w:pPr>
        <w:jc w:val="right"/>
      </w:pPr>
    </w:p>
    <w:p w:rsidR="00426BE4" w:rsidRPr="00426BE4" w:rsidRDefault="00426BE4" w:rsidP="00426BE4">
      <w:pPr>
        <w:rPr>
          <w:rFonts w:ascii="Times New Roman" w:hAnsi="Times New Roman" w:cs="Times New Roman"/>
        </w:rPr>
      </w:pPr>
    </w:p>
    <w:p w:rsidR="00426BE4" w:rsidRPr="00426BE4" w:rsidRDefault="00426BE4" w:rsidP="00426BE4">
      <w:pPr>
        <w:ind w:firstLine="0"/>
        <w:jc w:val="center"/>
        <w:rPr>
          <w:rStyle w:val="a3"/>
          <w:bCs/>
        </w:rPr>
      </w:pPr>
      <w:r w:rsidRPr="00426BE4">
        <w:rPr>
          <w:b/>
        </w:rPr>
        <w:t>Подпрограмма</w:t>
      </w:r>
      <w:r w:rsidRPr="00426BE4">
        <w:rPr>
          <w:b/>
        </w:rPr>
        <w:br/>
        <w:t xml:space="preserve">"Профилактика правонарушений в Шемуршинском районе Чувашской Республики" муниципальной программы Шемуршинского района Чувашской Республики </w:t>
      </w:r>
      <w:r w:rsidRPr="00426BE4">
        <w:rPr>
          <w:rStyle w:val="a3"/>
          <w:bCs/>
        </w:rPr>
        <w:t xml:space="preserve">"Обеспечение общественного порядка и противодействие преступности" </w:t>
      </w:r>
    </w:p>
    <w:p w:rsidR="00426BE4" w:rsidRPr="00426BE4" w:rsidRDefault="00426BE4" w:rsidP="00426BE4">
      <w:pPr>
        <w:ind w:firstLine="0"/>
        <w:jc w:val="center"/>
        <w:rPr>
          <w:b/>
          <w:bCs/>
        </w:rPr>
      </w:pPr>
    </w:p>
    <w:p w:rsidR="00426BE4" w:rsidRPr="00426BE4" w:rsidRDefault="00426BE4" w:rsidP="00426BE4">
      <w:pPr>
        <w:pStyle w:val="1"/>
        <w:spacing w:before="0" w:after="0"/>
        <w:rPr>
          <w:color w:val="auto"/>
        </w:rPr>
      </w:pPr>
      <w:r w:rsidRPr="00426BE4">
        <w:rPr>
          <w:color w:val="auto"/>
        </w:rPr>
        <w:t>Паспорт подпрограммы</w:t>
      </w:r>
    </w:p>
    <w:p w:rsidR="00426BE4" w:rsidRPr="00426BE4" w:rsidRDefault="00426BE4" w:rsidP="00426BE4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7560"/>
      </w:tblGrid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Ответственный исполнитель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17AB8" w:rsidP="003772AA">
            <w:pPr>
              <w:pStyle w:val="a6"/>
              <w:jc w:val="both"/>
            </w:pPr>
            <w:r>
              <w:t>Отдел социального развития</w:t>
            </w:r>
            <w:r w:rsidR="00426BE4" w:rsidRPr="00426BE4">
              <w:t xml:space="preserve"> администрации Шемуршинского района Чувашской Республики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Соисполнители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администрации сельских поселений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учреждения и организации различных форм собственности Шемуршинского района Чувашской Республики;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общественные организации и объединения Шемуршинского района Чувашской Республики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Цели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совершенствование взаимодействия правоохранительных, контролирующих органов, органов местного самоуправления Шемуршинского района, граждан, их объединений, участвующих в охране общественного порядка (далее - общественные формирования) в сфере профилактики правонарушений и борьбы с преступностью;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lastRenderedPageBreak/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Задачи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эффективности взаимодействия субъектов профилактики правонарушений, органов местного самоуправления, общественных объединений по предупреждению и пресечению антиобщественных проявлений;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активизация деятельности советов профилактики, участковых пунктов полиции, содействие участию граждан, общественных объединений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принятие мер специальной профилактики правонарушений, в том числе совершенствование форм и методов оперативно-розыскной деятельности и криминалистики в целях установления лиц, совершивших преступления, и соблюдения принципа неотвратимости наказания;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оказание помощи в </w:t>
            </w:r>
            <w:proofErr w:type="spellStart"/>
            <w:r w:rsidRPr="00426BE4">
              <w:t>ресоциализации</w:t>
            </w:r>
            <w:proofErr w:type="spellEnd"/>
            <w:r w:rsidRPr="00426BE4">
              <w:t xml:space="preserve"> лиц, освободившихся из мест лишения свободы;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уровня правовой культуры и информированности населения;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lastRenderedPageBreak/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Целевые индикаторы и показатели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к 2036 году предусматривается достижение следующих показателей (по сравнению с 2018 годом):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ранее судимых лиц от общего числа лиц, привлеченных к уголовной ответственности с 42,0 до</w:t>
            </w:r>
            <w:r w:rsidRPr="00426BE4">
              <w:rPr>
                <w:color w:val="FF0000"/>
                <w:spacing w:val="-4"/>
              </w:rPr>
              <w:t xml:space="preserve"> </w:t>
            </w:r>
            <w:r w:rsidRPr="00426BE4">
              <w:rPr>
                <w:spacing w:val="-4"/>
              </w:rPr>
              <w:t>30 %;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 xml:space="preserve">уровень преступлений, совершенных на улицах и в других общественных местах на 10 тыс. населения - </w:t>
            </w:r>
            <w:r w:rsidRPr="00426BE4">
              <w:rPr>
                <w:spacing w:val="-4"/>
              </w:rPr>
              <w:t>с 19 до 18</w:t>
            </w:r>
            <w:r w:rsidRPr="00426BE4">
              <w:rPr>
                <w:color w:val="FF0000"/>
                <w:spacing w:val="-4"/>
              </w:rPr>
              <w:t xml:space="preserve"> </w:t>
            </w:r>
            <w:r w:rsidRPr="00426BE4">
              <w:rPr>
                <w:spacing w:val="-4"/>
              </w:rPr>
              <w:t>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- с 37,5 до 32 %;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 xml:space="preserve">доля преступлений </w:t>
            </w:r>
            <w:proofErr w:type="spellStart"/>
            <w:r w:rsidRPr="00426BE4">
              <w:rPr>
                <w:spacing w:val="-4"/>
              </w:rPr>
              <w:t>превинтивной</w:t>
            </w:r>
            <w:proofErr w:type="spellEnd"/>
            <w:r w:rsidRPr="00426BE4">
              <w:rPr>
                <w:spacing w:val="-4"/>
              </w:rPr>
              <w:t xml:space="preserve"> направленности в общем массиве расследованных преступлений - с 93,9 до 94,7 %;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Срок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2019 - 2035 годы: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</w:t>
            </w:r>
            <w:r w:rsidRPr="00426BE4">
              <w:rPr>
                <w:spacing w:val="-4"/>
              </w:rPr>
              <w:t xml:space="preserve"> этап – 2019-2024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 – 2025-2030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 – 2031-2035 годы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bookmarkStart w:id="3" w:name="sub_6101"/>
            <w:r w:rsidRPr="00426BE4">
              <w:t>Объемы бюджетных ассигнований подпрограммы</w:t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прогнозируемый объем финансирования мероприятий муниципальной </w:t>
            </w:r>
            <w:r w:rsidR="00C70DFB">
              <w:t>под</w:t>
            </w:r>
            <w:r w:rsidRPr="00426BE4">
              <w:t xml:space="preserve">программы в 2019 - 2035 годах составляет </w:t>
            </w:r>
            <w:r w:rsidR="006709A8">
              <w:t>5302,0</w:t>
            </w:r>
            <w:r w:rsidRPr="00426BE4">
              <w:t> тыс. рублей, в том числе:</w:t>
            </w:r>
          </w:p>
          <w:p w:rsidR="00FB14B2" w:rsidRPr="00426BE4" w:rsidRDefault="00426BE4" w:rsidP="00FB14B2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 xml:space="preserve"> </w:t>
            </w:r>
            <w:r w:rsidR="00FB14B2" w:rsidRPr="00426BE4">
              <w:rPr>
                <w:spacing w:val="-4"/>
              </w:rPr>
              <w:t>в 2019 году – 274,5 тыс. рублей;</w:t>
            </w:r>
          </w:p>
          <w:p w:rsidR="00FB14B2" w:rsidRPr="00426BE4" w:rsidRDefault="00FB14B2" w:rsidP="00FB14B2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2020 году –</w:t>
            </w:r>
            <w:r>
              <w:rPr>
                <w:spacing w:val="-4"/>
              </w:rPr>
              <w:t>71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FB14B2" w:rsidRPr="00426BE4" w:rsidRDefault="006709A8" w:rsidP="00FB14B2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2021 году – 219,4</w:t>
            </w:r>
            <w:r w:rsidR="00FB14B2" w:rsidRPr="00426BE4">
              <w:rPr>
                <w:spacing w:val="-4"/>
              </w:rPr>
              <w:t> тыс. рублей;</w:t>
            </w:r>
          </w:p>
          <w:p w:rsidR="00FB14B2" w:rsidRPr="00426BE4" w:rsidRDefault="006709A8" w:rsidP="00FB14B2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2022 году – 234,4</w:t>
            </w:r>
            <w:r w:rsidR="00FB14B2" w:rsidRPr="00426BE4">
              <w:rPr>
                <w:spacing w:val="-4"/>
              </w:rPr>
              <w:t> тыс. рублей;</w:t>
            </w:r>
          </w:p>
          <w:p w:rsidR="00FB14B2" w:rsidRPr="00426BE4" w:rsidRDefault="006709A8" w:rsidP="00FB14B2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в 2023 году – 463,1 </w:t>
            </w:r>
            <w:r w:rsidR="00FB14B2" w:rsidRPr="00426BE4">
              <w:rPr>
                <w:spacing w:val="-4"/>
              </w:rPr>
              <w:t>тыс. рублей;</w:t>
            </w:r>
          </w:p>
          <w:p w:rsidR="00FB14B2" w:rsidRPr="00426BE4" w:rsidRDefault="006709A8" w:rsidP="00FB14B2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в 2024 году – 463,1 </w:t>
            </w:r>
            <w:r w:rsidR="00FB14B2" w:rsidRPr="00426BE4">
              <w:rPr>
                <w:spacing w:val="-4"/>
              </w:rPr>
              <w:t>тыс. рублей;</w:t>
            </w:r>
          </w:p>
          <w:p w:rsidR="00FB14B2" w:rsidRPr="00426BE4" w:rsidRDefault="00FB14B2" w:rsidP="00FB14B2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2025-2030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357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FB14B2" w:rsidRPr="00426BE4" w:rsidRDefault="00FB14B2" w:rsidP="00FB14B2">
            <w:pPr>
              <w:ind w:firstLine="0"/>
              <w:rPr>
                <w:b/>
                <w:spacing w:val="-4"/>
              </w:rPr>
            </w:pPr>
            <w:r w:rsidRPr="00426BE4">
              <w:rPr>
                <w:spacing w:val="-4"/>
              </w:rPr>
              <w:t>в 2031-2035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357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бюджета Шемуршинского района Чувашской Республики </w:t>
            </w:r>
            <w:r w:rsidR="006709A8">
              <w:rPr>
                <w:spacing w:val="-4"/>
              </w:rPr>
              <w:t>–</w:t>
            </w:r>
            <w:r w:rsidRPr="00426BE4">
              <w:rPr>
                <w:spacing w:val="-4"/>
              </w:rPr>
              <w:t xml:space="preserve"> </w:t>
            </w:r>
            <w:r w:rsidR="006709A8">
              <w:rPr>
                <w:spacing w:val="-4"/>
              </w:rPr>
              <w:t>5302,0</w:t>
            </w:r>
            <w:r w:rsidRPr="00426BE4">
              <w:t> </w:t>
            </w:r>
            <w:r w:rsidRPr="00426BE4">
              <w:rPr>
                <w:spacing w:val="-4"/>
              </w:rPr>
              <w:t>тыс. рублей (100 процента), в том числе:</w:t>
            </w:r>
          </w:p>
          <w:p w:rsidR="0094507E" w:rsidRPr="00426BE4" w:rsidRDefault="0094507E" w:rsidP="0094507E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2019 году – 274,5 тыс. рублей;</w:t>
            </w:r>
          </w:p>
          <w:p w:rsidR="0094507E" w:rsidRPr="00426BE4" w:rsidRDefault="0094507E" w:rsidP="0094507E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lastRenderedPageBreak/>
              <w:t>в 2020 году –</w:t>
            </w:r>
            <w:r>
              <w:rPr>
                <w:spacing w:val="-4"/>
              </w:rPr>
              <w:t>71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94507E" w:rsidRPr="00426BE4" w:rsidRDefault="006709A8" w:rsidP="0094507E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2021 году – 219,4</w:t>
            </w:r>
            <w:r w:rsidR="0094507E" w:rsidRPr="00426BE4">
              <w:rPr>
                <w:spacing w:val="-4"/>
              </w:rPr>
              <w:t> тыс. рублей;</w:t>
            </w:r>
          </w:p>
          <w:p w:rsidR="0094507E" w:rsidRPr="00426BE4" w:rsidRDefault="006709A8" w:rsidP="0094507E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2022 году – 234,4</w:t>
            </w:r>
            <w:r w:rsidR="0094507E" w:rsidRPr="00426BE4">
              <w:rPr>
                <w:spacing w:val="-4"/>
              </w:rPr>
              <w:t> тыс. рублей;</w:t>
            </w:r>
          </w:p>
          <w:p w:rsidR="0094507E" w:rsidRPr="00426BE4" w:rsidRDefault="006709A8" w:rsidP="0094507E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2023 году – 463,1</w:t>
            </w:r>
            <w:r w:rsidR="0094507E" w:rsidRPr="00426BE4">
              <w:rPr>
                <w:spacing w:val="-4"/>
              </w:rPr>
              <w:t> тыс. рублей;</w:t>
            </w:r>
          </w:p>
          <w:p w:rsidR="0094507E" w:rsidRPr="00426BE4" w:rsidRDefault="006709A8" w:rsidP="0094507E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в 2024 году – 463,1</w:t>
            </w:r>
            <w:r w:rsidR="0094507E" w:rsidRPr="00426BE4">
              <w:rPr>
                <w:spacing w:val="-4"/>
              </w:rPr>
              <w:t> тыс. рублей;</w:t>
            </w:r>
          </w:p>
          <w:p w:rsidR="0094507E" w:rsidRPr="00426BE4" w:rsidRDefault="0094507E" w:rsidP="0094507E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2025-2030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357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94507E" w:rsidRPr="00426BE4" w:rsidRDefault="0094507E" w:rsidP="0094507E">
            <w:pPr>
              <w:ind w:firstLine="0"/>
              <w:rPr>
                <w:b/>
                <w:spacing w:val="-4"/>
              </w:rPr>
            </w:pPr>
            <w:r w:rsidRPr="00426BE4">
              <w:rPr>
                <w:spacing w:val="-4"/>
              </w:rPr>
              <w:t>в 2031-2035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</w:t>
            </w:r>
            <w:r>
              <w:rPr>
                <w:spacing w:val="-4"/>
              </w:rPr>
              <w:t>357</w:t>
            </w:r>
            <w:r w:rsidRPr="00426BE4">
              <w:rPr>
                <w:spacing w:val="-4"/>
              </w:rPr>
              <w:t>,</w:t>
            </w:r>
            <w:r>
              <w:rPr>
                <w:spacing w:val="-4"/>
              </w:rPr>
              <w:t>5</w:t>
            </w:r>
            <w:r w:rsidRPr="00426BE4">
              <w:rPr>
                <w:spacing w:val="-4"/>
              </w:rPr>
              <w:t> тыс. рублей;</w:t>
            </w:r>
          </w:p>
          <w:p w:rsidR="0094507E" w:rsidRPr="0094507E" w:rsidRDefault="0094507E" w:rsidP="0094507E"/>
          <w:p w:rsidR="00426BE4" w:rsidRPr="00426BE4" w:rsidRDefault="00426BE4" w:rsidP="003772AA">
            <w:pPr>
              <w:pStyle w:val="a6"/>
              <w:jc w:val="both"/>
            </w:pPr>
            <w:r w:rsidRPr="00426BE4">
              <w:t>объем финансирования подпрограммы подлежит ежегодному уточнению исходя из реальных возможностей бюджета Шемуршинского района</w:t>
            </w:r>
          </w:p>
        </w:tc>
      </w:tr>
      <w:tr w:rsidR="00426BE4" w:rsidRPr="00426BE4" w:rsidTr="00E458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ожидаемыми результатами реализации подпрограммы являются: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стабилизация оперативной обстановки;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снижение количества общественно опасных преступлений за счет предупреждения совершения тяжких и особо тяжких преступлений;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сокращение уровня рецидивной преступности, доли несовершеннолетних преступников, снижение </w:t>
            </w:r>
            <w:proofErr w:type="spellStart"/>
            <w:r w:rsidRPr="00426BE4">
              <w:t>криминогенности</w:t>
            </w:r>
            <w:proofErr w:type="spellEnd"/>
            <w:r w:rsidRPr="00426BE4">
              <w:t xml:space="preserve"> общественных мест;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снижение тяжести последствий от преступных посягательств, дорожно-транспортных происшествий и повышение </w:t>
            </w:r>
            <w:proofErr w:type="spellStart"/>
            <w:r w:rsidRPr="00426BE4">
              <w:t>возмещаемости</w:t>
            </w:r>
            <w:proofErr w:type="spellEnd"/>
            <w:r w:rsidRPr="00426BE4">
              <w:t xml:space="preserve"> нанесенного гражданам ущерба;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увеличение количества лиц асоциального поведения, охваченных системой профилактических мер;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доверия населения к правоохранительным органам, а также правовой культуры населения;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сохранение трудоспособности граждан за счет сокращения числа погибших и снижения тяжести последствий преступных посягательств</w:t>
            </w:r>
          </w:p>
        </w:tc>
      </w:tr>
    </w:tbl>
    <w:p w:rsidR="00426BE4" w:rsidRPr="00426BE4" w:rsidRDefault="00426BE4" w:rsidP="00426BE4"/>
    <w:p w:rsidR="000D0FF8" w:rsidRDefault="000D0FF8" w:rsidP="000D0FF8">
      <w:pPr>
        <w:pStyle w:val="1"/>
        <w:spacing w:before="0" w:after="0"/>
        <w:jc w:val="left"/>
        <w:rPr>
          <w:b w:val="0"/>
          <w:color w:val="auto"/>
        </w:rPr>
      </w:pPr>
    </w:p>
    <w:p w:rsidR="000D0FF8" w:rsidRDefault="000D0FF8" w:rsidP="000D0FF8">
      <w:pPr>
        <w:pStyle w:val="1"/>
        <w:spacing w:before="0" w:after="0"/>
        <w:jc w:val="left"/>
        <w:rPr>
          <w:b w:val="0"/>
          <w:color w:val="auto"/>
        </w:rPr>
      </w:pPr>
    </w:p>
    <w:p w:rsidR="00576767" w:rsidRDefault="00576767" w:rsidP="000D0FF8">
      <w:pPr>
        <w:pStyle w:val="1"/>
        <w:spacing w:before="0" w:after="0"/>
        <w:jc w:val="left"/>
        <w:rPr>
          <w:b w:val="0"/>
          <w:color w:val="auto"/>
        </w:rPr>
      </w:pPr>
    </w:p>
    <w:p w:rsidR="00576767" w:rsidRDefault="00576767" w:rsidP="000D0FF8">
      <w:pPr>
        <w:pStyle w:val="1"/>
        <w:spacing w:before="0" w:after="0"/>
        <w:jc w:val="left"/>
        <w:rPr>
          <w:b w:val="0"/>
          <w:color w:val="auto"/>
        </w:rPr>
      </w:pPr>
    </w:p>
    <w:p w:rsidR="00426BE4" w:rsidRPr="000D0FF8" w:rsidRDefault="000D0FF8" w:rsidP="000D0FF8">
      <w:pPr>
        <w:pStyle w:val="1"/>
        <w:spacing w:before="0" w:after="0"/>
        <w:jc w:val="left"/>
        <w:rPr>
          <w:b w:val="0"/>
          <w:color w:val="auto"/>
        </w:rPr>
      </w:pPr>
      <w:r w:rsidRPr="000D0FF8">
        <w:rPr>
          <w:b w:val="0"/>
          <w:color w:val="auto"/>
        </w:rPr>
        <w:lastRenderedPageBreak/>
        <w:t>5. Раздел I</w:t>
      </w:r>
      <w:r w:rsidRPr="000D0FF8">
        <w:rPr>
          <w:b w:val="0"/>
          <w:color w:val="auto"/>
          <w:lang w:val="en-US"/>
        </w:rPr>
        <w:t>V</w:t>
      </w:r>
      <w:r w:rsidRPr="000D0FF8">
        <w:rPr>
          <w:b w:val="0"/>
          <w:color w:val="auto"/>
        </w:rPr>
        <w:t xml:space="preserve"> изложить в следующей редакции</w:t>
      </w:r>
    </w:p>
    <w:p w:rsidR="000D0FF8" w:rsidRDefault="000D0FF8" w:rsidP="00426BE4">
      <w:pPr>
        <w:pStyle w:val="1"/>
        <w:spacing w:before="0" w:after="0"/>
        <w:rPr>
          <w:color w:val="auto"/>
        </w:rPr>
      </w:pPr>
    </w:p>
    <w:p w:rsidR="00426BE4" w:rsidRPr="00426BE4" w:rsidRDefault="00426BE4" w:rsidP="00426BE4">
      <w:pPr>
        <w:pStyle w:val="1"/>
        <w:spacing w:before="0" w:after="0"/>
        <w:rPr>
          <w:color w:val="auto"/>
        </w:rPr>
      </w:pPr>
      <w:r w:rsidRPr="00426BE4">
        <w:rPr>
          <w:color w:val="auto"/>
        </w:rPr>
        <w:t>Раздел I</w:t>
      </w:r>
      <w:r w:rsidRPr="00426BE4">
        <w:rPr>
          <w:color w:val="auto"/>
          <w:lang w:val="en-US"/>
        </w:rPr>
        <w:t>V</w:t>
      </w:r>
      <w:r w:rsidRPr="00426BE4">
        <w:rPr>
          <w:color w:val="auto"/>
        </w:rPr>
        <w:t>. Обоснование объемов финансовых ресурсов, необходимых для реализации подпрограммы</w:t>
      </w:r>
    </w:p>
    <w:p w:rsidR="00426BE4" w:rsidRPr="00426BE4" w:rsidRDefault="00426BE4" w:rsidP="00426BE4">
      <w:pPr>
        <w:rPr>
          <w:spacing w:val="-4"/>
        </w:rPr>
      </w:pPr>
      <w:bookmarkStart w:id="4" w:name="sub_641"/>
      <w:r w:rsidRPr="00426BE4">
        <w:rPr>
          <w:spacing w:val="-4"/>
        </w:rPr>
        <w:t xml:space="preserve">Общий объем бюджетных ассигнований подпрограммы в 2019-2035 годах составит </w:t>
      </w:r>
      <w:r w:rsidR="001532D7" w:rsidRPr="001532D7">
        <w:rPr>
          <w:spacing w:val="-4"/>
        </w:rPr>
        <w:t>5302,0</w:t>
      </w:r>
      <w:r w:rsidRPr="00426BE4">
        <w:rPr>
          <w:spacing w:val="-4"/>
        </w:rPr>
        <w:t> тыс. рублей, в том числе за счет средств бюджета Шемуршинского района –</w:t>
      </w:r>
      <w:r w:rsidR="001532D7">
        <w:rPr>
          <w:spacing w:val="-4"/>
        </w:rPr>
        <w:t xml:space="preserve">5302,0 </w:t>
      </w:r>
      <w:r w:rsidRPr="00426BE4">
        <w:rPr>
          <w:spacing w:val="-4"/>
        </w:rPr>
        <w:t>тыс. рублей, в том числе: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2019 году – 274,5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2020 году –</w:t>
      </w:r>
      <w:r w:rsidR="00CA5D3A">
        <w:rPr>
          <w:spacing w:val="-4"/>
        </w:rPr>
        <w:t>71</w:t>
      </w:r>
      <w:r w:rsidRPr="00426BE4">
        <w:rPr>
          <w:spacing w:val="-4"/>
        </w:rPr>
        <w:t>,</w:t>
      </w:r>
      <w:r w:rsidR="00CA5D3A">
        <w:rPr>
          <w:spacing w:val="-4"/>
        </w:rPr>
        <w:t>5</w:t>
      </w:r>
      <w:r w:rsidRPr="00426BE4">
        <w:rPr>
          <w:spacing w:val="-4"/>
        </w:rPr>
        <w:t> тыс. рублей;</w:t>
      </w:r>
    </w:p>
    <w:p w:rsidR="00426BE4" w:rsidRPr="00426BE4" w:rsidRDefault="001532D7" w:rsidP="00426BE4">
      <w:pPr>
        <w:rPr>
          <w:spacing w:val="-4"/>
        </w:rPr>
      </w:pPr>
      <w:r>
        <w:rPr>
          <w:spacing w:val="-4"/>
        </w:rPr>
        <w:t>в 2021 году – 219,4</w:t>
      </w:r>
      <w:r w:rsidR="00426BE4" w:rsidRPr="00426BE4">
        <w:rPr>
          <w:spacing w:val="-4"/>
        </w:rPr>
        <w:t> тыс. рублей;</w:t>
      </w:r>
    </w:p>
    <w:p w:rsidR="00426BE4" w:rsidRPr="00426BE4" w:rsidRDefault="001532D7" w:rsidP="00426BE4">
      <w:pPr>
        <w:rPr>
          <w:spacing w:val="-4"/>
        </w:rPr>
      </w:pPr>
      <w:r>
        <w:rPr>
          <w:spacing w:val="-4"/>
        </w:rPr>
        <w:t>в 2022 году – 234,4</w:t>
      </w:r>
      <w:r w:rsidR="00426BE4" w:rsidRPr="00426BE4">
        <w:rPr>
          <w:spacing w:val="-4"/>
        </w:rPr>
        <w:t> тыс. рублей;</w:t>
      </w:r>
    </w:p>
    <w:p w:rsidR="00426BE4" w:rsidRPr="00426BE4" w:rsidRDefault="001532D7" w:rsidP="00426BE4">
      <w:pPr>
        <w:rPr>
          <w:spacing w:val="-4"/>
        </w:rPr>
      </w:pPr>
      <w:r>
        <w:rPr>
          <w:spacing w:val="-4"/>
        </w:rPr>
        <w:t>в 2023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1532D7" w:rsidP="00426BE4">
      <w:pPr>
        <w:rPr>
          <w:spacing w:val="-4"/>
        </w:rPr>
      </w:pPr>
      <w:r>
        <w:rPr>
          <w:spacing w:val="-4"/>
        </w:rPr>
        <w:t>в 2024 году – 463,1</w:t>
      </w:r>
      <w:r w:rsidR="00426BE4" w:rsidRPr="00426BE4">
        <w:rPr>
          <w:spacing w:val="-4"/>
        </w:rPr>
        <w:t> тыс. рублей;</w:t>
      </w:r>
    </w:p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>в 2025-2030 годах (</w:t>
      </w:r>
      <w:r w:rsidRPr="00426BE4">
        <w:rPr>
          <w:spacing w:val="-4"/>
          <w:lang w:val="en-US"/>
        </w:rPr>
        <w:t>II</w:t>
      </w:r>
      <w:r w:rsidRPr="00426BE4">
        <w:rPr>
          <w:spacing w:val="-4"/>
        </w:rPr>
        <w:t xml:space="preserve"> этап) – </w:t>
      </w:r>
      <w:r w:rsidR="00CA5D3A">
        <w:rPr>
          <w:spacing w:val="-4"/>
        </w:rPr>
        <w:t>357</w:t>
      </w:r>
      <w:r w:rsidRPr="00426BE4">
        <w:rPr>
          <w:spacing w:val="-4"/>
        </w:rPr>
        <w:t>,</w:t>
      </w:r>
      <w:r w:rsidR="00CA5D3A">
        <w:rPr>
          <w:spacing w:val="-4"/>
        </w:rPr>
        <w:t>5</w:t>
      </w:r>
      <w:r w:rsidRPr="00426BE4">
        <w:rPr>
          <w:spacing w:val="-4"/>
        </w:rPr>
        <w:t> тыс. рублей;</w:t>
      </w:r>
    </w:p>
    <w:p w:rsidR="00426BE4" w:rsidRPr="00426BE4" w:rsidRDefault="00426BE4" w:rsidP="00426BE4">
      <w:pPr>
        <w:rPr>
          <w:b/>
          <w:spacing w:val="-4"/>
        </w:rPr>
      </w:pPr>
      <w:r w:rsidRPr="00426BE4">
        <w:rPr>
          <w:spacing w:val="-4"/>
        </w:rPr>
        <w:t>в 2031-2035 годах (</w:t>
      </w:r>
      <w:r w:rsidRPr="00426BE4">
        <w:rPr>
          <w:spacing w:val="-4"/>
          <w:lang w:val="en-US"/>
        </w:rPr>
        <w:t>III</w:t>
      </w:r>
      <w:r w:rsidRPr="00426BE4">
        <w:rPr>
          <w:spacing w:val="-4"/>
        </w:rPr>
        <w:t xml:space="preserve"> этап) – </w:t>
      </w:r>
      <w:r w:rsidR="00CA5D3A">
        <w:rPr>
          <w:spacing w:val="-4"/>
        </w:rPr>
        <w:t>357</w:t>
      </w:r>
      <w:r w:rsidRPr="00426BE4">
        <w:rPr>
          <w:spacing w:val="-4"/>
        </w:rPr>
        <w:t>,</w:t>
      </w:r>
      <w:r w:rsidR="00CA5D3A">
        <w:rPr>
          <w:spacing w:val="-4"/>
        </w:rPr>
        <w:t>5</w:t>
      </w:r>
      <w:r w:rsidRPr="00426BE4">
        <w:rPr>
          <w:spacing w:val="-4"/>
        </w:rPr>
        <w:t> тыс. рублей;</w:t>
      </w:r>
    </w:p>
    <w:bookmarkEnd w:id="4"/>
    <w:p w:rsidR="00426BE4" w:rsidRPr="00426BE4" w:rsidRDefault="00426BE4" w:rsidP="00426BE4">
      <w:pPr>
        <w:rPr>
          <w:spacing w:val="-4"/>
        </w:rPr>
      </w:pPr>
      <w:r w:rsidRPr="00426BE4">
        <w:rPr>
          <w:spacing w:val="-4"/>
        </w:rPr>
        <w:t xml:space="preserve">Ресурсное обеспечение подпрограммы за счет всех источников финансирования приведено в </w:t>
      </w:r>
      <w:hyperlink r:id="rId12" w:anchor="sub_6300" w:history="1">
        <w:r w:rsidRPr="00426BE4">
          <w:rPr>
            <w:rStyle w:val="a5"/>
            <w:b w:val="0"/>
            <w:color w:val="auto"/>
            <w:spacing w:val="-4"/>
          </w:rPr>
          <w:t>приложении № 3</w:t>
        </w:r>
      </w:hyperlink>
      <w:r w:rsidRPr="00426BE4">
        <w:rPr>
          <w:spacing w:val="-4"/>
        </w:rPr>
        <w:t xml:space="preserve"> к настоящей подпрограмме и ежегодно будет уточняться.</w:t>
      </w:r>
      <w:bookmarkStart w:id="5" w:name="sub_6005"/>
    </w:p>
    <w:bookmarkEnd w:id="5"/>
    <w:p w:rsidR="00576767" w:rsidRPr="00C735DE" w:rsidRDefault="00576767" w:rsidP="00576767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6. Приложение №3 </w:t>
      </w:r>
      <w:hyperlink w:anchor="sub_3000" w:history="1">
        <w:r w:rsidRPr="00426BE4">
          <w:rPr>
            <w:rStyle w:val="a5"/>
            <w:rFonts w:ascii="Times New Roman" w:hAnsi="Times New Roman"/>
            <w:b w:val="0"/>
          </w:rPr>
          <w:t>подпрограмме</w:t>
        </w:r>
      </w:hyperlink>
      <w:r>
        <w:rPr>
          <w:rStyle w:val="a3"/>
          <w:rFonts w:ascii="Times New Roman" w:hAnsi="Times New Roman" w:cs="Times New Roman"/>
          <w:b w:val="0"/>
          <w:bCs/>
        </w:rPr>
        <w:t xml:space="preserve"> "Профилактика </w:t>
      </w:r>
      <w:r w:rsidRPr="00426BE4">
        <w:rPr>
          <w:rStyle w:val="a3"/>
          <w:rFonts w:ascii="Times New Roman" w:hAnsi="Times New Roman" w:cs="Times New Roman"/>
          <w:b w:val="0"/>
          <w:bCs/>
        </w:rPr>
        <w:t>правонарушений в Шемуршинском районе</w:t>
      </w:r>
      <w:r>
        <w:rPr>
          <w:rStyle w:val="a3"/>
          <w:rFonts w:ascii="Times New Roman" w:hAnsi="Times New Roman" w:cs="Times New Roman"/>
          <w:b w:val="0"/>
          <w:bCs/>
        </w:rPr>
        <w:t xml:space="preserve"> Чувашской Республики</w:t>
      </w:r>
      <w:r w:rsidRPr="00426BE4">
        <w:rPr>
          <w:rStyle w:val="a3"/>
          <w:rFonts w:ascii="Times New Roman" w:hAnsi="Times New Roman" w:cs="Times New Roman"/>
          <w:b w:val="0"/>
          <w:bCs/>
        </w:rPr>
        <w:t xml:space="preserve"> " муниципальной </w:t>
      </w:r>
      <w:r w:rsidRPr="00426BE4">
        <w:rPr>
          <w:rStyle w:val="a3"/>
          <w:rFonts w:ascii="Times New Roman" w:hAnsi="Times New Roman" w:cs="Times New Roman"/>
          <w:b w:val="0"/>
          <w:bCs/>
        </w:rPr>
        <w:br/>
      </w:r>
      <w:r>
        <w:rPr>
          <w:rStyle w:val="a3"/>
          <w:rFonts w:ascii="Times New Roman" w:hAnsi="Times New Roman" w:cs="Times New Roman"/>
          <w:b w:val="0"/>
          <w:bCs/>
        </w:rPr>
        <w:t xml:space="preserve">             </w:t>
      </w:r>
      <w:r w:rsidRPr="00426BE4">
        <w:rPr>
          <w:rStyle w:val="a3"/>
          <w:rFonts w:ascii="Times New Roman" w:hAnsi="Times New Roman" w:cs="Times New Roman"/>
          <w:b w:val="0"/>
          <w:bCs/>
        </w:rPr>
        <w:t>программы Шемуршинск</w:t>
      </w:r>
      <w:r>
        <w:rPr>
          <w:rStyle w:val="a3"/>
          <w:rFonts w:ascii="Times New Roman" w:hAnsi="Times New Roman" w:cs="Times New Roman"/>
          <w:b w:val="0"/>
          <w:bCs/>
        </w:rPr>
        <w:t xml:space="preserve">ого района Чувашской Республики </w:t>
      </w:r>
      <w:r w:rsidRPr="00426BE4">
        <w:rPr>
          <w:rStyle w:val="a3"/>
          <w:rFonts w:ascii="Times New Roman" w:hAnsi="Times New Roman" w:cs="Times New Roman"/>
          <w:b w:val="0"/>
          <w:bCs/>
        </w:rPr>
        <w:t>"Обеспечение общественного порядка и противодействие преступности</w:t>
      </w:r>
      <w:r w:rsidRPr="00426BE4">
        <w:rPr>
          <w:rStyle w:val="a3"/>
          <w:rFonts w:ascii="Arial" w:hAnsi="Arial" w:cs="Arial"/>
          <w:bCs/>
        </w:rPr>
        <w:t>"</w:t>
      </w:r>
      <w:r>
        <w:rPr>
          <w:rStyle w:val="a3"/>
          <w:rFonts w:ascii="Arial" w:hAnsi="Arial" w:cs="Arial"/>
          <w:bCs/>
        </w:rPr>
        <w:t xml:space="preserve">     </w:t>
      </w:r>
      <w:r w:rsidRPr="00C735DE">
        <w:rPr>
          <w:rStyle w:val="a3"/>
          <w:rFonts w:ascii="Times New Roman" w:hAnsi="Times New Roman" w:cs="Times New Roman"/>
          <w:b w:val="0"/>
          <w:bCs/>
        </w:rPr>
        <w:t>изложить в редакции</w:t>
      </w:r>
      <w:r>
        <w:rPr>
          <w:rStyle w:val="a3"/>
          <w:rFonts w:ascii="Times New Roman" w:hAnsi="Times New Roman" w:cs="Times New Roman"/>
          <w:b w:val="0"/>
          <w:bCs/>
        </w:rPr>
        <w:t xml:space="preserve"> согласно приложению №2 к настоящему постановлению</w:t>
      </w:r>
    </w:p>
    <w:p w:rsidR="000D0FF8" w:rsidRDefault="000D0FF8" w:rsidP="00576767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Pr="00426BE4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26BE4" w:rsidRPr="00426BE4" w:rsidRDefault="00426BE4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0D0FF8" w:rsidRDefault="000D0FF8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76767" w:rsidRDefault="00576767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C735DE" w:rsidRDefault="00576767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№3</w:t>
      </w:r>
      <w:r w:rsidR="00C735DE">
        <w:rPr>
          <w:rStyle w:val="a3"/>
          <w:rFonts w:ascii="Times New Roman" w:hAnsi="Times New Roman" w:cs="Times New Roman"/>
          <w:b w:val="0"/>
          <w:bCs/>
        </w:rPr>
        <w:t xml:space="preserve"> к постановлению</w:t>
      </w:r>
    </w:p>
    <w:p w:rsidR="00C735DE" w:rsidRDefault="00C735DE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C735DE" w:rsidRDefault="00C735DE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C735DE" w:rsidRDefault="00C735DE" w:rsidP="00426BE4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26BE4" w:rsidRPr="00426BE4" w:rsidRDefault="00417AB8" w:rsidP="00426BE4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Приложение № 3</w:t>
      </w:r>
      <w:r w:rsidR="00426BE4" w:rsidRPr="00426BE4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3000" w:history="1">
        <w:r w:rsidR="00426BE4" w:rsidRPr="00426BE4">
          <w:rPr>
            <w:rStyle w:val="a5"/>
            <w:rFonts w:ascii="Times New Roman" w:hAnsi="Times New Roman"/>
            <w:b w:val="0"/>
          </w:rPr>
          <w:t>подпрограмме</w:t>
        </w:r>
      </w:hyperlink>
      <w:r w:rsidR="00426BE4" w:rsidRPr="00426BE4">
        <w:rPr>
          <w:rStyle w:val="a3"/>
          <w:rFonts w:ascii="Times New Roman" w:hAnsi="Times New Roman" w:cs="Times New Roman"/>
          <w:b w:val="0"/>
          <w:bCs/>
        </w:rPr>
        <w:t xml:space="preserve"> "Профилактика</w:t>
      </w:r>
      <w:r w:rsidR="00426BE4" w:rsidRPr="00426BE4">
        <w:rPr>
          <w:rStyle w:val="a3"/>
          <w:rFonts w:ascii="Times New Roman" w:hAnsi="Times New Roman" w:cs="Times New Roman"/>
          <w:b w:val="0"/>
          <w:bCs/>
        </w:rPr>
        <w:br/>
        <w:t>правонарушений в Шемуршинском районе</w:t>
      </w:r>
      <w:r w:rsidR="00093C4A">
        <w:rPr>
          <w:rStyle w:val="a3"/>
          <w:rFonts w:ascii="Times New Roman" w:hAnsi="Times New Roman" w:cs="Times New Roman"/>
          <w:b w:val="0"/>
          <w:bCs/>
        </w:rPr>
        <w:t xml:space="preserve"> Чувашской Республики</w:t>
      </w:r>
      <w:r w:rsidR="00426BE4" w:rsidRPr="00426BE4">
        <w:rPr>
          <w:rStyle w:val="a3"/>
          <w:rFonts w:ascii="Times New Roman" w:hAnsi="Times New Roman" w:cs="Times New Roman"/>
          <w:b w:val="0"/>
          <w:bCs/>
        </w:rPr>
        <w:t xml:space="preserve"> " муниципальной </w:t>
      </w:r>
      <w:r w:rsidR="00426BE4" w:rsidRPr="00426BE4">
        <w:rPr>
          <w:rStyle w:val="a3"/>
          <w:rFonts w:ascii="Times New Roman" w:hAnsi="Times New Roman" w:cs="Times New Roman"/>
          <w:b w:val="0"/>
          <w:bCs/>
        </w:rPr>
        <w:br/>
        <w:t>программы Шемуршинского района Чувашской Республики</w:t>
      </w:r>
      <w:r w:rsidR="00426BE4" w:rsidRPr="00426BE4">
        <w:rPr>
          <w:rStyle w:val="a3"/>
          <w:rFonts w:ascii="Times New Roman" w:hAnsi="Times New Roman" w:cs="Times New Roman"/>
          <w:b w:val="0"/>
          <w:bCs/>
        </w:rPr>
        <w:br/>
        <w:t>"Обеспечение общественного порядка и противодействие преступности</w:t>
      </w:r>
      <w:r w:rsidR="00426BE4" w:rsidRPr="00426BE4">
        <w:rPr>
          <w:rStyle w:val="a3"/>
          <w:rFonts w:ascii="Arial" w:hAnsi="Arial" w:cs="Arial"/>
          <w:bCs/>
        </w:rPr>
        <w:t>"</w:t>
      </w:r>
    </w:p>
    <w:p w:rsidR="00426BE4" w:rsidRPr="00426BE4" w:rsidRDefault="00426BE4" w:rsidP="00426BE4"/>
    <w:p w:rsidR="00426BE4" w:rsidRPr="00426BE4" w:rsidRDefault="00426BE4" w:rsidP="00426BE4">
      <w:pPr>
        <w:pStyle w:val="1"/>
        <w:spacing w:before="0" w:after="0"/>
        <w:jc w:val="right"/>
        <w:rPr>
          <w:color w:val="auto"/>
        </w:rPr>
      </w:pPr>
    </w:p>
    <w:p w:rsidR="00426BE4" w:rsidRPr="00426BE4" w:rsidRDefault="00426BE4" w:rsidP="00426BE4">
      <w:pPr>
        <w:ind w:firstLine="0"/>
        <w:jc w:val="center"/>
        <w:rPr>
          <w:rStyle w:val="a3"/>
          <w:bCs/>
        </w:rPr>
      </w:pPr>
      <w:r w:rsidRPr="00426BE4">
        <w:rPr>
          <w:b/>
        </w:rPr>
        <w:t>Ресурсное обеспечение</w:t>
      </w:r>
      <w:r w:rsidRPr="00426BE4">
        <w:rPr>
          <w:b/>
        </w:rPr>
        <w:br/>
        <w:t>реализации подпрограммы "Профилактика правонарушений в Шемуршинском районе Чувашской Республики"</w:t>
      </w:r>
      <w:r w:rsidRPr="00426BE4">
        <w:t xml:space="preserve"> </w:t>
      </w:r>
      <w:r w:rsidRPr="00426BE4">
        <w:rPr>
          <w:rStyle w:val="a3"/>
          <w:bCs/>
        </w:rPr>
        <w:t xml:space="preserve">муниципальной программы Шемуршинского района Чувашской Республики "Обеспечение общественного порядка и </w:t>
      </w:r>
    </w:p>
    <w:p w:rsidR="00426BE4" w:rsidRPr="00426BE4" w:rsidRDefault="00426BE4" w:rsidP="00426BE4">
      <w:pPr>
        <w:jc w:val="right"/>
      </w:pPr>
      <w:r w:rsidRPr="00426BE4">
        <w:rPr>
          <w:rStyle w:val="a3"/>
          <w:bCs/>
        </w:rPr>
        <w:t xml:space="preserve">противодействие преступности" на 2019 - 2035 годы </w:t>
      </w:r>
      <w:r w:rsidRPr="00426BE4">
        <w:rPr>
          <w:b/>
        </w:rPr>
        <w:t>за счет всех источников финансирования</w:t>
      </w:r>
    </w:p>
    <w:p w:rsidR="00426BE4" w:rsidRPr="00426BE4" w:rsidRDefault="00426BE4" w:rsidP="00426BE4"/>
    <w:tbl>
      <w:tblPr>
        <w:tblW w:w="15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417"/>
        <w:gridCol w:w="992"/>
        <w:gridCol w:w="851"/>
        <w:gridCol w:w="1399"/>
        <w:gridCol w:w="872"/>
        <w:gridCol w:w="872"/>
        <w:gridCol w:w="872"/>
        <w:gridCol w:w="872"/>
        <w:gridCol w:w="872"/>
        <w:gridCol w:w="872"/>
        <w:gridCol w:w="872"/>
        <w:gridCol w:w="872"/>
        <w:gridCol w:w="874"/>
      </w:tblGrid>
      <w:tr w:rsidR="00426BE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 xml:space="preserve">Наименование </w:t>
            </w:r>
          </w:p>
          <w:p w:rsidR="00426BE4" w:rsidRPr="00426BE4" w:rsidRDefault="00426BE4" w:rsidP="003772AA">
            <w:pPr>
              <w:pStyle w:val="af4"/>
              <w:jc w:val="center"/>
            </w:pPr>
            <w:r w:rsidRPr="00426BE4">
              <w:t>государственной программы Чувашской Республики, подпрограммы государственной программы Чувашской Республики,</w:t>
            </w:r>
          </w:p>
          <w:p w:rsidR="00426BE4" w:rsidRPr="00426BE4" w:rsidRDefault="00426BE4" w:rsidP="003772AA">
            <w:pPr>
              <w:pStyle w:val="af4"/>
              <w:jc w:val="center"/>
            </w:pPr>
            <w:r w:rsidRPr="00426BE4"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 xml:space="preserve">Код </w:t>
            </w:r>
            <w:hyperlink r:id="rId13" w:history="1">
              <w:r w:rsidRPr="00426BE4">
                <w:rPr>
                  <w:rStyle w:val="a5"/>
                </w:rPr>
                <w:t>бюджетной классификации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Источники</w:t>
            </w:r>
          </w:p>
          <w:p w:rsidR="00426BE4" w:rsidRPr="00426BE4" w:rsidRDefault="00426BE4" w:rsidP="003772AA">
            <w:pPr>
              <w:pStyle w:val="af4"/>
              <w:jc w:val="center"/>
            </w:pPr>
            <w:r w:rsidRPr="00426BE4">
              <w:t>финансирования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Расходы по годам, тыс. рублей</w:t>
            </w:r>
          </w:p>
        </w:tc>
      </w:tr>
      <w:tr w:rsidR="00426BE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111B5E" w:rsidP="003772AA">
            <w:pPr>
              <w:pStyle w:val="af4"/>
              <w:jc w:val="center"/>
            </w:pPr>
            <w:hyperlink r:id="rId14" w:history="1">
              <w:r w:rsidR="00426BE4" w:rsidRPr="00426BE4">
                <w:rPr>
                  <w:rStyle w:val="a5"/>
                </w:rPr>
                <w:t>целевая статья расходов</w:t>
              </w:r>
            </w:hyperlink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2026-2030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2031-2035</w:t>
            </w:r>
          </w:p>
        </w:tc>
      </w:tr>
      <w:tr w:rsidR="00426BE4" w:rsidRPr="00426BE4" w:rsidTr="003772AA">
        <w:trPr>
          <w:trHeight w:val="3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14</w:t>
            </w:r>
          </w:p>
        </w:tc>
      </w:tr>
      <w:tr w:rsidR="00556A0A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111B5E" w:rsidP="003772AA">
            <w:pPr>
              <w:pStyle w:val="a6"/>
            </w:pPr>
            <w:hyperlink w:anchor="sub_3000" w:history="1">
              <w:r w:rsidR="00556A0A" w:rsidRPr="00426BE4">
                <w:rPr>
                  <w:rStyle w:val="a5"/>
                </w:rPr>
                <w:t>Подпрогра</w:t>
              </w:r>
              <w:r w:rsidR="00556A0A" w:rsidRPr="00426BE4">
                <w:rPr>
                  <w:rStyle w:val="a5"/>
                </w:rPr>
                <w:lastRenderedPageBreak/>
                <w:t>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lastRenderedPageBreak/>
              <w:t>"Профилактика правонарушени</w:t>
            </w:r>
            <w:r w:rsidRPr="00426BE4">
              <w:lastRenderedPageBreak/>
              <w:t>й</w:t>
            </w:r>
            <w:r w:rsidR="00093C4A">
              <w:t xml:space="preserve"> в Шемуршинском районе Чувашской Республики </w:t>
            </w:r>
            <w:r w:rsidRPr="00426BE4">
              <w:t>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93C4A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>
              <w:lastRenderedPageBreak/>
              <w:t>Отдел социальног</w:t>
            </w:r>
            <w:r>
              <w:lastRenderedPageBreak/>
              <w:t>о развития, а</w:t>
            </w:r>
            <w:r w:rsidR="00556A0A" w:rsidRPr="00426BE4">
              <w:t>дминистрация района и сельские поселение,</w:t>
            </w:r>
            <w:proofErr w:type="gramEnd"/>
          </w:p>
          <w:p w:rsidR="00556A0A" w:rsidRPr="00426BE4" w:rsidRDefault="00556A0A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  <w: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274,5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1532D7" w:rsidP="00025B88">
            <w:pPr>
              <w:pStyle w:val="af4"/>
              <w:jc w:val="center"/>
            </w:pPr>
            <w:r>
              <w:t>71,5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025B88">
            <w:pPr>
              <w:pStyle w:val="af4"/>
              <w:jc w:val="center"/>
            </w:pPr>
            <w:r>
              <w:t>219,4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025B88">
            <w:pPr>
              <w:pStyle w:val="af4"/>
              <w:jc w:val="center"/>
            </w:pPr>
            <w:r>
              <w:t>234,4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463,1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463.1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15.0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75.0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75.0</w:t>
            </w: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t>федеральн</w:t>
            </w:r>
            <w:r w:rsidRPr="00426BE4">
              <w:lastRenderedPageBreak/>
              <w:t>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274,5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025B88">
            <w:pPr>
              <w:pStyle w:val="af4"/>
              <w:jc w:val="center"/>
            </w:pPr>
            <w:r>
              <w:t>71.5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219,4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234,4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463,1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025B88" w:rsidP="003772AA">
            <w:pPr>
              <w:pStyle w:val="af4"/>
              <w:jc w:val="center"/>
            </w:pPr>
            <w:r>
              <w:t>463,1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15.0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75.0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75.0</w:t>
            </w:r>
          </w:p>
        </w:tc>
      </w:tr>
      <w:tr w:rsidR="00556A0A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0A" w:rsidRPr="00426BE4" w:rsidRDefault="00556A0A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Дальнейшее развитие многоуровневой системы профилактики правонарушений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t>Администрация района и сельские поселения,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5808B4">
            <w:pPr>
              <w:pStyle w:val="af4"/>
              <w:jc w:val="center"/>
            </w:pPr>
            <w:r>
              <w:t>28</w:t>
            </w:r>
            <w:r w:rsidRPr="00426BE4">
              <w:t>,</w:t>
            </w: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C70DFB">
            <w:pPr>
              <w:pStyle w:val="af4"/>
              <w:jc w:val="center"/>
            </w:pPr>
            <w:r>
              <w:t>28</w:t>
            </w:r>
            <w:r w:rsidRPr="00426BE4">
              <w:t>,</w:t>
            </w:r>
            <w:r w:rsidR="00C70DFB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193,4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2</w:t>
            </w:r>
            <w:r w:rsidR="00025B88">
              <w:t>08,4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28,5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142,5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142,5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28.5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28,5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193,4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208,4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75,0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28,5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142,5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142,5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Профилактика и предупреждение рецидивной преступности, ресоциализаци</w:t>
            </w:r>
            <w:r w:rsidRPr="00426BE4">
              <w:lastRenderedPageBreak/>
              <w:t>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lastRenderedPageBreak/>
              <w:t>Администрация района и сельские поселения,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 xml:space="preserve">ОП по </w:t>
            </w:r>
            <w:r w:rsidRPr="00426BE4">
              <w:lastRenderedPageBreak/>
              <w:t>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lastRenderedPageBreak/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241EA2" w:rsidP="003772AA">
            <w:pPr>
              <w:pStyle w:val="af4"/>
              <w:jc w:val="center"/>
            </w:pPr>
            <w:r>
              <w:t>7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241EA2" w:rsidP="003772AA">
            <w:pPr>
              <w:pStyle w:val="af4"/>
              <w:jc w:val="center"/>
            </w:pPr>
            <w:r>
              <w:t>7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241EA2" w:rsidP="003772AA">
            <w:pPr>
              <w:pStyle w:val="af4"/>
              <w:jc w:val="center"/>
            </w:pPr>
            <w:r>
              <w:t>35</w:t>
            </w:r>
            <w:r w:rsidR="005808B4"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241EA2" w:rsidP="003772AA">
            <w:pPr>
              <w:pStyle w:val="af4"/>
              <w:jc w:val="center"/>
            </w:pPr>
            <w:r>
              <w:t>3</w:t>
            </w:r>
            <w:r w:rsidR="005808B4" w:rsidRPr="00426BE4">
              <w:t>5,0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 xml:space="preserve">республиканский бюджет </w:t>
            </w:r>
            <w:r w:rsidRPr="00426BE4">
              <w:lastRenderedPageBreak/>
              <w:t>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7,0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7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7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241EA2" w:rsidP="003772AA">
            <w:pPr>
              <w:pStyle w:val="af4"/>
              <w:jc w:val="center"/>
            </w:pPr>
            <w:r>
              <w:t>3</w:t>
            </w:r>
            <w:r w:rsidR="005808B4" w:rsidRPr="00426BE4"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241EA2" w:rsidP="00241EA2">
            <w:pPr>
              <w:pStyle w:val="af4"/>
              <w:jc w:val="center"/>
            </w:pPr>
            <w:r>
              <w:t>35</w:t>
            </w:r>
            <w:r w:rsidR="005808B4" w:rsidRPr="00426BE4">
              <w:t>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t xml:space="preserve">Администрация района и </w:t>
            </w:r>
            <w:proofErr w:type="gramStart"/>
            <w:r w:rsidRPr="00426BE4">
              <w:t>сельские</w:t>
            </w:r>
            <w:proofErr w:type="gramEnd"/>
            <w:r w:rsidRPr="00426BE4">
              <w:t xml:space="preserve"> поселение,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5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>
              <w:t>5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8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5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5</w:t>
            </w:r>
            <w:r w:rsidR="005808B4"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5</w:t>
            </w:r>
            <w:r w:rsidR="005808B4" w:rsidRPr="00426BE4">
              <w:t>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 xml:space="preserve">Социальная адаптация лиц, находящихся в трудной жизненной ситуации, </w:t>
            </w:r>
            <w:r w:rsidRPr="00426BE4">
              <w:lastRenderedPageBreak/>
              <w:t>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lastRenderedPageBreak/>
              <w:t xml:space="preserve">Администрация района и </w:t>
            </w:r>
            <w:proofErr w:type="gramStart"/>
            <w:r w:rsidRPr="00426BE4">
              <w:t>сельские</w:t>
            </w:r>
            <w:proofErr w:type="gramEnd"/>
            <w:r w:rsidRPr="00426BE4">
              <w:t xml:space="preserve"> поселение,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 xml:space="preserve">ОП по </w:t>
            </w:r>
            <w:r w:rsidRPr="00426BE4">
              <w:lastRenderedPageBreak/>
              <w:t>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 xml:space="preserve">республиканский бюджет </w:t>
            </w:r>
            <w:r w:rsidRPr="00426BE4">
              <w:lastRenderedPageBreak/>
              <w:t>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t>Администрация района и сельские поселения,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Основное 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 xml:space="preserve">Информационно-методическое обеспечение профилактики правонарушений и повышение уровня правовой культуры </w:t>
            </w:r>
            <w:r w:rsidRPr="00426BE4">
              <w:lastRenderedPageBreak/>
              <w:t>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lastRenderedPageBreak/>
              <w:t>Администрация района и сельские поселения,</w:t>
            </w:r>
          </w:p>
          <w:p w:rsidR="005808B4" w:rsidRPr="00426BE4" w:rsidRDefault="005808B4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6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31,0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31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10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10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84792C" w:rsidP="003772AA">
            <w:pPr>
              <w:pStyle w:val="af4"/>
              <w:jc w:val="center"/>
            </w:pPr>
            <w:r>
              <w:t>10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025B88" w:rsidP="003772AA">
            <w:pPr>
              <w:pStyle w:val="af4"/>
              <w:jc w:val="center"/>
            </w:pPr>
            <w:r>
              <w:t>10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31</w:t>
            </w:r>
            <w:r w:rsidR="005808B4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155</w:t>
            </w:r>
            <w:r w:rsidR="005808B4"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C70DFB" w:rsidP="003772AA">
            <w:pPr>
              <w:pStyle w:val="af4"/>
              <w:jc w:val="center"/>
            </w:pPr>
            <w:r>
              <w:t>155</w:t>
            </w:r>
            <w:r w:rsidR="005808B4" w:rsidRPr="00426BE4">
              <w:t>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5808B4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B4" w:rsidRPr="00426BE4" w:rsidRDefault="005808B4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>
              <w:t>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31,0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B154A9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84792C" w:rsidP="00B154A9">
            <w:pPr>
              <w:pStyle w:val="af4"/>
              <w:jc w:val="center"/>
            </w:pPr>
            <w:r>
              <w:t>10</w:t>
            </w:r>
            <w:r w:rsidR="00C70DFB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84792C" w:rsidP="00B154A9">
            <w:pPr>
              <w:pStyle w:val="af4"/>
              <w:jc w:val="center"/>
            </w:pPr>
            <w:r>
              <w:t>10</w:t>
            </w:r>
            <w:r w:rsidR="00C70DFB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84792C" w:rsidP="00B154A9">
            <w:pPr>
              <w:pStyle w:val="af4"/>
              <w:jc w:val="center"/>
            </w:pPr>
            <w:r>
              <w:t>10</w:t>
            </w:r>
            <w:r w:rsidR="00C70DFB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7577BF" w:rsidP="00B154A9">
            <w:pPr>
              <w:pStyle w:val="af4"/>
              <w:jc w:val="center"/>
            </w:pPr>
            <w:r>
              <w:t>10</w:t>
            </w:r>
            <w:r w:rsidR="00C70DFB"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B154A9">
            <w:pPr>
              <w:pStyle w:val="af4"/>
              <w:jc w:val="center"/>
            </w:pPr>
            <w:r>
              <w:t>31</w:t>
            </w:r>
            <w:r w:rsidRPr="00426BE4"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B154A9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B154A9">
            <w:pPr>
              <w:pStyle w:val="af4"/>
              <w:jc w:val="center"/>
            </w:pPr>
            <w:r>
              <w:t>155</w:t>
            </w:r>
            <w:r w:rsidRPr="00426BE4">
              <w:t>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widowControl/>
              <w:autoSpaceDE/>
              <w:autoSpaceDN/>
              <w:adjustRightInd/>
              <w:ind w:firstLine="0"/>
              <w:jc w:val="left"/>
            </w:pPr>
            <w:r w:rsidRPr="00426BE4">
              <w:t xml:space="preserve">Администрация района и </w:t>
            </w:r>
            <w:proofErr w:type="gramStart"/>
            <w:r w:rsidRPr="00426BE4">
              <w:t>сельские</w:t>
            </w:r>
            <w:proofErr w:type="gramEnd"/>
            <w:r w:rsidRPr="00426BE4">
              <w:t xml:space="preserve"> </w:t>
            </w:r>
            <w:proofErr w:type="spellStart"/>
            <w:r w:rsidRPr="00426BE4">
              <w:t>поселенияч</w:t>
            </w:r>
            <w:proofErr w:type="spellEnd"/>
            <w:r w:rsidRPr="00426BE4">
              <w:t>,</w:t>
            </w:r>
          </w:p>
          <w:p w:rsidR="00C70DFB" w:rsidRPr="00426BE4" w:rsidRDefault="00C70DFB" w:rsidP="003772AA">
            <w:pPr>
              <w:pStyle w:val="a6"/>
            </w:pPr>
            <w:r w:rsidRPr="00426BE4">
              <w:t>ОП по Шемуршинскому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rPr>
                <w:rStyle w:val="a3"/>
                <w:bCs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федеральный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республиканский бюджет Чувашской Республики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местные бюджеты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  <w:tr w:rsidR="00C70DFB" w:rsidRPr="00426BE4" w:rsidTr="003772A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6"/>
            </w:pPr>
            <w:r w:rsidRPr="00426BE4"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FB" w:rsidRPr="00426BE4" w:rsidRDefault="00C70DFB" w:rsidP="003772AA">
            <w:pPr>
              <w:pStyle w:val="af4"/>
              <w:jc w:val="center"/>
            </w:pPr>
            <w:r w:rsidRPr="00426BE4">
              <w:t>0,0</w:t>
            </w:r>
          </w:p>
        </w:tc>
      </w:tr>
    </w:tbl>
    <w:p w:rsidR="00426BE4" w:rsidRPr="00426BE4" w:rsidRDefault="00426BE4" w:rsidP="00426BE4">
      <w:pPr>
        <w:ind w:firstLine="0"/>
        <w:jc w:val="left"/>
        <w:rPr>
          <w:rFonts w:ascii="Courier New" w:hAnsi="Courier New" w:cs="Courier New"/>
        </w:rPr>
        <w:sectPr w:rsidR="00426BE4" w:rsidRPr="00426BE4" w:rsidSect="00A0622A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426BE4">
        <w:t>* Мероприятие осуществляетс</w:t>
      </w:r>
      <w:r w:rsidR="007024A7">
        <w:t>я по согласованию с исполнителем</w:t>
      </w:r>
    </w:p>
    <w:p w:rsidR="007024A7" w:rsidRDefault="007024A7" w:rsidP="007024A7">
      <w:pPr>
        <w:pStyle w:val="af7"/>
        <w:tabs>
          <w:tab w:val="left" w:pos="0"/>
          <w:tab w:val="left" w:pos="9356"/>
        </w:tabs>
      </w:pPr>
      <w:bookmarkStart w:id="6" w:name="sub_8000"/>
      <w:r>
        <w:rPr>
          <w:rStyle w:val="a3"/>
          <w:b w:val="0"/>
          <w:bCs/>
        </w:rPr>
        <w:lastRenderedPageBreak/>
        <w:t>7.Приложение</w:t>
      </w:r>
      <w:r w:rsidR="00E458C1">
        <w:rPr>
          <w:rStyle w:val="a3"/>
          <w:b w:val="0"/>
          <w:bCs/>
        </w:rPr>
        <w:t xml:space="preserve"> № 4</w:t>
      </w:r>
      <w:r w:rsidRPr="00C735DE">
        <w:t xml:space="preserve"> </w:t>
      </w:r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муниципальной программе Шемуршинского района Чувашской Республики    "Обеспечение общественного порядка и противодействие </w:t>
      </w:r>
      <w:proofErr w:type="gramStart"/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>преступности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C735DE">
        <w:rPr>
          <w:rStyle w:val="a3"/>
          <w:rFonts w:ascii="Times New Roman" w:hAnsi="Times New Roman" w:cs="Times New Roman"/>
          <w:b w:val="0"/>
          <w:bCs/>
          <w:color w:val="auto"/>
        </w:rPr>
        <w:t>и противодействие преступности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изложить </w:t>
      </w:r>
      <w:r>
        <w:t>в редакции согласно приложению №4 к настоящему постановлению:</w:t>
      </w:r>
    </w:p>
    <w:p w:rsidR="00FD0FCB" w:rsidRPr="00426BE4" w:rsidRDefault="00FD0FCB" w:rsidP="00FD0FCB">
      <w:pPr>
        <w:ind w:firstLine="0"/>
        <w:rPr>
          <w:rStyle w:val="a3"/>
          <w:b w:val="0"/>
          <w:bCs/>
        </w:rPr>
      </w:pPr>
    </w:p>
    <w:p w:rsidR="007024A7" w:rsidRDefault="007024A7" w:rsidP="007024A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Приложение №4 к постановлению</w:t>
      </w:r>
    </w:p>
    <w:p w:rsidR="007024A7" w:rsidRDefault="007024A7" w:rsidP="007024A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7024A7" w:rsidRDefault="007024A7" w:rsidP="007024A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093C4A" w:rsidRDefault="00093C4A" w:rsidP="007024A7">
      <w:pPr>
        <w:ind w:firstLine="0"/>
        <w:jc w:val="right"/>
        <w:rPr>
          <w:rStyle w:val="a3"/>
          <w:b w:val="0"/>
          <w:bCs/>
        </w:rPr>
      </w:pPr>
    </w:p>
    <w:p w:rsidR="00426BE4" w:rsidRPr="00426BE4" w:rsidRDefault="00FD0FCB" w:rsidP="00426BE4">
      <w:pPr>
        <w:ind w:firstLine="0"/>
        <w:jc w:val="right"/>
        <w:rPr>
          <w:rStyle w:val="a3"/>
          <w:b w:val="0"/>
          <w:bCs/>
        </w:rPr>
      </w:pPr>
      <w:r>
        <w:rPr>
          <w:rStyle w:val="a3"/>
          <w:b w:val="0"/>
          <w:bCs/>
        </w:rPr>
        <w:t>«</w:t>
      </w:r>
      <w:r w:rsidR="00426BE4" w:rsidRPr="00426BE4">
        <w:rPr>
          <w:rStyle w:val="a3"/>
          <w:b w:val="0"/>
          <w:bCs/>
        </w:rPr>
        <w:t>Приложение № 4</w:t>
      </w:r>
      <w:r w:rsidR="00426BE4" w:rsidRPr="00426BE4">
        <w:rPr>
          <w:rStyle w:val="a3"/>
          <w:b w:val="0"/>
          <w:bCs/>
        </w:rPr>
        <w:br/>
        <w:t xml:space="preserve">к </w:t>
      </w:r>
      <w:hyperlink r:id="rId17" w:anchor="sub_1000" w:history="1">
        <w:r w:rsidR="00426BE4" w:rsidRPr="00426BE4">
          <w:rPr>
            <w:rStyle w:val="a5"/>
            <w:b w:val="0"/>
            <w:color w:val="auto"/>
          </w:rPr>
          <w:t>муниципальной программе</w:t>
        </w:r>
      </w:hyperlink>
      <w:r w:rsidR="00426BE4" w:rsidRPr="00426BE4">
        <w:rPr>
          <w:rStyle w:val="a3"/>
          <w:b w:val="0"/>
          <w:bCs/>
        </w:rPr>
        <w:t xml:space="preserve"> 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</w:rPr>
      </w:pPr>
      <w:r w:rsidRPr="00426BE4">
        <w:rPr>
          <w:rStyle w:val="a3"/>
          <w:b w:val="0"/>
          <w:bCs/>
        </w:rPr>
        <w:t>Шемуршинского района Чувашской Республики</w:t>
      </w:r>
      <w:r w:rsidRPr="00426BE4">
        <w:rPr>
          <w:rStyle w:val="a3"/>
          <w:b w:val="0"/>
          <w:bCs/>
        </w:rPr>
        <w:br/>
        <w:t>"Обеспечение общественного порядка</w:t>
      </w:r>
      <w:r w:rsidRPr="00426BE4">
        <w:rPr>
          <w:rStyle w:val="a3"/>
          <w:b w:val="0"/>
          <w:bCs/>
        </w:rPr>
        <w:br/>
        <w:t>и противодействие преступности"</w:t>
      </w:r>
    </w:p>
    <w:p w:rsidR="00426BE4" w:rsidRPr="00426BE4" w:rsidRDefault="00426BE4" w:rsidP="00426BE4">
      <w:pPr>
        <w:ind w:firstLine="0"/>
      </w:pPr>
    </w:p>
    <w:p w:rsidR="00426BE4" w:rsidRPr="00426BE4" w:rsidRDefault="00426BE4" w:rsidP="00426BE4">
      <w:pPr>
        <w:ind w:firstLine="0"/>
        <w:jc w:val="center"/>
        <w:rPr>
          <w:b/>
        </w:rPr>
      </w:pPr>
      <w:r w:rsidRPr="00426BE4">
        <w:rPr>
          <w:b/>
        </w:rPr>
        <w:t>Подпрограмма</w:t>
      </w:r>
      <w:r w:rsidRPr="00426BE4">
        <w:rPr>
          <w:b/>
        </w:rPr>
        <w:br/>
        <w:t xml:space="preserve">"Профилактика незаконного потребления наркотических средств и психотропных веществ, наркомании в Шемуршинском районе" </w:t>
      </w:r>
      <w:bookmarkEnd w:id="6"/>
      <w:r w:rsidRPr="00426BE4">
        <w:rPr>
          <w:b/>
        </w:rPr>
        <w:t>муниципальной программы Шемуршинского района Чувашской Республики "Повышение безопасности жизнедеятельности населения и территорий Шемуршинского района Чувашской Республики" на 2019 - 2035 годы</w:t>
      </w:r>
    </w:p>
    <w:p w:rsidR="00426BE4" w:rsidRPr="00FC4F7D" w:rsidRDefault="00426BE4" w:rsidP="00426BE4">
      <w:pPr>
        <w:ind w:firstLine="0"/>
        <w:jc w:val="center"/>
        <w:rPr>
          <w:b/>
          <w:sz w:val="10"/>
          <w:szCs w:val="10"/>
        </w:rPr>
      </w:pPr>
    </w:p>
    <w:p w:rsidR="00426BE4" w:rsidRPr="00426BE4" w:rsidRDefault="00426BE4" w:rsidP="00426BE4">
      <w:pPr>
        <w:pStyle w:val="1"/>
        <w:spacing w:before="0" w:after="0"/>
        <w:rPr>
          <w:color w:val="auto"/>
        </w:rPr>
      </w:pPr>
      <w:bookmarkStart w:id="7" w:name="sub_800"/>
      <w:r w:rsidRPr="00426BE4">
        <w:rPr>
          <w:color w:val="auto"/>
        </w:rPr>
        <w:t>Паспорт подпрограммы</w:t>
      </w:r>
    </w:p>
    <w:bookmarkEnd w:id="7"/>
    <w:p w:rsidR="00426BE4" w:rsidRPr="00FC4F7D" w:rsidRDefault="00426BE4" w:rsidP="00426BE4">
      <w:pPr>
        <w:rPr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280"/>
        <w:gridCol w:w="6284"/>
      </w:tblGrid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8C0AB5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отдел </w:t>
            </w:r>
            <w:r w:rsidR="008C0AB5">
              <w:rPr>
                <w:spacing w:val="-4"/>
              </w:rPr>
              <w:t>социального развития</w:t>
            </w:r>
            <w:r w:rsidRPr="00426BE4">
              <w:rPr>
                <w:spacing w:val="-4"/>
              </w:rPr>
              <w:t xml:space="preserve"> администрации Шемуршинского района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отдел образования и молодежной политики, отдел социального развития администрации Шемуршинского района Чувашской Республики, антинаркотическая комиссия Шемуршинского района (далее - антинаркотическая комиссия), комиссия по делам несовершеннолетних и защите их прав администрации района (далее - КДН и ЗП)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bookmarkStart w:id="8" w:name="sub_803"/>
            <w:r w:rsidRPr="00426BE4">
              <w:t>Участники подпрограммы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администрации сельских поселений Шемуршинского района Чувашской Республики (по согласованию), межмуниципальный отдел министерства внутренних дел России "Батыревский" (далее - МО МВД России "Батыревский") (по согласованию), БУ "Шемуршинская районная больница" </w:t>
            </w:r>
            <w:proofErr w:type="spellStart"/>
            <w:r w:rsidRPr="00426BE4">
              <w:rPr>
                <w:spacing w:val="-4"/>
              </w:rPr>
              <w:t>Минздравсоцразвития</w:t>
            </w:r>
            <w:proofErr w:type="spellEnd"/>
            <w:r w:rsidRPr="00426BE4">
              <w:rPr>
                <w:spacing w:val="-4"/>
              </w:rPr>
              <w:t xml:space="preserve"> Чувашии (далее - Шемуршинская РБ) (по согласованию)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профилактика незаконного потребления наркотических средств и психотропных веществ;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создание сегмента системы комплексной реабилитации и </w:t>
            </w:r>
            <w:proofErr w:type="spellStart"/>
            <w:r w:rsidRPr="00426BE4">
              <w:rPr>
                <w:spacing w:val="-4"/>
              </w:rPr>
              <w:t>ресоциализации</w:t>
            </w:r>
            <w:proofErr w:type="spellEnd"/>
            <w:r w:rsidRPr="00426BE4">
              <w:rPr>
                <w:spacing w:val="-4"/>
              </w:rPr>
              <w:t xml:space="preserve"> лиц, потребляющих наркотические средства </w:t>
            </w:r>
            <w:r w:rsidRPr="00426BE4">
              <w:rPr>
                <w:spacing w:val="-4"/>
              </w:rPr>
              <w:lastRenderedPageBreak/>
              <w:t>и психотропные вещества в немедицинских целях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к 2036 году предусматривается достижение следующих показателей: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распространенность преступлений в сфере незаконного оборота наркотиков - 1 на 10 тыс. населения;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удельный вес </w:t>
            </w:r>
            <w:proofErr w:type="spellStart"/>
            <w:r w:rsidRPr="00426BE4">
              <w:rPr>
                <w:spacing w:val="-4"/>
              </w:rPr>
              <w:t>наркопреступлений</w:t>
            </w:r>
            <w:proofErr w:type="spellEnd"/>
            <w:r w:rsidRPr="00426BE4">
              <w:rPr>
                <w:spacing w:val="-4"/>
              </w:rPr>
              <w:t xml:space="preserve"> в общем количестве зарегистрированных преступных деяний - 1,13 %;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426BE4">
              <w:rPr>
                <w:spacing w:val="-4"/>
              </w:rPr>
              <w:t>наркопреступлений</w:t>
            </w:r>
            <w:proofErr w:type="spellEnd"/>
            <w:r w:rsidRPr="00426BE4">
              <w:rPr>
                <w:spacing w:val="-4"/>
              </w:rPr>
              <w:t>, - 0 %;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- 30 %;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доля больных наркоманией, привлеченных к мероприятиям медико-социальной реабилитации, в общем числе больных наркоманией, пролеченных стационарно, - 50 %;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число больных наркоманией, находящихся в ремиссии свыше двух лет, на 100 больных среднегодового контингента - 0 %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Срок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2019 - 2035 годы: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</w:t>
            </w:r>
            <w:r w:rsidRPr="00426BE4">
              <w:rPr>
                <w:spacing w:val="-4"/>
              </w:rPr>
              <w:t xml:space="preserve"> этап – 2019-2024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 – 2025-2030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 – 2031-2035 годы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прогнозируемый объем финансирования мероприятий муниципальной программы в</w:t>
            </w:r>
            <w:r w:rsidR="007F79BB">
              <w:rPr>
                <w:spacing w:val="-4"/>
              </w:rPr>
              <w:t xml:space="preserve"> </w:t>
            </w:r>
            <w:r w:rsidR="007577BF">
              <w:rPr>
                <w:spacing w:val="-4"/>
              </w:rPr>
              <w:t>2019 - 2035 годах составляет 366</w:t>
            </w:r>
            <w:r w:rsidRPr="00426BE4">
              <w:rPr>
                <w:spacing w:val="-4"/>
              </w:rPr>
              <w:t>,0 тыс. рублей, в том числе: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в 2019 году – 6,0 тыс. рублей;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в 2020 году – 6,0 тыс. рублей;</w:t>
            </w:r>
          </w:p>
          <w:p w:rsidR="00426BE4" w:rsidRPr="00426BE4" w:rsidRDefault="007F79BB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2021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7F79BB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2022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в 2023 году –</w:t>
            </w:r>
            <w:r w:rsidR="007F79BB">
              <w:rPr>
                <w:spacing w:val="-4"/>
              </w:rPr>
              <w:t xml:space="preserve"> 8</w:t>
            </w:r>
            <w:r w:rsidRPr="00426BE4">
              <w:rPr>
                <w:spacing w:val="-4"/>
              </w:rPr>
              <w:t>,0 тыс. рублей;</w:t>
            </w:r>
          </w:p>
          <w:p w:rsidR="00426BE4" w:rsidRPr="00426BE4" w:rsidRDefault="007577BF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2024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2025 – 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36,0 тыс. рублей;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2031 – 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30,0 тыс. рублей;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из них средства: 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бюджета Шемуршинского </w:t>
            </w:r>
            <w:r w:rsidR="007F79BB">
              <w:rPr>
                <w:spacing w:val="-4"/>
              </w:rPr>
              <w:t>р</w:t>
            </w:r>
            <w:r w:rsidR="007577BF">
              <w:rPr>
                <w:spacing w:val="-4"/>
              </w:rPr>
              <w:t>айона Чувашской Республики – 366</w:t>
            </w:r>
            <w:r w:rsidRPr="00426BE4">
              <w:rPr>
                <w:spacing w:val="-4"/>
              </w:rPr>
              <w:t>,0 тыс. рублей (100 процента), в том числе: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в 2019 году – 6,0 тыс. рублей;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в 2020 году – 6,0 тыс. рублей;</w:t>
            </w:r>
          </w:p>
          <w:p w:rsidR="00426BE4" w:rsidRPr="00426BE4" w:rsidRDefault="007F79BB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2021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7F79BB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2022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7F79BB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2023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7577BF" w:rsidP="003772AA">
            <w:pPr>
              <w:pStyle w:val="a6"/>
              <w:jc w:val="both"/>
              <w:rPr>
                <w:spacing w:val="-4"/>
              </w:rPr>
            </w:pPr>
            <w:r>
              <w:rPr>
                <w:spacing w:val="-4"/>
              </w:rPr>
              <w:t>в 2024 году – 8</w:t>
            </w:r>
            <w:r w:rsidR="00426BE4" w:rsidRPr="00426BE4">
              <w:rPr>
                <w:spacing w:val="-4"/>
              </w:rPr>
              <w:t>,0 тыс. рублей;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t>в 2025 – 2030 годах 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– 36,0 тыс. рублей;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</w:rPr>
              <w:lastRenderedPageBreak/>
              <w:t>в 2031 – 2035 годах 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 – 30,0 тыс. рублей;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>объем финансирования подпрограммы подлежит ежегодному уточнению исходя из реальных возможностей бюджета Шемуршинского района</w:t>
            </w:r>
          </w:p>
        </w:tc>
      </w:tr>
      <w:tr w:rsidR="00426BE4" w:rsidRPr="00426BE4" w:rsidTr="00FC4F7D"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ожидаемыми результатами реализации подпрограммы являются: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снижение доступности наркотических средств и психотропных веще</w:t>
            </w:r>
            <w:proofErr w:type="gramStart"/>
            <w:r w:rsidRPr="00426BE4">
              <w:rPr>
                <w:spacing w:val="-6"/>
              </w:rPr>
              <w:t>ств дл</w:t>
            </w:r>
            <w:proofErr w:type="gramEnd"/>
            <w:r w:rsidRPr="00426BE4">
              <w:rPr>
                <w:spacing w:val="-6"/>
              </w:rPr>
              <w:t>я населения Шемуршинского района, прежде всего несовершеннолетних;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6"/>
              </w:rPr>
            </w:pPr>
            <w:r w:rsidRPr="00426BE4">
              <w:rPr>
                <w:spacing w:val="-6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6"/>
              </w:rPr>
              <w:t>увеличение доли больных наркоманией, находящихся в ремиссии более двух лет.</w:t>
            </w:r>
          </w:p>
        </w:tc>
      </w:tr>
    </w:tbl>
    <w:p w:rsidR="007024A7" w:rsidRDefault="007024A7" w:rsidP="007024A7">
      <w:pPr>
        <w:ind w:firstLine="0"/>
        <w:jc w:val="center"/>
      </w:pPr>
      <w:bookmarkStart w:id="9" w:name="sub_4004"/>
    </w:p>
    <w:p w:rsidR="007024A7" w:rsidRDefault="007024A7" w:rsidP="007024A7">
      <w:pPr>
        <w:ind w:firstLine="0"/>
      </w:pPr>
      <w:r>
        <w:t xml:space="preserve">8.Раздел </w:t>
      </w:r>
      <w:r w:rsidRPr="00426BE4">
        <w:t>IV</w:t>
      </w:r>
      <w:r>
        <w:t xml:space="preserve"> </w:t>
      </w:r>
      <w:r w:rsidRPr="007024A7">
        <w:t>Подпрограмма</w:t>
      </w:r>
      <w:r w:rsidR="00FF7382">
        <w:t xml:space="preserve"> </w:t>
      </w:r>
      <w:r w:rsidRPr="007024A7">
        <w:t>"Профилактика незаконного потребления наркотических средств и психотропных веществ, наркомании в Шемуршинском районе" муниципальной программы Шемуршинского района Чувашской Республики "Повышение безопасности жизнедеятельности населения и территорий Шемуршинского района Чувашской Республики" на 2019 - 2035 годы</w:t>
      </w:r>
      <w:r>
        <w:t xml:space="preserve"> изложить в следующей редакции</w:t>
      </w:r>
    </w:p>
    <w:p w:rsidR="00426BE4" w:rsidRPr="00426BE4" w:rsidRDefault="00426BE4" w:rsidP="00426BE4">
      <w:pPr>
        <w:pStyle w:val="1"/>
      </w:pPr>
      <w:r w:rsidRPr="00426BE4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9"/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>Общий объем бюджетных ассигнований подпрограмм</w:t>
      </w:r>
      <w:r w:rsidR="007577BF">
        <w:rPr>
          <w:spacing w:val="2"/>
        </w:rPr>
        <w:t>ы в 2019-2035 годах составит 366</w:t>
      </w:r>
      <w:r w:rsidRPr="00426BE4">
        <w:rPr>
          <w:spacing w:val="2"/>
        </w:rPr>
        <w:t>,0 тыс. рублей, в том числе за счет средств бю</w:t>
      </w:r>
      <w:r w:rsidR="007577BF">
        <w:rPr>
          <w:spacing w:val="2"/>
        </w:rPr>
        <w:t>джета Шемуршинского района – 366</w:t>
      </w:r>
      <w:r w:rsidRPr="00426BE4">
        <w:rPr>
          <w:spacing w:val="2"/>
        </w:rPr>
        <w:t>,0 тыс. рублей, в том числе: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>в 2019 году – 6,0 тыс. рублей;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>в 2020 году – 6,0 тыс. рублей;</w:t>
      </w:r>
    </w:p>
    <w:p w:rsidR="00426BE4" w:rsidRPr="00426BE4" w:rsidRDefault="007F79BB" w:rsidP="00426BE4">
      <w:pPr>
        <w:rPr>
          <w:spacing w:val="2"/>
        </w:rPr>
      </w:pPr>
      <w:r>
        <w:rPr>
          <w:spacing w:val="2"/>
        </w:rPr>
        <w:t>в 2021 году – 8</w:t>
      </w:r>
      <w:r w:rsidR="00426BE4" w:rsidRPr="00426BE4">
        <w:rPr>
          <w:spacing w:val="2"/>
        </w:rPr>
        <w:t>,0 тыс. рублей;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 xml:space="preserve">в 2022 году – </w:t>
      </w:r>
      <w:r w:rsidR="007F79BB">
        <w:rPr>
          <w:spacing w:val="2"/>
        </w:rPr>
        <w:t>8</w:t>
      </w:r>
      <w:r w:rsidRPr="00426BE4">
        <w:rPr>
          <w:spacing w:val="2"/>
        </w:rPr>
        <w:t>,0 тыс. рублей;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 xml:space="preserve">в 2023 году – </w:t>
      </w:r>
      <w:r w:rsidR="007F79BB">
        <w:rPr>
          <w:spacing w:val="2"/>
        </w:rPr>
        <w:t>8</w:t>
      </w:r>
      <w:r w:rsidRPr="00426BE4">
        <w:rPr>
          <w:spacing w:val="2"/>
        </w:rPr>
        <w:t>,0 тыс. рублей;</w:t>
      </w:r>
    </w:p>
    <w:p w:rsidR="00426BE4" w:rsidRPr="00426BE4" w:rsidRDefault="007577BF" w:rsidP="00426BE4">
      <w:pPr>
        <w:rPr>
          <w:spacing w:val="2"/>
        </w:rPr>
      </w:pPr>
      <w:r>
        <w:rPr>
          <w:spacing w:val="2"/>
        </w:rPr>
        <w:t>в 2024 году – 8</w:t>
      </w:r>
      <w:r w:rsidR="00426BE4" w:rsidRPr="00426BE4">
        <w:rPr>
          <w:spacing w:val="2"/>
        </w:rPr>
        <w:t>,0 тыс. рублей;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>в 2025-2030 годах (</w:t>
      </w:r>
      <w:r w:rsidRPr="00426BE4">
        <w:rPr>
          <w:spacing w:val="2"/>
          <w:lang w:val="en-US"/>
        </w:rPr>
        <w:t>II</w:t>
      </w:r>
      <w:r w:rsidRPr="00426BE4">
        <w:rPr>
          <w:spacing w:val="2"/>
        </w:rPr>
        <w:t xml:space="preserve"> этап) – 36,0 тыс. рублей;</w:t>
      </w:r>
    </w:p>
    <w:p w:rsidR="00426BE4" w:rsidRPr="00426BE4" w:rsidRDefault="00426BE4" w:rsidP="00426BE4">
      <w:pPr>
        <w:rPr>
          <w:b/>
          <w:spacing w:val="2"/>
        </w:rPr>
      </w:pPr>
      <w:r w:rsidRPr="00426BE4">
        <w:rPr>
          <w:spacing w:val="2"/>
        </w:rPr>
        <w:t>в 2031-2035 годах (</w:t>
      </w:r>
      <w:r w:rsidRPr="00426BE4">
        <w:rPr>
          <w:spacing w:val="2"/>
          <w:lang w:val="en-US"/>
        </w:rPr>
        <w:t>III</w:t>
      </w:r>
      <w:r w:rsidRPr="00426BE4">
        <w:rPr>
          <w:spacing w:val="2"/>
        </w:rPr>
        <w:t xml:space="preserve"> этап) – 30,0 тыс. рублей;</w:t>
      </w:r>
    </w:p>
    <w:p w:rsidR="00426BE4" w:rsidRPr="00426BE4" w:rsidRDefault="00426BE4" w:rsidP="00426BE4">
      <w:pPr>
        <w:rPr>
          <w:spacing w:val="2"/>
        </w:rPr>
      </w:pPr>
      <w:r w:rsidRPr="00426BE4">
        <w:rPr>
          <w:spacing w:val="2"/>
        </w:rPr>
        <w:t xml:space="preserve">Ресурсное обеспечение подпрограммы за счет всех источников финансирования приведено в </w:t>
      </w:r>
      <w:hyperlink r:id="rId18" w:anchor="sub_8300" w:history="1">
        <w:r w:rsidRPr="00426BE4">
          <w:rPr>
            <w:rStyle w:val="a5"/>
            <w:b w:val="0"/>
            <w:color w:val="auto"/>
            <w:spacing w:val="2"/>
          </w:rPr>
          <w:t>приложении № 3</w:t>
        </w:r>
      </w:hyperlink>
      <w:r w:rsidRPr="00426BE4">
        <w:rPr>
          <w:spacing w:val="2"/>
        </w:rPr>
        <w:t xml:space="preserve"> к настоящей подпрограмме и ежегодно будет уточняться.</w:t>
      </w:r>
    </w:p>
    <w:p w:rsidR="00FF7382" w:rsidRDefault="00FF7382" w:rsidP="00FF7382">
      <w:pPr>
        <w:ind w:firstLine="0"/>
      </w:pPr>
    </w:p>
    <w:p w:rsidR="00426BE4" w:rsidRDefault="00FF7382" w:rsidP="00FF7382">
      <w:pPr>
        <w:ind w:firstLine="0"/>
      </w:pPr>
      <w:r>
        <w:t>9. Приложение №3</w:t>
      </w:r>
      <w:r w:rsidRPr="00FF7382">
        <w:rPr>
          <w:rStyle w:val="a3"/>
          <w:b w:val="0"/>
          <w:bCs/>
          <w:color w:val="auto"/>
        </w:rPr>
        <w:t xml:space="preserve"> </w:t>
      </w:r>
      <w:r w:rsidRPr="00426BE4">
        <w:rPr>
          <w:rStyle w:val="a3"/>
          <w:b w:val="0"/>
          <w:bCs/>
          <w:color w:val="auto"/>
        </w:rPr>
        <w:t xml:space="preserve">к </w:t>
      </w:r>
      <w:hyperlink r:id="rId19" w:anchor="sub_8000" w:history="1">
        <w:r w:rsidRPr="00426BE4">
          <w:rPr>
            <w:rStyle w:val="a5"/>
            <w:b w:val="0"/>
            <w:color w:val="auto"/>
          </w:rPr>
          <w:t>подпрограмме</w:t>
        </w:r>
      </w:hyperlink>
      <w:r w:rsidRPr="00426BE4">
        <w:rPr>
          <w:rStyle w:val="a3"/>
          <w:b w:val="0"/>
          <w:bCs/>
          <w:color w:val="auto"/>
        </w:rPr>
        <w:t xml:space="preserve"> "Профилактика незаконного потребления наркот</w:t>
      </w:r>
      <w:r>
        <w:rPr>
          <w:rStyle w:val="a3"/>
          <w:b w:val="0"/>
          <w:bCs/>
          <w:color w:val="auto"/>
        </w:rPr>
        <w:t xml:space="preserve">ических средств и психотропных </w:t>
      </w:r>
      <w:r w:rsidRPr="00426BE4">
        <w:rPr>
          <w:rStyle w:val="a3"/>
          <w:b w:val="0"/>
          <w:bCs/>
          <w:color w:val="auto"/>
        </w:rPr>
        <w:t>веществ, нар</w:t>
      </w:r>
      <w:r>
        <w:rPr>
          <w:rStyle w:val="a3"/>
          <w:b w:val="0"/>
          <w:bCs/>
          <w:color w:val="auto"/>
        </w:rPr>
        <w:t xml:space="preserve">комании в Шемуршинском районе" </w:t>
      </w:r>
      <w:r w:rsidRPr="00426BE4">
        <w:t>муниципальной программы</w:t>
      </w:r>
      <w:r>
        <w:t xml:space="preserve"> </w:t>
      </w:r>
      <w:r w:rsidRPr="00426BE4">
        <w:rPr>
          <w:rStyle w:val="a3"/>
          <w:b w:val="0"/>
          <w:bCs/>
          <w:color w:val="auto"/>
        </w:rPr>
        <w:t>Шемуршинского района Чувашской Республики</w:t>
      </w:r>
      <w:r>
        <w:rPr>
          <w:rStyle w:val="a3"/>
          <w:b w:val="0"/>
          <w:bCs/>
          <w:color w:val="auto"/>
        </w:rPr>
        <w:t xml:space="preserve"> </w:t>
      </w:r>
      <w:r w:rsidRPr="00426BE4">
        <w:rPr>
          <w:rStyle w:val="a3"/>
          <w:b w:val="0"/>
          <w:bCs/>
          <w:color w:val="auto"/>
        </w:rPr>
        <w:t>"Обеспечение общественного порядка</w:t>
      </w:r>
      <w:r w:rsidRPr="00426BE4">
        <w:rPr>
          <w:rStyle w:val="a3"/>
          <w:b w:val="0"/>
          <w:bCs/>
          <w:color w:val="auto"/>
        </w:rPr>
        <w:br/>
      </w:r>
      <w:r>
        <w:rPr>
          <w:rStyle w:val="a3"/>
          <w:b w:val="0"/>
          <w:bCs/>
          <w:color w:val="auto"/>
        </w:rPr>
        <w:t xml:space="preserve">и противодействие преступности" на 2019 - 2035 годы </w:t>
      </w:r>
      <w:r>
        <w:t>изложить в редакции согласно приложению №5 к настоящему постановлению</w:t>
      </w:r>
    </w:p>
    <w:p w:rsidR="00FF7382" w:rsidRPr="00FF7382" w:rsidRDefault="00FF7382" w:rsidP="00FF7382">
      <w:pPr>
        <w:ind w:firstLine="0"/>
        <w:rPr>
          <w:bCs/>
        </w:rPr>
        <w:sectPr w:rsidR="00FF7382" w:rsidRPr="00FF7382" w:rsidSect="00A0622A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№5 к постановлению</w:t>
      </w: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</w:rPr>
      </w:pP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>Приложение № 3</w:t>
      </w:r>
      <w:r w:rsidRPr="00426BE4">
        <w:rPr>
          <w:rStyle w:val="a3"/>
          <w:b w:val="0"/>
          <w:bCs/>
          <w:color w:val="auto"/>
        </w:rPr>
        <w:br/>
        <w:t xml:space="preserve">к </w:t>
      </w:r>
      <w:hyperlink r:id="rId22" w:anchor="sub_8000" w:history="1">
        <w:r w:rsidRPr="00426BE4">
          <w:rPr>
            <w:rStyle w:val="a5"/>
            <w:b w:val="0"/>
            <w:color w:val="auto"/>
          </w:rPr>
          <w:t>подпрограмме</w:t>
        </w:r>
      </w:hyperlink>
      <w:r w:rsidRPr="00426BE4">
        <w:rPr>
          <w:rStyle w:val="a3"/>
          <w:b w:val="0"/>
          <w:bCs/>
          <w:color w:val="auto"/>
        </w:rPr>
        <w:t xml:space="preserve"> "Профилактика </w:t>
      </w:r>
      <w:proofErr w:type="gramStart"/>
      <w:r w:rsidRPr="00426BE4">
        <w:rPr>
          <w:rStyle w:val="a3"/>
          <w:b w:val="0"/>
          <w:bCs/>
          <w:color w:val="auto"/>
        </w:rPr>
        <w:t>незаконного</w:t>
      </w:r>
      <w:proofErr w:type="gramEnd"/>
      <w:r w:rsidRPr="00426BE4">
        <w:rPr>
          <w:rStyle w:val="a3"/>
          <w:b w:val="0"/>
          <w:bCs/>
          <w:color w:val="auto"/>
        </w:rPr>
        <w:t xml:space="preserve"> 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 xml:space="preserve">потребления наркотических средств и психотропных 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 xml:space="preserve">веществ, наркомании в Шемуршинском районе" 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FF0000"/>
        </w:rPr>
      </w:pPr>
      <w:r w:rsidRPr="00426BE4">
        <w:t>муниципальной программы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>Шемуршинского района Чувашской Республики</w:t>
      </w:r>
      <w:r w:rsidRPr="00426BE4">
        <w:rPr>
          <w:rStyle w:val="a3"/>
          <w:b w:val="0"/>
          <w:bCs/>
          <w:color w:val="auto"/>
        </w:rPr>
        <w:br/>
        <w:t>"Обеспечение общественного порядка</w:t>
      </w:r>
      <w:r w:rsidRPr="00426BE4">
        <w:rPr>
          <w:rStyle w:val="a3"/>
          <w:b w:val="0"/>
          <w:bCs/>
          <w:color w:val="auto"/>
        </w:rPr>
        <w:br/>
        <w:t>и противодействие преступности"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>на 2019 - 2035 годы</w:t>
      </w:r>
    </w:p>
    <w:p w:rsidR="00426BE4" w:rsidRPr="00426BE4" w:rsidRDefault="00426BE4" w:rsidP="00426BE4">
      <w:pPr>
        <w:ind w:firstLine="0"/>
        <w:jc w:val="center"/>
        <w:rPr>
          <w:b/>
        </w:rPr>
      </w:pPr>
      <w:r w:rsidRPr="00426BE4">
        <w:rPr>
          <w:b/>
        </w:rPr>
        <w:t>Ресурсное обеспечение</w:t>
      </w:r>
      <w:r w:rsidRPr="00426BE4">
        <w:rPr>
          <w:b/>
        </w:rPr>
        <w:br/>
        <w:t>реализации подпрограммы "Профилактика незаконного потребления наркотических средств и психотропных веществ, наркомании в Шемуршинском районе" муниципальной программы</w:t>
      </w:r>
      <w:r w:rsidRPr="00426BE4">
        <w:rPr>
          <w:rStyle w:val="a3"/>
          <w:bCs/>
          <w:color w:val="auto"/>
        </w:rPr>
        <w:t xml:space="preserve"> Шемуршинского района Чувашской Республики "Обеспечение общественного порядка и противодействие преступности" на 2019 - 2035 годы </w:t>
      </w:r>
      <w:r w:rsidRPr="00426BE4">
        <w:rPr>
          <w:b/>
        </w:rPr>
        <w:t>за счет всех источников финансирования</w:t>
      </w:r>
    </w:p>
    <w:tbl>
      <w:tblPr>
        <w:tblW w:w="16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116"/>
        <w:gridCol w:w="2556"/>
        <w:gridCol w:w="715"/>
        <w:gridCol w:w="992"/>
        <w:gridCol w:w="992"/>
        <w:gridCol w:w="851"/>
        <w:gridCol w:w="8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6BE4" w:rsidRPr="00E458C1" w:rsidTr="00067B6A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Наименование подпрограммы муниципальной программы Шемуршинского района Чувашской Республики, основных мероприятий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 xml:space="preserve">Код </w:t>
            </w:r>
            <w:hyperlink r:id="rId23" w:history="1">
              <w:r w:rsidRPr="00E458C1">
                <w:rPr>
                  <w:rStyle w:val="a5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426BE4" w:rsidRPr="00E458C1" w:rsidTr="00067B6A">
        <w:trPr>
          <w:trHeight w:val="1019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111B5E" w:rsidP="003772AA">
            <w:pPr>
              <w:pStyle w:val="af4"/>
              <w:jc w:val="center"/>
              <w:rPr>
                <w:sz w:val="20"/>
                <w:szCs w:val="20"/>
              </w:rPr>
            </w:pPr>
            <w:hyperlink r:id="rId24" w:history="1">
              <w:r w:rsidR="00426BE4" w:rsidRPr="00E458C1">
                <w:rPr>
                  <w:rStyle w:val="a5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426BE4" w:rsidRPr="00E458C1">
              <w:rPr>
                <w:sz w:val="20"/>
                <w:szCs w:val="20"/>
              </w:rPr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111B5E" w:rsidP="003772AA">
            <w:pPr>
              <w:pStyle w:val="af4"/>
              <w:jc w:val="center"/>
              <w:rPr>
                <w:sz w:val="20"/>
                <w:szCs w:val="20"/>
              </w:rPr>
            </w:pPr>
            <w:hyperlink r:id="rId25" w:history="1">
              <w:r w:rsidR="00426BE4" w:rsidRPr="00E458C1">
                <w:rPr>
                  <w:rStyle w:val="a5"/>
                  <w:b w:val="0"/>
                  <w:color w:val="auto"/>
                  <w:sz w:val="20"/>
                  <w:szCs w:val="20"/>
                </w:rPr>
                <w:t>целевая статья</w:t>
              </w:r>
            </w:hyperlink>
            <w:r w:rsidR="00426BE4" w:rsidRPr="00E458C1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 xml:space="preserve">группа (подгруппа) </w:t>
            </w:r>
            <w:hyperlink r:id="rId26" w:history="1">
              <w:r w:rsidRPr="00E458C1">
                <w:rPr>
                  <w:rStyle w:val="a5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2025-</w:t>
            </w:r>
          </w:p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2031-</w:t>
            </w:r>
          </w:p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2035</w:t>
            </w:r>
          </w:p>
        </w:tc>
      </w:tr>
      <w:tr w:rsidR="00426BE4" w:rsidRPr="00E458C1" w:rsidTr="00067B6A">
        <w:trPr>
          <w:trHeight w:val="256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6"/>
              <w:jc w:val="center"/>
              <w:rPr>
                <w:spacing w:val="-4"/>
                <w:sz w:val="20"/>
                <w:szCs w:val="20"/>
              </w:rPr>
            </w:pPr>
            <w:r w:rsidRPr="00E458C1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6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6"/>
              <w:jc w:val="center"/>
              <w:rPr>
                <w:spacing w:val="-4"/>
                <w:sz w:val="20"/>
                <w:szCs w:val="20"/>
              </w:rPr>
            </w:pPr>
            <w:r w:rsidRPr="00E458C1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E458C1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E458C1">
              <w:rPr>
                <w:sz w:val="20"/>
                <w:szCs w:val="20"/>
              </w:rPr>
              <w:t>16</w:t>
            </w:r>
          </w:p>
        </w:tc>
      </w:tr>
    </w:tbl>
    <w:p w:rsidR="00426BE4" w:rsidRPr="00FD0FCB" w:rsidRDefault="00426BE4" w:rsidP="00426BE4">
      <w:pPr>
        <w:ind w:hanging="426"/>
        <w:rPr>
          <w:sz w:val="10"/>
          <w:szCs w:val="10"/>
        </w:rPr>
      </w:pPr>
    </w:p>
    <w:tbl>
      <w:tblPr>
        <w:tblW w:w="16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116"/>
        <w:gridCol w:w="2556"/>
        <w:gridCol w:w="715"/>
        <w:gridCol w:w="992"/>
        <w:gridCol w:w="992"/>
        <w:gridCol w:w="851"/>
        <w:gridCol w:w="8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6BE4" w:rsidRPr="00E458C1" w:rsidTr="00067B6A">
        <w:trPr>
          <w:trHeight w:val="699"/>
        </w:trPr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"Профилактика незаконного потребления наркотических средств и психотропных веществ, </w:t>
            </w:r>
            <w:r w:rsidRPr="00E4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наркомании в Шемуршинском районе Чувашской Республики"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7577BF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26BE4" w:rsidRPr="00E458C1" w:rsidTr="00067B6A">
        <w:trPr>
          <w:trHeight w:val="3722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4" w:rsidRPr="00E458C1" w:rsidRDefault="00426BE4" w:rsidP="003772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–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образования и молодежной политики;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КДН и ЗП;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ОП по Шемуршинскому району МО МВД РФ </w:t>
            </w:r>
            <w:r w:rsidRPr="00E458C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«Батыревский»*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Ц840000000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7F79BB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7577BF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26BE4" w:rsidRPr="00E458C1" w:rsidTr="00067B6A">
        <w:trPr>
          <w:trHeight w:val="55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мер по сокращению предложения наркотиков 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-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образования и молодежной политики;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КДН и ЗП;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ОП по Шемуршинскому району МО МВД РФ </w:t>
            </w:r>
            <w:r w:rsidRPr="00E458C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«Батыревский»*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26BE4" w:rsidRPr="00E458C1" w:rsidTr="00067B6A">
        <w:trPr>
          <w:trHeight w:val="3242"/>
        </w:trPr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-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Администрация Шемуршинского района; 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администрация сельских поселений Шемуршинского района</w:t>
            </w:r>
            <w:hyperlink r:id="rId27" w:anchor="sub_1111" w:history="1">
              <w:r w:rsidRPr="00E458C1">
                <w:rPr>
                  <w:rStyle w:val="a5"/>
                  <w:rFonts w:ascii="Times New Roman" w:hAnsi="Times New Roman"/>
                  <w:b w:val="0"/>
                  <w:color w:val="auto"/>
                  <w:spacing w:val="-4"/>
                  <w:sz w:val="20"/>
                  <w:szCs w:val="20"/>
                </w:rPr>
                <w:t>*</w:t>
              </w:r>
            </w:hyperlink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 Шемуршинскому району МО МВД </w:t>
            </w:r>
            <w:r w:rsidRPr="00E458C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"Батыревский"*;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 ЧР "Шемуршинская районная больница" Минздрава Чувашии*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26BE4" w:rsidRPr="00E458C1" w:rsidTr="00067B6A">
        <w:trPr>
          <w:trHeight w:val="409"/>
        </w:trPr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Основное мероприятие 3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организационно-правового и ресурсного обеспечения антинаркотической деятельности в Шемуршинском районе Чувашской Республики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-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Администрация Шемуршинского района; 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администрация сельских поселений Шемуршинского района*;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 Шемуршинскому району МО МВД </w:t>
            </w:r>
            <w:r w:rsidRPr="00E458C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"Батыревский"*;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 ЧР "Шемуршинская районная больница" Минздрава Чувашии*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Ц840000000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F924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7577BF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26BE4" w:rsidRPr="00E458C1" w:rsidTr="00067B6A">
        <w:trPr>
          <w:trHeight w:val="1310"/>
        </w:trPr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Шемуршинском районе Чувашской Республики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-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образования и молодежной политики;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КДН и ЗП;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ОП по Шемуршинскому району МО МВД РФ </w:t>
            </w:r>
            <w:r w:rsidRPr="00E458C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«Батыревский»*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Ц840372630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F9246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7577BF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6BE4" w:rsidRPr="00E458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26BE4" w:rsidRPr="00E458C1" w:rsidTr="00067B6A">
        <w:trPr>
          <w:trHeight w:val="1310"/>
        </w:trPr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реабилитации и </w:t>
            </w:r>
            <w:proofErr w:type="spellStart"/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 w:rsidRPr="00E458C1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наркотических средств и психотропных веществ (за исключением медицинской)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ответственный исполнитель -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Администрация Шемуршинского района; 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антинаркотическая комиссия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администрация сельских поселений Шемуршинского района*;</w:t>
            </w:r>
          </w:p>
          <w:p w:rsidR="00426BE4" w:rsidRPr="00E458C1" w:rsidRDefault="00426BE4" w:rsidP="003772AA">
            <w:pPr>
              <w:pStyle w:val="a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 Шемуршинскому району МО МВД "Батыревский"*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6BE4" w:rsidRPr="00E458C1" w:rsidRDefault="00426BE4" w:rsidP="003772A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426BE4" w:rsidRPr="00426BE4" w:rsidRDefault="00426BE4" w:rsidP="00426BE4">
      <w:pPr>
        <w:ind w:left="-426" w:firstLine="0"/>
      </w:pPr>
      <w:bookmarkStart w:id="10" w:name="sub_6666"/>
      <w:r w:rsidRPr="00426BE4">
        <w:t>* Мероприятия, предусмотренные подпрограммой, реализуются по согласованию с исполнителем.</w:t>
      </w:r>
      <w:bookmarkEnd w:id="10"/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426BE4">
      <w:pPr>
        <w:ind w:left="-426" w:firstLine="0"/>
      </w:pPr>
    </w:p>
    <w:p w:rsidR="00426BE4" w:rsidRPr="00426BE4" w:rsidRDefault="00426BE4" w:rsidP="00655F2B">
      <w:pPr>
        <w:ind w:firstLine="0"/>
        <w:sectPr w:rsidR="00426BE4" w:rsidRPr="00426BE4" w:rsidSect="00FD0FCB">
          <w:headerReference w:type="default" r:id="rId28"/>
          <w:footerReference w:type="default" r:id="rId29"/>
          <w:pgSz w:w="16837" w:h="11905" w:orient="landscape"/>
          <w:pgMar w:top="1440" w:right="800" w:bottom="709" w:left="800" w:header="720" w:footer="720" w:gutter="0"/>
          <w:cols w:space="720"/>
          <w:noEndnote/>
        </w:sectPr>
      </w:pPr>
    </w:p>
    <w:p w:rsidR="00FF7382" w:rsidRDefault="00FF7382" w:rsidP="00FF7382">
      <w:pPr>
        <w:ind w:firstLine="0"/>
      </w:pPr>
      <w:bookmarkStart w:id="11" w:name="sub_1030"/>
      <w:r>
        <w:rPr>
          <w:rStyle w:val="a3"/>
          <w:b w:val="0"/>
          <w:bCs/>
        </w:rPr>
        <w:lastRenderedPageBreak/>
        <w:t>10</w:t>
      </w:r>
      <w:r w:rsidR="00E458C1">
        <w:rPr>
          <w:rStyle w:val="a3"/>
          <w:b w:val="0"/>
          <w:bCs/>
        </w:rPr>
        <w:t xml:space="preserve">. </w:t>
      </w:r>
      <w:r>
        <w:rPr>
          <w:rStyle w:val="a3"/>
          <w:b w:val="0"/>
          <w:bCs/>
        </w:rPr>
        <w:t>Приложение № 5 к муниципальной</w:t>
      </w:r>
      <w:r w:rsidR="00E458C1">
        <w:rPr>
          <w:rStyle w:val="a3"/>
          <w:b w:val="0"/>
          <w:bCs/>
        </w:rPr>
        <w:t xml:space="preserve"> программ</w:t>
      </w:r>
      <w:r>
        <w:rPr>
          <w:rStyle w:val="a3"/>
          <w:b w:val="0"/>
          <w:bCs/>
        </w:rPr>
        <w:t>е</w:t>
      </w:r>
      <w:r w:rsidR="00E458C1">
        <w:rPr>
          <w:rStyle w:val="a3"/>
          <w:b w:val="0"/>
          <w:bCs/>
        </w:rPr>
        <w:t xml:space="preserve">  Шемуршинского района Чувашской Республики </w:t>
      </w:r>
      <w:r w:rsidR="00E458C1" w:rsidRPr="00426BE4">
        <w:rPr>
          <w:rStyle w:val="a3"/>
          <w:b w:val="0"/>
          <w:bCs/>
        </w:rPr>
        <w:t>"</w:t>
      </w:r>
      <w:r w:rsidR="00E458C1">
        <w:rPr>
          <w:rStyle w:val="a3"/>
          <w:b w:val="0"/>
          <w:bCs/>
        </w:rPr>
        <w:t xml:space="preserve">Обеспечение общественного порядка и противодействие преступности» </w:t>
      </w:r>
      <w:r>
        <w:t>изложить в редакции согласно приложению №6 к настоящему постановлению</w:t>
      </w: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Приложение №6 к постановлению</w:t>
      </w: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FF7382" w:rsidRDefault="00FF7382" w:rsidP="00FF738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E458C1" w:rsidRPr="00426BE4" w:rsidRDefault="00E458C1" w:rsidP="00E458C1">
      <w:pPr>
        <w:ind w:firstLine="0"/>
        <w:rPr>
          <w:rStyle w:val="a3"/>
          <w:b w:val="0"/>
          <w:bCs/>
        </w:rPr>
      </w:pP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>Приложение № 5</w:t>
      </w:r>
      <w:r w:rsidRPr="00426BE4">
        <w:rPr>
          <w:rStyle w:val="a3"/>
          <w:b w:val="0"/>
          <w:bCs/>
          <w:color w:val="auto"/>
        </w:rPr>
        <w:br/>
        <w:t xml:space="preserve">к </w:t>
      </w:r>
      <w:hyperlink r:id="rId30" w:anchor="sub_1000" w:history="1">
        <w:r w:rsidRPr="00426BE4">
          <w:rPr>
            <w:rStyle w:val="a5"/>
            <w:b w:val="0"/>
            <w:color w:val="auto"/>
          </w:rPr>
          <w:t>муниципальной программе</w:t>
        </w:r>
      </w:hyperlink>
      <w:r w:rsidRPr="00426BE4">
        <w:rPr>
          <w:rStyle w:val="a3"/>
          <w:b w:val="0"/>
          <w:bCs/>
          <w:color w:val="auto"/>
        </w:rPr>
        <w:t xml:space="preserve"> </w:t>
      </w:r>
    </w:p>
    <w:p w:rsidR="00426BE4" w:rsidRPr="00426BE4" w:rsidRDefault="00426BE4" w:rsidP="00426BE4">
      <w:pPr>
        <w:ind w:firstLine="0"/>
        <w:jc w:val="right"/>
        <w:rPr>
          <w:rStyle w:val="a3"/>
          <w:b w:val="0"/>
          <w:bCs/>
          <w:color w:val="auto"/>
        </w:rPr>
      </w:pPr>
      <w:r w:rsidRPr="00426BE4">
        <w:rPr>
          <w:rStyle w:val="a3"/>
          <w:b w:val="0"/>
          <w:bCs/>
          <w:color w:val="auto"/>
        </w:rPr>
        <w:t>Шемуршинского района Чувашской Республики</w:t>
      </w:r>
      <w:r w:rsidRPr="00426BE4">
        <w:rPr>
          <w:rStyle w:val="a3"/>
          <w:b w:val="0"/>
          <w:bCs/>
          <w:color w:val="auto"/>
        </w:rPr>
        <w:br/>
        <w:t>"Обеспечение общественного порядка</w:t>
      </w:r>
      <w:r w:rsidRPr="00426BE4">
        <w:rPr>
          <w:rStyle w:val="a3"/>
          <w:b w:val="0"/>
          <w:bCs/>
          <w:color w:val="auto"/>
        </w:rPr>
        <w:br/>
        <w:t>и противодействие преступности"</w:t>
      </w:r>
    </w:p>
    <w:p w:rsidR="00426BE4" w:rsidRPr="00426BE4" w:rsidRDefault="00426BE4" w:rsidP="00426BE4">
      <w:pPr>
        <w:ind w:firstLine="0"/>
        <w:jc w:val="right"/>
      </w:pPr>
    </w:p>
    <w:bookmarkEnd w:id="11"/>
    <w:p w:rsidR="00426BE4" w:rsidRPr="00426BE4" w:rsidRDefault="00426BE4" w:rsidP="00426BE4">
      <w:pPr>
        <w:pStyle w:val="1"/>
        <w:spacing w:before="0" w:after="0"/>
        <w:rPr>
          <w:color w:val="auto"/>
        </w:rPr>
      </w:pPr>
      <w:r w:rsidRPr="00426BE4">
        <w:rPr>
          <w:color w:val="auto"/>
        </w:rPr>
        <w:t xml:space="preserve">Подпрограмма </w:t>
      </w:r>
    </w:p>
    <w:p w:rsidR="00426BE4" w:rsidRPr="00426BE4" w:rsidRDefault="00426BE4" w:rsidP="00426BE4">
      <w:pPr>
        <w:pStyle w:val="1"/>
        <w:spacing w:before="0" w:after="0"/>
        <w:rPr>
          <w:color w:val="auto"/>
        </w:rPr>
      </w:pPr>
      <w:r w:rsidRPr="00426BE4">
        <w:rPr>
          <w:color w:val="auto"/>
        </w:rPr>
        <w:t>"Предупреждение детской беспризорности, безнадзорности и правонарушений несовершеннолетних" муниципальной программы Шемуршинского района Чувашской Республики "Обеспечение общественного порядка и противодействие преступности" на 2019-2035 годы</w:t>
      </w:r>
    </w:p>
    <w:p w:rsidR="00426BE4" w:rsidRPr="00426BE4" w:rsidRDefault="00426BE4" w:rsidP="00426BE4">
      <w:pPr>
        <w:ind w:firstLine="0"/>
        <w:jc w:val="center"/>
      </w:pPr>
    </w:p>
    <w:p w:rsidR="00426BE4" w:rsidRPr="00426BE4" w:rsidRDefault="00426BE4" w:rsidP="00426BE4">
      <w:pPr>
        <w:ind w:firstLine="0"/>
        <w:jc w:val="center"/>
        <w:rPr>
          <w:b/>
        </w:rPr>
      </w:pPr>
      <w:r w:rsidRPr="00426BE4">
        <w:rPr>
          <w:b/>
        </w:rPr>
        <w:t>Паспорт подпрограммы</w:t>
      </w:r>
    </w:p>
    <w:p w:rsidR="00426BE4" w:rsidRPr="00426BE4" w:rsidRDefault="00426BE4" w:rsidP="00426B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"/>
        <w:gridCol w:w="243"/>
        <w:gridCol w:w="41"/>
        <w:gridCol w:w="6662"/>
      </w:tblGrid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Ответственный исполнитель 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A41006">
            <w:pPr>
              <w:pStyle w:val="a6"/>
              <w:jc w:val="both"/>
            </w:pPr>
            <w:r w:rsidRPr="00426BE4">
              <w:t xml:space="preserve">Отдел </w:t>
            </w:r>
            <w:r w:rsidR="00A41006">
              <w:t>социального развития</w:t>
            </w:r>
            <w:r w:rsidRPr="00426BE4">
              <w:t xml:space="preserve"> администрации Шемуршинского района Чувашской Республики</w:t>
            </w:r>
          </w:p>
        </w:tc>
      </w:tr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Цель 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создание условий для успешной социализации (</w:t>
            </w:r>
            <w:proofErr w:type="spellStart"/>
            <w:r w:rsidRPr="00426BE4">
              <w:t>ресоциализации</w:t>
            </w:r>
            <w:proofErr w:type="spellEnd"/>
            <w:r w:rsidRPr="00426BE4">
              <w:t>) несовершеннолетних, формирования у них правового самосознания</w:t>
            </w:r>
          </w:p>
        </w:tc>
      </w:tr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Задачи 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снижение уровня безнадзорности, а также числа несовершеннолетних, совершивших преступления;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сокращение числа детей и подростков с асоциальным поведением;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эффективности взаимодействия правоохранительных контролирующих органов, органов местного самоуправления Шемуршинского района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повышение роли правоохранительных органов, органов местного самоуправления Шемуршинского района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Целевой индикатор и показатель 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к 2036 году предусматривается достижение следующего целевого индикатора и показателя: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доля преступлений, совершенных несовершеннолетними, в общем числе преступлений - 5,2 процента</w:t>
            </w:r>
          </w:p>
        </w:tc>
      </w:tr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 xml:space="preserve">Этапы и сроки реализации </w:t>
            </w:r>
            <w:r w:rsidRPr="00426BE4">
              <w:lastRenderedPageBreak/>
              <w:t>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lastRenderedPageBreak/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2019 – 2035 годы: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</w:t>
            </w:r>
            <w:r w:rsidRPr="00426BE4">
              <w:rPr>
                <w:spacing w:val="-4"/>
              </w:rPr>
              <w:t xml:space="preserve"> этап – 2019-2024 годы;</w:t>
            </w:r>
          </w:p>
          <w:p w:rsidR="00426BE4" w:rsidRPr="00426BE4" w:rsidRDefault="00426BE4" w:rsidP="003772AA">
            <w:pPr>
              <w:ind w:firstLine="33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lastRenderedPageBreak/>
              <w:t>II</w:t>
            </w:r>
            <w:r w:rsidRPr="00426BE4">
              <w:rPr>
                <w:spacing w:val="-4"/>
              </w:rPr>
              <w:t xml:space="preserve"> этап – 2025-2030 годы;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 – 2031-2035 годы</w:t>
            </w:r>
          </w:p>
          <w:p w:rsidR="00426BE4" w:rsidRPr="00426BE4" w:rsidRDefault="00426BE4" w:rsidP="003772AA">
            <w:pPr>
              <w:ind w:firstLine="0"/>
              <w:rPr>
                <w:spacing w:val="-4"/>
              </w:rPr>
            </w:pPr>
          </w:p>
          <w:p w:rsidR="00426BE4" w:rsidRPr="00426BE4" w:rsidRDefault="00426BE4" w:rsidP="003772AA">
            <w:pPr>
              <w:ind w:firstLine="0"/>
            </w:pPr>
          </w:p>
        </w:tc>
      </w:tr>
      <w:tr w:rsidR="00426BE4" w:rsidRPr="00426BE4" w:rsidTr="00067B6A">
        <w:tblPrEx>
          <w:tblLook w:val="04A0" w:firstRow="1" w:lastRow="0" w:firstColumn="1" w:lastColumn="0" w:noHBand="0" w:noVBand="1"/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</w:pPr>
            <w:bookmarkStart w:id="12" w:name="sub_5101"/>
            <w:r w:rsidRPr="00426BE4">
              <w:lastRenderedPageBreak/>
              <w:t>Объемы бюджетных ассигнований подпрограммы</w:t>
            </w:r>
            <w:bookmarkEnd w:id="1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f4"/>
              <w:jc w:val="center"/>
            </w:pPr>
            <w:r w:rsidRPr="00426BE4"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 xml:space="preserve">прогнозируемый объем финансирования мероприятий подпрограммы в </w:t>
            </w:r>
            <w:r w:rsidR="005A198E">
              <w:t>2019 - 2035 годах составляет 374</w:t>
            </w:r>
            <w:r w:rsidRPr="00426BE4">
              <w:t>,0 тыс. рублей, в том числе: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2019 году – 6,0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2020 году – 6,0 тыс. рублей;</w:t>
            </w:r>
          </w:p>
          <w:p w:rsidR="00426BE4" w:rsidRPr="00426BE4" w:rsidRDefault="00F92464" w:rsidP="003772AA">
            <w:pPr>
              <w:ind w:firstLine="0"/>
            </w:pPr>
            <w:r>
              <w:t>в 2021 году – 8</w:t>
            </w:r>
            <w:r w:rsidR="00426BE4" w:rsidRPr="00426BE4">
              <w:t>,0 тыс. рублей;</w:t>
            </w:r>
          </w:p>
          <w:p w:rsidR="00426BE4" w:rsidRPr="00426BE4" w:rsidRDefault="00F92464" w:rsidP="003772AA">
            <w:pPr>
              <w:ind w:firstLine="0"/>
            </w:pPr>
            <w:r>
              <w:t>в 2022 году – 8</w:t>
            </w:r>
            <w:r w:rsidR="00426BE4" w:rsidRPr="00426BE4">
              <w:t>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 xml:space="preserve">в 2023 году – </w:t>
            </w:r>
            <w:r w:rsidR="00F92464">
              <w:t>8</w:t>
            </w:r>
            <w:r w:rsidRPr="00426BE4">
              <w:t>,0 тыс. рублей;</w:t>
            </w:r>
          </w:p>
          <w:p w:rsidR="00426BE4" w:rsidRPr="00426BE4" w:rsidRDefault="007577BF" w:rsidP="003772AA">
            <w:pPr>
              <w:ind w:firstLine="0"/>
            </w:pPr>
            <w:r>
              <w:t>в 2024 году – 8</w:t>
            </w:r>
            <w:r w:rsidR="00426BE4" w:rsidRPr="00426BE4">
              <w:t>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 xml:space="preserve">в 2025-2030 годах </w:t>
            </w:r>
            <w:r w:rsidRPr="00426BE4">
              <w:rPr>
                <w:spacing w:val="-4"/>
              </w:rPr>
              <w:t>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</w:t>
            </w:r>
            <w:r w:rsidRPr="00426BE4">
              <w:t>– 36,0 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 xml:space="preserve">в 2031-2035 годах </w:t>
            </w:r>
            <w:r w:rsidRPr="00426BE4">
              <w:rPr>
                <w:spacing w:val="-4"/>
              </w:rPr>
              <w:t>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</w:t>
            </w:r>
            <w:r w:rsidRPr="00426BE4">
              <w:t xml:space="preserve"> – 30,0 тыс. рублей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rPr>
                <w:spacing w:val="-4"/>
              </w:rPr>
              <w:t xml:space="preserve">из них средства: </w:t>
            </w:r>
          </w:p>
          <w:p w:rsidR="00426BE4" w:rsidRPr="00426BE4" w:rsidRDefault="00426BE4" w:rsidP="003772AA">
            <w:pPr>
              <w:pStyle w:val="a6"/>
              <w:jc w:val="both"/>
              <w:rPr>
                <w:spacing w:val="-4"/>
              </w:rPr>
            </w:pPr>
            <w:r w:rsidRPr="00426BE4">
              <w:t xml:space="preserve">бюджета Шемуршинского района Чувашской Республики </w:t>
            </w:r>
            <w:r w:rsidRPr="00426BE4">
              <w:rPr>
                <w:spacing w:val="-4"/>
              </w:rPr>
              <w:t xml:space="preserve">– </w:t>
            </w:r>
            <w:r w:rsidR="005A198E">
              <w:t>37</w:t>
            </w:r>
            <w:r w:rsidR="00F92464">
              <w:t>4</w:t>
            </w:r>
            <w:r w:rsidRPr="00426BE4">
              <w:t>,0 тыс. рублей</w:t>
            </w:r>
            <w:r w:rsidRPr="00426BE4">
              <w:rPr>
                <w:spacing w:val="-4"/>
              </w:rPr>
              <w:t xml:space="preserve"> </w:t>
            </w:r>
            <w:proofErr w:type="gramStart"/>
            <w:r w:rsidRPr="00426BE4">
              <w:rPr>
                <w:spacing w:val="-4"/>
              </w:rPr>
              <w:t xml:space="preserve">( </w:t>
            </w:r>
            <w:proofErr w:type="gramEnd"/>
            <w:r w:rsidRPr="00426BE4">
              <w:rPr>
                <w:spacing w:val="-4"/>
              </w:rPr>
              <w:t>100 %), в том числе: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2019 году – 6,0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2020 году – 6,0 тыс. рублей;</w:t>
            </w:r>
          </w:p>
          <w:p w:rsidR="00426BE4" w:rsidRPr="00426BE4" w:rsidRDefault="00F92464" w:rsidP="003772AA">
            <w:pPr>
              <w:ind w:firstLine="0"/>
            </w:pPr>
            <w:r>
              <w:t>в 2021 году – 8</w:t>
            </w:r>
            <w:r w:rsidR="00426BE4" w:rsidRPr="00426BE4">
              <w:t>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2022 го</w:t>
            </w:r>
            <w:r w:rsidR="00F92464">
              <w:t>ду – 8</w:t>
            </w:r>
            <w:r w:rsidRPr="00426BE4">
              <w:t>,0 тыс. рублей;</w:t>
            </w:r>
          </w:p>
          <w:p w:rsidR="00426BE4" w:rsidRPr="00426BE4" w:rsidRDefault="00F92464" w:rsidP="003772AA">
            <w:pPr>
              <w:ind w:firstLine="0"/>
            </w:pPr>
            <w:r>
              <w:t>в 2023 году – 8</w:t>
            </w:r>
            <w:r w:rsidR="00426BE4" w:rsidRPr="00426BE4">
              <w:t>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>в 2024 году –</w:t>
            </w:r>
            <w:r w:rsidR="005A198E">
              <w:t>8</w:t>
            </w:r>
            <w:r w:rsidRPr="00426BE4">
              <w:t>,0 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 xml:space="preserve">в 2025-2030 годах </w:t>
            </w:r>
            <w:r w:rsidRPr="00426BE4">
              <w:rPr>
                <w:spacing w:val="-4"/>
              </w:rPr>
              <w:t>(</w:t>
            </w:r>
            <w:r w:rsidRPr="00426BE4">
              <w:rPr>
                <w:spacing w:val="-4"/>
                <w:lang w:val="en-US"/>
              </w:rPr>
              <w:t>II</w:t>
            </w:r>
            <w:r w:rsidRPr="00426BE4">
              <w:rPr>
                <w:spacing w:val="-4"/>
              </w:rPr>
              <w:t xml:space="preserve"> этап) </w:t>
            </w:r>
            <w:r w:rsidRPr="00426BE4">
              <w:t>– 36,0 тыс. рублей;</w:t>
            </w:r>
          </w:p>
          <w:p w:rsidR="00426BE4" w:rsidRPr="00426BE4" w:rsidRDefault="00426BE4" w:rsidP="003772AA">
            <w:pPr>
              <w:ind w:firstLine="0"/>
            </w:pPr>
            <w:r w:rsidRPr="00426BE4">
              <w:t xml:space="preserve">в 2031-2035 годах </w:t>
            </w:r>
            <w:r w:rsidRPr="00426BE4">
              <w:rPr>
                <w:spacing w:val="-4"/>
              </w:rPr>
              <w:t>(</w:t>
            </w:r>
            <w:r w:rsidRPr="00426BE4">
              <w:rPr>
                <w:spacing w:val="-4"/>
                <w:lang w:val="en-US"/>
              </w:rPr>
              <w:t>III</w:t>
            </w:r>
            <w:r w:rsidRPr="00426BE4">
              <w:rPr>
                <w:spacing w:val="-4"/>
              </w:rPr>
              <w:t xml:space="preserve"> этап)</w:t>
            </w:r>
            <w:r w:rsidRPr="00426BE4">
              <w:t xml:space="preserve"> – 30,0 тыс. рублей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объем финансирования подпрограммы подлежит ежегодному уточнению исходя из реальных возможностей бюджета Шемуршинского района</w:t>
            </w:r>
          </w:p>
        </w:tc>
      </w:tr>
      <w:tr w:rsidR="00426BE4" w:rsidRPr="00426BE4" w:rsidTr="00067B6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Ожидаемые результаты реализации подпрограммы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</w:pPr>
            <w:r w:rsidRPr="00426BE4">
              <w:t>-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BE4" w:rsidRPr="00426BE4" w:rsidRDefault="00426BE4" w:rsidP="003772AA">
            <w:pPr>
              <w:pStyle w:val="a6"/>
              <w:jc w:val="both"/>
            </w:pPr>
            <w:r w:rsidRPr="00426BE4">
              <w:t>оптимизация деятельности правоохранительных органов, органов местного самоуправления Шемуршинского района Чувашской Республики, общественных объединений в сфере профилактики безнадзорности и правонарушений несовершеннолетних;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снижение количества правонарушений, совершаемых несовершеннолетними, и преступлений в отношении них;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сокращение числа несовершеннолетних с асоциальным поведением;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увеличение числа детей в возрасте от 5 до 18 лет, охваченных дополнительным образованием;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426BE4" w:rsidRPr="00426BE4" w:rsidRDefault="00426BE4" w:rsidP="003772AA">
            <w:pPr>
              <w:pStyle w:val="a6"/>
              <w:jc w:val="both"/>
            </w:pPr>
            <w:r w:rsidRPr="00426BE4"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426BE4" w:rsidRPr="00426BE4" w:rsidRDefault="00426BE4" w:rsidP="00426BE4"/>
    <w:p w:rsidR="00FF7382" w:rsidRPr="00661C0A" w:rsidRDefault="00FF7382" w:rsidP="00661C0A">
      <w:pPr>
        <w:pStyle w:val="1"/>
        <w:spacing w:before="0" w:after="0"/>
        <w:jc w:val="both"/>
        <w:rPr>
          <w:b w:val="0"/>
          <w:color w:val="auto"/>
        </w:rPr>
      </w:pPr>
      <w:bookmarkStart w:id="13" w:name="sub_2004"/>
      <w:r w:rsidRPr="00FF7382">
        <w:rPr>
          <w:rStyle w:val="a3"/>
          <w:b/>
          <w:bCs w:val="0"/>
        </w:rPr>
        <w:t xml:space="preserve">11. </w:t>
      </w:r>
      <w:r w:rsidRPr="00FF7382">
        <w:rPr>
          <w:b w:val="0"/>
          <w:color w:val="auto"/>
        </w:rPr>
        <w:t>Раздел IV</w:t>
      </w:r>
      <w:r w:rsidRPr="00FF7382">
        <w:rPr>
          <w:rStyle w:val="a3"/>
          <w:b/>
          <w:bCs w:val="0"/>
        </w:rPr>
        <w:t xml:space="preserve"> </w:t>
      </w:r>
      <w:r w:rsidRPr="00FF7382">
        <w:rPr>
          <w:b w:val="0"/>
          <w:color w:val="auto"/>
        </w:rPr>
        <w:t>Подпрограмма "Предупреждение детской беспризорности, безнадзорности и правонарушений несовершеннолетних" муниципальной программы Шемуршинского района Чувашской Республики "Обеспечение общественного порядка и противодействие преступности" на 2019-2035 годы</w:t>
      </w:r>
      <w:r>
        <w:rPr>
          <w:b w:val="0"/>
          <w:color w:val="auto"/>
        </w:rPr>
        <w:t xml:space="preserve"> изложить в следующей редакции</w:t>
      </w:r>
    </w:p>
    <w:p w:rsidR="00426BE4" w:rsidRPr="00426BE4" w:rsidRDefault="00426BE4" w:rsidP="00426BE4">
      <w:pPr>
        <w:pStyle w:val="1"/>
        <w:rPr>
          <w:color w:val="auto"/>
        </w:rPr>
      </w:pPr>
      <w:r w:rsidRPr="00426BE4">
        <w:rPr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3"/>
    <w:p w:rsidR="00426BE4" w:rsidRPr="00426BE4" w:rsidRDefault="00426BE4" w:rsidP="00426BE4">
      <w:r w:rsidRPr="00426BE4">
        <w:lastRenderedPageBreak/>
        <w:t>Объем финансирования подпрограммы на 2019-2035 годы за счет средств муниципального бюджета Шемуршинского района Ч</w:t>
      </w:r>
      <w:r w:rsidR="00F92464">
        <w:t>увашской Республики составит</w:t>
      </w:r>
      <w:r w:rsidR="005A198E">
        <w:t xml:space="preserve"> 37</w:t>
      </w:r>
      <w:r w:rsidR="00F92464">
        <w:t>4</w:t>
      </w:r>
      <w:r w:rsidRPr="00426BE4">
        <w:t>,0 тыс. рублей, в том числе:</w:t>
      </w:r>
    </w:p>
    <w:p w:rsidR="00426BE4" w:rsidRPr="00426BE4" w:rsidRDefault="00426BE4" w:rsidP="00426BE4">
      <w:r w:rsidRPr="00426BE4">
        <w:t>в 2019 году – 6,0 тыс. рублей;</w:t>
      </w:r>
    </w:p>
    <w:p w:rsidR="00426BE4" w:rsidRPr="00426BE4" w:rsidRDefault="00426BE4" w:rsidP="00426BE4">
      <w:r w:rsidRPr="00426BE4">
        <w:t>в 2020 году – 6,0 тыс. рублей;</w:t>
      </w:r>
    </w:p>
    <w:p w:rsidR="00426BE4" w:rsidRPr="00426BE4" w:rsidRDefault="00F92464" w:rsidP="00426BE4">
      <w:r>
        <w:t>в 2021 году – 8</w:t>
      </w:r>
      <w:r w:rsidR="00426BE4" w:rsidRPr="00426BE4">
        <w:t>,0 тыс. рублей;</w:t>
      </w:r>
    </w:p>
    <w:p w:rsidR="00426BE4" w:rsidRPr="00426BE4" w:rsidRDefault="00426BE4" w:rsidP="00426BE4">
      <w:r w:rsidRPr="00426BE4">
        <w:t xml:space="preserve">в 2022 году – </w:t>
      </w:r>
      <w:r w:rsidR="00F92464">
        <w:t>8</w:t>
      </w:r>
      <w:r w:rsidRPr="00426BE4">
        <w:t>,0 тыс. рублей;</w:t>
      </w:r>
    </w:p>
    <w:p w:rsidR="00426BE4" w:rsidRPr="00426BE4" w:rsidRDefault="00426BE4" w:rsidP="00426BE4">
      <w:r w:rsidRPr="00426BE4">
        <w:t xml:space="preserve">в 2023 году – </w:t>
      </w:r>
      <w:r w:rsidR="00F92464">
        <w:t>8</w:t>
      </w:r>
      <w:r w:rsidRPr="00426BE4">
        <w:t>,0 тыс. рублей;</w:t>
      </w:r>
    </w:p>
    <w:p w:rsidR="00426BE4" w:rsidRPr="00426BE4" w:rsidRDefault="005A198E" w:rsidP="00426BE4">
      <w:r>
        <w:t>в 2024 году – 8</w:t>
      </w:r>
      <w:r w:rsidR="00426BE4" w:rsidRPr="00426BE4">
        <w:t>,0 тыс. рублей;</w:t>
      </w:r>
    </w:p>
    <w:p w:rsidR="00426BE4" w:rsidRPr="00426BE4" w:rsidRDefault="00426BE4" w:rsidP="00426BE4">
      <w:r w:rsidRPr="00426BE4">
        <w:t xml:space="preserve">в 2025-2030 годах </w:t>
      </w:r>
      <w:r w:rsidRPr="00426BE4">
        <w:rPr>
          <w:spacing w:val="-4"/>
        </w:rPr>
        <w:t>(</w:t>
      </w:r>
      <w:r w:rsidRPr="00426BE4">
        <w:rPr>
          <w:spacing w:val="-4"/>
          <w:lang w:val="en-US"/>
        </w:rPr>
        <w:t>II</w:t>
      </w:r>
      <w:r w:rsidRPr="00426BE4">
        <w:rPr>
          <w:spacing w:val="-4"/>
        </w:rPr>
        <w:t xml:space="preserve"> этап) </w:t>
      </w:r>
      <w:r w:rsidRPr="00426BE4">
        <w:t>– 36,0 тыс. рублей;</w:t>
      </w:r>
    </w:p>
    <w:p w:rsidR="00426BE4" w:rsidRPr="00426BE4" w:rsidRDefault="00426BE4" w:rsidP="00426BE4">
      <w:r w:rsidRPr="00426BE4">
        <w:t xml:space="preserve">в 2031-2035 годах </w:t>
      </w:r>
      <w:r w:rsidRPr="00426BE4">
        <w:rPr>
          <w:spacing w:val="-4"/>
        </w:rPr>
        <w:t>(</w:t>
      </w:r>
      <w:r w:rsidRPr="00426BE4">
        <w:rPr>
          <w:spacing w:val="-4"/>
          <w:lang w:val="en-US"/>
        </w:rPr>
        <w:t>III</w:t>
      </w:r>
      <w:r w:rsidRPr="00426BE4">
        <w:rPr>
          <w:spacing w:val="-4"/>
        </w:rPr>
        <w:t xml:space="preserve"> этап)</w:t>
      </w:r>
      <w:r w:rsidRPr="00426BE4">
        <w:t xml:space="preserve"> – 30,0 тыс. рублей</w:t>
      </w:r>
    </w:p>
    <w:p w:rsidR="00426BE4" w:rsidRPr="00426BE4" w:rsidRDefault="00426BE4" w:rsidP="00426BE4">
      <w:r w:rsidRPr="00426BE4">
        <w:t>из них средства:</w:t>
      </w:r>
    </w:p>
    <w:p w:rsidR="00426BE4" w:rsidRPr="00426BE4" w:rsidRDefault="00426BE4" w:rsidP="00426BE4">
      <w:r w:rsidRPr="00426BE4">
        <w:t>бюджета Шемуршинского р</w:t>
      </w:r>
      <w:r w:rsidR="005A198E">
        <w:t>айона Чувашской Республики – 37</w:t>
      </w:r>
      <w:r w:rsidR="00F92464">
        <w:t>4</w:t>
      </w:r>
      <w:r w:rsidRPr="00426BE4">
        <w:t>,0 тыс. рублей (100,0 %), в том числе:</w:t>
      </w:r>
    </w:p>
    <w:p w:rsidR="00426BE4" w:rsidRPr="00426BE4" w:rsidRDefault="00426BE4" w:rsidP="00426BE4">
      <w:r w:rsidRPr="00426BE4">
        <w:t>в 2019 году – 6,0 тыс. рублей;</w:t>
      </w:r>
    </w:p>
    <w:p w:rsidR="00426BE4" w:rsidRPr="00426BE4" w:rsidRDefault="00426BE4" w:rsidP="00426BE4">
      <w:r w:rsidRPr="00426BE4">
        <w:t>в 2020 году – 6,0 тыс. рублей;</w:t>
      </w:r>
    </w:p>
    <w:p w:rsidR="00426BE4" w:rsidRPr="00426BE4" w:rsidRDefault="00F92464" w:rsidP="00426BE4">
      <w:r>
        <w:t>в 2021 году – 8</w:t>
      </w:r>
      <w:r w:rsidR="00426BE4" w:rsidRPr="00426BE4">
        <w:t>,0 тыс. рублей;</w:t>
      </w:r>
    </w:p>
    <w:p w:rsidR="00426BE4" w:rsidRPr="00426BE4" w:rsidRDefault="00F92464" w:rsidP="00426BE4">
      <w:r>
        <w:t>в 2022 году – 8</w:t>
      </w:r>
      <w:r w:rsidR="00426BE4" w:rsidRPr="00426BE4">
        <w:t>,0 тыс. рублей;</w:t>
      </w:r>
    </w:p>
    <w:p w:rsidR="00426BE4" w:rsidRPr="00426BE4" w:rsidRDefault="00F92464" w:rsidP="00426BE4">
      <w:r>
        <w:t>в 2023 году – 8</w:t>
      </w:r>
      <w:r w:rsidR="00426BE4" w:rsidRPr="00426BE4">
        <w:t>,0 тыс. рублей;</w:t>
      </w:r>
    </w:p>
    <w:p w:rsidR="00426BE4" w:rsidRPr="00426BE4" w:rsidRDefault="005A198E" w:rsidP="00426BE4">
      <w:r>
        <w:t>в 2024 году – 8</w:t>
      </w:r>
      <w:r w:rsidR="00426BE4" w:rsidRPr="00426BE4">
        <w:t>,0 тыс. рублей;</w:t>
      </w:r>
    </w:p>
    <w:p w:rsidR="00426BE4" w:rsidRPr="00426BE4" w:rsidRDefault="00426BE4" w:rsidP="00426BE4">
      <w:r w:rsidRPr="00426BE4">
        <w:t xml:space="preserve">в 2025-2030 годах </w:t>
      </w:r>
      <w:r w:rsidRPr="00426BE4">
        <w:rPr>
          <w:spacing w:val="-4"/>
        </w:rPr>
        <w:t>(</w:t>
      </w:r>
      <w:r w:rsidRPr="00426BE4">
        <w:rPr>
          <w:spacing w:val="-4"/>
          <w:lang w:val="en-US"/>
        </w:rPr>
        <w:t>II</w:t>
      </w:r>
      <w:r w:rsidRPr="00426BE4">
        <w:rPr>
          <w:spacing w:val="-4"/>
        </w:rPr>
        <w:t xml:space="preserve"> этап) </w:t>
      </w:r>
      <w:r w:rsidRPr="00426BE4">
        <w:t>– 36,0 тыс. рублей;</w:t>
      </w:r>
    </w:p>
    <w:p w:rsidR="00426BE4" w:rsidRPr="00426BE4" w:rsidRDefault="00426BE4" w:rsidP="00426BE4">
      <w:r w:rsidRPr="00426BE4">
        <w:t xml:space="preserve">в 2031-2035 годах </w:t>
      </w:r>
      <w:r w:rsidRPr="00426BE4">
        <w:rPr>
          <w:spacing w:val="-4"/>
        </w:rPr>
        <w:t>(</w:t>
      </w:r>
      <w:r w:rsidRPr="00426BE4">
        <w:rPr>
          <w:spacing w:val="-4"/>
          <w:lang w:val="en-US"/>
        </w:rPr>
        <w:t>III</w:t>
      </w:r>
      <w:r w:rsidRPr="00426BE4">
        <w:rPr>
          <w:spacing w:val="-4"/>
        </w:rPr>
        <w:t xml:space="preserve"> этап)</w:t>
      </w:r>
      <w:r w:rsidRPr="00426BE4">
        <w:t xml:space="preserve"> – 30,0 тыс. рублей.</w:t>
      </w:r>
    </w:p>
    <w:p w:rsidR="00426BE4" w:rsidRPr="00661C0A" w:rsidRDefault="00426BE4" w:rsidP="00661C0A">
      <w:pPr>
        <w:rPr>
          <w:color w:val="000000" w:themeColor="text1"/>
        </w:rPr>
      </w:pPr>
      <w:r w:rsidRPr="00426BE4">
        <w:t>Ресурсное обеспечение подпрограммы за счет всех источников финансирования приведено в приложении № 3</w:t>
      </w:r>
      <w:r w:rsidRPr="00426BE4">
        <w:rPr>
          <w:b/>
          <w:color w:val="FF0000"/>
        </w:rPr>
        <w:t xml:space="preserve"> </w:t>
      </w:r>
      <w:r w:rsidRPr="00426BE4">
        <w:rPr>
          <w:color w:val="000000" w:themeColor="text1"/>
        </w:rPr>
        <w:t>к настоящей подпрограм</w:t>
      </w:r>
      <w:r w:rsidR="00661C0A">
        <w:rPr>
          <w:color w:val="000000" w:themeColor="text1"/>
        </w:rPr>
        <w:t>ме и ежегодно будет уточняться.</w:t>
      </w:r>
    </w:p>
    <w:p w:rsidR="00661C0A" w:rsidRDefault="00661C0A" w:rsidP="00661C0A">
      <w:pPr>
        <w:ind w:firstLine="0"/>
      </w:pPr>
      <w:r>
        <w:rPr>
          <w:rStyle w:val="a3"/>
          <w:b w:val="0"/>
          <w:bCs/>
          <w:color w:val="auto"/>
        </w:rPr>
        <w:t>12. Приложение №</w:t>
      </w:r>
      <w:r w:rsidRPr="00B95AAE">
        <w:rPr>
          <w:rStyle w:val="a3"/>
          <w:b w:val="0"/>
          <w:bCs/>
          <w:color w:val="auto"/>
        </w:rPr>
        <w:t>3</w:t>
      </w:r>
      <w:r>
        <w:rPr>
          <w:rStyle w:val="a3"/>
          <w:b w:val="0"/>
          <w:bCs/>
          <w:color w:val="auto"/>
        </w:rPr>
        <w:t xml:space="preserve"> к </w:t>
      </w:r>
      <w:hyperlink w:anchor="sub_1030" w:history="1">
        <w:r w:rsidRPr="00B95AAE">
          <w:rPr>
            <w:rStyle w:val="a5"/>
            <w:b w:val="0"/>
            <w:color w:val="auto"/>
          </w:rPr>
          <w:t>подпрограмме</w:t>
        </w:r>
      </w:hyperlink>
      <w:r>
        <w:rPr>
          <w:rStyle w:val="a5"/>
          <w:b w:val="0"/>
          <w:color w:val="auto"/>
        </w:rPr>
        <w:t xml:space="preserve"> </w:t>
      </w:r>
      <w:r>
        <w:rPr>
          <w:rStyle w:val="a3"/>
          <w:b w:val="0"/>
          <w:bCs/>
          <w:color w:val="auto"/>
        </w:rPr>
        <w:t xml:space="preserve">"Предупреждение </w:t>
      </w:r>
      <w:r w:rsidRPr="00B95AAE">
        <w:rPr>
          <w:rStyle w:val="a3"/>
          <w:b w:val="0"/>
          <w:bCs/>
          <w:color w:val="auto"/>
        </w:rPr>
        <w:t>детской</w:t>
      </w:r>
      <w:r>
        <w:rPr>
          <w:rStyle w:val="a3"/>
          <w:b w:val="0"/>
          <w:bCs/>
          <w:color w:val="auto"/>
        </w:rPr>
        <w:t xml:space="preserve"> беспризорности, безнадзорности </w:t>
      </w:r>
      <w:r w:rsidRPr="00B95AAE">
        <w:rPr>
          <w:rStyle w:val="a3"/>
          <w:b w:val="0"/>
          <w:bCs/>
          <w:color w:val="auto"/>
        </w:rPr>
        <w:t>и пра</w:t>
      </w:r>
      <w:r>
        <w:rPr>
          <w:rStyle w:val="a3"/>
          <w:b w:val="0"/>
          <w:bCs/>
          <w:color w:val="auto"/>
        </w:rPr>
        <w:t xml:space="preserve">вонарушений несовершеннолетних" </w:t>
      </w:r>
      <w:r w:rsidRPr="00B95AAE">
        <w:rPr>
          <w:rStyle w:val="a3"/>
          <w:b w:val="0"/>
          <w:bCs/>
          <w:color w:val="auto"/>
        </w:rPr>
        <w:t>муниципальной программы Шемуршинск</w:t>
      </w:r>
      <w:r>
        <w:rPr>
          <w:rStyle w:val="a3"/>
          <w:b w:val="0"/>
          <w:bCs/>
          <w:color w:val="auto"/>
        </w:rPr>
        <w:t xml:space="preserve">ого района Чувашской Республики </w:t>
      </w:r>
      <w:r w:rsidRPr="00B95AAE">
        <w:rPr>
          <w:rStyle w:val="a3"/>
          <w:b w:val="0"/>
          <w:bCs/>
          <w:color w:val="auto"/>
        </w:rPr>
        <w:t>"Об</w:t>
      </w:r>
      <w:r>
        <w:rPr>
          <w:rStyle w:val="a3"/>
          <w:b w:val="0"/>
          <w:bCs/>
          <w:color w:val="auto"/>
        </w:rPr>
        <w:t>еспечение общественного порядка и противодействие преступности</w:t>
      </w:r>
      <w:proofErr w:type="gramStart"/>
      <w:r>
        <w:rPr>
          <w:rStyle w:val="a3"/>
          <w:b w:val="0"/>
          <w:bCs/>
          <w:color w:val="auto"/>
        </w:rPr>
        <w:t>"</w:t>
      </w:r>
      <w:r w:rsidRPr="00B95AAE">
        <w:rPr>
          <w:rStyle w:val="a3"/>
          <w:b w:val="0"/>
          <w:bCs/>
          <w:color w:val="auto"/>
        </w:rPr>
        <w:t>н</w:t>
      </w:r>
      <w:proofErr w:type="gramEnd"/>
      <w:r w:rsidRPr="00B95AAE">
        <w:rPr>
          <w:rStyle w:val="a3"/>
          <w:b w:val="0"/>
          <w:bCs/>
          <w:color w:val="auto"/>
        </w:rPr>
        <w:t>а 2019 - 2035 годы</w:t>
      </w:r>
      <w:r>
        <w:rPr>
          <w:bCs/>
        </w:rPr>
        <w:t xml:space="preserve"> </w:t>
      </w:r>
      <w:r w:rsidR="005A198E">
        <w:rPr>
          <w:bCs/>
        </w:rPr>
        <w:t>и</w:t>
      </w:r>
      <w:r>
        <w:t>зложить в редакции согласно приложению №7  к настоящему постановлению</w:t>
      </w:r>
    </w:p>
    <w:p w:rsidR="005A198E" w:rsidRPr="00661C0A" w:rsidRDefault="005A198E" w:rsidP="00661C0A">
      <w:pPr>
        <w:ind w:firstLine="0"/>
        <w:sectPr w:rsidR="005A198E" w:rsidRPr="00661C0A" w:rsidSect="00FD0FCB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26BE4" w:rsidRPr="00426BE4" w:rsidRDefault="00426BE4" w:rsidP="00426BE4">
      <w:pPr>
        <w:ind w:firstLine="0"/>
        <w:rPr>
          <w:rStyle w:val="a3"/>
          <w:bCs/>
          <w:color w:val="FF0000"/>
        </w:rPr>
        <w:sectPr w:rsidR="00426BE4" w:rsidRPr="00426BE4" w:rsidSect="00A0622A">
          <w:headerReference w:type="default" r:id="rId31"/>
          <w:footerReference w:type="default" r:id="rId32"/>
          <w:pgSz w:w="16837" w:h="11905" w:orient="landscape"/>
          <w:pgMar w:top="568" w:right="799" w:bottom="567" w:left="800" w:header="142" w:footer="720" w:gutter="0"/>
          <w:cols w:space="720"/>
          <w:noEndnote/>
        </w:sectPr>
      </w:pPr>
      <w:bookmarkStart w:id="14" w:name="sub_1100"/>
    </w:p>
    <w:bookmarkEnd w:id="14"/>
    <w:p w:rsidR="00661C0A" w:rsidRDefault="00655F2B" w:rsidP="00655F2B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661C0A">
        <w:rPr>
          <w:rStyle w:val="a3"/>
          <w:rFonts w:ascii="Times New Roman" w:hAnsi="Times New Roman" w:cs="Times New Roman"/>
          <w:b w:val="0"/>
          <w:bCs/>
        </w:rPr>
        <w:t>Приложение №7 к постановлению</w:t>
      </w:r>
    </w:p>
    <w:p w:rsidR="00661C0A" w:rsidRDefault="00661C0A" w:rsidP="00661C0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администрации Шемуршинского района </w:t>
      </w:r>
    </w:p>
    <w:p w:rsidR="00661C0A" w:rsidRDefault="00661C0A" w:rsidP="00661C0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23 ноября 2021 г. №</w:t>
      </w:r>
    </w:p>
    <w:p w:rsidR="00661C0A" w:rsidRPr="00426BE4" w:rsidRDefault="00661C0A" w:rsidP="00661C0A">
      <w:pPr>
        <w:ind w:firstLine="0"/>
        <w:rPr>
          <w:rStyle w:val="a3"/>
          <w:b w:val="0"/>
          <w:bCs/>
        </w:rPr>
      </w:pPr>
    </w:p>
    <w:p w:rsidR="000E48A7" w:rsidRPr="00B95AAE" w:rsidRDefault="000E48A7" w:rsidP="000E48A7">
      <w:pPr>
        <w:ind w:firstLine="0"/>
        <w:jc w:val="right"/>
        <w:rPr>
          <w:rStyle w:val="a3"/>
          <w:b w:val="0"/>
          <w:bCs/>
          <w:color w:val="auto"/>
        </w:rPr>
      </w:pPr>
      <w:r w:rsidRPr="00B95AAE">
        <w:rPr>
          <w:rStyle w:val="a3"/>
          <w:b w:val="0"/>
          <w:bCs/>
          <w:color w:val="auto"/>
        </w:rPr>
        <w:t>Приложение № 3</w:t>
      </w:r>
      <w:r w:rsidRPr="00B95AAE">
        <w:rPr>
          <w:rStyle w:val="a3"/>
          <w:b w:val="0"/>
          <w:bCs/>
          <w:color w:val="auto"/>
        </w:rPr>
        <w:br/>
        <w:t xml:space="preserve">к </w:t>
      </w:r>
      <w:hyperlink w:anchor="sub_1030" w:history="1">
        <w:r w:rsidRPr="00B95AAE">
          <w:rPr>
            <w:rStyle w:val="a5"/>
            <w:b w:val="0"/>
            <w:color w:val="auto"/>
          </w:rPr>
          <w:t>подпрограмме</w:t>
        </w:r>
      </w:hyperlink>
      <w:r w:rsidRPr="00B95AAE">
        <w:rPr>
          <w:rStyle w:val="a3"/>
          <w:b w:val="0"/>
          <w:bCs/>
          <w:color w:val="auto"/>
        </w:rPr>
        <w:t xml:space="preserve"> "Предупреждение</w:t>
      </w:r>
      <w:r w:rsidRPr="00B95AAE">
        <w:rPr>
          <w:rStyle w:val="a3"/>
          <w:b w:val="0"/>
          <w:bCs/>
          <w:color w:val="auto"/>
        </w:rPr>
        <w:br/>
        <w:t>детской беспризорности, безнадзорности</w:t>
      </w:r>
      <w:r w:rsidRPr="00B95AAE">
        <w:rPr>
          <w:rStyle w:val="a3"/>
          <w:b w:val="0"/>
          <w:bCs/>
          <w:color w:val="auto"/>
        </w:rPr>
        <w:br/>
        <w:t>и правонарушений несовершеннолетних"</w:t>
      </w:r>
      <w:r w:rsidRPr="00B95AAE">
        <w:rPr>
          <w:rStyle w:val="a3"/>
          <w:b w:val="0"/>
          <w:bCs/>
          <w:color w:val="auto"/>
        </w:rPr>
        <w:br/>
        <w:t xml:space="preserve">муниципальной программы </w:t>
      </w:r>
    </w:p>
    <w:p w:rsidR="000E48A7" w:rsidRPr="00B95AAE" w:rsidRDefault="000E48A7" w:rsidP="000E48A7">
      <w:pPr>
        <w:ind w:firstLine="0"/>
        <w:jc w:val="right"/>
        <w:rPr>
          <w:rStyle w:val="a3"/>
          <w:b w:val="0"/>
          <w:bCs/>
          <w:color w:val="auto"/>
        </w:rPr>
      </w:pPr>
      <w:r w:rsidRPr="00B95AAE">
        <w:rPr>
          <w:rStyle w:val="a3"/>
          <w:b w:val="0"/>
          <w:bCs/>
          <w:color w:val="auto"/>
        </w:rPr>
        <w:t>Шемуршинского района Чувашской Республики</w:t>
      </w:r>
      <w:r w:rsidRPr="00B95AAE">
        <w:rPr>
          <w:rStyle w:val="a3"/>
          <w:b w:val="0"/>
          <w:bCs/>
          <w:color w:val="auto"/>
        </w:rPr>
        <w:br/>
        <w:t>"Обеспечение общественного порядка</w:t>
      </w:r>
      <w:r w:rsidRPr="00B95AAE">
        <w:rPr>
          <w:rStyle w:val="a3"/>
          <w:b w:val="0"/>
          <w:bCs/>
          <w:color w:val="auto"/>
        </w:rPr>
        <w:br/>
        <w:t>и противодействие преступности"</w:t>
      </w:r>
    </w:p>
    <w:p w:rsidR="000E48A7" w:rsidRPr="00B95AAE" w:rsidRDefault="000E48A7" w:rsidP="000E48A7">
      <w:pPr>
        <w:ind w:firstLine="0"/>
        <w:jc w:val="right"/>
        <w:rPr>
          <w:b/>
        </w:rPr>
      </w:pPr>
      <w:r w:rsidRPr="00B95AAE">
        <w:rPr>
          <w:rStyle w:val="a3"/>
          <w:b w:val="0"/>
          <w:bCs/>
          <w:color w:val="auto"/>
        </w:rPr>
        <w:t>на 2019 - 2035 годы</w:t>
      </w:r>
    </w:p>
    <w:p w:rsidR="000E48A7" w:rsidRPr="00FD0FCB" w:rsidRDefault="000E48A7" w:rsidP="000E48A7">
      <w:pPr>
        <w:pStyle w:val="1"/>
        <w:rPr>
          <w:color w:val="auto"/>
          <w:sz w:val="22"/>
          <w:szCs w:val="22"/>
        </w:rPr>
      </w:pPr>
      <w:r w:rsidRPr="00FD0FCB">
        <w:rPr>
          <w:color w:val="auto"/>
          <w:sz w:val="22"/>
          <w:szCs w:val="22"/>
        </w:rPr>
        <w:t>Ресурсное обеспечение</w:t>
      </w:r>
      <w:r w:rsidRPr="00FD0FCB">
        <w:rPr>
          <w:color w:val="auto"/>
          <w:sz w:val="22"/>
          <w:szCs w:val="22"/>
        </w:rPr>
        <w:br/>
        <w:t>реализации подпрограммы "Предупреждение детской беспризорности, безнадзорности и правонарушений несовершеннолетних" муниципальной программы Шемуршинского района Чувашской Республики "Обеспечение общественного порядка и противодействие преступности" на 2019-2035 годы за счет всех источников финансирования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18"/>
        <w:gridCol w:w="2126"/>
        <w:gridCol w:w="993"/>
        <w:gridCol w:w="850"/>
        <w:gridCol w:w="992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48A7" w:rsidRPr="00067B6A" w:rsidTr="003772AA">
        <w:trPr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Наименование подпрограммы муниципальной программы Шемуршинского района Чувашской Республики, основных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 xml:space="preserve">Код </w:t>
            </w:r>
            <w:hyperlink r:id="rId33" w:history="1">
              <w:r w:rsidRPr="00067B6A">
                <w:rPr>
                  <w:rStyle w:val="a5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0E48A7" w:rsidRPr="00067B6A" w:rsidTr="003772AA">
        <w:trPr>
          <w:trHeight w:val="238"/>
          <w:tblHeader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111B5E" w:rsidP="003772AA">
            <w:pPr>
              <w:pStyle w:val="af4"/>
              <w:jc w:val="center"/>
              <w:rPr>
                <w:sz w:val="20"/>
                <w:szCs w:val="20"/>
              </w:rPr>
            </w:pPr>
            <w:hyperlink r:id="rId34" w:history="1">
              <w:r w:rsidR="000E48A7" w:rsidRPr="00067B6A">
                <w:rPr>
                  <w:rStyle w:val="a5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0E48A7" w:rsidRPr="00067B6A">
              <w:rPr>
                <w:sz w:val="20"/>
                <w:szCs w:val="20"/>
              </w:rPr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111B5E" w:rsidP="003772AA">
            <w:pPr>
              <w:pStyle w:val="af4"/>
              <w:jc w:val="center"/>
              <w:rPr>
                <w:sz w:val="20"/>
                <w:szCs w:val="20"/>
              </w:rPr>
            </w:pPr>
            <w:hyperlink r:id="rId35" w:history="1">
              <w:r w:rsidR="000E48A7" w:rsidRPr="00067B6A">
                <w:rPr>
                  <w:rStyle w:val="a5"/>
                  <w:b w:val="0"/>
                  <w:color w:val="auto"/>
                  <w:sz w:val="20"/>
                  <w:szCs w:val="20"/>
                </w:rPr>
                <w:t>целевая статья</w:t>
              </w:r>
            </w:hyperlink>
            <w:r w:rsidR="000E48A7" w:rsidRPr="00067B6A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 xml:space="preserve">группа (подгруппа) </w:t>
            </w:r>
            <w:hyperlink r:id="rId36" w:history="1">
              <w:r w:rsidRPr="00067B6A">
                <w:rPr>
                  <w:rStyle w:val="a5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2025-</w:t>
            </w:r>
          </w:p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2031-</w:t>
            </w:r>
          </w:p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2035</w:t>
            </w:r>
          </w:p>
        </w:tc>
      </w:tr>
      <w:tr w:rsidR="000E48A7" w:rsidRPr="00067B6A" w:rsidTr="003772AA">
        <w:trPr>
          <w:trHeight w:val="85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16</w:t>
            </w:r>
          </w:p>
        </w:tc>
      </w:tr>
      <w:tr w:rsidR="000E48A7" w:rsidRPr="00067B6A" w:rsidTr="003772AA">
        <w:trPr>
          <w:trHeight w:val="70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655F2B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E48A7" w:rsidRPr="00067B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655F2B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E48A7" w:rsidRPr="00067B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655F2B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E48A7" w:rsidRPr="00067B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30,0</w:t>
            </w:r>
          </w:p>
        </w:tc>
      </w:tr>
      <w:tr w:rsidR="000E48A7" w:rsidRPr="00067B6A" w:rsidTr="003772AA">
        <w:trPr>
          <w:trHeight w:val="70"/>
          <w:tblHeader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администрация Шемуршинского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F9246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F9246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F92464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30,0</w:t>
            </w:r>
          </w:p>
        </w:tc>
      </w:tr>
      <w:tr w:rsidR="000E48A7" w:rsidRPr="00067B6A" w:rsidTr="003772AA">
        <w:trPr>
          <w:trHeight w:val="70"/>
          <w:tblHeader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администрация сельских поселений Шемуршинского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3952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администрация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отдел социального развития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БУ "Шемуршинская районная больница" Минздрава Чувашии;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 xml:space="preserve">КУ "ЦЗН Шемуршинского района" Минтруда и соцзащиты Чувашии; 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ОП по Шемуршинскому району МО МВД РФ "Батыревский"*;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pacing w:val="-6"/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677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pacing w:val="-6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401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410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531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535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556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1597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социального развития администрации Шемуршинского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629"/>
          <w:tblHeader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b/>
                <w:sz w:val="20"/>
                <w:szCs w:val="20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3772AA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F6597B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F6597B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7" w:rsidRPr="00067B6A" w:rsidRDefault="00F6597B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3772AA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3772AA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8A7" w:rsidRPr="00067B6A" w:rsidRDefault="003772AA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6</w:t>
            </w:r>
            <w:r w:rsidR="000E48A7" w:rsidRPr="00067B6A">
              <w:rPr>
                <w:sz w:val="20"/>
                <w:szCs w:val="20"/>
              </w:rPr>
              <w:t>,0</w:t>
            </w:r>
          </w:p>
        </w:tc>
      </w:tr>
      <w:tr w:rsidR="000E48A7" w:rsidRPr="00067B6A" w:rsidTr="003772AA">
        <w:trPr>
          <w:trHeight w:val="2535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414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533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Проведение, круглых столов, конкурсов для лиц, ответственных за профилактическую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0E48A7" w:rsidRPr="00067B6A" w:rsidTr="003772AA">
        <w:trPr>
          <w:trHeight w:val="2400"/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отдел образования и молодежной политики администрации Шемуршинского района;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ОП по Шемуршинскому району МО МВД РФ "Батыревский"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,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администрации сельских поселений Шемуршинского района</w:t>
            </w:r>
            <w:hyperlink w:anchor="sub_2222" w:history="1">
              <w:r w:rsidRPr="00067B6A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  <w:r w:rsidRPr="00067B6A">
              <w:rPr>
                <w:sz w:val="20"/>
                <w:szCs w:val="20"/>
              </w:rPr>
              <w:t>;</w:t>
            </w:r>
          </w:p>
          <w:p w:rsidR="000E48A7" w:rsidRPr="00067B6A" w:rsidRDefault="000E48A7" w:rsidP="003772AA">
            <w:pPr>
              <w:pStyle w:val="a6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pacing w:val="-4"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ind w:firstLine="0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jc w:val="left"/>
              <w:rPr>
                <w:sz w:val="20"/>
                <w:szCs w:val="20"/>
              </w:rPr>
            </w:pPr>
            <w:r w:rsidRPr="00067B6A">
              <w:rPr>
                <w:spacing w:val="-4"/>
                <w:sz w:val="20"/>
                <w:szCs w:val="20"/>
              </w:rPr>
              <w:t>Местный бюджет Шемуршинского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sz w:val="20"/>
                <w:szCs w:val="20"/>
              </w:rPr>
            </w:pPr>
            <w:r w:rsidRPr="00067B6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A7" w:rsidRPr="00067B6A" w:rsidRDefault="000E48A7" w:rsidP="003772AA">
            <w:pPr>
              <w:pStyle w:val="af4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67B6A">
              <w:rPr>
                <w:color w:val="FF0000"/>
                <w:sz w:val="20"/>
                <w:szCs w:val="20"/>
              </w:rPr>
              <w:t>0,0</w:t>
            </w:r>
          </w:p>
        </w:tc>
      </w:tr>
    </w:tbl>
    <w:p w:rsidR="000E48A7" w:rsidRDefault="000E48A7" w:rsidP="000E48A7">
      <w:pPr>
        <w:ind w:left="-426" w:firstLine="0"/>
      </w:pPr>
      <w:r>
        <w:t>* Мероприятия, предусмотренные подпрограммой, реализуются по согласованию с исполнителем.</w:t>
      </w:r>
      <w:bookmarkStart w:id="15" w:name="_GoBack"/>
      <w:bookmarkEnd w:id="15"/>
    </w:p>
    <w:sectPr w:rsidR="000E48A7" w:rsidSect="00A0622A">
      <w:pgSz w:w="16838" w:h="11906" w:orient="landscape"/>
      <w:pgMar w:top="851" w:right="96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5E" w:rsidRDefault="00111B5E" w:rsidP="005D1435">
      <w:r>
        <w:separator/>
      </w:r>
    </w:p>
  </w:endnote>
  <w:endnote w:type="continuationSeparator" w:id="0">
    <w:p w:rsidR="00111B5E" w:rsidRDefault="00111B5E" w:rsidP="005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</w:tblGrid>
    <w:tr w:rsidR="00F77905" w:rsidTr="003772AA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F77905" w:rsidRDefault="00F7790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F77905" w:rsidRDefault="00F7790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5E" w:rsidRDefault="00111B5E" w:rsidP="005D1435">
      <w:r>
        <w:separator/>
      </w:r>
    </w:p>
  </w:footnote>
  <w:footnote w:type="continuationSeparator" w:id="0">
    <w:p w:rsidR="00111B5E" w:rsidRDefault="00111B5E" w:rsidP="005D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Pr="003B3C92" w:rsidRDefault="00F77905" w:rsidP="003772AA">
    <w:pPr>
      <w:pStyle w:val="ab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E4"/>
    <w:rsid w:val="00004C8F"/>
    <w:rsid w:val="00025B88"/>
    <w:rsid w:val="00067B6A"/>
    <w:rsid w:val="00093C4A"/>
    <w:rsid w:val="000B72BA"/>
    <w:rsid w:val="000D0FF8"/>
    <w:rsid w:val="000E48A7"/>
    <w:rsid w:val="00111B5E"/>
    <w:rsid w:val="00120D38"/>
    <w:rsid w:val="00130D43"/>
    <w:rsid w:val="0014784D"/>
    <w:rsid w:val="001532D7"/>
    <w:rsid w:val="001637B6"/>
    <w:rsid w:val="001641C6"/>
    <w:rsid w:val="00166C58"/>
    <w:rsid w:val="002003B8"/>
    <w:rsid w:val="00241EA2"/>
    <w:rsid w:val="002A75B4"/>
    <w:rsid w:val="003143EB"/>
    <w:rsid w:val="00322406"/>
    <w:rsid w:val="00364993"/>
    <w:rsid w:val="00372420"/>
    <w:rsid w:val="003772AA"/>
    <w:rsid w:val="003C3139"/>
    <w:rsid w:val="003E47AE"/>
    <w:rsid w:val="00417AB8"/>
    <w:rsid w:val="00426BE4"/>
    <w:rsid w:val="004629B2"/>
    <w:rsid w:val="00474619"/>
    <w:rsid w:val="0048343F"/>
    <w:rsid w:val="004C1348"/>
    <w:rsid w:val="005541CC"/>
    <w:rsid w:val="00556A0A"/>
    <w:rsid w:val="00576767"/>
    <w:rsid w:val="005808B4"/>
    <w:rsid w:val="005A198E"/>
    <w:rsid w:val="005B0237"/>
    <w:rsid w:val="005D1435"/>
    <w:rsid w:val="00655F2B"/>
    <w:rsid w:val="00661C0A"/>
    <w:rsid w:val="006709A8"/>
    <w:rsid w:val="00673F0A"/>
    <w:rsid w:val="006C744C"/>
    <w:rsid w:val="007024A7"/>
    <w:rsid w:val="00740A91"/>
    <w:rsid w:val="00752D48"/>
    <w:rsid w:val="0075603B"/>
    <w:rsid w:val="007577BF"/>
    <w:rsid w:val="007C7D7A"/>
    <w:rsid w:val="007F79BB"/>
    <w:rsid w:val="0084792C"/>
    <w:rsid w:val="00847967"/>
    <w:rsid w:val="00872C82"/>
    <w:rsid w:val="00881B5D"/>
    <w:rsid w:val="008B4C4A"/>
    <w:rsid w:val="008C0AB5"/>
    <w:rsid w:val="009112A3"/>
    <w:rsid w:val="00921930"/>
    <w:rsid w:val="0094507E"/>
    <w:rsid w:val="009726BE"/>
    <w:rsid w:val="00994292"/>
    <w:rsid w:val="00A045A2"/>
    <w:rsid w:val="00A0622A"/>
    <w:rsid w:val="00A23C9B"/>
    <w:rsid w:val="00A41006"/>
    <w:rsid w:val="00AA2986"/>
    <w:rsid w:val="00AB4D8E"/>
    <w:rsid w:val="00AD0E51"/>
    <w:rsid w:val="00B154A9"/>
    <w:rsid w:val="00B75AB9"/>
    <w:rsid w:val="00BA1F18"/>
    <w:rsid w:val="00BE61A6"/>
    <w:rsid w:val="00C170ED"/>
    <w:rsid w:val="00C514D5"/>
    <w:rsid w:val="00C6470E"/>
    <w:rsid w:val="00C70DFB"/>
    <w:rsid w:val="00C735DE"/>
    <w:rsid w:val="00CA5D3A"/>
    <w:rsid w:val="00CD338D"/>
    <w:rsid w:val="00CE4E8C"/>
    <w:rsid w:val="00CE5D56"/>
    <w:rsid w:val="00DE1780"/>
    <w:rsid w:val="00DF4F3E"/>
    <w:rsid w:val="00E458C1"/>
    <w:rsid w:val="00EC0E93"/>
    <w:rsid w:val="00ED2E94"/>
    <w:rsid w:val="00EE57BD"/>
    <w:rsid w:val="00F37B0B"/>
    <w:rsid w:val="00F6597B"/>
    <w:rsid w:val="00F77905"/>
    <w:rsid w:val="00F81923"/>
    <w:rsid w:val="00F92464"/>
    <w:rsid w:val="00FB14B2"/>
    <w:rsid w:val="00FC4F7D"/>
    <w:rsid w:val="00FD0FCB"/>
    <w:rsid w:val="00FE761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6B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41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BE4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6BE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a3">
    <w:name w:val="Цветовое выделение"/>
    <w:uiPriority w:val="99"/>
    <w:rsid w:val="00426BE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26BE4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3"/>
    <w:uiPriority w:val="99"/>
    <w:rsid w:val="00426BE4"/>
    <w:rPr>
      <w:rFonts w:cs="Times New Roman"/>
      <w:b/>
      <w:color w:val="106BBE"/>
    </w:rPr>
  </w:style>
  <w:style w:type="paragraph" w:customStyle="1" w:styleId="a6">
    <w:name w:val="Прижатый влево"/>
    <w:basedOn w:val="a"/>
    <w:next w:val="a"/>
    <w:uiPriority w:val="99"/>
    <w:rsid w:val="00426BE4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426BE4"/>
    <w:rPr>
      <w:color w:val="0000FF"/>
      <w:u w:val="single"/>
    </w:rPr>
  </w:style>
  <w:style w:type="paragraph" w:customStyle="1" w:styleId="formattext">
    <w:name w:val="formattext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52">
    <w:name w:val="s_52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26BE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26BE4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6B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6B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6BE4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26B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6BE4"/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Текст (справка)"/>
    <w:basedOn w:val="a"/>
    <w:next w:val="a"/>
    <w:uiPriority w:val="99"/>
    <w:rsid w:val="00426BE4"/>
    <w:pPr>
      <w:ind w:left="170" w:right="170" w:firstLine="0"/>
      <w:jc w:val="left"/>
    </w:pPr>
  </w:style>
  <w:style w:type="paragraph" w:customStyle="1" w:styleId="af0">
    <w:name w:val="Комментарий"/>
    <w:basedOn w:val="af"/>
    <w:next w:val="a"/>
    <w:uiPriority w:val="99"/>
    <w:rsid w:val="00426B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426BE4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426BE4"/>
    <w:rPr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426BE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Нормальный (таблица)"/>
    <w:basedOn w:val="a"/>
    <w:next w:val="a"/>
    <w:uiPriority w:val="99"/>
    <w:rsid w:val="00426BE4"/>
    <w:pPr>
      <w:ind w:firstLine="0"/>
    </w:pPr>
  </w:style>
  <w:style w:type="paragraph" w:customStyle="1" w:styleId="af5">
    <w:name w:val="Подзаголовок для информации об изменениях"/>
    <w:basedOn w:val="af2"/>
    <w:next w:val="a"/>
    <w:uiPriority w:val="99"/>
    <w:rsid w:val="00426BE4"/>
    <w:rPr>
      <w:b/>
      <w:bCs/>
    </w:rPr>
  </w:style>
  <w:style w:type="character" w:customStyle="1" w:styleId="af6">
    <w:name w:val="Цветовое выделение для Текст"/>
    <w:uiPriority w:val="99"/>
    <w:rsid w:val="00426BE4"/>
    <w:rPr>
      <w:rFonts w:ascii="Times New Roman CYR" w:hAnsi="Times New Roman CYR"/>
    </w:rPr>
  </w:style>
  <w:style w:type="character" w:customStyle="1" w:styleId="20">
    <w:name w:val="Заголовок 2 Знак"/>
    <w:basedOn w:val="a0"/>
    <w:link w:val="2"/>
    <w:uiPriority w:val="9"/>
    <w:rsid w:val="00A41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No Spacing"/>
    <w:uiPriority w:val="1"/>
    <w:qFormat/>
    <w:rsid w:val="00A4100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Default">
    <w:name w:val="Default"/>
    <w:rsid w:val="00847967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6B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41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BE4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6BE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a3">
    <w:name w:val="Цветовое выделение"/>
    <w:uiPriority w:val="99"/>
    <w:rsid w:val="00426BE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26BE4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3"/>
    <w:uiPriority w:val="99"/>
    <w:rsid w:val="00426BE4"/>
    <w:rPr>
      <w:rFonts w:cs="Times New Roman"/>
      <w:b/>
      <w:color w:val="106BBE"/>
    </w:rPr>
  </w:style>
  <w:style w:type="paragraph" w:customStyle="1" w:styleId="a6">
    <w:name w:val="Прижатый влево"/>
    <w:basedOn w:val="a"/>
    <w:next w:val="a"/>
    <w:uiPriority w:val="99"/>
    <w:rsid w:val="00426BE4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426BE4"/>
    <w:rPr>
      <w:color w:val="0000FF"/>
      <w:u w:val="single"/>
    </w:rPr>
  </w:style>
  <w:style w:type="paragraph" w:customStyle="1" w:styleId="formattext">
    <w:name w:val="formattext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52">
    <w:name w:val="s_52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426B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26BE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26BE4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6B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6B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6BE4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26B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6BE4"/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Текст (справка)"/>
    <w:basedOn w:val="a"/>
    <w:next w:val="a"/>
    <w:uiPriority w:val="99"/>
    <w:rsid w:val="00426BE4"/>
    <w:pPr>
      <w:ind w:left="170" w:right="170" w:firstLine="0"/>
      <w:jc w:val="left"/>
    </w:pPr>
  </w:style>
  <w:style w:type="paragraph" w:customStyle="1" w:styleId="af0">
    <w:name w:val="Комментарий"/>
    <w:basedOn w:val="af"/>
    <w:next w:val="a"/>
    <w:uiPriority w:val="99"/>
    <w:rsid w:val="00426B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426BE4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426BE4"/>
    <w:rPr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426BE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Нормальный (таблица)"/>
    <w:basedOn w:val="a"/>
    <w:next w:val="a"/>
    <w:uiPriority w:val="99"/>
    <w:rsid w:val="00426BE4"/>
    <w:pPr>
      <w:ind w:firstLine="0"/>
    </w:pPr>
  </w:style>
  <w:style w:type="paragraph" w:customStyle="1" w:styleId="af5">
    <w:name w:val="Подзаголовок для информации об изменениях"/>
    <w:basedOn w:val="af2"/>
    <w:next w:val="a"/>
    <w:uiPriority w:val="99"/>
    <w:rsid w:val="00426BE4"/>
    <w:rPr>
      <w:b/>
      <w:bCs/>
    </w:rPr>
  </w:style>
  <w:style w:type="character" w:customStyle="1" w:styleId="af6">
    <w:name w:val="Цветовое выделение для Текст"/>
    <w:uiPriority w:val="99"/>
    <w:rsid w:val="00426BE4"/>
    <w:rPr>
      <w:rFonts w:ascii="Times New Roman CYR" w:hAnsi="Times New Roman CYR"/>
    </w:rPr>
  </w:style>
  <w:style w:type="character" w:customStyle="1" w:styleId="20">
    <w:name w:val="Заголовок 2 Знак"/>
    <w:basedOn w:val="a0"/>
    <w:link w:val="2"/>
    <w:uiPriority w:val="9"/>
    <w:rsid w:val="00A41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No Spacing"/>
    <w:uiPriority w:val="1"/>
    <w:qFormat/>
    <w:rsid w:val="00A4100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Default">
    <w:name w:val="Default"/>
    <w:rsid w:val="00847967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71871578&amp;sub=1000" TargetMode="External"/><Relationship Id="rId18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26" Type="http://schemas.openxmlformats.org/officeDocument/2006/relationships/hyperlink" Target="http://mobileonline.garant.ru/document?id=70308460&amp;sub=10035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http://mobileonline.garant.ru/document?id=70308460&amp;sub=100330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17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25" Type="http://schemas.openxmlformats.org/officeDocument/2006/relationships/hyperlink" Target="http://mobileonline.garant.ru/document?id=70308460&amp;sub=100340" TargetMode="External"/><Relationship Id="rId33" Type="http://schemas.openxmlformats.org/officeDocument/2006/relationships/hyperlink" Target="http://mobileonline.garant.ru/document?id=70308460&amp;sub=10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71871578&amp;sub=16000" TargetMode="External"/><Relationship Id="rId24" Type="http://schemas.openxmlformats.org/officeDocument/2006/relationships/hyperlink" Target="http://mobileonline.garant.ru/document?id=70308460&amp;sub=100330" TargetMode="External"/><Relationship Id="rId32" Type="http://schemas.openxmlformats.org/officeDocument/2006/relationships/footer" Target="foot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mobileonline.garant.ru/document?id=70308460&amp;sub=1000" TargetMode="External"/><Relationship Id="rId28" Type="http://schemas.openxmlformats.org/officeDocument/2006/relationships/header" Target="header3.xml"/><Relationship Id="rId36" Type="http://schemas.openxmlformats.org/officeDocument/2006/relationships/hyperlink" Target="http://mobileonline.garant.ru/document?id=70308460&amp;sub=100350" TargetMode="External"/><Relationship Id="rId10" Type="http://schemas.openxmlformats.org/officeDocument/2006/relationships/hyperlink" Target="http://mobileonline.garant.ru/document?id=71871578&amp;sub=1000" TargetMode="External"/><Relationship Id="rId19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?id=71871578&amp;sub=16000" TargetMode="External"/><Relationship Id="rId22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27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30" Type="http://schemas.openxmlformats.org/officeDocument/2006/relationships/hyperlink" Target="file://C:\Users\shemeconom\AppData\Local\Microsoft\Windows\Temporary%20Internet%20Files\112\Desktop\2019\&#1052;&#1059;&#1053;&#1048;&#1062;&#1048;&#1055;&#1040;&#1051;&#1068;&#1053;&#1067;&#1045;%20&#1055;&#1056;&#1054;&#1043;&#1056;&#1040;&#1052;&#1052;&#1067;\&#1055;&#1054;&#1057;&#1058;&#1040;&#1053;&#1054;&#1042;&#1051;&#1045;&#1053;&#1048;&#1045;\&#1055;&#1054;&#1057;&#1058;&#1040;&#1053;&#1054;&#1042;&#1051;&#1045;&#1053;&#1048;&#1045;%20&#8470;584%20&#1086;&#1090;%2027.12.2018%20-%20&#1054;&#1073;%20&#1091;&#1090;&#1074;%20&#1084;&#1091;&#1085;&#1080;&#1094;&#1080;&#1087;%20&#1087;&#1088;&#1086;&#1075;&#1088;%20&#1064;&#1077;&#1084;&#1091;&#1088;%20&#1088;-&#1085;&#1072;%20&#1063;&#1056;%20-%20&#1055;&#1086;&#1074;&#1099;&#1096;%20&#1073;&#1077;&#1079;&#1086;&#1087;%20&#1078;&#1080;&#1079;&#1085;&#1077;&#1076;&#1077;&#1103;&#1090;%20&#1085;&#1072;&#1089;&#1077;&#1083;%20&#1080;%20&#1090;&#1077;&#1088;&#1088;&#1080;&#1090;%20&#1064;&#1077;&#1084;&#1091;&#1088;%20&#1088;-&#1085;&#1072;%20&#1063;&#1056;%20&#1085;&#1072;%202019-2035%20&#1075;&#1075;.rtf" TargetMode="External"/><Relationship Id="rId35" Type="http://schemas.openxmlformats.org/officeDocument/2006/relationships/hyperlink" Target="http://mobileonline.garant.ru/document?id=70308460&amp;sub=10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DAF4D-A5C3-4B3B-A18D-160D7B7C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9708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shemorg</dc:creator>
  <cp:lastModifiedBy>shemeconom</cp:lastModifiedBy>
  <cp:revision>6</cp:revision>
  <cp:lastPrinted>2021-11-26T15:39:00Z</cp:lastPrinted>
  <dcterms:created xsi:type="dcterms:W3CDTF">2021-11-29T08:44:00Z</dcterms:created>
  <dcterms:modified xsi:type="dcterms:W3CDTF">2022-01-24T08:11:00Z</dcterms:modified>
</cp:coreProperties>
</file>