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3D" w:rsidRPr="00963974" w:rsidRDefault="00E9463D" w:rsidP="00E9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E00EC2A" wp14:editId="5470B078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63974" w:rsidRPr="00963974" w:rsidTr="005A4CD8">
        <w:trPr>
          <w:cantSplit/>
          <w:trHeight w:val="384"/>
        </w:trPr>
        <w:tc>
          <w:tcPr>
            <w:tcW w:w="4161" w:type="dxa"/>
            <w:hideMark/>
          </w:tcPr>
          <w:p w:rsidR="00E9463D" w:rsidRPr="00963974" w:rsidRDefault="00E9463D" w:rsidP="005A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E9463D" w:rsidRPr="00963974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E9463D" w:rsidRPr="00963974" w:rsidRDefault="00E9463D" w:rsidP="005A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9463D" w:rsidRPr="00963974" w:rsidTr="00D470FA">
        <w:trPr>
          <w:cantSplit/>
          <w:trHeight w:val="1785"/>
        </w:trPr>
        <w:tc>
          <w:tcPr>
            <w:tcW w:w="4161" w:type="dxa"/>
          </w:tcPr>
          <w:p w:rsidR="005717F9" w:rsidRDefault="005717F9" w:rsidP="005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E9463D" w:rsidRPr="00963974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E9463D" w:rsidRPr="00963974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E9463D" w:rsidRPr="00963974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ЙЫШĂНУ</w:t>
            </w:r>
          </w:p>
          <w:p w:rsidR="00E9463D" w:rsidRPr="00963974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E9463D" w:rsidRPr="00963974" w:rsidRDefault="00427277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E9463D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E9463D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4/</w:t>
            </w:r>
            <w:r w:rsidR="00855E6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E9463D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</w:p>
          <w:p w:rsidR="00E9463D" w:rsidRPr="00963974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Ç</w:t>
            </w:r>
            <w:r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емěрле хули</w:t>
            </w:r>
          </w:p>
          <w:p w:rsidR="00E9463D" w:rsidRPr="00963974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463D" w:rsidRPr="00963974" w:rsidRDefault="00E9463D" w:rsidP="00D4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9463D" w:rsidRPr="00963974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СОБРАНИЕ ДЕПУТАТОВ</w:t>
            </w:r>
          </w:p>
          <w:p w:rsidR="00E9463D" w:rsidRPr="00963974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E9463D" w:rsidRPr="00963974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E9463D" w:rsidRPr="00963974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РЕШЕНИЕ</w:t>
            </w:r>
          </w:p>
          <w:p w:rsidR="00E9463D" w:rsidRPr="00963974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E9463D" w:rsidRPr="00963974" w:rsidRDefault="00427277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E9463D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E9463D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9463D"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2021  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4/</w:t>
            </w:r>
            <w:r w:rsidR="00855E68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E9463D" w:rsidRPr="00963974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город Шумерля</w:t>
            </w:r>
          </w:p>
          <w:p w:rsidR="00E9463D" w:rsidRPr="00963974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B012A" w:rsidRPr="00963974" w:rsidRDefault="00DB012A" w:rsidP="00DB012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E0C2E" w:rsidRPr="00963974" w:rsidRDefault="00FE0C2E" w:rsidP="00FE0C2E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изменении наименования и утверждении Положения о</w:t>
      </w:r>
      <w:r w:rsidR="00BE2A5A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отделе </w:t>
      </w:r>
      <w:r w:rsidR="00BE2A5A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r w:rsidR="005C7649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спорта и молодежной политики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7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муниципального округа Чувашской Республики</w:t>
      </w:r>
    </w:p>
    <w:p w:rsidR="00DB012A" w:rsidRPr="00963974" w:rsidRDefault="00DB012A" w:rsidP="00E9463D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012A" w:rsidRPr="00963974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0C2E" w:rsidRPr="00963974" w:rsidRDefault="00FE0C2E" w:rsidP="00FE0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Законом 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855E6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ешением Собрания депутатов Шумерлинского муниципального округа Чувашской Республики от </w:t>
      </w:r>
      <w:r w:rsidR="00427277">
        <w:rPr>
          <w:rFonts w:ascii="Times New Roman" w:hAnsi="Times New Roman" w:cs="Times New Roman"/>
          <w:color w:val="000000" w:themeColor="text1"/>
          <w:sz w:val="24"/>
          <w:szCs w:val="24"/>
        </w:rPr>
        <w:t>20.12.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года № </w:t>
      </w:r>
      <w:r w:rsidR="00427277">
        <w:rPr>
          <w:rFonts w:ascii="Times New Roman" w:hAnsi="Times New Roman" w:cs="Times New Roman"/>
          <w:color w:val="000000" w:themeColor="text1"/>
          <w:sz w:val="24"/>
          <w:szCs w:val="24"/>
        </w:rPr>
        <w:t>4/</w:t>
      </w:r>
      <w:r w:rsidR="00855E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структуры администрации Шумерлинского муниципального округа Чувашской Республики» </w:t>
      </w:r>
    </w:p>
    <w:p w:rsidR="00B91E62" w:rsidRPr="00963974" w:rsidRDefault="00B91E62" w:rsidP="00E94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012A" w:rsidRPr="00963974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Собрание депутатов Шумерлинского муниципального округа </w:t>
      </w:r>
    </w:p>
    <w:p w:rsidR="00DB012A" w:rsidRPr="00963974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Чувашской Республики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39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решило:</w:t>
      </w:r>
    </w:p>
    <w:p w:rsidR="00DB012A" w:rsidRPr="00963974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0C2E" w:rsidRPr="00963974" w:rsidRDefault="00FE0C2E" w:rsidP="005C7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Изменить наименование отдела </w:t>
      </w:r>
      <w:r w:rsidR="005C7649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образования, спорта и молодежной политики 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Шумерлинского района Чувашской Республики на отдел</w:t>
      </w:r>
      <w:r w:rsidR="005C7649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7649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спорта и молодежной политики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Шумерлинского муниципального округа Чувашской Республики.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E0C2E" w:rsidRPr="00963974" w:rsidRDefault="00FE0C2E" w:rsidP="005C7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Утвердить прилагаемое Положение о</w:t>
      </w:r>
      <w:r w:rsidR="005C7649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отделе</w:t>
      </w:r>
      <w:r w:rsidR="005C7649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7649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спорта и молодежной политики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Шумерлинского муниципального округа Чувашской Республики (прилагается).</w:t>
      </w:r>
    </w:p>
    <w:p w:rsidR="00FE0C2E" w:rsidRPr="00963974" w:rsidRDefault="00FE0C2E" w:rsidP="005C7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Направить настоящее решение в отдел </w:t>
      </w:r>
      <w:r w:rsidR="005C7649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образования, спорта и молодежной политики </w:t>
      </w:r>
      <w:r w:rsidR="00D27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D27519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района Чувашской Республики с целью осуществления необходимых организационных и юридических действий, связанных с реализацией пункта 1 настоящего решения, в соответствии с требованиями действующего законодательства</w:t>
      </w:r>
    </w:p>
    <w:p w:rsidR="00FE0C2E" w:rsidRPr="00963974" w:rsidRDefault="00FE0C2E" w:rsidP="005C7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учредительные документы юридического лица, на </w:t>
      </w:r>
      <w:r w:rsidR="005C7649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заместителя главы администрации </w:t>
      </w:r>
      <w:proofErr w:type="gramStart"/>
      <w:r w:rsidR="005C7649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ачальника отдела </w:t>
      </w:r>
      <w:r w:rsidR="005C7649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образования, спорта и молодежной политики </w:t>
      </w:r>
      <w:r w:rsidR="00D27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D27519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Шумерлинского района Чувашской Республики </w:t>
      </w:r>
      <w:proofErr w:type="spellStart"/>
      <w:r w:rsidR="005C7649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Караганову</w:t>
      </w:r>
      <w:proofErr w:type="spellEnd"/>
      <w:r w:rsidR="005C7649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Татьяну Анатольевну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0C2E" w:rsidRPr="00963974" w:rsidRDefault="00FE0C2E" w:rsidP="005C7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 Признать утратившим силу:</w:t>
      </w:r>
    </w:p>
    <w:p w:rsidR="000742F5" w:rsidRPr="00963974" w:rsidRDefault="00FE0C2E" w:rsidP="00074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Шумерлинского района Чувашской Республики от </w:t>
      </w:r>
      <w:r w:rsidR="000742F5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29.04.2016 № 11/4 «Об утверждении Положения об отделе образования, спорта и молодежной политики администрации Шумерлинского района Чувашской Республики»;</w:t>
      </w:r>
    </w:p>
    <w:p w:rsidR="00021239" w:rsidRPr="00963974" w:rsidRDefault="000742F5" w:rsidP="00021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Собрания депутатов Шумерлинского района Чувашской Республики от 30.08.2019 № 59/2 «О внесении изменений в решение Собрания депутатов Шумерлинского района от 29.04.2016 № 11/4 «Об утверждении Положения об отделе образования, спорта и молодежной политики</w:t>
      </w:r>
      <w:r w:rsidR="00D27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Шумерлинского района Чувашской Республики в новой редакции»</w:t>
      </w:r>
      <w:r w:rsidR="00021239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21239" w:rsidRPr="00963974" w:rsidRDefault="00021239" w:rsidP="00021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Шумерлинского района Чувашской Республики </w:t>
      </w:r>
      <w:r w:rsidRPr="0002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04.09.2020 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02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71/1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02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изменений в решение Собрания депутатов Шумерлинского района Чувашской Республики от 29.04.2016 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02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11/4 "Об утверждении Положения об отделе образования, спорта и молодежной политики</w:t>
      </w:r>
      <w:r w:rsidR="00D27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r w:rsidRPr="0002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Шумерлинского района Чувашской Республики в новой редакции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D71284" w:rsidRDefault="00021239" w:rsidP="00D71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Шумерлинского района Чувашской Республики от 23.09.2020 № 1/10 «О внесении изменения в решение Собрания депутатов Шумерлинского района Чувашской Республики от 29.04.2016 № 11/4 "Об утверждении Положения об отделе образования, спорта и молодежной политики </w:t>
      </w:r>
      <w:r w:rsidR="00D27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D27519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района Чувашской Республики в новой редакции».</w:t>
      </w:r>
    </w:p>
    <w:p w:rsidR="00D71284" w:rsidRPr="00D71284" w:rsidRDefault="00FE0C2E" w:rsidP="00D71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="00D71284" w:rsidRPr="00D712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издании «Вестник Шумерлинского района Чувашской Республики» и подлежит размещению на официальном сайте Шумерлинского района Чувашской Республики  в сети «Интернет».</w:t>
      </w:r>
    </w:p>
    <w:p w:rsidR="00FE0C2E" w:rsidRPr="00963974" w:rsidRDefault="00FE0C2E" w:rsidP="00D71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012A" w:rsidRPr="00963974" w:rsidRDefault="00DB012A" w:rsidP="00FE0C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012A" w:rsidRPr="00963974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012A" w:rsidRPr="00963974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463D" w:rsidRPr="00963974" w:rsidRDefault="00E9463D" w:rsidP="00E9463D">
      <w:pPr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Собрания депутатов </w:t>
      </w:r>
    </w:p>
    <w:p w:rsidR="00E9463D" w:rsidRPr="00963974" w:rsidRDefault="00E9463D" w:rsidP="00E9463D">
      <w:pPr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муниципального округа                                                           </w:t>
      </w:r>
      <w:r w:rsidR="00427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Б.Г. Леонтьев</w:t>
      </w:r>
    </w:p>
    <w:p w:rsidR="00E9463D" w:rsidRPr="00963974" w:rsidRDefault="00E9463D" w:rsidP="00E9463D">
      <w:pPr>
        <w:tabs>
          <w:tab w:val="left" w:pos="3900"/>
        </w:tabs>
        <w:rPr>
          <w:color w:val="000000" w:themeColor="text1"/>
        </w:rPr>
      </w:pPr>
      <w:r w:rsidRPr="00963974">
        <w:rPr>
          <w:color w:val="000000" w:themeColor="text1"/>
        </w:rPr>
        <w:tab/>
      </w:r>
    </w:p>
    <w:p w:rsidR="00E9463D" w:rsidRPr="00963974" w:rsidRDefault="00DC1434" w:rsidP="00E946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="00E9463D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63D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Шумерлинского </w:t>
      </w:r>
      <w:r w:rsidR="00E9463D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        </w:t>
      </w:r>
      <w:r w:rsidR="00427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Л.Г. </w:t>
      </w:r>
      <w:proofErr w:type="spellStart"/>
      <w:r w:rsidR="00427277">
        <w:rPr>
          <w:rFonts w:ascii="Times New Roman" w:hAnsi="Times New Roman" w:cs="Times New Roman"/>
          <w:color w:val="000000" w:themeColor="text1"/>
          <w:sz w:val="24"/>
          <w:szCs w:val="24"/>
        </w:rPr>
        <w:t>Рафинов</w:t>
      </w:r>
      <w:proofErr w:type="spellEnd"/>
      <w:r w:rsidR="00427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012A" w:rsidRPr="00963974" w:rsidRDefault="00DB012A" w:rsidP="00DB012A">
      <w:pPr>
        <w:suppressAutoHyphens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12A" w:rsidRPr="00963974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B012A" w:rsidRPr="00963974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B012A" w:rsidRPr="00963974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B012A" w:rsidRPr="00963974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4C44C8" w:rsidRPr="00963974" w:rsidRDefault="004C4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C44C8" w:rsidRPr="00963974" w:rsidRDefault="004C4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0C2E" w:rsidRPr="00963974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0C2E" w:rsidRPr="00963974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0C2E" w:rsidRPr="00963974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0C2E" w:rsidRPr="00963974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0C2E" w:rsidRPr="00963974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0C2E" w:rsidRPr="00963974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0C2E" w:rsidRPr="00963974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0C2E" w:rsidRPr="00963974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0C2E" w:rsidRPr="00963974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0C2E" w:rsidRPr="00963974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0C2E" w:rsidRPr="00963974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0C2E" w:rsidRPr="00963974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0C2E" w:rsidRPr="00963974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0C2E" w:rsidRPr="00963974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B036B" w:rsidRPr="00963974" w:rsidRDefault="00922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Утверждено</w:t>
      </w:r>
    </w:p>
    <w:p w:rsidR="00EB036B" w:rsidRPr="00963974" w:rsidRDefault="0077762D" w:rsidP="007776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решени</w:t>
      </w:r>
      <w:r w:rsidR="009222CB" w:rsidRPr="009639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ем</w:t>
      </w:r>
      <w:r w:rsidR="00DB012A" w:rsidRPr="009639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Собрания депутатов</w:t>
      </w:r>
      <w:r w:rsidRPr="009639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Шумерлинского муниципального округа</w:t>
      </w:r>
    </w:p>
    <w:p w:rsidR="00EB036B" w:rsidRPr="00963974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</w:p>
    <w:p w:rsidR="00EB036B" w:rsidRPr="00963974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sub_1000"/>
      <w:r w:rsidRPr="009639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bookmarkEnd w:id="1"/>
      <w:r w:rsidR="00427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="00D71284" w:rsidRPr="00D712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427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12.2021  № 4/</w:t>
      </w:r>
      <w:r w:rsidR="00855E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</w:p>
    <w:p w:rsidR="00EB036B" w:rsidRPr="00963974" w:rsidRDefault="00EB03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2" w:name="Par39"/>
      <w:bookmarkEnd w:id="2"/>
    </w:p>
    <w:p w:rsidR="00963974" w:rsidRPr="00963974" w:rsidRDefault="00115B23" w:rsidP="00963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963974" w:rsidRPr="00963974" w:rsidRDefault="00963974" w:rsidP="00963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отделе образования, спорта и молодежной политики</w:t>
      </w:r>
    </w:p>
    <w:p w:rsidR="00963974" w:rsidRPr="00963974" w:rsidRDefault="00963974" w:rsidP="00963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Шумерлинского муниципального округа Чувашской Республики</w:t>
      </w:r>
    </w:p>
    <w:p w:rsidR="00963974" w:rsidRPr="00963974" w:rsidRDefault="00963974" w:rsidP="0096397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115B23" w:rsidRDefault="00963974" w:rsidP="00115B23">
      <w:pPr>
        <w:pStyle w:val="af0"/>
        <w:numPr>
          <w:ilvl w:val="0"/>
          <w:numId w:val="2"/>
        </w:numPr>
        <w:suppressAutoHyphens w:val="0"/>
        <w:spacing w:after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1.1.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об отделе образования, спорта и молодежной политики администрации Шумерлинского муниципального округа Чувашской Республики (далее - Положение) является правовой основой формирования и реализации деятельности отдела образования, спорта и молодежной политики администрации Шумерлинского муниципального округа Чувашской Республики (далее - Отдел) и определяет задачи, цели, функции, приоритетные направления, нормативно-правовые, финансово-экономические и организационно-управленческие основы деятельности Отдела.</w:t>
      </w:r>
      <w:proofErr w:type="gramEnd"/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Отдел обладает правами юридического лица, может самостоятельно выступать в судах общей юрисдикции, арбитражных судах и у мировых судей в пределах компетенции, установленной настоящим Положением.   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Отдел в своей деятельности руководствуется Конституцией Российской Федерации, Законом Российской Федерации «Об образовании в Российской Федерации»,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Законом Чувашской Республики «Об образовании в Чувашской Республике», иными законами Чувашской Республики, указами и распоряжениями Главы Чувашской Республики, постановлениями и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распоряжениями Кабинета Министров Чувашской Республики, иными нормативными правовыми актами Чувашской Республики, постановлениями и распоряжениями органов местного самоуправления Шумерлинского района, Уставом Шумерлинского муниципального округа, настоящим Положением.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Организационно-правовая форма Отдела - муниципальное казенное учреждение.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1.5. Учредителем Отдела является администрация Шумерлинского муниципального округа Чувашской Республики (далее - Учредитель).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1.6. Полное официальное наименование Отдела на русском языке: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Отдел образования, спорта и молодёжной политики администрации Шумерлинского муниципального округа Чувашской республики.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Полное официальное наименование на чувашском языке: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3974">
        <w:rPr>
          <w:rFonts w:ascii="Arial Cyr Chuv" w:hAnsi="Arial Cyr Chuv"/>
          <w:color w:val="000000" w:themeColor="text1"/>
          <w:sz w:val="24"/>
          <w:szCs w:val="24"/>
        </w:rPr>
        <w:t>Ч</w:t>
      </w:r>
      <w:r w:rsidRPr="00963974">
        <w:rPr>
          <w:rFonts w:ascii="Arial" w:hAnsi="Arial" w:cs="Arial"/>
          <w:color w:val="000000" w:themeColor="text1"/>
          <w:sz w:val="24"/>
          <w:szCs w:val="24"/>
        </w:rPr>
        <w:t>ă</w:t>
      </w:r>
      <w:r w:rsidRPr="00963974">
        <w:rPr>
          <w:rFonts w:ascii="Arial Cyr Chuv" w:hAnsi="Arial Cyr Chuv" w:cs="Arial Cyr Chuv"/>
          <w:color w:val="000000" w:themeColor="text1"/>
          <w:sz w:val="24"/>
          <w:szCs w:val="24"/>
        </w:rPr>
        <w:t>ваш</w:t>
      </w:r>
      <w:proofErr w:type="spellEnd"/>
      <w:r w:rsidRPr="00963974">
        <w:rPr>
          <w:rFonts w:ascii="Arial Cyr Chuv" w:hAnsi="Arial Cyr Chuv"/>
          <w:color w:val="000000" w:themeColor="text1"/>
          <w:sz w:val="24"/>
          <w:szCs w:val="24"/>
        </w:rPr>
        <w:t xml:space="preserve"> </w:t>
      </w:r>
      <w:proofErr w:type="spellStart"/>
      <w:r w:rsidRPr="00963974">
        <w:rPr>
          <w:rFonts w:ascii="Arial Cyr Chuv" w:hAnsi="Arial Cyr Chuv" w:cs="Arial Cyr Chuv"/>
          <w:color w:val="000000" w:themeColor="text1"/>
          <w:sz w:val="24"/>
          <w:szCs w:val="24"/>
        </w:rPr>
        <w:t>Республикинчи</w:t>
      </w:r>
      <w:proofErr w:type="spellEnd"/>
      <w:r w:rsidRPr="00963974">
        <w:rPr>
          <w:rFonts w:ascii="Arial Cyr Chuv" w:hAnsi="Arial Cyr Chuv"/>
          <w:color w:val="000000" w:themeColor="text1"/>
          <w:sz w:val="24"/>
          <w:szCs w:val="24"/>
        </w:rPr>
        <w:t xml:space="preserve"> </w:t>
      </w:r>
      <w:proofErr w:type="spellStart"/>
      <w:r w:rsidRPr="00963974">
        <w:rPr>
          <w:rFonts w:ascii="Arial" w:hAnsi="Arial" w:cs="Arial"/>
          <w:color w:val="000000" w:themeColor="text1"/>
        </w:rPr>
        <w:t>Ҁ</w:t>
      </w:r>
      <w:r w:rsidRPr="00963974">
        <w:rPr>
          <w:rFonts w:ascii="Arial" w:hAnsi="Arial" w:cs="Arial"/>
          <w:color w:val="000000" w:themeColor="text1"/>
          <w:sz w:val="24"/>
          <w:szCs w:val="24"/>
        </w:rPr>
        <w:t>ĕ</w:t>
      </w:r>
      <w:r w:rsidRPr="00963974">
        <w:rPr>
          <w:rFonts w:ascii="Arial Cyr Chuv" w:hAnsi="Arial Cyr Chuv" w:cs="Arial Cyr Chuv"/>
          <w:color w:val="000000" w:themeColor="text1"/>
          <w:sz w:val="24"/>
          <w:szCs w:val="24"/>
        </w:rPr>
        <w:t>м</w:t>
      </w:r>
      <w:r w:rsidRPr="00963974">
        <w:rPr>
          <w:rFonts w:ascii="Arial" w:hAnsi="Arial" w:cs="Arial"/>
          <w:color w:val="000000" w:themeColor="text1"/>
          <w:sz w:val="24"/>
          <w:szCs w:val="24"/>
        </w:rPr>
        <w:t>ĕ</w:t>
      </w:r>
      <w:r w:rsidRPr="00963974">
        <w:rPr>
          <w:rFonts w:ascii="Arial Cyr Chuv" w:hAnsi="Arial Cyr Chuv" w:cs="Arial Cyr Chuv"/>
          <w:color w:val="000000" w:themeColor="text1"/>
          <w:sz w:val="24"/>
          <w:szCs w:val="24"/>
        </w:rPr>
        <w:t>рле</w:t>
      </w:r>
      <w:proofErr w:type="spellEnd"/>
      <w:r w:rsidRPr="00963974">
        <w:rPr>
          <w:rFonts w:ascii="Arial Cyr Chuv" w:hAnsi="Arial Cyr Chuv"/>
          <w:color w:val="000000" w:themeColor="text1"/>
          <w:sz w:val="24"/>
          <w:szCs w:val="24"/>
        </w:rPr>
        <w:t xml:space="preserve"> </w:t>
      </w:r>
      <w:proofErr w:type="spellStart"/>
      <w:r w:rsidRPr="00963974">
        <w:rPr>
          <w:rFonts w:ascii="Arial Cyr Chuv" w:hAnsi="Arial Cyr Chuv" w:cs="Arial Cyr Chuv"/>
          <w:color w:val="000000" w:themeColor="text1"/>
          <w:sz w:val="24"/>
          <w:szCs w:val="24"/>
        </w:rPr>
        <w:t>муниципалл</w:t>
      </w:r>
      <w:r w:rsidRPr="00963974">
        <w:rPr>
          <w:rFonts w:ascii="Arial" w:hAnsi="Arial" w:cs="Arial"/>
          <w:color w:val="000000" w:themeColor="text1"/>
          <w:sz w:val="24"/>
          <w:szCs w:val="24"/>
        </w:rPr>
        <w:t>ӑ</w:t>
      </w:r>
      <w:proofErr w:type="spellEnd"/>
      <w:r w:rsidRPr="00963974">
        <w:rPr>
          <w:rFonts w:ascii="Arial Cyr Chuv" w:hAnsi="Arial Cyr Chuv"/>
          <w:color w:val="000000" w:themeColor="text1"/>
          <w:sz w:val="24"/>
          <w:szCs w:val="24"/>
        </w:rPr>
        <w:t xml:space="preserve"> </w:t>
      </w:r>
      <w:proofErr w:type="spellStart"/>
      <w:r w:rsidRPr="00963974">
        <w:rPr>
          <w:rFonts w:ascii="Arial Cyr Chuv" w:hAnsi="Arial Cyr Chuv" w:cs="Arial Cyr Chuv"/>
          <w:color w:val="000000" w:themeColor="text1"/>
          <w:sz w:val="24"/>
          <w:szCs w:val="24"/>
        </w:rPr>
        <w:t>округ</w:t>
      </w:r>
      <w:r w:rsidRPr="00963974">
        <w:rPr>
          <w:rFonts w:ascii="Arial" w:hAnsi="Arial" w:cs="Arial"/>
          <w:color w:val="000000" w:themeColor="text1"/>
          <w:sz w:val="24"/>
          <w:szCs w:val="24"/>
        </w:rPr>
        <w:t>ĕ</w:t>
      </w:r>
      <w:r w:rsidRPr="00963974">
        <w:rPr>
          <w:rFonts w:ascii="Arial Cyr Chuv" w:hAnsi="Arial Cyr Chuv" w:cs="Arial Cyr Chuv"/>
          <w:color w:val="000000" w:themeColor="text1"/>
          <w:sz w:val="24"/>
          <w:szCs w:val="24"/>
        </w:rPr>
        <w:t>н</w:t>
      </w:r>
      <w:proofErr w:type="spellEnd"/>
      <w:r w:rsidRPr="00963974">
        <w:rPr>
          <w:rFonts w:ascii="Arial Cyr Chuv" w:hAnsi="Arial Cyr Chuv"/>
          <w:color w:val="000000" w:themeColor="text1"/>
          <w:sz w:val="24"/>
          <w:szCs w:val="24"/>
        </w:rPr>
        <w:t xml:space="preserve"> </w:t>
      </w:r>
      <w:proofErr w:type="spellStart"/>
      <w:r w:rsidRPr="00963974">
        <w:rPr>
          <w:rFonts w:ascii="Arial Cyr Chuv" w:hAnsi="Arial Cyr Chuv"/>
          <w:color w:val="000000" w:themeColor="text1"/>
          <w:sz w:val="24"/>
          <w:szCs w:val="24"/>
        </w:rPr>
        <w:t>в</w:t>
      </w:r>
      <w:proofErr w:type="gramStart"/>
      <w:r w:rsidRPr="00963974">
        <w:rPr>
          <w:rFonts w:ascii="Arial Cyr Chuv" w:hAnsi="Arial Cyr Chuv"/>
          <w:color w:val="000000" w:themeColor="text1"/>
          <w:sz w:val="24"/>
          <w:szCs w:val="24"/>
        </w:rPr>
        <w:t>.р</w:t>
      </w:r>
      <w:proofErr w:type="gramEnd"/>
      <w:r w:rsidRPr="00963974">
        <w:rPr>
          <w:rFonts w:ascii="Arial Cyr Chuv" w:hAnsi="Arial Cyr Chuv"/>
          <w:color w:val="000000" w:themeColor="text1"/>
          <w:sz w:val="24"/>
          <w:szCs w:val="24"/>
        </w:rPr>
        <w:t>ент</w:t>
      </w:r>
      <w:proofErr w:type="spellEnd"/>
      <w:r w:rsidRPr="00963974">
        <w:rPr>
          <w:rFonts w:ascii="Arial Cyr Chuv" w:hAnsi="Arial Cyr Chuv"/>
          <w:color w:val="000000" w:themeColor="text1"/>
          <w:sz w:val="24"/>
          <w:szCs w:val="24"/>
        </w:rPr>
        <w:t>\</w:t>
      </w:r>
      <w:r w:rsidRPr="00963974">
        <w:rPr>
          <w:color w:val="000000" w:themeColor="text1"/>
          <w:sz w:val="24"/>
          <w:szCs w:val="24"/>
        </w:rPr>
        <w:t xml:space="preserve">, </w:t>
      </w:r>
      <w:r w:rsidRPr="00963974">
        <w:rPr>
          <w:rFonts w:ascii="Arial Cyr Chuv" w:hAnsi="Arial Cyr Chuv"/>
          <w:color w:val="000000" w:themeColor="text1"/>
          <w:sz w:val="24"/>
          <w:szCs w:val="24"/>
        </w:rPr>
        <w:t>спорт тата =</w:t>
      </w:r>
      <w:proofErr w:type="spellStart"/>
      <w:r w:rsidRPr="00963974">
        <w:rPr>
          <w:rFonts w:ascii="Arial Cyr Chuv" w:hAnsi="Arial Cyr Chuv"/>
          <w:color w:val="000000" w:themeColor="text1"/>
          <w:sz w:val="24"/>
          <w:szCs w:val="24"/>
        </w:rPr>
        <w:t>амрёксен</w:t>
      </w:r>
      <w:proofErr w:type="spellEnd"/>
      <w:r w:rsidRPr="00963974">
        <w:rPr>
          <w:rFonts w:ascii="Arial Cyr Chuv" w:hAnsi="Arial Cyr Chuv"/>
          <w:color w:val="000000" w:themeColor="text1"/>
          <w:sz w:val="24"/>
          <w:szCs w:val="24"/>
        </w:rPr>
        <w:t xml:space="preserve"> </w:t>
      </w:r>
      <w:proofErr w:type="spellStart"/>
      <w:r w:rsidRPr="00963974">
        <w:rPr>
          <w:rFonts w:ascii="Arial Cyr Chuv" w:hAnsi="Arial Cyr Chuv"/>
          <w:color w:val="000000" w:themeColor="text1"/>
          <w:sz w:val="24"/>
          <w:szCs w:val="24"/>
        </w:rPr>
        <w:t>политикин</w:t>
      </w:r>
      <w:proofErr w:type="spellEnd"/>
      <w:r w:rsidRPr="00963974">
        <w:rPr>
          <w:rFonts w:ascii="Arial Cyr Chuv" w:hAnsi="Arial Cyr Chuv"/>
          <w:color w:val="000000" w:themeColor="text1"/>
          <w:sz w:val="24"/>
          <w:szCs w:val="24"/>
        </w:rPr>
        <w:t xml:space="preserve"> пай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3974" w:rsidRPr="00115B23" w:rsidRDefault="00963974" w:rsidP="00115B23">
      <w:pPr>
        <w:pStyle w:val="af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</w:t>
      </w:r>
      <w:proofErr w:type="gramStart"/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Юридический адрес: 429120, </w:t>
      </w:r>
      <w:proofErr w:type="spellStart"/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Шумерлинский</w:t>
      </w:r>
      <w:proofErr w:type="spellEnd"/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д. Шумерля, ул. Энгельса, </w:t>
      </w:r>
      <w:r w:rsidR="00115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>д. 58б.</w:t>
      </w:r>
      <w:proofErr w:type="gramEnd"/>
    </w:p>
    <w:p w:rsidR="00963974" w:rsidRPr="00115B23" w:rsidRDefault="00963974" w:rsidP="00115B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>1.8. Отдел имеет самостоятельный баланс, счета, открываемые в соответствии с действующим законодательством Российской Федерации, печать с изображением герба Чувашской Республики и со своим наименованием, штамп и бланки установленного образца.</w:t>
      </w:r>
    </w:p>
    <w:p w:rsidR="00963974" w:rsidRPr="00115B23" w:rsidRDefault="00963974" w:rsidP="00115B23">
      <w:pPr>
        <w:pStyle w:val="af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>1.9. Отдел подотчетен и несет ответственность за выполнение возложенных на него задач и функций перед главой Шумерлинского муниципального округа.</w:t>
      </w:r>
    </w:p>
    <w:p w:rsidR="00963974" w:rsidRPr="00115B23" w:rsidRDefault="00963974" w:rsidP="00115B23">
      <w:pPr>
        <w:pStyle w:val="af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>1.10. О</w:t>
      </w:r>
      <w:r w:rsidRPr="00115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тдел имеет имущество, относящееся к муниципальной собственности Шумерлинского муниципального округа и закрепленное за ним на праве оперативного управления.</w:t>
      </w:r>
    </w:p>
    <w:p w:rsidR="00963974" w:rsidRPr="00115B23" w:rsidRDefault="00963974" w:rsidP="00115B23">
      <w:pPr>
        <w:pStyle w:val="af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1.11. Отдел выступает как вышестоящий орган управления для подведомственных муниципальных образовательных организаций (приложение № 1) и осуществляет координацию и </w:t>
      </w:r>
      <w:proofErr w:type="gramStart"/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деятельностью в пределах своей компетенции.</w:t>
      </w:r>
    </w:p>
    <w:p w:rsidR="00963974" w:rsidRPr="00115B23" w:rsidRDefault="00963974" w:rsidP="00115B23">
      <w:pPr>
        <w:pStyle w:val="af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>1.12. Приказы Отдела, принятые в пределах его компетенции, обязательны для исполнения всеми подведомственными муниципальными образовательными организациями.</w:t>
      </w:r>
    </w:p>
    <w:p w:rsidR="00963974" w:rsidRPr="00115B23" w:rsidRDefault="00963974" w:rsidP="00115B23">
      <w:pPr>
        <w:pStyle w:val="af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>1.13. Деятельность отдела финансируется за счет средств муниципального бюджета Шумерлинского муниципального округа.</w:t>
      </w:r>
    </w:p>
    <w:p w:rsidR="00963974" w:rsidRPr="00115B23" w:rsidRDefault="00963974" w:rsidP="00115B23">
      <w:pPr>
        <w:pStyle w:val="af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>1.14. Муниципальные образовательные организации, подведомственные Отделу, создаются, реорганизуются и ликвидируются на территории Шумерлинского муниципального округа в порядке, установленном действующим законодательством.</w:t>
      </w:r>
    </w:p>
    <w:p w:rsidR="00963974" w:rsidRPr="00963974" w:rsidRDefault="00963974" w:rsidP="00115B23">
      <w:pPr>
        <w:pStyle w:val="af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</w:t>
      </w:r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15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15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тдел </w:t>
      </w:r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спорта и молодежной политики администрации Шумерлинского муниципального округа Чувашской Республики</w:t>
      </w:r>
      <w:r w:rsidRPr="00115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правопреемником отдела </w:t>
      </w:r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образования, спорта и молодежной политики </w:t>
      </w:r>
      <w:r w:rsidRPr="00115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 Шумерлинского района Чувашской Республики.   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963974" w:rsidRPr="00963974" w:rsidRDefault="00963974" w:rsidP="0096397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115B23" w:rsidRDefault="00963974" w:rsidP="009639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Задачи Отдела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2. Основные задачи Отдела: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2.1. Реализация законодательства Российской Федерации и Чувашской Республики в сфере образования с учетом местных социально-экономических, демографических и других условий и особенностей, а также национально-культурных и исторических традиций, сложившихся на территории Шумерлинского муниципального округа.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2.2.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2.3.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2.4. Создание условий для осуществления присмотра и ухода за детьми, содержания детей в муниципальных общеобразовательных организациях.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2.5. Создание условий для развития муниципальных образовательных организаций, достижения необходимого уровня учебно-воспитательной деятельности.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2.6. Формирование, развитие и оптимизация сети муниципальных образовательных организаций.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Создание на территории Шумерлинского муниципального округа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системы оценки качества работы муниципальных образовательных организаций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2.8. Информационно-методическое обеспечение муниципальных образовательных организаций, участие в разработке и реализации финансовой, инвестиционной и инновационной политики в системе образования, спорта  и молодежной политики Шумерлинского муниципального округа.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2.9.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2.10. Координация на муниципальном уровне единой государственной политики по защите прав и законных интересов несовершеннолетних.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Определение приоритетных направлений развития молодежной политики на территории Шумерлинского </w:t>
      </w:r>
      <w:r w:rsidR="00F063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организационное обеспечение ее реализации, организация летнего отдыха, досуга и занятости несовершеннолетних.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2.12. Создание условий для развития физической культуры и спорта.</w:t>
      </w:r>
    </w:p>
    <w:p w:rsidR="00963974" w:rsidRPr="00963974" w:rsidRDefault="00963974" w:rsidP="00115B2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Default="00115B23" w:rsidP="0096397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115B23" w:rsidRDefault="00963974" w:rsidP="009639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III. Функции Отдела</w:t>
      </w:r>
    </w:p>
    <w:p w:rsidR="00963974" w:rsidRPr="00963974" w:rsidRDefault="00963974" w:rsidP="0096397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3.1. Создает необходимые условия на территории Шумерлинского муниципального округа для реализации конституционных прав граждан на образование.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3.2. Обеспечивает реализацию федеральных, региональных программ развития образования, федеральных государственных образовательных стандартов, эффективного функционирования муниципальной системы образования в пределах своей компетенции.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3.3. Прогнозирует и планирует развитие сети муниципальных образовательных организаций для обеспечения образовательных потребностей граждан, проживающих на территории Шумерлинского муниципального округа.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Вносит предложения главе </w:t>
      </w:r>
      <w:r w:rsidR="00F0639B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F063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F0639B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по созданию, реорганизации, ликвидации муниципальных образовательных организаций (за исключением создания муниципальных образовательных организаций высшего образования).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Ведет учет детей, подлежащих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обучению по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Шумерлинского муниципального округа.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Ведет учет детей, зарегистрированных в «Электронной очереди», и распределения их в дошкольные группы, прием заявлений, постановка на учет и направление детей в общеобразовательные организации, реализующие основную образовательную программу дошкольного образования. 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Согласовывает  приём в  общеобразовательные организации по заявлению родителей (законных представителей) детей на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начального  общего образования в более раннем возрасте, чем 6 лет 6 месяцев  или в более позднем возрасте, чем 8 лет.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3.8. Определяет организацию, осуществляющую выдачу дубликата аттестата и (или) дубликата приложения к аттестату, в случае ликвидации организации, осуществляющей образовательную деятельность.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3.9. Решает вопрос по устройству ребенка в другую общеобразовательную организацию в случае отсутствия мест в муниципальной общеобразовательной организации.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3.10. Обеспечивает перевод совершеннолетних обучающихся с их согласия и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несовершеннолетних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направленности,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программе.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3.11. Совместно с родителями (законными представителями) несовершеннолетнего обучающегося, отчисленного из организации, осуществляющей образовательную деятельность, не позднее чем в месячный срок принимает меры, обеспечивающие получение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несовершеннолетним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обучающимся общего образования.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3.12.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проведении государственной итоговой аттестации обучающихся, освоивших основные образовательные программы основного общего и среднего общего образования, в пределах своей компетенции.</w:t>
      </w:r>
      <w:proofErr w:type="gramEnd"/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3.13.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Участвует в создании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оказании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этих лиц, в том числе посредством организации инклюзивного образования лиц с ограниченными возможностями здоровья.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3.14.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Согласовывает оставление обучающимся, достигшим возраста пятнадцати лет, общеобразовательной организации до получения основного общего образования и принимает совместно с комиссией по делам несовершеннолетних и защите их прав при администрации Шумерлинского муниципального округа и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не позднее чем в месячный срок меры по продолжению освоения несовершеннолетним образовательной программы основного общего образования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иной форме обучения и с его согласия по трудоустройству.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3.15. Представляет в Министерство образования и молодежной политики Чувашской Республики  заявку на закупку учебников для общеобразовательных организаций Шумерлинского муниципального округа и распределяет закупленные учебники общеобразовательным организациям в соответствии с их потребностями для зачисления в библиотечный фонд общеобразовательной организации.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3.16. Оказывает содействие лицам, которые проявили выдающиеся способности, показали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3.17. Представляет в федеральный орган исполнительной власти, осуществляющей функции по контролю и надзору в сфере образования, сведения о выданных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образовании, документах об обучении путем внесения данных сведений в федеральную информационную систему  «Федеральный реестр сведений о документах об образовании и (или) о квалификации, документах об обучении».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3.18. Осуществляет в пределах своей компетенции ведомственный контроль деятельности подведомственных образовательных организаций.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3.19. Осуществляет меры по развитию сети специальных учебно-воспитательных учреждений открытого и закрытого типа, организаций для детей-сирот и детей, оставшихся без попечения родителей, а также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девиантным</w:t>
      </w:r>
      <w:proofErr w:type="spell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поведением.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3.20. Ведет учет несовершеннолетних, не посещающих или систематически пропускающих по неуважительным причинам занятия в общеобразовательных организациях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3.21. Разрабатывает и внедряет в практику работы общеобразовательных организаций программы и методики, направленные на формирование законопослушного поведения несовершеннолетних.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3.22. Обеспечивает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общеобразовательных организациях.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3.23. Проводит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3.24.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бесплатные перевозки обучающихся в муниципальных общеобразовательных организациях, реализующих основные общеобразовательные программы, между поселениями Шумерлинского муниципального округа.</w:t>
      </w:r>
      <w:proofErr w:type="gramEnd"/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3.25. Осуществляет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работой по подготовке подведомственных образовательных организаций к новому учебному году, по выполнению текущего и капитального ремонта объектов образования, спорта.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3.26. Устанавливает плату, взимаемую с родителей (законных представителей) и ее размер за присмотр и уход за ребенком в дошкольных группах муниципальных общеобразовательных организациях; о снижении размера родительской платы или установлении случаев </w:t>
      </w:r>
      <w:proofErr w:type="spell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невзимания</w:t>
      </w:r>
      <w:proofErr w:type="spell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с отдельных категорий родителей (законных представителей).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3.27. Осуществляет полностью или частично финансовое обеспечение содержания лиц, нуждающихся в социальной поддержке в период получения ими образования.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3.28. Организует проведение муниципального этапа всероссийской олимпиады школьников, иных предметных олимпиад, конференций, спартакиад, конкурсов, смотров и других массовых мероприятий с обучающимися, воспитанниками и молодежью.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3.29. В пределах своей компетенции организует планирование и проведение учебных сборов юношей, обучающихся в 10-х классах общеобразовательных организаций.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3.30. Осуществляет при назначении на должность аттестацию руководителей муниципальных образовательных организаций и переаттестацию через каждые пять лет работы.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3.31. Готовит ходатайства о представлении к государственным и отраслевым наградам работников сферы образования, осуществляет награждение Почетной грамотой Отдела.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3.32. Формирует и утверждает муниципальные задания для муниципальных образовательных организаций. 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3.33. Осуществляет прием ежегодных отчетов о результатах </w:t>
      </w:r>
      <w:proofErr w:type="spell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подведомственных обще образовательных организаций.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3.34. Организует мониторинг системы образования </w:t>
      </w:r>
      <w:r w:rsidR="00F0639B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F063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3.35. Обеспечивает открытость и доступность информации о системе образования Шумерлинского муниципального округа.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3.36. Согласовывает программы развития образовательных организаций.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3.37. Осуществляет сбор статистических данных по сфере образования, составляет отчеты в соответствии с действующим законодательством.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3.38. Обеспечивает безопасность персональных данных при их обработке в информационных системах.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3.39. Ведет прием граждан по личным вопросам, рассматривает их обращения, предложения и жалобы.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3.40.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Осуществляет мероприятия по разработке и реализации молодежной политики в Шумерлинском муниципального округе.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3.41. Координирует проведение молодежных мероприятий в Шумерлинском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округе.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3.42. Осуществляет координацию деятельности молодежных, детских объединений и организаций.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3.43. Осуществляет организационно-методическое руководство по реализации молодежной политики в Шумерлинском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округе.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3.44. Поддерживает общественно значимые молодежные инициативы, общественно полезную деятельность молодежных, детских общественных объединений.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3.45. Обеспечивает координацию деятельности организаций по реализации в </w:t>
      </w:r>
      <w:r w:rsidR="00F0639B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</w:t>
      </w:r>
      <w:r w:rsidR="00F0639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0639B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63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округе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молодежной политики.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3.46. Планирует проведение и утверждает календарный план спортивно-массовых и оздоровительных мероприятий.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3.47. Организует спортивные соревнования на территории Шумерлинского муниципального округа, оказывает содействие в проведении на территории Шумерлинского муниципального округа спортивных мероприятий республиканского масштаба.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3.48. Осуществляет взаимодействие с федерациями по видам спорта и другими общественными организациями и объединениями спортивной направленности.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3.49. Осуществляет организационное, методическое руководство и координацию деятельности, направленной на развитие физической культуры и спорта населения Шумерлинского муниципального округа, подготовку спортсменов высшей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квалификации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разработанных и утвержденных программ развития физической культуры и спорта.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3.50. В установленном порядке вносит предложения и представляет соответствующую документацию в Министерство по физической культуре, спорту и туризму Чувашской Республики для присвоения почетных и спортивных званий спортсменам и тренерам, работникам физической культуры и физкультурным активистам.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3.51. Контролирует эффективность использования подведомственных муниципальных спортивных сооружений.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3.52. Ведет учет и отчетность по состоянию физкультуры и спорта, выступает с предложениями о присвоении в установленном порядке спортивных разрядов, судейских категорий и о награждении чемпионов, победителей и призеров спортивных соревнований, физкультурных работников, активистов коллективов физкультуры.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3.53. Разрабатывает, согласовывает и вносит в установленном порядке проекты муниципальных программ в сфере образования, спорта и молодежной политики.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3.54. Участвует в пределах своей компетенции в формировании бюджета Шумерлинского муниципального округа в части расходов по отрасли образования, спорта и молодежной политики.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3.55. Осуществляет функции главного распорядителя средств бюджета Шумерлинского муниципального округа по отраслям и функциям главного распорядителя и получателя средств муниципального бюджета, предусмотренных на содержание отдела и реализацию возложенных на Отдел функций.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3.56. Составляет бюджетную роспись, распределяет лимиты бюджетных обязательств по подведомственным получателям бюджетных средств и исполняет соответствующую часть бюджета.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3.57. Утверждает смету доходов и расходов Отдела.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3.58. Открывает лицевые счета отдела для учета операций по исполнению расходов муниципального бюджета, в органах осуществляющих казначейское исполнение муниципального бюджета Шумерлинского муниципального округа.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3.59. 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сводную годовую, квартальную и месячную отчетность на основании представляемой Отделу бухгалтерской отчетности организациями, находящимися в его ведении, и представляет сводный отчет об исполнении смет доходов и расходов по выделенным средствам в орган, исполняющий бюджет (финансовый отдел администрации Шумерлинского муниципального округа).</w:t>
      </w:r>
      <w:proofErr w:type="gramEnd"/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3.60. Рассматривает годовые бухгалтерские отчеты и балансы подведомственных  организаций.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3.61. Осуществляет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целевым использованием бюджетных средств в организациях, находящихся в ведении Отдела.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3.62. Осуществляет экономический анализ и прогнозирование финансово-хозяйственной деятельности подведомственных муниципальных образовательных организаций.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3.63. Взаимодействует со структурными подразделениями органов местного самоуправления Шумерлинского муниципального округа и государственной власти, предприятиями, учреждениями и организациями всех форм собственности по вопросам деятельности Отдела.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3.64. Вносит предложения главе Шумерлинского муниципального округа по назначению на должность и освобождению от должности руководителей образовательных организаций.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3.65. Осуществляет ведение кадрового делопроизводства в отношении руководителей подведомственных учреждений в части подготовки проектов 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постановлений, оформления личных дел, ведения и хранения трудовых книжек.</w:t>
      </w:r>
    </w:p>
    <w:p w:rsidR="00963974" w:rsidRPr="00963974" w:rsidRDefault="00963974" w:rsidP="009639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3.66. Осуществляет иные функции, предусмотренные действующим законодательством.</w:t>
      </w:r>
    </w:p>
    <w:p w:rsidR="00963974" w:rsidRPr="00963974" w:rsidRDefault="00963974" w:rsidP="00963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63974" w:rsidRDefault="00963974" w:rsidP="009639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Организация работы и структура Отдела</w:t>
      </w:r>
    </w:p>
    <w:p w:rsidR="00115B23" w:rsidRPr="00115B23" w:rsidRDefault="00115B23" w:rsidP="009639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4.1. В структуру Отдела входят: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специалисты отдела;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сектор физкультуры, спорта и молодежной политики.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Структурные подразделения Отдела: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Информационно-методический центр;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Хозяйственно-эксплуатационная группа;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- Центр молодежных инициатив.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4.2. Руководство деятельностью Отдела на основе единоначалия осуществляет заместитель главы администрации - начальник Отдела в установленном порядке.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4.3. Во время отсутствия заместителя главы администрации - начальника Отдела (отпуска, командировки или болезни) его обязанности временно исполняет лицо, назначенное распоряжением главы администрации Шумерлинского муниципального округа.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4.4. Заместитель главы администрации - начальник Отдела осуществляет организационно-распорядительные функции и несет персональную ответственность за исполнение возложенных на Отдел задач и функций.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4.5. Полномочия заместителя главы администрации - начальника Отдела: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4.5.1. руководит деятельностью Отдела и подведомственных ему образовательных организаций;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4.5.2. представляет администрацию Шумерлинского муниципального округа по вопросам, относящимся к компетенции и полномочиям Отдела, в органах государственной власти и местного самоуправления, иных организациях;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4.5.3. действует от имени Отдела без доверенности, представляет его интересы в органах государственной власти и местного самоуправления, в судебных и следственных органах; предприятиях и организациях различных форм собственности; заключает договоры и соглашения;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4.5.4. вносит главе администрации Шумерлинского муниципального округа предложения по вопросам образования, спорта и молодежной политики для рассмотрения на заседаниях Собрания депутатов Шумерлинского муниципального округа;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4.5.5. издает приказы и другие акты по вопросам, отнесенным к компетенции Отдела, являющиеся обязательными для выполнения подведомственными образовательными организациями;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4.5.6. утверждает Положения о структурных подразделениях, должностные инструкции работников Отдела;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4.5.7. вносит предложения главе администрации Шумерлинского муниципального округа по структуре и штатному расписанию Отдела, по назначению на должность и освобождению от должности руководителей образовательных организаций;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4.5.8. осуществляет подбор, п</w:t>
      </w:r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>рием, увольнение работников Отдела, не являющихся муниципальными служащими;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>4.5.9. в соответствии с Трудовым кодексом Российской Федерации является работодателем по отношению к работникам Отдела (за исключением муниципальных служащих),  заключает с ними трудовые договоры, утверждает их должностные инструкции, устанавливает систему оплаты и стимулирования их труда;</w:t>
      </w:r>
    </w:p>
    <w:p w:rsidR="00963974" w:rsidRPr="00963974" w:rsidRDefault="00963974" w:rsidP="00963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4.5.10. подписывает все необходимые финансовые документы по финансированию подведомственных муниципальных образовательных организаций, а также по смете расходов Отдела;</w:t>
      </w:r>
    </w:p>
    <w:p w:rsidR="00115B23" w:rsidRPr="00115B23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4.5.11. участвует в реализации кадровой политики в области образования, в развитии системы повышения квалификации педагогических и руководящих работников 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образовательных организаций, других работников, действующих в муниципальной системе образования, содействии повышения социального статуса работников образования в рамках своей компетенции;</w:t>
      </w:r>
    </w:p>
    <w:p w:rsidR="00115B23" w:rsidRPr="00115B23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4.5.12. заключает договоры, связанные с материально-техническим обеспечением деятельности Отдела, в пределах средств, выделенных из бюджета </w:t>
      </w:r>
      <w:r w:rsidR="00F0639B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F063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5B23" w:rsidRPr="00115B23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4.5.13. заключает иные договоры в порядке, установленном действующим законодательством;</w:t>
      </w:r>
    </w:p>
    <w:p w:rsidR="00115B23" w:rsidRPr="00115B23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4.5.14 издает приказы и распоряжения,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обязательные к исполнению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всех сотрудников Отдела, образовательных организаций; </w:t>
      </w:r>
    </w:p>
    <w:p w:rsidR="00115B23" w:rsidRPr="00115B23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4.5.15. вносит в установленном порядке предложения по представлению работников муниципальных образовательных организаций, Отдела к государственным  и отраслевым наградам и присвоению почетных званий;</w:t>
      </w:r>
    </w:p>
    <w:p w:rsidR="00115B23" w:rsidRPr="00115B23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4.5.16. ведет прием граждан, рассматривает их обращения, принимает по ним решения;</w:t>
      </w:r>
    </w:p>
    <w:p w:rsidR="00115B23" w:rsidRPr="00115B23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4.5.17. может посещать несовершеннолетних, проводить беседы с ними, их родителями или иными законными представителями и иными лицами; запрашивать информацию у государственных органов и иных учреждений по вопросам, входящим в их компетенцию, приглашать для выяснения указанных вопросов несовершеннолетних, их родителей или иных законных представителей и иных лиц;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4.5.18. осуществляет иные полномочия в соответствии с действующим законодательством и муниципальными правовыми актами.</w:t>
      </w:r>
    </w:p>
    <w:p w:rsidR="00963974" w:rsidRPr="00963974" w:rsidRDefault="00963974" w:rsidP="0096397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115B23" w:rsidRDefault="00963974" w:rsidP="009639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115B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Права Отдела</w:t>
      </w:r>
    </w:p>
    <w:p w:rsidR="00963974" w:rsidRPr="00963974" w:rsidRDefault="00963974" w:rsidP="0096397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Pr="00115B23" w:rsidRDefault="00115B23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963974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возложенными задачами и функциями Отдел имеет право: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115B2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Участвовать в разработке правовых актов администрации Шумерлинского муниципального округа по вопросам, относящимся к компетенции Отдела.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15B2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2. Запрашивать и получать в установленном порядке от органов местного самоуправления, организаций и учреждений, независимо от их организационно-правовой формы и ведомственной принадлежности, сведения, материалы и документы, необходимые для решения вопросов, входящих в компетенцию Отдела, и возложенных на него задач и функций.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15B2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3. Издавать в пределах своей компетенции, в том числе совместно с другими муниципальными структурами, приказы, инструкции, обязательные для исполнения подведомственными учреждениями и организациями, давать разъяснения по ним.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15B2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4. Проводить совещания, встречи, организовывать мероприятия по вопросам, входящим в компетенцию Отдела.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15B2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5. Выступать от имени администрации Шумерлинского муниципального округа в арбитражном суде и судах общей юрисдикции по вопросам, входящим в компетенцию Отдела.</w:t>
      </w:r>
    </w:p>
    <w:p w:rsidR="00963974" w:rsidRPr="00963974" w:rsidRDefault="00963974" w:rsidP="00963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115B23" w:rsidRDefault="00963974" w:rsidP="009639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 w:rsidRPr="00115B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Имущество Отдела</w:t>
      </w:r>
    </w:p>
    <w:p w:rsidR="00963974" w:rsidRPr="00963974" w:rsidRDefault="00963974" w:rsidP="0096397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6.1. В целях осуществления своих полномочий Отдел наделяется в установленном порядке имуществом Шумерлинского муниципального округа, закрепленным за ним на праве оперативного управления.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6.2. Отдел владеет, пользуется и распоряжается закрепленным за ним имуществом в пределах, установленных законодательством и решениями Собрания депутатов Шумерлинского муниципального округа, в соответствии с назначением имущества и целями своей деятельности.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6.3. Источниками формирования имущества Отдела являются: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6.3.1. бюджетные средства;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6.3.2. имущество, закрепленное на праве оперативного управления;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6.3.3. иные источники, не противоречащие законодательству Российской Федерации.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6.4. Имущество Отдела находится в муниципальной собственности Шумерлинского муниципального округа.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6.5. При осуществлении права оперативного управления имуществом Отдел обязан: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6.5.1. эффективно, в соответствии с целевым назначением, использовать муниципальное имущество;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6.5.2. обеспечивать сохранность имущества и его восстановление;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6.5.3. не допускать ухудшения технического состояния имущества, за исключением случаев, связанных с нормативным износом этого имущества, в процессе эксплуатации; 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6.5.4. страховать муниципальное имущество в установленном законом порядке;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6.5.5. проводить инвентаризацию недвижимого имущества в установленном порядке;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6.5.6. осуществлять текущий и капитальный ремонт закрепленного за Отделом имущества;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6.5.7. осуществлять государственную регистрацию права оперативного управления. </w:t>
      </w:r>
    </w:p>
    <w:p w:rsidR="00963974" w:rsidRPr="00963974" w:rsidRDefault="00963974" w:rsidP="0096397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115B23" w:rsidRDefault="00963974" w:rsidP="009639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VII</w:t>
      </w:r>
      <w:r w:rsidRPr="00115B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.Финансовое обеспечение</w:t>
      </w:r>
    </w:p>
    <w:p w:rsidR="00963974" w:rsidRPr="00963974" w:rsidRDefault="00963974" w:rsidP="0096397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7.1. Финансирование расходов на содержание Отдела осуществляется за счет средств, предусмотренных в муниципальном бюджете Шумерлинского муниципального округа.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Средства, полученные из муниципального бюджета Шумерлинского муниципального округа, расходуются Отделом в соответствии со сметой доходов и расходов, утвержденной заместителем главы администрации - начальником Отдела. 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7.3. Отдел отвечает по своим обязательствам находящимися в его распоряжении денежными средствами в соответствии с действующим законодательством.</w:t>
      </w:r>
    </w:p>
    <w:p w:rsidR="00963974" w:rsidRPr="00963974" w:rsidRDefault="00963974" w:rsidP="009639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115B23" w:rsidRDefault="00963974" w:rsidP="009639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VIII</w:t>
      </w:r>
      <w:r w:rsidRPr="00115B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Взаимоотношения</w:t>
      </w:r>
    </w:p>
    <w:p w:rsidR="00963974" w:rsidRPr="00427277" w:rsidRDefault="00963974" w:rsidP="00115B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8.1. Взаимоотношения Отдела с органами местного самоуправления Шумерлинского муниципального округа и структурными подразделениями администрации Шумерлинского муниципального округа строятся в соответствии с принципом разделения полномочий и на основании муниципальных правовых актов.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8.2. Отдел взаимодействует с организациями всех форм собственности независимо от их организационно-правовой формы в соответствии с действующим законодательством.</w:t>
      </w:r>
    </w:p>
    <w:p w:rsidR="00963974" w:rsidRPr="00963974" w:rsidRDefault="00963974" w:rsidP="0096397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115B23" w:rsidRDefault="00963974" w:rsidP="009639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IX</w:t>
      </w:r>
      <w:r w:rsidRPr="00115B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Ответственность</w:t>
      </w:r>
    </w:p>
    <w:p w:rsidR="00963974" w:rsidRPr="00963974" w:rsidRDefault="00963974" w:rsidP="0096397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9.1. Отдел, как юридическое лицо, несет ответственность в соответствии с действующим законодательством.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 Отдел отвечает в соответствии с законодательством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9.2.1. целевое использование выделенных в его распоряжение бюджетных средств;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9.2.2. достоверность и своевременное представление установленной отчетности и другой информации, связанной с исполнением смет доходов и расходов;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9.2.3. своевременное составление бюджетной росписи и лимитов бюджетных обязательств по подведомственным получателям бюджетных средств;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9.2.4. своевременное представление бюджетной росписи и лимитов бюджетных обязательств по подведомственным получателям бюджетных средств в орган, исполняющий бюджет (финансовый отдел администрации Шумерлинского муниципального округа);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9.2.5. утверждение плана финансово-хозяйственной деятельности подведомственных муниципальных образовательных организаций;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9.2.6. соответствие бюджетной росписи показателям, утвержденным решением Собрания депутатов Шумерлинского муниципального округа Чувашской Республики о бюджете Шумерлинского муниципального округа на соответствующий год;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9.2.7. эффективное использование бюджетных средств.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9.3. ущерб, причиненный в результате действий или бездействий Отдела, возмещается юридическим и физическим лицам в установленном порядке.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9.4. должностные лица Отдела несут ответственность в соответствии с действующим законодательством.</w:t>
      </w:r>
    </w:p>
    <w:p w:rsidR="00963974" w:rsidRPr="00963974" w:rsidRDefault="00963974" w:rsidP="0096397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115B23" w:rsidRDefault="00963974" w:rsidP="009639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B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Pr="00115B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Заключительные положения</w:t>
      </w:r>
    </w:p>
    <w:p w:rsidR="00963974" w:rsidRPr="00963974" w:rsidRDefault="00963974" w:rsidP="0096397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10.1. Настоящее положение вступает в силу с момента государственной регистрации в соответствии с действующим законодательством.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10.2. Изменения и дополнения в настоящее Положение вносятся представительным органом местного самоуправления Шумерлинского муниципального округа по представлению заместителя главы администрации - начальника Отдела в установленном порядке. </w:t>
      </w:r>
    </w:p>
    <w:p w:rsidR="00963974" w:rsidRPr="00963974" w:rsidRDefault="00963974" w:rsidP="00115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10.3. Положение, любые изменения и дополнения к нему, а также Положение об Отделе в новой редакции вступают в законную силу после их государственной регистрации.</w:t>
      </w: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Default="00115B23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Default="00115B23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Default="00115B23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Default="00115B23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Default="00115B23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Default="00115B23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Default="00115B23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Default="00115B23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Default="00115B23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Default="00115B23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Default="00115B23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Default="00115B23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Default="00115B23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Default="00115B23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B23" w:rsidRDefault="00115B23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963974" w:rsidRPr="00963974" w:rsidRDefault="00963974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отделе образования, спорта </w:t>
      </w:r>
    </w:p>
    <w:p w:rsidR="00963974" w:rsidRPr="00963974" w:rsidRDefault="00963974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и молодёжной политики администрации</w:t>
      </w:r>
    </w:p>
    <w:p w:rsidR="00D71284" w:rsidRDefault="00963974" w:rsidP="00D7128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Шумерлинского муниципального округа </w:t>
      </w:r>
    </w:p>
    <w:p w:rsidR="00D71284" w:rsidRPr="00963974" w:rsidRDefault="00D71284" w:rsidP="00D712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</w:p>
    <w:p w:rsidR="00963974" w:rsidRPr="00963974" w:rsidRDefault="00963974" w:rsidP="009639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284" w:rsidRPr="00D71284" w:rsidRDefault="00963974" w:rsidP="00D7128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</w:p>
    <w:p w:rsidR="00963974" w:rsidRDefault="00963974" w:rsidP="00D7128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28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организаций, подведомственных Отделу</w:t>
      </w:r>
      <w:r w:rsidR="00D71284" w:rsidRPr="00D71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284" w:rsidRPr="00D7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r w:rsidR="00D71284" w:rsidRPr="00D71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спорта и молодежной политики</w:t>
      </w:r>
      <w:r w:rsidR="00D71284" w:rsidRPr="00D7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46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D71284" w:rsidRPr="00D7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D7128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71284" w:rsidRPr="00D71284" w:rsidRDefault="00D71284" w:rsidP="00D71284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974" w:rsidRPr="00963974" w:rsidRDefault="00963974" w:rsidP="00963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Муниципальное бюджетное общеобразовательное учреждение «</w:t>
      </w:r>
      <w:proofErr w:type="spell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Алгашинская</w:t>
      </w:r>
      <w:proofErr w:type="spell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школа» Шумерлинского муниципального округа Чувашской Республики,</w:t>
      </w:r>
    </w:p>
    <w:p w:rsidR="00963974" w:rsidRPr="00963974" w:rsidRDefault="00963974" w:rsidP="00963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 Муниципальное бюджетное общеобразовательное учреждение «</w:t>
      </w:r>
      <w:proofErr w:type="spell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Егоркинская</w:t>
      </w:r>
      <w:proofErr w:type="spell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школа» Шумерлинского муниципального округа Чувашской Республики,</w:t>
      </w:r>
    </w:p>
    <w:p w:rsidR="00963974" w:rsidRPr="00963974" w:rsidRDefault="00963974" w:rsidP="00963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 </w:t>
      </w:r>
      <w:proofErr w:type="gram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Торханская</w:t>
      </w:r>
      <w:proofErr w:type="spell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начальная школа-детский сад» Шумерлинского муниципального округа Чувашской Республики, </w:t>
      </w:r>
      <w:proofErr w:type="gramEnd"/>
    </w:p>
    <w:p w:rsidR="00963974" w:rsidRPr="00963974" w:rsidRDefault="00963974" w:rsidP="00963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 Муниципальное бюджетное общеобразовательное учреждение «</w:t>
      </w:r>
      <w:proofErr w:type="spell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Туванская</w:t>
      </w:r>
      <w:proofErr w:type="spell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основная общеобразовательная школа» Шумерлинского муниципального округа Чувашской Республики;</w:t>
      </w:r>
    </w:p>
    <w:p w:rsidR="00963974" w:rsidRPr="00963974" w:rsidRDefault="00963974" w:rsidP="00963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 Муниципальное автономное общеобразовательное учреждение  «</w:t>
      </w:r>
      <w:proofErr w:type="spell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Ходарская</w:t>
      </w:r>
      <w:proofErr w:type="spell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 имени И.Н. Ульянова» Шумерлинского муниципального округа Чувашской Республики,</w:t>
      </w:r>
    </w:p>
    <w:p w:rsidR="00963974" w:rsidRPr="00963974" w:rsidRDefault="00963974" w:rsidP="00963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 Муниципальное бюджетное общеобразовательное учреждение  «</w:t>
      </w:r>
      <w:proofErr w:type="spell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Шумерлинская</w:t>
      </w:r>
      <w:proofErr w:type="spell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школа» Шумерлинского муниципального округа Чувашской Республики,</w:t>
      </w:r>
    </w:p>
    <w:p w:rsidR="00963974" w:rsidRPr="00963974" w:rsidRDefault="00963974" w:rsidP="00963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 Муниципальное бюджетное общеобразовательное учреждение «</w:t>
      </w:r>
      <w:proofErr w:type="spell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Юманайская</w:t>
      </w:r>
      <w:proofErr w:type="spell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 им. С.М. Архипова» Шумерлинского муниципального округа Чувашской Республики,</w:t>
      </w:r>
    </w:p>
    <w:p w:rsidR="00963974" w:rsidRPr="00963974" w:rsidRDefault="00963974" w:rsidP="00963974">
      <w:pPr>
        <w:spacing w:after="0" w:line="240" w:lineRule="auto"/>
        <w:jc w:val="both"/>
        <w:rPr>
          <w:color w:val="000000" w:themeColor="text1"/>
        </w:rPr>
      </w:pPr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 Муниципальное бюджетное образовательное учреждение дополнительного образования детей «</w:t>
      </w:r>
      <w:proofErr w:type="spellStart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>Саланчикская</w:t>
      </w:r>
      <w:proofErr w:type="spellEnd"/>
      <w:r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музыкальная школа им. В.А. Павлова» Шумерлинского муниципального округа Чувашской Республики.</w:t>
      </w:r>
    </w:p>
    <w:p w:rsidR="00680A37" w:rsidRPr="00963974" w:rsidRDefault="00680A37" w:rsidP="009639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80A37" w:rsidRPr="00963974" w:rsidSect="003843DC">
      <w:pgSz w:w="11906" w:h="16838"/>
      <w:pgMar w:top="1134" w:right="850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altName w:val="Bal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28CD"/>
    <w:multiLevelType w:val="hybridMultilevel"/>
    <w:tmpl w:val="898E802A"/>
    <w:lvl w:ilvl="0" w:tplc="4168B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D2FFD"/>
    <w:multiLevelType w:val="hybridMultilevel"/>
    <w:tmpl w:val="764E2E50"/>
    <w:lvl w:ilvl="0" w:tplc="0A4E8C90">
      <w:start w:val="1"/>
      <w:numFmt w:val="decimal"/>
      <w:suff w:val="space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6B"/>
    <w:rsid w:val="000060A4"/>
    <w:rsid w:val="00015BF7"/>
    <w:rsid w:val="00015FE4"/>
    <w:rsid w:val="00021239"/>
    <w:rsid w:val="000418EB"/>
    <w:rsid w:val="000742F5"/>
    <w:rsid w:val="00086DD1"/>
    <w:rsid w:val="000C703D"/>
    <w:rsid w:val="00115B23"/>
    <w:rsid w:val="00136F3E"/>
    <w:rsid w:val="00165D93"/>
    <w:rsid w:val="00165DC4"/>
    <w:rsid w:val="00171EB0"/>
    <w:rsid w:val="00172B2F"/>
    <w:rsid w:val="001932D4"/>
    <w:rsid w:val="001A4A4F"/>
    <w:rsid w:val="001D1F18"/>
    <w:rsid w:val="001E0ACA"/>
    <w:rsid w:val="002107A7"/>
    <w:rsid w:val="00226DFF"/>
    <w:rsid w:val="002830FB"/>
    <w:rsid w:val="002D6581"/>
    <w:rsid w:val="002E322D"/>
    <w:rsid w:val="0032501E"/>
    <w:rsid w:val="0033507B"/>
    <w:rsid w:val="00365D7B"/>
    <w:rsid w:val="00373BD3"/>
    <w:rsid w:val="003843DC"/>
    <w:rsid w:val="00417EA1"/>
    <w:rsid w:val="00427277"/>
    <w:rsid w:val="00431FA8"/>
    <w:rsid w:val="00453085"/>
    <w:rsid w:val="004A253C"/>
    <w:rsid w:val="004B08EA"/>
    <w:rsid w:val="004B1CC1"/>
    <w:rsid w:val="004C44C8"/>
    <w:rsid w:val="00500FA4"/>
    <w:rsid w:val="0053031B"/>
    <w:rsid w:val="00530CE1"/>
    <w:rsid w:val="005465C6"/>
    <w:rsid w:val="00551C69"/>
    <w:rsid w:val="0056054B"/>
    <w:rsid w:val="005650E0"/>
    <w:rsid w:val="005717F9"/>
    <w:rsid w:val="005A4CD8"/>
    <w:rsid w:val="005C7649"/>
    <w:rsid w:val="005C7E60"/>
    <w:rsid w:val="005E6E93"/>
    <w:rsid w:val="005E7A0A"/>
    <w:rsid w:val="006208B5"/>
    <w:rsid w:val="006327A7"/>
    <w:rsid w:val="0064741C"/>
    <w:rsid w:val="0066014D"/>
    <w:rsid w:val="006720B1"/>
    <w:rsid w:val="00680A37"/>
    <w:rsid w:val="006C2EE6"/>
    <w:rsid w:val="006E26A1"/>
    <w:rsid w:val="007032F5"/>
    <w:rsid w:val="0077762D"/>
    <w:rsid w:val="00777B4B"/>
    <w:rsid w:val="007920CA"/>
    <w:rsid w:val="00796A58"/>
    <w:rsid w:val="007C3628"/>
    <w:rsid w:val="00853500"/>
    <w:rsid w:val="00855E68"/>
    <w:rsid w:val="00871999"/>
    <w:rsid w:val="00884621"/>
    <w:rsid w:val="008B2393"/>
    <w:rsid w:val="008C1126"/>
    <w:rsid w:val="0091398D"/>
    <w:rsid w:val="009222CB"/>
    <w:rsid w:val="00963974"/>
    <w:rsid w:val="009740FA"/>
    <w:rsid w:val="00994925"/>
    <w:rsid w:val="009C77CB"/>
    <w:rsid w:val="009F2C4E"/>
    <w:rsid w:val="00A216B3"/>
    <w:rsid w:val="00A5077C"/>
    <w:rsid w:val="00A80B64"/>
    <w:rsid w:val="00AA6B72"/>
    <w:rsid w:val="00AA6B73"/>
    <w:rsid w:val="00AC10A2"/>
    <w:rsid w:val="00B3420C"/>
    <w:rsid w:val="00B458CE"/>
    <w:rsid w:val="00B466D2"/>
    <w:rsid w:val="00B83C33"/>
    <w:rsid w:val="00B90171"/>
    <w:rsid w:val="00B91E62"/>
    <w:rsid w:val="00BD0EA6"/>
    <w:rsid w:val="00BE2A5A"/>
    <w:rsid w:val="00C373C3"/>
    <w:rsid w:val="00C8404C"/>
    <w:rsid w:val="00CA19DB"/>
    <w:rsid w:val="00CF6C1F"/>
    <w:rsid w:val="00D029F2"/>
    <w:rsid w:val="00D02F70"/>
    <w:rsid w:val="00D27519"/>
    <w:rsid w:val="00D470FA"/>
    <w:rsid w:val="00D57733"/>
    <w:rsid w:val="00D71284"/>
    <w:rsid w:val="00D7158D"/>
    <w:rsid w:val="00D97870"/>
    <w:rsid w:val="00DB012A"/>
    <w:rsid w:val="00DC1434"/>
    <w:rsid w:val="00DC50AA"/>
    <w:rsid w:val="00DF4D6C"/>
    <w:rsid w:val="00E42A72"/>
    <w:rsid w:val="00E546EF"/>
    <w:rsid w:val="00E76509"/>
    <w:rsid w:val="00E9463D"/>
    <w:rsid w:val="00EB036B"/>
    <w:rsid w:val="00EC359F"/>
    <w:rsid w:val="00EC41CE"/>
    <w:rsid w:val="00ED413E"/>
    <w:rsid w:val="00F0639B"/>
    <w:rsid w:val="00F125AB"/>
    <w:rsid w:val="00F155C6"/>
    <w:rsid w:val="00FA0AC2"/>
    <w:rsid w:val="00F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63974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963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63974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96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13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Надежда Макарова</cp:lastModifiedBy>
  <cp:revision>9</cp:revision>
  <cp:lastPrinted>2022-01-10T05:40:00Z</cp:lastPrinted>
  <dcterms:created xsi:type="dcterms:W3CDTF">2021-12-14T05:21:00Z</dcterms:created>
  <dcterms:modified xsi:type="dcterms:W3CDTF">2022-01-10T12:33:00Z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