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Default="00123C6D" w:rsidP="00123C6D">
      <w:pPr>
        <w:tabs>
          <w:tab w:val="num" w:pos="0"/>
        </w:tabs>
        <w:ind w:firstLine="540"/>
        <w:jc w:val="both"/>
      </w:pPr>
      <w:r>
        <w:rPr>
          <w:noProof/>
          <w:lang w:eastAsia="ru-RU"/>
        </w:rPr>
        <w:drawing>
          <wp:anchor distT="0" distB="0" distL="114300" distR="114300" simplePos="0" relativeHeight="251659264" behindDoc="0" locked="0" layoutInCell="1" allowOverlap="1">
            <wp:simplePos x="0" y="0"/>
            <wp:positionH relativeFrom="column">
              <wp:posOffset>2475230</wp:posOffset>
            </wp:positionH>
            <wp:positionV relativeFrom="paragraph">
              <wp:posOffset>89535</wp:posOffset>
            </wp:positionV>
            <wp:extent cx="723900" cy="904875"/>
            <wp:effectExtent l="0" t="0" r="0" b="9525"/>
            <wp:wrapNone/>
            <wp:docPr id="1" name="Рисунок 1" descr="Описание: C:\Users\shumobrazov22\AppData\Local\Microsoft\Windows\Temporary Internet Files\Content.Word\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humobrazov22\AppData\Local\Microsoft\Windows\Temporary Internet Files\Content.Word\Гербовый щит.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r>
        <w:t xml:space="preserve">                                                          </w:t>
      </w:r>
    </w:p>
    <w:tbl>
      <w:tblPr>
        <w:tblW w:w="0" w:type="auto"/>
        <w:tblLook w:val="04A0" w:firstRow="1" w:lastRow="0" w:firstColumn="1" w:lastColumn="0" w:noHBand="0" w:noVBand="1"/>
      </w:tblPr>
      <w:tblGrid>
        <w:gridCol w:w="4195"/>
        <w:gridCol w:w="1173"/>
        <w:gridCol w:w="4202"/>
      </w:tblGrid>
      <w:tr w:rsidR="00123C6D" w:rsidRPr="002621E6" w:rsidTr="007848E5">
        <w:trPr>
          <w:cantSplit/>
          <w:trHeight w:val="253"/>
        </w:trPr>
        <w:tc>
          <w:tcPr>
            <w:tcW w:w="4195" w:type="dxa"/>
            <w:hideMark/>
          </w:tcPr>
          <w:p w:rsidR="00123C6D" w:rsidRDefault="005F2C40" w:rsidP="00CE1B55">
            <w:pPr>
              <w:jc w:val="center"/>
              <w:rPr>
                <w:rFonts w:ascii="Times New Roman" w:eastAsia="Times New Roman" w:hAnsi="Times New Roman"/>
                <w:sz w:val="24"/>
                <w:szCs w:val="24"/>
              </w:rPr>
            </w:pPr>
            <w:r w:rsidRPr="00691DD6">
              <w:rPr>
                <w:b/>
                <w:bCs/>
                <w:noProof/>
                <w:color w:val="000000"/>
                <w:sz w:val="22"/>
              </w:rPr>
              <w:t>ЧĂВАШ  РЕСПУБЛИКИ</w:t>
            </w:r>
          </w:p>
        </w:tc>
        <w:tc>
          <w:tcPr>
            <w:tcW w:w="1173" w:type="dxa"/>
            <w:vMerge w:val="restart"/>
          </w:tcPr>
          <w:p w:rsidR="00123C6D" w:rsidRDefault="00123C6D" w:rsidP="007848E5">
            <w:pPr>
              <w:jc w:val="center"/>
              <w:rPr>
                <w:rFonts w:ascii="Times New Roman" w:eastAsia="Times New Roman" w:hAnsi="Times New Roman"/>
                <w:sz w:val="26"/>
                <w:szCs w:val="24"/>
              </w:rPr>
            </w:pPr>
          </w:p>
        </w:tc>
        <w:tc>
          <w:tcPr>
            <w:tcW w:w="4202" w:type="dxa"/>
            <w:hideMark/>
          </w:tcPr>
          <w:p w:rsidR="00123C6D" w:rsidRDefault="00123C6D" w:rsidP="007848E5">
            <w:pPr>
              <w:pStyle w:val="ad"/>
              <w:spacing w:line="192" w:lineRule="auto"/>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7848E5">
        <w:trPr>
          <w:cantSplit/>
          <w:trHeight w:val="1617"/>
        </w:trPr>
        <w:tc>
          <w:tcPr>
            <w:tcW w:w="4195" w:type="dxa"/>
          </w:tcPr>
          <w:p w:rsidR="005F2C40" w:rsidRPr="005F2C40" w:rsidRDefault="005F2C40" w:rsidP="005F2C40">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МУНИЦИПАЛЛĂ</w:t>
            </w:r>
          </w:p>
          <w:p w:rsidR="005F2C40" w:rsidRPr="005F2C40" w:rsidRDefault="005F2C40" w:rsidP="005F2C40">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123C6D" w:rsidRDefault="005F2C40" w:rsidP="005F2C40">
            <w:pPr>
              <w:pStyle w:val="ad"/>
              <w:tabs>
                <w:tab w:val="left" w:pos="4285"/>
              </w:tabs>
              <w:contextualSpacing/>
              <w:jc w:val="center"/>
              <w:rPr>
                <w:rStyle w:val="ae"/>
                <w:color w:val="000000"/>
                <w:sz w:val="26"/>
              </w:rPr>
            </w:pPr>
            <w:r w:rsidRPr="005F2C40">
              <w:rPr>
                <w:rFonts w:ascii="Times New Roman" w:hAnsi="Times New Roman" w:cs="Times New Roman" w:hint="eastAsia"/>
                <w:b/>
                <w:bCs/>
                <w:noProof/>
                <w:color w:val="000000"/>
                <w:sz w:val="22"/>
                <w:lang w:eastAsia="en-US"/>
              </w:rPr>
              <w:t>АДМИНИСТРАЦИЙ</w:t>
            </w:r>
            <w:r w:rsidRPr="005F2C40">
              <w:rPr>
                <w:rFonts w:ascii="Times New Roman" w:hAnsi="Times New Roman" w:cs="Times New Roman"/>
                <w:b/>
                <w:bCs/>
                <w:noProof/>
                <w:color w:val="000000"/>
                <w:sz w:val="22"/>
                <w:lang w:eastAsia="en-US"/>
              </w:rPr>
              <w:t xml:space="preserve">Ě  </w:t>
            </w:r>
            <w:r w:rsidR="00123C6D">
              <w:rPr>
                <w:rFonts w:ascii="Times New Roman" w:hAnsi="Times New Roman" w:cs="Times New Roman"/>
                <w:b/>
                <w:bCs/>
                <w:noProof/>
                <w:color w:val="000000"/>
                <w:sz w:val="22"/>
                <w:lang w:eastAsia="en-US"/>
              </w:rPr>
              <w:t xml:space="preserve"> </w:t>
            </w:r>
            <w:r w:rsidR="00123C6D">
              <w:rPr>
                <w:rStyle w:val="ae"/>
                <w:rFonts w:ascii="Times New Roman" w:hAnsi="Times New Roman" w:cs="Times New Roman"/>
                <w:noProof/>
                <w:color w:val="000000"/>
                <w:sz w:val="26"/>
                <w:lang w:eastAsia="en-US"/>
              </w:rPr>
              <w:t xml:space="preserve"> </w:t>
            </w:r>
          </w:p>
          <w:p w:rsidR="00123C6D" w:rsidRDefault="00123C6D" w:rsidP="007848E5">
            <w:pPr>
              <w:spacing w:after="0" w:line="240" w:lineRule="auto"/>
              <w:rPr>
                <w:rFonts w:ascii="Times New Roman" w:eastAsia="Times New Roman" w:hAnsi="Times New Roman"/>
                <w:sz w:val="24"/>
                <w:szCs w:val="24"/>
                <w:lang w:eastAsia="ru-RU"/>
              </w:rPr>
            </w:pPr>
          </w:p>
          <w:p w:rsidR="00123C6D" w:rsidRDefault="00123C6D" w:rsidP="007848E5">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ЙЫШ</w:t>
            </w:r>
            <w:r w:rsidR="00CE1B55" w:rsidRPr="005F2C40">
              <w:rPr>
                <w:rFonts w:ascii="Times New Roman" w:hAnsi="Times New Roman"/>
                <w:b/>
                <w:bCs/>
                <w:noProof/>
                <w:color w:val="000000"/>
                <w:sz w:val="22"/>
              </w:rPr>
              <w:t>Ă</w:t>
            </w:r>
            <w:r w:rsidRPr="00F54967">
              <w:rPr>
                <w:rFonts w:ascii="Times New Roman" w:eastAsia="Times New Roman" w:hAnsi="Times New Roman"/>
                <w:b/>
                <w:sz w:val="24"/>
                <w:szCs w:val="24"/>
                <w:lang w:eastAsia="ru-RU"/>
              </w:rPr>
              <w:t>НУ</w:t>
            </w:r>
          </w:p>
          <w:p w:rsidR="00123C6D" w:rsidRDefault="00123C6D" w:rsidP="007848E5">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123C6D" w:rsidP="007848E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___</w:t>
            </w:r>
            <w:r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00737661">
              <w:rPr>
                <w:rFonts w:ascii="Times New Roman" w:eastAsia="Times New Roman" w:hAnsi="Times New Roman"/>
                <w:sz w:val="24"/>
                <w:szCs w:val="24"/>
                <w:lang w:eastAsia="ru-RU"/>
              </w:rPr>
              <w:t>.2022</w:t>
            </w:r>
            <w:r>
              <w:rPr>
                <w:rFonts w:ascii="Times New Roman" w:eastAsia="Times New Roman" w:hAnsi="Times New Roman"/>
                <w:sz w:val="24"/>
                <w:szCs w:val="24"/>
                <w:lang w:eastAsia="ru-RU"/>
              </w:rPr>
              <w:t xml:space="preserve"> ___ № </w:t>
            </w:r>
          </w:p>
          <w:p w:rsidR="00123C6D" w:rsidRPr="00F54967" w:rsidRDefault="00123C6D" w:rsidP="007848E5">
            <w:pPr>
              <w:spacing w:after="0" w:line="240" w:lineRule="auto"/>
              <w:jc w:val="center"/>
              <w:rPr>
                <w:rFonts w:ascii="Times New Roman" w:eastAsia="Times New Roman" w:hAnsi="Times New Roman"/>
                <w:sz w:val="24"/>
                <w:szCs w:val="24"/>
                <w:lang w:val="en-US" w:eastAsia="ru-RU"/>
              </w:rPr>
            </w:pPr>
            <w:proofErr w:type="spellStart"/>
            <w:r w:rsidRPr="00F54967">
              <w:rPr>
                <w:rFonts w:ascii="Times New Roman" w:eastAsia="Times New Roman" w:hAnsi="Times New Roman"/>
                <w:bCs/>
                <w:sz w:val="24"/>
                <w:szCs w:val="24"/>
                <w:lang w:eastAsia="ru-RU"/>
              </w:rPr>
              <w:t>Çěмěрле</w:t>
            </w:r>
            <w:proofErr w:type="spellEnd"/>
            <w:r w:rsidRPr="00F54967">
              <w:rPr>
                <w:rFonts w:ascii="Times New Roman" w:eastAsia="Times New Roman" w:hAnsi="Times New Roman"/>
                <w:sz w:val="24"/>
                <w:szCs w:val="24"/>
                <w:lang w:eastAsia="ru-RU"/>
              </w:rPr>
              <w:t xml:space="preserve"> хули</w:t>
            </w:r>
          </w:p>
          <w:p w:rsidR="00123C6D" w:rsidRDefault="00123C6D" w:rsidP="007848E5">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7848E5">
            <w:pPr>
              <w:rPr>
                <w:rFonts w:ascii="Times New Roman" w:eastAsia="Times New Roman" w:hAnsi="Times New Roman"/>
                <w:sz w:val="26"/>
                <w:szCs w:val="24"/>
              </w:rPr>
            </w:pPr>
          </w:p>
        </w:tc>
        <w:tc>
          <w:tcPr>
            <w:tcW w:w="4202" w:type="dxa"/>
          </w:tcPr>
          <w:p w:rsidR="00123C6D" w:rsidRDefault="00123C6D" w:rsidP="007848E5">
            <w:pPr>
              <w:pStyle w:val="ad"/>
              <w:spacing w:before="80" w:line="192" w:lineRule="auto"/>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7848E5">
            <w:pPr>
              <w:pStyle w:val="ad"/>
              <w:spacing w:line="192" w:lineRule="auto"/>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7848E5">
            <w:pPr>
              <w:pStyle w:val="ad"/>
              <w:spacing w:line="192" w:lineRule="auto"/>
              <w:jc w:val="center"/>
              <w:rPr>
                <w:rStyle w:val="ae"/>
                <w:color w:val="000000"/>
              </w:rPr>
            </w:pPr>
          </w:p>
          <w:p w:rsidR="00123C6D" w:rsidRPr="00F54967" w:rsidRDefault="00123C6D" w:rsidP="007848E5">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7848E5">
            <w:pPr>
              <w:spacing w:after="0" w:line="240" w:lineRule="auto"/>
              <w:jc w:val="center"/>
              <w:rPr>
                <w:rFonts w:ascii="Times New Roman" w:eastAsia="Times New Roman" w:hAnsi="Times New Roman"/>
                <w:sz w:val="24"/>
                <w:szCs w:val="24"/>
                <w:lang w:eastAsia="ru-RU"/>
              </w:rPr>
            </w:pPr>
          </w:p>
          <w:p w:rsidR="00123C6D" w:rsidRDefault="00123C6D" w:rsidP="007848E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___</w:t>
            </w:r>
            <w:r w:rsidRPr="00F54967">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00737661">
              <w:rPr>
                <w:rFonts w:ascii="Times New Roman" w:eastAsia="Times New Roman" w:hAnsi="Times New Roman"/>
                <w:sz w:val="24"/>
                <w:szCs w:val="24"/>
                <w:lang w:eastAsia="ru-RU"/>
              </w:rPr>
              <w:t>.2022</w:t>
            </w:r>
            <w:r>
              <w:rPr>
                <w:rFonts w:ascii="Times New Roman" w:eastAsia="Times New Roman" w:hAnsi="Times New Roman"/>
                <w:sz w:val="24"/>
                <w:szCs w:val="24"/>
                <w:lang w:eastAsia="ru-RU"/>
              </w:rPr>
              <w:t xml:space="preserve"> № ___</w:t>
            </w:r>
            <w:r w:rsidRPr="00F54967">
              <w:rPr>
                <w:rFonts w:ascii="Arial Cyr Chuv" w:eastAsia="Times New Roman" w:hAnsi="Arial Cyr Chuv"/>
                <w:sz w:val="24"/>
                <w:szCs w:val="24"/>
                <w:lang w:eastAsia="ru-RU"/>
              </w:rPr>
              <w:t xml:space="preserve"> </w:t>
            </w:r>
          </w:p>
          <w:p w:rsidR="00123C6D" w:rsidRPr="00F54967" w:rsidRDefault="00123C6D" w:rsidP="007848E5">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7848E5">
            <w:pPr>
              <w:pStyle w:val="ad"/>
              <w:spacing w:line="276" w:lineRule="auto"/>
              <w:ind w:right="-35"/>
              <w:rPr>
                <w:noProof/>
                <w:sz w:val="26"/>
                <w:lang w:eastAsia="en-US"/>
              </w:rPr>
            </w:pPr>
          </w:p>
        </w:tc>
      </w:tr>
    </w:tbl>
    <w:p w:rsidR="004027D5" w:rsidRPr="004027D5" w:rsidRDefault="004027D5" w:rsidP="004027D5">
      <w:pPr>
        <w:autoSpaceDE w:val="0"/>
        <w:autoSpaceDN w:val="0"/>
        <w:adjustRightInd w:val="0"/>
        <w:spacing w:after="0" w:line="240" w:lineRule="auto"/>
        <w:ind w:right="5244"/>
        <w:contextualSpacing/>
        <w:jc w:val="both"/>
        <w:rPr>
          <w:rFonts w:ascii="Times New Roman" w:hAnsi="Times New Roman"/>
          <w:bCs/>
          <w:sz w:val="24"/>
          <w:szCs w:val="24"/>
        </w:rPr>
      </w:pPr>
      <w:r w:rsidRPr="004027D5">
        <w:rPr>
          <w:rFonts w:ascii="Times New Roman" w:hAnsi="Times New Roman"/>
          <w:bCs/>
          <w:sz w:val="24"/>
          <w:szCs w:val="24"/>
        </w:rPr>
        <w:t xml:space="preserve">Об утверждении муниципальной программы Шумерлинского </w:t>
      </w:r>
      <w:r w:rsidR="000831CF">
        <w:rPr>
          <w:rFonts w:ascii="Times New Roman" w:hAnsi="Times New Roman"/>
          <w:bCs/>
          <w:sz w:val="24"/>
          <w:szCs w:val="24"/>
        </w:rPr>
        <w:t>муниципального округа</w:t>
      </w:r>
      <w:r w:rsidRPr="004027D5">
        <w:rPr>
          <w:rFonts w:ascii="Times New Roman" w:hAnsi="Times New Roman"/>
          <w:bCs/>
          <w:sz w:val="24"/>
          <w:szCs w:val="24"/>
        </w:rPr>
        <w:t xml:space="preserve"> Чувашской Республики «Развитие образования»</w:t>
      </w: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r w:rsidRPr="004027D5">
        <w:rPr>
          <w:rFonts w:ascii="Times New Roman" w:hAnsi="Times New Roman"/>
          <w:bCs/>
          <w:sz w:val="24"/>
          <w:szCs w:val="24"/>
        </w:rPr>
        <w:t xml:space="preserve"> В целях обеспечения развития образования в </w:t>
      </w:r>
      <w:proofErr w:type="spellStart"/>
      <w:r w:rsidRPr="004027D5">
        <w:rPr>
          <w:rFonts w:ascii="Times New Roman" w:hAnsi="Times New Roman"/>
          <w:bCs/>
          <w:sz w:val="24"/>
          <w:szCs w:val="24"/>
        </w:rPr>
        <w:t>Шумерлинском</w:t>
      </w:r>
      <w:proofErr w:type="spellEnd"/>
      <w:r w:rsidRPr="004027D5">
        <w:rPr>
          <w:rFonts w:ascii="Times New Roman" w:hAnsi="Times New Roman"/>
          <w:bCs/>
          <w:sz w:val="24"/>
          <w:szCs w:val="24"/>
        </w:rPr>
        <w:t xml:space="preserve"> </w:t>
      </w:r>
      <w:r w:rsidR="000831CF">
        <w:rPr>
          <w:rFonts w:ascii="Times New Roman" w:hAnsi="Times New Roman"/>
          <w:bCs/>
          <w:sz w:val="24"/>
          <w:szCs w:val="24"/>
        </w:rPr>
        <w:t>муниципальном округе</w:t>
      </w:r>
      <w:r w:rsidRPr="004027D5">
        <w:rPr>
          <w:rFonts w:ascii="Times New Roman" w:hAnsi="Times New Roman"/>
          <w:bCs/>
          <w:sz w:val="24"/>
          <w:szCs w:val="24"/>
        </w:rPr>
        <w:t xml:space="preserve"> Чувашской Республики</w:t>
      </w: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r w:rsidRPr="004027D5">
        <w:rPr>
          <w:rFonts w:ascii="Times New Roman" w:hAnsi="Times New Roman"/>
          <w:bCs/>
          <w:sz w:val="24"/>
          <w:szCs w:val="24"/>
        </w:rPr>
        <w:tab/>
        <w:t>администрация Шумерлинского муниципального округа п о с т а н о в л я е т:</w:t>
      </w: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r w:rsidRPr="004027D5">
        <w:rPr>
          <w:rFonts w:ascii="Times New Roman" w:hAnsi="Times New Roman"/>
          <w:bCs/>
          <w:sz w:val="24"/>
          <w:szCs w:val="24"/>
        </w:rPr>
        <w:t xml:space="preserve">  1. Утвердить прилагаемую муниципальную программу Шумерлинского </w:t>
      </w:r>
      <w:r w:rsidR="000831CF">
        <w:rPr>
          <w:rFonts w:ascii="Times New Roman" w:hAnsi="Times New Roman"/>
          <w:bCs/>
          <w:sz w:val="24"/>
          <w:szCs w:val="24"/>
        </w:rPr>
        <w:t>муниципального округа</w:t>
      </w:r>
      <w:r w:rsidR="00E0467A">
        <w:rPr>
          <w:rFonts w:ascii="Times New Roman" w:hAnsi="Times New Roman"/>
          <w:bCs/>
          <w:sz w:val="24"/>
          <w:szCs w:val="24"/>
        </w:rPr>
        <w:t xml:space="preserve"> Чувашской Республики</w:t>
      </w:r>
      <w:r w:rsidRPr="004027D5">
        <w:rPr>
          <w:rFonts w:ascii="Times New Roman" w:hAnsi="Times New Roman"/>
          <w:bCs/>
          <w:sz w:val="24"/>
          <w:szCs w:val="24"/>
        </w:rPr>
        <w:t xml:space="preserve"> «Развитие образования».</w:t>
      </w:r>
    </w:p>
    <w:p w:rsidR="00CB75B6"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r w:rsidRPr="004027D5">
        <w:rPr>
          <w:rFonts w:ascii="Times New Roman" w:hAnsi="Times New Roman"/>
          <w:bCs/>
          <w:sz w:val="24"/>
          <w:szCs w:val="24"/>
        </w:rPr>
        <w:tab/>
        <w:t xml:space="preserve">2. </w:t>
      </w:r>
      <w:r w:rsidR="00CB75B6">
        <w:rPr>
          <w:rFonts w:ascii="Times New Roman" w:hAnsi="Times New Roman"/>
          <w:bCs/>
          <w:sz w:val="24"/>
          <w:szCs w:val="24"/>
        </w:rPr>
        <w:t>С 1 января 2022 года п</w:t>
      </w:r>
      <w:r w:rsidRPr="004027D5">
        <w:rPr>
          <w:rFonts w:ascii="Times New Roman" w:hAnsi="Times New Roman"/>
          <w:bCs/>
          <w:sz w:val="24"/>
          <w:szCs w:val="24"/>
        </w:rPr>
        <w:t>ризнать утратившим</w:t>
      </w:r>
      <w:r w:rsidR="00CB75B6">
        <w:rPr>
          <w:rFonts w:ascii="Times New Roman" w:hAnsi="Times New Roman"/>
          <w:bCs/>
          <w:sz w:val="24"/>
          <w:szCs w:val="24"/>
        </w:rPr>
        <w:t>и</w:t>
      </w:r>
      <w:r w:rsidRPr="004027D5">
        <w:rPr>
          <w:rFonts w:ascii="Times New Roman" w:hAnsi="Times New Roman"/>
          <w:bCs/>
          <w:sz w:val="24"/>
          <w:szCs w:val="24"/>
        </w:rPr>
        <w:t xml:space="preserve"> силу</w:t>
      </w:r>
      <w:r w:rsidR="00CB75B6">
        <w:rPr>
          <w:rFonts w:ascii="Times New Roman" w:hAnsi="Times New Roman"/>
          <w:bCs/>
          <w:sz w:val="24"/>
          <w:szCs w:val="24"/>
        </w:rPr>
        <w:t>:</w:t>
      </w:r>
    </w:p>
    <w:p w:rsidR="00D1655B" w:rsidRDefault="00D1655B" w:rsidP="00D1655B">
      <w:pPr>
        <w:autoSpaceDE w:val="0"/>
        <w:autoSpaceDN w:val="0"/>
        <w:adjustRightInd w:val="0"/>
        <w:spacing w:after="0" w:line="240" w:lineRule="auto"/>
        <w:ind w:firstLine="708"/>
        <w:contextualSpacing/>
        <w:jc w:val="both"/>
        <w:rPr>
          <w:rFonts w:ascii="Times New Roman" w:hAnsi="Times New Roman"/>
          <w:bCs/>
          <w:sz w:val="24"/>
          <w:szCs w:val="24"/>
        </w:rPr>
      </w:pPr>
      <w:r w:rsidRPr="004027D5">
        <w:rPr>
          <w:rFonts w:ascii="Times New Roman" w:hAnsi="Times New Roman"/>
          <w:bCs/>
          <w:sz w:val="24"/>
          <w:szCs w:val="24"/>
        </w:rPr>
        <w:t xml:space="preserve">постановление администрации </w:t>
      </w:r>
      <w:proofErr w:type="spellStart"/>
      <w:r w:rsidRPr="004027D5">
        <w:rPr>
          <w:rFonts w:ascii="Times New Roman" w:hAnsi="Times New Roman"/>
          <w:bCs/>
          <w:sz w:val="24"/>
          <w:szCs w:val="24"/>
        </w:rPr>
        <w:t>Шумерлинского</w:t>
      </w:r>
      <w:proofErr w:type="spellEnd"/>
      <w:r w:rsidRPr="004027D5">
        <w:rPr>
          <w:rFonts w:ascii="Times New Roman" w:hAnsi="Times New Roman"/>
          <w:bCs/>
          <w:sz w:val="24"/>
          <w:szCs w:val="24"/>
        </w:rPr>
        <w:t xml:space="preserve"> района от </w:t>
      </w:r>
      <w:r w:rsidRPr="00D1655B">
        <w:rPr>
          <w:rFonts w:ascii="Times New Roman" w:hAnsi="Times New Roman"/>
          <w:bCs/>
          <w:sz w:val="24"/>
          <w:szCs w:val="24"/>
        </w:rPr>
        <w:t>19.12.2018 № 719</w:t>
      </w:r>
      <w:r w:rsidRPr="004027D5">
        <w:rPr>
          <w:rFonts w:ascii="Times New Roman" w:hAnsi="Times New Roman"/>
          <w:bCs/>
          <w:sz w:val="24"/>
          <w:szCs w:val="24"/>
        </w:rPr>
        <w:t xml:space="preserve"> «</w:t>
      </w:r>
      <w:r w:rsidRPr="00D1655B">
        <w:rPr>
          <w:rFonts w:ascii="Times New Roman" w:hAnsi="Times New Roman"/>
          <w:bCs/>
          <w:sz w:val="24"/>
          <w:szCs w:val="24"/>
        </w:rPr>
        <w:t xml:space="preserve">О внесении изменений в постановление администрации </w:t>
      </w:r>
      <w:proofErr w:type="spellStart"/>
      <w:r w:rsidRPr="00D1655B">
        <w:rPr>
          <w:rFonts w:ascii="Times New Roman" w:hAnsi="Times New Roman"/>
          <w:bCs/>
          <w:sz w:val="24"/>
          <w:szCs w:val="24"/>
        </w:rPr>
        <w:t>Шумерлинского</w:t>
      </w:r>
      <w:proofErr w:type="spellEnd"/>
      <w:r w:rsidRPr="00D1655B">
        <w:rPr>
          <w:rFonts w:ascii="Times New Roman" w:hAnsi="Times New Roman"/>
          <w:bCs/>
          <w:sz w:val="24"/>
          <w:szCs w:val="24"/>
        </w:rPr>
        <w:t xml:space="preserve"> района от 24.01.2014 № 45 «Об утверждении муниципальной программы </w:t>
      </w:r>
      <w:proofErr w:type="spellStart"/>
      <w:r w:rsidRPr="00D1655B">
        <w:rPr>
          <w:rFonts w:ascii="Times New Roman" w:hAnsi="Times New Roman"/>
          <w:bCs/>
          <w:sz w:val="24"/>
          <w:szCs w:val="24"/>
        </w:rPr>
        <w:t>Шумерлинского</w:t>
      </w:r>
      <w:proofErr w:type="spellEnd"/>
      <w:r w:rsidRPr="00D1655B">
        <w:rPr>
          <w:rFonts w:ascii="Times New Roman" w:hAnsi="Times New Roman"/>
          <w:bCs/>
          <w:sz w:val="24"/>
          <w:szCs w:val="24"/>
        </w:rPr>
        <w:t xml:space="preserve"> района «Развитие образования» на 2014-2020 годы»</w:t>
      </w:r>
      <w:r>
        <w:rPr>
          <w:rFonts w:ascii="Times New Roman" w:hAnsi="Times New Roman"/>
          <w:bCs/>
          <w:sz w:val="24"/>
          <w:szCs w:val="24"/>
        </w:rPr>
        <w:t>»;</w:t>
      </w:r>
    </w:p>
    <w:p w:rsidR="004027D5" w:rsidRDefault="004027D5" w:rsidP="00CB75B6">
      <w:pPr>
        <w:autoSpaceDE w:val="0"/>
        <w:autoSpaceDN w:val="0"/>
        <w:adjustRightInd w:val="0"/>
        <w:spacing w:after="0" w:line="240" w:lineRule="auto"/>
        <w:ind w:firstLine="708"/>
        <w:contextualSpacing/>
        <w:jc w:val="both"/>
        <w:rPr>
          <w:rFonts w:ascii="Times New Roman" w:hAnsi="Times New Roman"/>
          <w:bCs/>
          <w:sz w:val="24"/>
          <w:szCs w:val="24"/>
        </w:rPr>
      </w:pPr>
      <w:r w:rsidRPr="004027D5">
        <w:rPr>
          <w:rFonts w:ascii="Times New Roman" w:hAnsi="Times New Roman"/>
          <w:bCs/>
          <w:sz w:val="24"/>
          <w:szCs w:val="24"/>
        </w:rPr>
        <w:t xml:space="preserve">постановление администрации </w:t>
      </w:r>
      <w:proofErr w:type="spellStart"/>
      <w:r w:rsidRPr="004027D5">
        <w:rPr>
          <w:rFonts w:ascii="Times New Roman" w:hAnsi="Times New Roman"/>
          <w:bCs/>
          <w:sz w:val="24"/>
          <w:szCs w:val="24"/>
        </w:rPr>
        <w:t>Шумерлинского</w:t>
      </w:r>
      <w:proofErr w:type="spellEnd"/>
      <w:r w:rsidRPr="004027D5">
        <w:rPr>
          <w:rFonts w:ascii="Times New Roman" w:hAnsi="Times New Roman"/>
          <w:bCs/>
          <w:sz w:val="24"/>
          <w:szCs w:val="24"/>
        </w:rPr>
        <w:t xml:space="preserve"> района от 06.03.2019 № 111 «Об утверждении муниципальной программы </w:t>
      </w:r>
      <w:proofErr w:type="spellStart"/>
      <w:r w:rsidRPr="004027D5">
        <w:rPr>
          <w:rFonts w:ascii="Times New Roman" w:hAnsi="Times New Roman"/>
          <w:bCs/>
          <w:sz w:val="24"/>
          <w:szCs w:val="24"/>
        </w:rPr>
        <w:t>Шумерлинског</w:t>
      </w:r>
      <w:r w:rsidR="00CB75B6">
        <w:rPr>
          <w:rFonts w:ascii="Times New Roman" w:hAnsi="Times New Roman"/>
          <w:bCs/>
          <w:sz w:val="24"/>
          <w:szCs w:val="24"/>
        </w:rPr>
        <w:t>о</w:t>
      </w:r>
      <w:proofErr w:type="spellEnd"/>
      <w:r w:rsidR="00CB75B6">
        <w:rPr>
          <w:rFonts w:ascii="Times New Roman" w:hAnsi="Times New Roman"/>
          <w:bCs/>
          <w:sz w:val="24"/>
          <w:szCs w:val="24"/>
        </w:rPr>
        <w:t xml:space="preserve"> района </w:t>
      </w:r>
      <w:r w:rsidR="00D1655B">
        <w:rPr>
          <w:rFonts w:ascii="Times New Roman" w:hAnsi="Times New Roman"/>
          <w:bCs/>
          <w:sz w:val="24"/>
          <w:szCs w:val="24"/>
        </w:rPr>
        <w:t xml:space="preserve">Чувашской Республики </w:t>
      </w:r>
      <w:r w:rsidR="00CB75B6">
        <w:rPr>
          <w:rFonts w:ascii="Times New Roman" w:hAnsi="Times New Roman"/>
          <w:bCs/>
          <w:sz w:val="24"/>
          <w:szCs w:val="24"/>
        </w:rPr>
        <w:t>«Развитие образования»;</w:t>
      </w:r>
    </w:p>
    <w:p w:rsidR="00CB75B6" w:rsidRDefault="00CB75B6" w:rsidP="00CB75B6">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13.05.2019 № 237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CB75B6" w:rsidRDefault="00CB75B6" w:rsidP="00CB75B6">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04.07.2019 № 406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CB75B6" w:rsidRDefault="00CB75B6" w:rsidP="00CB75B6">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24.07.2019 № 459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E462B0" w:rsidRDefault="00E462B0" w:rsidP="00E462B0">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10.09.2019 № 570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E462B0" w:rsidRDefault="00E462B0" w:rsidP="00E462B0">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26.11.2019 № 779 </w:t>
      </w:r>
      <w:r w:rsidRPr="00CB75B6">
        <w:rPr>
          <w:rFonts w:ascii="Times New Roman" w:hAnsi="Times New Roman"/>
          <w:bCs/>
          <w:sz w:val="24"/>
          <w:szCs w:val="24"/>
        </w:rPr>
        <w:t>«</w:t>
      </w:r>
      <w:r w:rsidRPr="00CB75B6">
        <w:rPr>
          <w:rFonts w:ascii="Times New Roman" w:hAnsi="Times New Roman"/>
          <w:bCs/>
          <w:color w:val="000000"/>
          <w:sz w:val="24"/>
          <w:szCs w:val="24"/>
        </w:rPr>
        <w:t xml:space="preserve">О внесении изменений в постановление администрации Шумерлинского района от </w:t>
      </w:r>
      <w:r w:rsidRPr="00CB75B6">
        <w:rPr>
          <w:rFonts w:ascii="Times New Roman" w:hAnsi="Times New Roman"/>
          <w:bCs/>
          <w:color w:val="000000"/>
          <w:sz w:val="24"/>
          <w:szCs w:val="24"/>
        </w:rPr>
        <w:lastRenderedPageBreak/>
        <w:t>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E462B0" w:rsidRDefault="00E462B0" w:rsidP="00E462B0">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12.02.2020 № 61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E462B0" w:rsidRDefault="00E462B0" w:rsidP="00E462B0">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03.06.2020 № 219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E462B0" w:rsidRDefault="00E462B0" w:rsidP="00E462B0">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04.09.2020 № 440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2C351B" w:rsidRDefault="002C351B" w:rsidP="002C351B">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20.02.2021 № 102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2C351B" w:rsidRDefault="002C351B" w:rsidP="002C351B">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15.07.2021 № 365 </w:t>
      </w:r>
      <w:r w:rsidRPr="00CB75B6">
        <w:rPr>
          <w:rFonts w:ascii="Times New Roman" w:hAnsi="Times New Roman"/>
          <w:bCs/>
          <w:sz w:val="24"/>
          <w:szCs w:val="24"/>
        </w:rPr>
        <w:t>«</w:t>
      </w:r>
      <w:r w:rsidRPr="00CB75B6">
        <w:rPr>
          <w:rFonts w:ascii="Times New Roman" w:hAnsi="Times New Roman"/>
          <w:bCs/>
          <w:color w:val="000000"/>
          <w:sz w:val="24"/>
          <w:szCs w:val="24"/>
        </w:rPr>
        <w:t>О внесении изменений в постановление администрации Шумерлинского района от 06.03.2019 № 111 «Об утверждении муниципальной программы Шумерлинского района «Развитие образования»</w:t>
      </w:r>
      <w:r w:rsidR="00D1655B">
        <w:rPr>
          <w:rFonts w:ascii="Times New Roman" w:hAnsi="Times New Roman"/>
          <w:bCs/>
          <w:color w:val="000000"/>
          <w:sz w:val="24"/>
          <w:szCs w:val="24"/>
        </w:rPr>
        <w:t>»</w:t>
      </w:r>
      <w:r>
        <w:rPr>
          <w:rFonts w:ascii="Times New Roman" w:hAnsi="Times New Roman"/>
          <w:bCs/>
          <w:color w:val="000000"/>
          <w:sz w:val="24"/>
          <w:szCs w:val="24"/>
        </w:rPr>
        <w:t>;</w:t>
      </w:r>
    </w:p>
    <w:p w:rsidR="00D1655B" w:rsidRDefault="000831CF" w:rsidP="00CB75B6">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Шумерлинского района от 29.09.2021 № 488 </w:t>
      </w:r>
      <w:r w:rsidRPr="00CB75B6">
        <w:rPr>
          <w:rFonts w:ascii="Times New Roman" w:hAnsi="Times New Roman"/>
          <w:bCs/>
          <w:sz w:val="24"/>
          <w:szCs w:val="24"/>
        </w:rPr>
        <w:t>«</w:t>
      </w:r>
      <w:r w:rsidRPr="00CB75B6">
        <w:rPr>
          <w:rFonts w:ascii="Times New Roman" w:hAnsi="Times New Roman"/>
          <w:bCs/>
          <w:color w:val="000000"/>
          <w:sz w:val="24"/>
          <w:szCs w:val="24"/>
        </w:rPr>
        <w:t xml:space="preserve">О внесении изменений в постановление администрации Шумерлинского района от 06.03.2019 № 111 «Об утверждении муниципальной программы </w:t>
      </w:r>
      <w:proofErr w:type="spellStart"/>
      <w:r w:rsidRPr="00CB75B6">
        <w:rPr>
          <w:rFonts w:ascii="Times New Roman" w:hAnsi="Times New Roman"/>
          <w:bCs/>
          <w:color w:val="000000"/>
          <w:sz w:val="24"/>
          <w:szCs w:val="24"/>
        </w:rPr>
        <w:t>Шумерлинского</w:t>
      </w:r>
      <w:proofErr w:type="spellEnd"/>
      <w:r w:rsidRPr="00CB75B6">
        <w:rPr>
          <w:rFonts w:ascii="Times New Roman" w:hAnsi="Times New Roman"/>
          <w:bCs/>
          <w:color w:val="000000"/>
          <w:sz w:val="24"/>
          <w:szCs w:val="24"/>
        </w:rPr>
        <w:t xml:space="preserve"> района «Развитие образования»</w:t>
      </w:r>
      <w:r w:rsidR="00D1655B">
        <w:rPr>
          <w:rFonts w:ascii="Times New Roman" w:hAnsi="Times New Roman"/>
          <w:bCs/>
          <w:color w:val="000000"/>
          <w:sz w:val="24"/>
          <w:szCs w:val="24"/>
        </w:rPr>
        <w:t>»;</w:t>
      </w:r>
    </w:p>
    <w:p w:rsidR="00CB75B6" w:rsidRDefault="00D1655B" w:rsidP="00CB75B6">
      <w:pPr>
        <w:autoSpaceDE w:val="0"/>
        <w:autoSpaceDN w:val="0"/>
        <w:adjustRightInd w:val="0"/>
        <w:spacing w:after="0" w:line="240" w:lineRule="auto"/>
        <w:ind w:firstLine="708"/>
        <w:contextualSpacing/>
        <w:jc w:val="both"/>
        <w:rPr>
          <w:rFonts w:ascii="Times New Roman" w:hAnsi="Times New Roman"/>
          <w:bCs/>
          <w:color w:val="000000"/>
          <w:sz w:val="24"/>
          <w:szCs w:val="24"/>
        </w:rPr>
      </w:pPr>
      <w:r>
        <w:rPr>
          <w:rFonts w:ascii="Times New Roman" w:hAnsi="Times New Roman"/>
          <w:bCs/>
          <w:sz w:val="24"/>
          <w:szCs w:val="24"/>
        </w:rPr>
        <w:t xml:space="preserve">постановление администрации </w:t>
      </w:r>
      <w:proofErr w:type="spellStart"/>
      <w:r>
        <w:rPr>
          <w:rFonts w:ascii="Times New Roman" w:hAnsi="Times New Roman"/>
          <w:bCs/>
          <w:sz w:val="24"/>
          <w:szCs w:val="24"/>
        </w:rPr>
        <w:t>Шумерлинского</w:t>
      </w:r>
      <w:proofErr w:type="spellEnd"/>
      <w:r>
        <w:rPr>
          <w:rFonts w:ascii="Times New Roman" w:hAnsi="Times New Roman"/>
          <w:bCs/>
          <w:sz w:val="24"/>
          <w:szCs w:val="24"/>
        </w:rPr>
        <w:t xml:space="preserve"> района от 27.12.2021 № 657 </w:t>
      </w:r>
      <w:r w:rsidRPr="00CB75B6">
        <w:rPr>
          <w:rFonts w:ascii="Times New Roman" w:hAnsi="Times New Roman"/>
          <w:bCs/>
          <w:sz w:val="24"/>
          <w:szCs w:val="24"/>
        </w:rPr>
        <w:t>«</w:t>
      </w:r>
      <w:r w:rsidRPr="00CB75B6">
        <w:rPr>
          <w:rFonts w:ascii="Times New Roman" w:hAnsi="Times New Roman"/>
          <w:bCs/>
          <w:color w:val="000000"/>
          <w:sz w:val="24"/>
          <w:szCs w:val="24"/>
        </w:rPr>
        <w:t xml:space="preserve">О внесении изменений в постановление администрации </w:t>
      </w:r>
      <w:proofErr w:type="spellStart"/>
      <w:r w:rsidRPr="00CB75B6">
        <w:rPr>
          <w:rFonts w:ascii="Times New Roman" w:hAnsi="Times New Roman"/>
          <w:bCs/>
          <w:color w:val="000000"/>
          <w:sz w:val="24"/>
          <w:szCs w:val="24"/>
        </w:rPr>
        <w:t>Шумерлинского</w:t>
      </w:r>
      <w:proofErr w:type="spellEnd"/>
      <w:r w:rsidRPr="00CB75B6">
        <w:rPr>
          <w:rFonts w:ascii="Times New Roman" w:hAnsi="Times New Roman"/>
          <w:bCs/>
          <w:color w:val="000000"/>
          <w:sz w:val="24"/>
          <w:szCs w:val="24"/>
        </w:rPr>
        <w:t xml:space="preserve"> района от 06.03.2019 № 111 «Об утверждении муниципальной программы </w:t>
      </w:r>
      <w:proofErr w:type="spellStart"/>
      <w:r w:rsidRPr="00CB75B6">
        <w:rPr>
          <w:rFonts w:ascii="Times New Roman" w:hAnsi="Times New Roman"/>
          <w:bCs/>
          <w:color w:val="000000"/>
          <w:sz w:val="24"/>
          <w:szCs w:val="24"/>
        </w:rPr>
        <w:t>Шумерлинского</w:t>
      </w:r>
      <w:proofErr w:type="spellEnd"/>
      <w:r w:rsidRPr="00CB75B6">
        <w:rPr>
          <w:rFonts w:ascii="Times New Roman" w:hAnsi="Times New Roman"/>
          <w:bCs/>
          <w:color w:val="000000"/>
          <w:sz w:val="24"/>
          <w:szCs w:val="24"/>
        </w:rPr>
        <w:t xml:space="preserve"> района «Развитие образования»</w:t>
      </w:r>
      <w:r>
        <w:rPr>
          <w:rFonts w:ascii="Times New Roman" w:hAnsi="Times New Roman"/>
          <w:bCs/>
          <w:color w:val="000000"/>
          <w:sz w:val="24"/>
          <w:szCs w:val="24"/>
        </w:rPr>
        <w:t>»</w:t>
      </w:r>
      <w:r w:rsidR="000831CF">
        <w:rPr>
          <w:rFonts w:ascii="Times New Roman" w:hAnsi="Times New Roman"/>
          <w:bCs/>
          <w:color w:val="000000"/>
          <w:sz w:val="24"/>
          <w:szCs w:val="24"/>
        </w:rPr>
        <w:t>.</w:t>
      </w:r>
    </w:p>
    <w:p w:rsidR="004027D5" w:rsidRPr="004027D5" w:rsidRDefault="004027D5" w:rsidP="004027D5">
      <w:pPr>
        <w:autoSpaceDE w:val="0"/>
        <w:autoSpaceDN w:val="0"/>
        <w:adjustRightInd w:val="0"/>
        <w:spacing w:after="0" w:line="240" w:lineRule="auto"/>
        <w:ind w:firstLine="567"/>
        <w:contextualSpacing/>
        <w:jc w:val="both"/>
        <w:rPr>
          <w:rFonts w:ascii="Times New Roman" w:hAnsi="Times New Roman"/>
          <w:bCs/>
          <w:sz w:val="24"/>
          <w:szCs w:val="24"/>
        </w:rPr>
      </w:pPr>
      <w:r w:rsidRPr="004027D5">
        <w:rPr>
          <w:rFonts w:ascii="Times New Roman" w:hAnsi="Times New Roman"/>
          <w:bCs/>
          <w:sz w:val="24"/>
          <w:szCs w:val="24"/>
        </w:rPr>
        <w:t xml:space="preserve">   3. Настоящее постановление вступает в силу после его опубликования в издании «Вестник Шумерлинского района» и распространяется на правоотношения, возникшие с 1 января 2022 года.   </w:t>
      </w:r>
    </w:p>
    <w:p w:rsidR="00123C6D" w:rsidRPr="004027D5" w:rsidRDefault="00123C6D" w:rsidP="00123C6D">
      <w:pPr>
        <w:autoSpaceDE w:val="0"/>
        <w:autoSpaceDN w:val="0"/>
        <w:adjustRightInd w:val="0"/>
        <w:spacing w:after="0" w:line="240" w:lineRule="auto"/>
        <w:rPr>
          <w:rFonts w:ascii="Times New Roman" w:hAnsi="Times New Roman"/>
          <w:sz w:val="24"/>
          <w:szCs w:val="24"/>
        </w:rPr>
      </w:pPr>
    </w:p>
    <w:p w:rsidR="00123C6D" w:rsidRPr="004027D5" w:rsidRDefault="00123C6D" w:rsidP="00123C6D">
      <w:pPr>
        <w:autoSpaceDE w:val="0"/>
        <w:autoSpaceDN w:val="0"/>
        <w:adjustRightInd w:val="0"/>
        <w:spacing w:after="0" w:line="240" w:lineRule="auto"/>
        <w:rPr>
          <w:rFonts w:ascii="Times New Roman" w:hAnsi="Times New Roman"/>
          <w:sz w:val="24"/>
          <w:szCs w:val="24"/>
        </w:rPr>
      </w:pPr>
    </w:p>
    <w:p w:rsidR="00123C6D" w:rsidRPr="004027D5" w:rsidRDefault="00123C6D" w:rsidP="00123C6D">
      <w:pPr>
        <w:autoSpaceDE w:val="0"/>
        <w:autoSpaceDN w:val="0"/>
        <w:adjustRightInd w:val="0"/>
        <w:spacing w:after="0" w:line="240" w:lineRule="auto"/>
        <w:rPr>
          <w:rFonts w:ascii="Times New Roman" w:hAnsi="Times New Roman"/>
          <w:sz w:val="24"/>
          <w:szCs w:val="24"/>
        </w:rPr>
      </w:pPr>
      <w:r w:rsidRPr="004027D5">
        <w:rPr>
          <w:rFonts w:ascii="Times New Roman" w:hAnsi="Times New Roman"/>
          <w:sz w:val="24"/>
          <w:szCs w:val="24"/>
        </w:rPr>
        <w:t xml:space="preserve">Глава Шумерлинского </w:t>
      </w:r>
    </w:p>
    <w:p w:rsidR="00123C6D" w:rsidRPr="004027D5" w:rsidRDefault="00123C6D" w:rsidP="00123C6D">
      <w:pPr>
        <w:autoSpaceDE w:val="0"/>
        <w:autoSpaceDN w:val="0"/>
        <w:adjustRightInd w:val="0"/>
        <w:spacing w:after="0" w:line="240" w:lineRule="auto"/>
        <w:rPr>
          <w:rFonts w:ascii="Times New Roman" w:hAnsi="Times New Roman"/>
          <w:sz w:val="24"/>
          <w:szCs w:val="24"/>
        </w:rPr>
      </w:pPr>
      <w:r w:rsidRPr="004027D5">
        <w:rPr>
          <w:rFonts w:ascii="Times New Roman" w:hAnsi="Times New Roman"/>
          <w:sz w:val="24"/>
          <w:szCs w:val="24"/>
        </w:rPr>
        <w:t>муниципального округа</w:t>
      </w:r>
    </w:p>
    <w:p w:rsidR="00123C6D" w:rsidRPr="004027D5" w:rsidRDefault="00123C6D" w:rsidP="00123C6D">
      <w:pPr>
        <w:autoSpaceDE w:val="0"/>
        <w:autoSpaceDN w:val="0"/>
        <w:adjustRightInd w:val="0"/>
        <w:spacing w:after="0" w:line="240" w:lineRule="auto"/>
        <w:rPr>
          <w:rFonts w:ascii="Times New Roman" w:hAnsi="Times New Roman"/>
          <w:sz w:val="24"/>
          <w:szCs w:val="24"/>
        </w:rPr>
      </w:pPr>
      <w:r w:rsidRPr="004027D5">
        <w:rPr>
          <w:rFonts w:ascii="Times New Roman" w:hAnsi="Times New Roman"/>
          <w:sz w:val="24"/>
          <w:szCs w:val="24"/>
        </w:rPr>
        <w:t xml:space="preserve">Чувашской Республики                                                                              </w:t>
      </w:r>
      <w:r w:rsidR="00D1655B">
        <w:rPr>
          <w:rFonts w:ascii="Times New Roman" w:hAnsi="Times New Roman"/>
          <w:sz w:val="24"/>
          <w:szCs w:val="24"/>
        </w:rPr>
        <w:t xml:space="preserve">             </w:t>
      </w:r>
      <w:r w:rsidRPr="004027D5">
        <w:rPr>
          <w:rFonts w:ascii="Times New Roman" w:hAnsi="Times New Roman"/>
          <w:sz w:val="24"/>
          <w:szCs w:val="24"/>
        </w:rPr>
        <w:t>Л.Г.</w:t>
      </w:r>
      <w:r w:rsidR="004027D5">
        <w:rPr>
          <w:rFonts w:ascii="Times New Roman" w:hAnsi="Times New Roman"/>
          <w:sz w:val="24"/>
          <w:szCs w:val="24"/>
        </w:rPr>
        <w:t xml:space="preserve"> </w:t>
      </w:r>
      <w:r w:rsidRPr="004027D5">
        <w:rPr>
          <w:rFonts w:ascii="Times New Roman" w:hAnsi="Times New Roman"/>
          <w:sz w:val="24"/>
          <w:szCs w:val="24"/>
        </w:rPr>
        <w:t xml:space="preserve">Рафинов   </w:t>
      </w:r>
    </w:p>
    <w:p w:rsidR="0033034A" w:rsidRDefault="0033034A">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pPr>
        <w:rPr>
          <w:rFonts w:ascii="Times New Roman" w:hAnsi="Times New Roman"/>
          <w:sz w:val="24"/>
          <w:szCs w:val="24"/>
        </w:rPr>
      </w:pPr>
    </w:p>
    <w:p w:rsidR="00385BE7" w:rsidRDefault="00385BE7" w:rsidP="00385BE7">
      <w:pPr>
        <w:pStyle w:val="ConsPlusNormal"/>
        <w:ind w:left="5387"/>
        <w:jc w:val="center"/>
        <w:outlineLvl w:val="0"/>
        <w:rPr>
          <w:sz w:val="24"/>
          <w:szCs w:val="24"/>
        </w:rPr>
      </w:pPr>
      <w:r w:rsidRPr="0003299F">
        <w:rPr>
          <w:sz w:val="24"/>
          <w:szCs w:val="24"/>
        </w:rPr>
        <w:lastRenderedPageBreak/>
        <w:t>Утверждена</w:t>
      </w:r>
    </w:p>
    <w:p w:rsidR="00385BE7" w:rsidRPr="0003299F" w:rsidRDefault="00385BE7" w:rsidP="00385BE7">
      <w:pPr>
        <w:pStyle w:val="ConsPlusNormal"/>
        <w:ind w:left="5387"/>
        <w:jc w:val="both"/>
        <w:outlineLvl w:val="0"/>
        <w:rPr>
          <w:sz w:val="24"/>
          <w:szCs w:val="24"/>
        </w:rPr>
      </w:pPr>
      <w:r>
        <w:rPr>
          <w:sz w:val="24"/>
          <w:szCs w:val="24"/>
        </w:rPr>
        <w:t>п</w:t>
      </w:r>
      <w:r w:rsidRPr="0003299F">
        <w:rPr>
          <w:sz w:val="24"/>
          <w:szCs w:val="24"/>
        </w:rPr>
        <w:t>остановлением</w:t>
      </w:r>
      <w:r>
        <w:rPr>
          <w:sz w:val="24"/>
          <w:szCs w:val="24"/>
        </w:rPr>
        <w:t xml:space="preserve"> </w:t>
      </w:r>
      <w:r w:rsidRPr="0003299F">
        <w:rPr>
          <w:sz w:val="24"/>
          <w:szCs w:val="24"/>
        </w:rPr>
        <w:t xml:space="preserve">администрации Шумерлинского </w:t>
      </w:r>
      <w:r>
        <w:rPr>
          <w:sz w:val="24"/>
          <w:szCs w:val="24"/>
        </w:rPr>
        <w:t xml:space="preserve">муниципального округа </w:t>
      </w:r>
      <w:r w:rsidRPr="0003299F">
        <w:rPr>
          <w:sz w:val="24"/>
          <w:szCs w:val="24"/>
        </w:rPr>
        <w:t xml:space="preserve">от </w:t>
      </w:r>
      <w:r>
        <w:rPr>
          <w:sz w:val="24"/>
          <w:szCs w:val="24"/>
        </w:rPr>
        <w:t>_______2022</w:t>
      </w:r>
      <w:r w:rsidRPr="0003299F">
        <w:rPr>
          <w:sz w:val="24"/>
          <w:szCs w:val="24"/>
        </w:rPr>
        <w:t xml:space="preserve">  № _______</w:t>
      </w:r>
    </w:p>
    <w:p w:rsidR="00385BE7" w:rsidRPr="0003299F" w:rsidRDefault="00385BE7" w:rsidP="00385BE7">
      <w:pPr>
        <w:pStyle w:val="ConsPlusNormal"/>
        <w:jc w:val="both"/>
        <w:rPr>
          <w:sz w:val="24"/>
          <w:szCs w:val="24"/>
        </w:rPr>
      </w:pPr>
    </w:p>
    <w:p w:rsidR="00385BE7" w:rsidRDefault="00385BE7" w:rsidP="00385BE7">
      <w:pPr>
        <w:pStyle w:val="ConsPlusNormal"/>
        <w:jc w:val="both"/>
        <w:rPr>
          <w:sz w:val="24"/>
          <w:szCs w:val="24"/>
        </w:rPr>
      </w:pPr>
    </w:p>
    <w:p w:rsidR="00D1655B" w:rsidRDefault="00D1655B" w:rsidP="00385BE7">
      <w:pPr>
        <w:pStyle w:val="ConsPlusNormal"/>
        <w:jc w:val="both"/>
        <w:rPr>
          <w:sz w:val="24"/>
          <w:szCs w:val="24"/>
        </w:rPr>
      </w:pPr>
    </w:p>
    <w:p w:rsidR="00D1655B" w:rsidRPr="0003299F" w:rsidRDefault="00D1655B" w:rsidP="00385BE7">
      <w:pPr>
        <w:pStyle w:val="ConsPlusNormal"/>
        <w:jc w:val="both"/>
        <w:rPr>
          <w:sz w:val="24"/>
          <w:szCs w:val="24"/>
        </w:rPr>
      </w:pPr>
    </w:p>
    <w:p w:rsidR="00385BE7" w:rsidRPr="0003299F" w:rsidRDefault="00385BE7" w:rsidP="00385BE7">
      <w:pPr>
        <w:pStyle w:val="ConsPlusTitle"/>
        <w:jc w:val="center"/>
        <w:rPr>
          <w:szCs w:val="24"/>
        </w:rPr>
      </w:pPr>
      <w:bookmarkStart w:id="0" w:name="P38"/>
      <w:bookmarkEnd w:id="0"/>
      <w:r w:rsidRPr="0003299F">
        <w:rPr>
          <w:szCs w:val="24"/>
        </w:rPr>
        <w:t>МУНИЦИПАЛЬНАЯ ПРОГРАММА</w:t>
      </w:r>
    </w:p>
    <w:p w:rsidR="00385BE7" w:rsidRPr="0003299F" w:rsidRDefault="00385BE7" w:rsidP="00385BE7">
      <w:pPr>
        <w:pStyle w:val="ConsPlusTitle"/>
        <w:jc w:val="center"/>
        <w:rPr>
          <w:szCs w:val="24"/>
        </w:rPr>
      </w:pPr>
      <w:r w:rsidRPr="0003299F">
        <w:rPr>
          <w:szCs w:val="24"/>
        </w:rPr>
        <w:t xml:space="preserve">ШУМЕРЛИНСКОГО </w:t>
      </w:r>
      <w:r w:rsidR="00E60215">
        <w:rPr>
          <w:szCs w:val="24"/>
        </w:rPr>
        <w:t xml:space="preserve">МУНИЦИПАЛЬНОГО </w:t>
      </w:r>
      <w:r w:rsidR="0045592E">
        <w:rPr>
          <w:szCs w:val="24"/>
        </w:rPr>
        <w:t xml:space="preserve">ОКРУГА </w:t>
      </w:r>
      <w:r w:rsidRPr="0003299F">
        <w:rPr>
          <w:szCs w:val="24"/>
        </w:rPr>
        <w:t>ЧУВАШСКОЙ РЕСПУБЛИКИ</w:t>
      </w:r>
    </w:p>
    <w:p w:rsidR="00385BE7" w:rsidRPr="0003299F" w:rsidRDefault="00385BE7" w:rsidP="00385BE7">
      <w:pPr>
        <w:pStyle w:val="ConsPlusTitle"/>
        <w:jc w:val="center"/>
        <w:rPr>
          <w:szCs w:val="24"/>
        </w:rPr>
      </w:pPr>
      <w:r w:rsidRPr="0003299F">
        <w:rPr>
          <w:szCs w:val="24"/>
        </w:rPr>
        <w:t xml:space="preserve"> «РАЗВИТИЕ  </w:t>
      </w:r>
      <w:r>
        <w:rPr>
          <w:szCs w:val="24"/>
        </w:rPr>
        <w:t>ОБРАЗОВАНИЯ</w:t>
      </w:r>
      <w:r w:rsidRPr="0003299F">
        <w:rPr>
          <w:szCs w:val="24"/>
        </w:rPr>
        <w:t>»</w:t>
      </w:r>
    </w:p>
    <w:p w:rsidR="00385BE7" w:rsidRPr="0003299F" w:rsidRDefault="00385BE7" w:rsidP="00385BE7">
      <w:pPr>
        <w:pStyle w:val="ConsPlusNormal"/>
        <w:jc w:val="center"/>
        <w:rPr>
          <w:sz w:val="24"/>
          <w:szCs w:val="24"/>
        </w:rPr>
      </w:pPr>
    </w:p>
    <w:tbl>
      <w:tblPr>
        <w:tblW w:w="9354" w:type="dxa"/>
        <w:tblInd w:w="62" w:type="dxa"/>
        <w:tblLayout w:type="fixed"/>
        <w:tblCellMar>
          <w:top w:w="102" w:type="dxa"/>
          <w:left w:w="62" w:type="dxa"/>
          <w:bottom w:w="102" w:type="dxa"/>
          <w:right w:w="62" w:type="dxa"/>
        </w:tblCellMar>
        <w:tblLook w:val="04A0" w:firstRow="1" w:lastRow="0" w:firstColumn="1" w:lastColumn="0" w:noHBand="0" w:noVBand="1"/>
      </w:tblPr>
      <w:tblGrid>
        <w:gridCol w:w="3828"/>
        <w:gridCol w:w="236"/>
        <w:gridCol w:w="4865"/>
        <w:gridCol w:w="425"/>
      </w:tblGrid>
      <w:tr w:rsidR="00385BE7" w:rsidRPr="0003299F" w:rsidTr="007848E5">
        <w:tc>
          <w:tcPr>
            <w:tcW w:w="3828" w:type="dxa"/>
            <w:hideMark/>
          </w:tcPr>
          <w:p w:rsidR="00385BE7" w:rsidRPr="0003299F" w:rsidRDefault="00385BE7" w:rsidP="007848E5">
            <w:pPr>
              <w:pStyle w:val="ConsPlusNormal"/>
              <w:spacing w:line="276" w:lineRule="auto"/>
              <w:rPr>
                <w:sz w:val="24"/>
                <w:szCs w:val="24"/>
                <w:lang w:eastAsia="en-US"/>
              </w:rPr>
            </w:pPr>
            <w:r w:rsidRPr="0003299F">
              <w:rPr>
                <w:sz w:val="24"/>
                <w:szCs w:val="24"/>
                <w:lang w:eastAsia="en-US"/>
              </w:rPr>
              <w:t>Ответственный исполнитель муниципальной  программы:</w:t>
            </w:r>
          </w:p>
        </w:tc>
        <w:tc>
          <w:tcPr>
            <w:tcW w:w="5526" w:type="dxa"/>
            <w:gridSpan w:val="3"/>
            <w:hideMark/>
          </w:tcPr>
          <w:p w:rsidR="00385BE7" w:rsidRPr="0003299F" w:rsidRDefault="00385BE7" w:rsidP="007848E5">
            <w:pPr>
              <w:pStyle w:val="ConsPlusNormal"/>
              <w:spacing w:line="276" w:lineRule="auto"/>
              <w:jc w:val="both"/>
              <w:rPr>
                <w:sz w:val="24"/>
                <w:szCs w:val="24"/>
                <w:lang w:eastAsia="en-US"/>
              </w:rPr>
            </w:pPr>
            <w:r w:rsidRPr="0003299F">
              <w:rPr>
                <w:sz w:val="24"/>
                <w:szCs w:val="24"/>
                <w:lang w:eastAsia="en-US"/>
              </w:rPr>
              <w:t xml:space="preserve">Отдел </w:t>
            </w:r>
            <w:r>
              <w:rPr>
                <w:sz w:val="24"/>
                <w:szCs w:val="24"/>
                <w:lang w:eastAsia="en-US"/>
              </w:rPr>
              <w:t>образования, спорта и молодежной политики</w:t>
            </w:r>
            <w:r w:rsidRPr="0003299F">
              <w:rPr>
                <w:sz w:val="24"/>
                <w:szCs w:val="24"/>
                <w:lang w:eastAsia="en-US"/>
              </w:rPr>
              <w:t xml:space="preserve"> администрации Шумерлинского </w:t>
            </w:r>
            <w:r w:rsidR="00E60215">
              <w:rPr>
                <w:sz w:val="24"/>
                <w:szCs w:val="24"/>
              </w:rPr>
              <w:t>муниципального округа</w:t>
            </w:r>
            <w:r w:rsidRPr="0003299F">
              <w:rPr>
                <w:sz w:val="24"/>
                <w:szCs w:val="24"/>
                <w:lang w:eastAsia="en-US"/>
              </w:rPr>
              <w:t xml:space="preserve"> Чувашской Республики</w:t>
            </w:r>
          </w:p>
        </w:tc>
      </w:tr>
      <w:tr w:rsidR="00385BE7" w:rsidRPr="001A2774" w:rsidTr="007848E5">
        <w:tblPrEx>
          <w:tblCellMar>
            <w:top w:w="0" w:type="dxa"/>
            <w:left w:w="108" w:type="dxa"/>
            <w:bottom w:w="0" w:type="dxa"/>
            <w:right w:w="108" w:type="dxa"/>
          </w:tblCellMar>
          <w:tblLook w:val="0000" w:firstRow="0" w:lastRow="0" w:firstColumn="0" w:lastColumn="0" w:noHBand="0" w:noVBand="0"/>
        </w:tblPrEx>
        <w:trPr>
          <w:gridAfter w:val="1"/>
          <w:wAfter w:w="425" w:type="dxa"/>
        </w:trPr>
        <w:tc>
          <w:tcPr>
            <w:tcW w:w="3828" w:type="dxa"/>
          </w:tcPr>
          <w:p w:rsidR="00385BE7" w:rsidRPr="00E60215" w:rsidRDefault="00385BE7" w:rsidP="007848E5">
            <w:pPr>
              <w:jc w:val="both"/>
              <w:rPr>
                <w:rFonts w:ascii="Times New Roman" w:hAnsi="Times New Roman"/>
                <w:color w:val="000000"/>
                <w:sz w:val="24"/>
                <w:szCs w:val="24"/>
              </w:rPr>
            </w:pPr>
            <w:r w:rsidRPr="00E60215">
              <w:rPr>
                <w:rFonts w:ascii="Times New Roman" w:hAnsi="Times New Roman"/>
                <w:color w:val="000000"/>
                <w:sz w:val="24"/>
                <w:szCs w:val="24"/>
              </w:rPr>
              <w:t>Дата составления проекта муниципальной программы:</w:t>
            </w:r>
          </w:p>
        </w:tc>
        <w:tc>
          <w:tcPr>
            <w:tcW w:w="236" w:type="dxa"/>
          </w:tcPr>
          <w:p w:rsidR="00385BE7" w:rsidRPr="00E60215" w:rsidRDefault="00385BE7" w:rsidP="007848E5">
            <w:pPr>
              <w:jc w:val="both"/>
              <w:rPr>
                <w:rFonts w:ascii="Times New Roman" w:hAnsi="Times New Roman"/>
                <w:color w:val="000000"/>
                <w:sz w:val="24"/>
                <w:szCs w:val="24"/>
              </w:rPr>
            </w:pPr>
          </w:p>
        </w:tc>
        <w:tc>
          <w:tcPr>
            <w:tcW w:w="4865" w:type="dxa"/>
          </w:tcPr>
          <w:p w:rsidR="00385BE7" w:rsidRPr="00E60215" w:rsidRDefault="00AE1FA2" w:rsidP="00AE1FA2">
            <w:pPr>
              <w:jc w:val="both"/>
              <w:rPr>
                <w:rFonts w:ascii="Times New Roman" w:hAnsi="Times New Roman"/>
                <w:color w:val="000000"/>
                <w:sz w:val="24"/>
                <w:szCs w:val="24"/>
              </w:rPr>
            </w:pPr>
            <w:r>
              <w:rPr>
                <w:rFonts w:ascii="Times New Roman" w:hAnsi="Times New Roman"/>
                <w:color w:val="000000"/>
                <w:sz w:val="24"/>
                <w:szCs w:val="24"/>
              </w:rPr>
              <w:t xml:space="preserve">февраль </w:t>
            </w:r>
            <w:r w:rsidR="00385BE7" w:rsidRPr="00E60215">
              <w:rPr>
                <w:rFonts w:ascii="Times New Roman" w:hAnsi="Times New Roman"/>
                <w:color w:val="000000"/>
                <w:sz w:val="24"/>
                <w:szCs w:val="24"/>
              </w:rPr>
              <w:t>20</w:t>
            </w:r>
            <w:r w:rsidR="00473933">
              <w:rPr>
                <w:rFonts w:ascii="Times New Roman" w:hAnsi="Times New Roman"/>
                <w:color w:val="000000"/>
                <w:sz w:val="24"/>
                <w:szCs w:val="24"/>
              </w:rPr>
              <w:t>22</w:t>
            </w:r>
            <w:r w:rsidR="00385BE7" w:rsidRPr="00E60215">
              <w:rPr>
                <w:rFonts w:ascii="Times New Roman" w:hAnsi="Times New Roman"/>
                <w:color w:val="000000"/>
                <w:sz w:val="24"/>
                <w:szCs w:val="24"/>
              </w:rPr>
              <w:t xml:space="preserve"> года</w:t>
            </w:r>
          </w:p>
        </w:tc>
      </w:tr>
      <w:tr w:rsidR="00385BE7" w:rsidRPr="0003299F" w:rsidTr="007848E5">
        <w:tc>
          <w:tcPr>
            <w:tcW w:w="3828" w:type="dxa"/>
          </w:tcPr>
          <w:p w:rsidR="00385BE7" w:rsidRPr="0003299F" w:rsidRDefault="00385BE7" w:rsidP="007848E5">
            <w:pPr>
              <w:pStyle w:val="ConsPlusNormal"/>
              <w:spacing w:line="276" w:lineRule="auto"/>
              <w:rPr>
                <w:sz w:val="24"/>
                <w:szCs w:val="24"/>
                <w:lang w:eastAsia="en-US"/>
              </w:rPr>
            </w:pPr>
          </w:p>
        </w:tc>
        <w:tc>
          <w:tcPr>
            <w:tcW w:w="5526" w:type="dxa"/>
            <w:gridSpan w:val="3"/>
          </w:tcPr>
          <w:p w:rsidR="00385BE7" w:rsidRPr="0003299F" w:rsidRDefault="00385BE7" w:rsidP="007848E5">
            <w:pPr>
              <w:pStyle w:val="ConsPlusNormal"/>
              <w:spacing w:line="276" w:lineRule="auto"/>
              <w:jc w:val="both"/>
              <w:rPr>
                <w:sz w:val="24"/>
                <w:szCs w:val="24"/>
                <w:lang w:eastAsia="en-US"/>
              </w:rPr>
            </w:pPr>
          </w:p>
        </w:tc>
      </w:tr>
      <w:tr w:rsidR="00385BE7" w:rsidRPr="00D1655B" w:rsidTr="007848E5">
        <w:tc>
          <w:tcPr>
            <w:tcW w:w="3828" w:type="dxa"/>
            <w:hideMark/>
          </w:tcPr>
          <w:p w:rsidR="00385BE7" w:rsidRPr="0003299F" w:rsidRDefault="00385BE7" w:rsidP="007848E5">
            <w:pPr>
              <w:pStyle w:val="ConsPlusNormal"/>
              <w:spacing w:line="276" w:lineRule="auto"/>
              <w:rPr>
                <w:sz w:val="24"/>
                <w:szCs w:val="24"/>
                <w:lang w:eastAsia="en-US"/>
              </w:rPr>
            </w:pPr>
            <w:r w:rsidRPr="0003299F">
              <w:rPr>
                <w:sz w:val="24"/>
                <w:szCs w:val="24"/>
                <w:lang w:eastAsia="en-US"/>
              </w:rPr>
              <w:t>Непосредственный исполнитель муниципальной программы:</w:t>
            </w:r>
          </w:p>
        </w:tc>
        <w:tc>
          <w:tcPr>
            <w:tcW w:w="5526" w:type="dxa"/>
            <w:gridSpan w:val="3"/>
            <w:hideMark/>
          </w:tcPr>
          <w:p w:rsidR="00385BE7" w:rsidRPr="0003299F" w:rsidRDefault="00385BE7" w:rsidP="007848E5">
            <w:pPr>
              <w:pStyle w:val="ConsPlusNormal"/>
              <w:spacing w:line="276" w:lineRule="auto"/>
              <w:jc w:val="both"/>
              <w:rPr>
                <w:sz w:val="24"/>
                <w:szCs w:val="24"/>
                <w:lang w:eastAsia="en-US"/>
              </w:rPr>
            </w:pPr>
            <w:r w:rsidRPr="0003299F">
              <w:rPr>
                <w:sz w:val="24"/>
                <w:szCs w:val="24"/>
                <w:lang w:eastAsia="en-US"/>
              </w:rPr>
              <w:t xml:space="preserve">заместитель </w:t>
            </w:r>
            <w:r>
              <w:rPr>
                <w:sz w:val="24"/>
                <w:szCs w:val="24"/>
                <w:lang w:eastAsia="en-US"/>
              </w:rPr>
              <w:t xml:space="preserve">главы администрации – начальник отдела образования, спорта и молодежной политики администрации </w:t>
            </w:r>
            <w:r w:rsidRPr="0003299F">
              <w:rPr>
                <w:sz w:val="24"/>
                <w:szCs w:val="24"/>
                <w:lang w:eastAsia="en-US"/>
              </w:rPr>
              <w:t xml:space="preserve"> Шумерлинского </w:t>
            </w:r>
            <w:r w:rsidR="007E747F">
              <w:rPr>
                <w:sz w:val="24"/>
                <w:szCs w:val="24"/>
              </w:rPr>
              <w:t>муниципального округа</w:t>
            </w:r>
            <w:r w:rsidRPr="0003299F">
              <w:rPr>
                <w:sz w:val="24"/>
                <w:szCs w:val="24"/>
                <w:lang w:eastAsia="en-US"/>
              </w:rPr>
              <w:t xml:space="preserve"> </w:t>
            </w:r>
            <w:r>
              <w:rPr>
                <w:sz w:val="24"/>
                <w:szCs w:val="24"/>
                <w:lang w:eastAsia="en-US"/>
              </w:rPr>
              <w:t>Караганова Татьяна Анатольевна</w:t>
            </w:r>
          </w:p>
          <w:p w:rsidR="00385BE7" w:rsidRPr="0003299F" w:rsidRDefault="00385BE7" w:rsidP="007848E5">
            <w:pPr>
              <w:pStyle w:val="ConsPlusNormal"/>
              <w:spacing w:line="276" w:lineRule="auto"/>
              <w:jc w:val="both"/>
              <w:rPr>
                <w:sz w:val="24"/>
                <w:szCs w:val="24"/>
                <w:lang w:val="en-US" w:eastAsia="en-US"/>
              </w:rPr>
            </w:pPr>
            <w:r w:rsidRPr="0003299F">
              <w:rPr>
                <w:sz w:val="24"/>
                <w:szCs w:val="24"/>
                <w:lang w:val="en-US" w:eastAsia="en-US"/>
              </w:rPr>
              <w:t>(</w:t>
            </w:r>
            <w:r w:rsidRPr="0003299F">
              <w:rPr>
                <w:sz w:val="24"/>
                <w:szCs w:val="24"/>
                <w:lang w:eastAsia="en-US"/>
              </w:rPr>
              <w:t>т</w:t>
            </w:r>
            <w:r w:rsidRPr="0003299F">
              <w:rPr>
                <w:sz w:val="24"/>
                <w:szCs w:val="24"/>
                <w:lang w:val="en-US" w:eastAsia="en-US"/>
              </w:rPr>
              <w:t>. 2-13-15, e-mail: shumobrazov@cap.ru)</w:t>
            </w:r>
          </w:p>
        </w:tc>
      </w:tr>
      <w:tr w:rsidR="00385BE7" w:rsidRPr="0003299F" w:rsidTr="007848E5">
        <w:tc>
          <w:tcPr>
            <w:tcW w:w="3828" w:type="dxa"/>
          </w:tcPr>
          <w:p w:rsidR="00385BE7" w:rsidRPr="0003299F" w:rsidRDefault="00385BE7" w:rsidP="007848E5">
            <w:pPr>
              <w:pStyle w:val="ConsPlusNormal"/>
              <w:spacing w:line="276" w:lineRule="auto"/>
              <w:rPr>
                <w:sz w:val="24"/>
                <w:szCs w:val="24"/>
                <w:lang w:val="en-US" w:eastAsia="en-US"/>
              </w:rPr>
            </w:pPr>
          </w:p>
          <w:p w:rsidR="007E747F" w:rsidRPr="004027D5" w:rsidRDefault="007E747F" w:rsidP="007E747F">
            <w:pPr>
              <w:autoSpaceDE w:val="0"/>
              <w:autoSpaceDN w:val="0"/>
              <w:adjustRightInd w:val="0"/>
              <w:spacing w:after="0" w:line="240" w:lineRule="auto"/>
              <w:rPr>
                <w:rFonts w:ascii="Times New Roman" w:hAnsi="Times New Roman"/>
                <w:sz w:val="24"/>
                <w:szCs w:val="24"/>
              </w:rPr>
            </w:pPr>
            <w:r w:rsidRPr="004027D5">
              <w:rPr>
                <w:rFonts w:ascii="Times New Roman" w:hAnsi="Times New Roman"/>
                <w:sz w:val="24"/>
                <w:szCs w:val="24"/>
              </w:rPr>
              <w:t xml:space="preserve">Глава Шумерлинского </w:t>
            </w:r>
          </w:p>
          <w:p w:rsidR="007E747F" w:rsidRPr="004027D5" w:rsidRDefault="007E747F" w:rsidP="007E747F">
            <w:pPr>
              <w:autoSpaceDE w:val="0"/>
              <w:autoSpaceDN w:val="0"/>
              <w:adjustRightInd w:val="0"/>
              <w:spacing w:after="0" w:line="240" w:lineRule="auto"/>
              <w:rPr>
                <w:rFonts w:ascii="Times New Roman" w:hAnsi="Times New Roman"/>
                <w:sz w:val="24"/>
                <w:szCs w:val="24"/>
              </w:rPr>
            </w:pPr>
            <w:r w:rsidRPr="004027D5">
              <w:rPr>
                <w:rFonts w:ascii="Times New Roman" w:hAnsi="Times New Roman"/>
                <w:sz w:val="24"/>
                <w:szCs w:val="24"/>
              </w:rPr>
              <w:t>муниципального округа</w:t>
            </w:r>
          </w:p>
          <w:p w:rsidR="00385BE7" w:rsidRPr="0003299F" w:rsidRDefault="007E747F" w:rsidP="007E747F">
            <w:pPr>
              <w:pStyle w:val="ConsPlusNormal"/>
              <w:spacing w:line="276" w:lineRule="auto"/>
              <w:rPr>
                <w:sz w:val="24"/>
                <w:szCs w:val="24"/>
                <w:lang w:eastAsia="en-US"/>
              </w:rPr>
            </w:pPr>
            <w:r w:rsidRPr="004027D5">
              <w:rPr>
                <w:sz w:val="24"/>
                <w:szCs w:val="24"/>
              </w:rPr>
              <w:t>Чувашской Республики</w:t>
            </w:r>
            <w:r w:rsidR="00385BE7" w:rsidRPr="0003299F">
              <w:rPr>
                <w:sz w:val="24"/>
                <w:szCs w:val="24"/>
                <w:lang w:eastAsia="en-US"/>
              </w:rPr>
              <w:t xml:space="preserve">  </w:t>
            </w:r>
          </w:p>
        </w:tc>
        <w:tc>
          <w:tcPr>
            <w:tcW w:w="5526" w:type="dxa"/>
            <w:gridSpan w:val="3"/>
            <w:vAlign w:val="bottom"/>
            <w:hideMark/>
          </w:tcPr>
          <w:p w:rsidR="00385BE7" w:rsidRPr="0003299F" w:rsidRDefault="00385BE7" w:rsidP="007848E5">
            <w:pPr>
              <w:pStyle w:val="ConsPlusNormal"/>
              <w:spacing w:line="276" w:lineRule="auto"/>
              <w:jc w:val="right"/>
              <w:rPr>
                <w:sz w:val="24"/>
                <w:szCs w:val="24"/>
                <w:lang w:eastAsia="en-US"/>
              </w:rPr>
            </w:pPr>
            <w:r w:rsidRPr="0003299F">
              <w:rPr>
                <w:sz w:val="24"/>
                <w:szCs w:val="24"/>
                <w:lang w:eastAsia="en-US"/>
              </w:rPr>
              <w:t>Л.Г. Рафинов</w:t>
            </w:r>
          </w:p>
        </w:tc>
      </w:tr>
    </w:tbl>
    <w:p w:rsidR="00385BE7" w:rsidRDefault="00385BE7">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876997" w:rsidRDefault="00876997">
      <w:pPr>
        <w:rPr>
          <w:rFonts w:ascii="Times New Roman" w:hAnsi="Times New Roman"/>
          <w:sz w:val="24"/>
          <w:szCs w:val="24"/>
        </w:rPr>
      </w:pPr>
    </w:p>
    <w:p w:rsidR="00876997" w:rsidRDefault="00876997">
      <w:pPr>
        <w:rPr>
          <w:rFonts w:ascii="Times New Roman" w:hAnsi="Times New Roman"/>
          <w:sz w:val="24"/>
          <w:szCs w:val="24"/>
        </w:rPr>
      </w:pPr>
    </w:p>
    <w:p w:rsidR="00876997" w:rsidRDefault="00876997">
      <w:pPr>
        <w:rPr>
          <w:rFonts w:ascii="Times New Roman" w:hAnsi="Times New Roman"/>
          <w:sz w:val="24"/>
          <w:szCs w:val="24"/>
        </w:rPr>
      </w:pPr>
    </w:p>
    <w:p w:rsidR="00876997" w:rsidRPr="00876997" w:rsidRDefault="00876997" w:rsidP="0087699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76997">
        <w:rPr>
          <w:rFonts w:ascii="Times New Roman" w:eastAsia="Times New Roman" w:hAnsi="Times New Roman"/>
          <w:b/>
          <w:bCs/>
          <w:sz w:val="24"/>
          <w:szCs w:val="24"/>
          <w:lang w:eastAsia="ru-RU"/>
        </w:rPr>
        <w:t>П А С П О Р Т</w:t>
      </w:r>
    </w:p>
    <w:p w:rsidR="00876997" w:rsidRPr="00876997" w:rsidRDefault="00876997" w:rsidP="0087699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76997">
        <w:rPr>
          <w:rFonts w:ascii="Times New Roman" w:eastAsia="Times New Roman" w:hAnsi="Times New Roman"/>
          <w:b/>
          <w:bCs/>
          <w:sz w:val="24"/>
          <w:szCs w:val="24"/>
          <w:lang w:eastAsia="ru-RU"/>
        </w:rPr>
        <w:t xml:space="preserve">муниципальной программы Шумерлинского </w:t>
      </w:r>
      <w:r w:rsidR="003B4A02">
        <w:rPr>
          <w:rFonts w:ascii="Times New Roman" w:eastAsia="Times New Roman" w:hAnsi="Times New Roman"/>
          <w:b/>
          <w:bCs/>
          <w:sz w:val="24"/>
          <w:szCs w:val="24"/>
          <w:lang w:eastAsia="ru-RU"/>
        </w:rPr>
        <w:t>муниципального округа</w:t>
      </w:r>
    </w:p>
    <w:p w:rsidR="00876997" w:rsidRPr="00876997" w:rsidRDefault="00876997" w:rsidP="0087699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876997">
        <w:rPr>
          <w:rFonts w:ascii="Times New Roman" w:eastAsia="Times New Roman" w:hAnsi="Times New Roman"/>
          <w:b/>
          <w:bCs/>
          <w:sz w:val="24"/>
          <w:szCs w:val="24"/>
          <w:lang w:eastAsia="ru-RU"/>
        </w:rPr>
        <w:t xml:space="preserve">«Развитие образования» </w:t>
      </w:r>
    </w:p>
    <w:p w:rsidR="00876997" w:rsidRPr="00876997" w:rsidRDefault="00876997" w:rsidP="00876997">
      <w:pPr>
        <w:widowControl w:val="0"/>
        <w:spacing w:after="0" w:line="240" w:lineRule="auto"/>
        <w:jc w:val="center"/>
        <w:rPr>
          <w:rFonts w:ascii="Times New Roman" w:eastAsia="Times New Roman" w:hAnsi="Times New Roman"/>
          <w:b/>
          <w:bCs/>
          <w:sz w:val="24"/>
          <w:szCs w:val="24"/>
          <w:lang w:eastAsia="ru-RU"/>
        </w:rPr>
      </w:pPr>
    </w:p>
    <w:p w:rsidR="00876997" w:rsidRPr="00876997" w:rsidRDefault="00876997" w:rsidP="00876997">
      <w:pPr>
        <w:widowControl w:val="0"/>
        <w:spacing w:after="0" w:line="240" w:lineRule="auto"/>
        <w:jc w:val="both"/>
        <w:rPr>
          <w:rFonts w:ascii="Times New Roman" w:eastAsia="Times New Roman" w:hAnsi="Times New Roman"/>
          <w:b/>
          <w:bCs/>
          <w:sz w:val="24"/>
          <w:szCs w:val="24"/>
          <w:lang w:eastAsia="ru-RU"/>
        </w:rPr>
      </w:pPr>
    </w:p>
    <w:tbl>
      <w:tblPr>
        <w:tblW w:w="4814" w:type="pct"/>
        <w:tblInd w:w="-176" w:type="dxa"/>
        <w:tblLook w:val="00A0" w:firstRow="1" w:lastRow="0" w:firstColumn="1" w:lastColumn="0" w:noHBand="0" w:noVBand="0"/>
      </w:tblPr>
      <w:tblGrid>
        <w:gridCol w:w="3260"/>
        <w:gridCol w:w="354"/>
        <w:gridCol w:w="5601"/>
      </w:tblGrid>
      <w:tr w:rsidR="00876997" w:rsidRPr="00876997" w:rsidTr="007848E5">
        <w:trPr>
          <w:trHeight w:val="20"/>
        </w:trPr>
        <w:tc>
          <w:tcPr>
            <w:tcW w:w="176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Ответственный исполнитель Муниципальной</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программы</w:t>
            </w:r>
          </w:p>
        </w:tc>
        <w:tc>
          <w:tcPr>
            <w:tcW w:w="192"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Отдел образования, спорта и молодежной политики администрации Шумерлинского </w:t>
            </w:r>
            <w:r w:rsidRPr="00876997">
              <w:rPr>
                <w:rFonts w:ascii="Times New Roman" w:hAnsi="Times New Roman"/>
                <w:sz w:val="24"/>
                <w:szCs w:val="24"/>
              </w:rPr>
              <w:t>муниципального округа</w:t>
            </w:r>
            <w:r w:rsidRPr="00876997">
              <w:rPr>
                <w:rFonts w:ascii="Times New Roman" w:eastAsia="Times New Roman" w:hAnsi="Times New Roman"/>
                <w:sz w:val="24"/>
                <w:szCs w:val="24"/>
                <w:lang w:eastAsia="ru-RU"/>
              </w:rPr>
              <w:t xml:space="preserve"> Чувашской Республики (далее – Отдел)</w:t>
            </w:r>
          </w:p>
        </w:tc>
      </w:tr>
      <w:tr w:rsidR="00876997" w:rsidRPr="00876997" w:rsidTr="007848E5">
        <w:trPr>
          <w:trHeight w:val="20"/>
        </w:trPr>
        <w:tc>
          <w:tcPr>
            <w:tcW w:w="176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Соисполнители Муниципальной</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программы</w:t>
            </w:r>
          </w:p>
        </w:tc>
        <w:tc>
          <w:tcPr>
            <w:tcW w:w="192"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Комиссия по делам несовершеннолетних и защите их прав Шумерлинского </w:t>
            </w:r>
            <w:r w:rsidRPr="00876997">
              <w:rPr>
                <w:rFonts w:ascii="Times New Roman" w:hAnsi="Times New Roman"/>
                <w:sz w:val="24"/>
                <w:szCs w:val="24"/>
              </w:rPr>
              <w:t>муниципального округа</w:t>
            </w:r>
            <w:r w:rsidRPr="00876997">
              <w:rPr>
                <w:rFonts w:ascii="Times New Roman" w:eastAsia="Times New Roman" w:hAnsi="Times New Roman"/>
                <w:sz w:val="24"/>
                <w:szCs w:val="24"/>
                <w:lang w:eastAsia="ru-RU"/>
              </w:rPr>
              <w:t xml:space="preserve">; </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Организация и осуществление деятельности по опеке и попечительству Шумерлинского </w:t>
            </w:r>
            <w:r>
              <w:rPr>
                <w:sz w:val="24"/>
                <w:szCs w:val="24"/>
              </w:rPr>
              <w:t>муниципального округа</w:t>
            </w:r>
            <w:r w:rsidRPr="00876997">
              <w:rPr>
                <w:rFonts w:ascii="Times New Roman" w:eastAsia="Times New Roman" w:hAnsi="Times New Roman"/>
                <w:sz w:val="24"/>
                <w:szCs w:val="24"/>
                <w:lang w:eastAsia="ru-RU"/>
              </w:rPr>
              <w:t xml:space="preserve">; </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муниципальные образовательные организации Шумерлинского </w:t>
            </w:r>
            <w:r>
              <w:rPr>
                <w:sz w:val="24"/>
                <w:szCs w:val="24"/>
              </w:rPr>
              <w:t>муниципального округа</w:t>
            </w:r>
            <w:r w:rsidRPr="00876997">
              <w:rPr>
                <w:rFonts w:ascii="Times New Roman" w:eastAsia="Times New Roman" w:hAnsi="Times New Roman"/>
                <w:sz w:val="24"/>
                <w:szCs w:val="24"/>
                <w:lang w:eastAsia="ru-RU"/>
              </w:rPr>
              <w:t xml:space="preserve"> Чувашской Республики, подведомственные Отделу</w:t>
            </w:r>
          </w:p>
        </w:tc>
      </w:tr>
      <w:tr w:rsidR="00876997" w:rsidRPr="00876997" w:rsidTr="007848E5">
        <w:trPr>
          <w:trHeight w:val="20"/>
        </w:trPr>
        <w:tc>
          <w:tcPr>
            <w:tcW w:w="176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Участники Муниципальной</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программы</w:t>
            </w:r>
          </w:p>
        </w:tc>
        <w:tc>
          <w:tcPr>
            <w:tcW w:w="192"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Сектор физической культуры, спорта и молодежной политики отдела образования, спорта и молодежной политики</w:t>
            </w:r>
          </w:p>
        </w:tc>
      </w:tr>
      <w:tr w:rsidR="00876997" w:rsidRPr="00876997" w:rsidTr="007848E5">
        <w:trPr>
          <w:trHeight w:val="20"/>
        </w:trPr>
        <w:tc>
          <w:tcPr>
            <w:tcW w:w="176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Подпрограммы </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Муниципальной</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программы</w:t>
            </w:r>
          </w:p>
        </w:tc>
        <w:tc>
          <w:tcPr>
            <w:tcW w:w="192"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«Муниципальная поддержка развития образования»;</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«Молодежь Шумерлинского </w:t>
            </w:r>
            <w:r>
              <w:rPr>
                <w:sz w:val="24"/>
                <w:szCs w:val="24"/>
              </w:rPr>
              <w:t>муниципального округа</w:t>
            </w:r>
            <w:r w:rsidRPr="00876997">
              <w:rPr>
                <w:rFonts w:ascii="Times New Roman" w:eastAsia="Times New Roman" w:hAnsi="Times New Roman"/>
                <w:sz w:val="24"/>
                <w:szCs w:val="24"/>
                <w:lang w:eastAsia="ru-RU"/>
              </w:rPr>
              <w:t>»;</w:t>
            </w:r>
          </w:p>
          <w:p w:rsidR="00876997" w:rsidRPr="00876997" w:rsidRDefault="001512B2"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 xml:space="preserve"> </w:t>
            </w:r>
            <w:r w:rsidR="00876997" w:rsidRPr="00876997">
              <w:rPr>
                <w:rFonts w:ascii="Times New Roman" w:hAnsi="Times New Roman"/>
                <w:sz w:val="24"/>
                <w:szCs w:val="24"/>
                <w:lang w:eastAsia="ru-RU"/>
              </w:rPr>
              <w:t xml:space="preserve">«Развитие воспитания в образовательных организациях Шумерлинского </w:t>
            </w:r>
            <w:r w:rsidR="00876997">
              <w:rPr>
                <w:sz w:val="24"/>
                <w:szCs w:val="24"/>
              </w:rPr>
              <w:t>муниципального округа</w:t>
            </w:r>
            <w:r w:rsidR="00876997" w:rsidRPr="00876997">
              <w:rPr>
                <w:rFonts w:ascii="Times New Roman" w:hAnsi="Times New Roman"/>
                <w:sz w:val="24"/>
                <w:szCs w:val="24"/>
                <w:lang w:eastAsia="ru-RU"/>
              </w:rPr>
              <w:t xml:space="preserve"> Чувашской Республики»;</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 xml:space="preserve">«Патриотическое воспитание и допризывная подготовка молодежи  Шумерлинского </w:t>
            </w:r>
            <w:r>
              <w:rPr>
                <w:sz w:val="24"/>
                <w:szCs w:val="24"/>
              </w:rPr>
              <w:t>муниципального округа</w:t>
            </w:r>
            <w:r w:rsidRPr="00876997">
              <w:rPr>
                <w:rFonts w:ascii="Times New Roman" w:hAnsi="Times New Roman"/>
                <w:sz w:val="24"/>
                <w:szCs w:val="24"/>
                <w:lang w:eastAsia="ru-RU"/>
              </w:rPr>
              <w:t>»;</w:t>
            </w:r>
          </w:p>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«Обеспечение реализации муниципальной программы Шумерлинского </w:t>
            </w:r>
            <w:r>
              <w:rPr>
                <w:sz w:val="24"/>
                <w:szCs w:val="24"/>
              </w:rPr>
              <w:t>муниципального округа</w:t>
            </w:r>
            <w:r w:rsidRPr="00876997">
              <w:rPr>
                <w:rFonts w:ascii="Times New Roman" w:eastAsia="Times New Roman" w:hAnsi="Times New Roman"/>
                <w:sz w:val="24"/>
                <w:szCs w:val="24"/>
                <w:lang w:eastAsia="ru-RU"/>
              </w:rPr>
              <w:t xml:space="preserve"> «Развитие образования» </w:t>
            </w:r>
          </w:p>
        </w:tc>
      </w:tr>
      <w:tr w:rsidR="00876997" w:rsidRPr="00876997" w:rsidTr="007848E5">
        <w:trPr>
          <w:trHeight w:val="20"/>
        </w:trPr>
        <w:tc>
          <w:tcPr>
            <w:tcW w:w="1769"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Цель Муниципальной программы</w:t>
            </w:r>
          </w:p>
        </w:tc>
        <w:tc>
          <w:tcPr>
            <w:tcW w:w="192"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tc>
      </w:tr>
      <w:tr w:rsidR="00876997" w:rsidRPr="00876997" w:rsidTr="007848E5">
        <w:trPr>
          <w:trHeight w:val="20"/>
        </w:trPr>
        <w:tc>
          <w:tcPr>
            <w:tcW w:w="1769"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Задачи Муниципальной программы</w:t>
            </w:r>
          </w:p>
        </w:tc>
        <w:tc>
          <w:tcPr>
            <w:tcW w:w="192"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обеспечение населения услугами дошкольного образования;</w:t>
            </w:r>
          </w:p>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повышение доступности качественного начального общего, основного общего и среднего общего образования;</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 xml:space="preserve">развитие системы воспитания и дополнительного образования детей в </w:t>
            </w:r>
            <w:proofErr w:type="spellStart"/>
            <w:r w:rsidRPr="00876997">
              <w:rPr>
                <w:rFonts w:ascii="Times New Roman" w:hAnsi="Times New Roman"/>
                <w:sz w:val="24"/>
                <w:szCs w:val="24"/>
                <w:lang w:eastAsia="ru-RU"/>
              </w:rPr>
              <w:t>Шумерлинском</w:t>
            </w:r>
            <w:proofErr w:type="spellEnd"/>
            <w:r w:rsidRPr="00876997">
              <w:rPr>
                <w:rFonts w:ascii="Times New Roman" w:hAnsi="Times New Roman"/>
                <w:sz w:val="24"/>
                <w:szCs w:val="24"/>
                <w:lang w:eastAsia="ru-RU"/>
              </w:rPr>
              <w:t xml:space="preserve"> </w:t>
            </w:r>
            <w:r w:rsidR="00627F89">
              <w:rPr>
                <w:rFonts w:ascii="Times New Roman" w:eastAsia="Times New Roman" w:hAnsi="Times New Roman"/>
                <w:sz w:val="24"/>
                <w:szCs w:val="24"/>
              </w:rPr>
              <w:t>муниципальном</w:t>
            </w:r>
            <w:r w:rsidR="00D55B17">
              <w:rPr>
                <w:rFonts w:ascii="Times New Roman" w:eastAsia="Times New Roman" w:hAnsi="Times New Roman"/>
                <w:sz w:val="24"/>
                <w:szCs w:val="24"/>
              </w:rPr>
              <w:t xml:space="preserve"> округ</w:t>
            </w:r>
            <w:r w:rsidR="00627F89">
              <w:rPr>
                <w:rFonts w:ascii="Times New Roman" w:eastAsia="Times New Roman" w:hAnsi="Times New Roman"/>
                <w:sz w:val="24"/>
                <w:szCs w:val="24"/>
              </w:rPr>
              <w:t>е</w:t>
            </w:r>
            <w:r w:rsidRPr="00876997">
              <w:rPr>
                <w:rFonts w:ascii="Times New Roman" w:hAnsi="Times New Roman"/>
                <w:sz w:val="24"/>
                <w:szCs w:val="24"/>
                <w:lang w:eastAsia="ru-RU"/>
              </w:rPr>
              <w:t>;</w:t>
            </w:r>
          </w:p>
          <w:p w:rsidR="00876997" w:rsidRPr="00876997" w:rsidRDefault="00876997" w:rsidP="00876997">
            <w:pPr>
              <w:spacing w:after="0" w:line="242"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создание условий для активного включения </w:t>
            </w:r>
            <w:r w:rsidRPr="00876997">
              <w:rPr>
                <w:rFonts w:ascii="Times New Roman" w:eastAsia="Times New Roman" w:hAnsi="Times New Roman"/>
                <w:sz w:val="24"/>
                <w:szCs w:val="24"/>
                <w:lang w:eastAsia="ru-RU"/>
              </w:rPr>
              <w:lastRenderedPageBreak/>
              <w:t>молодых граждан в процесс социально-экономи</w:t>
            </w:r>
            <w:r w:rsidRPr="00876997">
              <w:rPr>
                <w:rFonts w:ascii="Times New Roman" w:eastAsia="Times New Roman" w:hAnsi="Times New Roman"/>
                <w:sz w:val="24"/>
                <w:szCs w:val="24"/>
                <w:lang w:eastAsia="ru-RU"/>
              </w:rPr>
              <w:softHyphen/>
              <w:t xml:space="preserve">ческого, общественно-политического и культурного развития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lang w:eastAsia="ru-RU"/>
              </w:rPr>
              <w:t>;</w:t>
            </w:r>
          </w:p>
          <w:p w:rsidR="00876997" w:rsidRPr="00876997" w:rsidRDefault="00876997" w:rsidP="00876997">
            <w:pPr>
              <w:widowControl w:val="0"/>
              <w:autoSpaceDE w:val="0"/>
              <w:autoSpaceDN w:val="0"/>
              <w:adjustRightInd w:val="0"/>
              <w:spacing w:after="0" w:line="242"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переход от государственно-общественного уп</w:t>
            </w:r>
            <w:r w:rsidRPr="00876997">
              <w:rPr>
                <w:rFonts w:ascii="Times New Roman" w:eastAsia="Times New Roman" w:hAnsi="Times New Roman"/>
                <w:sz w:val="24"/>
                <w:szCs w:val="24"/>
                <w:lang w:eastAsia="ru-RU"/>
              </w:rPr>
              <w:softHyphen/>
              <w:t>равления образованием к общественно-госу</w:t>
            </w:r>
            <w:r w:rsidRPr="00876997">
              <w:rPr>
                <w:rFonts w:ascii="Times New Roman" w:eastAsia="Times New Roman" w:hAnsi="Times New Roman"/>
                <w:sz w:val="24"/>
                <w:szCs w:val="24"/>
                <w:lang w:eastAsia="ru-RU"/>
              </w:rPr>
              <w:softHyphen/>
              <w:t>дарственному управлению;</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формирование востребованной системы оценки качества образования и образовательных результатов</w:t>
            </w:r>
          </w:p>
        </w:tc>
      </w:tr>
      <w:tr w:rsidR="00876997" w:rsidRPr="00876997" w:rsidTr="007848E5">
        <w:trPr>
          <w:trHeight w:val="20"/>
        </w:trPr>
        <w:tc>
          <w:tcPr>
            <w:tcW w:w="1769" w:type="pct"/>
          </w:tcPr>
          <w:p w:rsidR="00876997" w:rsidRPr="00876997" w:rsidRDefault="00876997" w:rsidP="00876997">
            <w:pPr>
              <w:suppressAutoHyphens/>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rPr>
              <w:lastRenderedPageBreak/>
              <w:t xml:space="preserve">Целевые показатели (индикаторы) </w:t>
            </w:r>
            <w:r w:rsidRPr="00876997">
              <w:rPr>
                <w:rFonts w:ascii="Times New Roman" w:eastAsia="Times New Roman" w:hAnsi="Times New Roman"/>
                <w:sz w:val="24"/>
                <w:szCs w:val="24"/>
                <w:lang w:eastAsia="ru-RU"/>
              </w:rPr>
              <w:t>Муниципальной программы</w:t>
            </w:r>
          </w:p>
        </w:tc>
        <w:tc>
          <w:tcPr>
            <w:tcW w:w="192" w:type="pct"/>
          </w:tcPr>
          <w:p w:rsidR="00876997" w:rsidRPr="00876997" w:rsidRDefault="00876997" w:rsidP="00876997">
            <w:pPr>
              <w:suppressAutoHyphens/>
              <w:spacing w:after="0" w:line="36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достижение к 2024 году следующего целевого показателя (индикатора):</w:t>
            </w:r>
          </w:p>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доля детей в возрасте от 5 до 18 лет, охваченных дополнительным образованием, – 34,0 процента;</w:t>
            </w:r>
          </w:p>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достижение к 2036 году следующих целевых показателей (индикаторов):</w:t>
            </w:r>
          </w:p>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rPr>
            </w:pPr>
            <w:r w:rsidRPr="00876997">
              <w:rPr>
                <w:rFonts w:ascii="Times New Roman" w:hAnsi="Times New Roman"/>
                <w:sz w:val="24"/>
                <w:szCs w:val="24"/>
              </w:rPr>
              <w:t>удовлетворенность населения качеством начального общего, основного общего, среднего общего образования - 85 процентов;</w:t>
            </w:r>
          </w:p>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rPr>
            </w:pPr>
            <w:r w:rsidRPr="00876997">
              <w:rPr>
                <w:rFonts w:ascii="Times New Roman" w:hAnsi="Times New Roman"/>
                <w:sz w:val="24"/>
                <w:szCs w:val="24"/>
              </w:rPr>
              <w:t>обеспеченность детей дошкольного возраста местами в дошкольных образовательных организациях - 100 мест на 100 детей;</w:t>
            </w:r>
          </w:p>
          <w:p w:rsidR="00876997" w:rsidRPr="00876997" w:rsidRDefault="00876997" w:rsidP="00876997">
            <w:pPr>
              <w:suppressAutoHyphens/>
              <w:autoSpaceDE w:val="0"/>
              <w:autoSpaceDN w:val="0"/>
              <w:adjustRightInd w:val="0"/>
              <w:spacing w:after="0" w:line="240" w:lineRule="auto"/>
              <w:jc w:val="both"/>
              <w:rPr>
                <w:rFonts w:ascii="Times New Roman" w:hAnsi="Times New Roman"/>
                <w:sz w:val="24"/>
                <w:szCs w:val="24"/>
              </w:rPr>
            </w:pPr>
            <w:r w:rsidRPr="00876997">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876997" w:rsidRPr="00876997" w:rsidTr="007848E5">
        <w:trPr>
          <w:trHeight w:val="20"/>
        </w:trPr>
        <w:tc>
          <w:tcPr>
            <w:tcW w:w="1769"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Сроки и этапы реализации </w:t>
            </w:r>
          </w:p>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Муниципальной</w:t>
            </w:r>
          </w:p>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программы</w:t>
            </w:r>
          </w:p>
        </w:tc>
        <w:tc>
          <w:tcPr>
            <w:tcW w:w="192" w:type="pct"/>
          </w:tcPr>
          <w:p w:rsidR="00876997" w:rsidRPr="00876997" w:rsidRDefault="00876997" w:rsidP="00876997">
            <w:pPr>
              <w:spacing w:after="0" w:line="36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5066F4" w:rsidP="0087699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2022</w:t>
            </w:r>
            <w:r w:rsidR="00876997" w:rsidRPr="00876997">
              <w:rPr>
                <w:rFonts w:ascii="Times New Roman" w:hAnsi="Times New Roman"/>
                <w:sz w:val="24"/>
                <w:szCs w:val="24"/>
                <w:lang w:eastAsia="ru-RU"/>
              </w:rPr>
              <w:t xml:space="preserve"> - 20</w:t>
            </w:r>
            <w:r>
              <w:rPr>
                <w:rFonts w:ascii="Times New Roman" w:hAnsi="Times New Roman"/>
                <w:sz w:val="24"/>
                <w:szCs w:val="24"/>
                <w:lang w:eastAsia="ru-RU"/>
              </w:rPr>
              <w:t>35</w:t>
            </w:r>
            <w:r w:rsidR="00876997" w:rsidRPr="00876997">
              <w:rPr>
                <w:rFonts w:ascii="Times New Roman" w:hAnsi="Times New Roman"/>
                <w:sz w:val="24"/>
                <w:szCs w:val="24"/>
                <w:lang w:eastAsia="ru-RU"/>
              </w:rPr>
              <w:t xml:space="preserve"> годы:</w:t>
            </w:r>
          </w:p>
          <w:p w:rsidR="00876997" w:rsidRPr="00876997" w:rsidRDefault="00C40298" w:rsidP="0087699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этап – 2022</w:t>
            </w:r>
            <w:r w:rsidR="00876997" w:rsidRPr="00876997">
              <w:rPr>
                <w:rFonts w:ascii="Times New Roman" w:hAnsi="Times New Roman"/>
                <w:sz w:val="24"/>
                <w:szCs w:val="24"/>
                <w:lang w:eastAsia="ru-RU"/>
              </w:rPr>
              <w:t>-2025 годы;</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3 этап – 2026-2035 годы</w:t>
            </w:r>
          </w:p>
        </w:tc>
      </w:tr>
      <w:tr w:rsidR="005D2DDF" w:rsidRPr="00876997" w:rsidTr="007848E5">
        <w:trPr>
          <w:trHeight w:val="20"/>
        </w:trPr>
        <w:tc>
          <w:tcPr>
            <w:tcW w:w="1769" w:type="pct"/>
          </w:tcPr>
          <w:p w:rsidR="005D2DDF" w:rsidRPr="005D2DDF" w:rsidRDefault="005D2DDF" w:rsidP="005D2DDF">
            <w:pPr>
              <w:widowControl w:val="0"/>
              <w:suppressAutoHyphens/>
              <w:spacing w:line="240" w:lineRule="auto"/>
              <w:jc w:val="both"/>
              <w:rPr>
                <w:sz w:val="24"/>
                <w:szCs w:val="24"/>
              </w:rPr>
            </w:pPr>
            <w:r w:rsidRPr="005D2DDF">
              <w:rPr>
                <w:sz w:val="24"/>
                <w:szCs w:val="24"/>
              </w:rPr>
              <w:t>Объемы финансирования Муниципальной программы с разбивкой по годам реализации</w:t>
            </w:r>
          </w:p>
          <w:p w:rsidR="005D2DDF" w:rsidRPr="005D2DDF" w:rsidRDefault="007109CF" w:rsidP="007109CF">
            <w:pPr>
              <w:widowControl w:val="0"/>
              <w:tabs>
                <w:tab w:val="left" w:pos="2230"/>
              </w:tabs>
              <w:suppressAutoHyphens/>
              <w:spacing w:line="240" w:lineRule="auto"/>
              <w:jc w:val="both"/>
              <w:rPr>
                <w:sz w:val="24"/>
                <w:szCs w:val="24"/>
              </w:rPr>
            </w:pPr>
            <w:r>
              <w:rPr>
                <w:sz w:val="24"/>
                <w:szCs w:val="24"/>
              </w:rPr>
              <w:tab/>
            </w:r>
          </w:p>
        </w:tc>
        <w:tc>
          <w:tcPr>
            <w:tcW w:w="192" w:type="pct"/>
          </w:tcPr>
          <w:p w:rsidR="005D2DDF" w:rsidRPr="005D2DDF" w:rsidRDefault="005D2DDF" w:rsidP="005D2DDF">
            <w:pPr>
              <w:keepNext/>
              <w:tabs>
                <w:tab w:val="left" w:pos="1260"/>
                <w:tab w:val="left" w:pos="11443"/>
              </w:tabs>
              <w:suppressAutoHyphens/>
              <w:autoSpaceDE w:val="0"/>
              <w:autoSpaceDN w:val="0"/>
              <w:adjustRightInd w:val="0"/>
              <w:spacing w:line="240" w:lineRule="auto"/>
              <w:jc w:val="both"/>
              <w:rPr>
                <w:sz w:val="24"/>
                <w:szCs w:val="24"/>
              </w:rPr>
            </w:pPr>
            <w:r w:rsidRPr="005D2DDF">
              <w:rPr>
                <w:sz w:val="24"/>
                <w:szCs w:val="24"/>
              </w:rPr>
              <w:t>–</w:t>
            </w:r>
          </w:p>
        </w:tc>
        <w:tc>
          <w:tcPr>
            <w:tcW w:w="3039" w:type="pct"/>
          </w:tcPr>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прогнозируемые объемы бюджетных ассигнований на реализацию мероприятий программы в 20</w:t>
            </w:r>
            <w:r w:rsidR="00482199" w:rsidRPr="00EE72B4">
              <w:rPr>
                <w:sz w:val="24"/>
                <w:szCs w:val="24"/>
              </w:rPr>
              <w:t>22</w:t>
            </w:r>
            <w:r w:rsidRPr="00EE72B4">
              <w:rPr>
                <w:sz w:val="24"/>
                <w:szCs w:val="24"/>
              </w:rPr>
              <w:t xml:space="preserve"> - 2035 годах составляют </w:t>
            </w:r>
            <w:r w:rsidR="003B72E2" w:rsidRPr="00EE72B4">
              <w:rPr>
                <w:sz w:val="24"/>
                <w:szCs w:val="24"/>
              </w:rPr>
              <w:t>1</w:t>
            </w:r>
            <w:r w:rsidR="00A7557B">
              <w:rPr>
                <w:sz w:val="24"/>
                <w:szCs w:val="24"/>
              </w:rPr>
              <w:t> </w:t>
            </w:r>
            <w:r w:rsidR="003B72E2" w:rsidRPr="00EE72B4">
              <w:rPr>
                <w:sz w:val="24"/>
                <w:szCs w:val="24"/>
              </w:rPr>
              <w:t>448</w:t>
            </w:r>
            <w:r w:rsidR="00A7557B">
              <w:rPr>
                <w:sz w:val="24"/>
                <w:szCs w:val="24"/>
              </w:rPr>
              <w:t xml:space="preserve"> </w:t>
            </w:r>
            <w:r w:rsidR="003B72E2" w:rsidRPr="00EE72B4">
              <w:rPr>
                <w:sz w:val="24"/>
                <w:szCs w:val="24"/>
              </w:rPr>
              <w:t xml:space="preserve">908,2 </w:t>
            </w:r>
            <w:r w:rsidRPr="00EE72B4">
              <w:rPr>
                <w:sz w:val="24"/>
                <w:szCs w:val="24"/>
              </w:rPr>
              <w:t>тыс. рублей, в том числе:</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2022 году – </w:t>
            </w:r>
            <w:r w:rsidR="003B72E2" w:rsidRPr="00EE72B4">
              <w:rPr>
                <w:sz w:val="24"/>
                <w:szCs w:val="24"/>
              </w:rPr>
              <w:t>98</w:t>
            </w:r>
            <w:r w:rsidR="00A7557B">
              <w:rPr>
                <w:sz w:val="24"/>
                <w:szCs w:val="24"/>
              </w:rPr>
              <w:t xml:space="preserve"> </w:t>
            </w:r>
            <w:r w:rsidR="003B72E2" w:rsidRPr="00EE72B4">
              <w:rPr>
                <w:sz w:val="24"/>
                <w:szCs w:val="24"/>
              </w:rPr>
              <w:t>693,6</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2023 году – </w:t>
            </w:r>
            <w:r w:rsidR="003B72E2" w:rsidRPr="00EE72B4">
              <w:rPr>
                <w:sz w:val="24"/>
                <w:szCs w:val="24"/>
              </w:rPr>
              <w:t>96</w:t>
            </w:r>
            <w:r w:rsidR="00A7557B">
              <w:rPr>
                <w:sz w:val="24"/>
                <w:szCs w:val="24"/>
              </w:rPr>
              <w:t xml:space="preserve"> </w:t>
            </w:r>
            <w:r w:rsidR="003B72E2" w:rsidRPr="00EE72B4">
              <w:rPr>
                <w:sz w:val="24"/>
                <w:szCs w:val="24"/>
              </w:rPr>
              <w:t>699,3</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2024 году – </w:t>
            </w:r>
            <w:r w:rsidR="003B72E2" w:rsidRPr="00EE72B4">
              <w:rPr>
                <w:sz w:val="24"/>
                <w:szCs w:val="24"/>
              </w:rPr>
              <w:t>102</w:t>
            </w:r>
            <w:r w:rsidR="00A7557B">
              <w:rPr>
                <w:sz w:val="24"/>
                <w:szCs w:val="24"/>
              </w:rPr>
              <w:t xml:space="preserve"> </w:t>
            </w:r>
            <w:r w:rsidR="003B72E2" w:rsidRPr="00EE72B4">
              <w:rPr>
                <w:sz w:val="24"/>
                <w:szCs w:val="24"/>
              </w:rPr>
              <w:t>478,6</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2025 году – </w:t>
            </w:r>
            <w:r w:rsidR="003B72E2" w:rsidRPr="00EE72B4">
              <w:rPr>
                <w:sz w:val="24"/>
                <w:szCs w:val="24"/>
              </w:rPr>
              <w:t>103</w:t>
            </w:r>
            <w:r w:rsidR="00A7557B">
              <w:rPr>
                <w:sz w:val="24"/>
                <w:szCs w:val="24"/>
              </w:rPr>
              <w:t xml:space="preserve"> </w:t>
            </w:r>
            <w:r w:rsidR="003B72E2" w:rsidRPr="00EE72B4">
              <w:rPr>
                <w:sz w:val="24"/>
                <w:szCs w:val="24"/>
              </w:rPr>
              <w:t>480,1</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2026 – 2030 годах – </w:t>
            </w:r>
            <w:r w:rsidR="00EE72B4">
              <w:rPr>
                <w:sz w:val="24"/>
                <w:szCs w:val="24"/>
              </w:rPr>
              <w:t>519</w:t>
            </w:r>
            <w:r w:rsidR="00A7557B">
              <w:rPr>
                <w:sz w:val="24"/>
                <w:szCs w:val="24"/>
              </w:rPr>
              <w:t xml:space="preserve"> </w:t>
            </w:r>
            <w:r w:rsidR="00EE72B4">
              <w:rPr>
                <w:sz w:val="24"/>
                <w:szCs w:val="24"/>
              </w:rPr>
              <w:t>121,2</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2031 – 2035 годах – </w:t>
            </w:r>
            <w:r w:rsidR="00EE72B4">
              <w:rPr>
                <w:sz w:val="24"/>
                <w:szCs w:val="24"/>
              </w:rPr>
              <w:t>528</w:t>
            </w:r>
            <w:r w:rsidR="00A7557B">
              <w:rPr>
                <w:sz w:val="24"/>
                <w:szCs w:val="24"/>
              </w:rPr>
              <w:t xml:space="preserve"> </w:t>
            </w:r>
            <w:r w:rsidR="00EE72B4">
              <w:rPr>
                <w:sz w:val="24"/>
                <w:szCs w:val="24"/>
              </w:rPr>
              <w:t>435,4</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из них средства:</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федерального бюджета – </w:t>
            </w:r>
            <w:r w:rsidR="00EE72B4">
              <w:rPr>
                <w:sz w:val="24"/>
                <w:szCs w:val="24"/>
              </w:rPr>
              <w:t>115</w:t>
            </w:r>
            <w:r w:rsidR="00A7557B">
              <w:rPr>
                <w:sz w:val="24"/>
                <w:szCs w:val="24"/>
              </w:rPr>
              <w:t xml:space="preserve"> </w:t>
            </w:r>
            <w:r w:rsidR="00EE72B4">
              <w:rPr>
                <w:sz w:val="24"/>
                <w:szCs w:val="24"/>
              </w:rPr>
              <w:t>720,9 тыс. рублей (8,0</w:t>
            </w:r>
            <w:r w:rsidRPr="00EE72B4">
              <w:rPr>
                <w:sz w:val="24"/>
                <w:szCs w:val="24"/>
              </w:rPr>
              <w:t xml:space="preserve"> процента), в том числе:</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2022 году – </w:t>
            </w:r>
            <w:r w:rsidR="00EE72B4">
              <w:rPr>
                <w:sz w:val="24"/>
                <w:szCs w:val="24"/>
              </w:rPr>
              <w:t>10</w:t>
            </w:r>
            <w:r w:rsidR="00A7557B">
              <w:rPr>
                <w:sz w:val="24"/>
                <w:szCs w:val="24"/>
              </w:rPr>
              <w:t xml:space="preserve"> </w:t>
            </w:r>
            <w:r w:rsidR="00EE72B4">
              <w:rPr>
                <w:sz w:val="24"/>
                <w:szCs w:val="24"/>
              </w:rPr>
              <w:t>184,1</w:t>
            </w:r>
            <w:r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2023 году – </w:t>
            </w:r>
            <w:r w:rsidR="00EE72B4">
              <w:rPr>
                <w:sz w:val="24"/>
                <w:szCs w:val="24"/>
              </w:rPr>
              <w:t>9</w:t>
            </w:r>
            <w:r w:rsidR="00A7557B">
              <w:rPr>
                <w:sz w:val="24"/>
                <w:szCs w:val="24"/>
              </w:rPr>
              <w:t xml:space="preserve"> </w:t>
            </w:r>
            <w:r w:rsidR="00EE72B4">
              <w:rPr>
                <w:sz w:val="24"/>
                <w:szCs w:val="24"/>
              </w:rPr>
              <w:t>766,7</w:t>
            </w:r>
            <w:r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2024 году – 7</w:t>
            </w:r>
            <w:r w:rsidR="00A7557B">
              <w:rPr>
                <w:sz w:val="24"/>
                <w:szCs w:val="24"/>
              </w:rPr>
              <w:t xml:space="preserve"> </w:t>
            </w:r>
            <w:r>
              <w:rPr>
                <w:sz w:val="24"/>
                <w:szCs w:val="24"/>
              </w:rPr>
              <w:t>061,1</w:t>
            </w:r>
            <w:r w:rsidR="005D2DDF"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2025 году – 8</w:t>
            </w:r>
            <w:r w:rsidR="00FD0875" w:rsidRPr="00FD0875">
              <w:rPr>
                <w:sz w:val="24"/>
                <w:szCs w:val="24"/>
              </w:rPr>
              <w:t xml:space="preserve"> </w:t>
            </w:r>
            <w:r>
              <w:rPr>
                <w:sz w:val="24"/>
                <w:szCs w:val="24"/>
              </w:rPr>
              <w:t>062,0</w:t>
            </w:r>
            <w:r w:rsidR="005D2DDF"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2026 – 2030 годах – 40</w:t>
            </w:r>
            <w:r w:rsidR="00FD0875" w:rsidRPr="00FD0875">
              <w:rPr>
                <w:sz w:val="24"/>
                <w:szCs w:val="24"/>
              </w:rPr>
              <w:t xml:space="preserve"> </w:t>
            </w:r>
            <w:r>
              <w:rPr>
                <w:sz w:val="24"/>
                <w:szCs w:val="24"/>
              </w:rPr>
              <w:t>322,0</w:t>
            </w:r>
            <w:r w:rsidR="005D2DDF"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2031 – 2035 годах – 40</w:t>
            </w:r>
            <w:r w:rsidR="00FD0875" w:rsidRPr="00FD0875">
              <w:rPr>
                <w:sz w:val="24"/>
                <w:szCs w:val="24"/>
              </w:rPr>
              <w:t xml:space="preserve"> </w:t>
            </w:r>
            <w:r>
              <w:rPr>
                <w:sz w:val="24"/>
                <w:szCs w:val="24"/>
              </w:rPr>
              <w:t>325,0</w:t>
            </w:r>
            <w:r w:rsidR="005D2DDF" w:rsidRPr="00EE72B4">
              <w:rPr>
                <w:sz w:val="24"/>
                <w:szCs w:val="24"/>
              </w:rPr>
              <w:t xml:space="preserve"> тыс. рублей;</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бюджета Чувашской Республик</w:t>
            </w:r>
            <w:r w:rsidR="00EE72B4">
              <w:rPr>
                <w:sz w:val="24"/>
                <w:szCs w:val="24"/>
              </w:rPr>
              <w:t>и – 942</w:t>
            </w:r>
            <w:r w:rsidR="00FD0875" w:rsidRPr="00FD0875">
              <w:rPr>
                <w:sz w:val="24"/>
                <w:szCs w:val="24"/>
              </w:rPr>
              <w:t xml:space="preserve"> </w:t>
            </w:r>
            <w:r w:rsidR="00EE72B4">
              <w:rPr>
                <w:sz w:val="24"/>
                <w:szCs w:val="24"/>
              </w:rPr>
              <w:t>961,3 тыс. рублей (65,1</w:t>
            </w:r>
            <w:r w:rsidRPr="00EE72B4">
              <w:rPr>
                <w:sz w:val="24"/>
                <w:szCs w:val="24"/>
              </w:rPr>
              <w:t xml:space="preserve"> процента), в том числе:</w:t>
            </w:r>
          </w:p>
          <w:p w:rsidR="005D2DDF" w:rsidRPr="00EE72B4" w:rsidRDefault="005D2DDF" w:rsidP="005D2DDF">
            <w:pPr>
              <w:autoSpaceDE w:val="0"/>
              <w:autoSpaceDN w:val="0"/>
              <w:adjustRightInd w:val="0"/>
              <w:spacing w:after="0" w:line="240" w:lineRule="auto"/>
              <w:jc w:val="both"/>
              <w:rPr>
                <w:sz w:val="24"/>
                <w:szCs w:val="24"/>
              </w:rPr>
            </w:pPr>
            <w:r w:rsidRPr="00EE72B4">
              <w:rPr>
                <w:sz w:val="24"/>
                <w:szCs w:val="24"/>
              </w:rPr>
              <w:t xml:space="preserve">в 2022 году – </w:t>
            </w:r>
            <w:r w:rsidR="00EE72B4">
              <w:rPr>
                <w:sz w:val="24"/>
                <w:szCs w:val="24"/>
              </w:rPr>
              <w:t>67</w:t>
            </w:r>
            <w:r w:rsidR="00FD0875" w:rsidRPr="00FD0875">
              <w:rPr>
                <w:sz w:val="24"/>
                <w:szCs w:val="24"/>
              </w:rPr>
              <w:t xml:space="preserve"> </w:t>
            </w:r>
            <w:r w:rsidR="00EE72B4">
              <w:rPr>
                <w:sz w:val="24"/>
                <w:szCs w:val="24"/>
              </w:rPr>
              <w:t>376,9</w:t>
            </w:r>
            <w:r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2023 году – 67</w:t>
            </w:r>
            <w:r w:rsidR="00FD0875" w:rsidRPr="00FD0875">
              <w:rPr>
                <w:sz w:val="24"/>
                <w:szCs w:val="24"/>
              </w:rPr>
              <w:t xml:space="preserve"> </w:t>
            </w:r>
            <w:r>
              <w:rPr>
                <w:sz w:val="24"/>
                <w:szCs w:val="24"/>
              </w:rPr>
              <w:t>361,0</w:t>
            </w:r>
            <w:r w:rsidR="005D2DDF"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lastRenderedPageBreak/>
              <w:t>в 2024 году – 67</w:t>
            </w:r>
            <w:r w:rsidR="00FD0875" w:rsidRPr="00FD0875">
              <w:rPr>
                <w:sz w:val="24"/>
                <w:szCs w:val="24"/>
              </w:rPr>
              <w:t xml:space="preserve"> </w:t>
            </w:r>
            <w:r>
              <w:rPr>
                <w:sz w:val="24"/>
                <w:szCs w:val="24"/>
              </w:rPr>
              <w:t>347,3</w:t>
            </w:r>
            <w:r w:rsidR="005D2DDF" w:rsidRPr="00EE72B4">
              <w:rPr>
                <w:sz w:val="24"/>
                <w:szCs w:val="24"/>
              </w:rPr>
              <w:t xml:space="preserve"> тыс. рублей;</w:t>
            </w:r>
          </w:p>
          <w:p w:rsidR="005D2DDF" w:rsidRPr="00EE72B4" w:rsidRDefault="00EE72B4" w:rsidP="005D2DDF">
            <w:pPr>
              <w:autoSpaceDE w:val="0"/>
              <w:autoSpaceDN w:val="0"/>
              <w:adjustRightInd w:val="0"/>
              <w:spacing w:after="0" w:line="240" w:lineRule="auto"/>
              <w:jc w:val="both"/>
              <w:rPr>
                <w:sz w:val="24"/>
                <w:szCs w:val="24"/>
              </w:rPr>
            </w:pPr>
            <w:r>
              <w:rPr>
                <w:sz w:val="24"/>
                <w:szCs w:val="24"/>
              </w:rPr>
              <w:t>в 2025 году – 67</w:t>
            </w:r>
            <w:r w:rsidR="00FD0875" w:rsidRPr="00FD0875">
              <w:rPr>
                <w:sz w:val="24"/>
                <w:szCs w:val="24"/>
              </w:rPr>
              <w:t xml:space="preserve"> </w:t>
            </w:r>
            <w:r>
              <w:rPr>
                <w:sz w:val="24"/>
                <w:szCs w:val="24"/>
              </w:rPr>
              <w:t>347,3</w:t>
            </w:r>
            <w:r w:rsidR="005D2DDF" w:rsidRPr="00EE72B4">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2026 – 2030 годах – 336</w:t>
            </w:r>
            <w:r w:rsidR="00FD0875" w:rsidRPr="00FD0875">
              <w:rPr>
                <w:sz w:val="24"/>
                <w:szCs w:val="24"/>
              </w:rPr>
              <w:t xml:space="preserve"> </w:t>
            </w:r>
            <w:r>
              <w:rPr>
                <w:sz w:val="24"/>
                <w:szCs w:val="24"/>
              </w:rPr>
              <w:t>761,3</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2031 – 2035 годах – 336</w:t>
            </w:r>
            <w:r w:rsidR="00FD0875" w:rsidRPr="00FD0875">
              <w:rPr>
                <w:sz w:val="24"/>
                <w:szCs w:val="24"/>
              </w:rPr>
              <w:t xml:space="preserve"> </w:t>
            </w:r>
            <w:r>
              <w:rPr>
                <w:sz w:val="24"/>
                <w:szCs w:val="24"/>
              </w:rPr>
              <w:t>767,5</w:t>
            </w:r>
            <w:r w:rsidR="005D2DDF" w:rsidRPr="00762759">
              <w:rPr>
                <w:sz w:val="24"/>
                <w:szCs w:val="24"/>
              </w:rPr>
              <w:t xml:space="preserve"> тыс. рублей;</w:t>
            </w:r>
          </w:p>
          <w:p w:rsidR="005D2DDF" w:rsidRPr="00762759" w:rsidRDefault="005D2DDF" w:rsidP="005D2DDF">
            <w:pPr>
              <w:autoSpaceDE w:val="0"/>
              <w:autoSpaceDN w:val="0"/>
              <w:adjustRightInd w:val="0"/>
              <w:spacing w:after="0" w:line="240" w:lineRule="auto"/>
              <w:jc w:val="both"/>
              <w:rPr>
                <w:sz w:val="24"/>
                <w:szCs w:val="24"/>
              </w:rPr>
            </w:pPr>
            <w:r w:rsidRPr="00762759">
              <w:rPr>
                <w:sz w:val="24"/>
                <w:szCs w:val="24"/>
              </w:rPr>
              <w:t xml:space="preserve">бюджета Шумерлинского </w:t>
            </w:r>
            <w:r w:rsidR="00D55B17" w:rsidRPr="00762759">
              <w:rPr>
                <w:rFonts w:ascii="Times New Roman" w:eastAsia="Times New Roman" w:hAnsi="Times New Roman"/>
                <w:sz w:val="24"/>
                <w:szCs w:val="24"/>
              </w:rPr>
              <w:t>муниципального округа</w:t>
            </w:r>
            <w:r w:rsidR="00762759">
              <w:rPr>
                <w:sz w:val="24"/>
                <w:szCs w:val="24"/>
              </w:rPr>
              <w:t xml:space="preserve"> – 390</w:t>
            </w:r>
            <w:r w:rsidR="00FD0875" w:rsidRPr="00FD0875">
              <w:rPr>
                <w:sz w:val="24"/>
                <w:szCs w:val="24"/>
              </w:rPr>
              <w:t xml:space="preserve"> </w:t>
            </w:r>
            <w:r w:rsidR="00762759">
              <w:rPr>
                <w:sz w:val="24"/>
                <w:szCs w:val="24"/>
              </w:rPr>
              <w:t>226,0</w:t>
            </w:r>
            <w:r w:rsidRPr="00762759">
              <w:rPr>
                <w:sz w:val="24"/>
                <w:szCs w:val="24"/>
              </w:rPr>
              <w:t xml:space="preserve"> тыс. рублей (2</w:t>
            </w:r>
            <w:r w:rsidR="00762759">
              <w:rPr>
                <w:sz w:val="24"/>
                <w:szCs w:val="24"/>
              </w:rPr>
              <w:t>6,9</w:t>
            </w:r>
            <w:r w:rsidRPr="00762759">
              <w:rPr>
                <w:sz w:val="24"/>
                <w:szCs w:val="24"/>
              </w:rPr>
              <w:t xml:space="preserve"> процентов), в том числе:</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2022 году – 21</w:t>
            </w:r>
            <w:r w:rsidR="00FD0875" w:rsidRPr="00FD0875">
              <w:rPr>
                <w:sz w:val="24"/>
                <w:szCs w:val="24"/>
              </w:rPr>
              <w:t xml:space="preserve"> </w:t>
            </w:r>
            <w:r>
              <w:rPr>
                <w:sz w:val="24"/>
                <w:szCs w:val="24"/>
              </w:rPr>
              <w:t>132,6</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2023 году – 19</w:t>
            </w:r>
            <w:r w:rsidR="00FD0875" w:rsidRPr="00FD0875">
              <w:rPr>
                <w:sz w:val="24"/>
                <w:szCs w:val="24"/>
              </w:rPr>
              <w:t xml:space="preserve"> </w:t>
            </w:r>
            <w:r>
              <w:rPr>
                <w:sz w:val="24"/>
                <w:szCs w:val="24"/>
              </w:rPr>
              <w:t>571,6</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2024 году – 28</w:t>
            </w:r>
            <w:r w:rsidR="00FD0875" w:rsidRPr="00FD0875">
              <w:rPr>
                <w:sz w:val="24"/>
                <w:szCs w:val="24"/>
              </w:rPr>
              <w:t xml:space="preserve"> </w:t>
            </w:r>
            <w:r>
              <w:rPr>
                <w:sz w:val="24"/>
                <w:szCs w:val="24"/>
              </w:rPr>
              <w:t>070,2</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2025 году – 28</w:t>
            </w:r>
            <w:r w:rsidR="00FD0875" w:rsidRPr="00FD0875">
              <w:rPr>
                <w:sz w:val="24"/>
                <w:szCs w:val="24"/>
              </w:rPr>
              <w:t xml:space="preserve"> </w:t>
            </w:r>
            <w:r>
              <w:rPr>
                <w:sz w:val="24"/>
                <w:szCs w:val="24"/>
              </w:rPr>
              <w:t>070,8</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2026 – 2030 годах – 142</w:t>
            </w:r>
            <w:r w:rsidR="00FD0875" w:rsidRPr="002377C1">
              <w:rPr>
                <w:sz w:val="24"/>
                <w:szCs w:val="24"/>
              </w:rPr>
              <w:t xml:space="preserve"> </w:t>
            </w:r>
            <w:r>
              <w:rPr>
                <w:sz w:val="24"/>
                <w:szCs w:val="24"/>
              </w:rPr>
              <w:t>037,9</w:t>
            </w:r>
            <w:r w:rsidR="005D2DDF" w:rsidRPr="00762759">
              <w:rPr>
                <w:sz w:val="24"/>
                <w:szCs w:val="24"/>
              </w:rPr>
              <w:t xml:space="preserve"> тыс. рублей;</w:t>
            </w:r>
          </w:p>
          <w:p w:rsidR="005D2DDF" w:rsidRPr="00762759" w:rsidRDefault="00762759" w:rsidP="005D2DDF">
            <w:pPr>
              <w:autoSpaceDE w:val="0"/>
              <w:autoSpaceDN w:val="0"/>
              <w:adjustRightInd w:val="0"/>
              <w:spacing w:after="0" w:line="240" w:lineRule="auto"/>
              <w:jc w:val="both"/>
              <w:rPr>
                <w:sz w:val="24"/>
                <w:szCs w:val="24"/>
              </w:rPr>
            </w:pPr>
            <w:r>
              <w:rPr>
                <w:sz w:val="24"/>
                <w:szCs w:val="24"/>
              </w:rPr>
              <w:t>в 2031 – 2035 годах – 151</w:t>
            </w:r>
            <w:r w:rsidR="00FD0875" w:rsidRPr="002377C1">
              <w:rPr>
                <w:sz w:val="24"/>
                <w:szCs w:val="24"/>
              </w:rPr>
              <w:t xml:space="preserve"> </w:t>
            </w:r>
            <w:r>
              <w:rPr>
                <w:sz w:val="24"/>
                <w:szCs w:val="24"/>
              </w:rPr>
              <w:t>342,9</w:t>
            </w:r>
            <w:r w:rsidR="005D2DDF" w:rsidRPr="00762759">
              <w:rPr>
                <w:sz w:val="24"/>
                <w:szCs w:val="24"/>
              </w:rPr>
              <w:t xml:space="preserve"> тыс. рублей;</w:t>
            </w:r>
          </w:p>
          <w:p w:rsidR="005D2DDF" w:rsidRPr="005D2DDF" w:rsidRDefault="005D2DDF" w:rsidP="005D2DDF">
            <w:pPr>
              <w:suppressAutoHyphens/>
              <w:autoSpaceDE w:val="0"/>
              <w:autoSpaceDN w:val="0"/>
              <w:adjustRightInd w:val="0"/>
              <w:spacing w:after="0" w:line="240" w:lineRule="auto"/>
              <w:jc w:val="both"/>
              <w:rPr>
                <w:color w:val="FF0000"/>
                <w:sz w:val="24"/>
                <w:szCs w:val="24"/>
              </w:rPr>
            </w:pPr>
          </w:p>
        </w:tc>
      </w:tr>
      <w:tr w:rsidR="00876997" w:rsidRPr="00876997" w:rsidTr="007848E5">
        <w:trPr>
          <w:trHeight w:val="20"/>
        </w:trPr>
        <w:tc>
          <w:tcPr>
            <w:tcW w:w="1769" w:type="pct"/>
          </w:tcPr>
          <w:p w:rsidR="00876997" w:rsidRPr="00876997" w:rsidRDefault="00876997" w:rsidP="0087699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lastRenderedPageBreak/>
              <w:t>Ожидаемые результаты реализации Муниципальной программы</w:t>
            </w:r>
          </w:p>
        </w:tc>
        <w:tc>
          <w:tcPr>
            <w:tcW w:w="192" w:type="pct"/>
          </w:tcPr>
          <w:p w:rsidR="00876997" w:rsidRPr="00876997" w:rsidRDefault="00876997" w:rsidP="00876997">
            <w:pPr>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w:t>
            </w:r>
          </w:p>
        </w:tc>
        <w:tc>
          <w:tcPr>
            <w:tcW w:w="3039" w:type="pct"/>
          </w:tcPr>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обеспеченность населения услугами дошкольного образования;</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доступность всех видов образования для детей-сирот и детей с ограниченными физическими возможностями;</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расширение потенциала системы воспитания и дополнительного образования детей;</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76997" w:rsidRPr="00876997" w:rsidRDefault="00876997" w:rsidP="00876997">
            <w:pPr>
              <w:autoSpaceDE w:val="0"/>
              <w:autoSpaceDN w:val="0"/>
              <w:adjustRightInd w:val="0"/>
              <w:spacing w:after="0" w:line="240" w:lineRule="auto"/>
              <w:jc w:val="both"/>
              <w:rPr>
                <w:rFonts w:ascii="Times New Roman" w:hAnsi="Times New Roman"/>
                <w:sz w:val="24"/>
                <w:szCs w:val="24"/>
                <w:lang w:eastAsia="ru-RU"/>
              </w:rPr>
            </w:pPr>
            <w:r w:rsidRPr="00876997">
              <w:rPr>
                <w:rFonts w:ascii="Times New Roman" w:hAnsi="Times New Roman"/>
                <w:sz w:val="24"/>
                <w:szCs w:val="24"/>
                <w:lang w:eastAsia="ru-RU"/>
              </w:rPr>
              <w:t>сохранение и укрепление здоровья обучающихся, воспитание культуры здоровья, здорового образа жизни.</w:t>
            </w:r>
          </w:p>
        </w:tc>
      </w:tr>
    </w:tbl>
    <w:p w:rsidR="00876997" w:rsidRPr="00876997" w:rsidRDefault="00876997" w:rsidP="00876997">
      <w:pPr>
        <w:spacing w:after="0" w:line="240" w:lineRule="auto"/>
        <w:rPr>
          <w:rFonts w:ascii="Times New Roman" w:eastAsia="Times New Roman" w:hAnsi="Times New Roman"/>
          <w:sz w:val="24"/>
          <w:szCs w:val="24"/>
          <w:lang w:eastAsia="ru-RU"/>
        </w:rPr>
      </w:pPr>
    </w:p>
    <w:p w:rsidR="00876997" w:rsidRPr="00876997" w:rsidRDefault="00876997" w:rsidP="00876997">
      <w:pPr>
        <w:spacing w:after="0" w:line="240" w:lineRule="auto"/>
        <w:jc w:val="center"/>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Раздел I. ПРИОРИТЕТЫ МУНИЦИПАЛЬНОЙ ПОЛИТИКИ</w:t>
      </w:r>
    </w:p>
    <w:p w:rsidR="00876997" w:rsidRPr="00876997" w:rsidRDefault="00876997" w:rsidP="00876997">
      <w:pPr>
        <w:spacing w:after="0" w:line="240" w:lineRule="auto"/>
        <w:jc w:val="center"/>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В СФЕРЕ РЕАЛИЗАЦИИ МУНИЦИПАЛЬНОЙ ПРОГРАММЫ ШУМЕРЛИНСКОГО </w:t>
      </w:r>
      <w:r w:rsidR="00CF49F0">
        <w:rPr>
          <w:rFonts w:ascii="Times New Roman" w:eastAsia="Times New Roman" w:hAnsi="Times New Roman"/>
          <w:sz w:val="24"/>
          <w:szCs w:val="24"/>
          <w:lang w:eastAsia="ru-RU"/>
        </w:rPr>
        <w:t>МУНИЦИПАЛЬНОГО ОКРУГА</w:t>
      </w:r>
      <w:r w:rsidRPr="00876997">
        <w:rPr>
          <w:rFonts w:ascii="Times New Roman" w:eastAsia="Times New Roman" w:hAnsi="Times New Roman"/>
          <w:sz w:val="24"/>
          <w:szCs w:val="24"/>
          <w:lang w:eastAsia="ru-RU"/>
        </w:rPr>
        <w:t xml:space="preserve"> «РАЗВИТИЕ ОБРАЗОВАНИЯ», ЦЕЛИ, ЗАДАЧИ, ОПИСАНИЕ СРОКОВ И ЭТАПОВ РЕАЛИЗАЦИИ МУНИЦИПАЛЬНОЙ ПРОГРАММЫ</w:t>
      </w:r>
    </w:p>
    <w:p w:rsidR="00876997" w:rsidRPr="00876997" w:rsidRDefault="00876997" w:rsidP="00876997">
      <w:pPr>
        <w:spacing w:after="0" w:line="240" w:lineRule="auto"/>
        <w:jc w:val="center"/>
        <w:rPr>
          <w:rFonts w:ascii="Times New Roman" w:eastAsia="Times New Roman" w:hAnsi="Times New Roman"/>
          <w:sz w:val="24"/>
          <w:szCs w:val="24"/>
          <w:lang w:eastAsia="ru-RU"/>
        </w:rPr>
      </w:pP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proofErr w:type="gramStart"/>
      <w:r w:rsidRPr="00876997">
        <w:rPr>
          <w:rFonts w:ascii="Times New Roman" w:eastAsia="Times New Roman" w:hAnsi="Times New Roman"/>
          <w:sz w:val="24"/>
          <w:szCs w:val="24"/>
          <w:lang w:eastAsia="ru-RU"/>
        </w:rPr>
        <w:t>Приоритеты муниципальной политики в сфере образования определены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 № 474 «О национальных целях развития Российской Федерации на период до 2030 года», Законом Чувашской Республики от 26 ноября 2020 г</w:t>
      </w:r>
      <w:proofErr w:type="gramEnd"/>
      <w:r w:rsidRPr="00876997">
        <w:rPr>
          <w:rFonts w:ascii="Times New Roman" w:eastAsia="Times New Roman" w:hAnsi="Times New Roman"/>
          <w:sz w:val="24"/>
          <w:szCs w:val="24"/>
          <w:lang w:eastAsia="ru-RU"/>
        </w:rPr>
        <w:t>. № 102 «О стратегии социально-экономического развития Чувашской Республики до 2035 года», в ежегодных посланиях Главы Чувашской Республики Государственному Совету Чувашской Рес</w:t>
      </w:r>
      <w:r w:rsidRPr="005A32E9">
        <w:rPr>
          <w:rFonts w:ascii="Times New Roman" w:eastAsia="Times New Roman" w:hAnsi="Times New Roman"/>
          <w:sz w:val="24"/>
          <w:szCs w:val="24"/>
          <w:lang w:eastAsia="ru-RU"/>
        </w:rPr>
        <w:t xml:space="preserve">публики, Стратегией социально-экономического развития </w:t>
      </w:r>
      <w:proofErr w:type="spellStart"/>
      <w:r w:rsidR="00AE1FA2" w:rsidRPr="00762759">
        <w:rPr>
          <w:sz w:val="24"/>
          <w:szCs w:val="24"/>
        </w:rPr>
        <w:t>Шумерлинского</w:t>
      </w:r>
      <w:proofErr w:type="spellEnd"/>
      <w:r w:rsidR="00AE1FA2" w:rsidRPr="00762759">
        <w:rPr>
          <w:sz w:val="24"/>
          <w:szCs w:val="24"/>
        </w:rPr>
        <w:t xml:space="preserve"> </w:t>
      </w:r>
      <w:r w:rsidR="00AE1FA2" w:rsidRPr="00762759">
        <w:rPr>
          <w:rFonts w:ascii="Times New Roman" w:eastAsia="Times New Roman" w:hAnsi="Times New Roman"/>
          <w:sz w:val="24"/>
          <w:szCs w:val="24"/>
        </w:rPr>
        <w:t>муниципального округа</w:t>
      </w:r>
      <w:r w:rsidRPr="005A32E9">
        <w:rPr>
          <w:rFonts w:ascii="Times New Roman" w:eastAsia="Times New Roman" w:hAnsi="Times New Roman"/>
          <w:sz w:val="24"/>
          <w:szCs w:val="24"/>
          <w:lang w:eastAsia="ru-RU"/>
        </w:rPr>
        <w:t>.</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Приоритетом муниципальной политики Шумерлинского </w:t>
      </w:r>
      <w:r w:rsidR="008E1D05">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 xml:space="preserve">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Приоритеты муниципальной политики будут направлены на решение актуальных задач по всем уровням образования: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lastRenderedPageBreak/>
        <w:t>в системе дошкольного образования: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развитие новых организационно-экономических механизмов;</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обновление содержания и повышение качества дошкольного образования;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в системе начального, основного и среднего общего образования: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условий для сохранения и укрепления здоровья школьников, воспитания культуры здоровья, здорового образа жизни;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нормативно-правовых и организационных условий для устройства в семью каждого ребенка, оставшегося без попечения родителей;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развитие институтов общественного участия в образовательной деятельности.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Предусмотрена реализация ключевых проектов, которые позволят достигнуть поставленных целей, в числе которых:</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rPr>
      </w:pPr>
      <w:r w:rsidRPr="00876997">
        <w:rPr>
          <w:rFonts w:ascii="Times New Roman" w:eastAsia="Times New Roman" w:hAnsi="Times New Roman"/>
          <w:sz w:val="24"/>
          <w:szCs w:val="24"/>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w:t>
      </w:r>
      <w:proofErr w:type="spellStart"/>
      <w:r w:rsidRPr="00876997">
        <w:rPr>
          <w:rFonts w:ascii="Times New Roman" w:eastAsia="Times New Roman" w:hAnsi="Times New Roman"/>
          <w:sz w:val="24"/>
          <w:szCs w:val="24"/>
        </w:rPr>
        <w:t>Кванториум</w:t>
      </w:r>
      <w:proofErr w:type="spellEnd"/>
      <w:r w:rsidRPr="00876997">
        <w:rPr>
          <w:rFonts w:ascii="Times New Roman" w:eastAsia="Times New Roman" w:hAnsi="Times New Roman"/>
          <w:sz w:val="24"/>
          <w:szCs w:val="24"/>
        </w:rPr>
        <w:t>» в системе виртуальной реальности;</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w:t>
      </w:r>
      <w:proofErr w:type="spellStart"/>
      <w:r w:rsidR="00EF61DF">
        <w:rPr>
          <w:rFonts w:ascii="Times New Roman" w:eastAsia="Times New Roman" w:hAnsi="Times New Roman"/>
          <w:sz w:val="24"/>
          <w:szCs w:val="24"/>
        </w:rPr>
        <w:t>Шумерлинском</w:t>
      </w:r>
      <w:proofErr w:type="spellEnd"/>
      <w:r w:rsidR="00EF61DF">
        <w:rPr>
          <w:rFonts w:ascii="Times New Roman" w:eastAsia="Times New Roman" w:hAnsi="Times New Roman"/>
          <w:sz w:val="24"/>
          <w:szCs w:val="24"/>
        </w:rPr>
        <w:t xml:space="preserve"> муниципальном округе</w:t>
      </w:r>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участие в сети центров молодежного инновационного творчества.</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rPr>
      </w:pPr>
      <w:r w:rsidRPr="00876997">
        <w:rPr>
          <w:rFonts w:ascii="Times New Roman" w:eastAsia="Times New Roman" w:hAnsi="Times New Roman"/>
          <w:sz w:val="24"/>
          <w:szCs w:val="24"/>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rPr>
      </w:pPr>
      <w:r w:rsidRPr="00876997">
        <w:rPr>
          <w:rFonts w:ascii="Times New Roman" w:eastAsia="Times New Roman" w:hAnsi="Times New Roman"/>
          <w:sz w:val="24"/>
          <w:szCs w:val="24"/>
        </w:rPr>
        <w:lastRenderedPageBreak/>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rPr>
      </w:pPr>
      <w:r w:rsidRPr="00876997">
        <w:rPr>
          <w:rFonts w:ascii="Times New Roman" w:eastAsia="Times New Roman" w:hAnsi="Times New Roman"/>
          <w:sz w:val="24"/>
          <w:szCs w:val="24"/>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Для достижения целей Муниципальной программы необходимо решение следующих задач:</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обеспечение населения услугами дошкольного образования;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повышение доступности качественного начального общего, основного общего и среднего общего образования;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развитие системы воспитания и дополнительного образования детей в Шумерлинском </w:t>
      </w:r>
      <w:r w:rsidR="008E1D05">
        <w:rPr>
          <w:rFonts w:ascii="Times New Roman" w:eastAsia="Times New Roman" w:hAnsi="Times New Roman"/>
          <w:sz w:val="24"/>
          <w:szCs w:val="24"/>
        </w:rPr>
        <w:t>муниципальном округе</w:t>
      </w:r>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w:t>
      </w:r>
      <w:r w:rsidR="008E1D05">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переход от государственно-общественного управления образованием к общественно-государственному управлению;</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повышение доступности образовательных организаций всех уровней для обучающихся с ограниченными возможностями здоровья;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развитие движения «Молодые профессионалы (</w:t>
      </w:r>
      <w:proofErr w:type="spellStart"/>
      <w:r w:rsidRPr="00876997">
        <w:rPr>
          <w:rFonts w:ascii="Times New Roman" w:eastAsia="Times New Roman" w:hAnsi="Times New Roman"/>
          <w:sz w:val="24"/>
          <w:szCs w:val="24"/>
        </w:rPr>
        <w:t>Ворлдскиллс</w:t>
      </w:r>
      <w:proofErr w:type="spellEnd"/>
      <w:r w:rsidRPr="00876997">
        <w:rPr>
          <w:rFonts w:ascii="Times New Roman" w:eastAsia="Times New Roman" w:hAnsi="Times New Roman"/>
          <w:sz w:val="24"/>
          <w:szCs w:val="24"/>
        </w:rPr>
        <w:t xml:space="preserve"> Россия)»;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модернизация содержания образовательных программ и технологий в образовательном пространстве технического творчества;</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участие в профессиональных конкурсах в целях предоставления гражданам возможностей для профессионального развития и карьерного роста;</w:t>
      </w:r>
    </w:p>
    <w:p w:rsidR="00876997" w:rsidRPr="00876997" w:rsidRDefault="00876997" w:rsidP="00876997">
      <w:pPr>
        <w:autoSpaceDE w:val="0"/>
        <w:autoSpaceDN w:val="0"/>
        <w:adjustRightInd w:val="0"/>
        <w:spacing w:after="0" w:line="240" w:lineRule="auto"/>
        <w:ind w:firstLine="454"/>
        <w:jc w:val="both"/>
        <w:rPr>
          <w:rFonts w:ascii="Times New Roman" w:eastAsia="Times New Roman" w:hAnsi="Times New Roman"/>
          <w:sz w:val="24"/>
          <w:szCs w:val="24"/>
        </w:rPr>
      </w:pPr>
      <w:r w:rsidRPr="00876997">
        <w:rPr>
          <w:rFonts w:ascii="Times New Roman" w:eastAsia="Times New Roman" w:hAnsi="Times New Roman"/>
          <w:sz w:val="24"/>
          <w:szCs w:val="24"/>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876997">
        <w:rPr>
          <w:rFonts w:ascii="Times New Roman" w:eastAsia="Times New Roman" w:hAnsi="Times New Roman"/>
          <w:sz w:val="24"/>
          <w:szCs w:val="24"/>
        </w:rPr>
        <w:t>волонтерства</w:t>
      </w:r>
      <w:proofErr w:type="spellEnd"/>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rPr>
        <w:t>Муниципальная</w:t>
      </w:r>
      <w:r w:rsidRPr="00876997">
        <w:rPr>
          <w:rFonts w:ascii="Times New Roman" w:eastAsia="Times New Roman" w:hAnsi="Times New Roman"/>
          <w:sz w:val="24"/>
          <w:szCs w:val="24"/>
          <w:lang w:eastAsia="ru-RU"/>
        </w:rPr>
        <w:t xml:space="preserve"> програ</w:t>
      </w:r>
      <w:r w:rsidR="001C0787">
        <w:rPr>
          <w:rFonts w:ascii="Times New Roman" w:eastAsia="Times New Roman" w:hAnsi="Times New Roman"/>
          <w:sz w:val="24"/>
          <w:szCs w:val="24"/>
          <w:lang w:eastAsia="ru-RU"/>
        </w:rPr>
        <w:t>мма будет реализовываться в 2022</w:t>
      </w:r>
      <w:r w:rsidRPr="00876997">
        <w:rPr>
          <w:rFonts w:ascii="Times New Roman" w:eastAsia="Times New Roman" w:hAnsi="Times New Roman"/>
          <w:sz w:val="24"/>
          <w:szCs w:val="24"/>
          <w:lang w:eastAsia="ru-RU"/>
        </w:rPr>
        <w:t xml:space="preserve"> - 2035 годах в </w:t>
      </w:r>
      <w:r w:rsidR="001C0787">
        <w:rPr>
          <w:rFonts w:ascii="Times New Roman" w:eastAsia="Times New Roman" w:hAnsi="Times New Roman"/>
          <w:sz w:val="24"/>
          <w:szCs w:val="24"/>
          <w:lang w:eastAsia="ru-RU"/>
        </w:rPr>
        <w:t>три</w:t>
      </w:r>
      <w:r w:rsidRPr="00876997">
        <w:rPr>
          <w:rFonts w:ascii="Times New Roman" w:eastAsia="Times New Roman" w:hAnsi="Times New Roman"/>
          <w:sz w:val="24"/>
          <w:szCs w:val="24"/>
          <w:lang w:eastAsia="ru-RU"/>
        </w:rPr>
        <w:t xml:space="preserve"> этапа:</w:t>
      </w:r>
    </w:p>
    <w:p w:rsidR="00876997" w:rsidRPr="00876997" w:rsidRDefault="00876997" w:rsidP="00876997">
      <w:pPr>
        <w:autoSpaceDE w:val="0"/>
        <w:autoSpaceDN w:val="0"/>
        <w:adjustRightInd w:val="0"/>
        <w:spacing w:after="0" w:line="240" w:lineRule="auto"/>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        </w:t>
      </w:r>
      <w:r w:rsidR="001C0787">
        <w:rPr>
          <w:rFonts w:ascii="Times New Roman" w:eastAsia="Times New Roman" w:hAnsi="Times New Roman"/>
          <w:sz w:val="24"/>
          <w:szCs w:val="24"/>
          <w:lang w:eastAsia="ru-RU"/>
        </w:rPr>
        <w:t>1 этап - 2022</w:t>
      </w:r>
      <w:r w:rsidRPr="00876997">
        <w:rPr>
          <w:rFonts w:ascii="Times New Roman" w:eastAsia="Times New Roman" w:hAnsi="Times New Roman"/>
          <w:sz w:val="24"/>
          <w:szCs w:val="24"/>
          <w:lang w:eastAsia="ru-RU"/>
        </w:rPr>
        <w:t xml:space="preserve"> - 2025 годы;</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lastRenderedPageBreak/>
        <w:t>2 этап - 2026 - 2030 годы;</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3 этап - 2031 – 2035 годы.</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Каждый из этапов отличается условиями и факторами социально-экономического развития, а также приоритетами государственной политики Российской Федерации с учетом региональных особенностей Чувашской Республики.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В рамках 1 этапа будет продолжена реализация ранее начатых мероприятий, направленных на развитие образования Чувашской Республики, а также планируется выполнение проектов в рамках национального проекта «Образование», обозначенного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На 2 и 3 этапах планируется дальнейшее активное развитие сферы образования, основанное на обеспечении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w:t>
      </w:r>
      <w:bookmarkStart w:id="1" w:name="_GoBack"/>
      <w:r w:rsidRPr="00876997">
        <w:rPr>
          <w:rFonts w:ascii="Times New Roman" w:eastAsia="Times New Roman" w:hAnsi="Times New Roman"/>
          <w:sz w:val="24"/>
          <w:szCs w:val="24"/>
          <w:lang w:eastAsia="ru-RU"/>
        </w:rPr>
        <w:t>н</w:t>
      </w:r>
      <w:bookmarkEnd w:id="1"/>
      <w:r w:rsidRPr="00876997">
        <w:rPr>
          <w:rFonts w:ascii="Times New Roman" w:eastAsia="Times New Roman" w:hAnsi="Times New Roman"/>
          <w:sz w:val="24"/>
          <w:szCs w:val="24"/>
          <w:lang w:eastAsia="ru-RU"/>
        </w:rPr>
        <w:t>ностей и активной гражданской позиции.</w:t>
      </w:r>
    </w:p>
    <w:p w:rsidR="00876997" w:rsidRPr="00876997" w:rsidRDefault="00D1655B" w:rsidP="00876997">
      <w:pPr>
        <w:autoSpaceDE w:val="0"/>
        <w:autoSpaceDN w:val="0"/>
        <w:adjustRightInd w:val="0"/>
        <w:spacing w:after="0" w:line="240" w:lineRule="auto"/>
        <w:ind w:firstLine="540"/>
        <w:jc w:val="both"/>
        <w:rPr>
          <w:rFonts w:ascii="Times New Roman" w:eastAsia="Times New Roman" w:hAnsi="Times New Roman"/>
          <w:sz w:val="24"/>
          <w:szCs w:val="24"/>
        </w:rPr>
      </w:pPr>
      <w:hyperlink r:id="rId8" w:history="1">
        <w:r w:rsidR="00876997" w:rsidRPr="00876997">
          <w:rPr>
            <w:rFonts w:ascii="Times New Roman" w:eastAsia="Times New Roman" w:hAnsi="Times New Roman"/>
            <w:sz w:val="24"/>
            <w:szCs w:val="24"/>
          </w:rPr>
          <w:t>Сведения</w:t>
        </w:r>
      </w:hyperlink>
      <w:r w:rsidR="00876997" w:rsidRPr="00876997">
        <w:rPr>
          <w:rFonts w:ascii="Times New Roman" w:eastAsia="Times New Roman" w:hAnsi="Times New Roman"/>
          <w:sz w:val="24"/>
          <w:szCs w:val="24"/>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876997" w:rsidRPr="00876997" w:rsidRDefault="00876997" w:rsidP="00876997">
      <w:pPr>
        <w:spacing w:after="0" w:line="240" w:lineRule="auto"/>
        <w:jc w:val="center"/>
        <w:rPr>
          <w:rFonts w:ascii="Times New Roman" w:eastAsia="Times New Roman" w:hAnsi="Times New Roman"/>
          <w:sz w:val="24"/>
          <w:szCs w:val="24"/>
          <w:lang w:eastAsia="ru-RU"/>
        </w:rPr>
      </w:pPr>
    </w:p>
    <w:p w:rsidR="00876997" w:rsidRPr="00876997" w:rsidRDefault="00876997" w:rsidP="00876997">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Раздел II. ОБОБЩЕННАЯ ХАРАКТЕРИСТИКА ОСНОВНЫХ МЕРОПРИЯТИЙ ПОДПРОГРАММ МУНИЦИПАЛЬНОЙ ПРОГРАММЫ </w:t>
      </w:r>
    </w:p>
    <w:p w:rsidR="00876997" w:rsidRPr="00876997" w:rsidRDefault="00876997" w:rsidP="00876997">
      <w:pPr>
        <w:autoSpaceDE w:val="0"/>
        <w:autoSpaceDN w:val="0"/>
        <w:adjustRightInd w:val="0"/>
        <w:spacing w:after="0" w:line="240" w:lineRule="auto"/>
        <w:jc w:val="both"/>
        <w:rPr>
          <w:rFonts w:ascii="Times New Roman" w:eastAsia="Times New Roman" w:hAnsi="Times New Roman"/>
          <w:sz w:val="24"/>
          <w:szCs w:val="24"/>
          <w:lang w:eastAsia="ru-RU"/>
        </w:rPr>
      </w:pP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Шумерлинского </w:t>
      </w:r>
      <w:r w:rsidR="008E1D05">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Задачи </w:t>
      </w:r>
      <w:r w:rsidRPr="00876997">
        <w:rPr>
          <w:rFonts w:ascii="Times New Roman" w:eastAsia="Times New Roman" w:hAnsi="Times New Roman"/>
          <w:sz w:val="24"/>
          <w:szCs w:val="24"/>
        </w:rPr>
        <w:t>Муниципальной</w:t>
      </w:r>
      <w:r w:rsidRPr="00876997">
        <w:rPr>
          <w:rFonts w:ascii="Times New Roman" w:eastAsia="Times New Roman" w:hAnsi="Times New Roman"/>
          <w:sz w:val="24"/>
          <w:szCs w:val="24"/>
          <w:lang w:eastAsia="ru-RU"/>
        </w:rPr>
        <w:t xml:space="preserve"> программы будут решаться в рамках шести подпрограмм.</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Подпрограмма «</w:t>
      </w:r>
      <w:r w:rsidRPr="00876997">
        <w:rPr>
          <w:rFonts w:ascii="Times New Roman" w:eastAsia="Times New Roman" w:hAnsi="Times New Roman"/>
          <w:sz w:val="24"/>
          <w:szCs w:val="24"/>
        </w:rPr>
        <w:t>Муниципальная</w:t>
      </w:r>
      <w:r w:rsidRPr="00876997">
        <w:rPr>
          <w:rFonts w:ascii="Times New Roman" w:eastAsia="Times New Roman" w:hAnsi="Times New Roman"/>
          <w:sz w:val="24"/>
          <w:szCs w:val="24"/>
          <w:lang w:eastAsia="ru-RU"/>
        </w:rPr>
        <w:t xml:space="preserve"> поддержка развития образования» объединяет </w:t>
      </w:r>
      <w:r w:rsidR="00D67E90">
        <w:rPr>
          <w:rFonts w:ascii="Times New Roman" w:eastAsia="Times New Roman" w:hAnsi="Times New Roman"/>
          <w:sz w:val="24"/>
          <w:szCs w:val="24"/>
          <w:lang w:eastAsia="ru-RU"/>
        </w:rPr>
        <w:t>девять</w:t>
      </w:r>
      <w:r w:rsidRPr="00876997">
        <w:rPr>
          <w:rFonts w:ascii="Times New Roman" w:eastAsia="Times New Roman" w:hAnsi="Times New Roman"/>
          <w:sz w:val="24"/>
          <w:szCs w:val="24"/>
          <w:lang w:eastAsia="ru-RU"/>
        </w:rPr>
        <w:t xml:space="preserve"> основных мероприятий: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lang w:eastAsia="ru-RU"/>
        </w:rPr>
        <w:t xml:space="preserve">Основное мероприятие 1. </w:t>
      </w:r>
      <w:r w:rsidRPr="00876997">
        <w:rPr>
          <w:rFonts w:ascii="Times New Roman" w:eastAsia="Times New Roman" w:hAnsi="Times New Roman"/>
          <w:sz w:val="24"/>
          <w:szCs w:val="24"/>
        </w:rPr>
        <w:t>Обеспечение деятельности организаций в сфере образования</w:t>
      </w:r>
    </w:p>
    <w:p w:rsidR="00876997" w:rsidRPr="00876997" w:rsidRDefault="00876997" w:rsidP="00876997">
      <w:pPr>
        <w:spacing w:after="0" w:line="240" w:lineRule="auto"/>
        <w:ind w:firstLine="567"/>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 - общеобразовательных учреждений.</w:t>
      </w:r>
    </w:p>
    <w:p w:rsidR="00876997" w:rsidRPr="00876997" w:rsidRDefault="00876997" w:rsidP="00876997">
      <w:pPr>
        <w:spacing w:after="0" w:line="240" w:lineRule="auto"/>
        <w:ind w:firstLine="567"/>
        <w:jc w:val="both"/>
        <w:rPr>
          <w:rFonts w:ascii="Times New Roman" w:hAnsi="Times New Roman"/>
          <w:sz w:val="24"/>
          <w:szCs w:val="24"/>
          <w:lang w:eastAsia="ru-RU"/>
        </w:rPr>
      </w:pPr>
      <w:r w:rsidRPr="00876997">
        <w:rPr>
          <w:rFonts w:ascii="Times New Roman" w:eastAsia="Times New Roman" w:hAnsi="Times New Roman"/>
          <w:sz w:val="24"/>
          <w:szCs w:val="24"/>
          <w:lang w:eastAsia="ru-RU"/>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rsidRPr="00876997">
        <w:rPr>
          <w:rFonts w:ascii="Times New Roman" w:hAnsi="Times New Roman"/>
          <w:sz w:val="24"/>
          <w:szCs w:val="24"/>
          <w:lang w:eastAsia="ru-RU"/>
        </w:rPr>
        <w:t xml:space="preserve"> </w:t>
      </w:r>
    </w:p>
    <w:p w:rsidR="00876997" w:rsidRPr="00876997" w:rsidRDefault="00E03E26" w:rsidP="00876997">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рамках основного мероприятия </w:t>
      </w:r>
      <w:r w:rsidR="00876997" w:rsidRPr="00876997">
        <w:rPr>
          <w:rFonts w:ascii="Times New Roman" w:hAnsi="Times New Roman"/>
          <w:sz w:val="24"/>
          <w:szCs w:val="24"/>
          <w:lang w:eastAsia="ru-RU"/>
        </w:rPr>
        <w:t xml:space="preserve">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w:t>
      </w:r>
      <w:r w:rsidR="00876997" w:rsidRPr="00876997">
        <w:rPr>
          <w:rFonts w:ascii="Times New Roman" w:hAnsi="Times New Roman"/>
          <w:sz w:val="24"/>
          <w:szCs w:val="24"/>
          <w:lang w:eastAsia="ru-RU"/>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876997" w:rsidRPr="00876997" w:rsidRDefault="001C4088" w:rsidP="00876997">
      <w:pPr>
        <w:spacing w:after="0" w:line="240" w:lineRule="auto"/>
        <w:ind w:firstLine="567"/>
        <w:jc w:val="both"/>
        <w:rPr>
          <w:rFonts w:ascii="Times New Roman" w:eastAsia="Times New Roman" w:hAnsi="Times New Roman"/>
          <w:sz w:val="24"/>
          <w:szCs w:val="24"/>
          <w:lang w:eastAsia="ru-RU"/>
        </w:rPr>
      </w:pPr>
      <w:r>
        <w:rPr>
          <w:rFonts w:ascii="Times New Roman" w:eastAsia="Cambria" w:hAnsi="Times New Roman"/>
          <w:sz w:val="24"/>
          <w:szCs w:val="24"/>
          <w:lang w:eastAsia="ru-RU"/>
        </w:rPr>
        <w:t>Основное мероприятие 3</w:t>
      </w:r>
      <w:r w:rsidR="00876997" w:rsidRPr="00876997">
        <w:rPr>
          <w:rFonts w:ascii="Times New Roman" w:eastAsia="Cambria" w:hAnsi="Times New Roman"/>
          <w:sz w:val="24"/>
          <w:szCs w:val="24"/>
          <w:lang w:eastAsia="ru-RU"/>
        </w:rPr>
        <w:t xml:space="preserve">.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00D55B17">
        <w:rPr>
          <w:rFonts w:ascii="Times New Roman" w:eastAsia="Times New Roman" w:hAnsi="Times New Roman"/>
          <w:sz w:val="24"/>
          <w:szCs w:val="24"/>
        </w:rPr>
        <w:t>муниципального округа.</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в </w:t>
      </w:r>
      <w:r w:rsidRPr="00876997">
        <w:rPr>
          <w:rFonts w:ascii="Times New Roman" w:eastAsia="Cambria" w:hAnsi="Times New Roman"/>
          <w:sz w:val="24"/>
          <w:szCs w:val="24"/>
          <w:lang w:eastAsia="ru-RU"/>
        </w:rPr>
        <w:t xml:space="preserve">Шумерлинском </w:t>
      </w:r>
      <w:r w:rsidR="00155AC1">
        <w:rPr>
          <w:rFonts w:ascii="Times New Roman" w:eastAsia="Times New Roman" w:hAnsi="Times New Roman"/>
          <w:sz w:val="24"/>
          <w:szCs w:val="24"/>
        </w:rPr>
        <w:t>муниципальном округе</w:t>
      </w:r>
      <w:r w:rsidRPr="00876997">
        <w:rPr>
          <w:rFonts w:ascii="Times New Roman" w:eastAsia="Times New Roman" w:hAnsi="Times New Roman"/>
          <w:sz w:val="24"/>
          <w:szCs w:val="24"/>
          <w:lang w:eastAsia="ru-RU"/>
        </w:rPr>
        <w:t>.</w:t>
      </w:r>
    </w:p>
    <w:p w:rsidR="00876997" w:rsidRPr="003C5678" w:rsidRDefault="001C4088"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3C5678">
        <w:rPr>
          <w:rFonts w:ascii="Times New Roman" w:eastAsia="Times New Roman" w:hAnsi="Times New Roman"/>
          <w:sz w:val="24"/>
          <w:szCs w:val="24"/>
        </w:rPr>
        <w:t>Основное мероприятие 4</w:t>
      </w:r>
      <w:r w:rsidR="00876997" w:rsidRPr="003C5678">
        <w:rPr>
          <w:rFonts w:ascii="Times New Roman" w:eastAsia="Times New Roman" w:hAnsi="Times New Roman"/>
          <w:sz w:val="24"/>
          <w:szCs w:val="24"/>
        </w:rPr>
        <w:t>. Меры социальной поддержки</w:t>
      </w:r>
    </w:p>
    <w:p w:rsidR="00876997" w:rsidRPr="003C5678"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proofErr w:type="gramStart"/>
      <w:r w:rsidRPr="003C5678">
        <w:rPr>
          <w:rFonts w:ascii="Times New Roman" w:eastAsia="Times New Roman" w:hAnsi="Times New Roman"/>
          <w:sz w:val="24"/>
          <w:szCs w:val="24"/>
        </w:rPr>
        <w:t>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w:t>
      </w:r>
      <w:proofErr w:type="gramEnd"/>
      <w:r w:rsidRPr="003C5678">
        <w:rPr>
          <w:rFonts w:ascii="Times New Roman" w:eastAsia="Times New Roman" w:hAnsi="Times New Roman"/>
          <w:sz w:val="24"/>
          <w:szCs w:val="24"/>
        </w:rPr>
        <w:t xml:space="preserve">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Шумерлинского </w:t>
      </w:r>
      <w:r w:rsidR="00D55B17" w:rsidRPr="003C5678">
        <w:rPr>
          <w:rFonts w:ascii="Times New Roman" w:eastAsia="Times New Roman" w:hAnsi="Times New Roman"/>
          <w:sz w:val="24"/>
          <w:szCs w:val="24"/>
        </w:rPr>
        <w:t>муниципального округа</w:t>
      </w:r>
      <w:r w:rsidRPr="003C5678">
        <w:rPr>
          <w:rFonts w:ascii="Times New Roman" w:eastAsia="Times New Roman" w:hAnsi="Times New Roman"/>
          <w:sz w:val="24"/>
          <w:szCs w:val="24"/>
        </w:rPr>
        <w:t>.</w:t>
      </w:r>
    </w:p>
    <w:p w:rsidR="00876997" w:rsidRPr="00876997" w:rsidRDefault="001C4088" w:rsidP="00876997">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Основное мероприятие 5</w:t>
      </w:r>
      <w:r w:rsidR="00876997" w:rsidRPr="00876997">
        <w:rPr>
          <w:rFonts w:ascii="Times New Roman" w:eastAsia="Times New Roman" w:hAnsi="Times New Roman"/>
          <w:sz w:val="24"/>
          <w:szCs w:val="24"/>
        </w:rPr>
        <w:t>. Реализация мероприятий регионального проекта «Успех каждого ребенка»</w:t>
      </w:r>
    </w:p>
    <w:p w:rsidR="00876997" w:rsidRPr="00876997" w:rsidRDefault="00876997" w:rsidP="00876997">
      <w:pPr>
        <w:autoSpaceDE w:val="0"/>
        <w:autoSpaceDN w:val="0"/>
        <w:spacing w:after="0" w:line="240" w:lineRule="auto"/>
        <w:ind w:firstLine="539"/>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876997" w:rsidRPr="00876997" w:rsidRDefault="00876997" w:rsidP="00876997">
      <w:pPr>
        <w:spacing w:after="0" w:line="240" w:lineRule="auto"/>
        <w:ind w:firstLine="539"/>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876997" w:rsidRPr="00876997" w:rsidRDefault="001C4088" w:rsidP="00876997">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Основное мероприятие 6</w:t>
      </w:r>
      <w:r w:rsidR="00876997" w:rsidRPr="00876997">
        <w:rPr>
          <w:rFonts w:ascii="Times New Roman" w:eastAsia="Times New Roman" w:hAnsi="Times New Roman"/>
          <w:sz w:val="24"/>
          <w:szCs w:val="24"/>
        </w:rPr>
        <w:t>. Реализация мероприятий регионального проекта «Цифровая образовательная среда»</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sz w:val="24"/>
          <w:szCs w:val="24"/>
          <w:lang w:eastAsia="ru-RU"/>
        </w:rPr>
        <w:t xml:space="preserve">В рамках мероприятия предусмотрено создание </w:t>
      </w:r>
      <w:r w:rsidRPr="00876997">
        <w:rPr>
          <w:rFonts w:ascii="Times New Roman" w:eastAsia="Times New Roman" w:hAnsi="Times New Roman"/>
          <w:bCs/>
          <w:sz w:val="24"/>
          <w:szCs w:val="24"/>
          <w:lang w:eastAsia="ru-RU"/>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876997">
        <w:rPr>
          <w:rFonts w:ascii="Times New Roman" w:eastAsia="Times New Roman" w:hAnsi="Times New Roman"/>
          <w:sz w:val="24"/>
          <w:szCs w:val="24"/>
          <w:lang w:eastAsia="ru-RU"/>
        </w:rPr>
        <w:t xml:space="preserve">образовательные организации будут обеспечены стабильным и быстрым интернет-соединением. </w:t>
      </w:r>
      <w:r w:rsidRPr="00876997">
        <w:rPr>
          <w:rFonts w:ascii="Times New Roman" w:eastAsia="Times New Roman" w:hAnsi="Times New Roman"/>
          <w:bCs/>
          <w:sz w:val="24"/>
          <w:szCs w:val="24"/>
          <w:lang w:eastAsia="ru-RU"/>
        </w:rPr>
        <w:t xml:space="preserve">Образовательные организации всех типов обновят информационное наполнение и функциональные возможности официальных сайтов. </w:t>
      </w:r>
    </w:p>
    <w:p w:rsidR="00876997" w:rsidRPr="00876997" w:rsidRDefault="001C4088"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Основное мероприятие 7</w:t>
      </w:r>
      <w:r w:rsidR="00876997" w:rsidRPr="00876997">
        <w:rPr>
          <w:rFonts w:ascii="Times New Roman" w:eastAsia="Times New Roman" w:hAnsi="Times New Roman"/>
          <w:bCs/>
          <w:sz w:val="24"/>
          <w:szCs w:val="24"/>
          <w:lang w:eastAsia="ru-RU"/>
        </w:rPr>
        <w:t>. Реализация мероприятий регионального проекта «Учитель будущего»</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Шумерлинском </w:t>
      </w:r>
      <w:r w:rsidR="00D55B17">
        <w:rPr>
          <w:rFonts w:ascii="Times New Roman" w:eastAsia="Times New Roman" w:hAnsi="Times New Roman"/>
          <w:sz w:val="24"/>
          <w:szCs w:val="24"/>
        </w:rPr>
        <w:t>муниципальном округе</w:t>
      </w:r>
      <w:r w:rsidRPr="00876997">
        <w:rPr>
          <w:rFonts w:ascii="Times New Roman" w:eastAsia="Times New Roman" w:hAnsi="Times New Roman"/>
          <w:bCs/>
          <w:sz w:val="24"/>
          <w:szCs w:val="24"/>
          <w:lang w:eastAsia="ru-RU"/>
        </w:rPr>
        <w:t>.</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lastRenderedPageBreak/>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 и дополнительного образования.</w:t>
      </w:r>
    </w:p>
    <w:p w:rsidR="00876997" w:rsidRPr="00876997" w:rsidRDefault="001C4088"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Основное мероприятие 8</w:t>
      </w:r>
      <w:r w:rsidR="00876997" w:rsidRPr="00876997">
        <w:rPr>
          <w:rFonts w:ascii="Times New Roman" w:eastAsia="Times New Roman" w:hAnsi="Times New Roman"/>
          <w:bCs/>
          <w:sz w:val="24"/>
          <w:szCs w:val="24"/>
          <w:lang w:eastAsia="ru-RU"/>
        </w:rPr>
        <w:t>. Реализация отдельных мероприятий регионального проекта «Современная школа»</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профориентационной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 создать новые места в общеобразовательных организациях.</w:t>
      </w:r>
    </w:p>
    <w:p w:rsidR="00876997" w:rsidRPr="00876997" w:rsidRDefault="001C4088" w:rsidP="00876997">
      <w:pPr>
        <w:suppressAutoHyphens/>
        <w:autoSpaceDE w:val="0"/>
        <w:autoSpaceDN w:val="0"/>
        <w:adjustRightInd w:val="0"/>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9</w:t>
      </w:r>
      <w:r w:rsidR="00876997" w:rsidRPr="00876997">
        <w:rPr>
          <w:rFonts w:ascii="Times New Roman" w:eastAsia="Times New Roman" w:hAnsi="Times New Roman"/>
          <w:sz w:val="24"/>
          <w:szCs w:val="24"/>
          <w:lang w:eastAsia="ru-RU"/>
        </w:rPr>
        <w:t>. Модернизация инфраструктуры муниципальных образовательных организаций</w:t>
      </w:r>
    </w:p>
    <w:p w:rsidR="00876997" w:rsidRPr="00876997" w:rsidRDefault="00876997" w:rsidP="00876997">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sz w:val="24"/>
          <w:szCs w:val="24"/>
          <w:lang w:eastAsia="ru-RU"/>
        </w:rPr>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 xml:space="preserve">Подпрограмма «Молодежь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lang w:eastAsia="ru-RU"/>
        </w:rPr>
        <w:t>» объединяет три основных мероприятия: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Основное мероприятие 1. Муниципальная поддержка талантливой и одаренной молодежи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Основное мероприятие 2. Организация отдыха детей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В рамках основного мероприятия предполагается приобретение путевок в загородные оздоровительные лагеря.</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rPr>
        <w:t xml:space="preserve">Основное мероприятие 3. </w:t>
      </w:r>
      <w:r w:rsidRPr="00876997">
        <w:rPr>
          <w:rFonts w:ascii="Times New Roman" w:eastAsia="Times New Roman" w:hAnsi="Times New Roman"/>
          <w:sz w:val="24"/>
          <w:szCs w:val="24"/>
          <w:lang w:eastAsia="ru-RU"/>
        </w:rPr>
        <w:t>Реализация мероприятий регионального проекта «Социальная активность»</w:t>
      </w:r>
    </w:p>
    <w:p w:rsidR="00876997" w:rsidRPr="00876997" w:rsidRDefault="00876997" w:rsidP="00876997">
      <w:pPr>
        <w:spacing w:after="0" w:line="240" w:lineRule="auto"/>
        <w:ind w:firstLine="567"/>
        <w:jc w:val="both"/>
        <w:rPr>
          <w:rFonts w:ascii="Times New Roman" w:eastAsia="Times New Roman" w:hAnsi="Times New Roman"/>
          <w:sz w:val="24"/>
          <w:szCs w:val="24"/>
          <w:lang w:eastAsia="ru-RU"/>
        </w:rPr>
      </w:pPr>
      <w:r w:rsidRPr="00876997">
        <w:rPr>
          <w:rFonts w:ascii="Times New Roman" w:eastAsia="Times New Roman" w:hAnsi="Times New Roman"/>
          <w:sz w:val="24"/>
          <w:szCs w:val="24"/>
          <w:lang w:eastAsia="ru-RU"/>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876997">
        <w:rPr>
          <w:rFonts w:ascii="Times New Roman" w:eastAsia="Times New Roman" w:hAnsi="Times New Roman"/>
          <w:sz w:val="24"/>
          <w:szCs w:val="24"/>
          <w:lang w:eastAsia="ru-RU"/>
        </w:rPr>
        <w:t>волонтерства</w:t>
      </w:r>
      <w:proofErr w:type="spellEnd"/>
      <w:r w:rsidRPr="00876997">
        <w:rPr>
          <w:rFonts w:ascii="Times New Roman" w:eastAsia="Times New Roman" w:hAnsi="Times New Roman"/>
          <w:sz w:val="24"/>
          <w:szCs w:val="24"/>
          <w:lang w:eastAsia="ru-RU"/>
        </w:rPr>
        <w:t>).</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bCs/>
          <w:sz w:val="24"/>
          <w:szCs w:val="24"/>
        </w:rPr>
      </w:pPr>
      <w:r w:rsidRPr="00876997">
        <w:rPr>
          <w:rFonts w:ascii="Times New Roman" w:eastAsia="Times New Roman" w:hAnsi="Times New Roman"/>
          <w:bCs/>
          <w:sz w:val="24"/>
          <w:szCs w:val="24"/>
        </w:rPr>
        <w:t xml:space="preserve">Подпрограмма «Развитие воспитания в образовательных организациях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bCs/>
          <w:sz w:val="24"/>
          <w:szCs w:val="24"/>
        </w:rPr>
        <w:t>» объединяет три основных мероприятия: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lastRenderedPageBreak/>
        <w:t xml:space="preserve">Основное мероприятие 2. Реализация отдельных мероприятий приоритетного проекта «Доступное дополнительное образование для детей Шумерлинского </w:t>
      </w:r>
      <w:r w:rsidR="00D55B17">
        <w:rPr>
          <w:rFonts w:ascii="Times New Roman" w:eastAsia="Times New Roman" w:hAnsi="Times New Roman"/>
          <w:sz w:val="24"/>
          <w:szCs w:val="24"/>
        </w:rPr>
        <w:t>муниципального округа</w:t>
      </w:r>
      <w:r w:rsidRPr="00876997">
        <w:rPr>
          <w:rFonts w:ascii="Times New Roman" w:eastAsia="Times New Roman" w:hAnsi="Times New Roman"/>
          <w:sz w:val="24"/>
          <w:szCs w:val="24"/>
        </w:rPr>
        <w:t>», направленных на развитие, социализацию и воспитание личности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Основное мероприятие 3. Мероприятия, направленные на экологическое просвещение обучающихся</w:t>
      </w:r>
    </w:p>
    <w:p w:rsidR="00876997" w:rsidRPr="00876997" w:rsidRDefault="00876997" w:rsidP="00876997">
      <w:pPr>
        <w:autoSpaceDE w:val="0"/>
        <w:autoSpaceDN w:val="0"/>
        <w:adjustRightInd w:val="0"/>
        <w:spacing w:after="0" w:line="240" w:lineRule="auto"/>
        <w:ind w:firstLine="540"/>
        <w:jc w:val="both"/>
        <w:rPr>
          <w:rFonts w:ascii="Times New Roman" w:eastAsia="Times New Roman" w:hAnsi="Times New Roman"/>
          <w:sz w:val="24"/>
          <w:szCs w:val="24"/>
        </w:rPr>
      </w:pPr>
      <w:r w:rsidRPr="00876997">
        <w:rPr>
          <w:rFonts w:ascii="Times New Roman" w:eastAsia="Times New Roman" w:hAnsi="Times New Roman"/>
          <w:sz w:val="24"/>
          <w:szCs w:val="24"/>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904C21" w:rsidRPr="005B174C" w:rsidRDefault="00904C21" w:rsidP="00904C21">
      <w:pPr>
        <w:autoSpaceDE w:val="0"/>
        <w:autoSpaceDN w:val="0"/>
        <w:adjustRightInd w:val="0"/>
        <w:spacing w:after="0" w:line="240" w:lineRule="auto"/>
        <w:ind w:firstLine="540"/>
        <w:jc w:val="both"/>
        <w:rPr>
          <w:rFonts w:ascii="Times New Roman" w:hAnsi="Times New Roman"/>
          <w:sz w:val="24"/>
          <w:szCs w:val="24"/>
        </w:rPr>
      </w:pPr>
      <w:r w:rsidRPr="005B174C">
        <w:rPr>
          <w:rFonts w:ascii="Times New Roman" w:hAnsi="Times New Roman"/>
          <w:sz w:val="24"/>
          <w:szCs w:val="24"/>
        </w:rPr>
        <w:t xml:space="preserve">Подпрограмма </w:t>
      </w:r>
      <w:r w:rsidRPr="00904C21">
        <w:rPr>
          <w:rFonts w:ascii="Times New Roman" w:hAnsi="Times New Roman"/>
          <w:sz w:val="24"/>
          <w:szCs w:val="24"/>
        </w:rPr>
        <w:t>«Патриотическое воспитание и допризывная подготовка молодежи  Шумерлинского муниципального округа»</w:t>
      </w:r>
      <w:r>
        <w:rPr>
          <w:rFonts w:ascii="Times New Roman" w:hAnsi="Times New Roman"/>
          <w:sz w:val="24"/>
          <w:szCs w:val="24"/>
        </w:rPr>
        <w:t xml:space="preserve"> </w:t>
      </w:r>
      <w:r w:rsidRPr="005B174C">
        <w:rPr>
          <w:rFonts w:ascii="Times New Roman" w:hAnsi="Times New Roman"/>
          <w:sz w:val="24"/>
          <w:szCs w:val="24"/>
        </w:rPr>
        <w:t xml:space="preserve">включает </w:t>
      </w:r>
      <w:r w:rsidR="004C0D8C">
        <w:rPr>
          <w:rFonts w:ascii="Times New Roman" w:hAnsi="Times New Roman"/>
          <w:sz w:val="24"/>
          <w:szCs w:val="24"/>
        </w:rPr>
        <w:t>два</w:t>
      </w:r>
      <w:r w:rsidR="009C59FD">
        <w:rPr>
          <w:rFonts w:ascii="Times New Roman" w:hAnsi="Times New Roman"/>
          <w:sz w:val="24"/>
          <w:szCs w:val="24"/>
        </w:rPr>
        <w:t xml:space="preserve"> </w:t>
      </w:r>
      <w:r>
        <w:rPr>
          <w:rFonts w:ascii="Times New Roman" w:hAnsi="Times New Roman"/>
          <w:sz w:val="24"/>
          <w:szCs w:val="24"/>
        </w:rPr>
        <w:t>основных мероприятия.</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Основное мероприятие 1. Развитие физической культуры и допризывной подготовки молодежи</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В рамках основного мероприятия предусматриваются:</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проведение физкультурных и массовых спортивных мероприятий;</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увеличение численности молодежи, сдавшей нормативы «Готов к труду и обороне» (ГТО) на золотой, серебряный и бронзовый знаки;</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взаимодействие с общественными организациями по вопросам патриотического воспитания и допризывной подготовки молодежи;</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повышение престижа службы в Вооруженных Силах Российской Федерации;</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развитие волонтерского движения;</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проведение мероприятий, направленных на популяризацию музеев, в том числе образовательных организаций.</w:t>
      </w:r>
    </w:p>
    <w:p w:rsidR="004C0D8C" w:rsidRPr="004C0D8C"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Основное мероприятие 2. Реализация отдельных мероприятий регионального проекта «Патриотическое воспитание граждан</w:t>
      </w:r>
    </w:p>
    <w:p w:rsidR="009C59FD" w:rsidRDefault="004C0D8C" w:rsidP="004C0D8C">
      <w:pPr>
        <w:autoSpaceDE w:val="0"/>
        <w:autoSpaceDN w:val="0"/>
        <w:adjustRightInd w:val="0"/>
        <w:spacing w:after="0" w:line="240" w:lineRule="auto"/>
        <w:ind w:firstLine="540"/>
        <w:jc w:val="both"/>
        <w:rPr>
          <w:rFonts w:ascii="Times New Roman" w:hAnsi="Times New Roman"/>
          <w:sz w:val="24"/>
          <w:szCs w:val="24"/>
        </w:rPr>
      </w:pPr>
      <w:r w:rsidRPr="004C0D8C">
        <w:rPr>
          <w:rFonts w:ascii="Times New Roman" w:hAnsi="Times New Roman"/>
          <w:sz w:val="24"/>
          <w:szCs w:val="24"/>
        </w:rPr>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C0D8C" w:rsidRPr="00E03E26" w:rsidRDefault="004C0D8C" w:rsidP="004C0D8C">
      <w:pPr>
        <w:autoSpaceDE w:val="0"/>
        <w:autoSpaceDN w:val="0"/>
        <w:adjustRightInd w:val="0"/>
        <w:spacing w:after="0" w:line="240" w:lineRule="auto"/>
        <w:ind w:firstLine="540"/>
        <w:jc w:val="both"/>
        <w:rPr>
          <w:rFonts w:ascii="Times New Roman" w:eastAsia="Times New Roman" w:hAnsi="Times New Roman"/>
          <w:sz w:val="24"/>
          <w:szCs w:val="24"/>
        </w:rPr>
      </w:pPr>
    </w:p>
    <w:p w:rsidR="00952495" w:rsidRPr="00952495" w:rsidRDefault="00952495" w:rsidP="00952495">
      <w:pPr>
        <w:suppressAutoHyphen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Раздел </w:t>
      </w:r>
      <w:r w:rsidRPr="00952495">
        <w:rPr>
          <w:rFonts w:ascii="Times New Roman" w:eastAsia="Times New Roman" w:hAnsi="Times New Roman"/>
          <w:sz w:val="24"/>
          <w:szCs w:val="24"/>
          <w:lang w:val="en-US" w:eastAsia="ru-RU"/>
        </w:rPr>
        <w:t>III</w:t>
      </w:r>
      <w:r w:rsidRPr="00952495">
        <w:rPr>
          <w:rFonts w:ascii="Times New Roman" w:eastAsia="Times New Roman" w:hAnsi="Times New Roman"/>
          <w:sz w:val="24"/>
          <w:szCs w:val="24"/>
          <w:lang w:eastAsia="ru-RU"/>
        </w:rPr>
        <w:t>. ОБОСНОВАНИЕ ОБЪЕМА ФИНАНСОВЫХ РЕСУРСОВ,</w:t>
      </w:r>
    </w:p>
    <w:p w:rsidR="00952495" w:rsidRPr="00952495" w:rsidRDefault="00952495" w:rsidP="00952495">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НЕОБХОДИМЫХ ДЛЯ РЕАЛИЗАЦИИ МУНИЦИПАЛЬНОЙ ПРОГРАММЫ </w:t>
      </w:r>
    </w:p>
    <w:p w:rsidR="00952495" w:rsidRPr="00952495" w:rsidRDefault="00952495" w:rsidP="00952495">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(С РАСШИФРОВКОЙ ПО ИСТОЧНИКАМ ФИНАНСИРОВАНИЯ, ПО ЭТАПАМ И ГОДАМ РЕАЛИЗАЦИИ МУНИЦИПАЛЬНОЙ ПРОГРАММЫ)</w:t>
      </w:r>
    </w:p>
    <w:p w:rsidR="00952495" w:rsidRPr="00952495" w:rsidRDefault="00952495" w:rsidP="00952495">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952495" w:rsidRPr="00952495" w:rsidRDefault="00952495" w:rsidP="00952495">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Муниципальная программа предусматривает программно-целевое финансирование мероприятий, что соответствует принципам формирования бюджета Шумерлинского </w:t>
      </w:r>
      <w:r w:rsidR="00D55B17">
        <w:rPr>
          <w:rFonts w:ascii="Times New Roman" w:eastAsia="Times New Roman" w:hAnsi="Times New Roman"/>
          <w:sz w:val="24"/>
          <w:szCs w:val="24"/>
        </w:rPr>
        <w:t>муниципального округа</w:t>
      </w:r>
      <w:r w:rsidRPr="00952495">
        <w:rPr>
          <w:rFonts w:ascii="Times New Roman" w:eastAsia="Times New Roman" w:hAnsi="Times New Roman"/>
          <w:sz w:val="24"/>
          <w:szCs w:val="24"/>
          <w:lang w:eastAsia="ru-RU"/>
        </w:rPr>
        <w:t>.</w:t>
      </w:r>
    </w:p>
    <w:p w:rsidR="00952495" w:rsidRPr="00952495" w:rsidRDefault="00952495" w:rsidP="00952495">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Финансовое обеспечение реализации Муниципальной программы осуществляется за счет средств </w:t>
      </w:r>
      <w:r w:rsidR="00CC0518">
        <w:rPr>
          <w:rFonts w:ascii="Times New Roman" w:eastAsia="Times New Roman" w:hAnsi="Times New Roman"/>
          <w:sz w:val="24"/>
          <w:szCs w:val="24"/>
          <w:lang w:eastAsia="ru-RU"/>
        </w:rPr>
        <w:t xml:space="preserve">федерального бюджета, </w:t>
      </w:r>
      <w:r w:rsidRPr="00952495">
        <w:rPr>
          <w:rFonts w:ascii="Times New Roman" w:eastAsia="Times New Roman" w:hAnsi="Times New Roman"/>
          <w:sz w:val="24"/>
          <w:szCs w:val="24"/>
          <w:lang w:eastAsia="ru-RU"/>
        </w:rPr>
        <w:t xml:space="preserve">республиканского бюджета Чувашской Республики, бюджета Шумерлинского </w:t>
      </w:r>
      <w:r w:rsidR="00D55B17">
        <w:rPr>
          <w:rFonts w:ascii="Times New Roman" w:eastAsia="Times New Roman" w:hAnsi="Times New Roman"/>
          <w:sz w:val="24"/>
          <w:szCs w:val="24"/>
        </w:rPr>
        <w:t>муниципального округа</w:t>
      </w:r>
      <w:r w:rsidRPr="00952495">
        <w:rPr>
          <w:rFonts w:ascii="Times New Roman" w:eastAsia="Times New Roman" w:hAnsi="Times New Roman"/>
          <w:sz w:val="24"/>
          <w:szCs w:val="24"/>
          <w:lang w:eastAsia="ru-RU"/>
        </w:rPr>
        <w:t xml:space="preserve"> и внебюджетных источников.</w:t>
      </w:r>
    </w:p>
    <w:p w:rsidR="00952495" w:rsidRPr="00952495" w:rsidRDefault="00952495" w:rsidP="00952495">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Объемы бюджетных ассигнований на реализацию Муниципальной программы устанавливаются Решением Собрания депутатов Шумерлинского </w:t>
      </w:r>
      <w:r w:rsidR="00D55B17">
        <w:rPr>
          <w:rFonts w:ascii="Times New Roman" w:eastAsia="Times New Roman" w:hAnsi="Times New Roman"/>
          <w:sz w:val="24"/>
          <w:szCs w:val="24"/>
        </w:rPr>
        <w:t>муниципального округа</w:t>
      </w:r>
      <w:r w:rsidRPr="00952495">
        <w:rPr>
          <w:rFonts w:ascii="Times New Roman" w:eastAsia="Times New Roman" w:hAnsi="Times New Roman"/>
          <w:sz w:val="24"/>
          <w:szCs w:val="24"/>
          <w:lang w:eastAsia="ru-RU"/>
        </w:rPr>
        <w:t xml:space="preserve"> на очередной финансовый год и плановый период.</w:t>
      </w:r>
    </w:p>
    <w:p w:rsidR="00952495" w:rsidRPr="002710FE" w:rsidRDefault="00952495" w:rsidP="00952495">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710FE">
        <w:rPr>
          <w:rFonts w:ascii="Times New Roman" w:eastAsia="Times New Roman" w:hAnsi="Times New Roman"/>
          <w:sz w:val="24"/>
          <w:szCs w:val="24"/>
          <w:lang w:eastAsia="ru-RU"/>
        </w:rPr>
        <w:t xml:space="preserve">Объем финансирования Муниципальной программы за счет средств федерального бюджета составляет </w:t>
      </w:r>
      <w:r w:rsidR="002710FE" w:rsidRPr="002710FE">
        <w:rPr>
          <w:rFonts w:ascii="Times New Roman" w:eastAsia="Times New Roman" w:hAnsi="Times New Roman"/>
          <w:sz w:val="24"/>
          <w:szCs w:val="24"/>
        </w:rPr>
        <w:t>115</w:t>
      </w:r>
      <w:r w:rsidR="002377C1" w:rsidRPr="002377C1">
        <w:rPr>
          <w:rFonts w:ascii="Times New Roman" w:eastAsia="Times New Roman" w:hAnsi="Times New Roman"/>
          <w:sz w:val="24"/>
          <w:szCs w:val="24"/>
        </w:rPr>
        <w:t xml:space="preserve"> </w:t>
      </w:r>
      <w:r w:rsidR="002710FE" w:rsidRPr="002710FE">
        <w:rPr>
          <w:rFonts w:ascii="Times New Roman" w:eastAsia="Times New Roman" w:hAnsi="Times New Roman"/>
          <w:sz w:val="24"/>
          <w:szCs w:val="24"/>
        </w:rPr>
        <w:t>720,9</w:t>
      </w:r>
      <w:r w:rsidRPr="002710FE">
        <w:rPr>
          <w:rFonts w:ascii="Times New Roman" w:eastAsia="Times New Roman" w:hAnsi="Times New Roman"/>
          <w:sz w:val="24"/>
          <w:szCs w:val="24"/>
        </w:rPr>
        <w:t xml:space="preserve"> тыс. рублей (</w:t>
      </w:r>
      <w:r w:rsidR="002710FE" w:rsidRPr="002710FE">
        <w:rPr>
          <w:rFonts w:ascii="Times New Roman" w:eastAsia="Times New Roman" w:hAnsi="Times New Roman"/>
          <w:sz w:val="24"/>
          <w:szCs w:val="24"/>
        </w:rPr>
        <w:t>8,0</w:t>
      </w:r>
      <w:r w:rsidRPr="002710FE">
        <w:rPr>
          <w:rFonts w:ascii="Times New Roman" w:eastAsia="Times New Roman" w:hAnsi="Times New Roman"/>
          <w:sz w:val="24"/>
          <w:szCs w:val="24"/>
        </w:rPr>
        <w:t xml:space="preserve"> процента)</w:t>
      </w:r>
      <w:r w:rsidRPr="002710FE">
        <w:rPr>
          <w:rFonts w:ascii="Times New Roman" w:eastAsia="Times New Roman" w:hAnsi="Times New Roman"/>
          <w:sz w:val="24"/>
          <w:szCs w:val="24"/>
          <w:lang w:eastAsia="ru-RU"/>
        </w:rPr>
        <w:t xml:space="preserve">, бюджета Чувашской </w:t>
      </w:r>
      <w:r w:rsidRPr="002710FE">
        <w:rPr>
          <w:rFonts w:ascii="Times New Roman" w:eastAsia="Times New Roman" w:hAnsi="Times New Roman"/>
          <w:sz w:val="24"/>
          <w:szCs w:val="24"/>
          <w:lang w:eastAsia="ru-RU"/>
        </w:rPr>
        <w:lastRenderedPageBreak/>
        <w:t xml:space="preserve">Республики – </w:t>
      </w:r>
      <w:r w:rsidR="002710FE" w:rsidRPr="002710FE">
        <w:rPr>
          <w:rFonts w:ascii="Times New Roman" w:eastAsia="Times New Roman" w:hAnsi="Times New Roman"/>
          <w:sz w:val="24"/>
          <w:szCs w:val="24"/>
          <w:lang w:eastAsia="ru-RU"/>
        </w:rPr>
        <w:t>942</w:t>
      </w:r>
      <w:r w:rsidR="002377C1" w:rsidRPr="002377C1">
        <w:rPr>
          <w:rFonts w:ascii="Times New Roman" w:eastAsia="Times New Roman" w:hAnsi="Times New Roman"/>
          <w:sz w:val="24"/>
          <w:szCs w:val="24"/>
          <w:lang w:eastAsia="ru-RU"/>
        </w:rPr>
        <w:t xml:space="preserve"> </w:t>
      </w:r>
      <w:r w:rsidR="002710FE" w:rsidRPr="002710FE">
        <w:rPr>
          <w:rFonts w:ascii="Times New Roman" w:eastAsia="Times New Roman" w:hAnsi="Times New Roman"/>
          <w:sz w:val="24"/>
          <w:szCs w:val="24"/>
          <w:lang w:eastAsia="ru-RU"/>
        </w:rPr>
        <w:t>961,3</w:t>
      </w:r>
      <w:r w:rsidRPr="002710FE">
        <w:rPr>
          <w:rFonts w:ascii="Times New Roman" w:eastAsia="Times New Roman" w:hAnsi="Times New Roman"/>
          <w:sz w:val="24"/>
          <w:szCs w:val="24"/>
        </w:rPr>
        <w:t xml:space="preserve"> тыс. рублей (</w:t>
      </w:r>
      <w:r w:rsidR="002710FE" w:rsidRPr="002710FE">
        <w:rPr>
          <w:rFonts w:ascii="Times New Roman" w:eastAsia="Times New Roman" w:hAnsi="Times New Roman"/>
          <w:sz w:val="24"/>
          <w:szCs w:val="24"/>
        </w:rPr>
        <w:t>65,1</w:t>
      </w:r>
      <w:r w:rsidRPr="002710FE">
        <w:rPr>
          <w:rFonts w:ascii="Times New Roman" w:eastAsia="Times New Roman" w:hAnsi="Times New Roman"/>
          <w:sz w:val="24"/>
          <w:szCs w:val="24"/>
        </w:rPr>
        <w:t xml:space="preserve"> процента)</w:t>
      </w:r>
      <w:r w:rsidRPr="002710FE">
        <w:rPr>
          <w:rFonts w:ascii="Times New Roman" w:eastAsia="Times New Roman" w:hAnsi="Times New Roman"/>
          <w:sz w:val="24"/>
          <w:szCs w:val="24"/>
          <w:lang w:eastAsia="ru-RU"/>
        </w:rPr>
        <w:t xml:space="preserve">, бюджета Шумерлинского </w:t>
      </w:r>
      <w:r w:rsidR="00D55B17" w:rsidRPr="002710FE">
        <w:rPr>
          <w:rFonts w:ascii="Times New Roman" w:eastAsia="Times New Roman" w:hAnsi="Times New Roman"/>
          <w:sz w:val="24"/>
          <w:szCs w:val="24"/>
        </w:rPr>
        <w:t>муниципального округа</w:t>
      </w:r>
      <w:r w:rsidRPr="002710FE">
        <w:rPr>
          <w:rFonts w:ascii="Times New Roman" w:eastAsia="Times New Roman" w:hAnsi="Times New Roman"/>
          <w:sz w:val="24"/>
          <w:szCs w:val="24"/>
          <w:lang w:eastAsia="ru-RU"/>
        </w:rPr>
        <w:t xml:space="preserve"> – </w:t>
      </w:r>
      <w:r w:rsidR="002710FE" w:rsidRPr="002710FE">
        <w:rPr>
          <w:rFonts w:ascii="Times New Roman" w:eastAsia="Times New Roman" w:hAnsi="Times New Roman"/>
          <w:sz w:val="24"/>
          <w:szCs w:val="24"/>
          <w:lang w:eastAsia="ru-RU"/>
        </w:rPr>
        <w:t>390</w:t>
      </w:r>
      <w:r w:rsidR="002377C1" w:rsidRPr="002377C1">
        <w:rPr>
          <w:rFonts w:ascii="Times New Roman" w:eastAsia="Times New Roman" w:hAnsi="Times New Roman"/>
          <w:sz w:val="24"/>
          <w:szCs w:val="24"/>
          <w:lang w:eastAsia="ru-RU"/>
        </w:rPr>
        <w:t xml:space="preserve"> </w:t>
      </w:r>
      <w:r w:rsidR="002710FE" w:rsidRPr="002710FE">
        <w:rPr>
          <w:rFonts w:ascii="Times New Roman" w:eastAsia="Times New Roman" w:hAnsi="Times New Roman"/>
          <w:sz w:val="24"/>
          <w:szCs w:val="24"/>
          <w:lang w:eastAsia="ru-RU"/>
        </w:rPr>
        <w:t>226,0</w:t>
      </w:r>
      <w:r w:rsidRPr="002710FE">
        <w:rPr>
          <w:rFonts w:ascii="Times New Roman" w:eastAsia="Times New Roman" w:hAnsi="Times New Roman"/>
          <w:sz w:val="24"/>
          <w:szCs w:val="24"/>
        </w:rPr>
        <w:t xml:space="preserve"> тыс. рублей (</w:t>
      </w:r>
      <w:r w:rsidR="002710FE" w:rsidRPr="002710FE">
        <w:rPr>
          <w:rFonts w:ascii="Times New Roman" w:eastAsia="Times New Roman" w:hAnsi="Times New Roman"/>
          <w:sz w:val="24"/>
          <w:szCs w:val="24"/>
        </w:rPr>
        <w:t>26,9</w:t>
      </w:r>
      <w:r w:rsidRPr="002710FE">
        <w:rPr>
          <w:rFonts w:ascii="Times New Roman" w:eastAsia="Times New Roman" w:hAnsi="Times New Roman"/>
          <w:sz w:val="24"/>
          <w:szCs w:val="24"/>
        </w:rPr>
        <w:t xml:space="preserve"> процента)</w:t>
      </w:r>
      <w:r w:rsidRPr="002710FE">
        <w:rPr>
          <w:rFonts w:ascii="Times New Roman" w:eastAsia="Times New Roman" w:hAnsi="Times New Roman"/>
          <w:sz w:val="24"/>
          <w:szCs w:val="24"/>
          <w:lang w:eastAsia="ru-RU"/>
        </w:rPr>
        <w:t>.</w:t>
      </w:r>
    </w:p>
    <w:p w:rsidR="00952495" w:rsidRPr="006D753A" w:rsidRDefault="00952495" w:rsidP="00952495">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D753A">
        <w:rPr>
          <w:rFonts w:ascii="Times New Roman" w:eastAsia="Times New Roman" w:hAnsi="Times New Roman"/>
          <w:sz w:val="24"/>
          <w:szCs w:val="24"/>
          <w:lang w:eastAsia="ru-RU"/>
        </w:rPr>
        <w:t>Общий объем финансирования Муниципаль</w:t>
      </w:r>
      <w:r w:rsidR="00FC7249" w:rsidRPr="006D753A">
        <w:rPr>
          <w:rFonts w:ascii="Times New Roman" w:eastAsia="Times New Roman" w:hAnsi="Times New Roman"/>
          <w:sz w:val="24"/>
          <w:szCs w:val="24"/>
          <w:lang w:eastAsia="ru-RU"/>
        </w:rPr>
        <w:t>ной программы в 2022</w:t>
      </w:r>
      <w:r w:rsidRPr="006D753A">
        <w:rPr>
          <w:rFonts w:ascii="Times New Roman" w:eastAsia="Times New Roman" w:hAnsi="Times New Roman"/>
          <w:sz w:val="24"/>
          <w:szCs w:val="24"/>
          <w:lang w:eastAsia="ru-RU"/>
        </w:rPr>
        <w:t xml:space="preserve"> - 2035 годах составит </w:t>
      </w:r>
      <w:r w:rsidR="006D753A" w:rsidRPr="006D753A">
        <w:rPr>
          <w:rFonts w:ascii="Times New Roman" w:eastAsia="Times New Roman" w:hAnsi="Times New Roman"/>
          <w:sz w:val="24"/>
          <w:szCs w:val="24"/>
        </w:rPr>
        <w:t>1</w:t>
      </w:r>
      <w:r w:rsidR="002377C1">
        <w:rPr>
          <w:rFonts w:ascii="Times New Roman" w:eastAsia="Times New Roman" w:hAnsi="Times New Roman"/>
          <w:sz w:val="24"/>
          <w:szCs w:val="24"/>
        </w:rPr>
        <w:t> </w:t>
      </w:r>
      <w:r w:rsidR="006D753A" w:rsidRPr="006D753A">
        <w:rPr>
          <w:rFonts w:ascii="Times New Roman" w:eastAsia="Times New Roman" w:hAnsi="Times New Roman"/>
          <w:sz w:val="24"/>
          <w:szCs w:val="24"/>
        </w:rPr>
        <w:t>448</w:t>
      </w:r>
      <w:r w:rsidR="002377C1" w:rsidRPr="002377C1">
        <w:rPr>
          <w:rFonts w:ascii="Times New Roman" w:eastAsia="Times New Roman" w:hAnsi="Times New Roman"/>
          <w:sz w:val="24"/>
          <w:szCs w:val="24"/>
        </w:rPr>
        <w:t xml:space="preserve"> </w:t>
      </w:r>
      <w:r w:rsidR="006D753A" w:rsidRPr="006D753A">
        <w:rPr>
          <w:rFonts w:ascii="Times New Roman" w:eastAsia="Times New Roman" w:hAnsi="Times New Roman"/>
          <w:sz w:val="24"/>
          <w:szCs w:val="24"/>
        </w:rPr>
        <w:t>908,2</w:t>
      </w:r>
      <w:r w:rsidRPr="006D753A">
        <w:rPr>
          <w:rFonts w:ascii="Times New Roman" w:eastAsia="Times New Roman" w:hAnsi="Times New Roman"/>
          <w:sz w:val="24"/>
          <w:szCs w:val="24"/>
          <w:lang w:eastAsia="ru-RU"/>
        </w:rPr>
        <w:t>тыс. рублей, в том числе за счет средств:</w:t>
      </w:r>
    </w:p>
    <w:p w:rsidR="00952495" w:rsidRPr="00FA67F9" w:rsidRDefault="00952495" w:rsidP="00952495">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A67F9">
        <w:rPr>
          <w:rFonts w:ascii="Times New Roman" w:eastAsia="Times New Roman" w:hAnsi="Times New Roman"/>
          <w:sz w:val="24"/>
          <w:szCs w:val="24"/>
          <w:lang w:eastAsia="ru-RU"/>
        </w:rPr>
        <w:t>федерального бюджета –</w:t>
      </w:r>
      <w:r w:rsidR="006D753A" w:rsidRPr="00FA67F9">
        <w:rPr>
          <w:rFonts w:ascii="Times New Roman" w:eastAsia="Times New Roman" w:hAnsi="Times New Roman"/>
          <w:sz w:val="24"/>
          <w:szCs w:val="24"/>
          <w:lang w:eastAsia="ru-RU"/>
        </w:rPr>
        <w:t>115</w:t>
      </w:r>
      <w:r w:rsidR="002377C1" w:rsidRPr="002377C1">
        <w:rPr>
          <w:rFonts w:ascii="Times New Roman" w:eastAsia="Times New Roman" w:hAnsi="Times New Roman"/>
          <w:sz w:val="24"/>
          <w:szCs w:val="24"/>
          <w:lang w:eastAsia="ru-RU"/>
        </w:rPr>
        <w:t xml:space="preserve"> </w:t>
      </w:r>
      <w:r w:rsidR="006D753A" w:rsidRPr="00FA67F9">
        <w:rPr>
          <w:rFonts w:ascii="Times New Roman" w:eastAsia="Times New Roman" w:hAnsi="Times New Roman"/>
          <w:sz w:val="24"/>
          <w:szCs w:val="24"/>
          <w:lang w:eastAsia="ru-RU"/>
        </w:rPr>
        <w:t>720,9</w:t>
      </w:r>
      <w:r w:rsidRPr="00FA67F9">
        <w:rPr>
          <w:rFonts w:ascii="Times New Roman" w:eastAsia="Times New Roman" w:hAnsi="Times New Roman"/>
          <w:sz w:val="24"/>
          <w:szCs w:val="24"/>
        </w:rPr>
        <w:t xml:space="preserve"> </w:t>
      </w:r>
      <w:r w:rsidRPr="00FA67F9">
        <w:rPr>
          <w:rFonts w:ascii="Times New Roman" w:eastAsia="Times New Roman" w:hAnsi="Times New Roman"/>
          <w:sz w:val="24"/>
          <w:szCs w:val="24"/>
          <w:lang w:eastAsia="ru-RU"/>
        </w:rPr>
        <w:t xml:space="preserve"> тыс. рублей;</w:t>
      </w:r>
    </w:p>
    <w:p w:rsidR="00952495" w:rsidRPr="00FA67F9" w:rsidRDefault="00952495" w:rsidP="00952495">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A67F9">
        <w:rPr>
          <w:rFonts w:ascii="Times New Roman" w:eastAsia="Times New Roman" w:hAnsi="Times New Roman"/>
          <w:sz w:val="24"/>
          <w:szCs w:val="24"/>
          <w:lang w:eastAsia="ru-RU"/>
        </w:rPr>
        <w:t xml:space="preserve">бюджета Чувашской Республики – </w:t>
      </w:r>
      <w:r w:rsidR="006D753A" w:rsidRPr="00FA67F9">
        <w:rPr>
          <w:rFonts w:ascii="Times New Roman" w:eastAsia="Times New Roman" w:hAnsi="Times New Roman"/>
          <w:sz w:val="24"/>
          <w:szCs w:val="24"/>
          <w:lang w:eastAsia="ru-RU"/>
        </w:rPr>
        <w:t>942</w:t>
      </w:r>
      <w:r w:rsidR="002377C1" w:rsidRPr="002377C1">
        <w:rPr>
          <w:rFonts w:ascii="Times New Roman" w:eastAsia="Times New Roman" w:hAnsi="Times New Roman"/>
          <w:sz w:val="24"/>
          <w:szCs w:val="24"/>
          <w:lang w:eastAsia="ru-RU"/>
        </w:rPr>
        <w:t xml:space="preserve"> </w:t>
      </w:r>
      <w:r w:rsidR="006D753A" w:rsidRPr="00FA67F9">
        <w:rPr>
          <w:rFonts w:ascii="Times New Roman" w:eastAsia="Times New Roman" w:hAnsi="Times New Roman"/>
          <w:sz w:val="24"/>
          <w:szCs w:val="24"/>
          <w:lang w:eastAsia="ru-RU"/>
        </w:rPr>
        <w:t xml:space="preserve">961,3 </w:t>
      </w:r>
      <w:r w:rsidRPr="00FA67F9">
        <w:rPr>
          <w:rFonts w:ascii="Times New Roman" w:eastAsia="Times New Roman" w:hAnsi="Times New Roman"/>
          <w:sz w:val="24"/>
          <w:szCs w:val="24"/>
          <w:lang w:eastAsia="ru-RU"/>
        </w:rPr>
        <w:t>тыс. рублей;</w:t>
      </w:r>
    </w:p>
    <w:p w:rsidR="00952495" w:rsidRPr="00FA67F9" w:rsidRDefault="00952495" w:rsidP="00952495">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A67F9">
        <w:rPr>
          <w:rFonts w:ascii="Times New Roman" w:eastAsia="Times New Roman" w:hAnsi="Times New Roman"/>
          <w:sz w:val="24"/>
          <w:szCs w:val="24"/>
          <w:lang w:eastAsia="ru-RU"/>
        </w:rPr>
        <w:t xml:space="preserve">бюджета Шумерлинского </w:t>
      </w:r>
      <w:r w:rsidR="00D55B17" w:rsidRPr="00FA67F9">
        <w:rPr>
          <w:rFonts w:ascii="Times New Roman" w:eastAsia="Times New Roman" w:hAnsi="Times New Roman"/>
          <w:sz w:val="24"/>
          <w:szCs w:val="24"/>
        </w:rPr>
        <w:t>муниципального округа</w:t>
      </w:r>
      <w:r w:rsidRPr="00FA67F9">
        <w:rPr>
          <w:rFonts w:ascii="Times New Roman" w:eastAsia="Times New Roman" w:hAnsi="Times New Roman"/>
          <w:sz w:val="24"/>
          <w:szCs w:val="24"/>
          <w:lang w:eastAsia="ru-RU"/>
        </w:rPr>
        <w:t xml:space="preserve"> – </w:t>
      </w:r>
      <w:r w:rsidR="006D753A" w:rsidRPr="00FA67F9">
        <w:rPr>
          <w:rFonts w:ascii="Times New Roman" w:eastAsia="Times New Roman" w:hAnsi="Times New Roman"/>
          <w:sz w:val="24"/>
          <w:szCs w:val="24"/>
          <w:lang w:eastAsia="ru-RU"/>
        </w:rPr>
        <w:t>390</w:t>
      </w:r>
      <w:r w:rsidR="002377C1" w:rsidRPr="002377C1">
        <w:rPr>
          <w:rFonts w:ascii="Times New Roman" w:eastAsia="Times New Roman" w:hAnsi="Times New Roman"/>
          <w:sz w:val="24"/>
          <w:szCs w:val="24"/>
          <w:lang w:eastAsia="ru-RU"/>
        </w:rPr>
        <w:t xml:space="preserve"> </w:t>
      </w:r>
      <w:r w:rsidR="006D753A" w:rsidRPr="00FA67F9">
        <w:rPr>
          <w:rFonts w:ascii="Times New Roman" w:eastAsia="Times New Roman" w:hAnsi="Times New Roman"/>
          <w:sz w:val="24"/>
          <w:szCs w:val="24"/>
          <w:lang w:eastAsia="ru-RU"/>
        </w:rPr>
        <w:t>226,0</w:t>
      </w:r>
      <w:r w:rsidRPr="00FA67F9">
        <w:rPr>
          <w:rFonts w:ascii="Times New Roman" w:eastAsia="Times New Roman" w:hAnsi="Times New Roman"/>
          <w:sz w:val="24"/>
          <w:szCs w:val="24"/>
          <w:lang w:eastAsia="ru-RU"/>
        </w:rPr>
        <w:t xml:space="preserve"> тыс. рублей</w:t>
      </w:r>
      <w:r w:rsidR="006D753A" w:rsidRPr="00FA67F9">
        <w:rPr>
          <w:rFonts w:ascii="Times New Roman" w:eastAsia="Times New Roman" w:hAnsi="Times New Roman"/>
          <w:sz w:val="24"/>
          <w:szCs w:val="24"/>
          <w:lang w:eastAsia="ru-RU"/>
        </w:rPr>
        <w:t>.</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A67F9">
        <w:rPr>
          <w:rFonts w:ascii="Times New Roman" w:eastAsia="Times New Roman" w:hAnsi="Times New Roman"/>
          <w:sz w:val="24"/>
          <w:szCs w:val="24"/>
          <w:lang w:eastAsia="ru-RU"/>
        </w:rPr>
        <w:t xml:space="preserve">Прогнозируемый объем финансирования Муниципальной программы на 1 этапе составит </w:t>
      </w:r>
      <w:r w:rsidR="00FA67F9" w:rsidRPr="00FA67F9">
        <w:rPr>
          <w:rFonts w:ascii="Times New Roman" w:eastAsia="Times New Roman" w:hAnsi="Times New Roman"/>
          <w:sz w:val="24"/>
          <w:szCs w:val="24"/>
          <w:lang w:eastAsia="ru-RU"/>
        </w:rPr>
        <w:t>401</w:t>
      </w:r>
      <w:r w:rsidR="002377C1" w:rsidRPr="002377C1">
        <w:rPr>
          <w:rFonts w:ascii="Times New Roman" w:eastAsia="Times New Roman" w:hAnsi="Times New Roman"/>
          <w:sz w:val="24"/>
          <w:szCs w:val="24"/>
          <w:lang w:eastAsia="ru-RU"/>
        </w:rPr>
        <w:t xml:space="preserve"> </w:t>
      </w:r>
      <w:r w:rsidR="00FA67F9" w:rsidRPr="00FA67F9">
        <w:rPr>
          <w:rFonts w:ascii="Times New Roman" w:eastAsia="Times New Roman" w:hAnsi="Times New Roman"/>
          <w:sz w:val="24"/>
          <w:szCs w:val="24"/>
          <w:lang w:eastAsia="ru-RU"/>
        </w:rPr>
        <w:t>351,6</w:t>
      </w:r>
      <w:r w:rsidRPr="00FA67F9">
        <w:rPr>
          <w:rFonts w:ascii="Times New Roman" w:eastAsia="Times New Roman" w:hAnsi="Times New Roman"/>
          <w:sz w:val="24"/>
          <w:szCs w:val="24"/>
          <w:lang w:eastAsia="ru-RU"/>
        </w:rPr>
        <w:t xml:space="preserve"> тыс. рублей, в том числе:</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rPr>
      </w:pPr>
      <w:r w:rsidRPr="00FA67F9">
        <w:rPr>
          <w:rFonts w:ascii="Times New Roman" w:eastAsia="Times New Roman" w:hAnsi="Times New Roman"/>
          <w:sz w:val="24"/>
          <w:szCs w:val="24"/>
        </w:rPr>
        <w:t xml:space="preserve">в 2022 году – </w:t>
      </w:r>
      <w:r w:rsidR="006D753A" w:rsidRPr="00FA67F9">
        <w:rPr>
          <w:rFonts w:ascii="Times New Roman" w:eastAsia="Times New Roman" w:hAnsi="Times New Roman"/>
          <w:sz w:val="24"/>
          <w:szCs w:val="24"/>
        </w:rPr>
        <w:t>98</w:t>
      </w:r>
      <w:r w:rsidR="002377C1" w:rsidRPr="002377C1">
        <w:rPr>
          <w:rFonts w:ascii="Times New Roman" w:eastAsia="Times New Roman" w:hAnsi="Times New Roman"/>
          <w:sz w:val="24"/>
          <w:szCs w:val="24"/>
        </w:rPr>
        <w:t xml:space="preserve"> </w:t>
      </w:r>
      <w:r w:rsidR="006D753A" w:rsidRPr="00FA67F9">
        <w:rPr>
          <w:rFonts w:ascii="Times New Roman" w:eastAsia="Times New Roman" w:hAnsi="Times New Roman"/>
          <w:sz w:val="24"/>
          <w:szCs w:val="24"/>
        </w:rPr>
        <w:t>693,6</w:t>
      </w:r>
      <w:r w:rsidRPr="00FA67F9">
        <w:rPr>
          <w:rFonts w:ascii="Times New Roman" w:eastAsia="Times New Roman" w:hAnsi="Times New Roman"/>
          <w:sz w:val="24"/>
          <w:szCs w:val="24"/>
        </w:rPr>
        <w:t xml:space="preserve"> тыс. рублей;</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rPr>
      </w:pPr>
      <w:r w:rsidRPr="00FA67F9">
        <w:rPr>
          <w:rFonts w:ascii="Times New Roman" w:eastAsia="Times New Roman" w:hAnsi="Times New Roman"/>
          <w:sz w:val="24"/>
          <w:szCs w:val="24"/>
        </w:rPr>
        <w:t xml:space="preserve">в 2023 году – </w:t>
      </w:r>
      <w:r w:rsidR="006D753A" w:rsidRPr="00FA67F9">
        <w:rPr>
          <w:rFonts w:ascii="Times New Roman" w:eastAsia="Times New Roman" w:hAnsi="Times New Roman"/>
          <w:sz w:val="24"/>
          <w:szCs w:val="24"/>
        </w:rPr>
        <w:t>96</w:t>
      </w:r>
      <w:r w:rsidR="002377C1" w:rsidRPr="002377C1">
        <w:rPr>
          <w:rFonts w:ascii="Times New Roman" w:eastAsia="Times New Roman" w:hAnsi="Times New Roman"/>
          <w:sz w:val="24"/>
          <w:szCs w:val="24"/>
        </w:rPr>
        <w:t xml:space="preserve"> </w:t>
      </w:r>
      <w:r w:rsidR="006D753A" w:rsidRPr="00FA67F9">
        <w:rPr>
          <w:rFonts w:ascii="Times New Roman" w:eastAsia="Times New Roman" w:hAnsi="Times New Roman"/>
          <w:sz w:val="24"/>
          <w:szCs w:val="24"/>
        </w:rPr>
        <w:t>699,3</w:t>
      </w:r>
      <w:r w:rsidRPr="00FA67F9">
        <w:rPr>
          <w:rFonts w:ascii="Times New Roman" w:eastAsia="Times New Roman" w:hAnsi="Times New Roman"/>
          <w:sz w:val="24"/>
          <w:szCs w:val="24"/>
        </w:rPr>
        <w:t xml:space="preserve"> тыс. рублей;</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rPr>
      </w:pPr>
      <w:r w:rsidRPr="00FA67F9">
        <w:rPr>
          <w:rFonts w:ascii="Times New Roman" w:eastAsia="Times New Roman" w:hAnsi="Times New Roman"/>
          <w:sz w:val="24"/>
          <w:szCs w:val="24"/>
        </w:rPr>
        <w:t xml:space="preserve">в 2024 году – </w:t>
      </w:r>
      <w:r w:rsidR="006D753A" w:rsidRPr="00FA67F9">
        <w:rPr>
          <w:rFonts w:ascii="Times New Roman" w:eastAsia="Times New Roman" w:hAnsi="Times New Roman"/>
          <w:sz w:val="24"/>
          <w:szCs w:val="24"/>
        </w:rPr>
        <w:t>102</w:t>
      </w:r>
      <w:r w:rsidR="002377C1" w:rsidRPr="002377C1">
        <w:rPr>
          <w:rFonts w:ascii="Times New Roman" w:eastAsia="Times New Roman" w:hAnsi="Times New Roman"/>
          <w:sz w:val="24"/>
          <w:szCs w:val="24"/>
        </w:rPr>
        <w:t xml:space="preserve"> </w:t>
      </w:r>
      <w:r w:rsidR="006D753A" w:rsidRPr="00FA67F9">
        <w:rPr>
          <w:rFonts w:ascii="Times New Roman" w:eastAsia="Times New Roman" w:hAnsi="Times New Roman"/>
          <w:sz w:val="24"/>
          <w:szCs w:val="24"/>
        </w:rPr>
        <w:t>478,6</w:t>
      </w:r>
      <w:r w:rsidRPr="00FA67F9">
        <w:rPr>
          <w:rFonts w:ascii="Times New Roman" w:eastAsia="Times New Roman" w:hAnsi="Times New Roman"/>
          <w:sz w:val="24"/>
          <w:szCs w:val="24"/>
        </w:rPr>
        <w:t xml:space="preserve"> тыс. рублей;</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rPr>
      </w:pPr>
      <w:r w:rsidRPr="00FA67F9">
        <w:rPr>
          <w:rFonts w:ascii="Times New Roman" w:eastAsia="Times New Roman" w:hAnsi="Times New Roman"/>
          <w:sz w:val="24"/>
          <w:szCs w:val="24"/>
        </w:rPr>
        <w:t xml:space="preserve">в 2025 году – </w:t>
      </w:r>
      <w:r w:rsidR="006D753A" w:rsidRPr="00FA67F9">
        <w:rPr>
          <w:rFonts w:ascii="Times New Roman" w:eastAsia="Times New Roman" w:hAnsi="Times New Roman"/>
          <w:sz w:val="24"/>
          <w:szCs w:val="24"/>
        </w:rPr>
        <w:t>103</w:t>
      </w:r>
      <w:r w:rsidR="002377C1" w:rsidRPr="002377C1">
        <w:rPr>
          <w:rFonts w:ascii="Times New Roman" w:eastAsia="Times New Roman" w:hAnsi="Times New Roman"/>
          <w:sz w:val="24"/>
          <w:szCs w:val="24"/>
        </w:rPr>
        <w:t xml:space="preserve"> </w:t>
      </w:r>
      <w:r w:rsidR="006D753A" w:rsidRPr="00FA67F9">
        <w:rPr>
          <w:rFonts w:ascii="Times New Roman" w:eastAsia="Times New Roman" w:hAnsi="Times New Roman"/>
          <w:sz w:val="24"/>
          <w:szCs w:val="24"/>
        </w:rPr>
        <w:t>480,1</w:t>
      </w:r>
      <w:r w:rsidRPr="00FA67F9">
        <w:rPr>
          <w:rFonts w:ascii="Times New Roman" w:eastAsia="Times New Roman" w:hAnsi="Times New Roman"/>
          <w:sz w:val="24"/>
          <w:szCs w:val="24"/>
        </w:rPr>
        <w:t xml:space="preserve"> тыс. рублей;</w:t>
      </w:r>
    </w:p>
    <w:p w:rsidR="00952495" w:rsidRPr="00FA67F9"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A67F9">
        <w:rPr>
          <w:rFonts w:ascii="Times New Roman" w:eastAsia="Times New Roman" w:hAnsi="Times New Roman"/>
          <w:sz w:val="24"/>
          <w:szCs w:val="24"/>
          <w:lang w:eastAsia="ru-RU"/>
        </w:rPr>
        <w:t>из них средства:</w:t>
      </w:r>
    </w:p>
    <w:p w:rsidR="00952495" w:rsidRPr="00C0289D"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C0289D">
        <w:rPr>
          <w:rFonts w:ascii="Times New Roman" w:eastAsia="Times New Roman" w:hAnsi="Times New Roman"/>
          <w:sz w:val="24"/>
          <w:szCs w:val="24"/>
        </w:rPr>
        <w:t xml:space="preserve">федерального бюджета – </w:t>
      </w:r>
      <w:r w:rsidR="00C0289D" w:rsidRPr="00C0289D">
        <w:rPr>
          <w:rFonts w:ascii="Times New Roman" w:eastAsia="Times New Roman" w:hAnsi="Times New Roman"/>
          <w:sz w:val="24"/>
          <w:szCs w:val="24"/>
        </w:rPr>
        <w:t>35</w:t>
      </w:r>
      <w:r w:rsidR="002377C1" w:rsidRPr="002377C1">
        <w:rPr>
          <w:rFonts w:ascii="Times New Roman" w:eastAsia="Times New Roman" w:hAnsi="Times New Roman"/>
          <w:sz w:val="24"/>
          <w:szCs w:val="24"/>
        </w:rPr>
        <w:t xml:space="preserve"> </w:t>
      </w:r>
      <w:r w:rsidR="00C0289D" w:rsidRPr="00C0289D">
        <w:rPr>
          <w:rFonts w:ascii="Times New Roman" w:eastAsia="Times New Roman" w:hAnsi="Times New Roman"/>
          <w:sz w:val="24"/>
          <w:szCs w:val="24"/>
        </w:rPr>
        <w:t>073,9</w:t>
      </w:r>
      <w:r w:rsidRPr="00C0289D">
        <w:rPr>
          <w:rFonts w:ascii="Times New Roman" w:eastAsia="Times New Roman" w:hAnsi="Times New Roman"/>
          <w:sz w:val="24"/>
          <w:szCs w:val="24"/>
        </w:rPr>
        <w:t xml:space="preserve"> тыс. рублей (</w:t>
      </w:r>
      <w:r w:rsidR="00C0289D" w:rsidRPr="00C0289D">
        <w:rPr>
          <w:rFonts w:ascii="Times New Roman" w:eastAsia="Times New Roman" w:hAnsi="Times New Roman"/>
          <w:sz w:val="24"/>
          <w:szCs w:val="24"/>
        </w:rPr>
        <w:t>8,8</w:t>
      </w:r>
      <w:r w:rsidRPr="00C0289D">
        <w:rPr>
          <w:rFonts w:ascii="Times New Roman" w:eastAsia="Times New Roman" w:hAnsi="Times New Roman"/>
          <w:sz w:val="24"/>
          <w:szCs w:val="24"/>
        </w:rPr>
        <w:t xml:space="preserve">  процента), в том числе:</w:t>
      </w:r>
    </w:p>
    <w:p w:rsidR="00952495" w:rsidRPr="00C0289D"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C0289D">
        <w:rPr>
          <w:rFonts w:ascii="Times New Roman" w:eastAsia="Times New Roman" w:hAnsi="Times New Roman"/>
          <w:sz w:val="24"/>
          <w:szCs w:val="24"/>
        </w:rPr>
        <w:t xml:space="preserve">в 2022 году – </w:t>
      </w:r>
      <w:r w:rsidR="00C0289D" w:rsidRPr="00C0289D">
        <w:rPr>
          <w:rFonts w:ascii="Times New Roman" w:eastAsia="Times New Roman" w:hAnsi="Times New Roman"/>
          <w:sz w:val="24"/>
          <w:szCs w:val="24"/>
        </w:rPr>
        <w:t>10</w:t>
      </w:r>
      <w:r w:rsidR="002377C1" w:rsidRPr="002377C1">
        <w:rPr>
          <w:rFonts w:ascii="Times New Roman" w:eastAsia="Times New Roman" w:hAnsi="Times New Roman"/>
          <w:sz w:val="24"/>
          <w:szCs w:val="24"/>
        </w:rPr>
        <w:t xml:space="preserve"> </w:t>
      </w:r>
      <w:r w:rsidR="00C0289D" w:rsidRPr="00C0289D">
        <w:rPr>
          <w:rFonts w:ascii="Times New Roman" w:eastAsia="Times New Roman" w:hAnsi="Times New Roman"/>
          <w:sz w:val="24"/>
          <w:szCs w:val="24"/>
        </w:rPr>
        <w:t>184,1</w:t>
      </w:r>
      <w:r w:rsidRPr="00C0289D">
        <w:rPr>
          <w:rFonts w:ascii="Times New Roman" w:eastAsia="Times New Roman" w:hAnsi="Times New Roman"/>
          <w:sz w:val="24"/>
          <w:szCs w:val="24"/>
        </w:rPr>
        <w:t xml:space="preserve"> тыс. рублей;</w:t>
      </w:r>
    </w:p>
    <w:p w:rsidR="00952495" w:rsidRPr="00C0289D"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C0289D">
        <w:rPr>
          <w:rFonts w:ascii="Times New Roman" w:eastAsia="Times New Roman" w:hAnsi="Times New Roman"/>
          <w:sz w:val="24"/>
          <w:szCs w:val="24"/>
        </w:rPr>
        <w:t xml:space="preserve">в 2023 году – </w:t>
      </w:r>
      <w:r w:rsidR="00C0289D" w:rsidRPr="00C0289D">
        <w:rPr>
          <w:rFonts w:ascii="Times New Roman" w:eastAsia="Times New Roman" w:hAnsi="Times New Roman"/>
          <w:sz w:val="24"/>
          <w:szCs w:val="24"/>
        </w:rPr>
        <w:t>9</w:t>
      </w:r>
      <w:r w:rsidR="002377C1" w:rsidRPr="002377C1">
        <w:rPr>
          <w:rFonts w:ascii="Times New Roman" w:eastAsia="Times New Roman" w:hAnsi="Times New Roman"/>
          <w:sz w:val="24"/>
          <w:szCs w:val="24"/>
        </w:rPr>
        <w:t xml:space="preserve"> </w:t>
      </w:r>
      <w:r w:rsidR="00C0289D" w:rsidRPr="00C0289D">
        <w:rPr>
          <w:rFonts w:ascii="Times New Roman" w:eastAsia="Times New Roman" w:hAnsi="Times New Roman"/>
          <w:sz w:val="24"/>
          <w:szCs w:val="24"/>
        </w:rPr>
        <w:t>766,7</w:t>
      </w:r>
      <w:r w:rsidRPr="00C0289D">
        <w:rPr>
          <w:rFonts w:ascii="Times New Roman" w:eastAsia="Times New Roman" w:hAnsi="Times New Roman"/>
          <w:sz w:val="24"/>
          <w:szCs w:val="24"/>
        </w:rPr>
        <w:t xml:space="preserve"> тыс. рублей;</w:t>
      </w:r>
    </w:p>
    <w:p w:rsidR="00952495" w:rsidRPr="00C0289D"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C0289D">
        <w:rPr>
          <w:rFonts w:ascii="Times New Roman" w:eastAsia="Times New Roman" w:hAnsi="Times New Roman"/>
          <w:sz w:val="24"/>
          <w:szCs w:val="24"/>
        </w:rPr>
        <w:t xml:space="preserve">в 2024 году – </w:t>
      </w:r>
      <w:r w:rsidR="00C0289D" w:rsidRPr="00C0289D">
        <w:rPr>
          <w:rFonts w:ascii="Times New Roman" w:eastAsia="Times New Roman" w:hAnsi="Times New Roman"/>
          <w:sz w:val="24"/>
          <w:szCs w:val="24"/>
        </w:rPr>
        <w:t>7</w:t>
      </w:r>
      <w:r w:rsidR="002377C1" w:rsidRPr="002377C1">
        <w:rPr>
          <w:rFonts w:ascii="Times New Roman" w:eastAsia="Times New Roman" w:hAnsi="Times New Roman"/>
          <w:sz w:val="24"/>
          <w:szCs w:val="24"/>
        </w:rPr>
        <w:t xml:space="preserve"> </w:t>
      </w:r>
      <w:r w:rsidR="00C0289D" w:rsidRPr="00C0289D">
        <w:rPr>
          <w:rFonts w:ascii="Times New Roman" w:eastAsia="Times New Roman" w:hAnsi="Times New Roman"/>
          <w:sz w:val="24"/>
          <w:szCs w:val="24"/>
        </w:rPr>
        <w:t>061,1</w:t>
      </w:r>
      <w:r w:rsidRPr="00C0289D">
        <w:rPr>
          <w:rFonts w:ascii="Times New Roman" w:eastAsia="Times New Roman" w:hAnsi="Times New Roman"/>
          <w:sz w:val="24"/>
          <w:szCs w:val="24"/>
        </w:rPr>
        <w:t xml:space="preserve"> тыс. рублей;</w:t>
      </w:r>
    </w:p>
    <w:p w:rsidR="00952495" w:rsidRPr="00C0289D"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C0289D">
        <w:rPr>
          <w:rFonts w:ascii="Times New Roman" w:eastAsia="Times New Roman" w:hAnsi="Times New Roman"/>
          <w:sz w:val="24"/>
          <w:szCs w:val="24"/>
        </w:rPr>
        <w:t xml:space="preserve">в 2025 году – </w:t>
      </w:r>
      <w:r w:rsidR="00C0289D" w:rsidRPr="00C0289D">
        <w:rPr>
          <w:rFonts w:ascii="Times New Roman" w:eastAsia="Times New Roman" w:hAnsi="Times New Roman"/>
          <w:sz w:val="24"/>
          <w:szCs w:val="24"/>
        </w:rPr>
        <w:t>8</w:t>
      </w:r>
      <w:r w:rsidR="002377C1" w:rsidRPr="002377C1">
        <w:rPr>
          <w:rFonts w:ascii="Times New Roman" w:eastAsia="Times New Roman" w:hAnsi="Times New Roman"/>
          <w:sz w:val="24"/>
          <w:szCs w:val="24"/>
        </w:rPr>
        <w:t xml:space="preserve"> </w:t>
      </w:r>
      <w:r w:rsidR="00C0289D" w:rsidRPr="00C0289D">
        <w:rPr>
          <w:rFonts w:ascii="Times New Roman" w:eastAsia="Times New Roman" w:hAnsi="Times New Roman"/>
          <w:sz w:val="24"/>
          <w:szCs w:val="24"/>
        </w:rPr>
        <w:t>062,0</w:t>
      </w:r>
      <w:r w:rsidRPr="00C0289D">
        <w:rPr>
          <w:rFonts w:ascii="Times New Roman" w:eastAsia="Times New Roman" w:hAnsi="Times New Roman"/>
          <w:sz w:val="24"/>
          <w:szCs w:val="24"/>
        </w:rPr>
        <w:t xml:space="preserve"> тыс. рублей;</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бюджета Чувашской Республики – </w:t>
      </w:r>
      <w:r w:rsidR="00C0289D" w:rsidRPr="00C0289D">
        <w:rPr>
          <w:rFonts w:ascii="Times New Roman" w:eastAsia="Times New Roman" w:hAnsi="Times New Roman"/>
          <w:sz w:val="24"/>
          <w:szCs w:val="24"/>
          <w:lang w:eastAsia="ru-RU"/>
        </w:rPr>
        <w:t>269</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432,5</w:t>
      </w:r>
      <w:r w:rsidRPr="00C0289D">
        <w:rPr>
          <w:rFonts w:ascii="Times New Roman" w:eastAsia="Times New Roman" w:hAnsi="Times New Roman"/>
          <w:sz w:val="24"/>
          <w:szCs w:val="24"/>
          <w:lang w:eastAsia="ru-RU"/>
        </w:rPr>
        <w:t xml:space="preserve"> тыс. рублей (</w:t>
      </w:r>
      <w:r w:rsidR="00C0289D" w:rsidRPr="00C0289D">
        <w:rPr>
          <w:rFonts w:ascii="Times New Roman" w:eastAsia="Times New Roman" w:hAnsi="Times New Roman"/>
          <w:sz w:val="24"/>
          <w:szCs w:val="24"/>
          <w:lang w:eastAsia="ru-RU"/>
        </w:rPr>
        <w:t>67,1</w:t>
      </w:r>
      <w:r w:rsidRPr="00C0289D">
        <w:rPr>
          <w:rFonts w:ascii="Times New Roman" w:eastAsia="Times New Roman" w:hAnsi="Times New Roman"/>
          <w:sz w:val="24"/>
          <w:szCs w:val="24"/>
          <w:lang w:eastAsia="ru-RU"/>
        </w:rPr>
        <w:t xml:space="preserve"> процента), в том числе:</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в 2022 году – </w:t>
      </w:r>
      <w:r w:rsidR="00C0289D" w:rsidRPr="00C0289D">
        <w:rPr>
          <w:rFonts w:ascii="Times New Roman" w:eastAsia="Times New Roman" w:hAnsi="Times New Roman"/>
          <w:sz w:val="24"/>
          <w:szCs w:val="24"/>
          <w:lang w:eastAsia="ru-RU"/>
        </w:rPr>
        <w:t>67</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376,9</w:t>
      </w:r>
      <w:r w:rsidRPr="00C0289D">
        <w:rPr>
          <w:rFonts w:ascii="Times New Roman" w:eastAsia="Times New Roman" w:hAnsi="Times New Roman"/>
          <w:sz w:val="24"/>
          <w:szCs w:val="24"/>
          <w:lang w:eastAsia="ru-RU"/>
        </w:rPr>
        <w:t xml:space="preserve"> тыс. рублей;</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в 2023 году – </w:t>
      </w:r>
      <w:r w:rsidR="00C0289D" w:rsidRPr="00C0289D">
        <w:rPr>
          <w:rFonts w:ascii="Times New Roman" w:eastAsia="Times New Roman" w:hAnsi="Times New Roman"/>
          <w:sz w:val="24"/>
          <w:szCs w:val="24"/>
          <w:lang w:eastAsia="ru-RU"/>
        </w:rPr>
        <w:t>67</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361,0</w:t>
      </w:r>
      <w:r w:rsidRPr="00C0289D">
        <w:rPr>
          <w:rFonts w:ascii="Times New Roman" w:eastAsia="Times New Roman" w:hAnsi="Times New Roman"/>
          <w:sz w:val="24"/>
          <w:szCs w:val="24"/>
          <w:lang w:eastAsia="ru-RU"/>
        </w:rPr>
        <w:t xml:space="preserve">  тыс. рублей;</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в 2024 году – </w:t>
      </w:r>
      <w:r w:rsidR="00C0289D" w:rsidRPr="00C0289D">
        <w:rPr>
          <w:rFonts w:ascii="Times New Roman" w:eastAsia="Times New Roman" w:hAnsi="Times New Roman"/>
          <w:sz w:val="24"/>
          <w:szCs w:val="24"/>
          <w:lang w:eastAsia="ru-RU"/>
        </w:rPr>
        <w:t>67</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347,3</w:t>
      </w:r>
      <w:r w:rsidRPr="00C0289D">
        <w:rPr>
          <w:rFonts w:ascii="Times New Roman" w:eastAsia="Times New Roman" w:hAnsi="Times New Roman"/>
          <w:sz w:val="24"/>
          <w:szCs w:val="24"/>
          <w:lang w:eastAsia="ru-RU"/>
        </w:rPr>
        <w:t xml:space="preserve"> тыс. рублей;</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в 2025 году – </w:t>
      </w:r>
      <w:r w:rsidR="00C0289D" w:rsidRPr="00C0289D">
        <w:rPr>
          <w:rFonts w:ascii="Times New Roman" w:eastAsia="Times New Roman" w:hAnsi="Times New Roman"/>
          <w:sz w:val="24"/>
          <w:szCs w:val="24"/>
          <w:lang w:eastAsia="ru-RU"/>
        </w:rPr>
        <w:t>67</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347,3</w:t>
      </w:r>
      <w:r w:rsidRPr="00C0289D">
        <w:rPr>
          <w:rFonts w:ascii="Times New Roman" w:eastAsia="Times New Roman" w:hAnsi="Times New Roman"/>
          <w:sz w:val="24"/>
          <w:szCs w:val="24"/>
          <w:lang w:eastAsia="ru-RU"/>
        </w:rPr>
        <w:t xml:space="preserve"> тыс. рублей;</w:t>
      </w:r>
    </w:p>
    <w:p w:rsidR="00952495" w:rsidRPr="00C0289D" w:rsidRDefault="00952495" w:rsidP="00952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0289D">
        <w:rPr>
          <w:rFonts w:ascii="Times New Roman" w:eastAsia="Times New Roman" w:hAnsi="Times New Roman"/>
          <w:sz w:val="24"/>
          <w:szCs w:val="24"/>
          <w:lang w:eastAsia="ru-RU"/>
        </w:rPr>
        <w:t xml:space="preserve">бюджета Шумерлинского </w:t>
      </w:r>
      <w:r w:rsidR="00D55B17" w:rsidRPr="00C0289D">
        <w:rPr>
          <w:rFonts w:ascii="Times New Roman" w:eastAsia="Times New Roman" w:hAnsi="Times New Roman"/>
          <w:sz w:val="24"/>
          <w:szCs w:val="24"/>
        </w:rPr>
        <w:t>муниципального округа</w:t>
      </w:r>
      <w:r w:rsidRPr="00C0289D">
        <w:rPr>
          <w:rFonts w:ascii="Times New Roman" w:eastAsia="Times New Roman" w:hAnsi="Times New Roman"/>
          <w:sz w:val="24"/>
          <w:szCs w:val="24"/>
          <w:lang w:eastAsia="ru-RU"/>
        </w:rPr>
        <w:t xml:space="preserve"> – </w:t>
      </w:r>
      <w:r w:rsidR="00C0289D" w:rsidRPr="00C0289D">
        <w:rPr>
          <w:rFonts w:ascii="Times New Roman" w:eastAsia="Times New Roman" w:hAnsi="Times New Roman"/>
          <w:sz w:val="24"/>
          <w:szCs w:val="24"/>
          <w:lang w:eastAsia="ru-RU"/>
        </w:rPr>
        <w:t>96</w:t>
      </w:r>
      <w:r w:rsidR="002377C1" w:rsidRPr="002377C1">
        <w:rPr>
          <w:rFonts w:ascii="Times New Roman" w:eastAsia="Times New Roman" w:hAnsi="Times New Roman"/>
          <w:sz w:val="24"/>
          <w:szCs w:val="24"/>
          <w:lang w:eastAsia="ru-RU"/>
        </w:rPr>
        <w:t xml:space="preserve"> </w:t>
      </w:r>
      <w:r w:rsidR="00C0289D" w:rsidRPr="00C0289D">
        <w:rPr>
          <w:rFonts w:ascii="Times New Roman" w:eastAsia="Times New Roman" w:hAnsi="Times New Roman"/>
          <w:sz w:val="24"/>
          <w:szCs w:val="24"/>
          <w:lang w:eastAsia="ru-RU"/>
        </w:rPr>
        <w:t>845,2</w:t>
      </w:r>
      <w:r w:rsidRPr="00C0289D">
        <w:rPr>
          <w:rFonts w:ascii="Times New Roman" w:eastAsia="Times New Roman" w:hAnsi="Times New Roman"/>
          <w:sz w:val="24"/>
          <w:szCs w:val="24"/>
          <w:lang w:eastAsia="ru-RU"/>
        </w:rPr>
        <w:t xml:space="preserve"> тыс. рублей (</w:t>
      </w:r>
      <w:r w:rsidR="00C0289D" w:rsidRPr="00C0289D">
        <w:rPr>
          <w:rFonts w:ascii="Times New Roman" w:eastAsia="Times New Roman" w:hAnsi="Times New Roman"/>
          <w:sz w:val="24"/>
          <w:szCs w:val="24"/>
          <w:lang w:eastAsia="ru-RU"/>
        </w:rPr>
        <w:t>24,1</w:t>
      </w:r>
      <w:r w:rsidRPr="00C0289D">
        <w:rPr>
          <w:rFonts w:ascii="Times New Roman" w:eastAsia="Times New Roman" w:hAnsi="Times New Roman"/>
          <w:sz w:val="24"/>
          <w:szCs w:val="24"/>
          <w:lang w:eastAsia="ru-RU"/>
        </w:rPr>
        <w:t xml:space="preserve"> процента), в том числе:</w:t>
      </w:r>
    </w:p>
    <w:p w:rsidR="00952495" w:rsidRPr="00FC3125"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FC3125">
        <w:rPr>
          <w:rFonts w:ascii="Times New Roman" w:eastAsia="Times New Roman" w:hAnsi="Times New Roman"/>
          <w:sz w:val="24"/>
          <w:szCs w:val="24"/>
        </w:rPr>
        <w:t xml:space="preserve">в 2022 году – </w:t>
      </w:r>
      <w:r w:rsidR="00FC3125" w:rsidRPr="00FC3125">
        <w:rPr>
          <w:rFonts w:ascii="Times New Roman" w:eastAsia="Times New Roman" w:hAnsi="Times New Roman"/>
          <w:sz w:val="24"/>
          <w:szCs w:val="24"/>
        </w:rPr>
        <w:t>21</w:t>
      </w:r>
      <w:r w:rsidR="002377C1" w:rsidRPr="002377C1">
        <w:rPr>
          <w:rFonts w:ascii="Times New Roman" w:eastAsia="Times New Roman" w:hAnsi="Times New Roman"/>
          <w:sz w:val="24"/>
          <w:szCs w:val="24"/>
        </w:rPr>
        <w:t xml:space="preserve"> </w:t>
      </w:r>
      <w:r w:rsidR="00FC3125" w:rsidRPr="00FC3125">
        <w:rPr>
          <w:rFonts w:ascii="Times New Roman" w:eastAsia="Times New Roman" w:hAnsi="Times New Roman"/>
          <w:sz w:val="24"/>
          <w:szCs w:val="24"/>
        </w:rPr>
        <w:t>132,6</w:t>
      </w:r>
      <w:r w:rsidRPr="00FC3125">
        <w:rPr>
          <w:rFonts w:ascii="Times New Roman" w:eastAsia="Times New Roman" w:hAnsi="Times New Roman"/>
          <w:sz w:val="24"/>
          <w:szCs w:val="24"/>
        </w:rPr>
        <w:t xml:space="preserve"> тыс. рублей;</w:t>
      </w:r>
    </w:p>
    <w:p w:rsidR="00952495" w:rsidRPr="00FC3125"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FC3125">
        <w:rPr>
          <w:rFonts w:ascii="Times New Roman" w:eastAsia="Times New Roman" w:hAnsi="Times New Roman"/>
          <w:sz w:val="24"/>
          <w:szCs w:val="24"/>
        </w:rPr>
        <w:t xml:space="preserve">в 2023 году – </w:t>
      </w:r>
      <w:r w:rsidR="00FC3125" w:rsidRPr="00FC3125">
        <w:rPr>
          <w:rFonts w:ascii="Times New Roman" w:eastAsia="Times New Roman" w:hAnsi="Times New Roman"/>
          <w:sz w:val="24"/>
          <w:szCs w:val="24"/>
        </w:rPr>
        <w:t>19</w:t>
      </w:r>
      <w:r w:rsidR="002377C1" w:rsidRPr="002377C1">
        <w:rPr>
          <w:rFonts w:ascii="Times New Roman" w:eastAsia="Times New Roman" w:hAnsi="Times New Roman"/>
          <w:sz w:val="24"/>
          <w:szCs w:val="24"/>
        </w:rPr>
        <w:t xml:space="preserve"> </w:t>
      </w:r>
      <w:r w:rsidR="00FC3125" w:rsidRPr="00FC3125">
        <w:rPr>
          <w:rFonts w:ascii="Times New Roman" w:eastAsia="Times New Roman" w:hAnsi="Times New Roman"/>
          <w:sz w:val="24"/>
          <w:szCs w:val="24"/>
        </w:rPr>
        <w:t>571,6</w:t>
      </w:r>
      <w:r w:rsidRPr="00FC3125">
        <w:rPr>
          <w:rFonts w:ascii="Times New Roman" w:eastAsia="Times New Roman" w:hAnsi="Times New Roman"/>
          <w:sz w:val="24"/>
          <w:szCs w:val="24"/>
        </w:rPr>
        <w:t xml:space="preserve"> тыс. рублей;</w:t>
      </w:r>
    </w:p>
    <w:p w:rsidR="00952495" w:rsidRPr="00FC3125" w:rsidRDefault="00952495" w:rsidP="00952495">
      <w:pPr>
        <w:autoSpaceDE w:val="0"/>
        <w:autoSpaceDN w:val="0"/>
        <w:adjustRightInd w:val="0"/>
        <w:spacing w:after="0" w:line="240" w:lineRule="auto"/>
        <w:ind w:left="567"/>
        <w:jc w:val="both"/>
        <w:rPr>
          <w:rFonts w:ascii="Times New Roman" w:eastAsia="Times New Roman" w:hAnsi="Times New Roman"/>
          <w:sz w:val="24"/>
          <w:szCs w:val="24"/>
        </w:rPr>
      </w:pPr>
      <w:r w:rsidRPr="00FC3125">
        <w:rPr>
          <w:rFonts w:ascii="Times New Roman" w:eastAsia="Times New Roman" w:hAnsi="Times New Roman"/>
          <w:sz w:val="24"/>
          <w:szCs w:val="24"/>
        </w:rPr>
        <w:t xml:space="preserve">в 2024 году – </w:t>
      </w:r>
      <w:r w:rsidR="00FC3125" w:rsidRPr="00FC3125">
        <w:rPr>
          <w:rFonts w:ascii="Times New Roman" w:eastAsia="Times New Roman" w:hAnsi="Times New Roman"/>
          <w:sz w:val="24"/>
          <w:szCs w:val="24"/>
        </w:rPr>
        <w:t>28</w:t>
      </w:r>
      <w:r w:rsidR="002377C1" w:rsidRPr="002377C1">
        <w:rPr>
          <w:rFonts w:ascii="Times New Roman" w:eastAsia="Times New Roman" w:hAnsi="Times New Roman"/>
          <w:sz w:val="24"/>
          <w:szCs w:val="24"/>
        </w:rPr>
        <w:t xml:space="preserve"> </w:t>
      </w:r>
      <w:r w:rsidR="00FC3125" w:rsidRPr="00FC3125">
        <w:rPr>
          <w:rFonts w:ascii="Times New Roman" w:eastAsia="Times New Roman" w:hAnsi="Times New Roman"/>
          <w:sz w:val="24"/>
          <w:szCs w:val="24"/>
        </w:rPr>
        <w:t>070,2</w:t>
      </w:r>
      <w:r w:rsidRPr="00FC3125">
        <w:rPr>
          <w:rFonts w:ascii="Times New Roman" w:eastAsia="Times New Roman" w:hAnsi="Times New Roman"/>
          <w:sz w:val="24"/>
          <w:szCs w:val="24"/>
        </w:rPr>
        <w:t xml:space="preserve"> тыс. рублей;</w:t>
      </w:r>
    </w:p>
    <w:p w:rsidR="00952495" w:rsidRPr="00B66DFA" w:rsidRDefault="00952495" w:rsidP="00B66DFA">
      <w:pPr>
        <w:autoSpaceDE w:val="0"/>
        <w:autoSpaceDN w:val="0"/>
        <w:adjustRightInd w:val="0"/>
        <w:spacing w:after="0" w:line="240" w:lineRule="auto"/>
        <w:ind w:left="567"/>
        <w:jc w:val="both"/>
        <w:rPr>
          <w:rFonts w:ascii="Times New Roman" w:eastAsia="Times New Roman" w:hAnsi="Times New Roman"/>
          <w:sz w:val="24"/>
          <w:szCs w:val="24"/>
        </w:rPr>
      </w:pPr>
      <w:r w:rsidRPr="00FC3125">
        <w:rPr>
          <w:rFonts w:ascii="Times New Roman" w:eastAsia="Times New Roman" w:hAnsi="Times New Roman"/>
          <w:sz w:val="24"/>
          <w:szCs w:val="24"/>
        </w:rPr>
        <w:t xml:space="preserve">в 2025 году – </w:t>
      </w:r>
      <w:r w:rsidR="00FC3125" w:rsidRPr="00FC3125">
        <w:rPr>
          <w:rFonts w:ascii="Times New Roman" w:eastAsia="Times New Roman" w:hAnsi="Times New Roman"/>
          <w:sz w:val="24"/>
          <w:szCs w:val="24"/>
        </w:rPr>
        <w:t>28</w:t>
      </w:r>
      <w:r w:rsidR="002377C1" w:rsidRPr="002377C1">
        <w:rPr>
          <w:rFonts w:ascii="Times New Roman" w:eastAsia="Times New Roman" w:hAnsi="Times New Roman"/>
          <w:sz w:val="24"/>
          <w:szCs w:val="24"/>
        </w:rPr>
        <w:t xml:space="preserve"> </w:t>
      </w:r>
      <w:r w:rsidR="00FC3125" w:rsidRPr="00FC3125">
        <w:rPr>
          <w:rFonts w:ascii="Times New Roman" w:eastAsia="Times New Roman" w:hAnsi="Times New Roman"/>
          <w:sz w:val="24"/>
          <w:szCs w:val="24"/>
        </w:rPr>
        <w:t>070,8</w:t>
      </w:r>
      <w:r w:rsidRPr="00FC3125">
        <w:rPr>
          <w:rFonts w:ascii="Times New Roman" w:eastAsia="Times New Roman" w:hAnsi="Times New Roman"/>
          <w:sz w:val="24"/>
          <w:szCs w:val="24"/>
        </w:rPr>
        <w:t xml:space="preserve"> тыс. рублей</w:t>
      </w:r>
      <w:r w:rsidR="00B66DFA">
        <w:rPr>
          <w:rFonts w:ascii="Times New Roman" w:eastAsia="Times New Roman" w:hAnsi="Times New Roman"/>
          <w:sz w:val="24"/>
          <w:szCs w:val="24"/>
        </w:rPr>
        <w:t>.</w:t>
      </w:r>
    </w:p>
    <w:p w:rsidR="00952495" w:rsidRPr="00B66DFA"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66DFA">
        <w:rPr>
          <w:rFonts w:ascii="Times New Roman" w:eastAsia="Times New Roman" w:hAnsi="Times New Roman"/>
          <w:sz w:val="24"/>
          <w:szCs w:val="24"/>
          <w:lang w:eastAsia="ru-RU"/>
        </w:rPr>
        <w:t xml:space="preserve">На 2 этапе в 2026-2030 годах объем финансирования Муниципальной программы составит </w:t>
      </w:r>
      <w:r w:rsidR="00B66DFA" w:rsidRPr="00B66DFA">
        <w:rPr>
          <w:rFonts w:ascii="Times New Roman" w:eastAsia="Times New Roman" w:hAnsi="Times New Roman"/>
          <w:sz w:val="24"/>
          <w:szCs w:val="24"/>
          <w:lang w:eastAsia="ru-RU"/>
        </w:rPr>
        <w:t>519</w:t>
      </w:r>
      <w:r w:rsidR="002377C1" w:rsidRPr="002377C1">
        <w:rPr>
          <w:rFonts w:ascii="Times New Roman" w:eastAsia="Times New Roman" w:hAnsi="Times New Roman"/>
          <w:sz w:val="24"/>
          <w:szCs w:val="24"/>
          <w:lang w:eastAsia="ru-RU"/>
        </w:rPr>
        <w:t xml:space="preserve"> </w:t>
      </w:r>
      <w:r w:rsidR="00B66DFA" w:rsidRPr="00B66DFA">
        <w:rPr>
          <w:rFonts w:ascii="Times New Roman" w:eastAsia="Times New Roman" w:hAnsi="Times New Roman"/>
          <w:sz w:val="24"/>
          <w:szCs w:val="24"/>
          <w:lang w:eastAsia="ru-RU"/>
        </w:rPr>
        <w:t>121,2</w:t>
      </w:r>
      <w:r w:rsidRPr="00B66DFA">
        <w:rPr>
          <w:rFonts w:ascii="Times New Roman" w:eastAsia="Times New Roman" w:hAnsi="Times New Roman"/>
          <w:sz w:val="24"/>
          <w:szCs w:val="24"/>
          <w:lang w:eastAsia="ru-RU"/>
        </w:rPr>
        <w:t xml:space="preserve"> тыс. рублей, </w:t>
      </w:r>
    </w:p>
    <w:p w:rsidR="00952495" w:rsidRPr="00B66DFA"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66DFA">
        <w:rPr>
          <w:rFonts w:ascii="Times New Roman" w:eastAsia="Times New Roman" w:hAnsi="Times New Roman"/>
          <w:sz w:val="24"/>
          <w:szCs w:val="24"/>
          <w:lang w:eastAsia="ru-RU"/>
        </w:rPr>
        <w:t>из них средства:</w:t>
      </w:r>
    </w:p>
    <w:p w:rsidR="00952495" w:rsidRPr="00B66DFA"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66DFA">
        <w:rPr>
          <w:rFonts w:ascii="Times New Roman" w:eastAsia="Times New Roman" w:hAnsi="Times New Roman"/>
          <w:sz w:val="24"/>
          <w:szCs w:val="24"/>
          <w:lang w:eastAsia="ru-RU"/>
        </w:rPr>
        <w:t xml:space="preserve">федерального бюджета – </w:t>
      </w:r>
      <w:r w:rsidR="00B66DFA" w:rsidRPr="00B66DFA">
        <w:rPr>
          <w:rFonts w:ascii="Times New Roman" w:eastAsia="Times New Roman" w:hAnsi="Times New Roman"/>
          <w:sz w:val="24"/>
          <w:szCs w:val="24"/>
          <w:lang w:eastAsia="ru-RU"/>
        </w:rPr>
        <w:t>40</w:t>
      </w:r>
      <w:r w:rsidR="002377C1" w:rsidRPr="002377C1">
        <w:rPr>
          <w:rFonts w:ascii="Times New Roman" w:eastAsia="Times New Roman" w:hAnsi="Times New Roman"/>
          <w:sz w:val="24"/>
          <w:szCs w:val="24"/>
          <w:lang w:eastAsia="ru-RU"/>
        </w:rPr>
        <w:t xml:space="preserve"> </w:t>
      </w:r>
      <w:r w:rsidR="00B66DFA" w:rsidRPr="00B66DFA">
        <w:rPr>
          <w:rFonts w:ascii="Times New Roman" w:eastAsia="Times New Roman" w:hAnsi="Times New Roman"/>
          <w:sz w:val="24"/>
          <w:szCs w:val="24"/>
          <w:lang w:eastAsia="ru-RU"/>
        </w:rPr>
        <w:t>322,0</w:t>
      </w:r>
      <w:r w:rsidRPr="00B66DFA">
        <w:rPr>
          <w:rFonts w:ascii="Times New Roman" w:eastAsia="Times New Roman" w:hAnsi="Times New Roman"/>
          <w:sz w:val="24"/>
          <w:szCs w:val="24"/>
          <w:lang w:eastAsia="ru-RU"/>
        </w:rPr>
        <w:t xml:space="preserve"> тыс. рублей (</w:t>
      </w:r>
      <w:r w:rsidR="00B66DFA" w:rsidRPr="00B66DFA">
        <w:rPr>
          <w:rFonts w:ascii="Times New Roman" w:eastAsia="Times New Roman" w:hAnsi="Times New Roman"/>
          <w:sz w:val="24"/>
          <w:szCs w:val="24"/>
          <w:lang w:eastAsia="ru-RU"/>
        </w:rPr>
        <w:t>7,8</w:t>
      </w:r>
      <w:r w:rsidRPr="00B66DFA">
        <w:rPr>
          <w:rFonts w:ascii="Times New Roman" w:eastAsia="Times New Roman" w:hAnsi="Times New Roman"/>
          <w:sz w:val="24"/>
          <w:szCs w:val="24"/>
          <w:lang w:eastAsia="ru-RU"/>
        </w:rPr>
        <w:t xml:space="preserve"> процента);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бюджета Чувашской Республики – </w:t>
      </w:r>
      <w:r w:rsidR="00F90C71" w:rsidRPr="00F90C71">
        <w:rPr>
          <w:rFonts w:ascii="Times New Roman" w:eastAsia="Times New Roman" w:hAnsi="Times New Roman"/>
          <w:sz w:val="24"/>
          <w:szCs w:val="24"/>
          <w:lang w:eastAsia="ru-RU"/>
        </w:rPr>
        <w:t>336</w:t>
      </w:r>
      <w:r w:rsidR="002377C1" w:rsidRPr="002377C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761,3</w:t>
      </w:r>
      <w:r w:rsidRPr="00F90C71">
        <w:rPr>
          <w:rFonts w:ascii="Times New Roman" w:eastAsia="Times New Roman" w:hAnsi="Times New Roman"/>
          <w:sz w:val="24"/>
          <w:szCs w:val="24"/>
          <w:lang w:eastAsia="ru-RU"/>
        </w:rPr>
        <w:t xml:space="preserve"> тыс. рублей (</w:t>
      </w:r>
      <w:r w:rsidR="00F90C71" w:rsidRPr="00F90C71">
        <w:rPr>
          <w:rFonts w:ascii="Times New Roman" w:eastAsia="Times New Roman" w:hAnsi="Times New Roman"/>
          <w:sz w:val="24"/>
          <w:szCs w:val="24"/>
          <w:lang w:eastAsia="ru-RU"/>
        </w:rPr>
        <w:t>64,9</w:t>
      </w:r>
      <w:r w:rsidRPr="00F90C71">
        <w:rPr>
          <w:rFonts w:ascii="Times New Roman" w:eastAsia="Times New Roman" w:hAnsi="Times New Roman"/>
          <w:sz w:val="24"/>
          <w:szCs w:val="24"/>
          <w:lang w:eastAsia="ru-RU"/>
        </w:rPr>
        <w:t xml:space="preserve"> процента);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бюджета Шумерлинского </w:t>
      </w:r>
      <w:r w:rsidR="00D55B17" w:rsidRPr="00F90C71">
        <w:rPr>
          <w:rFonts w:ascii="Times New Roman" w:eastAsia="Times New Roman" w:hAnsi="Times New Roman"/>
          <w:sz w:val="24"/>
          <w:szCs w:val="24"/>
        </w:rPr>
        <w:t>муниципального округа</w:t>
      </w:r>
      <w:r w:rsidR="00336F7F" w:rsidRPr="00F90C7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142</w:t>
      </w:r>
      <w:r w:rsidR="002377C1" w:rsidRPr="002377C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037,9</w:t>
      </w:r>
      <w:r w:rsidRPr="00F90C71">
        <w:rPr>
          <w:rFonts w:ascii="Times New Roman" w:eastAsia="Times New Roman" w:hAnsi="Times New Roman"/>
          <w:sz w:val="24"/>
          <w:szCs w:val="24"/>
          <w:lang w:eastAsia="ru-RU"/>
        </w:rPr>
        <w:t xml:space="preserve"> тыс. рублей (</w:t>
      </w:r>
      <w:r w:rsidR="00F90C71" w:rsidRPr="00F90C71">
        <w:rPr>
          <w:rFonts w:ascii="Times New Roman" w:eastAsia="Times New Roman" w:hAnsi="Times New Roman"/>
          <w:sz w:val="24"/>
          <w:szCs w:val="24"/>
          <w:lang w:eastAsia="ru-RU"/>
        </w:rPr>
        <w:t>27,3</w:t>
      </w:r>
      <w:r w:rsidRPr="00F90C71">
        <w:rPr>
          <w:rFonts w:ascii="Times New Roman" w:eastAsia="Times New Roman" w:hAnsi="Times New Roman"/>
          <w:sz w:val="24"/>
          <w:szCs w:val="24"/>
          <w:lang w:eastAsia="ru-RU"/>
        </w:rPr>
        <w:t xml:space="preserve"> процента).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На 3 этапе в 2031-2035 объем финансирования Муниципальной программы составит </w:t>
      </w:r>
      <w:r w:rsidR="00F90C71" w:rsidRPr="00F90C71">
        <w:rPr>
          <w:rFonts w:ascii="Times New Roman" w:eastAsia="Times New Roman" w:hAnsi="Times New Roman"/>
          <w:sz w:val="24"/>
          <w:szCs w:val="24"/>
          <w:lang w:eastAsia="ru-RU"/>
        </w:rPr>
        <w:t>528</w:t>
      </w:r>
      <w:r w:rsidR="002377C1" w:rsidRPr="002377C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435,4</w:t>
      </w:r>
      <w:r w:rsidRPr="00F90C71">
        <w:rPr>
          <w:rFonts w:ascii="Times New Roman" w:eastAsia="Times New Roman" w:hAnsi="Times New Roman"/>
          <w:sz w:val="24"/>
          <w:szCs w:val="24"/>
          <w:lang w:eastAsia="ru-RU"/>
        </w:rPr>
        <w:t xml:space="preserve"> тыс. рублей, </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из них средства: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федерального бюджета – </w:t>
      </w:r>
      <w:r w:rsidR="00F90C71" w:rsidRPr="00F90C71">
        <w:rPr>
          <w:rFonts w:ascii="Times New Roman" w:eastAsia="Times New Roman" w:hAnsi="Times New Roman"/>
          <w:sz w:val="24"/>
          <w:szCs w:val="24"/>
          <w:lang w:eastAsia="ru-RU"/>
        </w:rPr>
        <w:t>40</w:t>
      </w:r>
      <w:r w:rsidR="002377C1" w:rsidRPr="002377C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325,0</w:t>
      </w:r>
      <w:r w:rsidRPr="00F90C71">
        <w:rPr>
          <w:rFonts w:ascii="Times New Roman" w:eastAsia="Times New Roman" w:hAnsi="Times New Roman"/>
          <w:sz w:val="24"/>
          <w:szCs w:val="24"/>
          <w:lang w:eastAsia="ru-RU"/>
        </w:rPr>
        <w:t xml:space="preserve"> тыс. рублей (</w:t>
      </w:r>
      <w:r w:rsidR="00F90C71" w:rsidRPr="00F90C71">
        <w:rPr>
          <w:rFonts w:ascii="Times New Roman" w:eastAsia="Times New Roman" w:hAnsi="Times New Roman"/>
          <w:sz w:val="24"/>
          <w:szCs w:val="24"/>
          <w:lang w:eastAsia="ru-RU"/>
        </w:rPr>
        <w:t>7,6</w:t>
      </w:r>
      <w:r w:rsidRPr="00F90C71">
        <w:rPr>
          <w:rFonts w:ascii="Times New Roman" w:eastAsia="Times New Roman" w:hAnsi="Times New Roman"/>
          <w:sz w:val="24"/>
          <w:szCs w:val="24"/>
          <w:lang w:eastAsia="ru-RU"/>
        </w:rPr>
        <w:t xml:space="preserve"> процента);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бюджета Чувашской Республики– </w:t>
      </w:r>
      <w:r w:rsidR="00F90C71" w:rsidRPr="00F90C71">
        <w:rPr>
          <w:rFonts w:ascii="Times New Roman" w:eastAsia="Times New Roman" w:hAnsi="Times New Roman"/>
          <w:sz w:val="24"/>
          <w:szCs w:val="24"/>
          <w:lang w:eastAsia="ru-RU"/>
        </w:rPr>
        <w:t>336</w:t>
      </w:r>
      <w:r w:rsidR="002377C1" w:rsidRPr="002377C1">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767,5</w:t>
      </w:r>
      <w:r w:rsidRPr="00F90C71">
        <w:rPr>
          <w:rFonts w:ascii="Times New Roman" w:eastAsia="Times New Roman" w:hAnsi="Times New Roman"/>
          <w:sz w:val="24"/>
          <w:szCs w:val="24"/>
          <w:lang w:eastAsia="ru-RU"/>
        </w:rPr>
        <w:t xml:space="preserve"> тыс. рублей (</w:t>
      </w:r>
      <w:r w:rsidR="00F90C71" w:rsidRPr="00F90C71">
        <w:rPr>
          <w:rFonts w:ascii="Times New Roman" w:eastAsia="Times New Roman" w:hAnsi="Times New Roman"/>
          <w:sz w:val="24"/>
          <w:szCs w:val="24"/>
          <w:lang w:eastAsia="ru-RU"/>
        </w:rPr>
        <w:t>63,7</w:t>
      </w:r>
      <w:r w:rsidRPr="00F90C71">
        <w:rPr>
          <w:rFonts w:ascii="Times New Roman" w:eastAsia="Times New Roman" w:hAnsi="Times New Roman"/>
          <w:sz w:val="24"/>
          <w:szCs w:val="24"/>
          <w:lang w:eastAsia="ru-RU"/>
        </w:rPr>
        <w:t xml:space="preserve"> процента);</w:t>
      </w:r>
    </w:p>
    <w:p w:rsidR="00952495" w:rsidRPr="00F90C71" w:rsidRDefault="00952495" w:rsidP="00952495">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90C71">
        <w:rPr>
          <w:rFonts w:ascii="Times New Roman" w:eastAsia="Times New Roman" w:hAnsi="Times New Roman"/>
          <w:sz w:val="24"/>
          <w:szCs w:val="24"/>
          <w:lang w:eastAsia="ru-RU"/>
        </w:rPr>
        <w:t xml:space="preserve">бюджета Шумерлинского </w:t>
      </w:r>
      <w:r w:rsidR="00D55B17" w:rsidRPr="00F90C71">
        <w:rPr>
          <w:rFonts w:ascii="Times New Roman" w:eastAsia="Times New Roman" w:hAnsi="Times New Roman"/>
          <w:sz w:val="24"/>
          <w:szCs w:val="24"/>
        </w:rPr>
        <w:t>муниципального округа</w:t>
      </w:r>
      <w:r w:rsidRPr="00F90C71">
        <w:rPr>
          <w:rFonts w:ascii="Times New Roman" w:eastAsia="Times New Roman" w:hAnsi="Times New Roman"/>
          <w:sz w:val="24"/>
          <w:szCs w:val="24"/>
          <w:lang w:eastAsia="ru-RU"/>
        </w:rPr>
        <w:t xml:space="preserve"> – </w:t>
      </w:r>
      <w:r w:rsidR="00F90C71" w:rsidRPr="00F90C71">
        <w:rPr>
          <w:rFonts w:ascii="Times New Roman" w:eastAsia="Times New Roman" w:hAnsi="Times New Roman"/>
          <w:sz w:val="24"/>
          <w:szCs w:val="24"/>
          <w:lang w:eastAsia="ru-RU"/>
        </w:rPr>
        <w:t>151</w:t>
      </w:r>
      <w:r w:rsidR="002377C1" w:rsidRPr="007B79E5">
        <w:rPr>
          <w:rFonts w:ascii="Times New Roman" w:eastAsia="Times New Roman" w:hAnsi="Times New Roman"/>
          <w:sz w:val="24"/>
          <w:szCs w:val="24"/>
          <w:lang w:eastAsia="ru-RU"/>
        </w:rPr>
        <w:t xml:space="preserve"> </w:t>
      </w:r>
      <w:r w:rsidR="00F90C71" w:rsidRPr="00F90C71">
        <w:rPr>
          <w:rFonts w:ascii="Times New Roman" w:eastAsia="Times New Roman" w:hAnsi="Times New Roman"/>
          <w:sz w:val="24"/>
          <w:szCs w:val="24"/>
          <w:lang w:eastAsia="ru-RU"/>
        </w:rPr>
        <w:t>342,9</w:t>
      </w:r>
      <w:r w:rsidRPr="00F90C71">
        <w:rPr>
          <w:rFonts w:ascii="Times New Roman" w:eastAsia="Times New Roman" w:hAnsi="Times New Roman"/>
          <w:sz w:val="24"/>
          <w:szCs w:val="24"/>
          <w:lang w:eastAsia="ru-RU"/>
        </w:rPr>
        <w:t xml:space="preserve"> тыс. рублей (</w:t>
      </w:r>
      <w:r w:rsidR="00F90C71" w:rsidRPr="00F90C71">
        <w:rPr>
          <w:rFonts w:ascii="Times New Roman" w:eastAsia="Times New Roman" w:hAnsi="Times New Roman"/>
          <w:sz w:val="24"/>
          <w:szCs w:val="24"/>
          <w:lang w:eastAsia="ru-RU"/>
        </w:rPr>
        <w:t>28,7</w:t>
      </w:r>
      <w:r w:rsidRPr="00F90C71">
        <w:rPr>
          <w:rFonts w:ascii="Times New Roman" w:eastAsia="Times New Roman" w:hAnsi="Times New Roman"/>
          <w:sz w:val="24"/>
          <w:szCs w:val="24"/>
          <w:lang w:eastAsia="ru-RU"/>
        </w:rPr>
        <w:t xml:space="preserve"> процента).</w:t>
      </w:r>
    </w:p>
    <w:p w:rsidR="00F90C71" w:rsidRPr="00007A16" w:rsidRDefault="00F90C71" w:rsidP="00952495">
      <w:pPr>
        <w:suppressAutoHyphen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p>
    <w:p w:rsidR="00952495" w:rsidRPr="00952495" w:rsidRDefault="00952495" w:rsidP="00952495">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952495" w:rsidRPr="00952495" w:rsidRDefault="00952495" w:rsidP="00952495">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t xml:space="preserve">Ресурсное </w:t>
      </w:r>
      <w:hyperlink r:id="rId9" w:history="1">
        <w:r w:rsidRPr="00952495">
          <w:rPr>
            <w:rFonts w:ascii="Times New Roman" w:eastAsia="Times New Roman" w:hAnsi="Times New Roman"/>
            <w:sz w:val="24"/>
            <w:szCs w:val="24"/>
            <w:lang w:eastAsia="ru-RU"/>
          </w:rPr>
          <w:t>обеспечение</w:t>
        </w:r>
      </w:hyperlink>
      <w:r w:rsidRPr="00952495">
        <w:rPr>
          <w:rFonts w:ascii="Times New Roman" w:eastAsia="Times New Roman" w:hAnsi="Times New Roman"/>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952495" w:rsidRPr="00952495" w:rsidRDefault="00952495" w:rsidP="00952495">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52495">
        <w:rPr>
          <w:rFonts w:ascii="Times New Roman" w:eastAsia="Times New Roman" w:hAnsi="Times New Roman"/>
          <w:sz w:val="24"/>
          <w:szCs w:val="24"/>
          <w:lang w:eastAsia="ru-RU"/>
        </w:rPr>
        <w:lastRenderedPageBreak/>
        <w:t xml:space="preserve">В Муниципальную программу включены подпрограммы, реализуемые в рамках Муниципальной программы, согласно </w:t>
      </w:r>
      <w:hyperlink r:id="rId10" w:history="1">
        <w:r w:rsidRPr="00952495">
          <w:rPr>
            <w:rFonts w:ascii="Times New Roman" w:eastAsia="Times New Roman" w:hAnsi="Times New Roman"/>
            <w:sz w:val="24"/>
            <w:szCs w:val="24"/>
            <w:lang w:eastAsia="ru-RU"/>
          </w:rPr>
          <w:t>приложениям №</w:t>
        </w:r>
      </w:hyperlink>
      <w:r w:rsidRPr="00952495">
        <w:rPr>
          <w:rFonts w:ascii="Times New Roman" w:eastAsia="Times New Roman" w:hAnsi="Times New Roman"/>
          <w:sz w:val="24"/>
          <w:szCs w:val="24"/>
          <w:lang w:eastAsia="ru-RU"/>
        </w:rPr>
        <w:t xml:space="preserve"> 3 - 7 к на</w:t>
      </w:r>
      <w:r w:rsidR="00007A16">
        <w:rPr>
          <w:rFonts w:ascii="Times New Roman" w:eastAsia="Times New Roman" w:hAnsi="Times New Roman"/>
          <w:sz w:val="24"/>
          <w:szCs w:val="24"/>
          <w:lang w:eastAsia="ru-RU"/>
        </w:rPr>
        <w:t>стоящей Муниципальной программе</w:t>
      </w:r>
      <w:r w:rsidRPr="00952495">
        <w:rPr>
          <w:rFonts w:ascii="Times New Roman" w:eastAsia="Times New Roman" w:hAnsi="Times New Roman"/>
          <w:sz w:val="24"/>
          <w:szCs w:val="24"/>
          <w:lang w:eastAsia="ru-RU"/>
        </w:rPr>
        <w:t>.</w:t>
      </w: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45592E" w:rsidRDefault="0045592E">
      <w:pPr>
        <w:rPr>
          <w:rFonts w:ascii="Times New Roman" w:hAnsi="Times New Roman"/>
          <w:sz w:val="24"/>
          <w:szCs w:val="24"/>
        </w:rPr>
      </w:pPr>
    </w:p>
    <w:p w:rsidR="00007C47" w:rsidRDefault="00007C47">
      <w:pPr>
        <w:rPr>
          <w:rFonts w:ascii="Times New Roman" w:hAnsi="Times New Roman"/>
          <w:sz w:val="24"/>
          <w:szCs w:val="24"/>
        </w:rPr>
      </w:pPr>
    </w:p>
    <w:p w:rsidR="00007C47" w:rsidRDefault="00007C47">
      <w:pPr>
        <w:rPr>
          <w:rFonts w:ascii="Times New Roman" w:hAnsi="Times New Roman"/>
          <w:sz w:val="24"/>
          <w:szCs w:val="24"/>
        </w:rPr>
      </w:pPr>
    </w:p>
    <w:p w:rsidR="00007C47" w:rsidRDefault="00007C47">
      <w:pPr>
        <w:rPr>
          <w:rFonts w:ascii="Times New Roman" w:hAnsi="Times New Roman"/>
          <w:sz w:val="24"/>
          <w:szCs w:val="24"/>
        </w:rPr>
      </w:pPr>
    </w:p>
    <w:p w:rsidR="00007C47" w:rsidRDefault="00007C47">
      <w:pPr>
        <w:rPr>
          <w:rFonts w:ascii="Times New Roman" w:hAnsi="Times New Roman"/>
          <w:sz w:val="24"/>
          <w:szCs w:val="24"/>
        </w:rPr>
      </w:pPr>
    </w:p>
    <w:p w:rsidR="006059E9" w:rsidRDefault="006059E9" w:rsidP="00007C47">
      <w:pPr>
        <w:autoSpaceDE w:val="0"/>
        <w:autoSpaceDN w:val="0"/>
        <w:adjustRightInd w:val="0"/>
        <w:spacing w:after="0" w:line="240" w:lineRule="auto"/>
        <w:jc w:val="right"/>
        <w:outlineLvl w:val="0"/>
        <w:rPr>
          <w:rFonts w:ascii="Times New Roman" w:hAnsi="Times New Roman"/>
          <w:sz w:val="24"/>
          <w:szCs w:val="24"/>
          <w:lang w:eastAsia="ru-RU"/>
        </w:rPr>
        <w:sectPr w:rsidR="006059E9">
          <w:pgSz w:w="11906" w:h="16838"/>
          <w:pgMar w:top="1134" w:right="850" w:bottom="1134" w:left="1701" w:header="708" w:footer="708" w:gutter="0"/>
          <w:cols w:space="708"/>
          <w:docGrid w:linePitch="360"/>
        </w:sectPr>
      </w:pPr>
    </w:p>
    <w:p w:rsidR="00007C47" w:rsidRPr="005C7586" w:rsidRDefault="00007C47" w:rsidP="00007C47">
      <w:pPr>
        <w:autoSpaceDE w:val="0"/>
        <w:autoSpaceDN w:val="0"/>
        <w:adjustRightInd w:val="0"/>
        <w:spacing w:after="0" w:line="240" w:lineRule="auto"/>
        <w:jc w:val="right"/>
        <w:outlineLvl w:val="0"/>
        <w:rPr>
          <w:rFonts w:ascii="Times New Roman" w:hAnsi="Times New Roman"/>
          <w:sz w:val="20"/>
          <w:szCs w:val="20"/>
          <w:lang w:eastAsia="ru-RU"/>
        </w:rPr>
      </w:pPr>
      <w:r w:rsidRPr="005C7586">
        <w:rPr>
          <w:rFonts w:ascii="Times New Roman" w:hAnsi="Times New Roman"/>
          <w:sz w:val="20"/>
          <w:szCs w:val="20"/>
          <w:lang w:eastAsia="ru-RU"/>
        </w:rPr>
        <w:lastRenderedPageBreak/>
        <w:t>Приложение № 1</w:t>
      </w:r>
    </w:p>
    <w:p w:rsidR="00007C47" w:rsidRPr="005C7586" w:rsidRDefault="00007C47" w:rsidP="00007C47">
      <w:pPr>
        <w:autoSpaceDE w:val="0"/>
        <w:autoSpaceDN w:val="0"/>
        <w:adjustRightInd w:val="0"/>
        <w:spacing w:after="0" w:line="240" w:lineRule="auto"/>
        <w:jc w:val="right"/>
        <w:rPr>
          <w:rFonts w:ascii="Times New Roman" w:hAnsi="Times New Roman"/>
          <w:sz w:val="20"/>
          <w:szCs w:val="20"/>
          <w:lang w:eastAsia="ru-RU"/>
        </w:rPr>
      </w:pPr>
      <w:r w:rsidRPr="005C7586">
        <w:rPr>
          <w:rFonts w:ascii="Times New Roman" w:hAnsi="Times New Roman"/>
          <w:sz w:val="20"/>
          <w:szCs w:val="20"/>
          <w:lang w:eastAsia="ru-RU"/>
        </w:rPr>
        <w:t>к Муниципальной программе</w:t>
      </w:r>
    </w:p>
    <w:p w:rsidR="00007C47" w:rsidRPr="005C7586" w:rsidRDefault="00007C47" w:rsidP="00007C47">
      <w:pPr>
        <w:autoSpaceDE w:val="0"/>
        <w:autoSpaceDN w:val="0"/>
        <w:adjustRightInd w:val="0"/>
        <w:spacing w:after="0" w:line="240" w:lineRule="auto"/>
        <w:jc w:val="right"/>
        <w:rPr>
          <w:rFonts w:ascii="Times New Roman" w:hAnsi="Times New Roman"/>
          <w:sz w:val="20"/>
          <w:szCs w:val="20"/>
          <w:lang w:eastAsia="ru-RU"/>
        </w:rPr>
      </w:pPr>
      <w:r w:rsidRPr="005C7586">
        <w:rPr>
          <w:rFonts w:ascii="Times New Roman" w:hAnsi="Times New Roman"/>
          <w:sz w:val="20"/>
          <w:szCs w:val="20"/>
          <w:lang w:eastAsia="ru-RU"/>
        </w:rPr>
        <w:t xml:space="preserve">Шумерлинского </w:t>
      </w:r>
      <w:r w:rsidR="00C21C65" w:rsidRPr="005C7586">
        <w:rPr>
          <w:rFonts w:ascii="Times New Roman" w:hAnsi="Times New Roman"/>
          <w:sz w:val="20"/>
          <w:szCs w:val="20"/>
          <w:lang w:eastAsia="ru-RU"/>
        </w:rPr>
        <w:t>муниципального округа</w:t>
      </w:r>
    </w:p>
    <w:p w:rsidR="00007C47" w:rsidRPr="005C7586" w:rsidRDefault="00007C47" w:rsidP="00007C47">
      <w:pPr>
        <w:autoSpaceDE w:val="0"/>
        <w:autoSpaceDN w:val="0"/>
        <w:adjustRightInd w:val="0"/>
        <w:spacing w:after="0" w:line="240" w:lineRule="auto"/>
        <w:jc w:val="right"/>
        <w:rPr>
          <w:rFonts w:ascii="Times New Roman" w:hAnsi="Times New Roman"/>
          <w:sz w:val="20"/>
          <w:szCs w:val="20"/>
          <w:lang w:eastAsia="ru-RU"/>
        </w:rPr>
      </w:pPr>
      <w:r w:rsidRPr="005C7586">
        <w:rPr>
          <w:rFonts w:ascii="Times New Roman" w:hAnsi="Times New Roman"/>
          <w:sz w:val="20"/>
          <w:szCs w:val="20"/>
          <w:lang w:eastAsia="ru-RU"/>
        </w:rPr>
        <w:t>«Развитие образования»</w:t>
      </w:r>
    </w:p>
    <w:p w:rsidR="00007C47" w:rsidRPr="00007C47" w:rsidRDefault="00007C47" w:rsidP="00007C47">
      <w:pPr>
        <w:spacing w:after="0" w:line="240" w:lineRule="auto"/>
        <w:jc w:val="center"/>
        <w:rPr>
          <w:rFonts w:ascii="Times New Roman" w:eastAsia="Times New Roman" w:hAnsi="Times New Roman"/>
          <w:sz w:val="24"/>
          <w:szCs w:val="24"/>
          <w:lang w:eastAsia="ru-RU"/>
        </w:rPr>
      </w:pPr>
    </w:p>
    <w:p w:rsidR="00007C47" w:rsidRPr="00007C47" w:rsidRDefault="00007C47" w:rsidP="00007C47">
      <w:pPr>
        <w:spacing w:after="0" w:line="240" w:lineRule="auto"/>
        <w:jc w:val="center"/>
        <w:rPr>
          <w:rFonts w:ascii="Times New Roman" w:eastAsia="Times New Roman" w:hAnsi="Times New Roman"/>
          <w:sz w:val="24"/>
          <w:szCs w:val="24"/>
          <w:lang w:eastAsia="ru-RU"/>
        </w:rPr>
      </w:pPr>
      <w:r w:rsidRPr="00007C47">
        <w:rPr>
          <w:rFonts w:ascii="Times New Roman" w:eastAsia="Times New Roman" w:hAnsi="Times New Roman"/>
          <w:sz w:val="24"/>
          <w:szCs w:val="24"/>
          <w:lang w:eastAsia="ru-RU"/>
        </w:rPr>
        <w:t>СВЕДЕНИЯ</w:t>
      </w:r>
    </w:p>
    <w:p w:rsidR="00007C47" w:rsidRPr="00007C47" w:rsidRDefault="00007C47" w:rsidP="00007C47">
      <w:pPr>
        <w:spacing w:after="0" w:line="240" w:lineRule="auto"/>
        <w:jc w:val="center"/>
        <w:rPr>
          <w:rFonts w:ascii="Times New Roman" w:eastAsia="Times New Roman" w:hAnsi="Times New Roman"/>
          <w:sz w:val="24"/>
          <w:szCs w:val="24"/>
          <w:lang w:eastAsia="ru-RU"/>
        </w:rPr>
      </w:pPr>
      <w:r w:rsidRPr="00007C47">
        <w:rPr>
          <w:rFonts w:ascii="Times New Roman" w:eastAsia="Times New Roman" w:hAnsi="Times New Roman"/>
          <w:sz w:val="24"/>
          <w:szCs w:val="24"/>
          <w:lang w:eastAsia="ru-RU"/>
        </w:rPr>
        <w:t>О ЦЕЛЕВЫХ ИНДИКАТОРАХ И ПОКАЗАТЕЛЯХ</w:t>
      </w:r>
    </w:p>
    <w:p w:rsidR="00007C47" w:rsidRPr="00007C47" w:rsidRDefault="00007C47" w:rsidP="00007C47">
      <w:pPr>
        <w:spacing w:after="0" w:line="240" w:lineRule="auto"/>
        <w:jc w:val="center"/>
        <w:rPr>
          <w:rFonts w:ascii="Times New Roman" w:eastAsia="Times New Roman" w:hAnsi="Times New Roman"/>
          <w:sz w:val="24"/>
          <w:szCs w:val="24"/>
          <w:lang w:eastAsia="ru-RU"/>
        </w:rPr>
      </w:pPr>
      <w:r w:rsidRPr="00007C47">
        <w:rPr>
          <w:rFonts w:ascii="Times New Roman" w:eastAsia="Times New Roman" w:hAnsi="Times New Roman"/>
          <w:sz w:val="24"/>
          <w:szCs w:val="24"/>
          <w:lang w:eastAsia="ru-RU"/>
        </w:rPr>
        <w:t xml:space="preserve">МУНИЦИПАЛЬНОЙ ПРОГРАММЫ ШУМЕРЛИНСКОГО </w:t>
      </w:r>
      <w:r w:rsidR="00C21C65">
        <w:rPr>
          <w:rFonts w:ascii="Times New Roman" w:eastAsia="Times New Roman" w:hAnsi="Times New Roman"/>
          <w:sz w:val="24"/>
          <w:szCs w:val="24"/>
          <w:lang w:eastAsia="ru-RU"/>
        </w:rPr>
        <w:t>МУНИЦИПАЛЬНОГО ОКРУГА</w:t>
      </w:r>
      <w:r w:rsidRPr="00007C47">
        <w:rPr>
          <w:rFonts w:ascii="Times New Roman" w:eastAsia="Times New Roman" w:hAnsi="Times New Roman"/>
          <w:sz w:val="24"/>
          <w:szCs w:val="24"/>
          <w:lang w:eastAsia="ru-RU"/>
        </w:rPr>
        <w:t xml:space="preserve"> «РАЗВИТИЕ ОБРАЗОВАНИЯ»,  </w:t>
      </w:r>
    </w:p>
    <w:p w:rsidR="00347244" w:rsidRDefault="00007C47" w:rsidP="00007C47">
      <w:pPr>
        <w:spacing w:after="0" w:line="240" w:lineRule="auto"/>
        <w:jc w:val="center"/>
        <w:rPr>
          <w:rFonts w:ascii="Times New Roman" w:eastAsia="Times New Roman" w:hAnsi="Times New Roman"/>
          <w:sz w:val="24"/>
          <w:szCs w:val="24"/>
          <w:lang w:eastAsia="ru-RU"/>
        </w:rPr>
      </w:pPr>
      <w:r w:rsidRPr="00007C47">
        <w:rPr>
          <w:rFonts w:ascii="Times New Roman" w:eastAsia="Times New Roman" w:hAnsi="Times New Roman"/>
          <w:sz w:val="24"/>
          <w:szCs w:val="24"/>
          <w:lang w:eastAsia="ru-RU"/>
        </w:rPr>
        <w:t>ПОДПРОГРАММ МУНИЦИПАЛЬНОЙ ПРОГРАММЫ И ИХ ЗНАЧЕНИЯХ</w:t>
      </w:r>
    </w:p>
    <w:p w:rsidR="00347244" w:rsidRDefault="00347244" w:rsidP="00007C47">
      <w:pPr>
        <w:spacing w:after="0" w:line="240" w:lineRule="auto"/>
        <w:jc w:val="center"/>
        <w:rPr>
          <w:rFonts w:ascii="Times New Roman" w:eastAsia="Times New Roman" w:hAnsi="Times New Roman"/>
          <w:sz w:val="24"/>
          <w:szCs w:val="24"/>
          <w:lang w:eastAsia="ru-RU"/>
        </w:rPr>
      </w:pPr>
    </w:p>
    <w:tbl>
      <w:tblPr>
        <w:tblStyle w:val="af7"/>
        <w:tblW w:w="0" w:type="auto"/>
        <w:tblLook w:val="04A0" w:firstRow="1" w:lastRow="0" w:firstColumn="1" w:lastColumn="0" w:noHBand="0" w:noVBand="1"/>
      </w:tblPr>
      <w:tblGrid>
        <w:gridCol w:w="533"/>
        <w:gridCol w:w="3246"/>
        <w:gridCol w:w="1534"/>
        <w:gridCol w:w="1348"/>
        <w:gridCol w:w="1625"/>
        <w:gridCol w:w="1625"/>
        <w:gridCol w:w="1625"/>
        <w:gridCol w:w="1625"/>
        <w:gridCol w:w="1625"/>
      </w:tblGrid>
      <w:tr w:rsidR="00347244" w:rsidTr="007E2B22">
        <w:tc>
          <w:tcPr>
            <w:tcW w:w="533" w:type="dxa"/>
            <w:vMerge w:val="restart"/>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p w:rsidR="00347244" w:rsidRPr="00007C47" w:rsidRDefault="00347244" w:rsidP="007848E5">
            <w:pPr>
              <w:spacing w:line="240" w:lineRule="auto"/>
              <w:jc w:val="center"/>
              <w:rPr>
                <w:rFonts w:ascii="Times New Roman" w:eastAsia="Times New Roman" w:hAnsi="Times New Roman"/>
                <w:sz w:val="24"/>
                <w:szCs w:val="24"/>
              </w:rPr>
            </w:pPr>
            <w:proofErr w:type="spellStart"/>
            <w:r w:rsidRPr="00007C47">
              <w:rPr>
                <w:rFonts w:ascii="Times New Roman" w:eastAsia="Times New Roman" w:hAnsi="Times New Roman"/>
                <w:sz w:val="24"/>
                <w:szCs w:val="24"/>
              </w:rPr>
              <w:t>пп</w:t>
            </w:r>
            <w:proofErr w:type="spellEnd"/>
          </w:p>
        </w:tc>
        <w:tc>
          <w:tcPr>
            <w:tcW w:w="3246" w:type="dxa"/>
            <w:vMerge w:val="restart"/>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Целевой индикатор и показатель (наименование)</w:t>
            </w:r>
          </w:p>
        </w:tc>
        <w:tc>
          <w:tcPr>
            <w:tcW w:w="1534" w:type="dxa"/>
            <w:vMerge w:val="restart"/>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Единица </w:t>
            </w:r>
          </w:p>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измерения</w:t>
            </w:r>
          </w:p>
        </w:tc>
        <w:tc>
          <w:tcPr>
            <w:tcW w:w="9473" w:type="dxa"/>
            <w:gridSpan w:val="6"/>
          </w:tcPr>
          <w:p w:rsidR="00347244" w:rsidRDefault="00347244" w:rsidP="00007C47">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Значения показателей</w:t>
            </w:r>
          </w:p>
        </w:tc>
      </w:tr>
      <w:tr w:rsidR="00347244" w:rsidTr="007E2B22">
        <w:tc>
          <w:tcPr>
            <w:tcW w:w="533" w:type="dxa"/>
            <w:vMerge/>
          </w:tcPr>
          <w:p w:rsidR="00347244" w:rsidRPr="00007C47" w:rsidRDefault="00347244" w:rsidP="007848E5">
            <w:pPr>
              <w:spacing w:line="240" w:lineRule="auto"/>
              <w:jc w:val="center"/>
              <w:rPr>
                <w:rFonts w:ascii="Times New Roman" w:eastAsia="Times New Roman" w:hAnsi="Times New Roman"/>
                <w:sz w:val="24"/>
                <w:szCs w:val="24"/>
              </w:rPr>
            </w:pPr>
          </w:p>
        </w:tc>
        <w:tc>
          <w:tcPr>
            <w:tcW w:w="3246" w:type="dxa"/>
            <w:vMerge/>
          </w:tcPr>
          <w:p w:rsidR="00347244" w:rsidRPr="00007C47" w:rsidRDefault="00347244" w:rsidP="007848E5">
            <w:pPr>
              <w:spacing w:line="240" w:lineRule="auto"/>
              <w:jc w:val="center"/>
              <w:rPr>
                <w:rFonts w:ascii="Times New Roman" w:eastAsia="Times New Roman" w:hAnsi="Times New Roman"/>
                <w:sz w:val="24"/>
                <w:szCs w:val="24"/>
              </w:rPr>
            </w:pPr>
          </w:p>
        </w:tc>
        <w:tc>
          <w:tcPr>
            <w:tcW w:w="1534" w:type="dxa"/>
            <w:vMerge/>
          </w:tcPr>
          <w:p w:rsidR="00347244" w:rsidRPr="00007C47" w:rsidRDefault="00347244" w:rsidP="007848E5">
            <w:pPr>
              <w:spacing w:line="240" w:lineRule="auto"/>
              <w:jc w:val="center"/>
              <w:rPr>
                <w:rFonts w:ascii="Times New Roman" w:eastAsia="Times New Roman" w:hAnsi="Times New Roman"/>
                <w:sz w:val="24"/>
                <w:szCs w:val="24"/>
              </w:rPr>
            </w:pPr>
          </w:p>
        </w:tc>
        <w:tc>
          <w:tcPr>
            <w:tcW w:w="1348"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2022</w:t>
            </w:r>
          </w:p>
        </w:tc>
        <w:tc>
          <w:tcPr>
            <w:tcW w:w="1625"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2023</w:t>
            </w:r>
          </w:p>
        </w:tc>
        <w:tc>
          <w:tcPr>
            <w:tcW w:w="1625"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2024</w:t>
            </w:r>
          </w:p>
        </w:tc>
        <w:tc>
          <w:tcPr>
            <w:tcW w:w="1625"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2025</w:t>
            </w:r>
          </w:p>
        </w:tc>
        <w:tc>
          <w:tcPr>
            <w:tcW w:w="1625"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2030</w:t>
            </w:r>
          </w:p>
        </w:tc>
        <w:tc>
          <w:tcPr>
            <w:tcW w:w="1625" w:type="dxa"/>
          </w:tcPr>
          <w:p w:rsidR="00347244" w:rsidRPr="00007C47" w:rsidRDefault="00347244"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2035</w:t>
            </w:r>
          </w:p>
        </w:tc>
      </w:tr>
      <w:tr w:rsidR="007E2B22" w:rsidTr="007848E5">
        <w:tc>
          <w:tcPr>
            <w:tcW w:w="14786" w:type="dxa"/>
            <w:gridSpan w:val="9"/>
          </w:tcPr>
          <w:p w:rsidR="007E2B22" w:rsidRDefault="007E2B22" w:rsidP="00EF61DF">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Муниципальная программа Шумерлинского </w:t>
            </w:r>
            <w:r w:rsidR="00EF61DF">
              <w:rPr>
                <w:rFonts w:ascii="Times New Roman" w:eastAsia="Times New Roman" w:hAnsi="Times New Roman"/>
                <w:sz w:val="24"/>
                <w:szCs w:val="24"/>
              </w:rPr>
              <w:t>муниципального округа</w:t>
            </w:r>
            <w:r w:rsidRPr="00007C47">
              <w:rPr>
                <w:rFonts w:ascii="Times New Roman" w:eastAsia="Times New Roman" w:hAnsi="Times New Roman"/>
                <w:sz w:val="24"/>
                <w:szCs w:val="24"/>
              </w:rPr>
              <w:t xml:space="preserve"> «Развитие образования»</w:t>
            </w:r>
          </w:p>
        </w:tc>
      </w:tr>
      <w:tr w:rsidR="007E2B22" w:rsidTr="007E2B22">
        <w:tc>
          <w:tcPr>
            <w:tcW w:w="533"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w:t>
            </w:r>
          </w:p>
        </w:tc>
        <w:tc>
          <w:tcPr>
            <w:tcW w:w="3246" w:type="dxa"/>
          </w:tcPr>
          <w:p w:rsidR="007E2B22" w:rsidRPr="00007C47" w:rsidRDefault="007E2B22"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Удовлетворенность населения качеством начального общего, основного общего, среднего общего образования</w:t>
            </w:r>
          </w:p>
        </w:tc>
        <w:tc>
          <w:tcPr>
            <w:tcW w:w="1534"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 от числа опрошенных</w:t>
            </w:r>
          </w:p>
        </w:tc>
        <w:tc>
          <w:tcPr>
            <w:tcW w:w="1348"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r>
      <w:tr w:rsidR="007E2B22" w:rsidTr="007E2B22">
        <w:tc>
          <w:tcPr>
            <w:tcW w:w="533"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3246" w:type="dxa"/>
          </w:tcPr>
          <w:p w:rsidR="007E2B22" w:rsidRPr="00007C47" w:rsidRDefault="007E2B22"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34"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7E2B22" w:rsidRPr="00007C47" w:rsidRDefault="007E2B2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B56482" w:rsidTr="007E2B22">
        <w:tc>
          <w:tcPr>
            <w:tcW w:w="533" w:type="dxa"/>
          </w:tcPr>
          <w:p w:rsidR="00B56482" w:rsidRPr="00007C47" w:rsidRDefault="00D82FF3"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00B56482" w:rsidRPr="00007C47">
              <w:rPr>
                <w:rFonts w:ascii="Times New Roman" w:eastAsia="Times New Roman" w:hAnsi="Times New Roman"/>
                <w:sz w:val="24"/>
                <w:szCs w:val="24"/>
              </w:rPr>
              <w:t xml:space="preserve">. </w:t>
            </w:r>
          </w:p>
        </w:tc>
        <w:tc>
          <w:tcPr>
            <w:tcW w:w="3246" w:type="dxa"/>
          </w:tcPr>
          <w:p w:rsidR="00B56482" w:rsidRPr="00007C47" w:rsidRDefault="00B56482" w:rsidP="007848E5">
            <w:pPr>
              <w:autoSpaceDE w:val="0"/>
              <w:autoSpaceDN w:val="0"/>
              <w:spacing w:line="240" w:lineRule="auto"/>
              <w:rPr>
                <w:rFonts w:ascii="Times New Roman" w:hAnsi="Times New Roman"/>
                <w:sz w:val="24"/>
                <w:szCs w:val="24"/>
              </w:rPr>
            </w:pPr>
            <w:r w:rsidRPr="00007C47">
              <w:rPr>
                <w:rFonts w:ascii="Times New Roman" w:hAnsi="Times New Roman"/>
                <w:sz w:val="24"/>
                <w:szCs w:val="24"/>
              </w:rPr>
              <w:t>Обеспеченность детей дошкольного возраста местами в дошкольных образовательных организациях</w:t>
            </w:r>
          </w:p>
        </w:tc>
        <w:tc>
          <w:tcPr>
            <w:tcW w:w="1534"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количество мест на 100 детей</w:t>
            </w:r>
          </w:p>
        </w:tc>
        <w:tc>
          <w:tcPr>
            <w:tcW w:w="1348"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175</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170</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165</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160</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155</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B56482" w:rsidTr="007E2B22">
        <w:tc>
          <w:tcPr>
            <w:tcW w:w="533" w:type="dxa"/>
          </w:tcPr>
          <w:p w:rsidR="00B56482" w:rsidRPr="00007C47" w:rsidRDefault="00D82FF3"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00B56482" w:rsidRPr="00007C47">
              <w:rPr>
                <w:rFonts w:ascii="Times New Roman" w:eastAsia="Times New Roman" w:hAnsi="Times New Roman"/>
                <w:sz w:val="24"/>
                <w:szCs w:val="24"/>
              </w:rPr>
              <w:t>.</w:t>
            </w:r>
          </w:p>
        </w:tc>
        <w:tc>
          <w:tcPr>
            <w:tcW w:w="3246" w:type="dxa"/>
          </w:tcPr>
          <w:p w:rsidR="00B56482" w:rsidRPr="00007C47" w:rsidRDefault="00B56482" w:rsidP="007848E5">
            <w:pPr>
              <w:autoSpaceDE w:val="0"/>
              <w:autoSpaceDN w:val="0"/>
              <w:spacing w:line="240" w:lineRule="auto"/>
              <w:rPr>
                <w:rFonts w:ascii="Times New Roman" w:hAnsi="Times New Roman"/>
                <w:sz w:val="24"/>
                <w:szCs w:val="24"/>
              </w:rPr>
            </w:pPr>
            <w:r w:rsidRPr="00007C47">
              <w:rPr>
                <w:rFonts w:ascii="Times New Roman" w:hAnsi="Times New Roman"/>
                <w:sz w:val="24"/>
                <w:szCs w:val="24"/>
              </w:rPr>
              <w:t>Доля детей в возрасте от 5 до 18 лет, охваченных дополнительным образованием</w:t>
            </w:r>
          </w:p>
        </w:tc>
        <w:tc>
          <w:tcPr>
            <w:tcW w:w="1534" w:type="dxa"/>
          </w:tcPr>
          <w:p w:rsidR="00B56482" w:rsidRPr="00007C47" w:rsidRDefault="00B56482"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34,0</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34,0</w:t>
            </w:r>
          </w:p>
        </w:tc>
        <w:tc>
          <w:tcPr>
            <w:tcW w:w="1625" w:type="dxa"/>
          </w:tcPr>
          <w:p w:rsidR="00B56482" w:rsidRPr="00007C47" w:rsidRDefault="00B56482"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34,0</w:t>
            </w:r>
          </w:p>
        </w:tc>
        <w:tc>
          <w:tcPr>
            <w:tcW w:w="1625" w:type="dxa"/>
          </w:tcPr>
          <w:p w:rsidR="00B56482" w:rsidRPr="00007C47" w:rsidRDefault="00B56482"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B56482" w:rsidRPr="00007C47" w:rsidRDefault="00B56482"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B56482" w:rsidRPr="00007C47" w:rsidRDefault="00B56482"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B877EC" w:rsidTr="007848E5">
        <w:tc>
          <w:tcPr>
            <w:tcW w:w="14786" w:type="dxa"/>
            <w:gridSpan w:val="9"/>
          </w:tcPr>
          <w:p w:rsidR="00B877EC" w:rsidRPr="00007C47" w:rsidRDefault="00D1655B" w:rsidP="007848E5">
            <w:pPr>
              <w:autoSpaceDE w:val="0"/>
              <w:autoSpaceDN w:val="0"/>
              <w:spacing w:line="240" w:lineRule="auto"/>
              <w:jc w:val="center"/>
              <w:rPr>
                <w:rFonts w:ascii="Times New Roman" w:eastAsia="Times New Roman" w:hAnsi="Times New Roman"/>
                <w:sz w:val="24"/>
                <w:szCs w:val="24"/>
              </w:rPr>
            </w:pPr>
            <w:hyperlink r:id="rId11" w:history="1">
              <w:r w:rsidR="00B877EC" w:rsidRPr="00B877EC">
                <w:rPr>
                  <w:rFonts w:ascii="Times New Roman" w:eastAsia="MS Mincho" w:hAnsi="Times New Roman"/>
                  <w:sz w:val="24"/>
                  <w:szCs w:val="24"/>
                </w:rPr>
                <w:t>Подпрограмма</w:t>
              </w:r>
            </w:hyperlink>
            <w:r w:rsidR="00B877EC" w:rsidRPr="00007C47">
              <w:rPr>
                <w:rFonts w:ascii="Times New Roman" w:eastAsia="Times New Roman" w:hAnsi="Times New Roman"/>
                <w:sz w:val="24"/>
                <w:szCs w:val="24"/>
              </w:rPr>
              <w:t xml:space="preserve"> «Муниципальная поддержка развития образования»</w:t>
            </w:r>
          </w:p>
        </w:tc>
      </w:tr>
      <w:tr w:rsidR="00B877EC" w:rsidTr="007E2B22">
        <w:tc>
          <w:tcPr>
            <w:tcW w:w="533"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 xml:space="preserve">1. </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Охват детей дошкольного возраста образовательными программами дошкольного образования</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24,5</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25,0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25,5</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26,0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26,5</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27,0</w:t>
            </w:r>
          </w:p>
        </w:tc>
      </w:tr>
      <w:tr w:rsidR="00B877EC" w:rsidTr="007E2B22">
        <w:tc>
          <w:tcPr>
            <w:tcW w:w="533"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B877EC" w:rsidTr="007E2B22">
        <w:tc>
          <w:tcPr>
            <w:tcW w:w="533"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1,19 </w:t>
            </w:r>
          </w:p>
        </w:tc>
      </w:tr>
      <w:tr w:rsidR="00B877EC" w:rsidTr="007E2B22">
        <w:tc>
          <w:tcPr>
            <w:tcW w:w="533" w:type="dxa"/>
          </w:tcPr>
          <w:p w:rsidR="00B877EC" w:rsidRPr="00007C47" w:rsidRDefault="00B877EC"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Pr="00007C47">
              <w:rPr>
                <w:rFonts w:ascii="Times New Roman" w:eastAsia="Times New Roman" w:hAnsi="Times New Roman"/>
                <w:sz w:val="24"/>
                <w:szCs w:val="24"/>
              </w:rPr>
              <w:t>.</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Соотношение средней заработной платы педагогических работников дошкольных образовательных организаций и средней заработной платы </w:t>
            </w:r>
            <w:r w:rsidRPr="00007C47">
              <w:rPr>
                <w:rFonts w:ascii="Times New Roman" w:eastAsia="Times New Roman" w:hAnsi="Times New Roman"/>
                <w:sz w:val="24"/>
                <w:szCs w:val="24"/>
              </w:rPr>
              <w:lastRenderedPageBreak/>
              <w:t>работников общеобразовательных организаций в Чувашской Республике</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r>
      <w:tr w:rsidR="00B877EC" w:rsidTr="007E2B22">
        <w:tc>
          <w:tcPr>
            <w:tcW w:w="533" w:type="dxa"/>
          </w:tcPr>
          <w:p w:rsidR="00B877EC" w:rsidRPr="00007C47" w:rsidRDefault="00B877EC"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r w:rsidRPr="00007C47">
              <w:rPr>
                <w:rFonts w:ascii="Times New Roman" w:eastAsia="Times New Roman" w:hAnsi="Times New Roman"/>
                <w:sz w:val="24"/>
                <w:szCs w:val="24"/>
              </w:rPr>
              <w:t xml:space="preserve">. </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B877EC" w:rsidTr="007E2B22">
        <w:tc>
          <w:tcPr>
            <w:tcW w:w="533" w:type="dxa"/>
          </w:tcPr>
          <w:p w:rsidR="00B877EC" w:rsidRDefault="00B877EC"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B877EC" w:rsidTr="007E2B22">
        <w:tc>
          <w:tcPr>
            <w:tcW w:w="533" w:type="dxa"/>
          </w:tcPr>
          <w:p w:rsidR="00B877EC" w:rsidRDefault="00B877EC"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246" w:type="dxa"/>
          </w:tcPr>
          <w:p w:rsidR="00B877EC" w:rsidRPr="00007C47" w:rsidRDefault="00B877E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Удельный вес образовательных организаций, в которых внедрены информационно-коммуникационные технологии в управлении</w:t>
            </w:r>
          </w:p>
        </w:tc>
        <w:tc>
          <w:tcPr>
            <w:tcW w:w="1534"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B877EC" w:rsidRPr="00007C47" w:rsidRDefault="00B877E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DF230B" w:rsidTr="007E2B22">
        <w:tc>
          <w:tcPr>
            <w:tcW w:w="533" w:type="dxa"/>
          </w:tcPr>
          <w:p w:rsidR="00DF230B" w:rsidRDefault="00DF230B"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246" w:type="dxa"/>
          </w:tcPr>
          <w:p w:rsidR="00DF230B" w:rsidRPr="00007C47" w:rsidRDefault="00DF230B"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учащихся муниципальных общеобразовательных организаций, обеспеченных горячим питанием</w:t>
            </w:r>
          </w:p>
        </w:tc>
        <w:tc>
          <w:tcPr>
            <w:tcW w:w="1534"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r>
      <w:tr w:rsidR="00DF230B" w:rsidTr="007E2B22">
        <w:tc>
          <w:tcPr>
            <w:tcW w:w="533" w:type="dxa"/>
          </w:tcPr>
          <w:p w:rsidR="00DF230B" w:rsidRDefault="00DF230B"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246" w:type="dxa"/>
          </w:tcPr>
          <w:p w:rsidR="00DF230B" w:rsidRPr="00007C47" w:rsidRDefault="00DF230B"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Доля выпускников муниципальных общеобразовательных организаций, не получивших </w:t>
            </w:r>
            <w:r w:rsidRPr="00007C47">
              <w:rPr>
                <w:rFonts w:ascii="Times New Roman" w:eastAsia="Times New Roman" w:hAnsi="Times New Roman"/>
                <w:sz w:val="24"/>
                <w:szCs w:val="24"/>
              </w:rPr>
              <w:lastRenderedPageBreak/>
              <w:t>аттестат о среднем (полном) общем образовании</w:t>
            </w:r>
          </w:p>
        </w:tc>
        <w:tc>
          <w:tcPr>
            <w:tcW w:w="1534"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1,75</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1,75</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1,7</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1,65</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1,65</w:t>
            </w:r>
          </w:p>
        </w:tc>
      </w:tr>
      <w:tr w:rsidR="00DF230B" w:rsidTr="007E2B22">
        <w:tc>
          <w:tcPr>
            <w:tcW w:w="533" w:type="dxa"/>
          </w:tcPr>
          <w:p w:rsidR="00DF230B" w:rsidRDefault="00DF230B"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3246" w:type="dxa"/>
          </w:tcPr>
          <w:p w:rsidR="00DF230B" w:rsidRPr="00007C47" w:rsidRDefault="00DF230B"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534" w:type="dxa"/>
          </w:tcPr>
          <w:p w:rsidR="00DF230B" w:rsidRPr="00007C47" w:rsidRDefault="00DF230B" w:rsidP="007848E5">
            <w:pPr>
              <w:spacing w:line="240" w:lineRule="auto"/>
              <w:jc w:val="center"/>
              <w:rPr>
                <w:rFonts w:ascii="Times New Roman" w:eastAsia="Times New Roman" w:hAnsi="Times New Roman"/>
                <w:sz w:val="24"/>
                <w:szCs w:val="24"/>
              </w:rPr>
            </w:pPr>
          </w:p>
        </w:tc>
        <w:tc>
          <w:tcPr>
            <w:tcW w:w="1348"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c>
          <w:tcPr>
            <w:tcW w:w="1625" w:type="dxa"/>
          </w:tcPr>
          <w:p w:rsidR="00DF230B" w:rsidRPr="00007C47" w:rsidRDefault="00DF230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1,59 </w:t>
            </w:r>
          </w:p>
        </w:tc>
      </w:tr>
      <w:tr w:rsidR="00A6046A" w:rsidTr="007E2B22">
        <w:tc>
          <w:tcPr>
            <w:tcW w:w="533" w:type="dxa"/>
          </w:tcPr>
          <w:p w:rsidR="00A6046A"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246" w:type="dxa"/>
          </w:tcPr>
          <w:p w:rsidR="00A6046A" w:rsidRPr="00007C47" w:rsidRDefault="00A6046A"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534"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r>
      <w:tr w:rsidR="00A6046A" w:rsidTr="007E2B22">
        <w:tc>
          <w:tcPr>
            <w:tcW w:w="533" w:type="dxa"/>
          </w:tcPr>
          <w:p w:rsidR="00A6046A"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3246" w:type="dxa"/>
          </w:tcPr>
          <w:p w:rsidR="00A6046A" w:rsidRPr="00007C47" w:rsidRDefault="00A6046A"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w:t>
            </w:r>
            <w:r w:rsidRPr="00007C47">
              <w:rPr>
                <w:rFonts w:ascii="Times New Roman" w:eastAsia="Times New Roman" w:hAnsi="Times New Roman"/>
                <w:sz w:val="24"/>
                <w:szCs w:val="24"/>
              </w:rPr>
              <w:lastRenderedPageBreak/>
              <w:t>организаций, реализующих адаптированные образовательные программы</w:t>
            </w:r>
          </w:p>
        </w:tc>
        <w:tc>
          <w:tcPr>
            <w:tcW w:w="1534"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c>
          <w:tcPr>
            <w:tcW w:w="1625" w:type="dxa"/>
          </w:tcPr>
          <w:p w:rsidR="00A6046A" w:rsidRPr="00007C47" w:rsidRDefault="00A6046A"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100 </w:t>
            </w:r>
          </w:p>
        </w:tc>
      </w:tr>
      <w:tr w:rsidR="00D561BD" w:rsidTr="007E2B22">
        <w:tc>
          <w:tcPr>
            <w:tcW w:w="533" w:type="dxa"/>
          </w:tcPr>
          <w:p w:rsidR="00D561BD"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3246" w:type="dxa"/>
          </w:tcPr>
          <w:p w:rsidR="00D561BD" w:rsidRPr="00007C47" w:rsidRDefault="00D561BD" w:rsidP="007848E5">
            <w:pPr>
              <w:autoSpaceDE w:val="0"/>
              <w:autoSpaceDN w:val="0"/>
              <w:spacing w:line="240" w:lineRule="auto"/>
              <w:rPr>
                <w:rFonts w:ascii="Times New Roman" w:hAnsi="Times New Roman"/>
                <w:sz w:val="24"/>
                <w:szCs w:val="24"/>
              </w:rPr>
            </w:pPr>
            <w:r w:rsidRPr="00007C47">
              <w:rPr>
                <w:rFonts w:ascii="Times New Roman" w:hAnsi="Times New Roman"/>
                <w:sz w:val="24"/>
                <w:szCs w:val="24"/>
              </w:rPr>
              <w:t xml:space="preserve">Число детей, получивших рекомендации по построению индивидуального учебного плана </w:t>
            </w:r>
            <w:r w:rsidRPr="00007C47">
              <w:rPr>
                <w:rFonts w:ascii="Times New Roman" w:hAnsi="Times New Roman"/>
                <w:bCs/>
                <w:sz w:val="24"/>
                <w:szCs w:val="24"/>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007C47">
              <w:rPr>
                <w:rFonts w:ascii="Times New Roman" w:hAnsi="Times New Roman"/>
                <w:sz w:val="24"/>
                <w:szCs w:val="24"/>
              </w:rPr>
              <w:t>«Билет в будущее», нарастающим итогом</w:t>
            </w:r>
          </w:p>
        </w:tc>
        <w:tc>
          <w:tcPr>
            <w:tcW w:w="1534"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человек</w:t>
            </w:r>
          </w:p>
        </w:tc>
        <w:tc>
          <w:tcPr>
            <w:tcW w:w="1348"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w:t>
            </w:r>
          </w:p>
        </w:tc>
        <w:tc>
          <w:tcPr>
            <w:tcW w:w="1625"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9</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D561BD" w:rsidTr="007E2B22">
        <w:tc>
          <w:tcPr>
            <w:tcW w:w="533" w:type="dxa"/>
          </w:tcPr>
          <w:p w:rsidR="00D561BD"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246" w:type="dxa"/>
          </w:tcPr>
          <w:p w:rsidR="00D561BD" w:rsidRPr="00007C47" w:rsidRDefault="00D561BD" w:rsidP="007848E5">
            <w:pPr>
              <w:autoSpaceDE w:val="0"/>
              <w:autoSpaceDN w:val="0"/>
              <w:spacing w:line="240" w:lineRule="auto"/>
              <w:rPr>
                <w:rFonts w:ascii="Times New Roman" w:hAnsi="Times New Roman"/>
                <w:sz w:val="24"/>
                <w:szCs w:val="24"/>
              </w:rPr>
            </w:pPr>
            <w:r w:rsidRPr="00007C47">
              <w:rPr>
                <w:rFonts w:ascii="Times New Roman" w:hAnsi="Times New Roman"/>
                <w:sz w:val="24"/>
                <w:szCs w:val="24"/>
              </w:rPr>
              <w:t>Число участников открытых онлайн-уроков, реализуемых с учетом опыта цикла открытых уроков «</w:t>
            </w:r>
            <w:proofErr w:type="spellStart"/>
            <w:r w:rsidRPr="00007C47">
              <w:rPr>
                <w:rFonts w:ascii="Times New Roman" w:hAnsi="Times New Roman"/>
                <w:sz w:val="24"/>
                <w:szCs w:val="24"/>
              </w:rPr>
              <w:t>Проектория</w:t>
            </w:r>
            <w:proofErr w:type="spellEnd"/>
            <w:r w:rsidRPr="00007C47">
              <w:rPr>
                <w:rFonts w:ascii="Times New Roman" w:hAnsi="Times New Roman"/>
                <w:sz w:val="24"/>
                <w:szCs w:val="24"/>
              </w:rPr>
              <w:t xml:space="preserve">», «Уроки настоящего» или иных аналогичных по возможностям, функциям и результатам проектах, направленных на раннюю </w:t>
            </w:r>
            <w:proofErr w:type="spellStart"/>
            <w:r w:rsidRPr="00007C47">
              <w:rPr>
                <w:rFonts w:ascii="Times New Roman" w:hAnsi="Times New Roman"/>
                <w:sz w:val="24"/>
                <w:szCs w:val="24"/>
                <w:lang w:val="en-US"/>
              </w:rPr>
              <w:t>профориентацию</w:t>
            </w:r>
            <w:proofErr w:type="spellEnd"/>
          </w:p>
        </w:tc>
        <w:tc>
          <w:tcPr>
            <w:tcW w:w="1534" w:type="dxa"/>
          </w:tcPr>
          <w:p w:rsidR="00D561BD" w:rsidRPr="00007C47" w:rsidRDefault="00D561BD" w:rsidP="007848E5">
            <w:pPr>
              <w:spacing w:line="240" w:lineRule="auto"/>
              <w:jc w:val="center"/>
              <w:rPr>
                <w:rFonts w:ascii="Times New Roman" w:hAnsi="Times New Roman"/>
                <w:sz w:val="24"/>
                <w:szCs w:val="24"/>
              </w:rPr>
            </w:pPr>
            <w:r w:rsidRPr="00007C47">
              <w:rPr>
                <w:rFonts w:ascii="Times New Roman" w:hAnsi="Times New Roman"/>
                <w:sz w:val="24"/>
                <w:szCs w:val="24"/>
              </w:rPr>
              <w:t>человек</w:t>
            </w:r>
          </w:p>
        </w:tc>
        <w:tc>
          <w:tcPr>
            <w:tcW w:w="1348"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lang w:val="en-US"/>
              </w:rPr>
            </w:pPr>
            <w:r w:rsidRPr="00007C47">
              <w:rPr>
                <w:rFonts w:ascii="Times New Roman" w:eastAsia="Times New Roman" w:hAnsi="Times New Roman"/>
                <w:sz w:val="24"/>
                <w:szCs w:val="24"/>
                <w:lang w:val="en-US"/>
              </w:rPr>
              <w:t>870</w:t>
            </w:r>
          </w:p>
        </w:tc>
        <w:tc>
          <w:tcPr>
            <w:tcW w:w="1625"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lang w:val="en-US"/>
              </w:rPr>
            </w:pPr>
            <w:r w:rsidRPr="00007C47">
              <w:rPr>
                <w:rFonts w:ascii="Times New Roman" w:eastAsia="Times New Roman" w:hAnsi="Times New Roman"/>
                <w:sz w:val="24"/>
                <w:szCs w:val="24"/>
                <w:lang w:val="en-US"/>
              </w:rPr>
              <w:t>1020</w:t>
            </w:r>
          </w:p>
        </w:tc>
        <w:tc>
          <w:tcPr>
            <w:tcW w:w="1625" w:type="dxa"/>
          </w:tcPr>
          <w:p w:rsidR="00D561BD" w:rsidRPr="00007C47" w:rsidRDefault="00D561BD" w:rsidP="007848E5">
            <w:pPr>
              <w:autoSpaceDE w:val="0"/>
              <w:autoSpaceDN w:val="0"/>
              <w:spacing w:line="240" w:lineRule="auto"/>
              <w:jc w:val="center"/>
              <w:rPr>
                <w:rFonts w:ascii="Times New Roman" w:eastAsia="Times New Roman" w:hAnsi="Times New Roman"/>
                <w:sz w:val="24"/>
                <w:szCs w:val="24"/>
                <w:lang w:val="en-US"/>
              </w:rPr>
            </w:pPr>
            <w:r w:rsidRPr="00007C47">
              <w:rPr>
                <w:rFonts w:ascii="Times New Roman" w:eastAsia="Times New Roman" w:hAnsi="Times New Roman"/>
                <w:sz w:val="24"/>
                <w:szCs w:val="24"/>
                <w:lang w:val="en-US"/>
              </w:rPr>
              <w:t>1170</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D561BD" w:rsidTr="007E2B22">
        <w:tc>
          <w:tcPr>
            <w:tcW w:w="533" w:type="dxa"/>
          </w:tcPr>
          <w:p w:rsidR="00D561BD"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3246" w:type="dxa"/>
          </w:tcPr>
          <w:p w:rsidR="00D561BD" w:rsidRPr="00007C47" w:rsidRDefault="00D561BD" w:rsidP="007848E5">
            <w:pPr>
              <w:autoSpaceDE w:val="0"/>
              <w:autoSpaceDN w:val="0"/>
              <w:spacing w:line="240" w:lineRule="auto"/>
              <w:rPr>
                <w:rFonts w:ascii="Times New Roman" w:hAnsi="Times New Roman"/>
                <w:sz w:val="24"/>
                <w:szCs w:val="24"/>
              </w:rPr>
            </w:pPr>
            <w:r w:rsidRPr="00007C47">
              <w:rPr>
                <w:rFonts w:ascii="Times New Roman" w:hAnsi="Times New Roman"/>
                <w:sz w:val="24"/>
                <w:szCs w:val="24"/>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r w:rsidRPr="00007C47">
              <w:rPr>
                <w:rFonts w:ascii="Times New Roman" w:hAnsi="Times New Roman"/>
                <w:sz w:val="24"/>
                <w:szCs w:val="24"/>
              </w:rPr>
              <w:lastRenderedPageBreak/>
              <w:t>естественнонаучного и гуманитарного профилей</w:t>
            </w:r>
          </w:p>
        </w:tc>
        <w:tc>
          <w:tcPr>
            <w:tcW w:w="1534" w:type="dxa"/>
          </w:tcPr>
          <w:p w:rsidR="00D561BD" w:rsidRPr="00007C47" w:rsidRDefault="00D561BD" w:rsidP="007848E5">
            <w:pPr>
              <w:spacing w:line="240" w:lineRule="auto"/>
              <w:jc w:val="center"/>
              <w:rPr>
                <w:rFonts w:ascii="Times New Roman" w:hAnsi="Times New Roman"/>
                <w:sz w:val="24"/>
                <w:szCs w:val="24"/>
              </w:rPr>
            </w:pPr>
            <w:r w:rsidRPr="00007C47">
              <w:rPr>
                <w:rFonts w:ascii="Times New Roman" w:eastAsia="Times New Roman" w:hAnsi="Times New Roman"/>
                <w:sz w:val="24"/>
                <w:szCs w:val="24"/>
              </w:rPr>
              <w:lastRenderedPageBreak/>
              <w:t>единиц</w:t>
            </w:r>
          </w:p>
        </w:tc>
        <w:tc>
          <w:tcPr>
            <w:tcW w:w="1348"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D561BD" w:rsidTr="007E2B22">
        <w:tc>
          <w:tcPr>
            <w:tcW w:w="533" w:type="dxa"/>
          </w:tcPr>
          <w:p w:rsidR="00D561BD" w:rsidRDefault="00042025"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3246" w:type="dxa"/>
          </w:tcPr>
          <w:p w:rsidR="00D561BD" w:rsidRPr="00007C47" w:rsidRDefault="00D561BD" w:rsidP="007848E5">
            <w:pPr>
              <w:autoSpaceDE w:val="0"/>
              <w:autoSpaceDN w:val="0"/>
              <w:spacing w:line="240" w:lineRule="auto"/>
              <w:rPr>
                <w:rFonts w:ascii="Times New Roman" w:hAnsi="Times New Roman"/>
                <w:sz w:val="24"/>
                <w:szCs w:val="24"/>
              </w:rPr>
            </w:pPr>
            <w:r w:rsidRPr="00007C47">
              <w:rPr>
                <w:rFonts w:ascii="Times New Roman" w:eastAsia="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534"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человек</w:t>
            </w:r>
          </w:p>
        </w:tc>
        <w:tc>
          <w:tcPr>
            <w:tcW w:w="1348"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350</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400</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D561BD" w:rsidRPr="00007C47" w:rsidRDefault="00D561BD"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B8623B" w:rsidTr="007E2B22">
        <w:tc>
          <w:tcPr>
            <w:tcW w:w="533" w:type="dxa"/>
          </w:tcPr>
          <w:p w:rsidR="00B8623B" w:rsidRDefault="00AA743F"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3246" w:type="dxa"/>
          </w:tcPr>
          <w:p w:rsidR="00B8623B" w:rsidRPr="00007C47" w:rsidRDefault="00B8623B"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общеобразовательных организаций, реализующих программы начального, основного и среднего общего образования, реализующие программы в сетевой форме</w:t>
            </w:r>
          </w:p>
        </w:tc>
        <w:tc>
          <w:tcPr>
            <w:tcW w:w="1534"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28,5</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42,6</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71,4</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B8623B" w:rsidTr="007E2B22">
        <w:tc>
          <w:tcPr>
            <w:tcW w:w="533" w:type="dxa"/>
          </w:tcPr>
          <w:p w:rsidR="00B8623B" w:rsidRDefault="00AA743F"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3246" w:type="dxa"/>
          </w:tcPr>
          <w:p w:rsidR="00B8623B" w:rsidRPr="00007C47" w:rsidRDefault="00B8623B"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услуг психолого-педагогической, методической и консультативной помощи</w:t>
            </w:r>
          </w:p>
        </w:tc>
        <w:tc>
          <w:tcPr>
            <w:tcW w:w="1534"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2250</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3000</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3750</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B8623B" w:rsidTr="007E2B22">
        <w:tc>
          <w:tcPr>
            <w:tcW w:w="533" w:type="dxa"/>
          </w:tcPr>
          <w:p w:rsidR="00B8623B" w:rsidRDefault="00AA743F"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3246" w:type="dxa"/>
          </w:tcPr>
          <w:p w:rsidR="00B8623B" w:rsidRPr="00007C47" w:rsidRDefault="00B8623B"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граждан, положительно оценивших качество услуг</w:t>
            </w:r>
          </w:p>
        </w:tc>
        <w:tc>
          <w:tcPr>
            <w:tcW w:w="1534"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80</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82</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85</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B8623B" w:rsidTr="007E2B22">
        <w:tc>
          <w:tcPr>
            <w:tcW w:w="533" w:type="dxa"/>
          </w:tcPr>
          <w:p w:rsidR="00B8623B" w:rsidRDefault="00AA743F"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246" w:type="dxa"/>
          </w:tcPr>
          <w:p w:rsidR="00B8623B" w:rsidRPr="00007C47" w:rsidRDefault="00B8623B"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bCs/>
                <w:sz w:val="24"/>
                <w:szCs w:val="24"/>
              </w:rPr>
              <w:t>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w:t>
            </w:r>
          </w:p>
        </w:tc>
        <w:tc>
          <w:tcPr>
            <w:tcW w:w="1534"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8623B" w:rsidRPr="00007C47" w:rsidRDefault="00B8623B"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B8623B" w:rsidRPr="00007C47" w:rsidRDefault="00B8623B"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B8623B" w:rsidRPr="00007C47" w:rsidRDefault="00B8623B"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B8623B" w:rsidRPr="00007C47" w:rsidRDefault="00B8623B"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85E47" w:rsidTr="007E2B22">
        <w:tc>
          <w:tcPr>
            <w:tcW w:w="533" w:type="dxa"/>
          </w:tcPr>
          <w:p w:rsidR="00185E47" w:rsidRDefault="00107357"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3246" w:type="dxa"/>
          </w:tcPr>
          <w:p w:rsidR="00185E47" w:rsidRPr="00007C47" w:rsidRDefault="00185E47"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педагогических работников, прошедших добровольную независимую оценку профессиональной квалификации</w:t>
            </w:r>
          </w:p>
        </w:tc>
        <w:tc>
          <w:tcPr>
            <w:tcW w:w="1534"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85E47" w:rsidTr="007E2B22">
        <w:tc>
          <w:tcPr>
            <w:tcW w:w="533" w:type="dxa"/>
          </w:tcPr>
          <w:p w:rsidR="00185E47" w:rsidRDefault="00107357"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3246" w:type="dxa"/>
          </w:tcPr>
          <w:p w:rsidR="00185E47" w:rsidRPr="00007C47" w:rsidRDefault="00185E47" w:rsidP="007848E5">
            <w:pPr>
              <w:autoSpaceDE w:val="0"/>
              <w:autoSpaceDN w:val="0"/>
              <w:spacing w:line="240" w:lineRule="auto"/>
              <w:rPr>
                <w:rFonts w:ascii="Times New Roman" w:eastAsia="Arial Unicode MS" w:hAnsi="Times New Roman"/>
                <w:sz w:val="24"/>
                <w:szCs w:val="24"/>
                <w:u w:color="000000"/>
              </w:rPr>
            </w:pPr>
            <w:r w:rsidRPr="00007C47">
              <w:rPr>
                <w:rFonts w:ascii="Times New Roman" w:eastAsia="Arial Unicode MS" w:hAnsi="Times New Roman"/>
                <w:sz w:val="24"/>
                <w:szCs w:val="24"/>
                <w:u w:color="000000"/>
              </w:rPr>
              <w:t xml:space="preserve">Доля педагогических работников системы общего, дополнительного и профессионального </w:t>
            </w:r>
            <w:r w:rsidRPr="00007C47">
              <w:rPr>
                <w:rFonts w:ascii="Times New Roman" w:eastAsia="Arial Unicode MS" w:hAnsi="Times New Roman"/>
                <w:sz w:val="24"/>
                <w:szCs w:val="24"/>
                <w:u w:color="000000"/>
              </w:rPr>
              <w:lastRenderedPageBreak/>
              <w:t>образования, повысивших уровень профессионального мастерства в форматах непрерывного образования</w:t>
            </w:r>
          </w:p>
        </w:tc>
        <w:tc>
          <w:tcPr>
            <w:tcW w:w="1534"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85E47" w:rsidTr="007E2B22">
        <w:tc>
          <w:tcPr>
            <w:tcW w:w="533" w:type="dxa"/>
          </w:tcPr>
          <w:p w:rsidR="00185E47" w:rsidRDefault="00107357"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3246" w:type="dxa"/>
          </w:tcPr>
          <w:p w:rsidR="00185E47" w:rsidRPr="00007C47" w:rsidRDefault="00185E47" w:rsidP="007848E5">
            <w:pPr>
              <w:autoSpaceDE w:val="0"/>
              <w:autoSpaceDN w:val="0"/>
              <w:spacing w:line="240" w:lineRule="auto"/>
              <w:rPr>
                <w:rFonts w:ascii="Times New Roman" w:eastAsia="Arial Unicode MS" w:hAnsi="Times New Roman"/>
                <w:sz w:val="24"/>
                <w:szCs w:val="24"/>
                <w:u w:color="000000"/>
              </w:rPr>
            </w:pPr>
            <w:r w:rsidRPr="00007C47">
              <w:rPr>
                <w:rFonts w:ascii="Times New Roman" w:eastAsia="Arial Unicode MS" w:hAnsi="Times New Roman"/>
                <w:bCs/>
                <w:sz w:val="24"/>
                <w:szCs w:val="24"/>
                <w:u w:color="000000"/>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007C47">
              <w:rPr>
                <w:rFonts w:ascii="Times New Roman" w:eastAsia="Arial Unicode MS" w:hAnsi="Times New Roman"/>
                <w:bCs/>
                <w:sz w:val="24"/>
                <w:szCs w:val="24"/>
                <w:u w:color="000000"/>
              </w:rPr>
              <w:t>Интернет-трафиком</w:t>
            </w:r>
            <w:proofErr w:type="gramEnd"/>
          </w:p>
        </w:tc>
        <w:tc>
          <w:tcPr>
            <w:tcW w:w="1534"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90</w:t>
            </w:r>
          </w:p>
        </w:tc>
        <w:tc>
          <w:tcPr>
            <w:tcW w:w="1625" w:type="dxa"/>
          </w:tcPr>
          <w:p w:rsidR="00185E47" w:rsidRPr="00007C47" w:rsidRDefault="00185E4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85E47" w:rsidRPr="00007C47" w:rsidRDefault="00185E4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07357" w:rsidTr="007E2B22">
        <w:tc>
          <w:tcPr>
            <w:tcW w:w="533" w:type="dxa"/>
          </w:tcPr>
          <w:p w:rsidR="00107357" w:rsidRDefault="00107357"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3246" w:type="dxa"/>
          </w:tcPr>
          <w:p w:rsidR="00107357" w:rsidRPr="00007C47" w:rsidRDefault="00107357" w:rsidP="007848E5">
            <w:pPr>
              <w:autoSpaceDE w:val="0"/>
              <w:autoSpaceDN w:val="0"/>
              <w:spacing w:line="240" w:lineRule="auto"/>
              <w:rPr>
                <w:rFonts w:ascii="Times New Roman" w:eastAsia="Arial Unicode MS" w:hAnsi="Times New Roman"/>
                <w:sz w:val="24"/>
                <w:szCs w:val="24"/>
                <w:u w:color="000000"/>
              </w:rPr>
            </w:pPr>
            <w:proofErr w:type="gramStart"/>
            <w:r w:rsidRPr="00007C47">
              <w:rPr>
                <w:rFonts w:ascii="Times New Roman" w:eastAsia="Arial Unicode MS" w:hAnsi="Times New Roman"/>
                <w:sz w:val="24"/>
                <w:szCs w:val="24"/>
                <w:u w:color="000000"/>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534"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18</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07357" w:rsidTr="007E2B22">
        <w:tc>
          <w:tcPr>
            <w:tcW w:w="533" w:type="dxa"/>
          </w:tcPr>
          <w:p w:rsidR="00107357" w:rsidRDefault="00107357"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3246" w:type="dxa"/>
          </w:tcPr>
          <w:p w:rsidR="00107357" w:rsidRPr="00007C47" w:rsidRDefault="00107357" w:rsidP="007848E5">
            <w:pPr>
              <w:autoSpaceDE w:val="0"/>
              <w:autoSpaceDN w:val="0"/>
              <w:spacing w:line="240" w:lineRule="auto"/>
              <w:rPr>
                <w:rFonts w:ascii="Times New Roman" w:eastAsia="Arial Unicode MS" w:hAnsi="Times New Roman"/>
                <w:sz w:val="24"/>
                <w:szCs w:val="24"/>
                <w:u w:color="000000"/>
              </w:rPr>
            </w:pPr>
            <w:r w:rsidRPr="00007C47">
              <w:rPr>
                <w:rFonts w:ascii="Times New Roman" w:eastAsia="Arial Unicode MS" w:hAnsi="Times New Roman"/>
                <w:sz w:val="24"/>
                <w:szCs w:val="24"/>
                <w:u w:color="000000"/>
              </w:rPr>
              <w:t xml:space="preserve">Доля образовательных </w:t>
            </w:r>
            <w:r w:rsidRPr="00007C47">
              <w:rPr>
                <w:rFonts w:ascii="Times New Roman" w:eastAsia="Arial Unicode MS" w:hAnsi="Times New Roman"/>
                <w:sz w:val="24"/>
                <w:szCs w:val="24"/>
                <w:u w:color="000000"/>
              </w:rPr>
              <w:lastRenderedPageBreak/>
              <w:t>организаций, обновивших  информационные представительства в сети Интернет и общедоступные информационные ресурсы – официальные сайты</w:t>
            </w:r>
          </w:p>
        </w:tc>
        <w:tc>
          <w:tcPr>
            <w:tcW w:w="1534"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w:t>
            </w:r>
          </w:p>
        </w:tc>
      </w:tr>
      <w:tr w:rsidR="00107357" w:rsidTr="007E2B22">
        <w:tc>
          <w:tcPr>
            <w:tcW w:w="533" w:type="dxa"/>
          </w:tcPr>
          <w:p w:rsidR="00107357"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26.</w:t>
            </w:r>
          </w:p>
        </w:tc>
        <w:tc>
          <w:tcPr>
            <w:tcW w:w="3246" w:type="dxa"/>
          </w:tcPr>
          <w:p w:rsidR="00107357" w:rsidRPr="00007C47" w:rsidRDefault="00107357" w:rsidP="007848E5">
            <w:pPr>
              <w:autoSpaceDE w:val="0"/>
              <w:autoSpaceDN w:val="0"/>
              <w:spacing w:line="240" w:lineRule="auto"/>
              <w:rPr>
                <w:rFonts w:ascii="Times New Roman" w:eastAsia="Arial Unicode MS" w:hAnsi="Times New Roman"/>
                <w:sz w:val="24"/>
                <w:szCs w:val="24"/>
                <w:u w:color="000000"/>
              </w:rPr>
            </w:pPr>
            <w:r w:rsidRPr="00007C47">
              <w:rPr>
                <w:rFonts w:ascii="Times New Roman" w:eastAsia="Arial Unicode MS" w:hAnsi="Times New Roman"/>
                <w:sz w:val="24"/>
                <w:szCs w:val="24"/>
                <w:u w:color="00000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534"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c>
          <w:tcPr>
            <w:tcW w:w="1625" w:type="dxa"/>
          </w:tcPr>
          <w:p w:rsidR="00107357" w:rsidRPr="00007C47" w:rsidRDefault="00107357"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100</w:t>
            </w:r>
          </w:p>
        </w:tc>
      </w:tr>
      <w:tr w:rsidR="00107357" w:rsidTr="007E2B22">
        <w:tc>
          <w:tcPr>
            <w:tcW w:w="533" w:type="dxa"/>
          </w:tcPr>
          <w:p w:rsidR="00107357"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3246" w:type="dxa"/>
          </w:tcPr>
          <w:p w:rsidR="00107357" w:rsidRPr="00007C47" w:rsidRDefault="00107357"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534"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107357" w:rsidRPr="00007C47" w:rsidRDefault="00107357"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CF6F59" w:rsidTr="007E2B22">
        <w:tc>
          <w:tcPr>
            <w:tcW w:w="533" w:type="dxa"/>
          </w:tcPr>
          <w:p w:rsidR="00CF6F59"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3246" w:type="dxa"/>
          </w:tcPr>
          <w:p w:rsidR="00CF6F59" w:rsidRPr="00007C47" w:rsidRDefault="00CF6F59"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534"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CF6F59" w:rsidTr="007E2B22">
        <w:tc>
          <w:tcPr>
            <w:tcW w:w="533" w:type="dxa"/>
          </w:tcPr>
          <w:p w:rsidR="00CF6F59"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29.</w:t>
            </w:r>
          </w:p>
        </w:tc>
        <w:tc>
          <w:tcPr>
            <w:tcW w:w="3246" w:type="dxa"/>
          </w:tcPr>
          <w:p w:rsidR="00CF6F59" w:rsidRPr="00007C47" w:rsidRDefault="00CF6F59"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534"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CF6F59" w:rsidTr="007E2B22">
        <w:tc>
          <w:tcPr>
            <w:tcW w:w="533" w:type="dxa"/>
          </w:tcPr>
          <w:p w:rsidR="00CF6F59"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3246" w:type="dxa"/>
          </w:tcPr>
          <w:p w:rsidR="00CF6F59" w:rsidRPr="00007C47" w:rsidRDefault="00CF6F59"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534"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40</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CF6F59" w:rsidRPr="00007C47" w:rsidRDefault="00CF6F5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FD2879" w:rsidTr="007E2B22">
        <w:tc>
          <w:tcPr>
            <w:tcW w:w="533" w:type="dxa"/>
          </w:tcPr>
          <w:p w:rsidR="00FD2879" w:rsidRDefault="00B31D6A"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3246" w:type="dxa"/>
          </w:tcPr>
          <w:p w:rsidR="00FD2879" w:rsidRPr="00007C47" w:rsidRDefault="00FD2879"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534"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w:t>
            </w:r>
          </w:p>
        </w:tc>
        <w:tc>
          <w:tcPr>
            <w:tcW w:w="1625"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37</w:t>
            </w:r>
          </w:p>
        </w:tc>
        <w:tc>
          <w:tcPr>
            <w:tcW w:w="1625"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c>
          <w:tcPr>
            <w:tcW w:w="1625" w:type="dxa"/>
          </w:tcPr>
          <w:p w:rsidR="00FD2879" w:rsidRPr="00007C47" w:rsidRDefault="00FD2879"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х</w:t>
            </w:r>
          </w:p>
        </w:tc>
      </w:tr>
      <w:tr w:rsidR="008F37D6" w:rsidTr="007848E5">
        <w:tc>
          <w:tcPr>
            <w:tcW w:w="14786" w:type="dxa"/>
            <w:gridSpan w:val="9"/>
          </w:tcPr>
          <w:p w:rsidR="008F37D6" w:rsidRPr="00007C47" w:rsidRDefault="008F37D6" w:rsidP="008F37D6">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Подпрограмма «Молодежь Шумерлинского </w:t>
            </w:r>
            <w:r>
              <w:rPr>
                <w:rFonts w:ascii="Times New Roman" w:eastAsia="Times New Roman" w:hAnsi="Times New Roman"/>
                <w:sz w:val="24"/>
                <w:szCs w:val="24"/>
              </w:rPr>
              <w:t>муниципального округа</w:t>
            </w:r>
            <w:r w:rsidRPr="00007C47">
              <w:rPr>
                <w:rFonts w:ascii="Times New Roman" w:eastAsia="Times New Roman" w:hAnsi="Times New Roman"/>
                <w:sz w:val="24"/>
                <w:szCs w:val="24"/>
              </w:rPr>
              <w:t>»</w:t>
            </w:r>
          </w:p>
        </w:tc>
      </w:tr>
      <w:tr w:rsidR="00E578CE" w:rsidTr="007E2B22">
        <w:tc>
          <w:tcPr>
            <w:tcW w:w="533"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w:t>
            </w:r>
          </w:p>
        </w:tc>
        <w:tc>
          <w:tcPr>
            <w:tcW w:w="3246" w:type="dxa"/>
          </w:tcPr>
          <w:p w:rsidR="00E578CE" w:rsidRPr="00007C47" w:rsidRDefault="00E578CE"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человек в возрасте до 35 лет (включительно), вовлеченных в реализацию мероприятий по развитию молодежного предпринимательства</w:t>
            </w:r>
          </w:p>
        </w:tc>
        <w:tc>
          <w:tcPr>
            <w:tcW w:w="1534"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человек</w:t>
            </w:r>
          </w:p>
        </w:tc>
        <w:tc>
          <w:tcPr>
            <w:tcW w:w="1348"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r>
      <w:tr w:rsidR="00E578CE" w:rsidTr="007E2B22">
        <w:tc>
          <w:tcPr>
            <w:tcW w:w="533"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2.</w:t>
            </w:r>
          </w:p>
        </w:tc>
        <w:tc>
          <w:tcPr>
            <w:tcW w:w="3246" w:type="dxa"/>
          </w:tcPr>
          <w:p w:rsidR="00E578CE" w:rsidRPr="00007C47" w:rsidRDefault="00E578CE"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молодежи в возрасте от 14 до 30 лет, занимающейся добровольческой (волонтерской) деятельностью, в общей ее численности</w:t>
            </w:r>
          </w:p>
        </w:tc>
        <w:tc>
          <w:tcPr>
            <w:tcW w:w="1534"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14</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20</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23</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25</w:t>
            </w:r>
          </w:p>
        </w:tc>
      </w:tr>
      <w:tr w:rsidR="00E578CE" w:rsidTr="007E2B22">
        <w:tc>
          <w:tcPr>
            <w:tcW w:w="533" w:type="dxa"/>
          </w:tcPr>
          <w:p w:rsidR="00E578CE" w:rsidRDefault="00E812E0"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46" w:type="dxa"/>
          </w:tcPr>
          <w:p w:rsidR="00E578CE" w:rsidRPr="00007C47" w:rsidRDefault="00E578CE"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молодежи в возрасте от 14 до 35 лет, охваченной деятельностью молодежных общественных объединений, в общей ее численности</w:t>
            </w:r>
          </w:p>
        </w:tc>
        <w:tc>
          <w:tcPr>
            <w:tcW w:w="1534"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14</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r>
      <w:tr w:rsidR="00E578CE" w:rsidTr="007E2B22">
        <w:tc>
          <w:tcPr>
            <w:tcW w:w="533" w:type="dxa"/>
          </w:tcPr>
          <w:p w:rsidR="00E578CE" w:rsidRDefault="00E812E0"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246" w:type="dxa"/>
          </w:tcPr>
          <w:p w:rsidR="00E578CE" w:rsidRPr="00007C47" w:rsidRDefault="00E578CE"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несовершеннолетних, охваченных различными формами организованного отдыха и оздоровления, в общей их численности</w:t>
            </w:r>
          </w:p>
        </w:tc>
        <w:tc>
          <w:tcPr>
            <w:tcW w:w="1534"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c>
          <w:tcPr>
            <w:tcW w:w="1625"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c>
          <w:tcPr>
            <w:tcW w:w="1625"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c>
          <w:tcPr>
            <w:tcW w:w="1625"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c>
          <w:tcPr>
            <w:tcW w:w="1625"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c>
          <w:tcPr>
            <w:tcW w:w="1625" w:type="dxa"/>
          </w:tcPr>
          <w:p w:rsidR="00E578CE" w:rsidRPr="00007C47" w:rsidRDefault="00E578CE"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62</w:t>
            </w:r>
          </w:p>
        </w:tc>
      </w:tr>
      <w:tr w:rsidR="00E578CE" w:rsidTr="007E2B22">
        <w:tc>
          <w:tcPr>
            <w:tcW w:w="533" w:type="dxa"/>
          </w:tcPr>
          <w:p w:rsidR="00E578CE" w:rsidRDefault="00E812E0" w:rsidP="007848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246" w:type="dxa"/>
          </w:tcPr>
          <w:p w:rsidR="00E578CE" w:rsidRPr="00007C47" w:rsidRDefault="00E578CE"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lang w:bidi="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007C47">
              <w:rPr>
                <w:rFonts w:ascii="Times New Roman" w:eastAsia="Times New Roman" w:hAnsi="Times New Roman"/>
                <w:sz w:val="24"/>
                <w:szCs w:val="24"/>
                <w:lang w:bidi="ru-RU"/>
              </w:rPr>
              <w:t>волонтерства</w:t>
            </w:r>
            <w:proofErr w:type="spellEnd"/>
            <w:r w:rsidRPr="00007C47">
              <w:rPr>
                <w:rFonts w:ascii="Times New Roman" w:eastAsia="Times New Roman" w:hAnsi="Times New Roman"/>
                <w:sz w:val="24"/>
                <w:szCs w:val="24"/>
                <w:lang w:bidi="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534"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lang w:bidi="ru-RU"/>
              </w:rPr>
              <w:t>млн. человек</w:t>
            </w:r>
          </w:p>
        </w:tc>
        <w:tc>
          <w:tcPr>
            <w:tcW w:w="1348"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0,000185</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0,000192</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0,000201</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c>
          <w:tcPr>
            <w:tcW w:w="1625" w:type="dxa"/>
          </w:tcPr>
          <w:p w:rsidR="00E578CE" w:rsidRPr="00007C47" w:rsidRDefault="00E578CE" w:rsidP="007848E5">
            <w:pPr>
              <w:spacing w:line="240" w:lineRule="auto"/>
              <w:jc w:val="center"/>
              <w:rPr>
                <w:rFonts w:ascii="Times New Roman" w:eastAsia="Times New Roman" w:hAnsi="Times New Roman"/>
                <w:sz w:val="24"/>
                <w:szCs w:val="24"/>
              </w:rPr>
            </w:pPr>
            <w:r w:rsidRPr="00007C47">
              <w:rPr>
                <w:rFonts w:ascii="Times New Roman" w:hAnsi="Times New Roman"/>
                <w:sz w:val="24"/>
                <w:szCs w:val="24"/>
              </w:rPr>
              <w:t>x</w:t>
            </w:r>
          </w:p>
        </w:tc>
      </w:tr>
      <w:tr w:rsidR="002A52FD" w:rsidTr="007848E5">
        <w:tc>
          <w:tcPr>
            <w:tcW w:w="14786" w:type="dxa"/>
            <w:gridSpan w:val="9"/>
          </w:tcPr>
          <w:p w:rsidR="002A52FD" w:rsidRPr="00007C47" w:rsidRDefault="002A52FD"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Подпрограмма «Развитие воспитания в образовательных организациях Шумерлинского </w:t>
            </w:r>
            <w:r>
              <w:rPr>
                <w:rFonts w:ascii="Times New Roman" w:eastAsia="Times New Roman" w:hAnsi="Times New Roman"/>
                <w:sz w:val="24"/>
                <w:szCs w:val="24"/>
              </w:rPr>
              <w:t>муниципального округа</w:t>
            </w:r>
            <w:r w:rsidRPr="00007C47">
              <w:rPr>
                <w:rFonts w:ascii="Times New Roman" w:eastAsia="Times New Roman" w:hAnsi="Times New Roman"/>
                <w:sz w:val="24"/>
                <w:szCs w:val="24"/>
              </w:rPr>
              <w:t>»</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Количество проведенных научно-практических конференций, семинаров, круглых столов и других мероприятий по вопросам </w:t>
            </w:r>
            <w:r w:rsidRPr="00007C47">
              <w:rPr>
                <w:rFonts w:ascii="Times New Roman" w:eastAsia="Times New Roman" w:hAnsi="Times New Roman"/>
                <w:sz w:val="24"/>
                <w:szCs w:val="24"/>
              </w:rPr>
              <w:lastRenderedPageBreak/>
              <w:t>воспитания и социализации детей и молодежи</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единиц</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2.</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педагогических работников, принявших участие в конкурсах педагогического мастерства</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9</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педагогических работников, прошедших курсы повышения квалификации и профессиональную переподготовку</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человек</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35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40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40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40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детей и молодежи, принявших участие в мероприятиях республиканского, всероссийского уровней</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7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9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9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9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10</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15</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проведенных среди детей и молодежи экологических мероприятий</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3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3 </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9</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детей и молодежи, вовлеченных в деятельность общественных организаций экологической направленности</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35</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9.</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Доля детей в возрасте от 5 до 18 лет, охваченных дополнительными </w:t>
            </w:r>
            <w:r w:rsidRPr="00007C47">
              <w:rPr>
                <w:rFonts w:ascii="Times New Roman" w:eastAsia="Times New Roman" w:hAnsi="Times New Roman"/>
                <w:sz w:val="24"/>
                <w:szCs w:val="24"/>
              </w:rPr>
              <w:lastRenderedPageBreak/>
              <w:t>общеобразовательными программами технической и естественнонаучной направленности</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10.</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Доля объединений и кружков технической направленности в общем количестве кружков и объединений</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r>
      <w:tr w:rsidR="002A2811" w:rsidTr="007E2B22">
        <w:tc>
          <w:tcPr>
            <w:tcW w:w="533"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11.</w:t>
            </w:r>
          </w:p>
        </w:tc>
        <w:tc>
          <w:tcPr>
            <w:tcW w:w="3246" w:type="dxa"/>
          </w:tcPr>
          <w:p w:rsidR="002A2811" w:rsidRPr="00007C47" w:rsidRDefault="002A2811"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образовательных организаций, имеющих лицензию на  дополнительные образовательные программы</w:t>
            </w:r>
          </w:p>
        </w:tc>
        <w:tc>
          <w:tcPr>
            <w:tcW w:w="1534"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1625" w:type="dxa"/>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r>
      <w:tr w:rsidR="002A2811" w:rsidTr="007848E5">
        <w:tc>
          <w:tcPr>
            <w:tcW w:w="14786" w:type="dxa"/>
            <w:gridSpan w:val="9"/>
          </w:tcPr>
          <w:p w:rsidR="002A2811" w:rsidRPr="00007C47" w:rsidRDefault="002A2811"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 xml:space="preserve">Подпрограмма «Патриотическое воспитание и допризывная подготовка молодежи Шумерлинского </w:t>
            </w:r>
            <w:r>
              <w:rPr>
                <w:rFonts w:ascii="Times New Roman" w:eastAsia="Times New Roman" w:hAnsi="Times New Roman"/>
                <w:sz w:val="24"/>
                <w:szCs w:val="24"/>
              </w:rPr>
              <w:t>муниципального округа</w:t>
            </w:r>
            <w:r w:rsidRPr="00007C47">
              <w:rPr>
                <w:rFonts w:ascii="Times New Roman" w:eastAsia="Times New Roman" w:hAnsi="Times New Roman"/>
                <w:sz w:val="24"/>
                <w:szCs w:val="24"/>
              </w:rPr>
              <w:t>»</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1.</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специалистов по патриотическому воспитанию и допризывной подготовке молодежи, повысивших квалификацию</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человек</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r>
      <w:tr w:rsidR="00BE126C" w:rsidTr="007848E5">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Удельный вес призывной молодежи, охваченной допризывной подготовкой</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c>
          <w:tcPr>
            <w:tcW w:w="1625" w:type="dxa"/>
            <w:vAlign w:val="center"/>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50</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4.</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Показатель годности к военной службе при первоначальной постановке на воинский учет</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процентов</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70</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5.</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военно-патриотических клубов</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6.</w:t>
            </w:r>
          </w:p>
        </w:tc>
        <w:tc>
          <w:tcPr>
            <w:tcW w:w="3246" w:type="dxa"/>
          </w:tcPr>
          <w:p w:rsidR="00BE126C" w:rsidRPr="00007C47" w:rsidRDefault="00BE126C" w:rsidP="007848E5">
            <w:pPr>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 xml:space="preserve">Количество обучающихся, вовлеченных во </w:t>
            </w:r>
            <w:r w:rsidRPr="00007C47">
              <w:rPr>
                <w:rFonts w:ascii="Times New Roman" w:eastAsia="Times New Roman" w:hAnsi="Times New Roman"/>
                <w:sz w:val="24"/>
                <w:szCs w:val="24"/>
              </w:rPr>
              <w:lastRenderedPageBreak/>
              <w:t>Всероссийское детско-юношеское военно-патриотическое общественное движение «ЮНАРМИЯ»</w:t>
            </w:r>
          </w:p>
        </w:tc>
        <w:tc>
          <w:tcPr>
            <w:tcW w:w="1534"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человек</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300</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lastRenderedPageBreak/>
              <w:t>7.</w:t>
            </w:r>
          </w:p>
        </w:tc>
        <w:tc>
          <w:tcPr>
            <w:tcW w:w="3246" w:type="dxa"/>
          </w:tcPr>
          <w:p w:rsidR="00BE126C" w:rsidRPr="00007C47" w:rsidRDefault="00BE126C"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поисковых объединений</w:t>
            </w:r>
          </w:p>
        </w:tc>
        <w:tc>
          <w:tcPr>
            <w:tcW w:w="1534" w:type="dxa"/>
          </w:tcPr>
          <w:p w:rsidR="00BE126C" w:rsidRPr="00007C47" w:rsidRDefault="00BE126C"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r>
      <w:tr w:rsidR="00BE126C" w:rsidTr="007E2B22">
        <w:tc>
          <w:tcPr>
            <w:tcW w:w="533"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8.</w:t>
            </w:r>
          </w:p>
        </w:tc>
        <w:tc>
          <w:tcPr>
            <w:tcW w:w="3246" w:type="dxa"/>
          </w:tcPr>
          <w:p w:rsidR="00BE126C" w:rsidRPr="00007C47" w:rsidRDefault="00BE126C" w:rsidP="007848E5">
            <w:pPr>
              <w:autoSpaceDE w:val="0"/>
              <w:autoSpaceDN w:val="0"/>
              <w:spacing w:line="240" w:lineRule="auto"/>
              <w:rPr>
                <w:rFonts w:ascii="Times New Roman" w:eastAsia="Times New Roman" w:hAnsi="Times New Roman"/>
                <w:sz w:val="24"/>
                <w:szCs w:val="24"/>
              </w:rPr>
            </w:pPr>
            <w:r w:rsidRPr="00007C47">
              <w:rPr>
                <w:rFonts w:ascii="Times New Roman" w:eastAsia="Times New Roman" w:hAnsi="Times New Roman"/>
                <w:sz w:val="24"/>
                <w:szCs w:val="24"/>
              </w:rPr>
              <w:t>Количество мероприятий по развитию поискового движения</w:t>
            </w:r>
          </w:p>
        </w:tc>
        <w:tc>
          <w:tcPr>
            <w:tcW w:w="1534" w:type="dxa"/>
          </w:tcPr>
          <w:p w:rsidR="00BE126C" w:rsidRPr="00007C47" w:rsidRDefault="00BE126C" w:rsidP="007848E5">
            <w:pPr>
              <w:autoSpaceDE w:val="0"/>
              <w:autoSpaceDN w:val="0"/>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единиц</w:t>
            </w:r>
          </w:p>
        </w:tc>
        <w:tc>
          <w:tcPr>
            <w:tcW w:w="1348"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2</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c>
          <w:tcPr>
            <w:tcW w:w="1625" w:type="dxa"/>
          </w:tcPr>
          <w:p w:rsidR="00BE126C" w:rsidRPr="00007C47" w:rsidRDefault="00BE126C" w:rsidP="007848E5">
            <w:pPr>
              <w:spacing w:line="240" w:lineRule="auto"/>
              <w:jc w:val="center"/>
              <w:rPr>
                <w:rFonts w:ascii="Times New Roman" w:eastAsia="Times New Roman" w:hAnsi="Times New Roman"/>
                <w:sz w:val="24"/>
                <w:szCs w:val="24"/>
              </w:rPr>
            </w:pPr>
            <w:r w:rsidRPr="00007C47">
              <w:rPr>
                <w:rFonts w:ascii="Times New Roman" w:eastAsia="Times New Roman" w:hAnsi="Times New Roman"/>
                <w:sz w:val="24"/>
                <w:szCs w:val="24"/>
              </w:rPr>
              <w:t>3</w:t>
            </w:r>
          </w:p>
        </w:tc>
      </w:tr>
    </w:tbl>
    <w:p w:rsidR="00347244" w:rsidRPr="00007C47" w:rsidRDefault="00347244" w:rsidP="00007C47">
      <w:pPr>
        <w:spacing w:after="0" w:line="240" w:lineRule="auto"/>
        <w:jc w:val="center"/>
        <w:rPr>
          <w:rFonts w:ascii="Times New Roman" w:eastAsia="Times New Roman" w:hAnsi="Times New Roman"/>
          <w:sz w:val="24"/>
          <w:szCs w:val="24"/>
          <w:lang w:eastAsia="ru-RU"/>
        </w:rPr>
      </w:pPr>
    </w:p>
    <w:p w:rsidR="00007C47" w:rsidRDefault="00007C47"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Default="005C7586" w:rsidP="00007C47">
      <w:pPr>
        <w:spacing w:after="0" w:line="240" w:lineRule="auto"/>
        <w:jc w:val="center"/>
        <w:rPr>
          <w:rFonts w:ascii="Times New Roman" w:eastAsia="Times New Roman" w:hAnsi="Times New Roman"/>
          <w:sz w:val="24"/>
          <w:szCs w:val="24"/>
          <w:lang w:eastAsia="ru-RU"/>
        </w:rPr>
      </w:pPr>
    </w:p>
    <w:p w:rsidR="005C7586" w:rsidRPr="00007C47" w:rsidRDefault="005C7586" w:rsidP="00007C47">
      <w:pPr>
        <w:spacing w:after="0" w:line="240" w:lineRule="auto"/>
        <w:jc w:val="center"/>
        <w:rPr>
          <w:rFonts w:ascii="Times New Roman" w:eastAsia="Times New Roman" w:hAnsi="Times New Roman"/>
          <w:sz w:val="24"/>
          <w:szCs w:val="24"/>
          <w:lang w:eastAsia="ru-RU"/>
        </w:rPr>
      </w:pPr>
    </w:p>
    <w:p w:rsidR="006059E9" w:rsidRDefault="006059E9">
      <w:pPr>
        <w:rPr>
          <w:rFonts w:ascii="Times New Roman" w:hAnsi="Times New Roman"/>
          <w:sz w:val="24"/>
          <w:szCs w:val="24"/>
        </w:rPr>
      </w:pPr>
    </w:p>
    <w:p w:rsidR="00CF1800" w:rsidRDefault="00CF1800">
      <w:pPr>
        <w:rPr>
          <w:rFonts w:ascii="Times New Roman" w:hAnsi="Times New Roman"/>
          <w:sz w:val="24"/>
          <w:szCs w:val="24"/>
        </w:rPr>
      </w:pPr>
    </w:p>
    <w:p w:rsidR="00CF1800" w:rsidRDefault="00CF1800">
      <w:pPr>
        <w:rPr>
          <w:rFonts w:ascii="Times New Roman" w:hAnsi="Times New Roman"/>
          <w:sz w:val="24"/>
          <w:szCs w:val="24"/>
        </w:rPr>
      </w:pPr>
    </w:p>
    <w:p w:rsidR="00CF1800" w:rsidRDefault="00CF1800">
      <w:pPr>
        <w:rPr>
          <w:rFonts w:ascii="Times New Roman" w:hAnsi="Times New Roman"/>
          <w:sz w:val="24"/>
          <w:szCs w:val="24"/>
        </w:rPr>
      </w:pPr>
    </w:p>
    <w:p w:rsidR="00CF1800" w:rsidRPr="00CF1800" w:rsidRDefault="00CF1800" w:rsidP="00CF1800">
      <w:pPr>
        <w:tabs>
          <w:tab w:val="left" w:pos="1843"/>
        </w:tabs>
        <w:spacing w:after="0" w:line="240" w:lineRule="auto"/>
        <w:jc w:val="right"/>
        <w:rPr>
          <w:rFonts w:ascii="Times New Roman" w:eastAsia="Times New Roman" w:hAnsi="Times New Roman"/>
          <w:sz w:val="20"/>
          <w:szCs w:val="20"/>
          <w:lang w:eastAsia="ru-RU"/>
        </w:rPr>
      </w:pPr>
      <w:r w:rsidRPr="00CF1800">
        <w:rPr>
          <w:rFonts w:ascii="Times New Roman" w:eastAsia="Times New Roman" w:hAnsi="Times New Roman"/>
          <w:sz w:val="20"/>
          <w:szCs w:val="20"/>
          <w:lang w:eastAsia="ru-RU"/>
        </w:rPr>
        <w:lastRenderedPageBreak/>
        <w:t>Приложение № 2</w:t>
      </w:r>
    </w:p>
    <w:p w:rsidR="00CF1800" w:rsidRPr="00CF1800" w:rsidRDefault="00CF1800" w:rsidP="00CF1800">
      <w:pPr>
        <w:tabs>
          <w:tab w:val="left" w:pos="1843"/>
        </w:tabs>
        <w:spacing w:after="0" w:line="240" w:lineRule="auto"/>
        <w:jc w:val="right"/>
        <w:rPr>
          <w:rFonts w:ascii="Times New Roman" w:eastAsia="Times New Roman" w:hAnsi="Times New Roman"/>
          <w:sz w:val="20"/>
          <w:szCs w:val="20"/>
          <w:lang w:eastAsia="ru-RU"/>
        </w:rPr>
      </w:pPr>
      <w:r w:rsidRPr="00CF1800">
        <w:rPr>
          <w:rFonts w:ascii="Times New Roman" w:eastAsia="Times New Roman" w:hAnsi="Times New Roman"/>
          <w:sz w:val="20"/>
          <w:szCs w:val="20"/>
          <w:lang w:eastAsia="ru-RU"/>
        </w:rPr>
        <w:t>к Муниципальной программе</w:t>
      </w:r>
    </w:p>
    <w:p w:rsidR="00CF1800" w:rsidRPr="00CF1800" w:rsidRDefault="00CF1800" w:rsidP="00CF1800">
      <w:pPr>
        <w:tabs>
          <w:tab w:val="left" w:pos="1843"/>
        </w:tabs>
        <w:spacing w:after="0" w:line="240" w:lineRule="auto"/>
        <w:jc w:val="right"/>
        <w:rPr>
          <w:rFonts w:ascii="Times New Roman" w:eastAsia="Times New Roman" w:hAnsi="Times New Roman"/>
          <w:sz w:val="20"/>
          <w:szCs w:val="20"/>
          <w:lang w:eastAsia="ru-RU"/>
        </w:rPr>
      </w:pPr>
      <w:r w:rsidRPr="00CF1800">
        <w:rPr>
          <w:rFonts w:ascii="Times New Roman" w:eastAsia="Times New Roman" w:hAnsi="Times New Roman"/>
          <w:sz w:val="20"/>
          <w:szCs w:val="20"/>
          <w:lang w:eastAsia="ru-RU"/>
        </w:rPr>
        <w:t xml:space="preserve">Шумерлинского </w:t>
      </w:r>
      <w:r w:rsidR="00B5079D" w:rsidRPr="00B5079D">
        <w:rPr>
          <w:rFonts w:ascii="Times New Roman" w:eastAsia="Times New Roman" w:hAnsi="Times New Roman"/>
          <w:sz w:val="20"/>
          <w:szCs w:val="20"/>
          <w:lang w:eastAsia="ru-RU"/>
        </w:rPr>
        <w:t>муниципального округа</w:t>
      </w:r>
    </w:p>
    <w:p w:rsidR="00CF1800" w:rsidRPr="00CF1800" w:rsidRDefault="00CF1800" w:rsidP="00CF1800">
      <w:pPr>
        <w:tabs>
          <w:tab w:val="left" w:pos="1843"/>
        </w:tabs>
        <w:spacing w:after="0" w:line="240" w:lineRule="auto"/>
        <w:jc w:val="right"/>
        <w:rPr>
          <w:rFonts w:ascii="Times New Roman" w:eastAsia="Times New Roman" w:hAnsi="Times New Roman"/>
          <w:sz w:val="20"/>
          <w:szCs w:val="20"/>
          <w:lang w:eastAsia="ru-RU"/>
        </w:rPr>
      </w:pPr>
      <w:r w:rsidRPr="00CF1800">
        <w:rPr>
          <w:rFonts w:ascii="Times New Roman" w:eastAsia="Times New Roman" w:hAnsi="Times New Roman"/>
          <w:sz w:val="20"/>
          <w:szCs w:val="20"/>
          <w:lang w:eastAsia="ru-RU"/>
        </w:rPr>
        <w:t>«Развитие образования»</w:t>
      </w:r>
    </w:p>
    <w:p w:rsidR="00CF1800" w:rsidRPr="00CF1800" w:rsidRDefault="00CF1800" w:rsidP="00CF1800">
      <w:pPr>
        <w:tabs>
          <w:tab w:val="left" w:pos="1843"/>
        </w:tabs>
        <w:spacing w:after="0" w:line="240" w:lineRule="auto"/>
        <w:jc w:val="right"/>
        <w:rPr>
          <w:rFonts w:ascii="Times New Roman" w:eastAsia="Times New Roman" w:hAnsi="Times New Roman"/>
          <w:sz w:val="20"/>
          <w:szCs w:val="20"/>
          <w:lang w:eastAsia="ru-RU"/>
        </w:rPr>
      </w:pPr>
    </w:p>
    <w:p w:rsidR="00CF1800" w:rsidRPr="00CF1800" w:rsidRDefault="00CF1800" w:rsidP="00CF1800">
      <w:pPr>
        <w:spacing w:after="0" w:line="240" w:lineRule="auto"/>
        <w:rPr>
          <w:rFonts w:ascii="Times New Roman" w:eastAsia="Times New Roman" w:hAnsi="Times New Roman"/>
          <w:sz w:val="24"/>
          <w:szCs w:val="24"/>
          <w:lang w:eastAsia="ru-RU"/>
        </w:rPr>
      </w:pPr>
    </w:p>
    <w:p w:rsidR="00CF1800" w:rsidRPr="00CF1800" w:rsidRDefault="00CF1800" w:rsidP="00CF1800">
      <w:pPr>
        <w:autoSpaceDE w:val="0"/>
        <w:autoSpaceDN w:val="0"/>
        <w:adjustRightInd w:val="0"/>
        <w:spacing w:after="0" w:line="240" w:lineRule="auto"/>
        <w:jc w:val="both"/>
        <w:rPr>
          <w:rFonts w:ascii="Times New Roman" w:hAnsi="Times New Roman"/>
          <w:sz w:val="20"/>
          <w:szCs w:val="20"/>
          <w:lang w:eastAsia="ru-RU"/>
        </w:rPr>
      </w:pPr>
    </w:p>
    <w:p w:rsidR="00CF1800" w:rsidRPr="00CF1800" w:rsidRDefault="00CF1800" w:rsidP="00CF1800">
      <w:pPr>
        <w:autoSpaceDE w:val="0"/>
        <w:autoSpaceDN w:val="0"/>
        <w:adjustRightInd w:val="0"/>
        <w:spacing w:after="0" w:line="240" w:lineRule="auto"/>
        <w:jc w:val="center"/>
        <w:rPr>
          <w:rFonts w:ascii="Times New Roman" w:eastAsia="Times New Roman" w:hAnsi="Times New Roman"/>
          <w:sz w:val="24"/>
          <w:szCs w:val="24"/>
        </w:rPr>
      </w:pPr>
      <w:r w:rsidRPr="00CF1800">
        <w:rPr>
          <w:rFonts w:ascii="Times New Roman" w:eastAsia="Times New Roman" w:hAnsi="Times New Roman"/>
          <w:sz w:val="24"/>
          <w:szCs w:val="24"/>
        </w:rPr>
        <w:t>РЕСУРСНОЕ ОБЕСПЕЧЕНИЕ И ПРОГНОЗНАЯ (СПРАВОЧНАЯ) ОЦЕНКА РАСХОДОВ</w:t>
      </w:r>
    </w:p>
    <w:p w:rsidR="00CF1800" w:rsidRPr="00CF1800" w:rsidRDefault="00CF1800" w:rsidP="00CF1800">
      <w:pPr>
        <w:autoSpaceDE w:val="0"/>
        <w:autoSpaceDN w:val="0"/>
        <w:adjustRightInd w:val="0"/>
        <w:spacing w:after="0" w:line="240" w:lineRule="auto"/>
        <w:jc w:val="center"/>
        <w:rPr>
          <w:rFonts w:ascii="Times New Roman" w:eastAsia="Times New Roman" w:hAnsi="Times New Roman"/>
          <w:sz w:val="24"/>
          <w:szCs w:val="24"/>
        </w:rPr>
      </w:pPr>
      <w:r w:rsidRPr="00CF1800">
        <w:rPr>
          <w:rFonts w:ascii="Times New Roman" w:eastAsia="Times New Roman" w:hAnsi="Times New Roman"/>
          <w:sz w:val="24"/>
          <w:szCs w:val="24"/>
        </w:rPr>
        <w:t xml:space="preserve"> ЗА СЧЕТ ВСЕХ ИСТОЧНИКОВ ФИНАНСИРОВАНИЯ РЕАЛИЗАЦИИ МУНИЦИПАЛЬНОЙ ПРОГРАММЫ </w:t>
      </w:r>
    </w:p>
    <w:p w:rsidR="00CF1800" w:rsidRDefault="00CF1800" w:rsidP="00CF1800">
      <w:pPr>
        <w:autoSpaceDE w:val="0"/>
        <w:autoSpaceDN w:val="0"/>
        <w:adjustRightInd w:val="0"/>
        <w:spacing w:after="0" w:line="240" w:lineRule="auto"/>
        <w:jc w:val="center"/>
        <w:rPr>
          <w:rFonts w:ascii="Times New Roman" w:eastAsia="Times New Roman" w:hAnsi="Times New Roman"/>
          <w:sz w:val="24"/>
          <w:szCs w:val="24"/>
        </w:rPr>
      </w:pPr>
      <w:r w:rsidRPr="00CF1800">
        <w:rPr>
          <w:rFonts w:ascii="Times New Roman" w:eastAsia="Times New Roman" w:hAnsi="Times New Roman"/>
          <w:sz w:val="24"/>
          <w:szCs w:val="24"/>
        </w:rPr>
        <w:t xml:space="preserve">ШУМЕРЛИНСКОГО </w:t>
      </w:r>
      <w:r>
        <w:rPr>
          <w:rFonts w:ascii="Times New Roman" w:eastAsia="Times New Roman" w:hAnsi="Times New Roman"/>
          <w:sz w:val="24"/>
          <w:szCs w:val="24"/>
        </w:rPr>
        <w:t>МУНИЦИПАЛЬНОГО ОКРУГА</w:t>
      </w:r>
      <w:r w:rsidRPr="00CF1800">
        <w:rPr>
          <w:rFonts w:ascii="Times New Roman" w:eastAsia="Times New Roman" w:hAnsi="Times New Roman"/>
          <w:sz w:val="24"/>
          <w:szCs w:val="24"/>
        </w:rPr>
        <w:t xml:space="preserve"> «РАЗВИТИЕ ОБРАЗОВАНИЯ»</w:t>
      </w:r>
    </w:p>
    <w:p w:rsidR="00A2528F" w:rsidRDefault="00A2528F" w:rsidP="00CF1800">
      <w:pPr>
        <w:autoSpaceDE w:val="0"/>
        <w:autoSpaceDN w:val="0"/>
        <w:adjustRightInd w:val="0"/>
        <w:spacing w:after="0" w:line="240" w:lineRule="auto"/>
        <w:jc w:val="center"/>
        <w:rPr>
          <w:rFonts w:ascii="Times New Roman" w:eastAsia="Times New Roman" w:hAnsi="Times New Roman"/>
          <w:sz w:val="24"/>
          <w:szCs w:val="24"/>
        </w:rPr>
      </w:pPr>
    </w:p>
    <w:tbl>
      <w:tblPr>
        <w:tblStyle w:val="af7"/>
        <w:tblW w:w="0" w:type="auto"/>
        <w:tblLook w:val="04A0" w:firstRow="1" w:lastRow="0" w:firstColumn="1" w:lastColumn="0" w:noHBand="0" w:noVBand="1"/>
      </w:tblPr>
      <w:tblGrid>
        <w:gridCol w:w="1647"/>
        <w:gridCol w:w="2122"/>
        <w:gridCol w:w="1469"/>
        <w:gridCol w:w="1293"/>
        <w:gridCol w:w="1647"/>
        <w:gridCol w:w="1081"/>
        <w:gridCol w:w="1082"/>
        <w:gridCol w:w="1116"/>
        <w:gridCol w:w="1091"/>
        <w:gridCol w:w="1119"/>
        <w:gridCol w:w="1119"/>
      </w:tblGrid>
      <w:tr w:rsidR="009B0801" w:rsidTr="00E3300C">
        <w:tc>
          <w:tcPr>
            <w:tcW w:w="1647" w:type="dxa"/>
            <w:vMerge w:val="restart"/>
          </w:tcPr>
          <w:p w:rsidR="009B0801" w:rsidRPr="001262FF" w:rsidRDefault="009B0801" w:rsidP="00A2528F">
            <w:pPr>
              <w:autoSpaceDE w:val="0"/>
              <w:autoSpaceDN w:val="0"/>
              <w:spacing w:line="240" w:lineRule="auto"/>
              <w:jc w:val="center"/>
              <w:rPr>
                <w:bCs/>
                <w:sz w:val="20"/>
                <w:szCs w:val="20"/>
              </w:rPr>
            </w:pPr>
            <w:r w:rsidRPr="001262FF">
              <w:rPr>
                <w:bCs/>
                <w:sz w:val="20"/>
                <w:szCs w:val="20"/>
              </w:rPr>
              <w:t>Статус</w:t>
            </w:r>
          </w:p>
        </w:tc>
        <w:tc>
          <w:tcPr>
            <w:tcW w:w="2122" w:type="dxa"/>
            <w:vMerge w:val="restart"/>
          </w:tcPr>
          <w:p w:rsidR="009B0801" w:rsidRPr="001262FF" w:rsidRDefault="009B0801" w:rsidP="00A2528F">
            <w:pPr>
              <w:autoSpaceDE w:val="0"/>
              <w:autoSpaceDN w:val="0"/>
              <w:spacing w:line="240" w:lineRule="auto"/>
              <w:jc w:val="center"/>
              <w:rPr>
                <w:bCs/>
                <w:sz w:val="20"/>
                <w:szCs w:val="20"/>
              </w:rPr>
            </w:pPr>
            <w:r w:rsidRPr="001262FF">
              <w:rPr>
                <w:bCs/>
                <w:sz w:val="20"/>
                <w:szCs w:val="20"/>
              </w:rPr>
              <w:t xml:space="preserve">Наименование муниципальной программы Шумерлинского </w:t>
            </w:r>
            <w:r w:rsidR="00864144">
              <w:rPr>
                <w:sz w:val="20"/>
                <w:szCs w:val="20"/>
              </w:rPr>
              <w:t>муниципального округа</w:t>
            </w:r>
            <w:r w:rsidRPr="001262FF">
              <w:rPr>
                <w:bCs/>
                <w:sz w:val="20"/>
                <w:szCs w:val="20"/>
              </w:rPr>
              <w:t xml:space="preserve"> (подпрограммы муниципальной программы Шумерлинского </w:t>
            </w:r>
            <w:r w:rsidR="00864144">
              <w:rPr>
                <w:sz w:val="20"/>
                <w:szCs w:val="20"/>
              </w:rPr>
              <w:t>муниципального округа</w:t>
            </w:r>
            <w:r w:rsidRPr="001262FF">
              <w:rPr>
                <w:bCs/>
                <w:sz w:val="20"/>
                <w:szCs w:val="20"/>
              </w:rPr>
              <w:t>, основного мероприятия)</w:t>
            </w:r>
          </w:p>
        </w:tc>
        <w:tc>
          <w:tcPr>
            <w:tcW w:w="2762" w:type="dxa"/>
            <w:gridSpan w:val="2"/>
          </w:tcPr>
          <w:p w:rsidR="009B0801" w:rsidRDefault="009B0801" w:rsidP="00CF1800">
            <w:pPr>
              <w:autoSpaceDE w:val="0"/>
              <w:autoSpaceDN w:val="0"/>
              <w:spacing w:line="240" w:lineRule="auto"/>
              <w:jc w:val="center"/>
              <w:rPr>
                <w:rFonts w:ascii="Times New Roman" w:eastAsia="Times New Roman" w:hAnsi="Times New Roman"/>
                <w:sz w:val="24"/>
                <w:szCs w:val="24"/>
              </w:rPr>
            </w:pPr>
            <w:r w:rsidRPr="001262FF">
              <w:rPr>
                <w:bCs/>
                <w:sz w:val="20"/>
                <w:szCs w:val="20"/>
              </w:rPr>
              <w:t>Код бюджетной классификации</w:t>
            </w:r>
          </w:p>
        </w:tc>
        <w:tc>
          <w:tcPr>
            <w:tcW w:w="1647" w:type="dxa"/>
            <w:vMerge w:val="restart"/>
          </w:tcPr>
          <w:p w:rsidR="009B0801" w:rsidRDefault="009B0801" w:rsidP="00CF1800">
            <w:pPr>
              <w:autoSpaceDE w:val="0"/>
              <w:autoSpaceDN w:val="0"/>
              <w:spacing w:line="240" w:lineRule="auto"/>
              <w:jc w:val="center"/>
              <w:rPr>
                <w:rFonts w:ascii="Times New Roman" w:eastAsia="Times New Roman" w:hAnsi="Times New Roman"/>
                <w:sz w:val="24"/>
                <w:szCs w:val="24"/>
              </w:rPr>
            </w:pPr>
            <w:r w:rsidRPr="001262FF">
              <w:rPr>
                <w:bCs/>
                <w:sz w:val="20"/>
                <w:szCs w:val="20"/>
              </w:rPr>
              <w:t>Источники финансирования</w:t>
            </w:r>
          </w:p>
        </w:tc>
        <w:tc>
          <w:tcPr>
            <w:tcW w:w="6608" w:type="dxa"/>
            <w:gridSpan w:val="6"/>
          </w:tcPr>
          <w:p w:rsidR="009B0801" w:rsidRDefault="009B0801" w:rsidP="00CF1800">
            <w:pPr>
              <w:autoSpaceDE w:val="0"/>
              <w:autoSpaceDN w:val="0"/>
              <w:spacing w:line="240" w:lineRule="auto"/>
              <w:jc w:val="center"/>
              <w:rPr>
                <w:rFonts w:ascii="Times New Roman" w:eastAsia="Times New Roman" w:hAnsi="Times New Roman"/>
                <w:sz w:val="24"/>
                <w:szCs w:val="24"/>
              </w:rPr>
            </w:pPr>
            <w:r w:rsidRPr="001262FF">
              <w:rPr>
                <w:bCs/>
                <w:sz w:val="20"/>
                <w:szCs w:val="20"/>
              </w:rPr>
              <w:t>Расходы по годам, тыс. рублей</w:t>
            </w:r>
          </w:p>
        </w:tc>
      </w:tr>
      <w:tr w:rsidR="009B0801" w:rsidTr="00E3300C">
        <w:tc>
          <w:tcPr>
            <w:tcW w:w="1647" w:type="dxa"/>
            <w:vMerge/>
          </w:tcPr>
          <w:p w:rsidR="009B0801" w:rsidRPr="001262FF" w:rsidRDefault="009B0801" w:rsidP="007848E5">
            <w:pPr>
              <w:autoSpaceDE w:val="0"/>
              <w:autoSpaceDN w:val="0"/>
              <w:rPr>
                <w:sz w:val="20"/>
                <w:szCs w:val="20"/>
              </w:rPr>
            </w:pPr>
          </w:p>
        </w:tc>
        <w:tc>
          <w:tcPr>
            <w:tcW w:w="2122" w:type="dxa"/>
            <w:vMerge/>
          </w:tcPr>
          <w:p w:rsidR="009B0801" w:rsidRPr="001262FF" w:rsidRDefault="009B0801" w:rsidP="007848E5">
            <w:pPr>
              <w:autoSpaceDE w:val="0"/>
              <w:autoSpaceDN w:val="0"/>
              <w:rPr>
                <w:sz w:val="20"/>
                <w:szCs w:val="20"/>
              </w:rPr>
            </w:pPr>
          </w:p>
        </w:tc>
        <w:tc>
          <w:tcPr>
            <w:tcW w:w="1469" w:type="dxa"/>
          </w:tcPr>
          <w:p w:rsidR="009B0801" w:rsidRPr="001262FF" w:rsidRDefault="009B0801" w:rsidP="00A2528F">
            <w:pPr>
              <w:autoSpaceDE w:val="0"/>
              <w:autoSpaceDN w:val="0"/>
              <w:spacing w:line="240" w:lineRule="auto"/>
              <w:jc w:val="center"/>
              <w:rPr>
                <w:bCs/>
                <w:sz w:val="20"/>
                <w:szCs w:val="20"/>
              </w:rPr>
            </w:pPr>
            <w:r w:rsidRPr="001262FF">
              <w:rPr>
                <w:bCs/>
                <w:sz w:val="20"/>
                <w:szCs w:val="20"/>
              </w:rPr>
              <w:t>главный распорядитель бюджетных средств</w:t>
            </w:r>
          </w:p>
        </w:tc>
        <w:tc>
          <w:tcPr>
            <w:tcW w:w="1293" w:type="dxa"/>
          </w:tcPr>
          <w:p w:rsidR="009B0801" w:rsidRPr="001262FF" w:rsidRDefault="009B0801" w:rsidP="00A2528F">
            <w:pPr>
              <w:autoSpaceDE w:val="0"/>
              <w:autoSpaceDN w:val="0"/>
              <w:spacing w:line="240" w:lineRule="auto"/>
              <w:jc w:val="center"/>
              <w:rPr>
                <w:bCs/>
                <w:sz w:val="20"/>
                <w:szCs w:val="20"/>
              </w:rPr>
            </w:pPr>
            <w:r w:rsidRPr="001262FF">
              <w:rPr>
                <w:bCs/>
                <w:sz w:val="20"/>
                <w:szCs w:val="20"/>
              </w:rPr>
              <w:t>целевая статья расходов</w:t>
            </w:r>
          </w:p>
        </w:tc>
        <w:tc>
          <w:tcPr>
            <w:tcW w:w="1647" w:type="dxa"/>
            <w:vMerge/>
          </w:tcPr>
          <w:p w:rsidR="009B0801" w:rsidRDefault="009B0801" w:rsidP="00CF1800">
            <w:pPr>
              <w:autoSpaceDE w:val="0"/>
              <w:autoSpaceDN w:val="0"/>
              <w:spacing w:line="240" w:lineRule="auto"/>
              <w:jc w:val="center"/>
              <w:rPr>
                <w:rFonts w:ascii="Times New Roman" w:eastAsia="Times New Roman" w:hAnsi="Times New Roman"/>
                <w:sz w:val="24"/>
                <w:szCs w:val="24"/>
              </w:rPr>
            </w:pPr>
          </w:p>
        </w:tc>
        <w:tc>
          <w:tcPr>
            <w:tcW w:w="1081" w:type="dxa"/>
          </w:tcPr>
          <w:p w:rsidR="009B0801" w:rsidRPr="001262FF" w:rsidRDefault="009B0801" w:rsidP="007848E5">
            <w:pPr>
              <w:autoSpaceDE w:val="0"/>
              <w:autoSpaceDN w:val="0"/>
              <w:jc w:val="center"/>
              <w:rPr>
                <w:bCs/>
                <w:sz w:val="20"/>
                <w:szCs w:val="20"/>
              </w:rPr>
            </w:pPr>
            <w:r w:rsidRPr="001262FF">
              <w:rPr>
                <w:bCs/>
                <w:sz w:val="20"/>
                <w:szCs w:val="20"/>
              </w:rPr>
              <w:t>2022</w:t>
            </w:r>
          </w:p>
        </w:tc>
        <w:tc>
          <w:tcPr>
            <w:tcW w:w="1082" w:type="dxa"/>
          </w:tcPr>
          <w:p w:rsidR="009B0801" w:rsidRPr="001262FF" w:rsidRDefault="009B0801" w:rsidP="007848E5">
            <w:pPr>
              <w:autoSpaceDE w:val="0"/>
              <w:autoSpaceDN w:val="0"/>
              <w:jc w:val="center"/>
              <w:rPr>
                <w:bCs/>
                <w:sz w:val="20"/>
                <w:szCs w:val="20"/>
              </w:rPr>
            </w:pPr>
            <w:r w:rsidRPr="001262FF">
              <w:rPr>
                <w:bCs/>
                <w:sz w:val="20"/>
                <w:szCs w:val="20"/>
              </w:rPr>
              <w:t>2023</w:t>
            </w:r>
          </w:p>
        </w:tc>
        <w:tc>
          <w:tcPr>
            <w:tcW w:w="1116" w:type="dxa"/>
          </w:tcPr>
          <w:p w:rsidR="009B0801" w:rsidRPr="001262FF" w:rsidRDefault="009B0801" w:rsidP="007848E5">
            <w:pPr>
              <w:autoSpaceDE w:val="0"/>
              <w:autoSpaceDN w:val="0"/>
              <w:jc w:val="center"/>
              <w:rPr>
                <w:bCs/>
                <w:sz w:val="20"/>
                <w:szCs w:val="20"/>
              </w:rPr>
            </w:pPr>
            <w:r w:rsidRPr="001262FF">
              <w:rPr>
                <w:bCs/>
                <w:sz w:val="20"/>
                <w:szCs w:val="20"/>
              </w:rPr>
              <w:t>2024</w:t>
            </w:r>
          </w:p>
        </w:tc>
        <w:tc>
          <w:tcPr>
            <w:tcW w:w="1091" w:type="dxa"/>
          </w:tcPr>
          <w:p w:rsidR="009B0801" w:rsidRPr="001262FF" w:rsidRDefault="009B0801" w:rsidP="007848E5">
            <w:pPr>
              <w:autoSpaceDE w:val="0"/>
              <w:autoSpaceDN w:val="0"/>
              <w:jc w:val="center"/>
              <w:rPr>
                <w:bCs/>
                <w:sz w:val="20"/>
                <w:szCs w:val="20"/>
              </w:rPr>
            </w:pPr>
            <w:r w:rsidRPr="001262FF">
              <w:rPr>
                <w:bCs/>
                <w:sz w:val="20"/>
                <w:szCs w:val="20"/>
              </w:rPr>
              <w:t>2025</w:t>
            </w:r>
          </w:p>
        </w:tc>
        <w:tc>
          <w:tcPr>
            <w:tcW w:w="1119" w:type="dxa"/>
          </w:tcPr>
          <w:p w:rsidR="009B0801" w:rsidRPr="001262FF" w:rsidRDefault="009B0801" w:rsidP="007848E5">
            <w:pPr>
              <w:autoSpaceDE w:val="0"/>
              <w:autoSpaceDN w:val="0"/>
              <w:jc w:val="center"/>
              <w:rPr>
                <w:bCs/>
                <w:sz w:val="20"/>
                <w:szCs w:val="20"/>
              </w:rPr>
            </w:pPr>
            <w:r w:rsidRPr="001262FF">
              <w:rPr>
                <w:bCs/>
                <w:sz w:val="20"/>
                <w:szCs w:val="20"/>
              </w:rPr>
              <w:t>2026-2030</w:t>
            </w:r>
          </w:p>
        </w:tc>
        <w:tc>
          <w:tcPr>
            <w:tcW w:w="1119" w:type="dxa"/>
          </w:tcPr>
          <w:p w:rsidR="009B0801" w:rsidRPr="001262FF" w:rsidRDefault="009B0801" w:rsidP="007848E5">
            <w:pPr>
              <w:autoSpaceDE w:val="0"/>
              <w:autoSpaceDN w:val="0"/>
              <w:jc w:val="center"/>
              <w:rPr>
                <w:bCs/>
                <w:sz w:val="20"/>
                <w:szCs w:val="20"/>
              </w:rPr>
            </w:pPr>
            <w:r w:rsidRPr="001262FF">
              <w:rPr>
                <w:bCs/>
                <w:sz w:val="20"/>
                <w:szCs w:val="20"/>
              </w:rPr>
              <w:t>2031-2035</w:t>
            </w:r>
          </w:p>
        </w:tc>
      </w:tr>
      <w:tr w:rsidR="009B0801" w:rsidTr="00E3300C">
        <w:tc>
          <w:tcPr>
            <w:tcW w:w="1647" w:type="dxa"/>
            <w:vAlign w:val="center"/>
          </w:tcPr>
          <w:p w:rsidR="009B0801" w:rsidRPr="00266288" w:rsidRDefault="00266288" w:rsidP="00266288">
            <w:pPr>
              <w:autoSpaceDE w:val="0"/>
              <w:autoSpaceDN w:val="0"/>
              <w:jc w:val="center"/>
              <w:rPr>
                <w:sz w:val="20"/>
                <w:szCs w:val="20"/>
              </w:rPr>
            </w:pPr>
            <w:r w:rsidRPr="00266288">
              <w:rPr>
                <w:sz w:val="20"/>
                <w:szCs w:val="20"/>
              </w:rPr>
              <w:t>1</w:t>
            </w:r>
          </w:p>
        </w:tc>
        <w:tc>
          <w:tcPr>
            <w:tcW w:w="2122" w:type="dxa"/>
            <w:vAlign w:val="center"/>
          </w:tcPr>
          <w:p w:rsidR="009B0801" w:rsidRPr="00266288" w:rsidRDefault="00266288" w:rsidP="00266288">
            <w:pPr>
              <w:autoSpaceDE w:val="0"/>
              <w:autoSpaceDN w:val="0"/>
              <w:jc w:val="center"/>
              <w:rPr>
                <w:sz w:val="20"/>
                <w:szCs w:val="20"/>
              </w:rPr>
            </w:pPr>
            <w:r w:rsidRPr="00266288">
              <w:rPr>
                <w:sz w:val="20"/>
                <w:szCs w:val="20"/>
              </w:rPr>
              <w:t>2</w:t>
            </w:r>
          </w:p>
        </w:tc>
        <w:tc>
          <w:tcPr>
            <w:tcW w:w="1469" w:type="dxa"/>
            <w:vAlign w:val="center"/>
          </w:tcPr>
          <w:p w:rsidR="009B0801" w:rsidRPr="00266288" w:rsidRDefault="00266288" w:rsidP="00266288">
            <w:pPr>
              <w:autoSpaceDE w:val="0"/>
              <w:autoSpaceDN w:val="0"/>
              <w:spacing w:line="240" w:lineRule="auto"/>
              <w:jc w:val="center"/>
              <w:rPr>
                <w:bCs/>
                <w:sz w:val="20"/>
                <w:szCs w:val="20"/>
              </w:rPr>
            </w:pPr>
            <w:r w:rsidRPr="00266288">
              <w:rPr>
                <w:bCs/>
                <w:sz w:val="20"/>
                <w:szCs w:val="20"/>
              </w:rPr>
              <w:t>3</w:t>
            </w:r>
          </w:p>
        </w:tc>
        <w:tc>
          <w:tcPr>
            <w:tcW w:w="1293" w:type="dxa"/>
            <w:vAlign w:val="center"/>
          </w:tcPr>
          <w:p w:rsidR="009B0801" w:rsidRPr="00266288" w:rsidRDefault="00266288" w:rsidP="00266288">
            <w:pPr>
              <w:autoSpaceDE w:val="0"/>
              <w:autoSpaceDN w:val="0"/>
              <w:spacing w:line="240" w:lineRule="auto"/>
              <w:jc w:val="center"/>
              <w:rPr>
                <w:bCs/>
                <w:sz w:val="20"/>
                <w:szCs w:val="20"/>
              </w:rPr>
            </w:pPr>
            <w:r w:rsidRPr="00266288">
              <w:rPr>
                <w:bCs/>
                <w:sz w:val="20"/>
                <w:szCs w:val="20"/>
              </w:rPr>
              <w:t>4</w:t>
            </w:r>
          </w:p>
        </w:tc>
        <w:tc>
          <w:tcPr>
            <w:tcW w:w="1647"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5</w:t>
            </w:r>
          </w:p>
        </w:tc>
        <w:tc>
          <w:tcPr>
            <w:tcW w:w="1081"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6</w:t>
            </w:r>
          </w:p>
        </w:tc>
        <w:tc>
          <w:tcPr>
            <w:tcW w:w="1082"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7</w:t>
            </w:r>
          </w:p>
        </w:tc>
        <w:tc>
          <w:tcPr>
            <w:tcW w:w="1116"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8</w:t>
            </w:r>
          </w:p>
        </w:tc>
        <w:tc>
          <w:tcPr>
            <w:tcW w:w="1091"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9</w:t>
            </w:r>
          </w:p>
        </w:tc>
        <w:tc>
          <w:tcPr>
            <w:tcW w:w="1119"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10</w:t>
            </w:r>
          </w:p>
        </w:tc>
        <w:tc>
          <w:tcPr>
            <w:tcW w:w="1119" w:type="dxa"/>
            <w:vAlign w:val="center"/>
          </w:tcPr>
          <w:p w:rsidR="009B0801" w:rsidRPr="00266288" w:rsidRDefault="00266288" w:rsidP="00266288">
            <w:pPr>
              <w:autoSpaceDE w:val="0"/>
              <w:autoSpaceDN w:val="0"/>
              <w:spacing w:line="240" w:lineRule="auto"/>
              <w:jc w:val="center"/>
              <w:rPr>
                <w:rFonts w:ascii="Times New Roman" w:eastAsia="Times New Roman" w:hAnsi="Times New Roman"/>
                <w:sz w:val="20"/>
                <w:szCs w:val="20"/>
              </w:rPr>
            </w:pPr>
            <w:r w:rsidRPr="00266288">
              <w:rPr>
                <w:rFonts w:ascii="Times New Roman" w:eastAsia="Times New Roman" w:hAnsi="Times New Roman"/>
                <w:sz w:val="20"/>
                <w:szCs w:val="20"/>
              </w:rPr>
              <w:t>11</w:t>
            </w:r>
          </w:p>
        </w:tc>
      </w:tr>
      <w:tr w:rsidR="007848E5" w:rsidTr="00E3300C">
        <w:tc>
          <w:tcPr>
            <w:tcW w:w="1647" w:type="dxa"/>
            <w:vMerge w:val="restart"/>
          </w:tcPr>
          <w:p w:rsidR="007848E5" w:rsidRPr="001262FF" w:rsidRDefault="007848E5" w:rsidP="00266288">
            <w:pPr>
              <w:autoSpaceDE w:val="0"/>
              <w:autoSpaceDN w:val="0"/>
              <w:spacing w:line="240" w:lineRule="auto"/>
              <w:rPr>
                <w:bCs/>
                <w:sz w:val="20"/>
                <w:szCs w:val="20"/>
              </w:rPr>
            </w:pPr>
            <w:r w:rsidRPr="001262FF">
              <w:rPr>
                <w:bCs/>
                <w:sz w:val="20"/>
                <w:szCs w:val="20"/>
              </w:rPr>
              <w:t>Муниципальная программа Шумерлинско</w:t>
            </w:r>
            <w:r>
              <w:rPr>
                <w:bCs/>
                <w:sz w:val="20"/>
                <w:szCs w:val="20"/>
              </w:rPr>
              <w:t>го муниципального округа</w:t>
            </w:r>
          </w:p>
        </w:tc>
        <w:tc>
          <w:tcPr>
            <w:tcW w:w="2122" w:type="dxa"/>
            <w:vMerge w:val="restart"/>
          </w:tcPr>
          <w:p w:rsidR="007848E5" w:rsidRPr="001262FF" w:rsidRDefault="007848E5" w:rsidP="00266288">
            <w:pPr>
              <w:autoSpaceDE w:val="0"/>
              <w:autoSpaceDN w:val="0"/>
              <w:spacing w:line="240" w:lineRule="auto"/>
              <w:rPr>
                <w:bCs/>
                <w:sz w:val="20"/>
                <w:szCs w:val="20"/>
              </w:rPr>
            </w:pPr>
            <w:r w:rsidRPr="001262FF">
              <w:rPr>
                <w:bCs/>
                <w:sz w:val="20"/>
                <w:szCs w:val="20"/>
              </w:rPr>
              <w:t>«Развитие образования»</w:t>
            </w:r>
          </w:p>
        </w:tc>
        <w:tc>
          <w:tcPr>
            <w:tcW w:w="1469" w:type="dxa"/>
          </w:tcPr>
          <w:p w:rsidR="007848E5" w:rsidRPr="001262FF" w:rsidRDefault="005E05B2" w:rsidP="00266288">
            <w:pPr>
              <w:autoSpaceDE w:val="0"/>
              <w:autoSpaceDN w:val="0"/>
              <w:spacing w:line="240" w:lineRule="auto"/>
              <w:outlineLvl w:val="0"/>
              <w:rPr>
                <w:bCs/>
                <w:sz w:val="20"/>
                <w:szCs w:val="20"/>
              </w:rPr>
            </w:pPr>
            <w:r>
              <w:rPr>
                <w:bCs/>
                <w:sz w:val="20"/>
                <w:szCs w:val="20"/>
              </w:rPr>
              <w:t>903, 974</w:t>
            </w:r>
          </w:p>
        </w:tc>
        <w:tc>
          <w:tcPr>
            <w:tcW w:w="1293" w:type="dxa"/>
          </w:tcPr>
          <w:p w:rsidR="007848E5" w:rsidRPr="001262FF" w:rsidRDefault="005E05B2" w:rsidP="00266288">
            <w:pPr>
              <w:autoSpaceDE w:val="0"/>
              <w:autoSpaceDN w:val="0"/>
              <w:spacing w:line="240" w:lineRule="auto"/>
              <w:rPr>
                <w:bCs/>
                <w:sz w:val="20"/>
                <w:szCs w:val="20"/>
              </w:rPr>
            </w:pPr>
            <w:r>
              <w:rPr>
                <w:bCs/>
                <w:sz w:val="20"/>
                <w:szCs w:val="20"/>
              </w:rPr>
              <w:t>Ц700000000</w:t>
            </w:r>
          </w:p>
        </w:tc>
        <w:tc>
          <w:tcPr>
            <w:tcW w:w="1647" w:type="dxa"/>
          </w:tcPr>
          <w:p w:rsidR="007848E5" w:rsidRPr="001262FF" w:rsidRDefault="007848E5" w:rsidP="00266288">
            <w:pPr>
              <w:autoSpaceDE w:val="0"/>
              <w:autoSpaceDN w:val="0"/>
              <w:spacing w:line="240" w:lineRule="auto"/>
              <w:rPr>
                <w:bCs/>
                <w:sz w:val="20"/>
                <w:szCs w:val="20"/>
              </w:rPr>
            </w:pPr>
            <w:r w:rsidRPr="001262FF">
              <w:rPr>
                <w:bCs/>
                <w:sz w:val="20"/>
                <w:szCs w:val="20"/>
              </w:rPr>
              <w:t>всего</w:t>
            </w:r>
          </w:p>
        </w:tc>
        <w:tc>
          <w:tcPr>
            <w:tcW w:w="1081" w:type="dxa"/>
          </w:tcPr>
          <w:p w:rsidR="007848E5" w:rsidRPr="009A1826" w:rsidRDefault="009A1826" w:rsidP="007848E5">
            <w:pPr>
              <w:autoSpaceDE w:val="0"/>
              <w:autoSpaceDN w:val="0"/>
              <w:jc w:val="center"/>
              <w:rPr>
                <w:bCs/>
                <w:sz w:val="20"/>
                <w:szCs w:val="20"/>
              </w:rPr>
            </w:pPr>
            <w:r w:rsidRPr="009A1826">
              <w:rPr>
                <w:bCs/>
                <w:sz w:val="20"/>
                <w:szCs w:val="20"/>
              </w:rPr>
              <w:t>98693,6</w:t>
            </w:r>
          </w:p>
        </w:tc>
        <w:tc>
          <w:tcPr>
            <w:tcW w:w="1082" w:type="dxa"/>
          </w:tcPr>
          <w:p w:rsidR="007848E5" w:rsidRPr="009A1826" w:rsidRDefault="009A1826" w:rsidP="007848E5">
            <w:pPr>
              <w:autoSpaceDE w:val="0"/>
              <w:autoSpaceDN w:val="0"/>
              <w:jc w:val="center"/>
              <w:rPr>
                <w:bCs/>
                <w:sz w:val="20"/>
                <w:szCs w:val="20"/>
              </w:rPr>
            </w:pPr>
            <w:r>
              <w:rPr>
                <w:bCs/>
                <w:sz w:val="20"/>
                <w:szCs w:val="20"/>
              </w:rPr>
              <w:t>96699,3</w:t>
            </w:r>
          </w:p>
        </w:tc>
        <w:tc>
          <w:tcPr>
            <w:tcW w:w="1116" w:type="dxa"/>
          </w:tcPr>
          <w:p w:rsidR="007848E5" w:rsidRPr="009A1826" w:rsidRDefault="009A1826" w:rsidP="007848E5">
            <w:pPr>
              <w:autoSpaceDE w:val="0"/>
              <w:autoSpaceDN w:val="0"/>
              <w:jc w:val="center"/>
              <w:rPr>
                <w:bCs/>
                <w:sz w:val="20"/>
                <w:szCs w:val="20"/>
              </w:rPr>
            </w:pPr>
            <w:r>
              <w:rPr>
                <w:bCs/>
                <w:sz w:val="20"/>
                <w:szCs w:val="20"/>
              </w:rPr>
              <w:t>102478,6</w:t>
            </w:r>
          </w:p>
        </w:tc>
        <w:tc>
          <w:tcPr>
            <w:tcW w:w="1091" w:type="dxa"/>
          </w:tcPr>
          <w:p w:rsidR="007848E5" w:rsidRPr="009A1826" w:rsidRDefault="009A1826" w:rsidP="007848E5">
            <w:pPr>
              <w:autoSpaceDE w:val="0"/>
              <w:autoSpaceDN w:val="0"/>
              <w:jc w:val="center"/>
              <w:rPr>
                <w:bCs/>
                <w:sz w:val="20"/>
                <w:szCs w:val="20"/>
              </w:rPr>
            </w:pPr>
            <w:r>
              <w:rPr>
                <w:bCs/>
                <w:sz w:val="20"/>
                <w:szCs w:val="20"/>
              </w:rPr>
              <w:t>103480,1</w:t>
            </w:r>
          </w:p>
        </w:tc>
        <w:tc>
          <w:tcPr>
            <w:tcW w:w="1119" w:type="dxa"/>
          </w:tcPr>
          <w:p w:rsidR="007848E5" w:rsidRPr="009A1826" w:rsidRDefault="009A1826" w:rsidP="007848E5">
            <w:pPr>
              <w:autoSpaceDE w:val="0"/>
              <w:autoSpaceDN w:val="0"/>
              <w:jc w:val="center"/>
              <w:rPr>
                <w:bCs/>
                <w:sz w:val="20"/>
                <w:szCs w:val="20"/>
              </w:rPr>
            </w:pPr>
            <w:r>
              <w:rPr>
                <w:bCs/>
                <w:sz w:val="20"/>
                <w:szCs w:val="20"/>
              </w:rPr>
              <w:t>519121,2</w:t>
            </w:r>
          </w:p>
        </w:tc>
        <w:tc>
          <w:tcPr>
            <w:tcW w:w="1119" w:type="dxa"/>
          </w:tcPr>
          <w:p w:rsidR="007848E5" w:rsidRPr="009A1826" w:rsidRDefault="009A1826" w:rsidP="005E05B2">
            <w:pPr>
              <w:autoSpaceDE w:val="0"/>
              <w:autoSpaceDN w:val="0"/>
              <w:jc w:val="center"/>
              <w:rPr>
                <w:bCs/>
                <w:sz w:val="20"/>
                <w:szCs w:val="20"/>
              </w:rPr>
            </w:pPr>
            <w:r>
              <w:rPr>
                <w:bCs/>
                <w:sz w:val="20"/>
                <w:szCs w:val="20"/>
              </w:rPr>
              <w:t>5284</w:t>
            </w:r>
            <w:r w:rsidR="005E05B2">
              <w:rPr>
                <w:bCs/>
                <w:sz w:val="20"/>
                <w:szCs w:val="20"/>
              </w:rPr>
              <w:t>35,4</w:t>
            </w:r>
          </w:p>
        </w:tc>
      </w:tr>
      <w:tr w:rsidR="007848E5" w:rsidTr="00E3300C">
        <w:tc>
          <w:tcPr>
            <w:tcW w:w="1647" w:type="dxa"/>
            <w:vMerge/>
          </w:tcPr>
          <w:p w:rsidR="007848E5" w:rsidRPr="001262FF" w:rsidRDefault="007848E5" w:rsidP="007848E5">
            <w:pPr>
              <w:autoSpaceDE w:val="0"/>
              <w:autoSpaceDN w:val="0"/>
              <w:rPr>
                <w:sz w:val="20"/>
                <w:szCs w:val="20"/>
              </w:rPr>
            </w:pPr>
          </w:p>
        </w:tc>
        <w:tc>
          <w:tcPr>
            <w:tcW w:w="2122" w:type="dxa"/>
            <w:vMerge/>
          </w:tcPr>
          <w:p w:rsidR="007848E5" w:rsidRPr="001262FF" w:rsidRDefault="007848E5" w:rsidP="007848E5">
            <w:pPr>
              <w:autoSpaceDE w:val="0"/>
              <w:autoSpaceDN w:val="0"/>
              <w:rPr>
                <w:sz w:val="20"/>
                <w:szCs w:val="20"/>
              </w:rPr>
            </w:pPr>
          </w:p>
        </w:tc>
        <w:tc>
          <w:tcPr>
            <w:tcW w:w="1469"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293"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647" w:type="dxa"/>
          </w:tcPr>
          <w:p w:rsidR="007848E5" w:rsidRPr="001262FF" w:rsidRDefault="007848E5" w:rsidP="00266288">
            <w:pPr>
              <w:autoSpaceDE w:val="0"/>
              <w:autoSpaceDN w:val="0"/>
              <w:spacing w:line="240" w:lineRule="auto"/>
              <w:rPr>
                <w:bCs/>
                <w:sz w:val="20"/>
                <w:szCs w:val="20"/>
              </w:rPr>
            </w:pPr>
            <w:r w:rsidRPr="001262FF">
              <w:rPr>
                <w:bCs/>
                <w:sz w:val="20"/>
                <w:szCs w:val="20"/>
              </w:rPr>
              <w:t>федеральный бюджет</w:t>
            </w:r>
          </w:p>
        </w:tc>
        <w:tc>
          <w:tcPr>
            <w:tcW w:w="1081" w:type="dxa"/>
          </w:tcPr>
          <w:p w:rsidR="007848E5" w:rsidRPr="009A1826" w:rsidRDefault="009A1826" w:rsidP="007848E5">
            <w:pPr>
              <w:autoSpaceDE w:val="0"/>
              <w:autoSpaceDN w:val="0"/>
              <w:jc w:val="center"/>
              <w:rPr>
                <w:bCs/>
                <w:sz w:val="20"/>
                <w:szCs w:val="20"/>
              </w:rPr>
            </w:pPr>
            <w:r>
              <w:rPr>
                <w:bCs/>
                <w:sz w:val="20"/>
                <w:szCs w:val="20"/>
              </w:rPr>
              <w:t>10184,1</w:t>
            </w:r>
          </w:p>
        </w:tc>
        <w:tc>
          <w:tcPr>
            <w:tcW w:w="1082" w:type="dxa"/>
          </w:tcPr>
          <w:p w:rsidR="007848E5" w:rsidRPr="009A1826" w:rsidRDefault="009A1826" w:rsidP="007848E5">
            <w:pPr>
              <w:autoSpaceDE w:val="0"/>
              <w:autoSpaceDN w:val="0"/>
              <w:jc w:val="center"/>
              <w:rPr>
                <w:bCs/>
                <w:sz w:val="20"/>
                <w:szCs w:val="20"/>
              </w:rPr>
            </w:pPr>
            <w:r>
              <w:rPr>
                <w:bCs/>
                <w:sz w:val="20"/>
                <w:szCs w:val="20"/>
              </w:rPr>
              <w:t>9766,7</w:t>
            </w:r>
          </w:p>
        </w:tc>
        <w:tc>
          <w:tcPr>
            <w:tcW w:w="1116" w:type="dxa"/>
          </w:tcPr>
          <w:p w:rsidR="007848E5" w:rsidRPr="009A1826" w:rsidRDefault="00EA1CE9" w:rsidP="007848E5">
            <w:pPr>
              <w:autoSpaceDE w:val="0"/>
              <w:autoSpaceDN w:val="0"/>
              <w:jc w:val="center"/>
              <w:rPr>
                <w:bCs/>
                <w:sz w:val="20"/>
                <w:szCs w:val="20"/>
              </w:rPr>
            </w:pPr>
            <w:r>
              <w:rPr>
                <w:bCs/>
                <w:sz w:val="20"/>
                <w:szCs w:val="20"/>
              </w:rPr>
              <w:t>7061,1</w:t>
            </w:r>
          </w:p>
        </w:tc>
        <w:tc>
          <w:tcPr>
            <w:tcW w:w="1091" w:type="dxa"/>
          </w:tcPr>
          <w:p w:rsidR="007848E5" w:rsidRPr="009A1826" w:rsidRDefault="00EA1CE9" w:rsidP="007848E5">
            <w:pPr>
              <w:autoSpaceDE w:val="0"/>
              <w:autoSpaceDN w:val="0"/>
              <w:jc w:val="center"/>
              <w:rPr>
                <w:bCs/>
                <w:sz w:val="20"/>
                <w:szCs w:val="20"/>
              </w:rPr>
            </w:pPr>
            <w:r>
              <w:rPr>
                <w:bCs/>
                <w:sz w:val="20"/>
                <w:szCs w:val="20"/>
              </w:rPr>
              <w:t>8062,0</w:t>
            </w:r>
          </w:p>
        </w:tc>
        <w:tc>
          <w:tcPr>
            <w:tcW w:w="1119" w:type="dxa"/>
          </w:tcPr>
          <w:p w:rsidR="007848E5" w:rsidRPr="009A1826" w:rsidRDefault="00EA1CE9" w:rsidP="007848E5">
            <w:pPr>
              <w:autoSpaceDE w:val="0"/>
              <w:autoSpaceDN w:val="0"/>
              <w:jc w:val="center"/>
              <w:rPr>
                <w:bCs/>
                <w:sz w:val="20"/>
                <w:szCs w:val="20"/>
              </w:rPr>
            </w:pPr>
            <w:r>
              <w:rPr>
                <w:bCs/>
                <w:sz w:val="20"/>
                <w:szCs w:val="20"/>
              </w:rPr>
              <w:t>40322,0</w:t>
            </w:r>
          </w:p>
        </w:tc>
        <w:tc>
          <w:tcPr>
            <w:tcW w:w="1119" w:type="dxa"/>
          </w:tcPr>
          <w:p w:rsidR="007848E5" w:rsidRPr="009A1826" w:rsidRDefault="00EA1CE9" w:rsidP="007848E5">
            <w:pPr>
              <w:autoSpaceDE w:val="0"/>
              <w:autoSpaceDN w:val="0"/>
              <w:jc w:val="center"/>
              <w:rPr>
                <w:bCs/>
                <w:sz w:val="20"/>
                <w:szCs w:val="20"/>
              </w:rPr>
            </w:pPr>
            <w:r>
              <w:rPr>
                <w:bCs/>
                <w:sz w:val="20"/>
                <w:szCs w:val="20"/>
              </w:rPr>
              <w:t>40325,0</w:t>
            </w:r>
          </w:p>
        </w:tc>
      </w:tr>
      <w:tr w:rsidR="007848E5" w:rsidTr="00E3300C">
        <w:tc>
          <w:tcPr>
            <w:tcW w:w="1647" w:type="dxa"/>
            <w:vMerge/>
          </w:tcPr>
          <w:p w:rsidR="007848E5" w:rsidRPr="001262FF" w:rsidRDefault="007848E5" w:rsidP="007848E5">
            <w:pPr>
              <w:autoSpaceDE w:val="0"/>
              <w:autoSpaceDN w:val="0"/>
              <w:rPr>
                <w:sz w:val="20"/>
                <w:szCs w:val="20"/>
              </w:rPr>
            </w:pPr>
          </w:p>
        </w:tc>
        <w:tc>
          <w:tcPr>
            <w:tcW w:w="2122" w:type="dxa"/>
            <w:vMerge/>
          </w:tcPr>
          <w:p w:rsidR="007848E5" w:rsidRPr="001262FF" w:rsidRDefault="007848E5" w:rsidP="007848E5">
            <w:pPr>
              <w:autoSpaceDE w:val="0"/>
              <w:autoSpaceDN w:val="0"/>
              <w:rPr>
                <w:sz w:val="20"/>
                <w:szCs w:val="20"/>
              </w:rPr>
            </w:pPr>
          </w:p>
        </w:tc>
        <w:tc>
          <w:tcPr>
            <w:tcW w:w="1469"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293"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647" w:type="dxa"/>
          </w:tcPr>
          <w:p w:rsidR="007848E5" w:rsidRPr="001262FF" w:rsidRDefault="007848E5" w:rsidP="00266288">
            <w:pPr>
              <w:autoSpaceDE w:val="0"/>
              <w:autoSpaceDN w:val="0"/>
              <w:spacing w:line="240" w:lineRule="auto"/>
              <w:rPr>
                <w:bCs/>
                <w:sz w:val="20"/>
                <w:szCs w:val="20"/>
              </w:rPr>
            </w:pPr>
            <w:r>
              <w:rPr>
                <w:bCs/>
                <w:sz w:val="20"/>
                <w:szCs w:val="20"/>
              </w:rPr>
              <w:t>бюджет Чувашской Республики</w:t>
            </w:r>
          </w:p>
        </w:tc>
        <w:tc>
          <w:tcPr>
            <w:tcW w:w="1081" w:type="dxa"/>
          </w:tcPr>
          <w:p w:rsidR="007848E5" w:rsidRPr="00EA1CE9" w:rsidRDefault="00EA1CE9" w:rsidP="007848E5">
            <w:pPr>
              <w:autoSpaceDE w:val="0"/>
              <w:autoSpaceDN w:val="0"/>
              <w:jc w:val="center"/>
              <w:rPr>
                <w:bCs/>
                <w:sz w:val="20"/>
                <w:szCs w:val="20"/>
              </w:rPr>
            </w:pPr>
            <w:r>
              <w:rPr>
                <w:bCs/>
                <w:sz w:val="20"/>
                <w:szCs w:val="20"/>
              </w:rPr>
              <w:t>67376,9</w:t>
            </w:r>
          </w:p>
        </w:tc>
        <w:tc>
          <w:tcPr>
            <w:tcW w:w="1082" w:type="dxa"/>
          </w:tcPr>
          <w:p w:rsidR="007848E5" w:rsidRPr="00EA1CE9" w:rsidRDefault="00EA1CE9" w:rsidP="007848E5">
            <w:pPr>
              <w:autoSpaceDE w:val="0"/>
              <w:autoSpaceDN w:val="0"/>
              <w:jc w:val="center"/>
              <w:rPr>
                <w:bCs/>
                <w:sz w:val="20"/>
                <w:szCs w:val="20"/>
              </w:rPr>
            </w:pPr>
            <w:r>
              <w:rPr>
                <w:bCs/>
                <w:sz w:val="20"/>
                <w:szCs w:val="20"/>
              </w:rPr>
              <w:t>67361,0</w:t>
            </w:r>
          </w:p>
        </w:tc>
        <w:tc>
          <w:tcPr>
            <w:tcW w:w="1116" w:type="dxa"/>
          </w:tcPr>
          <w:p w:rsidR="007848E5" w:rsidRPr="00EA1CE9" w:rsidRDefault="00EA1CE9" w:rsidP="007848E5">
            <w:pPr>
              <w:autoSpaceDE w:val="0"/>
              <w:autoSpaceDN w:val="0"/>
              <w:jc w:val="center"/>
              <w:rPr>
                <w:bCs/>
                <w:sz w:val="20"/>
                <w:szCs w:val="20"/>
              </w:rPr>
            </w:pPr>
            <w:r>
              <w:rPr>
                <w:bCs/>
                <w:sz w:val="20"/>
                <w:szCs w:val="20"/>
              </w:rPr>
              <w:t>67347,3</w:t>
            </w:r>
          </w:p>
        </w:tc>
        <w:tc>
          <w:tcPr>
            <w:tcW w:w="1091" w:type="dxa"/>
          </w:tcPr>
          <w:p w:rsidR="007848E5" w:rsidRPr="00EA1CE9" w:rsidRDefault="00EA1CE9" w:rsidP="007848E5">
            <w:pPr>
              <w:autoSpaceDE w:val="0"/>
              <w:autoSpaceDN w:val="0"/>
              <w:jc w:val="center"/>
              <w:rPr>
                <w:bCs/>
                <w:sz w:val="20"/>
                <w:szCs w:val="20"/>
              </w:rPr>
            </w:pPr>
            <w:r>
              <w:rPr>
                <w:bCs/>
                <w:sz w:val="20"/>
                <w:szCs w:val="20"/>
              </w:rPr>
              <w:t>67347,3</w:t>
            </w:r>
          </w:p>
        </w:tc>
        <w:tc>
          <w:tcPr>
            <w:tcW w:w="1119" w:type="dxa"/>
          </w:tcPr>
          <w:p w:rsidR="007848E5" w:rsidRPr="00EA1CE9" w:rsidRDefault="00EA1CE9" w:rsidP="007848E5">
            <w:pPr>
              <w:autoSpaceDE w:val="0"/>
              <w:autoSpaceDN w:val="0"/>
              <w:jc w:val="center"/>
              <w:rPr>
                <w:bCs/>
                <w:sz w:val="20"/>
                <w:szCs w:val="20"/>
              </w:rPr>
            </w:pPr>
            <w:r>
              <w:rPr>
                <w:bCs/>
                <w:sz w:val="20"/>
                <w:szCs w:val="20"/>
              </w:rPr>
              <w:t>336761,3</w:t>
            </w:r>
          </w:p>
        </w:tc>
        <w:tc>
          <w:tcPr>
            <w:tcW w:w="1119" w:type="dxa"/>
          </w:tcPr>
          <w:p w:rsidR="007848E5" w:rsidRPr="00EA1CE9" w:rsidRDefault="00EA1CE9" w:rsidP="007848E5">
            <w:pPr>
              <w:autoSpaceDE w:val="0"/>
              <w:autoSpaceDN w:val="0"/>
              <w:jc w:val="center"/>
              <w:rPr>
                <w:bCs/>
                <w:sz w:val="20"/>
                <w:szCs w:val="20"/>
              </w:rPr>
            </w:pPr>
            <w:r>
              <w:rPr>
                <w:bCs/>
                <w:sz w:val="20"/>
                <w:szCs w:val="20"/>
              </w:rPr>
              <w:t>336767,5</w:t>
            </w:r>
          </w:p>
        </w:tc>
      </w:tr>
      <w:tr w:rsidR="007848E5" w:rsidTr="00E3300C">
        <w:tc>
          <w:tcPr>
            <w:tcW w:w="1647" w:type="dxa"/>
            <w:vMerge/>
          </w:tcPr>
          <w:p w:rsidR="007848E5" w:rsidRPr="001262FF" w:rsidRDefault="007848E5" w:rsidP="007848E5">
            <w:pPr>
              <w:autoSpaceDE w:val="0"/>
              <w:autoSpaceDN w:val="0"/>
              <w:rPr>
                <w:sz w:val="20"/>
                <w:szCs w:val="20"/>
              </w:rPr>
            </w:pPr>
          </w:p>
        </w:tc>
        <w:tc>
          <w:tcPr>
            <w:tcW w:w="2122" w:type="dxa"/>
            <w:vMerge/>
          </w:tcPr>
          <w:p w:rsidR="007848E5" w:rsidRPr="001262FF" w:rsidRDefault="007848E5" w:rsidP="007848E5">
            <w:pPr>
              <w:autoSpaceDE w:val="0"/>
              <w:autoSpaceDN w:val="0"/>
              <w:rPr>
                <w:sz w:val="20"/>
                <w:szCs w:val="20"/>
              </w:rPr>
            </w:pPr>
          </w:p>
        </w:tc>
        <w:tc>
          <w:tcPr>
            <w:tcW w:w="1469"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293"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647" w:type="dxa"/>
          </w:tcPr>
          <w:p w:rsidR="007848E5" w:rsidRPr="001262FF" w:rsidRDefault="007848E5" w:rsidP="00266288">
            <w:pPr>
              <w:autoSpaceDE w:val="0"/>
              <w:autoSpaceDN w:val="0"/>
              <w:spacing w:line="240" w:lineRule="auto"/>
              <w:rPr>
                <w:bCs/>
                <w:sz w:val="20"/>
                <w:szCs w:val="20"/>
              </w:rPr>
            </w:pPr>
            <w:r>
              <w:rPr>
                <w:bCs/>
                <w:sz w:val="20"/>
                <w:szCs w:val="20"/>
              </w:rPr>
              <w:t>бюджет Шумерлинского муниципального округа</w:t>
            </w:r>
          </w:p>
        </w:tc>
        <w:tc>
          <w:tcPr>
            <w:tcW w:w="1081" w:type="dxa"/>
          </w:tcPr>
          <w:p w:rsidR="007848E5" w:rsidRPr="00EA1CE9" w:rsidRDefault="00EA1CE9" w:rsidP="007848E5">
            <w:pPr>
              <w:autoSpaceDE w:val="0"/>
              <w:autoSpaceDN w:val="0"/>
              <w:jc w:val="center"/>
              <w:rPr>
                <w:bCs/>
                <w:sz w:val="20"/>
                <w:szCs w:val="20"/>
              </w:rPr>
            </w:pPr>
            <w:r>
              <w:rPr>
                <w:bCs/>
                <w:sz w:val="20"/>
                <w:szCs w:val="20"/>
              </w:rPr>
              <w:t>21132,6</w:t>
            </w:r>
          </w:p>
        </w:tc>
        <w:tc>
          <w:tcPr>
            <w:tcW w:w="1082" w:type="dxa"/>
          </w:tcPr>
          <w:p w:rsidR="007848E5" w:rsidRPr="00EA1CE9" w:rsidRDefault="00EA1CE9" w:rsidP="007848E5">
            <w:pPr>
              <w:autoSpaceDE w:val="0"/>
              <w:autoSpaceDN w:val="0"/>
              <w:jc w:val="center"/>
              <w:rPr>
                <w:bCs/>
                <w:sz w:val="20"/>
                <w:szCs w:val="20"/>
              </w:rPr>
            </w:pPr>
            <w:r>
              <w:rPr>
                <w:bCs/>
                <w:sz w:val="20"/>
                <w:szCs w:val="20"/>
              </w:rPr>
              <w:t>19571,6</w:t>
            </w:r>
          </w:p>
        </w:tc>
        <w:tc>
          <w:tcPr>
            <w:tcW w:w="1116" w:type="dxa"/>
          </w:tcPr>
          <w:p w:rsidR="007848E5" w:rsidRPr="00EA1CE9" w:rsidRDefault="00EA1CE9" w:rsidP="007848E5">
            <w:pPr>
              <w:autoSpaceDE w:val="0"/>
              <w:autoSpaceDN w:val="0"/>
              <w:jc w:val="center"/>
              <w:rPr>
                <w:bCs/>
                <w:sz w:val="20"/>
                <w:szCs w:val="20"/>
              </w:rPr>
            </w:pPr>
            <w:r>
              <w:rPr>
                <w:bCs/>
                <w:sz w:val="20"/>
                <w:szCs w:val="20"/>
              </w:rPr>
              <w:t>28070,2</w:t>
            </w:r>
          </w:p>
        </w:tc>
        <w:tc>
          <w:tcPr>
            <w:tcW w:w="1091" w:type="dxa"/>
          </w:tcPr>
          <w:p w:rsidR="007848E5" w:rsidRPr="00EA1CE9" w:rsidRDefault="00EA1CE9" w:rsidP="007848E5">
            <w:pPr>
              <w:autoSpaceDE w:val="0"/>
              <w:autoSpaceDN w:val="0"/>
              <w:jc w:val="center"/>
              <w:rPr>
                <w:bCs/>
                <w:sz w:val="20"/>
                <w:szCs w:val="20"/>
              </w:rPr>
            </w:pPr>
            <w:r>
              <w:rPr>
                <w:bCs/>
                <w:sz w:val="20"/>
                <w:szCs w:val="20"/>
              </w:rPr>
              <w:t>28070,8</w:t>
            </w:r>
          </w:p>
        </w:tc>
        <w:tc>
          <w:tcPr>
            <w:tcW w:w="1119" w:type="dxa"/>
          </w:tcPr>
          <w:p w:rsidR="007848E5" w:rsidRPr="00EA1CE9" w:rsidRDefault="00EA1CE9" w:rsidP="007848E5">
            <w:pPr>
              <w:autoSpaceDE w:val="0"/>
              <w:autoSpaceDN w:val="0"/>
              <w:jc w:val="center"/>
              <w:rPr>
                <w:bCs/>
                <w:sz w:val="20"/>
                <w:szCs w:val="20"/>
              </w:rPr>
            </w:pPr>
            <w:r>
              <w:rPr>
                <w:bCs/>
                <w:sz w:val="20"/>
                <w:szCs w:val="20"/>
              </w:rPr>
              <w:t>142037,9</w:t>
            </w:r>
          </w:p>
        </w:tc>
        <w:tc>
          <w:tcPr>
            <w:tcW w:w="1119" w:type="dxa"/>
          </w:tcPr>
          <w:p w:rsidR="007848E5" w:rsidRPr="00EA1CE9" w:rsidRDefault="00EA1CE9" w:rsidP="007848E5">
            <w:pPr>
              <w:autoSpaceDE w:val="0"/>
              <w:autoSpaceDN w:val="0"/>
              <w:jc w:val="center"/>
              <w:rPr>
                <w:bCs/>
                <w:sz w:val="20"/>
                <w:szCs w:val="20"/>
              </w:rPr>
            </w:pPr>
            <w:r>
              <w:rPr>
                <w:bCs/>
                <w:sz w:val="20"/>
                <w:szCs w:val="20"/>
              </w:rPr>
              <w:t>151342,9</w:t>
            </w:r>
          </w:p>
        </w:tc>
      </w:tr>
      <w:tr w:rsidR="007848E5" w:rsidTr="00E3300C">
        <w:tc>
          <w:tcPr>
            <w:tcW w:w="1647" w:type="dxa"/>
            <w:vMerge/>
          </w:tcPr>
          <w:p w:rsidR="007848E5" w:rsidRPr="001262FF" w:rsidRDefault="007848E5" w:rsidP="007848E5">
            <w:pPr>
              <w:autoSpaceDE w:val="0"/>
              <w:autoSpaceDN w:val="0"/>
              <w:rPr>
                <w:sz w:val="20"/>
                <w:szCs w:val="20"/>
              </w:rPr>
            </w:pPr>
          </w:p>
        </w:tc>
        <w:tc>
          <w:tcPr>
            <w:tcW w:w="2122" w:type="dxa"/>
            <w:vMerge/>
          </w:tcPr>
          <w:p w:rsidR="007848E5" w:rsidRPr="001262FF" w:rsidRDefault="007848E5" w:rsidP="007848E5">
            <w:pPr>
              <w:autoSpaceDE w:val="0"/>
              <w:autoSpaceDN w:val="0"/>
              <w:rPr>
                <w:sz w:val="20"/>
                <w:szCs w:val="20"/>
              </w:rPr>
            </w:pPr>
          </w:p>
        </w:tc>
        <w:tc>
          <w:tcPr>
            <w:tcW w:w="1469"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293" w:type="dxa"/>
          </w:tcPr>
          <w:p w:rsidR="007848E5" w:rsidRPr="001262FF" w:rsidRDefault="007848E5" w:rsidP="00266288">
            <w:pPr>
              <w:autoSpaceDE w:val="0"/>
              <w:autoSpaceDN w:val="0"/>
              <w:spacing w:line="240" w:lineRule="auto"/>
              <w:jc w:val="center"/>
              <w:rPr>
                <w:bCs/>
                <w:sz w:val="20"/>
                <w:szCs w:val="20"/>
              </w:rPr>
            </w:pPr>
            <w:r w:rsidRPr="001262FF">
              <w:rPr>
                <w:bCs/>
                <w:sz w:val="20"/>
                <w:szCs w:val="20"/>
              </w:rPr>
              <w:t>x</w:t>
            </w:r>
          </w:p>
        </w:tc>
        <w:tc>
          <w:tcPr>
            <w:tcW w:w="1647" w:type="dxa"/>
          </w:tcPr>
          <w:p w:rsidR="007848E5" w:rsidRPr="001262FF" w:rsidRDefault="007848E5" w:rsidP="00266288">
            <w:pPr>
              <w:autoSpaceDE w:val="0"/>
              <w:autoSpaceDN w:val="0"/>
              <w:spacing w:line="240" w:lineRule="auto"/>
              <w:rPr>
                <w:bCs/>
                <w:sz w:val="20"/>
                <w:szCs w:val="20"/>
              </w:rPr>
            </w:pPr>
            <w:r w:rsidRPr="001262FF">
              <w:rPr>
                <w:bCs/>
                <w:sz w:val="20"/>
                <w:szCs w:val="20"/>
              </w:rPr>
              <w:t>внебюджетные источники</w:t>
            </w:r>
          </w:p>
        </w:tc>
        <w:tc>
          <w:tcPr>
            <w:tcW w:w="1081" w:type="dxa"/>
          </w:tcPr>
          <w:p w:rsidR="007848E5" w:rsidRPr="00964977" w:rsidRDefault="007848E5" w:rsidP="007848E5">
            <w:pPr>
              <w:autoSpaceDE w:val="0"/>
              <w:autoSpaceDN w:val="0"/>
              <w:jc w:val="center"/>
              <w:rPr>
                <w:bCs/>
                <w:sz w:val="20"/>
                <w:szCs w:val="20"/>
              </w:rPr>
            </w:pPr>
            <w:r w:rsidRPr="00964977">
              <w:rPr>
                <w:bCs/>
                <w:sz w:val="20"/>
                <w:szCs w:val="20"/>
              </w:rPr>
              <w:t>0</w:t>
            </w:r>
          </w:p>
        </w:tc>
        <w:tc>
          <w:tcPr>
            <w:tcW w:w="1082" w:type="dxa"/>
          </w:tcPr>
          <w:p w:rsidR="007848E5" w:rsidRPr="00964977" w:rsidRDefault="007848E5" w:rsidP="007848E5">
            <w:pPr>
              <w:autoSpaceDE w:val="0"/>
              <w:autoSpaceDN w:val="0"/>
              <w:jc w:val="center"/>
              <w:rPr>
                <w:bCs/>
                <w:sz w:val="20"/>
                <w:szCs w:val="20"/>
              </w:rPr>
            </w:pPr>
            <w:r w:rsidRPr="00964977">
              <w:rPr>
                <w:bCs/>
                <w:sz w:val="20"/>
                <w:szCs w:val="20"/>
              </w:rPr>
              <w:t>0</w:t>
            </w:r>
          </w:p>
        </w:tc>
        <w:tc>
          <w:tcPr>
            <w:tcW w:w="1116" w:type="dxa"/>
          </w:tcPr>
          <w:p w:rsidR="007848E5" w:rsidRPr="00964977" w:rsidRDefault="007848E5" w:rsidP="007848E5">
            <w:pPr>
              <w:autoSpaceDE w:val="0"/>
              <w:autoSpaceDN w:val="0"/>
              <w:jc w:val="center"/>
              <w:rPr>
                <w:bCs/>
                <w:sz w:val="20"/>
                <w:szCs w:val="20"/>
              </w:rPr>
            </w:pPr>
            <w:r w:rsidRPr="00964977">
              <w:rPr>
                <w:bCs/>
                <w:sz w:val="20"/>
                <w:szCs w:val="20"/>
              </w:rPr>
              <w:t>0</w:t>
            </w:r>
          </w:p>
        </w:tc>
        <w:tc>
          <w:tcPr>
            <w:tcW w:w="1091" w:type="dxa"/>
          </w:tcPr>
          <w:p w:rsidR="007848E5" w:rsidRPr="00964977" w:rsidRDefault="007848E5" w:rsidP="007848E5">
            <w:pPr>
              <w:autoSpaceDE w:val="0"/>
              <w:autoSpaceDN w:val="0"/>
              <w:jc w:val="center"/>
              <w:rPr>
                <w:bCs/>
                <w:sz w:val="20"/>
                <w:szCs w:val="20"/>
              </w:rPr>
            </w:pPr>
            <w:r w:rsidRPr="00964977">
              <w:rPr>
                <w:bCs/>
                <w:sz w:val="20"/>
                <w:szCs w:val="20"/>
              </w:rPr>
              <w:t>0</w:t>
            </w:r>
          </w:p>
        </w:tc>
        <w:tc>
          <w:tcPr>
            <w:tcW w:w="1119" w:type="dxa"/>
          </w:tcPr>
          <w:p w:rsidR="007848E5" w:rsidRPr="00964977" w:rsidRDefault="007848E5" w:rsidP="007848E5">
            <w:pPr>
              <w:autoSpaceDE w:val="0"/>
              <w:autoSpaceDN w:val="0"/>
              <w:jc w:val="center"/>
              <w:rPr>
                <w:bCs/>
                <w:sz w:val="20"/>
                <w:szCs w:val="20"/>
              </w:rPr>
            </w:pPr>
            <w:r w:rsidRPr="00964977">
              <w:rPr>
                <w:bCs/>
                <w:sz w:val="20"/>
                <w:szCs w:val="20"/>
              </w:rPr>
              <w:t>0</w:t>
            </w:r>
          </w:p>
        </w:tc>
        <w:tc>
          <w:tcPr>
            <w:tcW w:w="1119" w:type="dxa"/>
          </w:tcPr>
          <w:p w:rsidR="007848E5" w:rsidRPr="00964977" w:rsidRDefault="007848E5" w:rsidP="007848E5">
            <w:pPr>
              <w:autoSpaceDE w:val="0"/>
              <w:autoSpaceDN w:val="0"/>
              <w:jc w:val="center"/>
              <w:rPr>
                <w:bCs/>
                <w:sz w:val="20"/>
                <w:szCs w:val="20"/>
              </w:rPr>
            </w:pPr>
            <w:r w:rsidRPr="00964977">
              <w:rPr>
                <w:bCs/>
                <w:sz w:val="20"/>
                <w:szCs w:val="20"/>
              </w:rPr>
              <w:t>0</w:t>
            </w:r>
          </w:p>
        </w:tc>
      </w:tr>
      <w:tr w:rsidR="00FF7741" w:rsidTr="00E3300C">
        <w:tc>
          <w:tcPr>
            <w:tcW w:w="1647" w:type="dxa"/>
            <w:vMerge w:val="restart"/>
          </w:tcPr>
          <w:p w:rsidR="00FF7741" w:rsidRPr="001262FF" w:rsidRDefault="00D1655B" w:rsidP="001E0703">
            <w:pPr>
              <w:autoSpaceDE w:val="0"/>
              <w:autoSpaceDN w:val="0"/>
              <w:spacing w:line="240" w:lineRule="auto"/>
              <w:rPr>
                <w:b/>
                <w:bCs/>
                <w:sz w:val="20"/>
                <w:szCs w:val="20"/>
              </w:rPr>
            </w:pPr>
            <w:hyperlink r:id="rId12" w:history="1">
              <w:r w:rsidR="00FF7741" w:rsidRPr="001262FF">
                <w:rPr>
                  <w:b/>
                  <w:bCs/>
                  <w:sz w:val="20"/>
                  <w:szCs w:val="20"/>
                </w:rPr>
                <w:t>Подпрограмма</w:t>
              </w:r>
            </w:hyperlink>
          </w:p>
        </w:tc>
        <w:tc>
          <w:tcPr>
            <w:tcW w:w="2122" w:type="dxa"/>
            <w:vMerge w:val="restart"/>
          </w:tcPr>
          <w:p w:rsidR="00FF7741" w:rsidRPr="001262FF" w:rsidRDefault="00FF7741" w:rsidP="005E05B2">
            <w:pPr>
              <w:autoSpaceDE w:val="0"/>
              <w:autoSpaceDN w:val="0"/>
              <w:spacing w:line="240" w:lineRule="auto"/>
              <w:rPr>
                <w:bCs/>
                <w:sz w:val="20"/>
                <w:szCs w:val="20"/>
              </w:rPr>
            </w:pPr>
            <w:r w:rsidRPr="001262FF">
              <w:rPr>
                <w:bCs/>
                <w:sz w:val="20"/>
                <w:szCs w:val="20"/>
              </w:rPr>
              <w:t xml:space="preserve">«Муниципальная поддержка развития образования» </w:t>
            </w:r>
          </w:p>
        </w:tc>
        <w:tc>
          <w:tcPr>
            <w:tcW w:w="1469" w:type="dxa"/>
          </w:tcPr>
          <w:p w:rsidR="00FF7741" w:rsidRPr="001262FF" w:rsidRDefault="00FF7741" w:rsidP="00FF7741">
            <w:pPr>
              <w:autoSpaceDE w:val="0"/>
              <w:autoSpaceDN w:val="0"/>
              <w:spacing w:line="240" w:lineRule="auto"/>
              <w:rPr>
                <w:bCs/>
                <w:sz w:val="20"/>
                <w:szCs w:val="20"/>
              </w:rPr>
            </w:pPr>
          </w:p>
        </w:tc>
        <w:tc>
          <w:tcPr>
            <w:tcW w:w="1293" w:type="dxa"/>
          </w:tcPr>
          <w:p w:rsidR="00FF7741" w:rsidRPr="001262FF" w:rsidRDefault="00FF7741" w:rsidP="00FF7741">
            <w:pPr>
              <w:autoSpaceDE w:val="0"/>
              <w:autoSpaceDN w:val="0"/>
              <w:spacing w:line="240" w:lineRule="auto"/>
              <w:rPr>
                <w:bCs/>
                <w:sz w:val="20"/>
                <w:szCs w:val="20"/>
              </w:rPr>
            </w:pPr>
          </w:p>
        </w:tc>
        <w:tc>
          <w:tcPr>
            <w:tcW w:w="1647" w:type="dxa"/>
          </w:tcPr>
          <w:p w:rsidR="00FF7741" w:rsidRPr="001262FF" w:rsidRDefault="00FF7741" w:rsidP="00FF7741">
            <w:pPr>
              <w:autoSpaceDE w:val="0"/>
              <w:autoSpaceDN w:val="0"/>
              <w:spacing w:line="240" w:lineRule="auto"/>
              <w:rPr>
                <w:bCs/>
                <w:sz w:val="20"/>
                <w:szCs w:val="20"/>
              </w:rPr>
            </w:pPr>
            <w:r w:rsidRPr="001262FF">
              <w:rPr>
                <w:bCs/>
                <w:sz w:val="20"/>
                <w:szCs w:val="20"/>
              </w:rPr>
              <w:t>всего</w:t>
            </w:r>
          </w:p>
        </w:tc>
        <w:tc>
          <w:tcPr>
            <w:tcW w:w="1081" w:type="dxa"/>
          </w:tcPr>
          <w:p w:rsidR="00FF7741" w:rsidRPr="00EA1CE9" w:rsidRDefault="00994DE2" w:rsidP="00CB4D78">
            <w:pPr>
              <w:autoSpaceDE w:val="0"/>
              <w:autoSpaceDN w:val="0"/>
              <w:jc w:val="center"/>
              <w:rPr>
                <w:bCs/>
                <w:sz w:val="20"/>
                <w:szCs w:val="20"/>
              </w:rPr>
            </w:pPr>
            <w:r>
              <w:rPr>
                <w:bCs/>
                <w:sz w:val="20"/>
                <w:szCs w:val="20"/>
              </w:rPr>
              <w:t>93671,9</w:t>
            </w:r>
          </w:p>
        </w:tc>
        <w:tc>
          <w:tcPr>
            <w:tcW w:w="1082" w:type="dxa"/>
          </w:tcPr>
          <w:p w:rsidR="00FF7741" w:rsidRPr="00EA1CE9" w:rsidRDefault="00994DE2" w:rsidP="00CB4D78">
            <w:pPr>
              <w:autoSpaceDE w:val="0"/>
              <w:autoSpaceDN w:val="0"/>
              <w:jc w:val="center"/>
              <w:rPr>
                <w:bCs/>
                <w:sz w:val="20"/>
                <w:szCs w:val="20"/>
              </w:rPr>
            </w:pPr>
            <w:r>
              <w:rPr>
                <w:bCs/>
                <w:sz w:val="20"/>
                <w:szCs w:val="20"/>
              </w:rPr>
              <w:t>91668,0</w:t>
            </w:r>
          </w:p>
        </w:tc>
        <w:tc>
          <w:tcPr>
            <w:tcW w:w="1116" w:type="dxa"/>
          </w:tcPr>
          <w:p w:rsidR="00FF7741" w:rsidRPr="00EA1CE9" w:rsidRDefault="00994DE2" w:rsidP="00CB4D78">
            <w:pPr>
              <w:autoSpaceDE w:val="0"/>
              <w:autoSpaceDN w:val="0"/>
              <w:jc w:val="center"/>
              <w:rPr>
                <w:bCs/>
                <w:sz w:val="20"/>
                <w:szCs w:val="20"/>
              </w:rPr>
            </w:pPr>
            <w:r>
              <w:rPr>
                <w:bCs/>
                <w:sz w:val="20"/>
                <w:szCs w:val="20"/>
              </w:rPr>
              <w:t>97447,3</w:t>
            </w:r>
          </w:p>
        </w:tc>
        <w:tc>
          <w:tcPr>
            <w:tcW w:w="1091" w:type="dxa"/>
          </w:tcPr>
          <w:p w:rsidR="00FF7741" w:rsidRPr="00EA1CE9" w:rsidRDefault="00994DE2" w:rsidP="00CB4D78">
            <w:pPr>
              <w:autoSpaceDE w:val="0"/>
              <w:autoSpaceDN w:val="0"/>
              <w:jc w:val="center"/>
              <w:rPr>
                <w:bCs/>
                <w:sz w:val="20"/>
                <w:szCs w:val="20"/>
              </w:rPr>
            </w:pPr>
            <w:r>
              <w:rPr>
                <w:bCs/>
                <w:sz w:val="20"/>
                <w:szCs w:val="20"/>
              </w:rPr>
              <w:t>98448,3</w:t>
            </w:r>
          </w:p>
        </w:tc>
        <w:tc>
          <w:tcPr>
            <w:tcW w:w="1119" w:type="dxa"/>
          </w:tcPr>
          <w:p w:rsidR="00FF7741" w:rsidRPr="00EA1CE9" w:rsidRDefault="00994DE2" w:rsidP="00CB4D78">
            <w:pPr>
              <w:autoSpaceDE w:val="0"/>
              <w:autoSpaceDN w:val="0"/>
              <w:jc w:val="center"/>
              <w:rPr>
                <w:bCs/>
                <w:sz w:val="20"/>
                <w:szCs w:val="20"/>
              </w:rPr>
            </w:pPr>
            <w:r>
              <w:rPr>
                <w:bCs/>
                <w:sz w:val="20"/>
                <w:szCs w:val="20"/>
              </w:rPr>
              <w:t>493918,8</w:t>
            </w:r>
          </w:p>
        </w:tc>
        <w:tc>
          <w:tcPr>
            <w:tcW w:w="1119" w:type="dxa"/>
          </w:tcPr>
          <w:p w:rsidR="00FF7741" w:rsidRPr="00EA1CE9" w:rsidRDefault="00994DE2" w:rsidP="00CB4D78">
            <w:pPr>
              <w:autoSpaceDE w:val="0"/>
              <w:autoSpaceDN w:val="0"/>
              <w:jc w:val="center"/>
              <w:rPr>
                <w:bCs/>
                <w:sz w:val="20"/>
                <w:szCs w:val="20"/>
              </w:rPr>
            </w:pPr>
            <w:r>
              <w:rPr>
                <w:bCs/>
                <w:sz w:val="20"/>
                <w:szCs w:val="20"/>
              </w:rPr>
              <w:t>500327,1</w:t>
            </w:r>
          </w:p>
        </w:tc>
      </w:tr>
      <w:tr w:rsidR="00FF7741" w:rsidTr="00E3300C">
        <w:tc>
          <w:tcPr>
            <w:tcW w:w="1647" w:type="dxa"/>
            <w:vMerge/>
          </w:tcPr>
          <w:p w:rsidR="00FF7741" w:rsidRPr="001262FF" w:rsidRDefault="00FF7741" w:rsidP="007848E5">
            <w:pPr>
              <w:autoSpaceDE w:val="0"/>
              <w:autoSpaceDN w:val="0"/>
              <w:rPr>
                <w:sz w:val="20"/>
                <w:szCs w:val="20"/>
              </w:rPr>
            </w:pPr>
          </w:p>
        </w:tc>
        <w:tc>
          <w:tcPr>
            <w:tcW w:w="2122" w:type="dxa"/>
            <w:vMerge/>
          </w:tcPr>
          <w:p w:rsidR="00FF7741" w:rsidRPr="001262FF" w:rsidRDefault="00FF7741" w:rsidP="007848E5">
            <w:pPr>
              <w:autoSpaceDE w:val="0"/>
              <w:autoSpaceDN w:val="0"/>
              <w:rPr>
                <w:sz w:val="20"/>
                <w:szCs w:val="20"/>
              </w:rPr>
            </w:pPr>
          </w:p>
        </w:tc>
        <w:tc>
          <w:tcPr>
            <w:tcW w:w="1469" w:type="dxa"/>
          </w:tcPr>
          <w:p w:rsidR="00FF7741" w:rsidRPr="001262FF" w:rsidRDefault="005E05B2" w:rsidP="00FF7741">
            <w:pPr>
              <w:autoSpaceDE w:val="0"/>
              <w:autoSpaceDN w:val="0"/>
              <w:spacing w:line="240" w:lineRule="auto"/>
              <w:jc w:val="center"/>
              <w:rPr>
                <w:bCs/>
                <w:sz w:val="20"/>
                <w:szCs w:val="20"/>
              </w:rPr>
            </w:pPr>
            <w:r>
              <w:rPr>
                <w:bCs/>
                <w:sz w:val="20"/>
                <w:szCs w:val="20"/>
              </w:rPr>
              <w:t>974</w:t>
            </w:r>
          </w:p>
        </w:tc>
        <w:tc>
          <w:tcPr>
            <w:tcW w:w="1293" w:type="dxa"/>
          </w:tcPr>
          <w:p w:rsidR="00FF7741" w:rsidRPr="001262FF" w:rsidRDefault="005E05B2" w:rsidP="005E05B2">
            <w:pPr>
              <w:autoSpaceDE w:val="0"/>
              <w:autoSpaceDN w:val="0"/>
              <w:spacing w:line="240" w:lineRule="auto"/>
              <w:jc w:val="center"/>
              <w:rPr>
                <w:bCs/>
                <w:sz w:val="20"/>
                <w:szCs w:val="20"/>
              </w:rPr>
            </w:pPr>
            <w:r>
              <w:rPr>
                <w:bCs/>
                <w:sz w:val="20"/>
                <w:szCs w:val="20"/>
              </w:rPr>
              <w:t>Ц710000000</w:t>
            </w:r>
          </w:p>
        </w:tc>
        <w:tc>
          <w:tcPr>
            <w:tcW w:w="1647" w:type="dxa"/>
          </w:tcPr>
          <w:p w:rsidR="00FF7741" w:rsidRPr="001262FF" w:rsidRDefault="00FF7741" w:rsidP="00FF7741">
            <w:pPr>
              <w:autoSpaceDE w:val="0"/>
              <w:autoSpaceDN w:val="0"/>
              <w:spacing w:line="240" w:lineRule="auto"/>
              <w:rPr>
                <w:bCs/>
                <w:sz w:val="20"/>
                <w:szCs w:val="20"/>
              </w:rPr>
            </w:pPr>
            <w:r w:rsidRPr="001262FF">
              <w:rPr>
                <w:bCs/>
                <w:sz w:val="20"/>
                <w:szCs w:val="20"/>
              </w:rPr>
              <w:t>федеральный бюджет</w:t>
            </w:r>
          </w:p>
        </w:tc>
        <w:tc>
          <w:tcPr>
            <w:tcW w:w="1081" w:type="dxa"/>
          </w:tcPr>
          <w:p w:rsidR="00FF7741" w:rsidRPr="00EA1CE9" w:rsidRDefault="00994DE2" w:rsidP="00CB4D78">
            <w:pPr>
              <w:autoSpaceDE w:val="0"/>
              <w:autoSpaceDN w:val="0"/>
              <w:jc w:val="center"/>
              <w:rPr>
                <w:bCs/>
                <w:sz w:val="20"/>
                <w:szCs w:val="20"/>
              </w:rPr>
            </w:pPr>
            <w:r>
              <w:rPr>
                <w:bCs/>
                <w:sz w:val="20"/>
                <w:szCs w:val="20"/>
              </w:rPr>
              <w:t>10184,1</w:t>
            </w:r>
          </w:p>
        </w:tc>
        <w:tc>
          <w:tcPr>
            <w:tcW w:w="1082" w:type="dxa"/>
          </w:tcPr>
          <w:p w:rsidR="00FF7741" w:rsidRPr="00EA1CE9" w:rsidRDefault="00994DE2" w:rsidP="00CB4D78">
            <w:pPr>
              <w:autoSpaceDE w:val="0"/>
              <w:autoSpaceDN w:val="0"/>
              <w:jc w:val="center"/>
              <w:rPr>
                <w:bCs/>
                <w:sz w:val="20"/>
                <w:szCs w:val="20"/>
              </w:rPr>
            </w:pPr>
            <w:r>
              <w:rPr>
                <w:bCs/>
                <w:sz w:val="20"/>
                <w:szCs w:val="20"/>
              </w:rPr>
              <w:t>9766,7</w:t>
            </w:r>
          </w:p>
        </w:tc>
        <w:tc>
          <w:tcPr>
            <w:tcW w:w="1116" w:type="dxa"/>
          </w:tcPr>
          <w:p w:rsidR="00FF7741" w:rsidRPr="00EA1CE9" w:rsidRDefault="00994DE2" w:rsidP="00CB4D78">
            <w:pPr>
              <w:autoSpaceDE w:val="0"/>
              <w:autoSpaceDN w:val="0"/>
              <w:jc w:val="center"/>
              <w:rPr>
                <w:bCs/>
                <w:sz w:val="20"/>
                <w:szCs w:val="20"/>
              </w:rPr>
            </w:pPr>
            <w:r>
              <w:rPr>
                <w:bCs/>
                <w:sz w:val="20"/>
                <w:szCs w:val="20"/>
              </w:rPr>
              <w:t>7061,1</w:t>
            </w:r>
          </w:p>
        </w:tc>
        <w:tc>
          <w:tcPr>
            <w:tcW w:w="1091" w:type="dxa"/>
          </w:tcPr>
          <w:p w:rsidR="00FF7741" w:rsidRPr="00EA1CE9" w:rsidRDefault="0039158D" w:rsidP="00CB4D78">
            <w:pPr>
              <w:autoSpaceDE w:val="0"/>
              <w:autoSpaceDN w:val="0"/>
              <w:jc w:val="center"/>
              <w:rPr>
                <w:bCs/>
                <w:sz w:val="20"/>
                <w:szCs w:val="20"/>
              </w:rPr>
            </w:pPr>
            <w:r>
              <w:rPr>
                <w:bCs/>
                <w:sz w:val="20"/>
                <w:szCs w:val="20"/>
              </w:rPr>
              <w:t>8062,0</w:t>
            </w:r>
          </w:p>
        </w:tc>
        <w:tc>
          <w:tcPr>
            <w:tcW w:w="1119" w:type="dxa"/>
          </w:tcPr>
          <w:p w:rsidR="00FF7741" w:rsidRPr="00EA1CE9" w:rsidRDefault="0039158D" w:rsidP="00CB4D78">
            <w:pPr>
              <w:autoSpaceDE w:val="0"/>
              <w:autoSpaceDN w:val="0"/>
              <w:jc w:val="center"/>
              <w:rPr>
                <w:bCs/>
                <w:sz w:val="20"/>
                <w:szCs w:val="20"/>
              </w:rPr>
            </w:pPr>
            <w:r>
              <w:rPr>
                <w:bCs/>
                <w:sz w:val="20"/>
                <w:szCs w:val="20"/>
              </w:rPr>
              <w:t>40322,0</w:t>
            </w:r>
          </w:p>
        </w:tc>
        <w:tc>
          <w:tcPr>
            <w:tcW w:w="1119" w:type="dxa"/>
          </w:tcPr>
          <w:p w:rsidR="00FF7741" w:rsidRPr="00EA1CE9" w:rsidRDefault="0039158D" w:rsidP="00CB4D78">
            <w:pPr>
              <w:autoSpaceDE w:val="0"/>
              <w:autoSpaceDN w:val="0"/>
              <w:jc w:val="center"/>
              <w:rPr>
                <w:bCs/>
                <w:sz w:val="20"/>
                <w:szCs w:val="20"/>
              </w:rPr>
            </w:pPr>
            <w:r>
              <w:rPr>
                <w:bCs/>
                <w:sz w:val="20"/>
                <w:szCs w:val="20"/>
              </w:rPr>
              <w:t>40325,0</w:t>
            </w:r>
          </w:p>
        </w:tc>
      </w:tr>
      <w:tr w:rsidR="005E05B2" w:rsidTr="00E3300C">
        <w:tc>
          <w:tcPr>
            <w:tcW w:w="1647" w:type="dxa"/>
            <w:vMerge/>
          </w:tcPr>
          <w:p w:rsidR="005E05B2" w:rsidRPr="001262FF" w:rsidRDefault="005E05B2" w:rsidP="007848E5">
            <w:pPr>
              <w:autoSpaceDE w:val="0"/>
              <w:autoSpaceDN w:val="0"/>
              <w:rPr>
                <w:sz w:val="20"/>
                <w:szCs w:val="20"/>
              </w:rPr>
            </w:pPr>
          </w:p>
        </w:tc>
        <w:tc>
          <w:tcPr>
            <w:tcW w:w="2122" w:type="dxa"/>
            <w:vMerge/>
          </w:tcPr>
          <w:p w:rsidR="005E05B2" w:rsidRPr="001262FF" w:rsidRDefault="005E05B2" w:rsidP="007848E5">
            <w:pPr>
              <w:autoSpaceDE w:val="0"/>
              <w:autoSpaceDN w:val="0"/>
              <w:rPr>
                <w:sz w:val="20"/>
                <w:szCs w:val="20"/>
              </w:rPr>
            </w:pP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Ц710000000</w:t>
            </w:r>
          </w:p>
        </w:tc>
        <w:tc>
          <w:tcPr>
            <w:tcW w:w="1647" w:type="dxa"/>
          </w:tcPr>
          <w:p w:rsidR="005E05B2" w:rsidRPr="001262FF" w:rsidRDefault="005E05B2" w:rsidP="00FF7741">
            <w:pPr>
              <w:autoSpaceDE w:val="0"/>
              <w:autoSpaceDN w:val="0"/>
              <w:spacing w:line="240" w:lineRule="auto"/>
              <w:rPr>
                <w:bCs/>
                <w:sz w:val="20"/>
                <w:szCs w:val="20"/>
              </w:rPr>
            </w:pPr>
            <w:r>
              <w:rPr>
                <w:bCs/>
                <w:sz w:val="20"/>
                <w:szCs w:val="20"/>
              </w:rPr>
              <w:t xml:space="preserve">бюджет </w:t>
            </w:r>
            <w:r>
              <w:rPr>
                <w:bCs/>
                <w:sz w:val="20"/>
                <w:szCs w:val="20"/>
              </w:rPr>
              <w:lastRenderedPageBreak/>
              <w:t>Чувашской Республики</w:t>
            </w:r>
          </w:p>
        </w:tc>
        <w:tc>
          <w:tcPr>
            <w:tcW w:w="1081" w:type="dxa"/>
          </w:tcPr>
          <w:p w:rsidR="005E05B2" w:rsidRPr="00EA1CE9" w:rsidRDefault="005E05B2" w:rsidP="00CB4D78">
            <w:pPr>
              <w:autoSpaceDE w:val="0"/>
              <w:autoSpaceDN w:val="0"/>
              <w:jc w:val="center"/>
              <w:rPr>
                <w:bCs/>
                <w:sz w:val="20"/>
                <w:szCs w:val="20"/>
              </w:rPr>
            </w:pPr>
            <w:r>
              <w:rPr>
                <w:bCs/>
                <w:sz w:val="20"/>
                <w:szCs w:val="20"/>
              </w:rPr>
              <w:lastRenderedPageBreak/>
              <w:t>67041,5</w:t>
            </w:r>
          </w:p>
        </w:tc>
        <w:tc>
          <w:tcPr>
            <w:tcW w:w="1082" w:type="dxa"/>
          </w:tcPr>
          <w:p w:rsidR="005E05B2" w:rsidRPr="00EA1CE9" w:rsidRDefault="005E05B2" w:rsidP="00CB4D78">
            <w:pPr>
              <w:autoSpaceDE w:val="0"/>
              <w:autoSpaceDN w:val="0"/>
              <w:jc w:val="center"/>
              <w:rPr>
                <w:bCs/>
                <w:sz w:val="20"/>
                <w:szCs w:val="20"/>
              </w:rPr>
            </w:pPr>
            <w:r>
              <w:rPr>
                <w:bCs/>
                <w:sz w:val="20"/>
                <w:szCs w:val="20"/>
              </w:rPr>
              <w:t>67016,0</w:t>
            </w:r>
          </w:p>
        </w:tc>
        <w:tc>
          <w:tcPr>
            <w:tcW w:w="1116" w:type="dxa"/>
          </w:tcPr>
          <w:p w:rsidR="005E05B2" w:rsidRPr="00EA1CE9" w:rsidRDefault="005E05B2" w:rsidP="00CB4D78">
            <w:pPr>
              <w:autoSpaceDE w:val="0"/>
              <w:autoSpaceDN w:val="0"/>
              <w:jc w:val="center"/>
              <w:rPr>
                <w:bCs/>
                <w:sz w:val="20"/>
                <w:szCs w:val="20"/>
              </w:rPr>
            </w:pPr>
            <w:r>
              <w:rPr>
                <w:bCs/>
                <w:sz w:val="20"/>
                <w:szCs w:val="20"/>
              </w:rPr>
              <w:t>67002,3</w:t>
            </w:r>
          </w:p>
        </w:tc>
        <w:tc>
          <w:tcPr>
            <w:tcW w:w="1091" w:type="dxa"/>
          </w:tcPr>
          <w:p w:rsidR="005E05B2" w:rsidRPr="00EA1CE9" w:rsidRDefault="005E05B2" w:rsidP="00CB4D78">
            <w:pPr>
              <w:autoSpaceDE w:val="0"/>
              <w:autoSpaceDN w:val="0"/>
              <w:jc w:val="center"/>
              <w:rPr>
                <w:bCs/>
                <w:sz w:val="20"/>
                <w:szCs w:val="20"/>
              </w:rPr>
            </w:pPr>
            <w:r>
              <w:rPr>
                <w:bCs/>
                <w:sz w:val="20"/>
                <w:szCs w:val="20"/>
              </w:rPr>
              <w:t>67002,3</w:t>
            </w:r>
          </w:p>
        </w:tc>
        <w:tc>
          <w:tcPr>
            <w:tcW w:w="1119" w:type="dxa"/>
          </w:tcPr>
          <w:p w:rsidR="005E05B2" w:rsidRPr="00EA1CE9" w:rsidRDefault="005E05B2" w:rsidP="00CB4D78">
            <w:pPr>
              <w:autoSpaceDE w:val="0"/>
              <w:autoSpaceDN w:val="0"/>
              <w:jc w:val="center"/>
              <w:rPr>
                <w:bCs/>
                <w:sz w:val="20"/>
                <w:szCs w:val="20"/>
              </w:rPr>
            </w:pPr>
            <w:r>
              <w:rPr>
                <w:bCs/>
                <w:sz w:val="20"/>
                <w:szCs w:val="20"/>
              </w:rPr>
              <w:t>335014,3</w:t>
            </w:r>
          </w:p>
        </w:tc>
        <w:tc>
          <w:tcPr>
            <w:tcW w:w="1119" w:type="dxa"/>
          </w:tcPr>
          <w:p w:rsidR="005E05B2" w:rsidRPr="00EA1CE9" w:rsidRDefault="005E05B2" w:rsidP="00CB4D78">
            <w:pPr>
              <w:autoSpaceDE w:val="0"/>
              <w:autoSpaceDN w:val="0"/>
              <w:jc w:val="center"/>
              <w:rPr>
                <w:bCs/>
                <w:sz w:val="20"/>
                <w:szCs w:val="20"/>
              </w:rPr>
            </w:pPr>
            <w:r>
              <w:rPr>
                <w:bCs/>
                <w:sz w:val="20"/>
                <w:szCs w:val="20"/>
              </w:rPr>
              <w:t>335015,0</w:t>
            </w:r>
          </w:p>
        </w:tc>
      </w:tr>
      <w:tr w:rsidR="005E05B2" w:rsidTr="00E3300C">
        <w:tc>
          <w:tcPr>
            <w:tcW w:w="1647" w:type="dxa"/>
            <w:vMerge/>
          </w:tcPr>
          <w:p w:rsidR="005E05B2" w:rsidRPr="001262FF" w:rsidRDefault="005E05B2" w:rsidP="007848E5">
            <w:pPr>
              <w:autoSpaceDE w:val="0"/>
              <w:autoSpaceDN w:val="0"/>
              <w:rPr>
                <w:sz w:val="20"/>
                <w:szCs w:val="20"/>
              </w:rPr>
            </w:pPr>
          </w:p>
        </w:tc>
        <w:tc>
          <w:tcPr>
            <w:tcW w:w="2122" w:type="dxa"/>
            <w:vMerge/>
          </w:tcPr>
          <w:p w:rsidR="005E05B2" w:rsidRPr="001262FF" w:rsidRDefault="005E05B2" w:rsidP="007848E5">
            <w:pPr>
              <w:autoSpaceDE w:val="0"/>
              <w:autoSpaceDN w:val="0"/>
              <w:rPr>
                <w:sz w:val="20"/>
                <w:szCs w:val="20"/>
              </w:rPr>
            </w:pP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Ц710000000</w:t>
            </w:r>
          </w:p>
        </w:tc>
        <w:tc>
          <w:tcPr>
            <w:tcW w:w="1647" w:type="dxa"/>
          </w:tcPr>
          <w:p w:rsidR="005E05B2" w:rsidRPr="001262FF" w:rsidRDefault="005E05B2" w:rsidP="00FF7741">
            <w:pPr>
              <w:autoSpaceDE w:val="0"/>
              <w:autoSpaceDN w:val="0"/>
              <w:spacing w:line="240" w:lineRule="auto"/>
              <w:rPr>
                <w:bCs/>
                <w:sz w:val="20"/>
                <w:szCs w:val="20"/>
              </w:rPr>
            </w:pPr>
            <w:r>
              <w:rPr>
                <w:bCs/>
                <w:sz w:val="20"/>
                <w:szCs w:val="20"/>
              </w:rPr>
              <w:t>бюджет Шумерлинского муниципального округа</w:t>
            </w:r>
          </w:p>
        </w:tc>
        <w:tc>
          <w:tcPr>
            <w:tcW w:w="1081" w:type="dxa"/>
          </w:tcPr>
          <w:p w:rsidR="005E05B2" w:rsidRPr="00240C3C" w:rsidRDefault="005E05B2" w:rsidP="00CB4D78">
            <w:pPr>
              <w:autoSpaceDE w:val="0"/>
              <w:autoSpaceDN w:val="0"/>
              <w:jc w:val="center"/>
              <w:rPr>
                <w:bCs/>
                <w:sz w:val="20"/>
                <w:szCs w:val="20"/>
              </w:rPr>
            </w:pPr>
            <w:r>
              <w:rPr>
                <w:bCs/>
                <w:sz w:val="20"/>
                <w:szCs w:val="20"/>
              </w:rPr>
              <w:t>16446,3</w:t>
            </w:r>
          </w:p>
        </w:tc>
        <w:tc>
          <w:tcPr>
            <w:tcW w:w="1082" w:type="dxa"/>
          </w:tcPr>
          <w:p w:rsidR="005E05B2" w:rsidRPr="00240C3C" w:rsidRDefault="005E05B2" w:rsidP="00CB4D78">
            <w:pPr>
              <w:autoSpaceDE w:val="0"/>
              <w:autoSpaceDN w:val="0"/>
              <w:jc w:val="center"/>
              <w:rPr>
                <w:bCs/>
                <w:sz w:val="20"/>
                <w:szCs w:val="20"/>
              </w:rPr>
            </w:pPr>
            <w:r>
              <w:rPr>
                <w:bCs/>
                <w:sz w:val="20"/>
                <w:szCs w:val="20"/>
              </w:rPr>
              <w:t>14885,3</w:t>
            </w:r>
          </w:p>
        </w:tc>
        <w:tc>
          <w:tcPr>
            <w:tcW w:w="1116" w:type="dxa"/>
          </w:tcPr>
          <w:p w:rsidR="005E05B2" w:rsidRPr="00240C3C" w:rsidRDefault="005E05B2" w:rsidP="00CB4D78">
            <w:pPr>
              <w:autoSpaceDE w:val="0"/>
              <w:autoSpaceDN w:val="0"/>
              <w:jc w:val="center"/>
              <w:rPr>
                <w:bCs/>
                <w:sz w:val="20"/>
                <w:szCs w:val="20"/>
              </w:rPr>
            </w:pPr>
            <w:r>
              <w:rPr>
                <w:bCs/>
                <w:sz w:val="20"/>
                <w:szCs w:val="20"/>
              </w:rPr>
              <w:t>23383,9</w:t>
            </w:r>
          </w:p>
        </w:tc>
        <w:tc>
          <w:tcPr>
            <w:tcW w:w="1091" w:type="dxa"/>
          </w:tcPr>
          <w:p w:rsidR="005E05B2" w:rsidRPr="00240C3C" w:rsidRDefault="005E05B2" w:rsidP="00CB4D78">
            <w:pPr>
              <w:autoSpaceDE w:val="0"/>
              <w:autoSpaceDN w:val="0"/>
              <w:jc w:val="center"/>
              <w:rPr>
                <w:bCs/>
                <w:sz w:val="20"/>
                <w:szCs w:val="20"/>
              </w:rPr>
            </w:pPr>
            <w:r>
              <w:rPr>
                <w:bCs/>
                <w:sz w:val="20"/>
                <w:szCs w:val="20"/>
              </w:rPr>
              <w:t>23384,0</w:t>
            </w:r>
          </w:p>
        </w:tc>
        <w:tc>
          <w:tcPr>
            <w:tcW w:w="1119" w:type="dxa"/>
          </w:tcPr>
          <w:p w:rsidR="005E05B2" w:rsidRPr="00240C3C" w:rsidRDefault="005E05B2" w:rsidP="00CB4D78">
            <w:pPr>
              <w:autoSpaceDE w:val="0"/>
              <w:autoSpaceDN w:val="0"/>
              <w:jc w:val="center"/>
              <w:rPr>
                <w:bCs/>
                <w:sz w:val="20"/>
                <w:szCs w:val="20"/>
              </w:rPr>
            </w:pPr>
            <w:r>
              <w:rPr>
                <w:bCs/>
                <w:sz w:val="20"/>
                <w:szCs w:val="20"/>
              </w:rPr>
              <w:t>118582,5</w:t>
            </w:r>
          </w:p>
        </w:tc>
        <w:tc>
          <w:tcPr>
            <w:tcW w:w="1119" w:type="dxa"/>
          </w:tcPr>
          <w:p w:rsidR="005E05B2" w:rsidRDefault="005E05B2" w:rsidP="00CB4D78">
            <w:pPr>
              <w:autoSpaceDE w:val="0"/>
              <w:autoSpaceDN w:val="0"/>
              <w:jc w:val="center"/>
              <w:rPr>
                <w:bCs/>
                <w:sz w:val="20"/>
                <w:szCs w:val="20"/>
              </w:rPr>
            </w:pPr>
            <w:r>
              <w:rPr>
                <w:bCs/>
                <w:sz w:val="20"/>
                <w:szCs w:val="20"/>
              </w:rPr>
              <w:t>124987,1</w:t>
            </w:r>
          </w:p>
          <w:p w:rsidR="005E05B2" w:rsidRPr="00240C3C" w:rsidRDefault="005E05B2" w:rsidP="00CB4D78">
            <w:pPr>
              <w:autoSpaceDE w:val="0"/>
              <w:autoSpaceDN w:val="0"/>
              <w:jc w:val="center"/>
              <w:rPr>
                <w:bCs/>
                <w:sz w:val="20"/>
                <w:szCs w:val="20"/>
              </w:rPr>
            </w:pPr>
          </w:p>
        </w:tc>
      </w:tr>
      <w:tr w:rsidR="00FF7741" w:rsidTr="00E3300C">
        <w:tc>
          <w:tcPr>
            <w:tcW w:w="1647" w:type="dxa"/>
            <w:vMerge/>
          </w:tcPr>
          <w:p w:rsidR="00FF7741" w:rsidRPr="001262FF" w:rsidRDefault="00FF7741" w:rsidP="007848E5">
            <w:pPr>
              <w:autoSpaceDE w:val="0"/>
              <w:autoSpaceDN w:val="0"/>
              <w:rPr>
                <w:sz w:val="20"/>
                <w:szCs w:val="20"/>
              </w:rPr>
            </w:pPr>
          </w:p>
        </w:tc>
        <w:tc>
          <w:tcPr>
            <w:tcW w:w="2122" w:type="dxa"/>
            <w:vMerge/>
          </w:tcPr>
          <w:p w:rsidR="00FF7741" w:rsidRPr="001262FF" w:rsidRDefault="00FF7741" w:rsidP="007848E5">
            <w:pPr>
              <w:autoSpaceDE w:val="0"/>
              <w:autoSpaceDN w:val="0"/>
              <w:rPr>
                <w:sz w:val="20"/>
                <w:szCs w:val="20"/>
              </w:rPr>
            </w:pPr>
          </w:p>
        </w:tc>
        <w:tc>
          <w:tcPr>
            <w:tcW w:w="1469" w:type="dxa"/>
          </w:tcPr>
          <w:p w:rsidR="00FF7741" w:rsidRPr="001262FF" w:rsidRDefault="00FF7741" w:rsidP="00FF7741">
            <w:pPr>
              <w:autoSpaceDE w:val="0"/>
              <w:autoSpaceDN w:val="0"/>
              <w:spacing w:line="240" w:lineRule="auto"/>
              <w:jc w:val="center"/>
              <w:rPr>
                <w:bCs/>
                <w:sz w:val="20"/>
                <w:szCs w:val="20"/>
              </w:rPr>
            </w:pPr>
            <w:r w:rsidRPr="001262FF">
              <w:rPr>
                <w:bCs/>
                <w:sz w:val="20"/>
                <w:szCs w:val="20"/>
              </w:rPr>
              <w:t>x</w:t>
            </w:r>
          </w:p>
        </w:tc>
        <w:tc>
          <w:tcPr>
            <w:tcW w:w="1293" w:type="dxa"/>
          </w:tcPr>
          <w:p w:rsidR="00FF7741" w:rsidRPr="001262FF" w:rsidRDefault="00FF7741" w:rsidP="00FF7741">
            <w:pPr>
              <w:autoSpaceDE w:val="0"/>
              <w:autoSpaceDN w:val="0"/>
              <w:spacing w:line="240" w:lineRule="auto"/>
              <w:jc w:val="center"/>
              <w:rPr>
                <w:bCs/>
                <w:sz w:val="20"/>
                <w:szCs w:val="20"/>
              </w:rPr>
            </w:pPr>
            <w:r w:rsidRPr="001262FF">
              <w:rPr>
                <w:bCs/>
                <w:sz w:val="20"/>
                <w:szCs w:val="20"/>
              </w:rPr>
              <w:t>x</w:t>
            </w:r>
          </w:p>
        </w:tc>
        <w:tc>
          <w:tcPr>
            <w:tcW w:w="1647" w:type="dxa"/>
          </w:tcPr>
          <w:p w:rsidR="00FF7741" w:rsidRPr="001262FF" w:rsidRDefault="00FF7741" w:rsidP="00FF7741">
            <w:pPr>
              <w:autoSpaceDE w:val="0"/>
              <w:autoSpaceDN w:val="0"/>
              <w:spacing w:line="240" w:lineRule="auto"/>
              <w:rPr>
                <w:bCs/>
                <w:sz w:val="20"/>
                <w:szCs w:val="20"/>
              </w:rPr>
            </w:pPr>
            <w:r w:rsidRPr="001262FF">
              <w:rPr>
                <w:bCs/>
                <w:sz w:val="20"/>
                <w:szCs w:val="20"/>
              </w:rPr>
              <w:t>внебюджетные источники</w:t>
            </w:r>
          </w:p>
        </w:tc>
        <w:tc>
          <w:tcPr>
            <w:tcW w:w="1081" w:type="dxa"/>
          </w:tcPr>
          <w:p w:rsidR="00FF7741" w:rsidRPr="00964977" w:rsidRDefault="00FF7741" w:rsidP="00CB4D78">
            <w:pPr>
              <w:autoSpaceDE w:val="0"/>
              <w:autoSpaceDN w:val="0"/>
              <w:jc w:val="center"/>
              <w:rPr>
                <w:bCs/>
                <w:sz w:val="20"/>
                <w:szCs w:val="20"/>
              </w:rPr>
            </w:pPr>
            <w:r w:rsidRPr="00964977">
              <w:rPr>
                <w:bCs/>
                <w:sz w:val="20"/>
                <w:szCs w:val="20"/>
              </w:rPr>
              <w:t>0</w:t>
            </w:r>
          </w:p>
        </w:tc>
        <w:tc>
          <w:tcPr>
            <w:tcW w:w="1082" w:type="dxa"/>
          </w:tcPr>
          <w:p w:rsidR="00FF7741" w:rsidRPr="00964977" w:rsidRDefault="00FF7741" w:rsidP="00CB4D78">
            <w:pPr>
              <w:autoSpaceDE w:val="0"/>
              <w:autoSpaceDN w:val="0"/>
              <w:jc w:val="center"/>
              <w:rPr>
                <w:bCs/>
                <w:sz w:val="20"/>
                <w:szCs w:val="20"/>
              </w:rPr>
            </w:pPr>
            <w:r w:rsidRPr="00964977">
              <w:rPr>
                <w:bCs/>
                <w:sz w:val="20"/>
                <w:szCs w:val="20"/>
              </w:rPr>
              <w:t>0</w:t>
            </w:r>
          </w:p>
        </w:tc>
        <w:tc>
          <w:tcPr>
            <w:tcW w:w="1116" w:type="dxa"/>
          </w:tcPr>
          <w:p w:rsidR="00FF7741" w:rsidRPr="00964977" w:rsidRDefault="00FF7741" w:rsidP="00CB4D78">
            <w:pPr>
              <w:autoSpaceDE w:val="0"/>
              <w:autoSpaceDN w:val="0"/>
              <w:jc w:val="center"/>
              <w:rPr>
                <w:bCs/>
                <w:sz w:val="20"/>
                <w:szCs w:val="20"/>
              </w:rPr>
            </w:pPr>
            <w:r w:rsidRPr="00964977">
              <w:rPr>
                <w:bCs/>
                <w:sz w:val="20"/>
                <w:szCs w:val="20"/>
              </w:rPr>
              <w:t>0</w:t>
            </w:r>
          </w:p>
        </w:tc>
        <w:tc>
          <w:tcPr>
            <w:tcW w:w="1091" w:type="dxa"/>
          </w:tcPr>
          <w:p w:rsidR="00FF7741" w:rsidRPr="00964977" w:rsidRDefault="00FF7741" w:rsidP="00CB4D78">
            <w:pPr>
              <w:autoSpaceDE w:val="0"/>
              <w:autoSpaceDN w:val="0"/>
              <w:jc w:val="center"/>
              <w:rPr>
                <w:bCs/>
                <w:sz w:val="20"/>
                <w:szCs w:val="20"/>
              </w:rPr>
            </w:pPr>
            <w:r w:rsidRPr="00964977">
              <w:rPr>
                <w:bCs/>
                <w:sz w:val="20"/>
                <w:szCs w:val="20"/>
              </w:rPr>
              <w:t>0</w:t>
            </w:r>
          </w:p>
        </w:tc>
        <w:tc>
          <w:tcPr>
            <w:tcW w:w="1119" w:type="dxa"/>
          </w:tcPr>
          <w:p w:rsidR="00FF7741" w:rsidRPr="00964977" w:rsidRDefault="00FF7741" w:rsidP="00CB4D78">
            <w:pPr>
              <w:autoSpaceDE w:val="0"/>
              <w:autoSpaceDN w:val="0"/>
              <w:jc w:val="center"/>
              <w:rPr>
                <w:bCs/>
                <w:sz w:val="20"/>
                <w:szCs w:val="20"/>
              </w:rPr>
            </w:pPr>
            <w:r w:rsidRPr="00964977">
              <w:rPr>
                <w:bCs/>
                <w:sz w:val="20"/>
                <w:szCs w:val="20"/>
              </w:rPr>
              <w:t>0</w:t>
            </w:r>
          </w:p>
        </w:tc>
        <w:tc>
          <w:tcPr>
            <w:tcW w:w="1119" w:type="dxa"/>
          </w:tcPr>
          <w:p w:rsidR="00FF7741" w:rsidRPr="00964977" w:rsidRDefault="00FF7741" w:rsidP="00CB4D78">
            <w:pPr>
              <w:autoSpaceDE w:val="0"/>
              <w:autoSpaceDN w:val="0"/>
              <w:jc w:val="center"/>
              <w:rPr>
                <w:bCs/>
                <w:sz w:val="20"/>
                <w:szCs w:val="20"/>
              </w:rPr>
            </w:pPr>
            <w:r w:rsidRPr="00964977">
              <w:rPr>
                <w:bCs/>
                <w:sz w:val="20"/>
                <w:szCs w:val="20"/>
              </w:rPr>
              <w:t>0</w:t>
            </w:r>
          </w:p>
        </w:tc>
      </w:tr>
      <w:tr w:rsidR="005E05B2" w:rsidTr="00E3300C">
        <w:tc>
          <w:tcPr>
            <w:tcW w:w="1647" w:type="dxa"/>
            <w:vMerge w:val="restart"/>
          </w:tcPr>
          <w:p w:rsidR="005E05B2" w:rsidRPr="001262FF" w:rsidRDefault="005E05B2" w:rsidP="002E08E8">
            <w:pPr>
              <w:autoSpaceDE w:val="0"/>
              <w:autoSpaceDN w:val="0"/>
              <w:spacing w:line="240" w:lineRule="auto"/>
              <w:rPr>
                <w:sz w:val="20"/>
                <w:szCs w:val="20"/>
              </w:rPr>
            </w:pPr>
            <w:r w:rsidRPr="001262FF">
              <w:rPr>
                <w:bCs/>
                <w:sz w:val="20"/>
                <w:szCs w:val="20"/>
              </w:rPr>
              <w:t>Основное мероприятие 1</w:t>
            </w:r>
          </w:p>
        </w:tc>
        <w:tc>
          <w:tcPr>
            <w:tcW w:w="2122" w:type="dxa"/>
            <w:vMerge w:val="restart"/>
          </w:tcPr>
          <w:p w:rsidR="005E05B2" w:rsidRPr="001262FF" w:rsidRDefault="005E05B2" w:rsidP="002E08E8">
            <w:pPr>
              <w:autoSpaceDE w:val="0"/>
              <w:autoSpaceDN w:val="0"/>
              <w:spacing w:line="240" w:lineRule="auto"/>
              <w:rPr>
                <w:sz w:val="20"/>
                <w:szCs w:val="20"/>
              </w:rPr>
            </w:pPr>
            <w:r w:rsidRPr="001262FF">
              <w:rPr>
                <w:sz w:val="20"/>
                <w:szCs w:val="20"/>
              </w:rPr>
              <w:t>Обеспечение деятельности организаций в сфере образования</w:t>
            </w: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Ц710100000</w:t>
            </w:r>
          </w:p>
        </w:tc>
        <w:tc>
          <w:tcPr>
            <w:tcW w:w="1647" w:type="dxa"/>
          </w:tcPr>
          <w:p w:rsidR="005E05B2" w:rsidRPr="001262FF" w:rsidRDefault="005E05B2" w:rsidP="00073F80">
            <w:pPr>
              <w:autoSpaceDE w:val="0"/>
              <w:autoSpaceDN w:val="0"/>
              <w:jc w:val="left"/>
              <w:rPr>
                <w:bCs/>
                <w:sz w:val="20"/>
                <w:szCs w:val="20"/>
              </w:rPr>
            </w:pPr>
            <w:r w:rsidRPr="001262FF">
              <w:rPr>
                <w:bCs/>
                <w:sz w:val="20"/>
                <w:szCs w:val="20"/>
              </w:rPr>
              <w:t>всего</w:t>
            </w:r>
          </w:p>
        </w:tc>
        <w:tc>
          <w:tcPr>
            <w:tcW w:w="1081" w:type="dxa"/>
          </w:tcPr>
          <w:p w:rsidR="005E05B2" w:rsidRPr="00240C3C" w:rsidRDefault="005E05B2" w:rsidP="00CB4D78">
            <w:pPr>
              <w:autoSpaceDE w:val="0"/>
              <w:autoSpaceDN w:val="0"/>
              <w:jc w:val="center"/>
              <w:rPr>
                <w:bCs/>
                <w:sz w:val="20"/>
                <w:szCs w:val="20"/>
              </w:rPr>
            </w:pPr>
            <w:r>
              <w:rPr>
                <w:bCs/>
                <w:sz w:val="20"/>
                <w:szCs w:val="20"/>
              </w:rPr>
              <w:t>10813,2</w:t>
            </w:r>
          </w:p>
        </w:tc>
        <w:tc>
          <w:tcPr>
            <w:tcW w:w="1082" w:type="dxa"/>
          </w:tcPr>
          <w:p w:rsidR="005E05B2" w:rsidRPr="00240C3C" w:rsidRDefault="005E05B2" w:rsidP="00CB4D78">
            <w:pPr>
              <w:autoSpaceDE w:val="0"/>
              <w:autoSpaceDN w:val="0"/>
              <w:jc w:val="center"/>
              <w:rPr>
                <w:bCs/>
                <w:sz w:val="20"/>
                <w:szCs w:val="20"/>
              </w:rPr>
            </w:pPr>
            <w:r>
              <w:rPr>
                <w:bCs/>
                <w:sz w:val="20"/>
                <w:szCs w:val="20"/>
              </w:rPr>
              <w:t>10803,2</w:t>
            </w:r>
          </w:p>
        </w:tc>
        <w:tc>
          <w:tcPr>
            <w:tcW w:w="1116" w:type="dxa"/>
          </w:tcPr>
          <w:p w:rsidR="005E05B2" w:rsidRPr="00240C3C" w:rsidRDefault="005E05B2" w:rsidP="00CB4D78">
            <w:pPr>
              <w:autoSpaceDE w:val="0"/>
              <w:autoSpaceDN w:val="0"/>
              <w:jc w:val="center"/>
              <w:rPr>
                <w:bCs/>
                <w:sz w:val="20"/>
                <w:szCs w:val="20"/>
              </w:rPr>
            </w:pPr>
            <w:r>
              <w:rPr>
                <w:bCs/>
                <w:sz w:val="20"/>
                <w:szCs w:val="20"/>
              </w:rPr>
              <w:t>19699,8</w:t>
            </w:r>
          </w:p>
        </w:tc>
        <w:tc>
          <w:tcPr>
            <w:tcW w:w="1091" w:type="dxa"/>
          </w:tcPr>
          <w:p w:rsidR="005E05B2" w:rsidRPr="00240C3C" w:rsidRDefault="005E05B2" w:rsidP="00CB4D78">
            <w:pPr>
              <w:autoSpaceDE w:val="0"/>
              <w:autoSpaceDN w:val="0"/>
              <w:jc w:val="center"/>
              <w:rPr>
                <w:bCs/>
                <w:sz w:val="20"/>
                <w:szCs w:val="20"/>
              </w:rPr>
            </w:pPr>
            <w:r>
              <w:rPr>
                <w:bCs/>
                <w:sz w:val="20"/>
                <w:szCs w:val="20"/>
              </w:rPr>
              <w:t>19699,8</w:t>
            </w:r>
          </w:p>
        </w:tc>
        <w:tc>
          <w:tcPr>
            <w:tcW w:w="1119" w:type="dxa"/>
          </w:tcPr>
          <w:p w:rsidR="005E05B2" w:rsidRPr="00240C3C" w:rsidRDefault="005E05B2" w:rsidP="00CB4D78">
            <w:pPr>
              <w:autoSpaceDE w:val="0"/>
              <w:autoSpaceDN w:val="0"/>
              <w:jc w:val="center"/>
              <w:rPr>
                <w:bCs/>
                <w:sz w:val="20"/>
                <w:szCs w:val="20"/>
              </w:rPr>
            </w:pPr>
            <w:r>
              <w:rPr>
                <w:bCs/>
                <w:sz w:val="20"/>
                <w:szCs w:val="20"/>
              </w:rPr>
              <w:t>99322,4</w:t>
            </w:r>
          </w:p>
        </w:tc>
        <w:tc>
          <w:tcPr>
            <w:tcW w:w="1119" w:type="dxa"/>
          </w:tcPr>
          <w:p w:rsidR="005E05B2" w:rsidRPr="00240C3C" w:rsidRDefault="005E05B2" w:rsidP="00CB4D78">
            <w:pPr>
              <w:autoSpaceDE w:val="0"/>
              <w:autoSpaceDN w:val="0"/>
              <w:jc w:val="center"/>
              <w:rPr>
                <w:bCs/>
                <w:sz w:val="20"/>
                <w:szCs w:val="20"/>
              </w:rPr>
            </w:pPr>
            <w:r>
              <w:rPr>
                <w:bCs/>
                <w:sz w:val="20"/>
                <w:szCs w:val="20"/>
              </w:rPr>
              <w:t>102894,4</w:t>
            </w:r>
          </w:p>
        </w:tc>
      </w:tr>
      <w:tr w:rsidR="00073F80" w:rsidTr="00E3300C">
        <w:tc>
          <w:tcPr>
            <w:tcW w:w="1647" w:type="dxa"/>
            <w:vMerge/>
          </w:tcPr>
          <w:p w:rsidR="00073F80" w:rsidRPr="001262FF" w:rsidRDefault="00073F80" w:rsidP="007848E5">
            <w:pPr>
              <w:autoSpaceDE w:val="0"/>
              <w:autoSpaceDN w:val="0"/>
              <w:rPr>
                <w:sz w:val="20"/>
                <w:szCs w:val="20"/>
              </w:rPr>
            </w:pPr>
          </w:p>
        </w:tc>
        <w:tc>
          <w:tcPr>
            <w:tcW w:w="2122" w:type="dxa"/>
            <w:vMerge/>
          </w:tcPr>
          <w:p w:rsidR="00073F80" w:rsidRPr="001262FF" w:rsidRDefault="00073F80" w:rsidP="007848E5">
            <w:pPr>
              <w:autoSpaceDE w:val="0"/>
              <w:autoSpaceDN w:val="0"/>
              <w:rPr>
                <w:sz w:val="20"/>
                <w:szCs w:val="20"/>
              </w:rPr>
            </w:pPr>
          </w:p>
        </w:tc>
        <w:tc>
          <w:tcPr>
            <w:tcW w:w="1469"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293"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647" w:type="dxa"/>
          </w:tcPr>
          <w:p w:rsidR="00073F80" w:rsidRDefault="00073F80" w:rsidP="00073F80">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82"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6"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9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r>
      <w:tr w:rsidR="00073F80" w:rsidTr="00E3300C">
        <w:tc>
          <w:tcPr>
            <w:tcW w:w="1647" w:type="dxa"/>
            <w:vMerge/>
          </w:tcPr>
          <w:p w:rsidR="00073F80" w:rsidRPr="001262FF" w:rsidRDefault="00073F80" w:rsidP="007848E5">
            <w:pPr>
              <w:autoSpaceDE w:val="0"/>
              <w:autoSpaceDN w:val="0"/>
              <w:rPr>
                <w:sz w:val="20"/>
                <w:szCs w:val="20"/>
              </w:rPr>
            </w:pPr>
          </w:p>
        </w:tc>
        <w:tc>
          <w:tcPr>
            <w:tcW w:w="2122" w:type="dxa"/>
            <w:vMerge/>
          </w:tcPr>
          <w:p w:rsidR="00073F80" w:rsidRPr="001262FF" w:rsidRDefault="00073F80" w:rsidP="007848E5">
            <w:pPr>
              <w:autoSpaceDE w:val="0"/>
              <w:autoSpaceDN w:val="0"/>
              <w:rPr>
                <w:sz w:val="20"/>
                <w:szCs w:val="20"/>
              </w:rPr>
            </w:pPr>
          </w:p>
        </w:tc>
        <w:tc>
          <w:tcPr>
            <w:tcW w:w="1469"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293"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647" w:type="dxa"/>
          </w:tcPr>
          <w:p w:rsidR="00073F80" w:rsidRDefault="00073F80" w:rsidP="00073F80">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82"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6"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9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r>
      <w:tr w:rsidR="005E05B2" w:rsidTr="00E3300C">
        <w:tc>
          <w:tcPr>
            <w:tcW w:w="1647" w:type="dxa"/>
            <w:vMerge/>
          </w:tcPr>
          <w:p w:rsidR="005E05B2" w:rsidRPr="001262FF" w:rsidRDefault="005E05B2" w:rsidP="00FA60BF">
            <w:pPr>
              <w:autoSpaceDE w:val="0"/>
              <w:autoSpaceDN w:val="0"/>
              <w:rPr>
                <w:sz w:val="20"/>
                <w:szCs w:val="20"/>
              </w:rPr>
            </w:pPr>
          </w:p>
        </w:tc>
        <w:tc>
          <w:tcPr>
            <w:tcW w:w="2122" w:type="dxa"/>
            <w:vMerge/>
          </w:tcPr>
          <w:p w:rsidR="005E05B2" w:rsidRPr="001262FF" w:rsidRDefault="005E05B2" w:rsidP="00FA60BF">
            <w:pPr>
              <w:autoSpaceDE w:val="0"/>
              <w:autoSpaceDN w:val="0"/>
              <w:rPr>
                <w:sz w:val="20"/>
                <w:szCs w:val="20"/>
              </w:rPr>
            </w:pP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Ц710100000</w:t>
            </w:r>
          </w:p>
        </w:tc>
        <w:tc>
          <w:tcPr>
            <w:tcW w:w="1647" w:type="dxa"/>
          </w:tcPr>
          <w:p w:rsidR="005E05B2" w:rsidRDefault="005E05B2" w:rsidP="00FA60BF">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5E05B2" w:rsidRPr="00FA60BF" w:rsidRDefault="005E05B2" w:rsidP="00FA60BF">
            <w:pPr>
              <w:autoSpaceDE w:val="0"/>
              <w:autoSpaceDN w:val="0"/>
              <w:jc w:val="center"/>
              <w:rPr>
                <w:bCs/>
                <w:sz w:val="20"/>
                <w:szCs w:val="20"/>
              </w:rPr>
            </w:pPr>
            <w:r w:rsidRPr="00FA60BF">
              <w:rPr>
                <w:bCs/>
                <w:sz w:val="20"/>
                <w:szCs w:val="20"/>
              </w:rPr>
              <w:t>10813,2</w:t>
            </w:r>
          </w:p>
        </w:tc>
        <w:tc>
          <w:tcPr>
            <w:tcW w:w="1082" w:type="dxa"/>
          </w:tcPr>
          <w:p w:rsidR="005E05B2" w:rsidRPr="00FA60BF" w:rsidRDefault="005E05B2" w:rsidP="00FA60BF">
            <w:pPr>
              <w:autoSpaceDE w:val="0"/>
              <w:autoSpaceDN w:val="0"/>
              <w:jc w:val="center"/>
              <w:rPr>
                <w:bCs/>
                <w:sz w:val="20"/>
                <w:szCs w:val="20"/>
              </w:rPr>
            </w:pPr>
            <w:r w:rsidRPr="00FA60BF">
              <w:rPr>
                <w:bCs/>
                <w:sz w:val="20"/>
                <w:szCs w:val="20"/>
              </w:rPr>
              <w:t>10803,2</w:t>
            </w:r>
          </w:p>
        </w:tc>
        <w:tc>
          <w:tcPr>
            <w:tcW w:w="1116" w:type="dxa"/>
          </w:tcPr>
          <w:p w:rsidR="005E05B2" w:rsidRPr="00FA60BF" w:rsidRDefault="005E05B2" w:rsidP="00FA60BF">
            <w:pPr>
              <w:autoSpaceDE w:val="0"/>
              <w:autoSpaceDN w:val="0"/>
              <w:jc w:val="center"/>
              <w:rPr>
                <w:bCs/>
                <w:sz w:val="20"/>
                <w:szCs w:val="20"/>
              </w:rPr>
            </w:pPr>
            <w:r w:rsidRPr="00FA60BF">
              <w:rPr>
                <w:bCs/>
                <w:sz w:val="20"/>
                <w:szCs w:val="20"/>
              </w:rPr>
              <w:t>19699,8</w:t>
            </w:r>
          </w:p>
        </w:tc>
        <w:tc>
          <w:tcPr>
            <w:tcW w:w="1091" w:type="dxa"/>
          </w:tcPr>
          <w:p w:rsidR="005E05B2" w:rsidRPr="00FA60BF" w:rsidRDefault="005E05B2" w:rsidP="00FA60BF">
            <w:pPr>
              <w:autoSpaceDE w:val="0"/>
              <w:autoSpaceDN w:val="0"/>
              <w:jc w:val="center"/>
              <w:rPr>
                <w:bCs/>
                <w:sz w:val="20"/>
                <w:szCs w:val="20"/>
              </w:rPr>
            </w:pPr>
            <w:r w:rsidRPr="00FA60BF">
              <w:rPr>
                <w:bCs/>
                <w:sz w:val="20"/>
                <w:szCs w:val="20"/>
              </w:rPr>
              <w:t>19699,8</w:t>
            </w:r>
          </w:p>
        </w:tc>
        <w:tc>
          <w:tcPr>
            <w:tcW w:w="1119" w:type="dxa"/>
          </w:tcPr>
          <w:p w:rsidR="005E05B2" w:rsidRPr="00FA60BF" w:rsidRDefault="005E05B2" w:rsidP="00FA60BF">
            <w:pPr>
              <w:autoSpaceDE w:val="0"/>
              <w:autoSpaceDN w:val="0"/>
              <w:jc w:val="center"/>
              <w:rPr>
                <w:bCs/>
                <w:sz w:val="20"/>
                <w:szCs w:val="20"/>
              </w:rPr>
            </w:pPr>
            <w:r w:rsidRPr="00FA60BF">
              <w:rPr>
                <w:bCs/>
                <w:sz w:val="20"/>
                <w:szCs w:val="20"/>
              </w:rPr>
              <w:t>99322,4</w:t>
            </w:r>
          </w:p>
        </w:tc>
        <w:tc>
          <w:tcPr>
            <w:tcW w:w="1119" w:type="dxa"/>
          </w:tcPr>
          <w:p w:rsidR="005E05B2" w:rsidRPr="00FA60BF" w:rsidRDefault="005E05B2" w:rsidP="00FA60BF">
            <w:pPr>
              <w:autoSpaceDE w:val="0"/>
              <w:autoSpaceDN w:val="0"/>
              <w:jc w:val="center"/>
              <w:rPr>
                <w:bCs/>
                <w:sz w:val="20"/>
                <w:szCs w:val="20"/>
              </w:rPr>
            </w:pPr>
            <w:r w:rsidRPr="00FA60BF">
              <w:rPr>
                <w:bCs/>
                <w:sz w:val="20"/>
                <w:szCs w:val="20"/>
              </w:rPr>
              <w:t>102894,4</w:t>
            </w:r>
          </w:p>
        </w:tc>
      </w:tr>
      <w:tr w:rsidR="00073F80" w:rsidTr="00E3300C">
        <w:tc>
          <w:tcPr>
            <w:tcW w:w="1647" w:type="dxa"/>
            <w:vMerge/>
          </w:tcPr>
          <w:p w:rsidR="00073F80" w:rsidRPr="001262FF" w:rsidRDefault="00073F80" w:rsidP="007848E5">
            <w:pPr>
              <w:autoSpaceDE w:val="0"/>
              <w:autoSpaceDN w:val="0"/>
              <w:rPr>
                <w:sz w:val="20"/>
                <w:szCs w:val="20"/>
              </w:rPr>
            </w:pPr>
          </w:p>
        </w:tc>
        <w:tc>
          <w:tcPr>
            <w:tcW w:w="2122" w:type="dxa"/>
            <w:vMerge/>
          </w:tcPr>
          <w:p w:rsidR="00073F80" w:rsidRPr="001262FF" w:rsidRDefault="00073F80" w:rsidP="007848E5">
            <w:pPr>
              <w:autoSpaceDE w:val="0"/>
              <w:autoSpaceDN w:val="0"/>
              <w:rPr>
                <w:sz w:val="20"/>
                <w:szCs w:val="20"/>
              </w:rPr>
            </w:pPr>
          </w:p>
        </w:tc>
        <w:tc>
          <w:tcPr>
            <w:tcW w:w="1469"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293" w:type="dxa"/>
          </w:tcPr>
          <w:p w:rsidR="00073F80" w:rsidRPr="001262FF" w:rsidRDefault="00073F80" w:rsidP="00A2528F">
            <w:pPr>
              <w:autoSpaceDE w:val="0"/>
              <w:autoSpaceDN w:val="0"/>
              <w:spacing w:line="240" w:lineRule="auto"/>
              <w:jc w:val="center"/>
              <w:rPr>
                <w:bCs/>
                <w:sz w:val="20"/>
                <w:szCs w:val="20"/>
              </w:rPr>
            </w:pPr>
            <w:r w:rsidRPr="001262FF">
              <w:rPr>
                <w:bCs/>
                <w:sz w:val="20"/>
                <w:szCs w:val="20"/>
              </w:rPr>
              <w:t>x</w:t>
            </w:r>
          </w:p>
        </w:tc>
        <w:tc>
          <w:tcPr>
            <w:tcW w:w="1647" w:type="dxa"/>
          </w:tcPr>
          <w:p w:rsidR="00073F80" w:rsidRDefault="00073F80" w:rsidP="00073F80">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82"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6"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091"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c>
          <w:tcPr>
            <w:tcW w:w="1119" w:type="dxa"/>
          </w:tcPr>
          <w:p w:rsidR="00073F80" w:rsidRPr="00FA60BF" w:rsidRDefault="00073F80" w:rsidP="00CB4D78">
            <w:pPr>
              <w:autoSpaceDE w:val="0"/>
              <w:autoSpaceDN w:val="0"/>
              <w:jc w:val="center"/>
              <w:rPr>
                <w:bCs/>
                <w:sz w:val="20"/>
                <w:szCs w:val="20"/>
              </w:rPr>
            </w:pPr>
            <w:r w:rsidRPr="00FA60BF">
              <w:rPr>
                <w:bCs/>
                <w:sz w:val="20"/>
                <w:szCs w:val="20"/>
              </w:rPr>
              <w:t>0</w:t>
            </w:r>
          </w:p>
        </w:tc>
      </w:tr>
      <w:tr w:rsidR="005E05B2" w:rsidTr="00E3300C">
        <w:tc>
          <w:tcPr>
            <w:tcW w:w="1647" w:type="dxa"/>
            <w:vMerge w:val="restart"/>
          </w:tcPr>
          <w:p w:rsidR="005E05B2" w:rsidRPr="001262FF" w:rsidRDefault="005E05B2" w:rsidP="002E08E8">
            <w:pPr>
              <w:autoSpaceDE w:val="0"/>
              <w:autoSpaceDN w:val="0"/>
              <w:spacing w:line="240" w:lineRule="auto"/>
              <w:rPr>
                <w:bCs/>
                <w:sz w:val="20"/>
                <w:szCs w:val="20"/>
              </w:rPr>
            </w:pPr>
            <w:r w:rsidRPr="001262FF">
              <w:rPr>
                <w:bCs/>
                <w:sz w:val="20"/>
                <w:szCs w:val="20"/>
              </w:rPr>
              <w:t>Основное мероприятие 2</w:t>
            </w:r>
          </w:p>
        </w:tc>
        <w:tc>
          <w:tcPr>
            <w:tcW w:w="2122" w:type="dxa"/>
            <w:vMerge w:val="restart"/>
          </w:tcPr>
          <w:p w:rsidR="005E05B2" w:rsidRPr="001262FF" w:rsidRDefault="005E05B2" w:rsidP="002E08E8">
            <w:pPr>
              <w:autoSpaceDE w:val="0"/>
              <w:autoSpaceDN w:val="0"/>
              <w:spacing w:line="240" w:lineRule="auto"/>
              <w:rPr>
                <w:bCs/>
                <w:sz w:val="20"/>
                <w:szCs w:val="20"/>
              </w:rPr>
            </w:pPr>
            <w:r w:rsidRPr="001262FF">
              <w:rPr>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Ц710200000</w:t>
            </w:r>
          </w:p>
        </w:tc>
        <w:tc>
          <w:tcPr>
            <w:tcW w:w="1647" w:type="dxa"/>
          </w:tcPr>
          <w:p w:rsidR="005E05B2" w:rsidRPr="001262FF" w:rsidRDefault="005E05B2" w:rsidP="00CB4D78">
            <w:pPr>
              <w:autoSpaceDE w:val="0"/>
              <w:autoSpaceDN w:val="0"/>
              <w:jc w:val="left"/>
              <w:rPr>
                <w:bCs/>
                <w:sz w:val="20"/>
                <w:szCs w:val="20"/>
              </w:rPr>
            </w:pPr>
            <w:r w:rsidRPr="001262FF">
              <w:rPr>
                <w:bCs/>
                <w:sz w:val="20"/>
                <w:szCs w:val="20"/>
              </w:rPr>
              <w:t>всего</w:t>
            </w:r>
          </w:p>
        </w:tc>
        <w:tc>
          <w:tcPr>
            <w:tcW w:w="1081" w:type="dxa"/>
          </w:tcPr>
          <w:p w:rsidR="005E05B2" w:rsidRPr="00FA60BF" w:rsidRDefault="005E05B2" w:rsidP="00CB4D78">
            <w:pPr>
              <w:autoSpaceDE w:val="0"/>
              <w:autoSpaceDN w:val="0"/>
              <w:jc w:val="center"/>
              <w:rPr>
                <w:bCs/>
                <w:sz w:val="20"/>
                <w:szCs w:val="20"/>
              </w:rPr>
            </w:pPr>
            <w:r>
              <w:rPr>
                <w:bCs/>
                <w:sz w:val="20"/>
                <w:szCs w:val="20"/>
              </w:rPr>
              <w:t>65532,1</w:t>
            </w:r>
          </w:p>
        </w:tc>
        <w:tc>
          <w:tcPr>
            <w:tcW w:w="1082" w:type="dxa"/>
          </w:tcPr>
          <w:p w:rsidR="005E05B2" w:rsidRPr="00FA60BF" w:rsidRDefault="005E05B2" w:rsidP="00CB4D78">
            <w:pPr>
              <w:autoSpaceDE w:val="0"/>
              <w:autoSpaceDN w:val="0"/>
              <w:jc w:val="center"/>
              <w:rPr>
                <w:bCs/>
                <w:sz w:val="20"/>
                <w:szCs w:val="20"/>
              </w:rPr>
            </w:pPr>
            <w:r>
              <w:rPr>
                <w:bCs/>
                <w:sz w:val="20"/>
                <w:szCs w:val="20"/>
              </w:rPr>
              <w:t>65532,1</w:t>
            </w:r>
          </w:p>
        </w:tc>
        <w:tc>
          <w:tcPr>
            <w:tcW w:w="1116" w:type="dxa"/>
          </w:tcPr>
          <w:p w:rsidR="005E05B2" w:rsidRPr="00FA60BF" w:rsidRDefault="005E05B2" w:rsidP="00CB4D78">
            <w:pPr>
              <w:autoSpaceDE w:val="0"/>
              <w:autoSpaceDN w:val="0"/>
              <w:jc w:val="center"/>
              <w:rPr>
                <w:bCs/>
                <w:sz w:val="20"/>
                <w:szCs w:val="20"/>
              </w:rPr>
            </w:pPr>
            <w:r>
              <w:rPr>
                <w:bCs/>
                <w:sz w:val="20"/>
                <w:szCs w:val="20"/>
              </w:rPr>
              <w:t>65532,1</w:t>
            </w:r>
          </w:p>
        </w:tc>
        <w:tc>
          <w:tcPr>
            <w:tcW w:w="1091" w:type="dxa"/>
          </w:tcPr>
          <w:p w:rsidR="005E05B2" w:rsidRPr="00FA60BF" w:rsidRDefault="005E05B2" w:rsidP="00CB4D78">
            <w:pPr>
              <w:autoSpaceDE w:val="0"/>
              <w:autoSpaceDN w:val="0"/>
              <w:jc w:val="center"/>
              <w:rPr>
                <w:bCs/>
                <w:sz w:val="20"/>
                <w:szCs w:val="20"/>
              </w:rPr>
            </w:pPr>
            <w:r>
              <w:rPr>
                <w:bCs/>
                <w:sz w:val="20"/>
                <w:szCs w:val="20"/>
              </w:rPr>
              <w:t>65532,1</w:t>
            </w:r>
          </w:p>
        </w:tc>
        <w:tc>
          <w:tcPr>
            <w:tcW w:w="1119" w:type="dxa"/>
          </w:tcPr>
          <w:p w:rsidR="005E05B2" w:rsidRPr="00FA60BF" w:rsidRDefault="005E05B2" w:rsidP="00CB4D78">
            <w:pPr>
              <w:autoSpaceDE w:val="0"/>
              <w:autoSpaceDN w:val="0"/>
              <w:rPr>
                <w:bCs/>
                <w:sz w:val="20"/>
                <w:szCs w:val="20"/>
              </w:rPr>
            </w:pPr>
            <w:r>
              <w:rPr>
                <w:bCs/>
                <w:sz w:val="20"/>
                <w:szCs w:val="20"/>
              </w:rPr>
              <w:t>327661,7</w:t>
            </w:r>
          </w:p>
        </w:tc>
        <w:tc>
          <w:tcPr>
            <w:tcW w:w="1119" w:type="dxa"/>
          </w:tcPr>
          <w:p w:rsidR="005E05B2" w:rsidRPr="00FA60BF" w:rsidRDefault="005E05B2" w:rsidP="00CB4D78">
            <w:pPr>
              <w:autoSpaceDE w:val="0"/>
              <w:autoSpaceDN w:val="0"/>
              <w:rPr>
                <w:bCs/>
                <w:sz w:val="20"/>
                <w:szCs w:val="20"/>
              </w:rPr>
            </w:pPr>
            <w:r>
              <w:rPr>
                <w:bCs/>
                <w:sz w:val="20"/>
                <w:szCs w:val="20"/>
              </w:rPr>
              <w:t>327662,0</w:t>
            </w:r>
          </w:p>
        </w:tc>
      </w:tr>
      <w:tr w:rsidR="002E08E8" w:rsidTr="00E3300C">
        <w:tc>
          <w:tcPr>
            <w:tcW w:w="1647" w:type="dxa"/>
            <w:vMerge/>
          </w:tcPr>
          <w:p w:rsidR="002E08E8" w:rsidRPr="001262FF" w:rsidRDefault="002E08E8" w:rsidP="007848E5">
            <w:pPr>
              <w:autoSpaceDE w:val="0"/>
              <w:autoSpaceDN w:val="0"/>
              <w:rPr>
                <w:sz w:val="20"/>
                <w:szCs w:val="20"/>
              </w:rPr>
            </w:pPr>
          </w:p>
        </w:tc>
        <w:tc>
          <w:tcPr>
            <w:tcW w:w="2122" w:type="dxa"/>
            <w:vMerge/>
          </w:tcPr>
          <w:p w:rsidR="002E08E8" w:rsidRPr="001262FF" w:rsidRDefault="002E08E8" w:rsidP="007848E5">
            <w:pPr>
              <w:autoSpaceDE w:val="0"/>
              <w:autoSpaceDN w:val="0"/>
              <w:rPr>
                <w:sz w:val="20"/>
                <w:szCs w:val="20"/>
              </w:rPr>
            </w:pPr>
          </w:p>
        </w:tc>
        <w:tc>
          <w:tcPr>
            <w:tcW w:w="1469"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293"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647" w:type="dxa"/>
          </w:tcPr>
          <w:p w:rsidR="002E08E8" w:rsidRDefault="002E08E8"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082"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6"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091"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9"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9" w:type="dxa"/>
          </w:tcPr>
          <w:p w:rsidR="002E08E8" w:rsidRPr="00FA60BF" w:rsidRDefault="002E08E8" w:rsidP="00CB4D78">
            <w:pPr>
              <w:autoSpaceDE w:val="0"/>
              <w:autoSpaceDN w:val="0"/>
              <w:jc w:val="center"/>
              <w:rPr>
                <w:bCs/>
                <w:sz w:val="20"/>
                <w:szCs w:val="20"/>
              </w:rPr>
            </w:pPr>
            <w:r w:rsidRPr="00FA60BF">
              <w:rPr>
                <w:bCs/>
                <w:sz w:val="20"/>
                <w:szCs w:val="20"/>
              </w:rPr>
              <w:t>0</w:t>
            </w:r>
          </w:p>
        </w:tc>
      </w:tr>
      <w:tr w:rsidR="005E05B2" w:rsidTr="00E3300C">
        <w:tc>
          <w:tcPr>
            <w:tcW w:w="1647" w:type="dxa"/>
            <w:vMerge/>
          </w:tcPr>
          <w:p w:rsidR="005E05B2" w:rsidRPr="001262FF" w:rsidRDefault="005E05B2" w:rsidP="00FA60BF">
            <w:pPr>
              <w:autoSpaceDE w:val="0"/>
              <w:autoSpaceDN w:val="0"/>
              <w:rPr>
                <w:sz w:val="20"/>
                <w:szCs w:val="20"/>
              </w:rPr>
            </w:pPr>
          </w:p>
        </w:tc>
        <w:tc>
          <w:tcPr>
            <w:tcW w:w="2122" w:type="dxa"/>
            <w:vMerge/>
          </w:tcPr>
          <w:p w:rsidR="005E05B2" w:rsidRPr="001262FF" w:rsidRDefault="005E05B2" w:rsidP="00FA60BF">
            <w:pPr>
              <w:autoSpaceDE w:val="0"/>
              <w:autoSpaceDN w:val="0"/>
              <w:rPr>
                <w:sz w:val="20"/>
                <w:szCs w:val="20"/>
              </w:rPr>
            </w:pP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Ц710200000</w:t>
            </w:r>
          </w:p>
        </w:tc>
        <w:tc>
          <w:tcPr>
            <w:tcW w:w="1647" w:type="dxa"/>
          </w:tcPr>
          <w:p w:rsidR="005E05B2" w:rsidRDefault="005E05B2" w:rsidP="00FA60BF">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5E05B2" w:rsidRPr="00FA60BF" w:rsidRDefault="005E05B2" w:rsidP="00FA60BF">
            <w:pPr>
              <w:autoSpaceDE w:val="0"/>
              <w:autoSpaceDN w:val="0"/>
              <w:jc w:val="center"/>
              <w:rPr>
                <w:bCs/>
                <w:sz w:val="20"/>
                <w:szCs w:val="20"/>
              </w:rPr>
            </w:pPr>
            <w:r>
              <w:rPr>
                <w:bCs/>
                <w:sz w:val="20"/>
                <w:szCs w:val="20"/>
              </w:rPr>
              <w:t>65532,1</w:t>
            </w:r>
          </w:p>
        </w:tc>
        <w:tc>
          <w:tcPr>
            <w:tcW w:w="1082" w:type="dxa"/>
          </w:tcPr>
          <w:p w:rsidR="005E05B2" w:rsidRPr="00FA60BF" w:rsidRDefault="005E05B2" w:rsidP="00FA60BF">
            <w:pPr>
              <w:autoSpaceDE w:val="0"/>
              <w:autoSpaceDN w:val="0"/>
              <w:jc w:val="center"/>
              <w:rPr>
                <w:bCs/>
                <w:sz w:val="20"/>
                <w:szCs w:val="20"/>
              </w:rPr>
            </w:pPr>
            <w:r>
              <w:rPr>
                <w:bCs/>
                <w:sz w:val="20"/>
                <w:szCs w:val="20"/>
              </w:rPr>
              <w:t>65532,1</w:t>
            </w:r>
          </w:p>
        </w:tc>
        <w:tc>
          <w:tcPr>
            <w:tcW w:w="1116" w:type="dxa"/>
          </w:tcPr>
          <w:p w:rsidR="005E05B2" w:rsidRPr="00FA60BF" w:rsidRDefault="005E05B2" w:rsidP="00FA60BF">
            <w:pPr>
              <w:autoSpaceDE w:val="0"/>
              <w:autoSpaceDN w:val="0"/>
              <w:rPr>
                <w:bCs/>
                <w:sz w:val="20"/>
                <w:szCs w:val="20"/>
              </w:rPr>
            </w:pPr>
            <w:r>
              <w:rPr>
                <w:bCs/>
                <w:sz w:val="20"/>
                <w:szCs w:val="20"/>
              </w:rPr>
              <w:t>65532,1</w:t>
            </w:r>
          </w:p>
        </w:tc>
        <w:tc>
          <w:tcPr>
            <w:tcW w:w="1091" w:type="dxa"/>
          </w:tcPr>
          <w:p w:rsidR="005E05B2" w:rsidRPr="00FA60BF" w:rsidRDefault="005E05B2" w:rsidP="00FA60BF">
            <w:pPr>
              <w:autoSpaceDE w:val="0"/>
              <w:autoSpaceDN w:val="0"/>
              <w:jc w:val="center"/>
              <w:rPr>
                <w:bCs/>
                <w:sz w:val="20"/>
                <w:szCs w:val="20"/>
              </w:rPr>
            </w:pPr>
            <w:r>
              <w:rPr>
                <w:bCs/>
                <w:sz w:val="20"/>
                <w:szCs w:val="20"/>
              </w:rPr>
              <w:t>65532,1</w:t>
            </w:r>
          </w:p>
        </w:tc>
        <w:tc>
          <w:tcPr>
            <w:tcW w:w="1119" w:type="dxa"/>
          </w:tcPr>
          <w:p w:rsidR="005E05B2" w:rsidRPr="00FA60BF" w:rsidRDefault="005E05B2" w:rsidP="00FA60BF">
            <w:pPr>
              <w:autoSpaceDE w:val="0"/>
              <w:autoSpaceDN w:val="0"/>
              <w:rPr>
                <w:bCs/>
                <w:sz w:val="20"/>
                <w:szCs w:val="20"/>
              </w:rPr>
            </w:pPr>
            <w:r>
              <w:rPr>
                <w:bCs/>
                <w:sz w:val="20"/>
                <w:szCs w:val="20"/>
              </w:rPr>
              <w:t>327661,7</w:t>
            </w:r>
          </w:p>
        </w:tc>
        <w:tc>
          <w:tcPr>
            <w:tcW w:w="1119" w:type="dxa"/>
          </w:tcPr>
          <w:p w:rsidR="005E05B2" w:rsidRPr="00FA60BF" w:rsidRDefault="005E05B2" w:rsidP="00FA60BF">
            <w:pPr>
              <w:autoSpaceDE w:val="0"/>
              <w:autoSpaceDN w:val="0"/>
              <w:rPr>
                <w:bCs/>
                <w:sz w:val="20"/>
                <w:szCs w:val="20"/>
              </w:rPr>
            </w:pPr>
            <w:r>
              <w:rPr>
                <w:bCs/>
                <w:sz w:val="20"/>
                <w:szCs w:val="20"/>
              </w:rPr>
              <w:t>327662,0</w:t>
            </w:r>
          </w:p>
        </w:tc>
      </w:tr>
      <w:tr w:rsidR="002E08E8" w:rsidTr="00E3300C">
        <w:tc>
          <w:tcPr>
            <w:tcW w:w="1647" w:type="dxa"/>
            <w:vMerge/>
          </w:tcPr>
          <w:p w:rsidR="002E08E8" w:rsidRPr="001262FF" w:rsidRDefault="002E08E8" w:rsidP="007848E5">
            <w:pPr>
              <w:autoSpaceDE w:val="0"/>
              <w:autoSpaceDN w:val="0"/>
              <w:rPr>
                <w:sz w:val="20"/>
                <w:szCs w:val="20"/>
              </w:rPr>
            </w:pPr>
          </w:p>
        </w:tc>
        <w:tc>
          <w:tcPr>
            <w:tcW w:w="2122" w:type="dxa"/>
            <w:vMerge/>
          </w:tcPr>
          <w:p w:rsidR="002E08E8" w:rsidRPr="001262FF" w:rsidRDefault="002E08E8" w:rsidP="007848E5">
            <w:pPr>
              <w:autoSpaceDE w:val="0"/>
              <w:autoSpaceDN w:val="0"/>
              <w:rPr>
                <w:sz w:val="20"/>
                <w:szCs w:val="20"/>
              </w:rPr>
            </w:pPr>
          </w:p>
        </w:tc>
        <w:tc>
          <w:tcPr>
            <w:tcW w:w="1469"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293"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647" w:type="dxa"/>
          </w:tcPr>
          <w:p w:rsidR="002E08E8" w:rsidRDefault="002E08E8"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082"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6"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091"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9" w:type="dxa"/>
          </w:tcPr>
          <w:p w:rsidR="002E08E8" w:rsidRPr="00FA60BF" w:rsidRDefault="002E08E8" w:rsidP="00CB4D78">
            <w:pPr>
              <w:autoSpaceDE w:val="0"/>
              <w:autoSpaceDN w:val="0"/>
              <w:jc w:val="center"/>
              <w:rPr>
                <w:bCs/>
                <w:sz w:val="20"/>
                <w:szCs w:val="20"/>
              </w:rPr>
            </w:pPr>
            <w:r w:rsidRPr="00FA60BF">
              <w:rPr>
                <w:bCs/>
                <w:sz w:val="20"/>
                <w:szCs w:val="20"/>
              </w:rPr>
              <w:t>0</w:t>
            </w:r>
          </w:p>
        </w:tc>
        <w:tc>
          <w:tcPr>
            <w:tcW w:w="1119" w:type="dxa"/>
          </w:tcPr>
          <w:p w:rsidR="002E08E8" w:rsidRPr="00FA60BF" w:rsidRDefault="002E08E8" w:rsidP="00CB4D78">
            <w:pPr>
              <w:autoSpaceDE w:val="0"/>
              <w:autoSpaceDN w:val="0"/>
              <w:jc w:val="center"/>
              <w:rPr>
                <w:bCs/>
                <w:sz w:val="20"/>
                <w:szCs w:val="20"/>
              </w:rPr>
            </w:pPr>
            <w:r w:rsidRPr="00FA60BF">
              <w:rPr>
                <w:bCs/>
                <w:sz w:val="20"/>
                <w:szCs w:val="20"/>
              </w:rPr>
              <w:t>0</w:t>
            </w:r>
          </w:p>
        </w:tc>
      </w:tr>
      <w:tr w:rsidR="002E08E8" w:rsidTr="00E3300C">
        <w:tc>
          <w:tcPr>
            <w:tcW w:w="1647" w:type="dxa"/>
            <w:vMerge/>
          </w:tcPr>
          <w:p w:rsidR="002E08E8" w:rsidRPr="001262FF" w:rsidRDefault="002E08E8" w:rsidP="007848E5">
            <w:pPr>
              <w:autoSpaceDE w:val="0"/>
              <w:autoSpaceDN w:val="0"/>
              <w:rPr>
                <w:sz w:val="20"/>
                <w:szCs w:val="20"/>
              </w:rPr>
            </w:pPr>
          </w:p>
        </w:tc>
        <w:tc>
          <w:tcPr>
            <w:tcW w:w="2122" w:type="dxa"/>
            <w:vMerge/>
          </w:tcPr>
          <w:p w:rsidR="002E08E8" w:rsidRPr="001262FF" w:rsidRDefault="002E08E8" w:rsidP="007848E5">
            <w:pPr>
              <w:autoSpaceDE w:val="0"/>
              <w:autoSpaceDN w:val="0"/>
              <w:rPr>
                <w:sz w:val="20"/>
                <w:szCs w:val="20"/>
              </w:rPr>
            </w:pPr>
          </w:p>
        </w:tc>
        <w:tc>
          <w:tcPr>
            <w:tcW w:w="1469"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293" w:type="dxa"/>
          </w:tcPr>
          <w:p w:rsidR="002E08E8" w:rsidRPr="001262FF" w:rsidRDefault="002E08E8" w:rsidP="00CB4D78">
            <w:pPr>
              <w:autoSpaceDE w:val="0"/>
              <w:autoSpaceDN w:val="0"/>
              <w:spacing w:line="240" w:lineRule="auto"/>
              <w:jc w:val="center"/>
              <w:rPr>
                <w:bCs/>
                <w:sz w:val="20"/>
                <w:szCs w:val="20"/>
              </w:rPr>
            </w:pPr>
            <w:r w:rsidRPr="001262FF">
              <w:rPr>
                <w:bCs/>
                <w:sz w:val="20"/>
                <w:szCs w:val="20"/>
              </w:rPr>
              <w:t>x</w:t>
            </w:r>
          </w:p>
        </w:tc>
        <w:tc>
          <w:tcPr>
            <w:tcW w:w="1647" w:type="dxa"/>
          </w:tcPr>
          <w:p w:rsidR="002E08E8" w:rsidRDefault="002E08E8"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2E08E8" w:rsidRPr="00964977" w:rsidRDefault="002E08E8" w:rsidP="00CB4D78">
            <w:pPr>
              <w:autoSpaceDE w:val="0"/>
              <w:autoSpaceDN w:val="0"/>
              <w:jc w:val="center"/>
              <w:rPr>
                <w:bCs/>
                <w:sz w:val="20"/>
                <w:szCs w:val="20"/>
              </w:rPr>
            </w:pPr>
            <w:r w:rsidRPr="00964977">
              <w:rPr>
                <w:bCs/>
                <w:sz w:val="20"/>
                <w:szCs w:val="20"/>
              </w:rPr>
              <w:t>0</w:t>
            </w:r>
          </w:p>
        </w:tc>
        <w:tc>
          <w:tcPr>
            <w:tcW w:w="1082" w:type="dxa"/>
          </w:tcPr>
          <w:p w:rsidR="002E08E8" w:rsidRPr="00964977" w:rsidRDefault="002E08E8" w:rsidP="00CB4D78">
            <w:pPr>
              <w:autoSpaceDE w:val="0"/>
              <w:autoSpaceDN w:val="0"/>
              <w:jc w:val="center"/>
              <w:rPr>
                <w:bCs/>
                <w:sz w:val="20"/>
                <w:szCs w:val="20"/>
              </w:rPr>
            </w:pPr>
            <w:r w:rsidRPr="00964977">
              <w:rPr>
                <w:bCs/>
                <w:sz w:val="20"/>
                <w:szCs w:val="20"/>
              </w:rPr>
              <w:t>0</w:t>
            </w:r>
          </w:p>
        </w:tc>
        <w:tc>
          <w:tcPr>
            <w:tcW w:w="1116" w:type="dxa"/>
          </w:tcPr>
          <w:p w:rsidR="002E08E8" w:rsidRPr="00964977" w:rsidRDefault="002E08E8" w:rsidP="00CB4D78">
            <w:pPr>
              <w:autoSpaceDE w:val="0"/>
              <w:autoSpaceDN w:val="0"/>
              <w:jc w:val="center"/>
              <w:rPr>
                <w:bCs/>
                <w:sz w:val="20"/>
                <w:szCs w:val="20"/>
              </w:rPr>
            </w:pPr>
            <w:r w:rsidRPr="00964977">
              <w:rPr>
                <w:bCs/>
                <w:sz w:val="20"/>
                <w:szCs w:val="20"/>
              </w:rPr>
              <w:t>0</w:t>
            </w:r>
          </w:p>
        </w:tc>
        <w:tc>
          <w:tcPr>
            <w:tcW w:w="1091" w:type="dxa"/>
          </w:tcPr>
          <w:p w:rsidR="002E08E8" w:rsidRPr="00964977" w:rsidRDefault="002E08E8" w:rsidP="00CB4D78">
            <w:pPr>
              <w:autoSpaceDE w:val="0"/>
              <w:autoSpaceDN w:val="0"/>
              <w:jc w:val="center"/>
              <w:rPr>
                <w:bCs/>
                <w:sz w:val="20"/>
                <w:szCs w:val="20"/>
              </w:rPr>
            </w:pPr>
            <w:r w:rsidRPr="00964977">
              <w:rPr>
                <w:bCs/>
                <w:sz w:val="20"/>
                <w:szCs w:val="20"/>
              </w:rPr>
              <w:t>0</w:t>
            </w:r>
          </w:p>
        </w:tc>
        <w:tc>
          <w:tcPr>
            <w:tcW w:w="1119" w:type="dxa"/>
          </w:tcPr>
          <w:p w:rsidR="002E08E8" w:rsidRPr="00964977" w:rsidRDefault="002E08E8" w:rsidP="00CB4D78">
            <w:pPr>
              <w:autoSpaceDE w:val="0"/>
              <w:autoSpaceDN w:val="0"/>
              <w:jc w:val="center"/>
              <w:rPr>
                <w:bCs/>
                <w:sz w:val="20"/>
                <w:szCs w:val="20"/>
              </w:rPr>
            </w:pPr>
            <w:r w:rsidRPr="00964977">
              <w:rPr>
                <w:bCs/>
                <w:sz w:val="20"/>
                <w:szCs w:val="20"/>
              </w:rPr>
              <w:t>0</w:t>
            </w:r>
          </w:p>
        </w:tc>
        <w:tc>
          <w:tcPr>
            <w:tcW w:w="1119" w:type="dxa"/>
          </w:tcPr>
          <w:p w:rsidR="002E08E8" w:rsidRPr="00964977" w:rsidRDefault="002E08E8" w:rsidP="00CB4D78">
            <w:pPr>
              <w:autoSpaceDE w:val="0"/>
              <w:autoSpaceDN w:val="0"/>
              <w:jc w:val="center"/>
              <w:rPr>
                <w:bCs/>
                <w:sz w:val="20"/>
                <w:szCs w:val="20"/>
              </w:rPr>
            </w:pPr>
            <w:r w:rsidRPr="00964977">
              <w:rPr>
                <w:bCs/>
                <w:sz w:val="20"/>
                <w:szCs w:val="20"/>
              </w:rPr>
              <w:t>0</w:t>
            </w:r>
          </w:p>
        </w:tc>
      </w:tr>
      <w:tr w:rsidR="005E05B2" w:rsidTr="00E3300C">
        <w:tc>
          <w:tcPr>
            <w:tcW w:w="1647" w:type="dxa"/>
            <w:vMerge w:val="restart"/>
          </w:tcPr>
          <w:p w:rsidR="005E05B2" w:rsidRPr="001262FF" w:rsidRDefault="005E05B2" w:rsidP="00F96A0A">
            <w:pPr>
              <w:autoSpaceDE w:val="0"/>
              <w:autoSpaceDN w:val="0"/>
              <w:spacing w:line="240" w:lineRule="auto"/>
              <w:rPr>
                <w:bCs/>
                <w:sz w:val="20"/>
                <w:szCs w:val="20"/>
              </w:rPr>
            </w:pPr>
            <w:r w:rsidRPr="001262FF">
              <w:rPr>
                <w:bCs/>
                <w:sz w:val="20"/>
                <w:szCs w:val="20"/>
              </w:rPr>
              <w:t>Основное мероприя</w:t>
            </w:r>
            <w:r>
              <w:rPr>
                <w:bCs/>
                <w:sz w:val="20"/>
                <w:szCs w:val="20"/>
              </w:rPr>
              <w:t>тие 3</w:t>
            </w:r>
          </w:p>
        </w:tc>
        <w:tc>
          <w:tcPr>
            <w:tcW w:w="2122" w:type="dxa"/>
            <w:vMerge w:val="restart"/>
          </w:tcPr>
          <w:p w:rsidR="005E05B2" w:rsidRPr="001262FF" w:rsidRDefault="005E05B2" w:rsidP="00F96A0A">
            <w:pPr>
              <w:autoSpaceDE w:val="0"/>
              <w:autoSpaceDN w:val="0"/>
              <w:spacing w:line="240" w:lineRule="auto"/>
              <w:rPr>
                <w:bCs/>
                <w:sz w:val="20"/>
                <w:szCs w:val="20"/>
              </w:rPr>
            </w:pPr>
            <w:r w:rsidRPr="009A33F9">
              <w:rPr>
                <w:bCs/>
                <w:sz w:val="20"/>
                <w:szCs w:val="20"/>
              </w:rPr>
              <w:t xml:space="preserve">Обеспечение выплаты ежемесячного денежного вознаграждения за выполнение функций классного руководителя педагогическим работникам </w:t>
            </w:r>
            <w:r w:rsidRPr="009A33F9">
              <w:rPr>
                <w:bCs/>
                <w:sz w:val="20"/>
                <w:szCs w:val="20"/>
              </w:rPr>
              <w:lastRenderedPageBreak/>
              <w:t xml:space="preserve">муниципальных общеобразовательных организаций Шумерлинского </w:t>
            </w:r>
            <w:r>
              <w:rPr>
                <w:bCs/>
                <w:sz w:val="20"/>
                <w:szCs w:val="20"/>
              </w:rPr>
              <w:t>муниципального округа</w:t>
            </w: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lastRenderedPageBreak/>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Ц710500000</w:t>
            </w:r>
          </w:p>
        </w:tc>
        <w:tc>
          <w:tcPr>
            <w:tcW w:w="1647" w:type="dxa"/>
          </w:tcPr>
          <w:p w:rsidR="005E05B2" w:rsidRPr="001262FF" w:rsidRDefault="005E05B2" w:rsidP="00F96A0A">
            <w:pPr>
              <w:autoSpaceDE w:val="0"/>
              <w:autoSpaceDN w:val="0"/>
              <w:jc w:val="left"/>
              <w:rPr>
                <w:bCs/>
                <w:sz w:val="20"/>
                <w:szCs w:val="20"/>
              </w:rPr>
            </w:pPr>
            <w:r w:rsidRPr="001262FF">
              <w:rPr>
                <w:bCs/>
                <w:sz w:val="20"/>
                <w:szCs w:val="20"/>
              </w:rPr>
              <w:t>всего</w:t>
            </w:r>
          </w:p>
        </w:tc>
        <w:tc>
          <w:tcPr>
            <w:tcW w:w="1081" w:type="dxa"/>
          </w:tcPr>
          <w:p w:rsidR="005E05B2" w:rsidRPr="00FA60BF" w:rsidRDefault="005E05B2" w:rsidP="00F96A0A">
            <w:pPr>
              <w:autoSpaceDE w:val="0"/>
              <w:autoSpaceDN w:val="0"/>
              <w:jc w:val="center"/>
              <w:rPr>
                <w:bCs/>
                <w:sz w:val="20"/>
                <w:szCs w:val="20"/>
              </w:rPr>
            </w:pPr>
            <w:r>
              <w:rPr>
                <w:bCs/>
                <w:sz w:val="20"/>
                <w:szCs w:val="20"/>
              </w:rPr>
              <w:t>4452,8</w:t>
            </w:r>
          </w:p>
        </w:tc>
        <w:tc>
          <w:tcPr>
            <w:tcW w:w="1082" w:type="dxa"/>
          </w:tcPr>
          <w:p w:rsidR="005E05B2" w:rsidRPr="00FA60BF" w:rsidRDefault="005E05B2" w:rsidP="00F96A0A">
            <w:pPr>
              <w:autoSpaceDE w:val="0"/>
              <w:autoSpaceDN w:val="0"/>
              <w:jc w:val="center"/>
              <w:rPr>
                <w:bCs/>
                <w:sz w:val="20"/>
                <w:szCs w:val="20"/>
              </w:rPr>
            </w:pPr>
            <w:r>
              <w:rPr>
                <w:bCs/>
                <w:sz w:val="20"/>
                <w:szCs w:val="20"/>
              </w:rPr>
              <w:t>4452,8</w:t>
            </w:r>
          </w:p>
        </w:tc>
        <w:tc>
          <w:tcPr>
            <w:tcW w:w="1116" w:type="dxa"/>
          </w:tcPr>
          <w:p w:rsidR="005E05B2" w:rsidRPr="00FA60BF" w:rsidRDefault="005E05B2" w:rsidP="00F96A0A">
            <w:pPr>
              <w:autoSpaceDE w:val="0"/>
              <w:autoSpaceDN w:val="0"/>
              <w:jc w:val="center"/>
              <w:rPr>
                <w:bCs/>
                <w:sz w:val="20"/>
                <w:szCs w:val="20"/>
              </w:rPr>
            </w:pPr>
            <w:r>
              <w:rPr>
                <w:bCs/>
                <w:sz w:val="20"/>
                <w:szCs w:val="20"/>
              </w:rPr>
              <w:t>4452,8</w:t>
            </w:r>
          </w:p>
        </w:tc>
        <w:tc>
          <w:tcPr>
            <w:tcW w:w="1091" w:type="dxa"/>
          </w:tcPr>
          <w:p w:rsidR="005E05B2" w:rsidRPr="00FA60BF" w:rsidRDefault="005E05B2" w:rsidP="00F96A0A">
            <w:pPr>
              <w:autoSpaceDE w:val="0"/>
              <w:autoSpaceDN w:val="0"/>
              <w:jc w:val="center"/>
              <w:rPr>
                <w:bCs/>
                <w:sz w:val="20"/>
                <w:szCs w:val="20"/>
              </w:rPr>
            </w:pPr>
            <w:r>
              <w:rPr>
                <w:bCs/>
                <w:sz w:val="20"/>
                <w:szCs w:val="20"/>
              </w:rPr>
              <w:t>4802,8</w:t>
            </w:r>
          </w:p>
        </w:tc>
        <w:tc>
          <w:tcPr>
            <w:tcW w:w="1119" w:type="dxa"/>
          </w:tcPr>
          <w:p w:rsidR="005E05B2" w:rsidRPr="00FA60BF" w:rsidRDefault="005E05B2" w:rsidP="00F96A0A">
            <w:pPr>
              <w:autoSpaceDE w:val="0"/>
              <w:autoSpaceDN w:val="0"/>
              <w:jc w:val="center"/>
              <w:rPr>
                <w:bCs/>
                <w:sz w:val="20"/>
                <w:szCs w:val="20"/>
              </w:rPr>
            </w:pPr>
            <w:r>
              <w:rPr>
                <w:bCs/>
                <w:sz w:val="20"/>
                <w:szCs w:val="20"/>
              </w:rPr>
              <w:t>24017,2</w:t>
            </w:r>
          </w:p>
        </w:tc>
        <w:tc>
          <w:tcPr>
            <w:tcW w:w="1119" w:type="dxa"/>
          </w:tcPr>
          <w:p w:rsidR="005E05B2" w:rsidRPr="00FA60BF" w:rsidRDefault="005E05B2" w:rsidP="00F96A0A">
            <w:pPr>
              <w:autoSpaceDE w:val="0"/>
              <w:autoSpaceDN w:val="0"/>
              <w:jc w:val="center"/>
              <w:rPr>
                <w:bCs/>
                <w:sz w:val="20"/>
                <w:szCs w:val="20"/>
              </w:rPr>
            </w:pPr>
            <w:r>
              <w:rPr>
                <w:bCs/>
                <w:sz w:val="20"/>
                <w:szCs w:val="20"/>
              </w:rPr>
              <w:t>24018,0</w:t>
            </w:r>
          </w:p>
        </w:tc>
      </w:tr>
      <w:tr w:rsidR="005E05B2" w:rsidTr="00E3300C">
        <w:tc>
          <w:tcPr>
            <w:tcW w:w="1647" w:type="dxa"/>
            <w:vMerge/>
          </w:tcPr>
          <w:p w:rsidR="005E05B2" w:rsidRPr="001262FF" w:rsidRDefault="005E05B2" w:rsidP="00FA60BF">
            <w:pPr>
              <w:autoSpaceDE w:val="0"/>
              <w:autoSpaceDN w:val="0"/>
              <w:rPr>
                <w:sz w:val="20"/>
                <w:szCs w:val="20"/>
              </w:rPr>
            </w:pPr>
          </w:p>
        </w:tc>
        <w:tc>
          <w:tcPr>
            <w:tcW w:w="2122" w:type="dxa"/>
            <w:vMerge/>
          </w:tcPr>
          <w:p w:rsidR="005E05B2" w:rsidRPr="001262FF" w:rsidRDefault="005E05B2" w:rsidP="00FA60BF">
            <w:pPr>
              <w:autoSpaceDE w:val="0"/>
              <w:autoSpaceDN w:val="0"/>
              <w:rPr>
                <w:sz w:val="20"/>
                <w:szCs w:val="20"/>
              </w:rPr>
            </w:pP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5E05B2">
            <w:pPr>
              <w:autoSpaceDE w:val="0"/>
              <w:autoSpaceDN w:val="0"/>
              <w:spacing w:line="240" w:lineRule="auto"/>
              <w:jc w:val="center"/>
              <w:rPr>
                <w:bCs/>
                <w:sz w:val="20"/>
                <w:szCs w:val="20"/>
              </w:rPr>
            </w:pPr>
            <w:r>
              <w:rPr>
                <w:bCs/>
                <w:sz w:val="20"/>
                <w:szCs w:val="20"/>
              </w:rPr>
              <w:t>Ц710500000</w:t>
            </w:r>
          </w:p>
        </w:tc>
        <w:tc>
          <w:tcPr>
            <w:tcW w:w="1647" w:type="dxa"/>
          </w:tcPr>
          <w:p w:rsidR="005E05B2" w:rsidRDefault="005E05B2" w:rsidP="00FA60BF">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5E05B2" w:rsidRPr="00FA60BF" w:rsidRDefault="005E05B2" w:rsidP="00FA60BF">
            <w:pPr>
              <w:autoSpaceDE w:val="0"/>
              <w:autoSpaceDN w:val="0"/>
              <w:jc w:val="center"/>
              <w:rPr>
                <w:bCs/>
                <w:sz w:val="20"/>
                <w:szCs w:val="20"/>
              </w:rPr>
            </w:pPr>
            <w:r>
              <w:rPr>
                <w:bCs/>
                <w:sz w:val="20"/>
                <w:szCs w:val="20"/>
              </w:rPr>
              <w:t>4452,8</w:t>
            </w:r>
          </w:p>
        </w:tc>
        <w:tc>
          <w:tcPr>
            <w:tcW w:w="1082" w:type="dxa"/>
          </w:tcPr>
          <w:p w:rsidR="005E05B2" w:rsidRPr="00FA60BF" w:rsidRDefault="005E05B2" w:rsidP="00FA60BF">
            <w:pPr>
              <w:autoSpaceDE w:val="0"/>
              <w:autoSpaceDN w:val="0"/>
              <w:jc w:val="center"/>
              <w:rPr>
                <w:bCs/>
                <w:sz w:val="20"/>
                <w:szCs w:val="20"/>
              </w:rPr>
            </w:pPr>
            <w:r>
              <w:rPr>
                <w:bCs/>
                <w:sz w:val="20"/>
                <w:szCs w:val="20"/>
              </w:rPr>
              <w:t>4452,8</w:t>
            </w:r>
          </w:p>
        </w:tc>
        <w:tc>
          <w:tcPr>
            <w:tcW w:w="1116" w:type="dxa"/>
          </w:tcPr>
          <w:p w:rsidR="005E05B2" w:rsidRPr="00FA60BF" w:rsidRDefault="005E05B2" w:rsidP="00FA60BF">
            <w:pPr>
              <w:autoSpaceDE w:val="0"/>
              <w:autoSpaceDN w:val="0"/>
              <w:jc w:val="center"/>
              <w:rPr>
                <w:bCs/>
                <w:sz w:val="20"/>
                <w:szCs w:val="20"/>
              </w:rPr>
            </w:pPr>
            <w:r>
              <w:rPr>
                <w:bCs/>
                <w:sz w:val="20"/>
                <w:szCs w:val="20"/>
              </w:rPr>
              <w:t>4452,8</w:t>
            </w:r>
          </w:p>
        </w:tc>
        <w:tc>
          <w:tcPr>
            <w:tcW w:w="1091" w:type="dxa"/>
          </w:tcPr>
          <w:p w:rsidR="005E05B2" w:rsidRPr="00FA60BF" w:rsidRDefault="005E05B2" w:rsidP="00FA60BF">
            <w:pPr>
              <w:autoSpaceDE w:val="0"/>
              <w:autoSpaceDN w:val="0"/>
              <w:jc w:val="center"/>
              <w:rPr>
                <w:bCs/>
                <w:sz w:val="20"/>
                <w:szCs w:val="20"/>
              </w:rPr>
            </w:pPr>
            <w:r>
              <w:rPr>
                <w:bCs/>
                <w:sz w:val="20"/>
                <w:szCs w:val="20"/>
              </w:rPr>
              <w:t>4802,8</w:t>
            </w:r>
          </w:p>
        </w:tc>
        <w:tc>
          <w:tcPr>
            <w:tcW w:w="1119" w:type="dxa"/>
          </w:tcPr>
          <w:p w:rsidR="005E05B2" w:rsidRPr="00FA60BF" w:rsidRDefault="005E05B2" w:rsidP="00FA60BF">
            <w:pPr>
              <w:autoSpaceDE w:val="0"/>
              <w:autoSpaceDN w:val="0"/>
              <w:jc w:val="center"/>
              <w:rPr>
                <w:bCs/>
                <w:sz w:val="20"/>
                <w:szCs w:val="20"/>
              </w:rPr>
            </w:pPr>
            <w:r>
              <w:rPr>
                <w:bCs/>
                <w:sz w:val="20"/>
                <w:szCs w:val="20"/>
              </w:rPr>
              <w:t>24017,2</w:t>
            </w:r>
          </w:p>
        </w:tc>
        <w:tc>
          <w:tcPr>
            <w:tcW w:w="1119" w:type="dxa"/>
          </w:tcPr>
          <w:p w:rsidR="005E05B2" w:rsidRPr="00FA60BF" w:rsidRDefault="005E05B2" w:rsidP="00FA60BF">
            <w:pPr>
              <w:autoSpaceDE w:val="0"/>
              <w:autoSpaceDN w:val="0"/>
              <w:jc w:val="center"/>
              <w:rPr>
                <w:bCs/>
                <w:sz w:val="20"/>
                <w:szCs w:val="20"/>
              </w:rPr>
            </w:pPr>
            <w:r>
              <w:rPr>
                <w:bCs/>
                <w:sz w:val="20"/>
                <w:szCs w:val="20"/>
              </w:rPr>
              <w:t>24018,0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713CC6" w:rsidRPr="001262FF" w:rsidRDefault="00713CC6" w:rsidP="00CB4D78">
            <w:pPr>
              <w:autoSpaceDE w:val="0"/>
              <w:autoSpaceDN w:val="0"/>
              <w:jc w:val="center"/>
              <w:rPr>
                <w:bCs/>
                <w:sz w:val="20"/>
                <w:szCs w:val="20"/>
              </w:rPr>
            </w:pPr>
            <w:r w:rsidRPr="003749B3">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5E05B2" w:rsidTr="00E3300C">
        <w:tc>
          <w:tcPr>
            <w:tcW w:w="1647" w:type="dxa"/>
            <w:vMerge w:val="restart"/>
          </w:tcPr>
          <w:p w:rsidR="005E05B2" w:rsidRPr="001262FF" w:rsidRDefault="005E05B2" w:rsidP="00F96A0A">
            <w:pPr>
              <w:autoSpaceDE w:val="0"/>
              <w:autoSpaceDN w:val="0"/>
              <w:spacing w:line="240" w:lineRule="auto"/>
              <w:rPr>
                <w:bCs/>
                <w:sz w:val="20"/>
                <w:szCs w:val="20"/>
              </w:rPr>
            </w:pPr>
            <w:r w:rsidRPr="001262FF">
              <w:rPr>
                <w:bCs/>
                <w:sz w:val="20"/>
                <w:szCs w:val="20"/>
              </w:rPr>
              <w:lastRenderedPageBreak/>
              <w:t>Основное мероприя</w:t>
            </w:r>
            <w:r>
              <w:rPr>
                <w:bCs/>
                <w:sz w:val="20"/>
                <w:szCs w:val="20"/>
              </w:rPr>
              <w:t>тие 4</w:t>
            </w:r>
          </w:p>
        </w:tc>
        <w:tc>
          <w:tcPr>
            <w:tcW w:w="2122" w:type="dxa"/>
            <w:vMerge w:val="restart"/>
          </w:tcPr>
          <w:p w:rsidR="005E05B2" w:rsidRPr="001262FF" w:rsidRDefault="005E05B2" w:rsidP="00F96A0A">
            <w:pPr>
              <w:autoSpaceDE w:val="0"/>
              <w:autoSpaceDN w:val="0"/>
              <w:spacing w:line="240" w:lineRule="auto"/>
              <w:rPr>
                <w:bCs/>
                <w:sz w:val="20"/>
                <w:szCs w:val="20"/>
              </w:rPr>
            </w:pPr>
            <w:r w:rsidRPr="001262FF">
              <w:rPr>
                <w:bCs/>
                <w:sz w:val="20"/>
                <w:szCs w:val="20"/>
              </w:rPr>
              <w:t>Меры социальной поддержки</w:t>
            </w:r>
          </w:p>
        </w:tc>
        <w:tc>
          <w:tcPr>
            <w:tcW w:w="1469" w:type="dxa"/>
          </w:tcPr>
          <w:p w:rsidR="005E05B2" w:rsidRPr="001262FF" w:rsidRDefault="005E05B2" w:rsidP="005E05B2">
            <w:pPr>
              <w:autoSpaceDE w:val="0"/>
              <w:autoSpaceDN w:val="0"/>
              <w:spacing w:line="240" w:lineRule="auto"/>
              <w:jc w:val="center"/>
              <w:rPr>
                <w:bCs/>
                <w:sz w:val="20"/>
                <w:szCs w:val="20"/>
              </w:rPr>
            </w:pPr>
            <w:r>
              <w:rPr>
                <w:bCs/>
                <w:sz w:val="20"/>
                <w:szCs w:val="20"/>
              </w:rPr>
              <w:t>974</w:t>
            </w:r>
          </w:p>
        </w:tc>
        <w:tc>
          <w:tcPr>
            <w:tcW w:w="1293" w:type="dxa"/>
          </w:tcPr>
          <w:p w:rsidR="005E05B2" w:rsidRPr="001262FF" w:rsidRDefault="005E05B2" w:rsidP="0024741D">
            <w:pPr>
              <w:autoSpaceDE w:val="0"/>
              <w:autoSpaceDN w:val="0"/>
              <w:spacing w:line="240" w:lineRule="auto"/>
              <w:jc w:val="center"/>
              <w:rPr>
                <w:bCs/>
                <w:sz w:val="20"/>
                <w:szCs w:val="20"/>
              </w:rPr>
            </w:pPr>
            <w:r>
              <w:rPr>
                <w:bCs/>
                <w:sz w:val="20"/>
                <w:szCs w:val="20"/>
              </w:rPr>
              <w:t>Ц711</w:t>
            </w:r>
            <w:r w:rsidR="0024741D">
              <w:rPr>
                <w:bCs/>
                <w:sz w:val="20"/>
                <w:szCs w:val="20"/>
              </w:rPr>
              <w:t>4</w:t>
            </w:r>
            <w:r>
              <w:rPr>
                <w:bCs/>
                <w:sz w:val="20"/>
                <w:szCs w:val="20"/>
              </w:rPr>
              <w:t>0000</w:t>
            </w:r>
            <w:r w:rsidR="0024741D">
              <w:rPr>
                <w:bCs/>
                <w:sz w:val="20"/>
                <w:szCs w:val="20"/>
              </w:rPr>
              <w:t>0</w:t>
            </w:r>
          </w:p>
        </w:tc>
        <w:tc>
          <w:tcPr>
            <w:tcW w:w="1647" w:type="dxa"/>
          </w:tcPr>
          <w:p w:rsidR="005E05B2" w:rsidRPr="001262FF" w:rsidRDefault="005E05B2" w:rsidP="00F96A0A">
            <w:pPr>
              <w:autoSpaceDE w:val="0"/>
              <w:autoSpaceDN w:val="0"/>
              <w:jc w:val="left"/>
              <w:rPr>
                <w:bCs/>
                <w:sz w:val="20"/>
                <w:szCs w:val="20"/>
              </w:rPr>
            </w:pPr>
            <w:r w:rsidRPr="001262FF">
              <w:rPr>
                <w:bCs/>
                <w:sz w:val="20"/>
                <w:szCs w:val="20"/>
              </w:rPr>
              <w:t>всего</w:t>
            </w:r>
          </w:p>
        </w:tc>
        <w:tc>
          <w:tcPr>
            <w:tcW w:w="1081" w:type="dxa"/>
          </w:tcPr>
          <w:p w:rsidR="005E05B2" w:rsidRPr="00070DD7" w:rsidRDefault="005E05B2" w:rsidP="00F96A0A">
            <w:pPr>
              <w:jc w:val="center"/>
              <w:rPr>
                <w:sz w:val="20"/>
                <w:szCs w:val="20"/>
              </w:rPr>
            </w:pPr>
            <w:r>
              <w:rPr>
                <w:sz w:val="20"/>
                <w:szCs w:val="20"/>
              </w:rPr>
              <w:t>4576,5</w:t>
            </w:r>
          </w:p>
        </w:tc>
        <w:tc>
          <w:tcPr>
            <w:tcW w:w="1082" w:type="dxa"/>
          </w:tcPr>
          <w:p w:rsidR="005E05B2" w:rsidRPr="00070DD7" w:rsidRDefault="005E05B2" w:rsidP="00F96A0A">
            <w:pPr>
              <w:jc w:val="center"/>
              <w:rPr>
                <w:sz w:val="20"/>
                <w:szCs w:val="20"/>
              </w:rPr>
            </w:pPr>
            <w:r>
              <w:rPr>
                <w:sz w:val="20"/>
                <w:szCs w:val="20"/>
              </w:rPr>
              <w:t>4129,4</w:t>
            </w:r>
          </w:p>
        </w:tc>
        <w:tc>
          <w:tcPr>
            <w:tcW w:w="1116" w:type="dxa"/>
          </w:tcPr>
          <w:p w:rsidR="005E05B2" w:rsidRPr="00070DD7" w:rsidRDefault="005E05B2" w:rsidP="00F96A0A">
            <w:pPr>
              <w:jc w:val="center"/>
              <w:rPr>
                <w:sz w:val="20"/>
                <w:szCs w:val="20"/>
              </w:rPr>
            </w:pPr>
            <w:r>
              <w:rPr>
                <w:sz w:val="20"/>
                <w:szCs w:val="20"/>
              </w:rPr>
              <w:t>4533,4</w:t>
            </w:r>
          </w:p>
        </w:tc>
        <w:tc>
          <w:tcPr>
            <w:tcW w:w="1091" w:type="dxa"/>
          </w:tcPr>
          <w:p w:rsidR="005E05B2" w:rsidRPr="00070DD7" w:rsidRDefault="005E05B2" w:rsidP="00F96A0A">
            <w:pPr>
              <w:jc w:val="center"/>
              <w:rPr>
                <w:sz w:val="20"/>
                <w:szCs w:val="20"/>
              </w:rPr>
            </w:pPr>
            <w:r>
              <w:rPr>
                <w:sz w:val="20"/>
                <w:szCs w:val="20"/>
              </w:rPr>
              <w:t>4533,5</w:t>
            </w:r>
          </w:p>
        </w:tc>
        <w:tc>
          <w:tcPr>
            <w:tcW w:w="1119" w:type="dxa"/>
          </w:tcPr>
          <w:p w:rsidR="005E05B2" w:rsidRPr="00070DD7" w:rsidRDefault="005E05B2" w:rsidP="00F96A0A">
            <w:pPr>
              <w:autoSpaceDE w:val="0"/>
              <w:autoSpaceDN w:val="0"/>
              <w:jc w:val="center"/>
              <w:rPr>
                <w:bCs/>
                <w:sz w:val="20"/>
                <w:szCs w:val="20"/>
              </w:rPr>
            </w:pPr>
            <w:r>
              <w:rPr>
                <w:bCs/>
                <w:sz w:val="20"/>
                <w:szCs w:val="20"/>
              </w:rPr>
              <w:t>23064,5</w:t>
            </w:r>
          </w:p>
        </w:tc>
        <w:tc>
          <w:tcPr>
            <w:tcW w:w="1119" w:type="dxa"/>
          </w:tcPr>
          <w:p w:rsidR="005E05B2" w:rsidRPr="00070DD7" w:rsidRDefault="005E05B2" w:rsidP="00F96A0A">
            <w:pPr>
              <w:autoSpaceDE w:val="0"/>
              <w:autoSpaceDN w:val="0"/>
              <w:jc w:val="center"/>
              <w:rPr>
                <w:bCs/>
                <w:sz w:val="20"/>
                <w:szCs w:val="20"/>
              </w:rPr>
            </w:pPr>
            <w:r>
              <w:rPr>
                <w:bCs/>
                <w:sz w:val="20"/>
                <w:szCs w:val="20"/>
              </w:rPr>
              <w:t>24608,5</w:t>
            </w:r>
          </w:p>
        </w:tc>
      </w:tr>
      <w:tr w:rsidR="0024741D" w:rsidTr="00E3300C">
        <w:tc>
          <w:tcPr>
            <w:tcW w:w="1647" w:type="dxa"/>
            <w:vMerge/>
          </w:tcPr>
          <w:p w:rsidR="0024741D" w:rsidRPr="001262FF" w:rsidRDefault="0024741D" w:rsidP="007848E5">
            <w:pPr>
              <w:autoSpaceDE w:val="0"/>
              <w:autoSpaceDN w:val="0"/>
              <w:rPr>
                <w:sz w:val="20"/>
                <w:szCs w:val="20"/>
              </w:rPr>
            </w:pPr>
          </w:p>
        </w:tc>
        <w:tc>
          <w:tcPr>
            <w:tcW w:w="2122" w:type="dxa"/>
            <w:vMerge/>
          </w:tcPr>
          <w:p w:rsidR="0024741D" w:rsidRPr="001262FF" w:rsidRDefault="0024741D" w:rsidP="007848E5">
            <w:pPr>
              <w:autoSpaceDE w:val="0"/>
              <w:autoSpaceDN w:val="0"/>
              <w:rPr>
                <w:sz w:val="20"/>
                <w:szCs w:val="20"/>
              </w:rPr>
            </w:pP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974</w:t>
            </w:r>
          </w:p>
        </w:tc>
        <w:tc>
          <w:tcPr>
            <w:tcW w:w="1293" w:type="dxa"/>
          </w:tcPr>
          <w:p w:rsidR="0024741D" w:rsidRPr="001262FF" w:rsidRDefault="0024741D" w:rsidP="00AC2489">
            <w:pPr>
              <w:autoSpaceDE w:val="0"/>
              <w:autoSpaceDN w:val="0"/>
              <w:spacing w:line="240" w:lineRule="auto"/>
              <w:jc w:val="center"/>
              <w:rPr>
                <w:bCs/>
                <w:sz w:val="20"/>
                <w:szCs w:val="20"/>
              </w:rPr>
            </w:pPr>
            <w:r>
              <w:rPr>
                <w:bCs/>
                <w:sz w:val="20"/>
                <w:szCs w:val="20"/>
              </w:rPr>
              <w:t>Ц711400000</w:t>
            </w:r>
          </w:p>
        </w:tc>
        <w:tc>
          <w:tcPr>
            <w:tcW w:w="1647" w:type="dxa"/>
          </w:tcPr>
          <w:p w:rsidR="0024741D" w:rsidRDefault="0024741D"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24741D" w:rsidRPr="00070DD7" w:rsidRDefault="0024741D" w:rsidP="00CB4D78">
            <w:pPr>
              <w:autoSpaceDE w:val="0"/>
              <w:autoSpaceDN w:val="0"/>
              <w:jc w:val="center"/>
              <w:rPr>
                <w:bCs/>
                <w:sz w:val="20"/>
                <w:szCs w:val="20"/>
              </w:rPr>
            </w:pPr>
            <w:r>
              <w:rPr>
                <w:bCs/>
                <w:sz w:val="20"/>
                <w:szCs w:val="20"/>
              </w:rPr>
              <w:t>2625,2</w:t>
            </w:r>
          </w:p>
        </w:tc>
        <w:tc>
          <w:tcPr>
            <w:tcW w:w="1082" w:type="dxa"/>
          </w:tcPr>
          <w:p w:rsidR="0024741D" w:rsidRPr="00070DD7" w:rsidRDefault="0024741D" w:rsidP="00CB4D78">
            <w:pPr>
              <w:autoSpaceDE w:val="0"/>
              <w:autoSpaceDN w:val="0"/>
              <w:jc w:val="center"/>
              <w:rPr>
                <w:bCs/>
                <w:sz w:val="20"/>
                <w:szCs w:val="20"/>
              </w:rPr>
            </w:pPr>
            <w:r>
              <w:rPr>
                <w:bCs/>
                <w:sz w:val="20"/>
                <w:szCs w:val="20"/>
              </w:rPr>
              <w:t>2208,3</w:t>
            </w:r>
          </w:p>
        </w:tc>
        <w:tc>
          <w:tcPr>
            <w:tcW w:w="1116" w:type="dxa"/>
          </w:tcPr>
          <w:p w:rsidR="0024741D" w:rsidRPr="00070DD7" w:rsidRDefault="0024741D" w:rsidP="00CB4D78">
            <w:pPr>
              <w:autoSpaceDE w:val="0"/>
              <w:autoSpaceDN w:val="0"/>
              <w:jc w:val="center"/>
              <w:rPr>
                <w:bCs/>
                <w:sz w:val="20"/>
                <w:szCs w:val="20"/>
              </w:rPr>
            </w:pPr>
            <w:r>
              <w:rPr>
                <w:bCs/>
                <w:sz w:val="20"/>
                <w:szCs w:val="20"/>
              </w:rPr>
              <w:t>2608,3</w:t>
            </w:r>
          </w:p>
        </w:tc>
        <w:tc>
          <w:tcPr>
            <w:tcW w:w="1091" w:type="dxa"/>
          </w:tcPr>
          <w:p w:rsidR="0024741D" w:rsidRPr="00070DD7" w:rsidRDefault="0024741D" w:rsidP="00CB4D78">
            <w:pPr>
              <w:autoSpaceDE w:val="0"/>
              <w:autoSpaceDN w:val="0"/>
              <w:jc w:val="center"/>
              <w:rPr>
                <w:bCs/>
                <w:sz w:val="20"/>
                <w:szCs w:val="20"/>
              </w:rPr>
            </w:pPr>
            <w:r>
              <w:rPr>
                <w:bCs/>
                <w:sz w:val="20"/>
                <w:szCs w:val="20"/>
              </w:rPr>
              <w:t>2608,3</w:t>
            </w:r>
          </w:p>
        </w:tc>
        <w:tc>
          <w:tcPr>
            <w:tcW w:w="1119" w:type="dxa"/>
          </w:tcPr>
          <w:p w:rsidR="0024741D" w:rsidRPr="00070DD7" w:rsidRDefault="0024741D" w:rsidP="00CB4D78">
            <w:pPr>
              <w:autoSpaceDE w:val="0"/>
              <w:autoSpaceDN w:val="0"/>
              <w:jc w:val="center"/>
              <w:rPr>
                <w:bCs/>
                <w:sz w:val="20"/>
                <w:szCs w:val="20"/>
              </w:rPr>
            </w:pPr>
            <w:r>
              <w:rPr>
                <w:bCs/>
                <w:sz w:val="20"/>
                <w:szCs w:val="20"/>
              </w:rPr>
              <w:t>13047,5</w:t>
            </w:r>
          </w:p>
        </w:tc>
        <w:tc>
          <w:tcPr>
            <w:tcW w:w="1119" w:type="dxa"/>
          </w:tcPr>
          <w:p w:rsidR="0024741D" w:rsidRPr="00070DD7" w:rsidRDefault="0024741D" w:rsidP="00CB4D78">
            <w:pPr>
              <w:autoSpaceDE w:val="0"/>
              <w:autoSpaceDN w:val="0"/>
              <w:jc w:val="center"/>
              <w:rPr>
                <w:bCs/>
                <w:sz w:val="20"/>
                <w:szCs w:val="20"/>
              </w:rPr>
            </w:pPr>
            <w:r>
              <w:rPr>
                <w:bCs/>
                <w:sz w:val="20"/>
                <w:szCs w:val="20"/>
              </w:rPr>
              <w:t>13049,0</w:t>
            </w:r>
          </w:p>
        </w:tc>
      </w:tr>
      <w:tr w:rsidR="0024741D" w:rsidTr="00E3300C">
        <w:tc>
          <w:tcPr>
            <w:tcW w:w="1647" w:type="dxa"/>
            <w:vMerge/>
          </w:tcPr>
          <w:p w:rsidR="0024741D" w:rsidRPr="001262FF" w:rsidRDefault="0024741D" w:rsidP="007848E5">
            <w:pPr>
              <w:autoSpaceDE w:val="0"/>
              <w:autoSpaceDN w:val="0"/>
              <w:rPr>
                <w:sz w:val="20"/>
                <w:szCs w:val="20"/>
              </w:rPr>
            </w:pPr>
          </w:p>
        </w:tc>
        <w:tc>
          <w:tcPr>
            <w:tcW w:w="2122" w:type="dxa"/>
            <w:vMerge/>
          </w:tcPr>
          <w:p w:rsidR="0024741D" w:rsidRPr="001262FF" w:rsidRDefault="0024741D" w:rsidP="007848E5">
            <w:pPr>
              <w:autoSpaceDE w:val="0"/>
              <w:autoSpaceDN w:val="0"/>
              <w:rPr>
                <w:sz w:val="20"/>
                <w:szCs w:val="20"/>
              </w:rPr>
            </w:pP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974</w:t>
            </w:r>
          </w:p>
        </w:tc>
        <w:tc>
          <w:tcPr>
            <w:tcW w:w="1293" w:type="dxa"/>
          </w:tcPr>
          <w:p w:rsidR="0024741D" w:rsidRPr="001262FF" w:rsidRDefault="0024741D" w:rsidP="00AC2489">
            <w:pPr>
              <w:autoSpaceDE w:val="0"/>
              <w:autoSpaceDN w:val="0"/>
              <w:spacing w:line="240" w:lineRule="auto"/>
              <w:jc w:val="center"/>
              <w:rPr>
                <w:bCs/>
                <w:sz w:val="20"/>
                <w:szCs w:val="20"/>
              </w:rPr>
            </w:pPr>
            <w:r>
              <w:rPr>
                <w:bCs/>
                <w:sz w:val="20"/>
                <w:szCs w:val="20"/>
              </w:rPr>
              <w:t>Ц711400000</w:t>
            </w:r>
          </w:p>
        </w:tc>
        <w:tc>
          <w:tcPr>
            <w:tcW w:w="1647" w:type="dxa"/>
          </w:tcPr>
          <w:p w:rsidR="0024741D" w:rsidRDefault="0024741D"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24741D" w:rsidRPr="00070DD7" w:rsidRDefault="0024741D" w:rsidP="00CB4D78">
            <w:pPr>
              <w:autoSpaceDE w:val="0"/>
              <w:autoSpaceDN w:val="0"/>
              <w:jc w:val="center"/>
              <w:rPr>
                <w:bCs/>
                <w:sz w:val="20"/>
                <w:szCs w:val="20"/>
              </w:rPr>
            </w:pPr>
            <w:r>
              <w:rPr>
                <w:bCs/>
                <w:sz w:val="20"/>
                <w:szCs w:val="20"/>
              </w:rPr>
              <w:t>1493,7</w:t>
            </w:r>
          </w:p>
        </w:tc>
        <w:tc>
          <w:tcPr>
            <w:tcW w:w="1082" w:type="dxa"/>
          </w:tcPr>
          <w:p w:rsidR="0024741D" w:rsidRPr="00070DD7" w:rsidRDefault="0024741D" w:rsidP="00CB4D78">
            <w:pPr>
              <w:autoSpaceDE w:val="0"/>
              <w:autoSpaceDN w:val="0"/>
              <w:jc w:val="center"/>
              <w:rPr>
                <w:bCs/>
                <w:sz w:val="20"/>
                <w:szCs w:val="20"/>
              </w:rPr>
            </w:pPr>
            <w:r>
              <w:rPr>
                <w:bCs/>
                <w:sz w:val="20"/>
                <w:szCs w:val="20"/>
              </w:rPr>
              <w:t>1468,2</w:t>
            </w:r>
          </w:p>
        </w:tc>
        <w:tc>
          <w:tcPr>
            <w:tcW w:w="1116" w:type="dxa"/>
          </w:tcPr>
          <w:p w:rsidR="0024741D" w:rsidRPr="00070DD7" w:rsidRDefault="0024741D" w:rsidP="00CB4D78">
            <w:pPr>
              <w:autoSpaceDE w:val="0"/>
              <w:autoSpaceDN w:val="0"/>
              <w:jc w:val="center"/>
              <w:rPr>
                <w:bCs/>
                <w:sz w:val="20"/>
                <w:szCs w:val="20"/>
              </w:rPr>
            </w:pPr>
            <w:r>
              <w:rPr>
                <w:bCs/>
                <w:sz w:val="20"/>
                <w:szCs w:val="20"/>
              </w:rPr>
              <w:t>1470,2</w:t>
            </w:r>
          </w:p>
        </w:tc>
        <w:tc>
          <w:tcPr>
            <w:tcW w:w="1091" w:type="dxa"/>
          </w:tcPr>
          <w:p w:rsidR="0024741D" w:rsidRPr="00070DD7" w:rsidRDefault="0024741D" w:rsidP="00CB4D78">
            <w:pPr>
              <w:autoSpaceDE w:val="0"/>
              <w:autoSpaceDN w:val="0"/>
              <w:jc w:val="center"/>
              <w:rPr>
                <w:bCs/>
                <w:sz w:val="20"/>
                <w:szCs w:val="20"/>
              </w:rPr>
            </w:pPr>
            <w:r>
              <w:rPr>
                <w:bCs/>
                <w:sz w:val="20"/>
                <w:szCs w:val="20"/>
              </w:rPr>
              <w:t>1470,2</w:t>
            </w:r>
          </w:p>
        </w:tc>
        <w:tc>
          <w:tcPr>
            <w:tcW w:w="1119" w:type="dxa"/>
          </w:tcPr>
          <w:p w:rsidR="0024741D" w:rsidRPr="00070DD7" w:rsidRDefault="0024741D" w:rsidP="00CB4D78">
            <w:pPr>
              <w:autoSpaceDE w:val="0"/>
              <w:autoSpaceDN w:val="0"/>
              <w:jc w:val="center"/>
              <w:rPr>
                <w:bCs/>
                <w:sz w:val="20"/>
                <w:szCs w:val="20"/>
              </w:rPr>
            </w:pPr>
            <w:r>
              <w:rPr>
                <w:bCs/>
                <w:sz w:val="20"/>
                <w:szCs w:val="20"/>
              </w:rPr>
              <w:t>7352,6</w:t>
            </w:r>
          </w:p>
        </w:tc>
        <w:tc>
          <w:tcPr>
            <w:tcW w:w="1119" w:type="dxa"/>
          </w:tcPr>
          <w:p w:rsidR="0024741D" w:rsidRPr="00070DD7" w:rsidRDefault="0024741D" w:rsidP="00CB4D78">
            <w:pPr>
              <w:autoSpaceDE w:val="0"/>
              <w:autoSpaceDN w:val="0"/>
              <w:jc w:val="center"/>
              <w:rPr>
                <w:bCs/>
                <w:sz w:val="20"/>
                <w:szCs w:val="20"/>
              </w:rPr>
            </w:pPr>
            <w:r>
              <w:rPr>
                <w:bCs/>
                <w:sz w:val="20"/>
                <w:szCs w:val="20"/>
              </w:rPr>
              <w:t>7353,0</w:t>
            </w:r>
          </w:p>
        </w:tc>
      </w:tr>
      <w:tr w:rsidR="0024741D" w:rsidTr="00E3300C">
        <w:tc>
          <w:tcPr>
            <w:tcW w:w="1647" w:type="dxa"/>
            <w:vMerge/>
          </w:tcPr>
          <w:p w:rsidR="0024741D" w:rsidRPr="001262FF" w:rsidRDefault="0024741D" w:rsidP="007848E5">
            <w:pPr>
              <w:autoSpaceDE w:val="0"/>
              <w:autoSpaceDN w:val="0"/>
              <w:rPr>
                <w:sz w:val="20"/>
                <w:szCs w:val="20"/>
              </w:rPr>
            </w:pPr>
          </w:p>
        </w:tc>
        <w:tc>
          <w:tcPr>
            <w:tcW w:w="2122" w:type="dxa"/>
            <w:vMerge/>
          </w:tcPr>
          <w:p w:rsidR="0024741D" w:rsidRPr="001262FF" w:rsidRDefault="0024741D" w:rsidP="007848E5">
            <w:pPr>
              <w:autoSpaceDE w:val="0"/>
              <w:autoSpaceDN w:val="0"/>
              <w:rPr>
                <w:sz w:val="20"/>
                <w:szCs w:val="20"/>
              </w:rPr>
            </w:pP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974</w:t>
            </w:r>
          </w:p>
        </w:tc>
        <w:tc>
          <w:tcPr>
            <w:tcW w:w="1293" w:type="dxa"/>
          </w:tcPr>
          <w:p w:rsidR="0024741D" w:rsidRPr="001262FF" w:rsidRDefault="0024741D" w:rsidP="00AC2489">
            <w:pPr>
              <w:autoSpaceDE w:val="0"/>
              <w:autoSpaceDN w:val="0"/>
              <w:spacing w:line="240" w:lineRule="auto"/>
              <w:jc w:val="center"/>
              <w:rPr>
                <w:bCs/>
                <w:sz w:val="20"/>
                <w:szCs w:val="20"/>
              </w:rPr>
            </w:pPr>
            <w:r>
              <w:rPr>
                <w:bCs/>
                <w:sz w:val="20"/>
                <w:szCs w:val="20"/>
              </w:rPr>
              <w:t>Ц711400000</w:t>
            </w:r>
          </w:p>
        </w:tc>
        <w:tc>
          <w:tcPr>
            <w:tcW w:w="1647" w:type="dxa"/>
          </w:tcPr>
          <w:p w:rsidR="0024741D" w:rsidRDefault="0024741D"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24741D" w:rsidRPr="00070DD7" w:rsidRDefault="0024741D" w:rsidP="00CB4D78">
            <w:pPr>
              <w:autoSpaceDE w:val="0"/>
              <w:autoSpaceDN w:val="0"/>
              <w:jc w:val="center"/>
              <w:rPr>
                <w:bCs/>
                <w:sz w:val="20"/>
                <w:szCs w:val="20"/>
              </w:rPr>
            </w:pPr>
            <w:r>
              <w:rPr>
                <w:bCs/>
                <w:sz w:val="20"/>
                <w:szCs w:val="20"/>
              </w:rPr>
              <w:t>457,6</w:t>
            </w:r>
          </w:p>
        </w:tc>
        <w:tc>
          <w:tcPr>
            <w:tcW w:w="1082" w:type="dxa"/>
          </w:tcPr>
          <w:p w:rsidR="0024741D" w:rsidRPr="00070DD7" w:rsidRDefault="0024741D" w:rsidP="00CB4D78">
            <w:pPr>
              <w:autoSpaceDE w:val="0"/>
              <w:autoSpaceDN w:val="0"/>
              <w:jc w:val="center"/>
              <w:rPr>
                <w:bCs/>
                <w:sz w:val="20"/>
                <w:szCs w:val="20"/>
              </w:rPr>
            </w:pPr>
            <w:r>
              <w:rPr>
                <w:bCs/>
                <w:sz w:val="20"/>
                <w:szCs w:val="20"/>
              </w:rPr>
              <w:t>452,9</w:t>
            </w:r>
          </w:p>
        </w:tc>
        <w:tc>
          <w:tcPr>
            <w:tcW w:w="1116" w:type="dxa"/>
          </w:tcPr>
          <w:p w:rsidR="0024741D" w:rsidRPr="00070DD7" w:rsidRDefault="0024741D" w:rsidP="00CB4D78">
            <w:pPr>
              <w:autoSpaceDE w:val="0"/>
              <w:autoSpaceDN w:val="0"/>
              <w:jc w:val="center"/>
              <w:rPr>
                <w:bCs/>
                <w:sz w:val="20"/>
                <w:szCs w:val="20"/>
              </w:rPr>
            </w:pPr>
            <w:r>
              <w:rPr>
                <w:bCs/>
                <w:sz w:val="20"/>
                <w:szCs w:val="20"/>
              </w:rPr>
              <w:t>454,9</w:t>
            </w:r>
          </w:p>
        </w:tc>
        <w:tc>
          <w:tcPr>
            <w:tcW w:w="1091" w:type="dxa"/>
          </w:tcPr>
          <w:p w:rsidR="0024741D" w:rsidRPr="00070DD7" w:rsidRDefault="0024741D" w:rsidP="00CB4D78">
            <w:pPr>
              <w:autoSpaceDE w:val="0"/>
              <w:autoSpaceDN w:val="0"/>
              <w:jc w:val="center"/>
              <w:rPr>
                <w:bCs/>
                <w:sz w:val="20"/>
                <w:szCs w:val="20"/>
              </w:rPr>
            </w:pPr>
            <w:r>
              <w:rPr>
                <w:bCs/>
                <w:sz w:val="20"/>
                <w:szCs w:val="20"/>
              </w:rPr>
              <w:t>455,0</w:t>
            </w:r>
          </w:p>
        </w:tc>
        <w:tc>
          <w:tcPr>
            <w:tcW w:w="1119" w:type="dxa"/>
          </w:tcPr>
          <w:p w:rsidR="0024741D" w:rsidRPr="00070DD7" w:rsidRDefault="0024741D" w:rsidP="00CB4D78">
            <w:pPr>
              <w:autoSpaceDE w:val="0"/>
              <w:autoSpaceDN w:val="0"/>
              <w:jc w:val="center"/>
              <w:rPr>
                <w:bCs/>
                <w:sz w:val="20"/>
                <w:szCs w:val="20"/>
              </w:rPr>
            </w:pPr>
            <w:r>
              <w:rPr>
                <w:bCs/>
                <w:sz w:val="20"/>
                <w:szCs w:val="20"/>
              </w:rPr>
              <w:t>2664,4</w:t>
            </w:r>
          </w:p>
        </w:tc>
        <w:tc>
          <w:tcPr>
            <w:tcW w:w="1119" w:type="dxa"/>
          </w:tcPr>
          <w:p w:rsidR="0024741D" w:rsidRPr="00070DD7" w:rsidRDefault="0024741D" w:rsidP="00CB4D78">
            <w:pPr>
              <w:autoSpaceDE w:val="0"/>
              <w:autoSpaceDN w:val="0"/>
              <w:jc w:val="center"/>
              <w:rPr>
                <w:bCs/>
                <w:sz w:val="20"/>
                <w:szCs w:val="20"/>
              </w:rPr>
            </w:pPr>
            <w:r>
              <w:rPr>
                <w:bCs/>
                <w:sz w:val="20"/>
                <w:szCs w:val="20"/>
              </w:rPr>
              <w:t>4206,5</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964977" w:rsidRDefault="00713CC6" w:rsidP="00CB4D78">
            <w:pPr>
              <w:autoSpaceDE w:val="0"/>
              <w:autoSpaceDN w:val="0"/>
              <w:jc w:val="center"/>
              <w:rPr>
                <w:bCs/>
                <w:sz w:val="20"/>
                <w:szCs w:val="20"/>
              </w:rPr>
            </w:pPr>
            <w:r w:rsidRPr="00964977">
              <w:rPr>
                <w:bCs/>
                <w:sz w:val="20"/>
                <w:szCs w:val="20"/>
              </w:rPr>
              <w:t>0</w:t>
            </w:r>
          </w:p>
        </w:tc>
        <w:tc>
          <w:tcPr>
            <w:tcW w:w="1082" w:type="dxa"/>
          </w:tcPr>
          <w:p w:rsidR="00713CC6" w:rsidRPr="00964977" w:rsidRDefault="00713CC6" w:rsidP="00CB4D78">
            <w:pPr>
              <w:autoSpaceDE w:val="0"/>
              <w:autoSpaceDN w:val="0"/>
              <w:jc w:val="center"/>
              <w:rPr>
                <w:bCs/>
                <w:sz w:val="20"/>
                <w:szCs w:val="20"/>
              </w:rPr>
            </w:pPr>
            <w:r w:rsidRPr="00964977">
              <w:rPr>
                <w:bCs/>
                <w:sz w:val="20"/>
                <w:szCs w:val="20"/>
              </w:rPr>
              <w:t>0</w:t>
            </w:r>
          </w:p>
        </w:tc>
        <w:tc>
          <w:tcPr>
            <w:tcW w:w="1116" w:type="dxa"/>
          </w:tcPr>
          <w:p w:rsidR="00713CC6" w:rsidRPr="00964977" w:rsidRDefault="00713CC6" w:rsidP="00CB4D78">
            <w:pPr>
              <w:autoSpaceDE w:val="0"/>
              <w:autoSpaceDN w:val="0"/>
              <w:jc w:val="center"/>
              <w:rPr>
                <w:bCs/>
                <w:sz w:val="20"/>
                <w:szCs w:val="20"/>
              </w:rPr>
            </w:pPr>
            <w:r w:rsidRPr="00964977">
              <w:rPr>
                <w:bCs/>
                <w:sz w:val="20"/>
                <w:szCs w:val="20"/>
              </w:rPr>
              <w:t>0</w:t>
            </w:r>
          </w:p>
        </w:tc>
        <w:tc>
          <w:tcPr>
            <w:tcW w:w="1091" w:type="dxa"/>
          </w:tcPr>
          <w:p w:rsidR="00713CC6" w:rsidRPr="00964977" w:rsidRDefault="00713CC6" w:rsidP="00CB4D78">
            <w:pPr>
              <w:autoSpaceDE w:val="0"/>
              <w:autoSpaceDN w:val="0"/>
              <w:jc w:val="center"/>
              <w:rPr>
                <w:bCs/>
                <w:sz w:val="20"/>
                <w:szCs w:val="20"/>
              </w:rPr>
            </w:pPr>
            <w:r w:rsidRPr="00964977">
              <w:rPr>
                <w:bCs/>
                <w:sz w:val="20"/>
                <w:szCs w:val="20"/>
              </w:rPr>
              <w:t>0</w:t>
            </w:r>
          </w:p>
        </w:tc>
        <w:tc>
          <w:tcPr>
            <w:tcW w:w="1119" w:type="dxa"/>
          </w:tcPr>
          <w:p w:rsidR="00713CC6" w:rsidRPr="00964977" w:rsidRDefault="00713CC6" w:rsidP="00CB4D78">
            <w:pPr>
              <w:autoSpaceDE w:val="0"/>
              <w:autoSpaceDN w:val="0"/>
              <w:jc w:val="center"/>
              <w:rPr>
                <w:bCs/>
                <w:sz w:val="20"/>
                <w:szCs w:val="20"/>
              </w:rPr>
            </w:pPr>
            <w:r w:rsidRPr="00964977">
              <w:rPr>
                <w:bCs/>
                <w:sz w:val="20"/>
                <w:szCs w:val="20"/>
              </w:rPr>
              <w:t>0</w:t>
            </w:r>
          </w:p>
        </w:tc>
        <w:tc>
          <w:tcPr>
            <w:tcW w:w="1119" w:type="dxa"/>
          </w:tcPr>
          <w:p w:rsidR="00713CC6" w:rsidRPr="00964977" w:rsidRDefault="00713CC6" w:rsidP="00CB4D78">
            <w:pPr>
              <w:autoSpaceDE w:val="0"/>
              <w:autoSpaceDN w:val="0"/>
              <w:jc w:val="center"/>
              <w:rPr>
                <w:bCs/>
                <w:sz w:val="20"/>
                <w:szCs w:val="20"/>
              </w:rPr>
            </w:pPr>
            <w:r w:rsidRPr="00964977">
              <w:rPr>
                <w:bCs/>
                <w:sz w:val="20"/>
                <w:szCs w:val="20"/>
              </w:rPr>
              <w:t>0</w:t>
            </w:r>
          </w:p>
        </w:tc>
      </w:tr>
      <w:tr w:rsidR="0024741D" w:rsidTr="00E3300C">
        <w:tc>
          <w:tcPr>
            <w:tcW w:w="1647" w:type="dxa"/>
            <w:vMerge w:val="restart"/>
          </w:tcPr>
          <w:p w:rsidR="0024741D" w:rsidRPr="001262FF" w:rsidRDefault="0024741D" w:rsidP="00F96A0A">
            <w:pPr>
              <w:autoSpaceDE w:val="0"/>
              <w:autoSpaceDN w:val="0"/>
              <w:spacing w:line="240" w:lineRule="auto"/>
              <w:rPr>
                <w:sz w:val="20"/>
                <w:szCs w:val="20"/>
              </w:rPr>
            </w:pPr>
            <w:r w:rsidRPr="001262FF">
              <w:rPr>
                <w:bCs/>
                <w:sz w:val="20"/>
                <w:szCs w:val="20"/>
              </w:rPr>
              <w:t>Основное мероприя</w:t>
            </w:r>
            <w:r>
              <w:rPr>
                <w:bCs/>
                <w:sz w:val="20"/>
                <w:szCs w:val="20"/>
              </w:rPr>
              <w:t>тие 5</w:t>
            </w:r>
          </w:p>
        </w:tc>
        <w:tc>
          <w:tcPr>
            <w:tcW w:w="2122" w:type="dxa"/>
            <w:vMerge w:val="restart"/>
          </w:tcPr>
          <w:p w:rsidR="0024741D" w:rsidRPr="001262FF" w:rsidRDefault="0024741D" w:rsidP="00F96A0A">
            <w:pPr>
              <w:autoSpaceDE w:val="0"/>
              <w:autoSpaceDN w:val="0"/>
              <w:spacing w:line="240" w:lineRule="auto"/>
              <w:rPr>
                <w:sz w:val="20"/>
                <w:szCs w:val="20"/>
              </w:rPr>
            </w:pPr>
            <w:r w:rsidRPr="001262FF">
              <w:rPr>
                <w:sz w:val="20"/>
                <w:szCs w:val="20"/>
              </w:rPr>
              <w:t>Реализация мероприятий регионального проекта «Успех каждого ребенка»</w:t>
            </w: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974</w:t>
            </w:r>
          </w:p>
        </w:tc>
        <w:tc>
          <w:tcPr>
            <w:tcW w:w="1293" w:type="dxa"/>
          </w:tcPr>
          <w:p w:rsidR="0024741D" w:rsidRPr="001262FF" w:rsidRDefault="0024741D" w:rsidP="0024741D">
            <w:pPr>
              <w:autoSpaceDE w:val="0"/>
              <w:autoSpaceDN w:val="0"/>
              <w:spacing w:line="240" w:lineRule="auto"/>
              <w:jc w:val="center"/>
              <w:rPr>
                <w:bCs/>
                <w:sz w:val="20"/>
                <w:szCs w:val="20"/>
              </w:rPr>
            </w:pPr>
            <w:r>
              <w:rPr>
                <w:bCs/>
                <w:sz w:val="20"/>
                <w:szCs w:val="20"/>
              </w:rPr>
              <w:t>Ц71Е200000</w:t>
            </w:r>
          </w:p>
        </w:tc>
        <w:tc>
          <w:tcPr>
            <w:tcW w:w="1647" w:type="dxa"/>
          </w:tcPr>
          <w:p w:rsidR="0024741D" w:rsidRPr="001262FF" w:rsidRDefault="0024741D" w:rsidP="00F96A0A">
            <w:pPr>
              <w:autoSpaceDE w:val="0"/>
              <w:autoSpaceDN w:val="0"/>
              <w:jc w:val="left"/>
              <w:rPr>
                <w:bCs/>
                <w:sz w:val="20"/>
                <w:szCs w:val="20"/>
              </w:rPr>
            </w:pPr>
            <w:r w:rsidRPr="001262FF">
              <w:rPr>
                <w:bCs/>
                <w:sz w:val="20"/>
                <w:szCs w:val="20"/>
              </w:rPr>
              <w:t>всего</w:t>
            </w:r>
          </w:p>
        </w:tc>
        <w:tc>
          <w:tcPr>
            <w:tcW w:w="1081" w:type="dxa"/>
          </w:tcPr>
          <w:p w:rsidR="0024741D" w:rsidRPr="00070DD7" w:rsidRDefault="0024741D" w:rsidP="00F96A0A">
            <w:pPr>
              <w:autoSpaceDE w:val="0"/>
              <w:autoSpaceDN w:val="0"/>
              <w:jc w:val="center"/>
              <w:rPr>
                <w:bCs/>
                <w:sz w:val="20"/>
                <w:szCs w:val="20"/>
              </w:rPr>
            </w:pPr>
            <w:r>
              <w:rPr>
                <w:bCs/>
                <w:sz w:val="20"/>
                <w:szCs w:val="20"/>
              </w:rPr>
              <w:t>4775,5</w:t>
            </w:r>
          </w:p>
        </w:tc>
        <w:tc>
          <w:tcPr>
            <w:tcW w:w="1082" w:type="dxa"/>
          </w:tcPr>
          <w:p w:rsidR="0024741D" w:rsidRPr="00070DD7" w:rsidRDefault="0024741D" w:rsidP="00F96A0A">
            <w:pPr>
              <w:autoSpaceDE w:val="0"/>
              <w:autoSpaceDN w:val="0"/>
              <w:jc w:val="center"/>
              <w:rPr>
                <w:bCs/>
                <w:sz w:val="20"/>
                <w:szCs w:val="20"/>
              </w:rPr>
            </w:pPr>
            <w:r>
              <w:rPr>
                <w:bCs/>
                <w:sz w:val="20"/>
                <w:szCs w:val="20"/>
              </w:rPr>
              <w:t>3229,2</w:t>
            </w:r>
          </w:p>
        </w:tc>
        <w:tc>
          <w:tcPr>
            <w:tcW w:w="1116" w:type="dxa"/>
          </w:tcPr>
          <w:p w:rsidR="0024741D" w:rsidRPr="00070DD7" w:rsidRDefault="0024741D" w:rsidP="00F96A0A">
            <w:pPr>
              <w:autoSpaceDE w:val="0"/>
              <w:autoSpaceDN w:val="0"/>
              <w:jc w:val="center"/>
              <w:rPr>
                <w:bCs/>
                <w:sz w:val="20"/>
                <w:szCs w:val="20"/>
              </w:rPr>
            </w:pPr>
            <w:r>
              <w:rPr>
                <w:bCs/>
                <w:sz w:val="20"/>
                <w:szCs w:val="20"/>
              </w:rPr>
              <w:t>3229,2</w:t>
            </w:r>
          </w:p>
        </w:tc>
        <w:tc>
          <w:tcPr>
            <w:tcW w:w="1091" w:type="dxa"/>
          </w:tcPr>
          <w:p w:rsidR="0024741D" w:rsidRPr="00070DD7" w:rsidRDefault="0024741D" w:rsidP="00F96A0A">
            <w:pPr>
              <w:autoSpaceDE w:val="0"/>
              <w:autoSpaceDN w:val="0"/>
              <w:jc w:val="center"/>
              <w:rPr>
                <w:bCs/>
                <w:sz w:val="20"/>
                <w:szCs w:val="20"/>
              </w:rPr>
            </w:pPr>
            <w:r>
              <w:rPr>
                <w:bCs/>
                <w:sz w:val="20"/>
                <w:szCs w:val="20"/>
              </w:rPr>
              <w:t>3229,2</w:t>
            </w:r>
          </w:p>
        </w:tc>
        <w:tc>
          <w:tcPr>
            <w:tcW w:w="1119" w:type="dxa"/>
          </w:tcPr>
          <w:p w:rsidR="0024741D" w:rsidRPr="00070DD7" w:rsidRDefault="0024741D" w:rsidP="00F96A0A">
            <w:pPr>
              <w:autoSpaceDE w:val="0"/>
              <w:autoSpaceDN w:val="0"/>
              <w:jc w:val="center"/>
              <w:rPr>
                <w:bCs/>
                <w:sz w:val="20"/>
                <w:szCs w:val="20"/>
              </w:rPr>
            </w:pPr>
            <w:r>
              <w:rPr>
                <w:bCs/>
                <w:sz w:val="20"/>
                <w:szCs w:val="20"/>
              </w:rPr>
              <w:t>16168,6</w:t>
            </w:r>
          </w:p>
        </w:tc>
        <w:tc>
          <w:tcPr>
            <w:tcW w:w="1119" w:type="dxa"/>
          </w:tcPr>
          <w:p w:rsidR="0024741D" w:rsidRPr="00070DD7" w:rsidRDefault="0024741D" w:rsidP="00F96A0A">
            <w:pPr>
              <w:autoSpaceDE w:val="0"/>
              <w:autoSpaceDN w:val="0"/>
              <w:jc w:val="center"/>
              <w:rPr>
                <w:bCs/>
                <w:sz w:val="20"/>
                <w:szCs w:val="20"/>
              </w:rPr>
            </w:pPr>
            <w:r>
              <w:rPr>
                <w:bCs/>
                <w:sz w:val="20"/>
                <w:szCs w:val="20"/>
              </w:rPr>
              <w:t>16536,4</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082"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6"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091"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9"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9" w:type="dxa"/>
          </w:tcPr>
          <w:p w:rsidR="00713CC6" w:rsidRPr="00070DD7" w:rsidRDefault="00713CC6" w:rsidP="00CB4D78">
            <w:pPr>
              <w:autoSpaceDE w:val="0"/>
              <w:autoSpaceDN w:val="0"/>
              <w:jc w:val="center"/>
              <w:rPr>
                <w:bCs/>
                <w:sz w:val="20"/>
                <w:szCs w:val="20"/>
              </w:rPr>
            </w:pPr>
            <w:r w:rsidRPr="00070DD7">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082"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6"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091"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9" w:type="dxa"/>
          </w:tcPr>
          <w:p w:rsidR="00713CC6" w:rsidRPr="00070DD7" w:rsidRDefault="00713CC6" w:rsidP="00CB4D78">
            <w:pPr>
              <w:autoSpaceDE w:val="0"/>
              <w:autoSpaceDN w:val="0"/>
              <w:jc w:val="center"/>
              <w:rPr>
                <w:bCs/>
                <w:sz w:val="20"/>
                <w:szCs w:val="20"/>
              </w:rPr>
            </w:pPr>
            <w:r w:rsidRPr="00070DD7">
              <w:rPr>
                <w:bCs/>
                <w:sz w:val="20"/>
                <w:szCs w:val="20"/>
              </w:rPr>
              <w:t>0</w:t>
            </w:r>
          </w:p>
        </w:tc>
        <w:tc>
          <w:tcPr>
            <w:tcW w:w="1119" w:type="dxa"/>
          </w:tcPr>
          <w:p w:rsidR="00713CC6" w:rsidRPr="00070DD7" w:rsidRDefault="00713CC6" w:rsidP="00CB4D78">
            <w:pPr>
              <w:autoSpaceDE w:val="0"/>
              <w:autoSpaceDN w:val="0"/>
              <w:jc w:val="center"/>
              <w:rPr>
                <w:bCs/>
                <w:sz w:val="20"/>
                <w:szCs w:val="20"/>
              </w:rPr>
            </w:pPr>
            <w:r w:rsidRPr="00070DD7">
              <w:rPr>
                <w:bCs/>
                <w:sz w:val="20"/>
                <w:szCs w:val="20"/>
              </w:rPr>
              <w:t>0</w:t>
            </w:r>
          </w:p>
        </w:tc>
      </w:tr>
      <w:tr w:rsidR="0024741D" w:rsidTr="00E3300C">
        <w:tc>
          <w:tcPr>
            <w:tcW w:w="1647" w:type="dxa"/>
            <w:vMerge/>
          </w:tcPr>
          <w:p w:rsidR="0024741D" w:rsidRPr="001262FF" w:rsidRDefault="0024741D" w:rsidP="008A5169">
            <w:pPr>
              <w:autoSpaceDE w:val="0"/>
              <w:autoSpaceDN w:val="0"/>
              <w:rPr>
                <w:sz w:val="20"/>
                <w:szCs w:val="20"/>
              </w:rPr>
            </w:pPr>
          </w:p>
        </w:tc>
        <w:tc>
          <w:tcPr>
            <w:tcW w:w="2122" w:type="dxa"/>
            <w:vMerge/>
          </w:tcPr>
          <w:p w:rsidR="0024741D" w:rsidRPr="001262FF" w:rsidRDefault="0024741D" w:rsidP="008A5169">
            <w:pPr>
              <w:autoSpaceDE w:val="0"/>
              <w:autoSpaceDN w:val="0"/>
              <w:rPr>
                <w:sz w:val="20"/>
                <w:szCs w:val="20"/>
              </w:rPr>
            </w:pP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974</w:t>
            </w:r>
          </w:p>
        </w:tc>
        <w:tc>
          <w:tcPr>
            <w:tcW w:w="1293" w:type="dxa"/>
          </w:tcPr>
          <w:p w:rsidR="0024741D" w:rsidRPr="001262FF" w:rsidRDefault="0024741D" w:rsidP="00AC2489">
            <w:pPr>
              <w:autoSpaceDE w:val="0"/>
              <w:autoSpaceDN w:val="0"/>
              <w:spacing w:line="240" w:lineRule="auto"/>
              <w:jc w:val="center"/>
              <w:rPr>
                <w:bCs/>
                <w:sz w:val="20"/>
                <w:szCs w:val="20"/>
              </w:rPr>
            </w:pPr>
            <w:r>
              <w:rPr>
                <w:bCs/>
                <w:sz w:val="20"/>
                <w:szCs w:val="20"/>
              </w:rPr>
              <w:t>Ц71Е200000</w:t>
            </w:r>
          </w:p>
        </w:tc>
        <w:tc>
          <w:tcPr>
            <w:tcW w:w="1647" w:type="dxa"/>
          </w:tcPr>
          <w:p w:rsidR="0024741D" w:rsidRDefault="0024741D" w:rsidP="008A5169">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24741D" w:rsidRPr="00070DD7" w:rsidRDefault="0024741D" w:rsidP="008A5169">
            <w:pPr>
              <w:autoSpaceDE w:val="0"/>
              <w:autoSpaceDN w:val="0"/>
              <w:jc w:val="center"/>
              <w:rPr>
                <w:bCs/>
                <w:sz w:val="20"/>
                <w:szCs w:val="20"/>
              </w:rPr>
            </w:pPr>
            <w:r>
              <w:rPr>
                <w:bCs/>
                <w:sz w:val="20"/>
                <w:szCs w:val="20"/>
              </w:rPr>
              <w:t>4775,5</w:t>
            </w:r>
          </w:p>
        </w:tc>
        <w:tc>
          <w:tcPr>
            <w:tcW w:w="1082" w:type="dxa"/>
          </w:tcPr>
          <w:p w:rsidR="0024741D" w:rsidRPr="00070DD7" w:rsidRDefault="0024741D" w:rsidP="008A5169">
            <w:pPr>
              <w:autoSpaceDE w:val="0"/>
              <w:autoSpaceDN w:val="0"/>
              <w:jc w:val="center"/>
              <w:rPr>
                <w:bCs/>
                <w:sz w:val="20"/>
                <w:szCs w:val="20"/>
              </w:rPr>
            </w:pPr>
            <w:r>
              <w:rPr>
                <w:bCs/>
                <w:sz w:val="20"/>
                <w:szCs w:val="20"/>
              </w:rPr>
              <w:t>3229,2</w:t>
            </w:r>
          </w:p>
        </w:tc>
        <w:tc>
          <w:tcPr>
            <w:tcW w:w="1116" w:type="dxa"/>
          </w:tcPr>
          <w:p w:rsidR="0024741D" w:rsidRPr="00070DD7" w:rsidRDefault="0024741D" w:rsidP="008A5169">
            <w:pPr>
              <w:autoSpaceDE w:val="0"/>
              <w:autoSpaceDN w:val="0"/>
              <w:jc w:val="center"/>
              <w:rPr>
                <w:bCs/>
                <w:sz w:val="20"/>
                <w:szCs w:val="20"/>
              </w:rPr>
            </w:pPr>
            <w:r>
              <w:rPr>
                <w:bCs/>
                <w:sz w:val="20"/>
                <w:szCs w:val="20"/>
              </w:rPr>
              <w:t>3229,2</w:t>
            </w:r>
          </w:p>
        </w:tc>
        <w:tc>
          <w:tcPr>
            <w:tcW w:w="1091" w:type="dxa"/>
          </w:tcPr>
          <w:p w:rsidR="0024741D" w:rsidRPr="00070DD7" w:rsidRDefault="0024741D" w:rsidP="008A5169">
            <w:pPr>
              <w:autoSpaceDE w:val="0"/>
              <w:autoSpaceDN w:val="0"/>
              <w:jc w:val="center"/>
              <w:rPr>
                <w:bCs/>
                <w:sz w:val="20"/>
                <w:szCs w:val="20"/>
              </w:rPr>
            </w:pPr>
            <w:r>
              <w:rPr>
                <w:bCs/>
                <w:sz w:val="20"/>
                <w:szCs w:val="20"/>
              </w:rPr>
              <w:t>3229,2</w:t>
            </w:r>
          </w:p>
        </w:tc>
        <w:tc>
          <w:tcPr>
            <w:tcW w:w="1119" w:type="dxa"/>
          </w:tcPr>
          <w:p w:rsidR="0024741D" w:rsidRPr="00070DD7" w:rsidRDefault="0024741D" w:rsidP="008A5169">
            <w:pPr>
              <w:autoSpaceDE w:val="0"/>
              <w:autoSpaceDN w:val="0"/>
              <w:jc w:val="center"/>
              <w:rPr>
                <w:bCs/>
                <w:sz w:val="20"/>
                <w:szCs w:val="20"/>
              </w:rPr>
            </w:pPr>
            <w:r>
              <w:rPr>
                <w:bCs/>
                <w:sz w:val="20"/>
                <w:szCs w:val="20"/>
              </w:rPr>
              <w:t>16168,6</w:t>
            </w:r>
          </w:p>
        </w:tc>
        <w:tc>
          <w:tcPr>
            <w:tcW w:w="1119" w:type="dxa"/>
          </w:tcPr>
          <w:p w:rsidR="0024741D" w:rsidRPr="00070DD7" w:rsidRDefault="0024741D" w:rsidP="008A5169">
            <w:pPr>
              <w:autoSpaceDE w:val="0"/>
              <w:autoSpaceDN w:val="0"/>
              <w:jc w:val="center"/>
              <w:rPr>
                <w:bCs/>
                <w:sz w:val="20"/>
                <w:szCs w:val="20"/>
              </w:rPr>
            </w:pPr>
            <w:r>
              <w:rPr>
                <w:bCs/>
                <w:sz w:val="20"/>
                <w:szCs w:val="20"/>
              </w:rPr>
              <w:t>16536,4</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24741D" w:rsidTr="00E3300C">
        <w:tc>
          <w:tcPr>
            <w:tcW w:w="1647" w:type="dxa"/>
            <w:vMerge w:val="restart"/>
          </w:tcPr>
          <w:p w:rsidR="0024741D" w:rsidRPr="001262FF" w:rsidRDefault="0024741D" w:rsidP="00F96A0A">
            <w:pPr>
              <w:autoSpaceDE w:val="0"/>
              <w:autoSpaceDN w:val="0"/>
              <w:spacing w:line="240" w:lineRule="auto"/>
              <w:rPr>
                <w:sz w:val="20"/>
                <w:szCs w:val="20"/>
              </w:rPr>
            </w:pPr>
            <w:r w:rsidRPr="001262FF">
              <w:rPr>
                <w:bCs/>
                <w:sz w:val="20"/>
                <w:szCs w:val="20"/>
              </w:rPr>
              <w:t>Основное мероприя</w:t>
            </w:r>
            <w:r>
              <w:rPr>
                <w:bCs/>
                <w:sz w:val="20"/>
                <w:szCs w:val="20"/>
              </w:rPr>
              <w:t>тие 6</w:t>
            </w:r>
          </w:p>
        </w:tc>
        <w:tc>
          <w:tcPr>
            <w:tcW w:w="2122" w:type="dxa"/>
            <w:vMerge w:val="restart"/>
          </w:tcPr>
          <w:p w:rsidR="0024741D" w:rsidRPr="001262FF" w:rsidRDefault="0024741D" w:rsidP="00F96A0A">
            <w:pPr>
              <w:autoSpaceDE w:val="0"/>
              <w:autoSpaceDN w:val="0"/>
              <w:spacing w:line="240" w:lineRule="auto"/>
              <w:rPr>
                <w:sz w:val="20"/>
                <w:szCs w:val="20"/>
              </w:rPr>
            </w:pPr>
            <w:r w:rsidRPr="001262FF">
              <w:rPr>
                <w:sz w:val="20"/>
                <w:szCs w:val="20"/>
              </w:rPr>
              <w:t>Реализация мероприятий регионального проекта «Цифровая образовательная среда»</w:t>
            </w:r>
          </w:p>
        </w:tc>
        <w:tc>
          <w:tcPr>
            <w:tcW w:w="1469" w:type="dxa"/>
          </w:tcPr>
          <w:p w:rsidR="0024741D" w:rsidRPr="001262FF" w:rsidRDefault="0024741D" w:rsidP="00AC2489">
            <w:pPr>
              <w:autoSpaceDE w:val="0"/>
              <w:autoSpaceDN w:val="0"/>
              <w:spacing w:line="240" w:lineRule="auto"/>
              <w:jc w:val="center"/>
              <w:rPr>
                <w:bCs/>
                <w:sz w:val="20"/>
                <w:szCs w:val="20"/>
              </w:rPr>
            </w:pPr>
            <w:r>
              <w:rPr>
                <w:bCs/>
                <w:sz w:val="20"/>
                <w:szCs w:val="20"/>
              </w:rPr>
              <w:t>х</w:t>
            </w:r>
          </w:p>
        </w:tc>
        <w:tc>
          <w:tcPr>
            <w:tcW w:w="1293" w:type="dxa"/>
          </w:tcPr>
          <w:p w:rsidR="0024741D" w:rsidRPr="001262FF" w:rsidRDefault="0024741D" w:rsidP="0024741D">
            <w:pPr>
              <w:autoSpaceDE w:val="0"/>
              <w:autoSpaceDN w:val="0"/>
              <w:spacing w:line="240" w:lineRule="auto"/>
              <w:jc w:val="center"/>
              <w:rPr>
                <w:bCs/>
                <w:sz w:val="20"/>
                <w:szCs w:val="20"/>
              </w:rPr>
            </w:pPr>
            <w:r>
              <w:rPr>
                <w:bCs/>
                <w:sz w:val="20"/>
                <w:szCs w:val="20"/>
              </w:rPr>
              <w:t>Ц71Е400000</w:t>
            </w:r>
          </w:p>
        </w:tc>
        <w:tc>
          <w:tcPr>
            <w:tcW w:w="1647" w:type="dxa"/>
          </w:tcPr>
          <w:p w:rsidR="0024741D" w:rsidRPr="001262FF" w:rsidRDefault="0024741D" w:rsidP="00F96A0A">
            <w:pPr>
              <w:autoSpaceDE w:val="0"/>
              <w:autoSpaceDN w:val="0"/>
              <w:jc w:val="left"/>
              <w:rPr>
                <w:bCs/>
                <w:sz w:val="20"/>
                <w:szCs w:val="20"/>
              </w:rPr>
            </w:pPr>
            <w:r w:rsidRPr="001262FF">
              <w:rPr>
                <w:bCs/>
                <w:sz w:val="20"/>
                <w:szCs w:val="20"/>
              </w:rPr>
              <w:t>всего</w:t>
            </w:r>
          </w:p>
        </w:tc>
        <w:tc>
          <w:tcPr>
            <w:tcW w:w="1081" w:type="dxa"/>
          </w:tcPr>
          <w:p w:rsidR="0024741D" w:rsidRPr="001262FF" w:rsidRDefault="0024741D" w:rsidP="00F96A0A">
            <w:pPr>
              <w:autoSpaceDE w:val="0"/>
              <w:autoSpaceDN w:val="0"/>
              <w:jc w:val="center"/>
              <w:rPr>
                <w:bCs/>
                <w:sz w:val="20"/>
                <w:szCs w:val="20"/>
              </w:rPr>
            </w:pPr>
            <w:r w:rsidRPr="001262FF">
              <w:rPr>
                <w:bCs/>
                <w:sz w:val="20"/>
                <w:szCs w:val="20"/>
              </w:rPr>
              <w:t>0</w:t>
            </w:r>
          </w:p>
        </w:tc>
        <w:tc>
          <w:tcPr>
            <w:tcW w:w="1082" w:type="dxa"/>
          </w:tcPr>
          <w:p w:rsidR="0024741D" w:rsidRPr="001262FF" w:rsidRDefault="0024741D" w:rsidP="00F96A0A">
            <w:pPr>
              <w:autoSpaceDE w:val="0"/>
              <w:autoSpaceDN w:val="0"/>
              <w:jc w:val="center"/>
              <w:rPr>
                <w:bCs/>
                <w:sz w:val="20"/>
                <w:szCs w:val="20"/>
              </w:rPr>
            </w:pPr>
            <w:r w:rsidRPr="001262FF">
              <w:rPr>
                <w:bCs/>
                <w:sz w:val="20"/>
                <w:szCs w:val="20"/>
              </w:rPr>
              <w:t>0</w:t>
            </w:r>
          </w:p>
        </w:tc>
        <w:tc>
          <w:tcPr>
            <w:tcW w:w="1116" w:type="dxa"/>
          </w:tcPr>
          <w:p w:rsidR="0024741D" w:rsidRPr="001262FF" w:rsidRDefault="0024741D" w:rsidP="00F96A0A">
            <w:pPr>
              <w:autoSpaceDE w:val="0"/>
              <w:autoSpaceDN w:val="0"/>
              <w:jc w:val="center"/>
              <w:rPr>
                <w:bCs/>
                <w:sz w:val="20"/>
                <w:szCs w:val="20"/>
              </w:rPr>
            </w:pPr>
            <w:r w:rsidRPr="001262FF">
              <w:rPr>
                <w:bCs/>
                <w:sz w:val="20"/>
                <w:szCs w:val="20"/>
              </w:rPr>
              <w:t>0</w:t>
            </w:r>
          </w:p>
        </w:tc>
        <w:tc>
          <w:tcPr>
            <w:tcW w:w="1091" w:type="dxa"/>
          </w:tcPr>
          <w:p w:rsidR="0024741D" w:rsidRPr="001262FF" w:rsidRDefault="0024741D" w:rsidP="00F96A0A">
            <w:pPr>
              <w:autoSpaceDE w:val="0"/>
              <w:autoSpaceDN w:val="0"/>
              <w:jc w:val="center"/>
              <w:rPr>
                <w:bCs/>
                <w:sz w:val="20"/>
                <w:szCs w:val="20"/>
              </w:rPr>
            </w:pPr>
            <w:r w:rsidRPr="001262FF">
              <w:rPr>
                <w:bCs/>
                <w:sz w:val="20"/>
                <w:szCs w:val="20"/>
              </w:rPr>
              <w:t>0</w:t>
            </w:r>
          </w:p>
        </w:tc>
        <w:tc>
          <w:tcPr>
            <w:tcW w:w="1119" w:type="dxa"/>
          </w:tcPr>
          <w:p w:rsidR="0024741D" w:rsidRPr="001262FF" w:rsidRDefault="0024741D" w:rsidP="00F96A0A">
            <w:pPr>
              <w:autoSpaceDE w:val="0"/>
              <w:autoSpaceDN w:val="0"/>
              <w:jc w:val="center"/>
              <w:rPr>
                <w:bCs/>
                <w:sz w:val="20"/>
                <w:szCs w:val="20"/>
              </w:rPr>
            </w:pPr>
            <w:r w:rsidRPr="001262FF">
              <w:rPr>
                <w:bCs/>
                <w:sz w:val="20"/>
                <w:szCs w:val="20"/>
              </w:rPr>
              <w:t>0</w:t>
            </w:r>
          </w:p>
        </w:tc>
        <w:tc>
          <w:tcPr>
            <w:tcW w:w="1119" w:type="dxa"/>
          </w:tcPr>
          <w:p w:rsidR="0024741D" w:rsidRPr="001262FF" w:rsidRDefault="0024741D" w:rsidP="00F96A0A">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val="restart"/>
          </w:tcPr>
          <w:p w:rsidR="00713CC6" w:rsidRPr="00160B20" w:rsidRDefault="00713CC6" w:rsidP="00F96A0A">
            <w:pPr>
              <w:autoSpaceDE w:val="0"/>
              <w:autoSpaceDN w:val="0"/>
              <w:spacing w:line="240" w:lineRule="auto"/>
              <w:rPr>
                <w:sz w:val="20"/>
                <w:szCs w:val="20"/>
              </w:rPr>
            </w:pPr>
            <w:r w:rsidRPr="00160B20">
              <w:rPr>
                <w:bCs/>
                <w:sz w:val="20"/>
                <w:szCs w:val="20"/>
              </w:rPr>
              <w:lastRenderedPageBreak/>
              <w:t>Основное мероприя</w:t>
            </w:r>
            <w:r w:rsidR="00ED4C30">
              <w:rPr>
                <w:bCs/>
                <w:sz w:val="20"/>
                <w:szCs w:val="20"/>
              </w:rPr>
              <w:t>тие 7</w:t>
            </w:r>
          </w:p>
        </w:tc>
        <w:tc>
          <w:tcPr>
            <w:tcW w:w="2122" w:type="dxa"/>
            <w:vMerge w:val="restart"/>
          </w:tcPr>
          <w:p w:rsidR="00713CC6" w:rsidRPr="00160B20" w:rsidRDefault="00713CC6" w:rsidP="00F96A0A">
            <w:pPr>
              <w:autoSpaceDE w:val="0"/>
              <w:autoSpaceDN w:val="0"/>
              <w:spacing w:line="240" w:lineRule="auto"/>
              <w:rPr>
                <w:sz w:val="20"/>
                <w:szCs w:val="20"/>
              </w:rPr>
            </w:pPr>
            <w:r w:rsidRPr="00160B20">
              <w:rPr>
                <w:bCs/>
                <w:sz w:val="20"/>
                <w:szCs w:val="20"/>
              </w:rPr>
              <w:t>Реализация мероприятий регионального проекта «Учитель будущего»</w:t>
            </w:r>
          </w:p>
        </w:tc>
        <w:tc>
          <w:tcPr>
            <w:tcW w:w="1469" w:type="dxa"/>
          </w:tcPr>
          <w:p w:rsidR="00713CC6" w:rsidRPr="001262FF" w:rsidRDefault="00964977" w:rsidP="00F96A0A">
            <w:pPr>
              <w:autoSpaceDE w:val="0"/>
              <w:autoSpaceDN w:val="0"/>
              <w:jc w:val="center"/>
              <w:rPr>
                <w:bCs/>
                <w:sz w:val="20"/>
                <w:szCs w:val="20"/>
              </w:rPr>
            </w:pPr>
            <w:r>
              <w:rPr>
                <w:bCs/>
                <w:sz w:val="20"/>
                <w:szCs w:val="20"/>
              </w:rPr>
              <w:t>х</w:t>
            </w:r>
          </w:p>
        </w:tc>
        <w:tc>
          <w:tcPr>
            <w:tcW w:w="1293" w:type="dxa"/>
          </w:tcPr>
          <w:p w:rsidR="00713CC6" w:rsidRPr="001262FF" w:rsidRDefault="00964977" w:rsidP="00F96A0A">
            <w:pPr>
              <w:autoSpaceDE w:val="0"/>
              <w:autoSpaceDN w:val="0"/>
              <w:jc w:val="center"/>
              <w:rPr>
                <w:bCs/>
                <w:sz w:val="20"/>
                <w:szCs w:val="20"/>
              </w:rPr>
            </w:pPr>
            <w:r>
              <w:rPr>
                <w:bCs/>
                <w:sz w:val="20"/>
                <w:szCs w:val="20"/>
              </w:rPr>
              <w:t>Ц71Е500000</w:t>
            </w:r>
          </w:p>
        </w:tc>
        <w:tc>
          <w:tcPr>
            <w:tcW w:w="1647" w:type="dxa"/>
          </w:tcPr>
          <w:p w:rsidR="00713CC6" w:rsidRPr="001262FF" w:rsidRDefault="00713CC6" w:rsidP="00F96A0A">
            <w:pPr>
              <w:autoSpaceDE w:val="0"/>
              <w:autoSpaceDN w:val="0"/>
              <w:jc w:val="left"/>
              <w:rPr>
                <w:bCs/>
                <w:sz w:val="20"/>
                <w:szCs w:val="20"/>
              </w:rPr>
            </w:pPr>
            <w:r w:rsidRPr="001262FF">
              <w:rPr>
                <w:bCs/>
                <w:sz w:val="20"/>
                <w:szCs w:val="20"/>
              </w:rPr>
              <w:t>всего</w:t>
            </w:r>
          </w:p>
        </w:tc>
        <w:tc>
          <w:tcPr>
            <w:tcW w:w="1081"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F96A0A">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713CC6" w:rsidRPr="001262FF" w:rsidRDefault="00713CC6" w:rsidP="00CB4D78">
            <w:pPr>
              <w:jc w:val="center"/>
              <w:rPr>
                <w:sz w:val="20"/>
                <w:szCs w:val="20"/>
              </w:rPr>
            </w:pPr>
            <w:r w:rsidRPr="001262FF">
              <w:rPr>
                <w:bCs/>
                <w:sz w:val="20"/>
                <w:szCs w:val="20"/>
              </w:rPr>
              <w:t>0</w:t>
            </w:r>
          </w:p>
        </w:tc>
        <w:tc>
          <w:tcPr>
            <w:tcW w:w="1082" w:type="dxa"/>
          </w:tcPr>
          <w:p w:rsidR="00713CC6" w:rsidRPr="001262FF" w:rsidRDefault="00713CC6" w:rsidP="00CB4D78">
            <w:pPr>
              <w:jc w:val="center"/>
              <w:rPr>
                <w:sz w:val="20"/>
                <w:szCs w:val="20"/>
              </w:rPr>
            </w:pPr>
            <w:r w:rsidRPr="001262FF">
              <w:rPr>
                <w:bCs/>
                <w:sz w:val="20"/>
                <w:szCs w:val="20"/>
              </w:rPr>
              <w:t>0</w:t>
            </w:r>
          </w:p>
        </w:tc>
        <w:tc>
          <w:tcPr>
            <w:tcW w:w="1116" w:type="dxa"/>
          </w:tcPr>
          <w:p w:rsidR="00713CC6" w:rsidRPr="001262FF" w:rsidRDefault="00713CC6" w:rsidP="00CB4D78">
            <w:pPr>
              <w:jc w:val="center"/>
              <w:rPr>
                <w:sz w:val="20"/>
                <w:szCs w:val="20"/>
              </w:rPr>
            </w:pPr>
            <w:r w:rsidRPr="001262FF">
              <w:rPr>
                <w:bCs/>
                <w:sz w:val="20"/>
                <w:szCs w:val="20"/>
              </w:rPr>
              <w:t>0</w:t>
            </w:r>
          </w:p>
        </w:tc>
        <w:tc>
          <w:tcPr>
            <w:tcW w:w="1091" w:type="dxa"/>
          </w:tcPr>
          <w:p w:rsidR="00713CC6" w:rsidRPr="001262FF" w:rsidRDefault="00713CC6" w:rsidP="00CB4D78">
            <w:pPr>
              <w:jc w:val="center"/>
              <w:rPr>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CB4D78">
            <w:pPr>
              <w:autoSpaceDE w:val="0"/>
              <w:autoSpaceDN w:val="0"/>
              <w:jc w:val="center"/>
              <w:rPr>
                <w:bCs/>
                <w:sz w:val="20"/>
                <w:szCs w:val="20"/>
              </w:rPr>
            </w:pPr>
            <w:r w:rsidRPr="001262FF">
              <w:rPr>
                <w:bCs/>
                <w:sz w:val="20"/>
                <w:szCs w:val="20"/>
              </w:rPr>
              <w:t>0</w:t>
            </w:r>
          </w:p>
        </w:tc>
      </w:tr>
      <w:tr w:rsidR="00EB0810" w:rsidTr="00E3300C">
        <w:tc>
          <w:tcPr>
            <w:tcW w:w="1647" w:type="dxa"/>
            <w:vMerge w:val="restart"/>
          </w:tcPr>
          <w:p w:rsidR="00EB0810" w:rsidRPr="00160B20" w:rsidRDefault="00EB0810" w:rsidP="00F96A0A">
            <w:pPr>
              <w:autoSpaceDE w:val="0"/>
              <w:autoSpaceDN w:val="0"/>
              <w:spacing w:line="240" w:lineRule="auto"/>
              <w:rPr>
                <w:sz w:val="20"/>
                <w:szCs w:val="20"/>
              </w:rPr>
            </w:pPr>
            <w:r w:rsidRPr="00160B20">
              <w:rPr>
                <w:bCs/>
                <w:sz w:val="20"/>
                <w:szCs w:val="20"/>
              </w:rPr>
              <w:t>Основное мероприя</w:t>
            </w:r>
            <w:r>
              <w:rPr>
                <w:bCs/>
                <w:sz w:val="20"/>
                <w:szCs w:val="20"/>
              </w:rPr>
              <w:t>тие 8</w:t>
            </w:r>
          </w:p>
        </w:tc>
        <w:tc>
          <w:tcPr>
            <w:tcW w:w="2122" w:type="dxa"/>
            <w:vMerge w:val="restart"/>
          </w:tcPr>
          <w:p w:rsidR="00EB0810" w:rsidRPr="00160B20" w:rsidRDefault="00EB0810" w:rsidP="00F96A0A">
            <w:pPr>
              <w:autoSpaceDE w:val="0"/>
              <w:autoSpaceDN w:val="0"/>
              <w:spacing w:line="240" w:lineRule="auto"/>
              <w:rPr>
                <w:sz w:val="20"/>
                <w:szCs w:val="20"/>
              </w:rPr>
            </w:pPr>
            <w:r w:rsidRPr="00160B20">
              <w:rPr>
                <w:bCs/>
                <w:sz w:val="20"/>
                <w:szCs w:val="20"/>
              </w:rPr>
              <w:t>Реализация отдельных мероприятий регионального проекта «Современная школа»</w:t>
            </w:r>
          </w:p>
        </w:tc>
        <w:tc>
          <w:tcPr>
            <w:tcW w:w="1469" w:type="dxa"/>
          </w:tcPr>
          <w:p w:rsidR="00EB0810" w:rsidRPr="001262FF" w:rsidRDefault="004B4904" w:rsidP="00AC2489">
            <w:pPr>
              <w:autoSpaceDE w:val="0"/>
              <w:autoSpaceDN w:val="0"/>
              <w:spacing w:line="240" w:lineRule="auto"/>
              <w:jc w:val="center"/>
              <w:rPr>
                <w:bCs/>
                <w:sz w:val="20"/>
                <w:szCs w:val="20"/>
              </w:rPr>
            </w:pPr>
            <w:r>
              <w:rPr>
                <w:bCs/>
                <w:sz w:val="20"/>
                <w:szCs w:val="20"/>
              </w:rPr>
              <w:t>х</w:t>
            </w:r>
          </w:p>
        </w:tc>
        <w:tc>
          <w:tcPr>
            <w:tcW w:w="1293" w:type="dxa"/>
          </w:tcPr>
          <w:p w:rsidR="00EB0810" w:rsidRPr="001262FF" w:rsidRDefault="00EB0810" w:rsidP="00EB0810">
            <w:pPr>
              <w:autoSpaceDE w:val="0"/>
              <w:autoSpaceDN w:val="0"/>
              <w:spacing w:line="240" w:lineRule="auto"/>
              <w:jc w:val="center"/>
              <w:rPr>
                <w:bCs/>
                <w:sz w:val="20"/>
                <w:szCs w:val="20"/>
              </w:rPr>
            </w:pPr>
            <w:r>
              <w:rPr>
                <w:bCs/>
                <w:sz w:val="20"/>
                <w:szCs w:val="20"/>
              </w:rPr>
              <w:t>Ц71Е100000</w:t>
            </w:r>
          </w:p>
        </w:tc>
        <w:tc>
          <w:tcPr>
            <w:tcW w:w="1647" w:type="dxa"/>
          </w:tcPr>
          <w:p w:rsidR="00EB0810" w:rsidRPr="001262FF" w:rsidRDefault="00EB0810" w:rsidP="00F96A0A">
            <w:pPr>
              <w:autoSpaceDE w:val="0"/>
              <w:autoSpaceDN w:val="0"/>
              <w:jc w:val="left"/>
              <w:rPr>
                <w:bCs/>
                <w:sz w:val="20"/>
                <w:szCs w:val="20"/>
              </w:rPr>
            </w:pPr>
            <w:r w:rsidRPr="001262FF">
              <w:rPr>
                <w:bCs/>
                <w:sz w:val="20"/>
                <w:szCs w:val="20"/>
              </w:rPr>
              <w:t>всего</w:t>
            </w:r>
          </w:p>
        </w:tc>
        <w:tc>
          <w:tcPr>
            <w:tcW w:w="1081" w:type="dxa"/>
          </w:tcPr>
          <w:p w:rsidR="00EB0810" w:rsidRPr="001262FF" w:rsidRDefault="00EB0810" w:rsidP="00F96A0A">
            <w:pPr>
              <w:autoSpaceDE w:val="0"/>
              <w:autoSpaceDN w:val="0"/>
              <w:jc w:val="center"/>
              <w:rPr>
                <w:bCs/>
                <w:sz w:val="20"/>
                <w:szCs w:val="20"/>
              </w:rPr>
            </w:pPr>
            <w:r>
              <w:rPr>
                <w:bCs/>
                <w:sz w:val="20"/>
                <w:szCs w:val="20"/>
              </w:rPr>
              <w:t>3521,8</w:t>
            </w:r>
          </w:p>
        </w:tc>
        <w:tc>
          <w:tcPr>
            <w:tcW w:w="1082" w:type="dxa"/>
          </w:tcPr>
          <w:p w:rsidR="00EB0810" w:rsidRPr="001262FF" w:rsidRDefault="00EB0810" w:rsidP="00F96A0A">
            <w:pPr>
              <w:autoSpaceDE w:val="0"/>
              <w:autoSpaceDN w:val="0"/>
              <w:jc w:val="center"/>
              <w:rPr>
                <w:bCs/>
                <w:sz w:val="20"/>
                <w:szCs w:val="20"/>
              </w:rPr>
            </w:pPr>
            <w:r>
              <w:rPr>
                <w:bCs/>
                <w:sz w:val="20"/>
                <w:szCs w:val="20"/>
              </w:rPr>
              <w:t>3521,3</w:t>
            </w:r>
          </w:p>
        </w:tc>
        <w:tc>
          <w:tcPr>
            <w:tcW w:w="1116" w:type="dxa"/>
          </w:tcPr>
          <w:p w:rsidR="00EB0810" w:rsidRPr="001262FF" w:rsidRDefault="00EB0810" w:rsidP="00F96A0A">
            <w:pPr>
              <w:autoSpaceDE w:val="0"/>
              <w:autoSpaceDN w:val="0"/>
              <w:jc w:val="center"/>
              <w:rPr>
                <w:bCs/>
                <w:sz w:val="20"/>
                <w:szCs w:val="20"/>
              </w:rPr>
            </w:pPr>
            <w:r>
              <w:rPr>
                <w:bCs/>
                <w:sz w:val="20"/>
                <w:szCs w:val="20"/>
              </w:rPr>
              <w:t>0</w:t>
            </w:r>
          </w:p>
        </w:tc>
        <w:tc>
          <w:tcPr>
            <w:tcW w:w="1091" w:type="dxa"/>
          </w:tcPr>
          <w:p w:rsidR="00EB0810" w:rsidRPr="001262FF" w:rsidRDefault="00EB0810" w:rsidP="00F96A0A">
            <w:pPr>
              <w:autoSpaceDE w:val="0"/>
              <w:autoSpaceDN w:val="0"/>
              <w:jc w:val="center"/>
              <w:rPr>
                <w:bCs/>
                <w:sz w:val="20"/>
                <w:szCs w:val="20"/>
              </w:rPr>
            </w:pPr>
            <w:r>
              <w:rPr>
                <w:bCs/>
                <w:sz w:val="20"/>
                <w:szCs w:val="20"/>
              </w:rPr>
              <w:t>650,9</w:t>
            </w:r>
          </w:p>
        </w:tc>
        <w:tc>
          <w:tcPr>
            <w:tcW w:w="1119" w:type="dxa"/>
          </w:tcPr>
          <w:p w:rsidR="00EB0810" w:rsidRPr="001262FF" w:rsidRDefault="00EB0810" w:rsidP="00F96A0A">
            <w:pPr>
              <w:autoSpaceDE w:val="0"/>
              <w:autoSpaceDN w:val="0"/>
              <w:jc w:val="center"/>
              <w:rPr>
                <w:bCs/>
                <w:sz w:val="20"/>
                <w:szCs w:val="20"/>
              </w:rPr>
            </w:pPr>
            <w:r>
              <w:rPr>
                <w:bCs/>
                <w:sz w:val="20"/>
                <w:szCs w:val="20"/>
              </w:rPr>
              <w:t>3684,4</w:t>
            </w:r>
          </w:p>
        </w:tc>
        <w:tc>
          <w:tcPr>
            <w:tcW w:w="1119" w:type="dxa"/>
          </w:tcPr>
          <w:p w:rsidR="00EB0810" w:rsidRPr="001262FF" w:rsidRDefault="00EB0810" w:rsidP="00F96A0A">
            <w:pPr>
              <w:autoSpaceDE w:val="0"/>
              <w:autoSpaceDN w:val="0"/>
              <w:jc w:val="center"/>
              <w:rPr>
                <w:bCs/>
                <w:sz w:val="20"/>
                <w:szCs w:val="20"/>
              </w:rPr>
            </w:pPr>
            <w:r>
              <w:rPr>
                <w:bCs/>
                <w:sz w:val="20"/>
                <w:szCs w:val="20"/>
              </w:rPr>
              <w:t>4607,8</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4B4904" w:rsidP="00AC2489">
            <w:pPr>
              <w:autoSpaceDE w:val="0"/>
              <w:autoSpaceDN w:val="0"/>
              <w:spacing w:line="240" w:lineRule="auto"/>
              <w:jc w:val="center"/>
              <w:rPr>
                <w:bCs/>
                <w:sz w:val="20"/>
                <w:szCs w:val="20"/>
              </w:rPr>
            </w:pPr>
            <w:r>
              <w:rPr>
                <w:bCs/>
                <w:sz w:val="20"/>
                <w:szCs w:val="20"/>
              </w:rPr>
              <w:t>903</w:t>
            </w:r>
          </w:p>
        </w:tc>
        <w:tc>
          <w:tcPr>
            <w:tcW w:w="1293" w:type="dxa"/>
          </w:tcPr>
          <w:p w:rsidR="00EB0810" w:rsidRPr="001262FF" w:rsidRDefault="00EB0810" w:rsidP="00AC2489">
            <w:pPr>
              <w:autoSpaceDE w:val="0"/>
              <w:autoSpaceDN w:val="0"/>
              <w:spacing w:line="240" w:lineRule="auto"/>
              <w:jc w:val="center"/>
              <w:rPr>
                <w:bCs/>
                <w:sz w:val="20"/>
                <w:szCs w:val="20"/>
              </w:rPr>
            </w:pPr>
            <w:r>
              <w:rPr>
                <w:bCs/>
                <w:sz w:val="20"/>
                <w:szCs w:val="20"/>
              </w:rPr>
              <w:t>Ц71Е100000</w:t>
            </w:r>
          </w:p>
        </w:tc>
        <w:tc>
          <w:tcPr>
            <w:tcW w:w="1647" w:type="dxa"/>
          </w:tcPr>
          <w:p w:rsidR="00EB0810" w:rsidRDefault="00EB0810"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CB4D78">
            <w:pPr>
              <w:autoSpaceDE w:val="0"/>
              <w:autoSpaceDN w:val="0"/>
              <w:jc w:val="center"/>
              <w:rPr>
                <w:bCs/>
                <w:sz w:val="20"/>
                <w:szCs w:val="20"/>
              </w:rPr>
            </w:pPr>
            <w:r>
              <w:rPr>
                <w:bCs/>
                <w:sz w:val="20"/>
                <w:szCs w:val="20"/>
              </w:rPr>
              <w:t>3106,1</w:t>
            </w:r>
          </w:p>
        </w:tc>
        <w:tc>
          <w:tcPr>
            <w:tcW w:w="1082" w:type="dxa"/>
          </w:tcPr>
          <w:p w:rsidR="00EB0810" w:rsidRPr="001262FF" w:rsidRDefault="00EB0810" w:rsidP="00CB4D78">
            <w:pPr>
              <w:autoSpaceDE w:val="0"/>
              <w:autoSpaceDN w:val="0"/>
              <w:jc w:val="center"/>
              <w:rPr>
                <w:bCs/>
                <w:sz w:val="20"/>
                <w:szCs w:val="20"/>
              </w:rPr>
            </w:pPr>
            <w:r>
              <w:rPr>
                <w:bCs/>
                <w:sz w:val="20"/>
                <w:szCs w:val="20"/>
              </w:rPr>
              <w:t>3105,6</w:t>
            </w:r>
          </w:p>
        </w:tc>
        <w:tc>
          <w:tcPr>
            <w:tcW w:w="1116" w:type="dxa"/>
          </w:tcPr>
          <w:p w:rsidR="00EB0810" w:rsidRPr="001262FF" w:rsidRDefault="00EB0810" w:rsidP="00CB4D78">
            <w:pPr>
              <w:autoSpaceDE w:val="0"/>
              <w:autoSpaceDN w:val="0"/>
              <w:jc w:val="center"/>
              <w:rPr>
                <w:bCs/>
                <w:sz w:val="20"/>
                <w:szCs w:val="20"/>
              </w:rPr>
            </w:pPr>
            <w:r>
              <w:rPr>
                <w:bCs/>
                <w:sz w:val="20"/>
                <w:szCs w:val="20"/>
              </w:rPr>
              <w:t>0</w:t>
            </w:r>
          </w:p>
        </w:tc>
        <w:tc>
          <w:tcPr>
            <w:tcW w:w="1091" w:type="dxa"/>
          </w:tcPr>
          <w:p w:rsidR="00EB0810" w:rsidRPr="001262FF" w:rsidRDefault="00EB0810" w:rsidP="00CB4D78">
            <w:pPr>
              <w:autoSpaceDE w:val="0"/>
              <w:autoSpaceDN w:val="0"/>
              <w:jc w:val="center"/>
              <w:rPr>
                <w:bCs/>
                <w:sz w:val="20"/>
                <w:szCs w:val="20"/>
              </w:rPr>
            </w:pPr>
            <w:r>
              <w:rPr>
                <w:bCs/>
                <w:sz w:val="20"/>
                <w:szCs w:val="20"/>
              </w:rPr>
              <w:t>650,9</w:t>
            </w:r>
          </w:p>
        </w:tc>
        <w:tc>
          <w:tcPr>
            <w:tcW w:w="1119" w:type="dxa"/>
          </w:tcPr>
          <w:p w:rsidR="00EB0810" w:rsidRPr="001262FF" w:rsidRDefault="00EB0810" w:rsidP="00CB4D78">
            <w:pPr>
              <w:autoSpaceDE w:val="0"/>
              <w:autoSpaceDN w:val="0"/>
              <w:jc w:val="center"/>
              <w:rPr>
                <w:bCs/>
                <w:sz w:val="20"/>
                <w:szCs w:val="20"/>
              </w:rPr>
            </w:pPr>
            <w:r>
              <w:rPr>
                <w:bCs/>
                <w:sz w:val="20"/>
                <w:szCs w:val="20"/>
              </w:rPr>
              <w:t>3257,3</w:t>
            </w:r>
          </w:p>
        </w:tc>
        <w:tc>
          <w:tcPr>
            <w:tcW w:w="1119" w:type="dxa"/>
          </w:tcPr>
          <w:p w:rsidR="00EB0810" w:rsidRPr="001262FF" w:rsidRDefault="00EB0810" w:rsidP="00CB4D78">
            <w:pPr>
              <w:autoSpaceDE w:val="0"/>
              <w:autoSpaceDN w:val="0"/>
              <w:jc w:val="center"/>
              <w:rPr>
                <w:bCs/>
                <w:sz w:val="20"/>
                <w:szCs w:val="20"/>
              </w:rPr>
            </w:pPr>
            <w:r>
              <w:rPr>
                <w:bCs/>
                <w:sz w:val="20"/>
                <w:szCs w:val="20"/>
              </w:rPr>
              <w:t>3258,0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4B4904" w:rsidP="00AC2489">
            <w:pPr>
              <w:autoSpaceDE w:val="0"/>
              <w:autoSpaceDN w:val="0"/>
              <w:spacing w:line="240" w:lineRule="auto"/>
              <w:jc w:val="center"/>
              <w:rPr>
                <w:bCs/>
                <w:sz w:val="20"/>
                <w:szCs w:val="20"/>
              </w:rPr>
            </w:pPr>
            <w:r>
              <w:rPr>
                <w:bCs/>
                <w:sz w:val="20"/>
                <w:szCs w:val="20"/>
              </w:rPr>
              <w:t>903</w:t>
            </w:r>
          </w:p>
        </w:tc>
        <w:tc>
          <w:tcPr>
            <w:tcW w:w="1293" w:type="dxa"/>
          </w:tcPr>
          <w:p w:rsidR="00EB0810" w:rsidRPr="001262FF" w:rsidRDefault="00EB0810" w:rsidP="00AC2489">
            <w:pPr>
              <w:autoSpaceDE w:val="0"/>
              <w:autoSpaceDN w:val="0"/>
              <w:spacing w:line="240" w:lineRule="auto"/>
              <w:jc w:val="center"/>
              <w:rPr>
                <w:bCs/>
                <w:sz w:val="20"/>
                <w:szCs w:val="20"/>
              </w:rPr>
            </w:pPr>
            <w:r>
              <w:rPr>
                <w:bCs/>
                <w:sz w:val="20"/>
                <w:szCs w:val="20"/>
              </w:rPr>
              <w:t>Ц71Е100000</w:t>
            </w:r>
          </w:p>
        </w:tc>
        <w:tc>
          <w:tcPr>
            <w:tcW w:w="1647" w:type="dxa"/>
          </w:tcPr>
          <w:p w:rsidR="00EB0810" w:rsidRDefault="00EB0810" w:rsidP="00CB4D78">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EB0810" w:rsidRPr="001262FF" w:rsidRDefault="00EB0810" w:rsidP="00CB4D78">
            <w:pPr>
              <w:autoSpaceDE w:val="0"/>
              <w:autoSpaceDN w:val="0"/>
              <w:jc w:val="center"/>
              <w:rPr>
                <w:bCs/>
                <w:sz w:val="20"/>
                <w:szCs w:val="20"/>
              </w:rPr>
            </w:pPr>
            <w:r>
              <w:rPr>
                <w:bCs/>
                <w:sz w:val="20"/>
                <w:szCs w:val="20"/>
              </w:rPr>
              <w:t>15,7</w:t>
            </w:r>
          </w:p>
        </w:tc>
        <w:tc>
          <w:tcPr>
            <w:tcW w:w="1082" w:type="dxa"/>
          </w:tcPr>
          <w:p w:rsidR="00EB0810" w:rsidRPr="001262FF" w:rsidRDefault="00EB0810" w:rsidP="00CB4D78">
            <w:pPr>
              <w:autoSpaceDE w:val="0"/>
              <w:autoSpaceDN w:val="0"/>
              <w:jc w:val="center"/>
              <w:rPr>
                <w:bCs/>
                <w:sz w:val="20"/>
                <w:szCs w:val="20"/>
              </w:rPr>
            </w:pPr>
            <w:r>
              <w:rPr>
                <w:bCs/>
                <w:sz w:val="20"/>
                <w:szCs w:val="20"/>
              </w:rPr>
              <w:t>15,7</w:t>
            </w:r>
          </w:p>
        </w:tc>
        <w:tc>
          <w:tcPr>
            <w:tcW w:w="1116" w:type="dxa"/>
          </w:tcPr>
          <w:p w:rsidR="00EB0810" w:rsidRPr="001262FF" w:rsidRDefault="00EB0810" w:rsidP="00CB4D78">
            <w:pPr>
              <w:autoSpaceDE w:val="0"/>
              <w:autoSpaceDN w:val="0"/>
              <w:jc w:val="center"/>
              <w:rPr>
                <w:bCs/>
                <w:sz w:val="20"/>
                <w:szCs w:val="20"/>
              </w:rPr>
            </w:pPr>
            <w:r>
              <w:rPr>
                <w:bCs/>
                <w:sz w:val="20"/>
                <w:szCs w:val="20"/>
              </w:rPr>
              <w:t>0</w:t>
            </w:r>
          </w:p>
        </w:tc>
        <w:tc>
          <w:tcPr>
            <w:tcW w:w="1091" w:type="dxa"/>
          </w:tcPr>
          <w:p w:rsidR="00EB0810" w:rsidRPr="001262FF" w:rsidRDefault="00EB0810" w:rsidP="00CB4D78">
            <w:pPr>
              <w:autoSpaceDE w:val="0"/>
              <w:autoSpaceDN w:val="0"/>
              <w:jc w:val="center"/>
              <w:rPr>
                <w:bCs/>
                <w:sz w:val="20"/>
                <w:szCs w:val="20"/>
              </w:rPr>
            </w:pPr>
            <w:r>
              <w:rPr>
                <w:bCs/>
                <w:sz w:val="20"/>
                <w:szCs w:val="20"/>
              </w:rPr>
              <w:t>0</w:t>
            </w:r>
          </w:p>
        </w:tc>
        <w:tc>
          <w:tcPr>
            <w:tcW w:w="1119" w:type="dxa"/>
          </w:tcPr>
          <w:p w:rsidR="00EB0810" w:rsidRPr="001262FF" w:rsidRDefault="00EB0810" w:rsidP="00CB4D78">
            <w:pPr>
              <w:autoSpaceDE w:val="0"/>
              <w:autoSpaceDN w:val="0"/>
              <w:jc w:val="center"/>
              <w:rPr>
                <w:bCs/>
                <w:sz w:val="20"/>
                <w:szCs w:val="20"/>
              </w:rPr>
            </w:pPr>
            <w:r>
              <w:rPr>
                <w:bCs/>
                <w:sz w:val="20"/>
                <w:szCs w:val="20"/>
              </w:rPr>
              <w:t>0</w:t>
            </w:r>
          </w:p>
        </w:tc>
        <w:tc>
          <w:tcPr>
            <w:tcW w:w="1119" w:type="dxa"/>
          </w:tcPr>
          <w:p w:rsidR="00EB0810" w:rsidRPr="001262FF" w:rsidRDefault="00EB0810" w:rsidP="00CB4D78">
            <w:pPr>
              <w:autoSpaceDE w:val="0"/>
              <w:autoSpaceDN w:val="0"/>
              <w:jc w:val="center"/>
              <w:rPr>
                <w:bCs/>
                <w:sz w:val="20"/>
                <w:szCs w:val="20"/>
              </w:rPr>
            </w:pPr>
            <w:r>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4B4904" w:rsidP="00AC2489">
            <w:pPr>
              <w:autoSpaceDE w:val="0"/>
              <w:autoSpaceDN w:val="0"/>
              <w:spacing w:line="240" w:lineRule="auto"/>
              <w:jc w:val="center"/>
              <w:rPr>
                <w:bCs/>
                <w:sz w:val="20"/>
                <w:szCs w:val="20"/>
              </w:rPr>
            </w:pPr>
            <w:r>
              <w:rPr>
                <w:bCs/>
                <w:sz w:val="20"/>
                <w:szCs w:val="20"/>
              </w:rPr>
              <w:t xml:space="preserve">903, </w:t>
            </w:r>
            <w:r w:rsidR="00EB0810">
              <w:rPr>
                <w:bCs/>
                <w:sz w:val="20"/>
                <w:szCs w:val="20"/>
              </w:rPr>
              <w:t>974</w:t>
            </w:r>
          </w:p>
        </w:tc>
        <w:tc>
          <w:tcPr>
            <w:tcW w:w="1293" w:type="dxa"/>
          </w:tcPr>
          <w:p w:rsidR="00EB0810" w:rsidRPr="001262FF" w:rsidRDefault="00EB0810" w:rsidP="00AC2489">
            <w:pPr>
              <w:autoSpaceDE w:val="0"/>
              <w:autoSpaceDN w:val="0"/>
              <w:spacing w:line="240" w:lineRule="auto"/>
              <w:jc w:val="center"/>
              <w:rPr>
                <w:bCs/>
                <w:sz w:val="20"/>
                <w:szCs w:val="20"/>
              </w:rPr>
            </w:pPr>
            <w:r>
              <w:rPr>
                <w:bCs/>
                <w:sz w:val="20"/>
                <w:szCs w:val="20"/>
              </w:rPr>
              <w:t>Ц71Е100000</w:t>
            </w:r>
          </w:p>
        </w:tc>
        <w:tc>
          <w:tcPr>
            <w:tcW w:w="1647" w:type="dxa"/>
          </w:tcPr>
          <w:p w:rsidR="00EB0810" w:rsidRDefault="00EB0810" w:rsidP="00CB4D78">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CB4D78">
            <w:pPr>
              <w:autoSpaceDE w:val="0"/>
              <w:autoSpaceDN w:val="0"/>
              <w:jc w:val="center"/>
              <w:rPr>
                <w:bCs/>
                <w:sz w:val="20"/>
                <w:szCs w:val="20"/>
              </w:rPr>
            </w:pPr>
            <w:r>
              <w:rPr>
                <w:bCs/>
                <w:sz w:val="20"/>
                <w:szCs w:val="20"/>
              </w:rPr>
              <w:t>400,0</w:t>
            </w:r>
          </w:p>
        </w:tc>
        <w:tc>
          <w:tcPr>
            <w:tcW w:w="1082" w:type="dxa"/>
          </w:tcPr>
          <w:p w:rsidR="00EB0810" w:rsidRPr="001262FF" w:rsidRDefault="00EB0810" w:rsidP="00CB4D78">
            <w:pPr>
              <w:autoSpaceDE w:val="0"/>
              <w:autoSpaceDN w:val="0"/>
              <w:jc w:val="center"/>
              <w:rPr>
                <w:bCs/>
                <w:sz w:val="20"/>
                <w:szCs w:val="20"/>
              </w:rPr>
            </w:pPr>
            <w:r>
              <w:rPr>
                <w:bCs/>
                <w:sz w:val="20"/>
                <w:szCs w:val="20"/>
              </w:rPr>
              <w:t>400,0</w:t>
            </w:r>
          </w:p>
        </w:tc>
        <w:tc>
          <w:tcPr>
            <w:tcW w:w="1116" w:type="dxa"/>
          </w:tcPr>
          <w:p w:rsidR="00EB0810" w:rsidRPr="001262FF" w:rsidRDefault="00EB0810" w:rsidP="00CB4D78">
            <w:pPr>
              <w:autoSpaceDE w:val="0"/>
              <w:autoSpaceDN w:val="0"/>
              <w:jc w:val="center"/>
              <w:rPr>
                <w:bCs/>
                <w:sz w:val="20"/>
                <w:szCs w:val="20"/>
              </w:rPr>
            </w:pPr>
            <w:r>
              <w:rPr>
                <w:bCs/>
                <w:sz w:val="20"/>
                <w:szCs w:val="20"/>
              </w:rPr>
              <w:t>0</w:t>
            </w:r>
          </w:p>
        </w:tc>
        <w:tc>
          <w:tcPr>
            <w:tcW w:w="1091" w:type="dxa"/>
          </w:tcPr>
          <w:p w:rsidR="00EB0810" w:rsidRPr="001262FF" w:rsidRDefault="00EB0810" w:rsidP="00CB4D78">
            <w:pPr>
              <w:autoSpaceDE w:val="0"/>
              <w:autoSpaceDN w:val="0"/>
              <w:jc w:val="center"/>
              <w:rPr>
                <w:bCs/>
                <w:sz w:val="20"/>
                <w:szCs w:val="20"/>
              </w:rPr>
            </w:pPr>
            <w:r>
              <w:rPr>
                <w:bCs/>
                <w:sz w:val="20"/>
                <w:szCs w:val="20"/>
              </w:rPr>
              <w:t>0</w:t>
            </w:r>
          </w:p>
        </w:tc>
        <w:tc>
          <w:tcPr>
            <w:tcW w:w="1119" w:type="dxa"/>
          </w:tcPr>
          <w:p w:rsidR="00EB0810" w:rsidRPr="001262FF" w:rsidRDefault="00EB0810" w:rsidP="00CB4D78">
            <w:pPr>
              <w:autoSpaceDE w:val="0"/>
              <w:autoSpaceDN w:val="0"/>
              <w:jc w:val="center"/>
              <w:rPr>
                <w:bCs/>
                <w:sz w:val="20"/>
                <w:szCs w:val="20"/>
              </w:rPr>
            </w:pPr>
            <w:r>
              <w:rPr>
                <w:bCs/>
                <w:sz w:val="20"/>
                <w:szCs w:val="20"/>
              </w:rPr>
              <w:t>427,1</w:t>
            </w:r>
          </w:p>
        </w:tc>
        <w:tc>
          <w:tcPr>
            <w:tcW w:w="1119" w:type="dxa"/>
          </w:tcPr>
          <w:p w:rsidR="00EB0810" w:rsidRPr="001262FF" w:rsidRDefault="00EB0810" w:rsidP="00CB4D78">
            <w:pPr>
              <w:autoSpaceDE w:val="0"/>
              <w:autoSpaceDN w:val="0"/>
              <w:jc w:val="center"/>
              <w:rPr>
                <w:bCs/>
                <w:sz w:val="20"/>
                <w:szCs w:val="20"/>
              </w:rPr>
            </w:pPr>
            <w:r>
              <w:rPr>
                <w:bCs/>
                <w:sz w:val="20"/>
                <w:szCs w:val="20"/>
              </w:rPr>
              <w:t>1349,8</w:t>
            </w:r>
          </w:p>
        </w:tc>
      </w:tr>
      <w:tr w:rsidR="00713CC6" w:rsidTr="00E3300C">
        <w:tc>
          <w:tcPr>
            <w:tcW w:w="1647" w:type="dxa"/>
            <w:vMerge/>
          </w:tcPr>
          <w:p w:rsidR="00713CC6" w:rsidRPr="001262FF" w:rsidRDefault="00713CC6" w:rsidP="007848E5">
            <w:pPr>
              <w:autoSpaceDE w:val="0"/>
              <w:autoSpaceDN w:val="0"/>
              <w:rPr>
                <w:sz w:val="20"/>
                <w:szCs w:val="20"/>
              </w:rPr>
            </w:pPr>
          </w:p>
        </w:tc>
        <w:tc>
          <w:tcPr>
            <w:tcW w:w="2122" w:type="dxa"/>
            <w:vMerge/>
          </w:tcPr>
          <w:p w:rsidR="00713CC6" w:rsidRPr="001262FF" w:rsidRDefault="00713CC6" w:rsidP="007848E5">
            <w:pPr>
              <w:autoSpaceDE w:val="0"/>
              <w:autoSpaceDN w:val="0"/>
              <w:rPr>
                <w:sz w:val="20"/>
                <w:szCs w:val="20"/>
              </w:rPr>
            </w:pPr>
          </w:p>
        </w:tc>
        <w:tc>
          <w:tcPr>
            <w:tcW w:w="1469"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293" w:type="dxa"/>
          </w:tcPr>
          <w:p w:rsidR="00713CC6" w:rsidRPr="001262FF" w:rsidRDefault="00713CC6" w:rsidP="00CB4D78">
            <w:pPr>
              <w:autoSpaceDE w:val="0"/>
              <w:autoSpaceDN w:val="0"/>
              <w:spacing w:line="240" w:lineRule="auto"/>
              <w:jc w:val="center"/>
              <w:rPr>
                <w:bCs/>
                <w:sz w:val="20"/>
                <w:szCs w:val="20"/>
              </w:rPr>
            </w:pPr>
            <w:r w:rsidRPr="001262FF">
              <w:rPr>
                <w:bCs/>
                <w:sz w:val="20"/>
                <w:szCs w:val="20"/>
              </w:rPr>
              <w:t>x</w:t>
            </w:r>
          </w:p>
        </w:tc>
        <w:tc>
          <w:tcPr>
            <w:tcW w:w="1647" w:type="dxa"/>
          </w:tcPr>
          <w:p w:rsidR="00713CC6" w:rsidRDefault="00713CC6" w:rsidP="00CB4D78">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082"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6"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091"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F96A0A">
            <w:pPr>
              <w:autoSpaceDE w:val="0"/>
              <w:autoSpaceDN w:val="0"/>
              <w:jc w:val="center"/>
              <w:rPr>
                <w:bCs/>
                <w:sz w:val="20"/>
                <w:szCs w:val="20"/>
              </w:rPr>
            </w:pPr>
            <w:r w:rsidRPr="001262FF">
              <w:rPr>
                <w:bCs/>
                <w:sz w:val="20"/>
                <w:szCs w:val="20"/>
              </w:rPr>
              <w:t>0</w:t>
            </w:r>
          </w:p>
        </w:tc>
        <w:tc>
          <w:tcPr>
            <w:tcW w:w="1119" w:type="dxa"/>
          </w:tcPr>
          <w:p w:rsidR="00713CC6" w:rsidRPr="001262FF" w:rsidRDefault="00713CC6" w:rsidP="00F96A0A">
            <w:pPr>
              <w:autoSpaceDE w:val="0"/>
              <w:autoSpaceDN w:val="0"/>
              <w:jc w:val="center"/>
              <w:rPr>
                <w:bCs/>
                <w:sz w:val="20"/>
                <w:szCs w:val="20"/>
              </w:rPr>
            </w:pPr>
            <w:r w:rsidRPr="001262FF">
              <w:rPr>
                <w:bCs/>
                <w:sz w:val="20"/>
                <w:szCs w:val="20"/>
              </w:rPr>
              <w:t>0</w:t>
            </w:r>
          </w:p>
        </w:tc>
      </w:tr>
      <w:tr w:rsidR="00EB0810" w:rsidTr="00E3300C">
        <w:tc>
          <w:tcPr>
            <w:tcW w:w="1647" w:type="dxa"/>
            <w:vMerge w:val="restart"/>
          </w:tcPr>
          <w:p w:rsidR="00EB0810" w:rsidRPr="00D97E3E" w:rsidRDefault="00EB0810" w:rsidP="00F96A0A">
            <w:pPr>
              <w:autoSpaceDE w:val="0"/>
              <w:autoSpaceDN w:val="0"/>
              <w:spacing w:line="240" w:lineRule="auto"/>
              <w:rPr>
                <w:sz w:val="20"/>
                <w:szCs w:val="20"/>
              </w:rPr>
            </w:pPr>
            <w:r w:rsidRPr="00D97E3E">
              <w:rPr>
                <w:bCs/>
                <w:sz w:val="20"/>
                <w:szCs w:val="20"/>
              </w:rPr>
              <w:t>Основное мероприя</w:t>
            </w:r>
            <w:r>
              <w:rPr>
                <w:bCs/>
                <w:sz w:val="20"/>
                <w:szCs w:val="20"/>
              </w:rPr>
              <w:t>тие 9</w:t>
            </w:r>
          </w:p>
        </w:tc>
        <w:tc>
          <w:tcPr>
            <w:tcW w:w="2122" w:type="dxa"/>
            <w:vMerge w:val="restart"/>
          </w:tcPr>
          <w:p w:rsidR="00EB0810" w:rsidRPr="00D97E3E" w:rsidRDefault="00EB0810" w:rsidP="00F96A0A">
            <w:pPr>
              <w:autoSpaceDE w:val="0"/>
              <w:autoSpaceDN w:val="0"/>
              <w:spacing w:line="240" w:lineRule="auto"/>
              <w:rPr>
                <w:sz w:val="20"/>
                <w:szCs w:val="20"/>
              </w:rPr>
            </w:pPr>
            <w:r w:rsidRPr="00D97E3E">
              <w:rPr>
                <w:sz w:val="20"/>
                <w:szCs w:val="20"/>
              </w:rPr>
              <w:t>Модернизация инфраструктуры муниципальных образовательных организаций</w:t>
            </w:r>
          </w:p>
        </w:tc>
        <w:tc>
          <w:tcPr>
            <w:tcW w:w="1469" w:type="dxa"/>
          </w:tcPr>
          <w:p w:rsidR="00EB0810" w:rsidRPr="001262FF" w:rsidRDefault="00EB0810" w:rsidP="00F96A0A">
            <w:pPr>
              <w:autoSpaceDE w:val="0"/>
              <w:autoSpaceDN w:val="0"/>
              <w:jc w:val="center"/>
              <w:rPr>
                <w:bCs/>
                <w:sz w:val="20"/>
                <w:szCs w:val="20"/>
              </w:rPr>
            </w:pPr>
            <w:r>
              <w:rPr>
                <w:bCs/>
                <w:sz w:val="20"/>
                <w:szCs w:val="20"/>
              </w:rPr>
              <w:t>х</w:t>
            </w:r>
          </w:p>
        </w:tc>
        <w:tc>
          <w:tcPr>
            <w:tcW w:w="1293" w:type="dxa"/>
          </w:tcPr>
          <w:p w:rsidR="00EB0810" w:rsidRPr="001262FF" w:rsidRDefault="00EB0810" w:rsidP="00EB0810">
            <w:pPr>
              <w:autoSpaceDE w:val="0"/>
              <w:autoSpaceDN w:val="0"/>
              <w:spacing w:line="240" w:lineRule="auto"/>
              <w:jc w:val="center"/>
              <w:rPr>
                <w:bCs/>
                <w:sz w:val="20"/>
                <w:szCs w:val="20"/>
              </w:rPr>
            </w:pPr>
            <w:r>
              <w:rPr>
                <w:bCs/>
                <w:sz w:val="20"/>
                <w:szCs w:val="20"/>
              </w:rPr>
              <w:t>Ц713000000</w:t>
            </w:r>
          </w:p>
        </w:tc>
        <w:tc>
          <w:tcPr>
            <w:tcW w:w="1647" w:type="dxa"/>
          </w:tcPr>
          <w:p w:rsidR="00EB0810" w:rsidRPr="001262FF" w:rsidRDefault="00EB0810" w:rsidP="00F96A0A">
            <w:pPr>
              <w:autoSpaceDE w:val="0"/>
              <w:autoSpaceDN w:val="0"/>
              <w:jc w:val="left"/>
              <w:rPr>
                <w:bCs/>
                <w:sz w:val="20"/>
                <w:szCs w:val="20"/>
              </w:rPr>
            </w:pPr>
            <w:r w:rsidRPr="001262FF">
              <w:rPr>
                <w:bCs/>
                <w:sz w:val="20"/>
                <w:szCs w:val="20"/>
              </w:rPr>
              <w:t>всего</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val="restart"/>
          </w:tcPr>
          <w:p w:rsidR="00EB0810" w:rsidRPr="001262FF" w:rsidRDefault="00D1655B" w:rsidP="0030088A">
            <w:pPr>
              <w:autoSpaceDE w:val="0"/>
              <w:autoSpaceDN w:val="0"/>
              <w:spacing w:line="240" w:lineRule="auto"/>
              <w:rPr>
                <w:b/>
                <w:bCs/>
                <w:sz w:val="20"/>
                <w:szCs w:val="20"/>
              </w:rPr>
            </w:pPr>
            <w:hyperlink r:id="rId13" w:history="1">
              <w:r w:rsidR="00EB0810" w:rsidRPr="001262FF">
                <w:rPr>
                  <w:b/>
                  <w:bCs/>
                  <w:sz w:val="20"/>
                  <w:szCs w:val="20"/>
                </w:rPr>
                <w:t>Подпрограмма</w:t>
              </w:r>
            </w:hyperlink>
          </w:p>
        </w:tc>
        <w:tc>
          <w:tcPr>
            <w:tcW w:w="2122" w:type="dxa"/>
            <w:vMerge w:val="restart"/>
          </w:tcPr>
          <w:p w:rsidR="00EB0810" w:rsidRPr="001262FF" w:rsidRDefault="00EB0810" w:rsidP="0030088A">
            <w:pPr>
              <w:autoSpaceDE w:val="0"/>
              <w:autoSpaceDN w:val="0"/>
              <w:spacing w:line="240" w:lineRule="auto"/>
              <w:rPr>
                <w:bCs/>
                <w:sz w:val="20"/>
                <w:szCs w:val="20"/>
              </w:rPr>
            </w:pPr>
            <w:r w:rsidRPr="001262FF">
              <w:rPr>
                <w:bCs/>
                <w:sz w:val="20"/>
                <w:szCs w:val="20"/>
              </w:rPr>
              <w:t xml:space="preserve">Молодежь Шумерлинского </w:t>
            </w:r>
            <w:r>
              <w:rPr>
                <w:bCs/>
                <w:sz w:val="20"/>
                <w:szCs w:val="20"/>
              </w:rPr>
              <w:t>муниципального округа</w:t>
            </w:r>
          </w:p>
        </w:tc>
        <w:tc>
          <w:tcPr>
            <w:tcW w:w="1469" w:type="dxa"/>
          </w:tcPr>
          <w:p w:rsidR="00EB0810" w:rsidRPr="001262FF" w:rsidRDefault="002926B2" w:rsidP="00AC2489">
            <w:pPr>
              <w:autoSpaceDE w:val="0"/>
              <w:autoSpaceDN w:val="0"/>
              <w:jc w:val="center"/>
              <w:rPr>
                <w:bCs/>
                <w:sz w:val="20"/>
                <w:szCs w:val="20"/>
              </w:rPr>
            </w:pPr>
            <w:r>
              <w:rPr>
                <w:bCs/>
                <w:sz w:val="20"/>
                <w:szCs w:val="20"/>
              </w:rPr>
              <w:t>974</w:t>
            </w:r>
          </w:p>
        </w:tc>
        <w:tc>
          <w:tcPr>
            <w:tcW w:w="1293" w:type="dxa"/>
          </w:tcPr>
          <w:p w:rsidR="00EB0810" w:rsidRPr="001262FF" w:rsidRDefault="00EB0810" w:rsidP="00AC2489">
            <w:pPr>
              <w:autoSpaceDE w:val="0"/>
              <w:autoSpaceDN w:val="0"/>
              <w:spacing w:line="240" w:lineRule="auto"/>
              <w:jc w:val="center"/>
              <w:rPr>
                <w:bCs/>
                <w:sz w:val="20"/>
                <w:szCs w:val="20"/>
              </w:rPr>
            </w:pPr>
            <w:r>
              <w:rPr>
                <w:bCs/>
                <w:sz w:val="20"/>
                <w:szCs w:val="20"/>
              </w:rPr>
              <w:t>Ц720000000</w:t>
            </w:r>
          </w:p>
        </w:tc>
        <w:tc>
          <w:tcPr>
            <w:tcW w:w="1647" w:type="dxa"/>
          </w:tcPr>
          <w:p w:rsidR="00EB0810" w:rsidRPr="001262FF" w:rsidRDefault="00EB0810" w:rsidP="00F96A0A">
            <w:pPr>
              <w:autoSpaceDE w:val="0"/>
              <w:autoSpaceDN w:val="0"/>
              <w:rPr>
                <w:bCs/>
                <w:sz w:val="20"/>
                <w:szCs w:val="20"/>
              </w:rPr>
            </w:pPr>
            <w:r w:rsidRPr="001262FF">
              <w:rPr>
                <w:bCs/>
                <w:sz w:val="20"/>
                <w:szCs w:val="20"/>
              </w:rPr>
              <w:t>всего</w:t>
            </w:r>
          </w:p>
        </w:tc>
        <w:tc>
          <w:tcPr>
            <w:tcW w:w="1081" w:type="dxa"/>
          </w:tcPr>
          <w:p w:rsidR="00EB0810" w:rsidRPr="00806407" w:rsidRDefault="00EB0810" w:rsidP="00F96A0A">
            <w:pPr>
              <w:autoSpaceDE w:val="0"/>
              <w:autoSpaceDN w:val="0"/>
              <w:jc w:val="center"/>
              <w:rPr>
                <w:bCs/>
                <w:sz w:val="20"/>
                <w:szCs w:val="20"/>
              </w:rPr>
            </w:pPr>
            <w:r>
              <w:rPr>
                <w:bCs/>
                <w:sz w:val="20"/>
                <w:szCs w:val="20"/>
              </w:rPr>
              <w:t>1002,9</w:t>
            </w:r>
          </w:p>
        </w:tc>
        <w:tc>
          <w:tcPr>
            <w:tcW w:w="1082" w:type="dxa"/>
          </w:tcPr>
          <w:p w:rsidR="00EB0810" w:rsidRPr="00806407" w:rsidRDefault="00EB0810" w:rsidP="00F96A0A">
            <w:pPr>
              <w:autoSpaceDE w:val="0"/>
              <w:autoSpaceDN w:val="0"/>
              <w:jc w:val="center"/>
              <w:rPr>
                <w:bCs/>
                <w:sz w:val="20"/>
                <w:szCs w:val="20"/>
              </w:rPr>
            </w:pPr>
            <w:r>
              <w:rPr>
                <w:bCs/>
                <w:sz w:val="20"/>
                <w:szCs w:val="20"/>
              </w:rPr>
              <w:t>1002,9</w:t>
            </w:r>
          </w:p>
        </w:tc>
        <w:tc>
          <w:tcPr>
            <w:tcW w:w="1116" w:type="dxa"/>
          </w:tcPr>
          <w:p w:rsidR="00EB0810" w:rsidRPr="00806407" w:rsidRDefault="00EB0810" w:rsidP="00F96A0A">
            <w:pPr>
              <w:autoSpaceDE w:val="0"/>
              <w:autoSpaceDN w:val="0"/>
              <w:jc w:val="center"/>
              <w:rPr>
                <w:bCs/>
                <w:sz w:val="20"/>
                <w:szCs w:val="20"/>
              </w:rPr>
            </w:pPr>
            <w:r>
              <w:rPr>
                <w:bCs/>
                <w:sz w:val="20"/>
                <w:szCs w:val="20"/>
              </w:rPr>
              <w:t>1002,9</w:t>
            </w:r>
          </w:p>
        </w:tc>
        <w:tc>
          <w:tcPr>
            <w:tcW w:w="1091" w:type="dxa"/>
          </w:tcPr>
          <w:p w:rsidR="00EB0810" w:rsidRPr="00806407" w:rsidRDefault="00EB0810" w:rsidP="00F96A0A">
            <w:pPr>
              <w:autoSpaceDE w:val="0"/>
              <w:autoSpaceDN w:val="0"/>
              <w:jc w:val="center"/>
              <w:rPr>
                <w:bCs/>
                <w:sz w:val="20"/>
                <w:szCs w:val="20"/>
              </w:rPr>
            </w:pPr>
            <w:r>
              <w:rPr>
                <w:bCs/>
                <w:sz w:val="20"/>
                <w:szCs w:val="20"/>
              </w:rPr>
              <w:t>1002,9</w:t>
            </w:r>
          </w:p>
        </w:tc>
        <w:tc>
          <w:tcPr>
            <w:tcW w:w="1119" w:type="dxa"/>
          </w:tcPr>
          <w:p w:rsidR="00EB0810" w:rsidRPr="00806407" w:rsidRDefault="00EB0810" w:rsidP="00F96A0A">
            <w:pPr>
              <w:autoSpaceDE w:val="0"/>
              <w:autoSpaceDN w:val="0"/>
              <w:jc w:val="center"/>
              <w:rPr>
                <w:bCs/>
                <w:sz w:val="20"/>
                <w:szCs w:val="20"/>
              </w:rPr>
            </w:pPr>
            <w:r>
              <w:rPr>
                <w:bCs/>
                <w:sz w:val="20"/>
                <w:szCs w:val="20"/>
              </w:rPr>
              <w:t>5018,2</w:t>
            </w:r>
          </w:p>
        </w:tc>
        <w:tc>
          <w:tcPr>
            <w:tcW w:w="1119" w:type="dxa"/>
          </w:tcPr>
          <w:p w:rsidR="00EB0810" w:rsidRPr="00806407" w:rsidRDefault="00EB0810" w:rsidP="00F96A0A">
            <w:pPr>
              <w:autoSpaceDE w:val="0"/>
              <w:autoSpaceDN w:val="0"/>
              <w:jc w:val="center"/>
              <w:rPr>
                <w:bCs/>
                <w:sz w:val="20"/>
                <w:szCs w:val="20"/>
              </w:rPr>
            </w:pPr>
            <w:r>
              <w:rPr>
                <w:bCs/>
                <w:sz w:val="20"/>
                <w:szCs w:val="20"/>
              </w:rPr>
              <w:t>5041,2</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082"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6"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091"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9"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9" w:type="dxa"/>
          </w:tcPr>
          <w:p w:rsidR="00EB0810" w:rsidRPr="00806407" w:rsidRDefault="00EB0810" w:rsidP="00F96A0A">
            <w:pPr>
              <w:autoSpaceDE w:val="0"/>
              <w:autoSpaceDN w:val="0"/>
              <w:jc w:val="center"/>
              <w:rPr>
                <w:bCs/>
                <w:sz w:val="20"/>
                <w:szCs w:val="20"/>
              </w:rPr>
            </w:pPr>
            <w:r w:rsidRPr="00806407">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AC2489">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AC2489">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 xml:space="preserve">бюджет Чувашской </w:t>
            </w:r>
            <w:r>
              <w:rPr>
                <w:bCs/>
                <w:sz w:val="20"/>
                <w:szCs w:val="20"/>
              </w:rPr>
              <w:lastRenderedPageBreak/>
              <w:t>Республики</w:t>
            </w:r>
          </w:p>
        </w:tc>
        <w:tc>
          <w:tcPr>
            <w:tcW w:w="1081" w:type="dxa"/>
          </w:tcPr>
          <w:p w:rsidR="00EB0810" w:rsidRPr="00806407" w:rsidRDefault="00EB0810" w:rsidP="00F96A0A">
            <w:pPr>
              <w:autoSpaceDE w:val="0"/>
              <w:autoSpaceDN w:val="0"/>
              <w:jc w:val="center"/>
              <w:rPr>
                <w:bCs/>
                <w:sz w:val="20"/>
                <w:szCs w:val="20"/>
              </w:rPr>
            </w:pPr>
            <w:r w:rsidRPr="00806407">
              <w:rPr>
                <w:bCs/>
                <w:sz w:val="20"/>
                <w:szCs w:val="20"/>
              </w:rPr>
              <w:lastRenderedPageBreak/>
              <w:t>0</w:t>
            </w:r>
          </w:p>
        </w:tc>
        <w:tc>
          <w:tcPr>
            <w:tcW w:w="1082"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6"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091"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9" w:type="dxa"/>
          </w:tcPr>
          <w:p w:rsidR="00EB0810" w:rsidRPr="00806407" w:rsidRDefault="00EB0810" w:rsidP="00F96A0A">
            <w:pPr>
              <w:autoSpaceDE w:val="0"/>
              <w:autoSpaceDN w:val="0"/>
              <w:jc w:val="center"/>
              <w:rPr>
                <w:bCs/>
                <w:sz w:val="20"/>
                <w:szCs w:val="20"/>
              </w:rPr>
            </w:pPr>
            <w:r w:rsidRPr="00806407">
              <w:rPr>
                <w:bCs/>
                <w:sz w:val="20"/>
                <w:szCs w:val="20"/>
              </w:rPr>
              <w:t>0</w:t>
            </w:r>
          </w:p>
        </w:tc>
        <w:tc>
          <w:tcPr>
            <w:tcW w:w="1119" w:type="dxa"/>
          </w:tcPr>
          <w:p w:rsidR="00EB0810" w:rsidRPr="00806407" w:rsidRDefault="00EB0810" w:rsidP="00F96A0A">
            <w:pPr>
              <w:autoSpaceDE w:val="0"/>
              <w:autoSpaceDN w:val="0"/>
              <w:jc w:val="center"/>
              <w:rPr>
                <w:bCs/>
                <w:sz w:val="20"/>
                <w:szCs w:val="20"/>
              </w:rPr>
            </w:pPr>
            <w:r w:rsidRPr="00806407">
              <w:rPr>
                <w:bCs/>
                <w:sz w:val="20"/>
                <w:szCs w:val="20"/>
              </w:rPr>
              <w:t>0</w:t>
            </w:r>
          </w:p>
        </w:tc>
      </w:tr>
      <w:tr w:rsidR="00EB0810" w:rsidTr="00E3300C">
        <w:tc>
          <w:tcPr>
            <w:tcW w:w="1647" w:type="dxa"/>
            <w:vMerge/>
          </w:tcPr>
          <w:p w:rsidR="00EB0810" w:rsidRPr="001262FF" w:rsidRDefault="00EB0810" w:rsidP="00806407">
            <w:pPr>
              <w:autoSpaceDE w:val="0"/>
              <w:autoSpaceDN w:val="0"/>
              <w:rPr>
                <w:sz w:val="20"/>
                <w:szCs w:val="20"/>
              </w:rPr>
            </w:pPr>
          </w:p>
        </w:tc>
        <w:tc>
          <w:tcPr>
            <w:tcW w:w="2122" w:type="dxa"/>
            <w:vMerge/>
          </w:tcPr>
          <w:p w:rsidR="00EB0810" w:rsidRPr="001262FF" w:rsidRDefault="00EB0810" w:rsidP="00806407">
            <w:pPr>
              <w:autoSpaceDE w:val="0"/>
              <w:autoSpaceDN w:val="0"/>
              <w:rPr>
                <w:sz w:val="20"/>
                <w:szCs w:val="20"/>
              </w:rPr>
            </w:pPr>
          </w:p>
        </w:tc>
        <w:tc>
          <w:tcPr>
            <w:tcW w:w="1469" w:type="dxa"/>
          </w:tcPr>
          <w:p w:rsidR="00EB0810" w:rsidRPr="001262FF" w:rsidRDefault="002926B2" w:rsidP="002926B2">
            <w:pPr>
              <w:autoSpaceDE w:val="0"/>
              <w:autoSpaceDN w:val="0"/>
              <w:jc w:val="center"/>
              <w:rPr>
                <w:bCs/>
                <w:sz w:val="20"/>
                <w:szCs w:val="20"/>
              </w:rPr>
            </w:pPr>
            <w:r>
              <w:rPr>
                <w:bCs/>
                <w:sz w:val="20"/>
                <w:szCs w:val="20"/>
              </w:rPr>
              <w:t>974</w:t>
            </w:r>
          </w:p>
        </w:tc>
        <w:tc>
          <w:tcPr>
            <w:tcW w:w="1293" w:type="dxa"/>
          </w:tcPr>
          <w:p w:rsidR="00EB0810" w:rsidRPr="001262FF" w:rsidRDefault="00EB0810" w:rsidP="002926B2">
            <w:pPr>
              <w:autoSpaceDE w:val="0"/>
              <w:autoSpaceDN w:val="0"/>
              <w:spacing w:line="240" w:lineRule="auto"/>
              <w:jc w:val="center"/>
              <w:rPr>
                <w:bCs/>
                <w:sz w:val="20"/>
                <w:szCs w:val="20"/>
              </w:rPr>
            </w:pPr>
            <w:r>
              <w:rPr>
                <w:bCs/>
                <w:sz w:val="20"/>
                <w:szCs w:val="20"/>
              </w:rPr>
              <w:t>Ц720000000</w:t>
            </w:r>
          </w:p>
        </w:tc>
        <w:tc>
          <w:tcPr>
            <w:tcW w:w="1647" w:type="dxa"/>
          </w:tcPr>
          <w:p w:rsidR="00EB0810" w:rsidRDefault="00EB0810" w:rsidP="00806407">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806407" w:rsidRDefault="00EB0810" w:rsidP="00806407">
            <w:pPr>
              <w:autoSpaceDE w:val="0"/>
              <w:autoSpaceDN w:val="0"/>
              <w:jc w:val="center"/>
              <w:rPr>
                <w:bCs/>
                <w:sz w:val="20"/>
                <w:szCs w:val="20"/>
              </w:rPr>
            </w:pPr>
            <w:r>
              <w:rPr>
                <w:bCs/>
                <w:sz w:val="20"/>
                <w:szCs w:val="20"/>
              </w:rPr>
              <w:t>1002,9</w:t>
            </w:r>
          </w:p>
        </w:tc>
        <w:tc>
          <w:tcPr>
            <w:tcW w:w="1082" w:type="dxa"/>
          </w:tcPr>
          <w:p w:rsidR="00EB0810" w:rsidRPr="00806407" w:rsidRDefault="00EB0810" w:rsidP="00806407">
            <w:pPr>
              <w:autoSpaceDE w:val="0"/>
              <w:autoSpaceDN w:val="0"/>
              <w:jc w:val="center"/>
              <w:rPr>
                <w:bCs/>
                <w:sz w:val="20"/>
                <w:szCs w:val="20"/>
              </w:rPr>
            </w:pPr>
            <w:r>
              <w:rPr>
                <w:bCs/>
                <w:sz w:val="20"/>
                <w:szCs w:val="20"/>
              </w:rPr>
              <w:t>1002,9</w:t>
            </w:r>
          </w:p>
        </w:tc>
        <w:tc>
          <w:tcPr>
            <w:tcW w:w="1116" w:type="dxa"/>
          </w:tcPr>
          <w:p w:rsidR="00EB0810" w:rsidRPr="00806407" w:rsidRDefault="00EB0810" w:rsidP="00806407">
            <w:pPr>
              <w:autoSpaceDE w:val="0"/>
              <w:autoSpaceDN w:val="0"/>
              <w:jc w:val="center"/>
              <w:rPr>
                <w:bCs/>
                <w:sz w:val="20"/>
                <w:szCs w:val="20"/>
              </w:rPr>
            </w:pPr>
            <w:r>
              <w:rPr>
                <w:bCs/>
                <w:sz w:val="20"/>
                <w:szCs w:val="20"/>
              </w:rPr>
              <w:t>1002,9</w:t>
            </w:r>
          </w:p>
        </w:tc>
        <w:tc>
          <w:tcPr>
            <w:tcW w:w="1091" w:type="dxa"/>
          </w:tcPr>
          <w:p w:rsidR="00EB0810" w:rsidRPr="00806407" w:rsidRDefault="00EB0810" w:rsidP="00806407">
            <w:pPr>
              <w:autoSpaceDE w:val="0"/>
              <w:autoSpaceDN w:val="0"/>
              <w:jc w:val="center"/>
              <w:rPr>
                <w:bCs/>
                <w:sz w:val="20"/>
                <w:szCs w:val="20"/>
              </w:rPr>
            </w:pPr>
            <w:r>
              <w:rPr>
                <w:bCs/>
                <w:sz w:val="20"/>
                <w:szCs w:val="20"/>
              </w:rPr>
              <w:t>1002,9</w:t>
            </w:r>
          </w:p>
        </w:tc>
        <w:tc>
          <w:tcPr>
            <w:tcW w:w="1119" w:type="dxa"/>
          </w:tcPr>
          <w:p w:rsidR="00EB0810" w:rsidRPr="00806407" w:rsidRDefault="00EB0810" w:rsidP="00806407">
            <w:pPr>
              <w:autoSpaceDE w:val="0"/>
              <w:autoSpaceDN w:val="0"/>
              <w:jc w:val="center"/>
              <w:rPr>
                <w:bCs/>
                <w:sz w:val="20"/>
                <w:szCs w:val="20"/>
              </w:rPr>
            </w:pPr>
            <w:r>
              <w:rPr>
                <w:bCs/>
                <w:sz w:val="20"/>
                <w:szCs w:val="20"/>
              </w:rPr>
              <w:t>5018,2</w:t>
            </w:r>
          </w:p>
        </w:tc>
        <w:tc>
          <w:tcPr>
            <w:tcW w:w="1119" w:type="dxa"/>
          </w:tcPr>
          <w:p w:rsidR="00EB0810" w:rsidRPr="00806407" w:rsidRDefault="00EB0810" w:rsidP="00806407">
            <w:pPr>
              <w:autoSpaceDE w:val="0"/>
              <w:autoSpaceDN w:val="0"/>
              <w:jc w:val="center"/>
              <w:rPr>
                <w:bCs/>
                <w:sz w:val="20"/>
                <w:szCs w:val="20"/>
              </w:rPr>
            </w:pPr>
            <w:r>
              <w:rPr>
                <w:bCs/>
                <w:sz w:val="20"/>
                <w:szCs w:val="20"/>
              </w:rPr>
              <w:t>5041,2</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82"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6"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9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r>
      <w:tr w:rsidR="00AC2489" w:rsidTr="00E3300C">
        <w:tc>
          <w:tcPr>
            <w:tcW w:w="1647" w:type="dxa"/>
            <w:vMerge w:val="restart"/>
          </w:tcPr>
          <w:p w:rsidR="00AC2489" w:rsidRPr="001262FF" w:rsidRDefault="00AC2489" w:rsidP="00EA3F3D">
            <w:pPr>
              <w:autoSpaceDE w:val="0"/>
              <w:autoSpaceDN w:val="0"/>
              <w:spacing w:line="240" w:lineRule="auto"/>
              <w:rPr>
                <w:bCs/>
                <w:sz w:val="20"/>
                <w:szCs w:val="20"/>
              </w:rPr>
            </w:pPr>
            <w:r w:rsidRPr="001262FF">
              <w:rPr>
                <w:bCs/>
                <w:sz w:val="20"/>
                <w:szCs w:val="20"/>
              </w:rPr>
              <w:t>Основное мероприятие 1</w:t>
            </w:r>
          </w:p>
        </w:tc>
        <w:tc>
          <w:tcPr>
            <w:tcW w:w="2122" w:type="dxa"/>
            <w:vMerge w:val="restart"/>
          </w:tcPr>
          <w:p w:rsidR="00AC2489" w:rsidRPr="001262FF" w:rsidRDefault="00AC2489" w:rsidP="00EA3F3D">
            <w:pPr>
              <w:autoSpaceDE w:val="0"/>
              <w:autoSpaceDN w:val="0"/>
              <w:spacing w:line="240" w:lineRule="auto"/>
              <w:rPr>
                <w:bCs/>
                <w:sz w:val="20"/>
                <w:szCs w:val="20"/>
              </w:rPr>
            </w:pPr>
            <w:r w:rsidRPr="001262FF">
              <w:rPr>
                <w:bCs/>
                <w:sz w:val="20"/>
                <w:szCs w:val="20"/>
              </w:rPr>
              <w:t>Муниципальная поддержка талантливой и одаренной молодежи</w:t>
            </w:r>
          </w:p>
        </w:tc>
        <w:tc>
          <w:tcPr>
            <w:tcW w:w="1469" w:type="dxa"/>
          </w:tcPr>
          <w:p w:rsidR="00AC2489" w:rsidRPr="001262FF" w:rsidRDefault="00AC2489" w:rsidP="00AC2489">
            <w:pPr>
              <w:autoSpaceDE w:val="0"/>
              <w:autoSpaceDN w:val="0"/>
              <w:spacing w:line="240" w:lineRule="auto"/>
              <w:jc w:val="center"/>
              <w:rPr>
                <w:bCs/>
                <w:sz w:val="20"/>
                <w:szCs w:val="20"/>
              </w:rPr>
            </w:pPr>
            <w:r>
              <w:rPr>
                <w:bCs/>
                <w:sz w:val="20"/>
                <w:szCs w:val="20"/>
              </w:rPr>
              <w:t>974</w:t>
            </w:r>
          </w:p>
        </w:tc>
        <w:tc>
          <w:tcPr>
            <w:tcW w:w="1293" w:type="dxa"/>
          </w:tcPr>
          <w:p w:rsidR="00AC2489" w:rsidRPr="001262FF" w:rsidRDefault="00AC2489" w:rsidP="00AC2489">
            <w:pPr>
              <w:autoSpaceDE w:val="0"/>
              <w:autoSpaceDN w:val="0"/>
              <w:spacing w:line="240" w:lineRule="auto"/>
              <w:jc w:val="center"/>
              <w:rPr>
                <w:bCs/>
                <w:sz w:val="20"/>
                <w:szCs w:val="20"/>
              </w:rPr>
            </w:pPr>
            <w:r>
              <w:rPr>
                <w:bCs/>
                <w:sz w:val="20"/>
                <w:szCs w:val="20"/>
              </w:rPr>
              <w:t>Ц720200000</w:t>
            </w:r>
          </w:p>
        </w:tc>
        <w:tc>
          <w:tcPr>
            <w:tcW w:w="1647" w:type="dxa"/>
          </w:tcPr>
          <w:p w:rsidR="00AC2489" w:rsidRPr="001262FF" w:rsidRDefault="00AC2489" w:rsidP="00F96A0A">
            <w:pPr>
              <w:autoSpaceDE w:val="0"/>
              <w:autoSpaceDN w:val="0"/>
              <w:rPr>
                <w:bCs/>
                <w:sz w:val="20"/>
                <w:szCs w:val="20"/>
              </w:rPr>
            </w:pPr>
            <w:r w:rsidRPr="001262FF">
              <w:rPr>
                <w:bCs/>
                <w:sz w:val="20"/>
                <w:szCs w:val="20"/>
              </w:rPr>
              <w:t>всего</w:t>
            </w:r>
          </w:p>
        </w:tc>
        <w:tc>
          <w:tcPr>
            <w:tcW w:w="1081" w:type="dxa"/>
          </w:tcPr>
          <w:p w:rsidR="00AC2489" w:rsidRPr="00556B47" w:rsidRDefault="00AC2489" w:rsidP="00F96A0A">
            <w:pPr>
              <w:autoSpaceDE w:val="0"/>
              <w:autoSpaceDN w:val="0"/>
              <w:jc w:val="center"/>
              <w:rPr>
                <w:bCs/>
                <w:sz w:val="20"/>
                <w:szCs w:val="20"/>
              </w:rPr>
            </w:pPr>
            <w:r>
              <w:rPr>
                <w:bCs/>
                <w:sz w:val="20"/>
                <w:szCs w:val="20"/>
              </w:rPr>
              <w:t>64,3</w:t>
            </w:r>
          </w:p>
        </w:tc>
        <w:tc>
          <w:tcPr>
            <w:tcW w:w="1082" w:type="dxa"/>
          </w:tcPr>
          <w:p w:rsidR="00AC2489" w:rsidRPr="00556B47" w:rsidRDefault="00AC2489" w:rsidP="00F96A0A">
            <w:pPr>
              <w:autoSpaceDE w:val="0"/>
              <w:autoSpaceDN w:val="0"/>
              <w:jc w:val="center"/>
              <w:rPr>
                <w:bCs/>
                <w:sz w:val="20"/>
                <w:szCs w:val="20"/>
              </w:rPr>
            </w:pPr>
            <w:r>
              <w:rPr>
                <w:bCs/>
                <w:sz w:val="20"/>
                <w:szCs w:val="20"/>
              </w:rPr>
              <w:t>64,3</w:t>
            </w:r>
          </w:p>
        </w:tc>
        <w:tc>
          <w:tcPr>
            <w:tcW w:w="1116" w:type="dxa"/>
          </w:tcPr>
          <w:p w:rsidR="00AC2489" w:rsidRPr="00556B47" w:rsidRDefault="00AC2489" w:rsidP="00F96A0A">
            <w:pPr>
              <w:autoSpaceDE w:val="0"/>
              <w:autoSpaceDN w:val="0"/>
              <w:jc w:val="center"/>
              <w:rPr>
                <w:bCs/>
                <w:sz w:val="20"/>
                <w:szCs w:val="20"/>
              </w:rPr>
            </w:pPr>
            <w:r>
              <w:rPr>
                <w:bCs/>
                <w:sz w:val="20"/>
                <w:szCs w:val="20"/>
              </w:rPr>
              <w:t>64,3</w:t>
            </w:r>
          </w:p>
        </w:tc>
        <w:tc>
          <w:tcPr>
            <w:tcW w:w="1091" w:type="dxa"/>
          </w:tcPr>
          <w:p w:rsidR="00AC2489" w:rsidRPr="00556B47" w:rsidRDefault="00AC2489" w:rsidP="00F96A0A">
            <w:pPr>
              <w:autoSpaceDE w:val="0"/>
              <w:autoSpaceDN w:val="0"/>
              <w:jc w:val="center"/>
              <w:rPr>
                <w:bCs/>
                <w:sz w:val="20"/>
                <w:szCs w:val="20"/>
              </w:rPr>
            </w:pPr>
            <w:r>
              <w:rPr>
                <w:bCs/>
                <w:sz w:val="20"/>
                <w:szCs w:val="20"/>
              </w:rPr>
              <w:t>64,3</w:t>
            </w:r>
          </w:p>
        </w:tc>
        <w:tc>
          <w:tcPr>
            <w:tcW w:w="1119" w:type="dxa"/>
          </w:tcPr>
          <w:p w:rsidR="00AC2489" w:rsidRPr="00556B47" w:rsidRDefault="00AC2489" w:rsidP="00F96A0A">
            <w:pPr>
              <w:autoSpaceDE w:val="0"/>
              <w:autoSpaceDN w:val="0"/>
              <w:jc w:val="center"/>
              <w:rPr>
                <w:bCs/>
                <w:sz w:val="20"/>
                <w:szCs w:val="20"/>
              </w:rPr>
            </w:pPr>
            <w:r>
              <w:rPr>
                <w:bCs/>
                <w:sz w:val="20"/>
                <w:szCs w:val="20"/>
              </w:rPr>
              <w:t>323,5</w:t>
            </w:r>
          </w:p>
        </w:tc>
        <w:tc>
          <w:tcPr>
            <w:tcW w:w="1119" w:type="dxa"/>
          </w:tcPr>
          <w:p w:rsidR="00AC2489" w:rsidRPr="00556B47" w:rsidRDefault="00AC2489" w:rsidP="00F96A0A">
            <w:pPr>
              <w:autoSpaceDE w:val="0"/>
              <w:autoSpaceDN w:val="0"/>
              <w:jc w:val="center"/>
              <w:rPr>
                <w:bCs/>
                <w:sz w:val="20"/>
                <w:szCs w:val="20"/>
              </w:rPr>
            </w:pPr>
            <w:r>
              <w:rPr>
                <w:bCs/>
                <w:sz w:val="20"/>
                <w:szCs w:val="20"/>
              </w:rPr>
              <w:t>334,6</w:t>
            </w:r>
          </w:p>
        </w:tc>
      </w:tr>
      <w:tr w:rsidR="00EB0810" w:rsidTr="00E3300C">
        <w:tc>
          <w:tcPr>
            <w:tcW w:w="1647" w:type="dxa"/>
            <w:vMerge/>
          </w:tcPr>
          <w:p w:rsidR="00EB0810" w:rsidRPr="001262FF" w:rsidRDefault="00EB0810" w:rsidP="00EA3F3D">
            <w:pPr>
              <w:autoSpaceDE w:val="0"/>
              <w:autoSpaceDN w:val="0"/>
              <w:spacing w:line="240" w:lineRule="auto"/>
              <w:rPr>
                <w:sz w:val="20"/>
                <w:szCs w:val="20"/>
              </w:rPr>
            </w:pPr>
          </w:p>
        </w:tc>
        <w:tc>
          <w:tcPr>
            <w:tcW w:w="2122" w:type="dxa"/>
            <w:vMerge/>
          </w:tcPr>
          <w:p w:rsidR="00EB0810" w:rsidRPr="001262FF" w:rsidRDefault="00EB0810" w:rsidP="00EA3F3D">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82"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6"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9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r>
      <w:tr w:rsidR="002926B2" w:rsidTr="00E3300C">
        <w:tc>
          <w:tcPr>
            <w:tcW w:w="1647" w:type="dxa"/>
            <w:vMerge/>
          </w:tcPr>
          <w:p w:rsidR="002926B2" w:rsidRPr="001262FF" w:rsidRDefault="002926B2" w:rsidP="00EA3F3D">
            <w:pPr>
              <w:autoSpaceDE w:val="0"/>
              <w:autoSpaceDN w:val="0"/>
              <w:spacing w:line="240" w:lineRule="auto"/>
              <w:rPr>
                <w:sz w:val="20"/>
                <w:szCs w:val="20"/>
              </w:rPr>
            </w:pPr>
          </w:p>
        </w:tc>
        <w:tc>
          <w:tcPr>
            <w:tcW w:w="2122" w:type="dxa"/>
            <w:vMerge/>
          </w:tcPr>
          <w:p w:rsidR="002926B2" w:rsidRPr="001262FF" w:rsidRDefault="002926B2" w:rsidP="00EA3F3D">
            <w:pPr>
              <w:autoSpaceDE w:val="0"/>
              <w:autoSpaceDN w:val="0"/>
              <w:spacing w:line="240" w:lineRule="auto"/>
              <w:rPr>
                <w:sz w:val="20"/>
                <w:szCs w:val="20"/>
              </w:rPr>
            </w:pPr>
          </w:p>
        </w:tc>
        <w:tc>
          <w:tcPr>
            <w:tcW w:w="1469"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293"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647" w:type="dxa"/>
          </w:tcPr>
          <w:p w:rsidR="002926B2" w:rsidRDefault="002926B2"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082"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6"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091"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9"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9" w:type="dxa"/>
          </w:tcPr>
          <w:p w:rsidR="002926B2" w:rsidRPr="00556B47" w:rsidRDefault="002926B2" w:rsidP="00F96A0A">
            <w:pPr>
              <w:autoSpaceDE w:val="0"/>
              <w:autoSpaceDN w:val="0"/>
              <w:jc w:val="center"/>
              <w:rPr>
                <w:bCs/>
                <w:sz w:val="20"/>
                <w:szCs w:val="20"/>
              </w:rPr>
            </w:pPr>
            <w:r w:rsidRPr="00556B47">
              <w:rPr>
                <w:bCs/>
                <w:sz w:val="20"/>
                <w:szCs w:val="20"/>
              </w:rPr>
              <w:t>0</w:t>
            </w:r>
          </w:p>
        </w:tc>
      </w:tr>
      <w:tr w:rsidR="002926B2" w:rsidTr="00E3300C">
        <w:tc>
          <w:tcPr>
            <w:tcW w:w="1647" w:type="dxa"/>
            <w:vMerge/>
          </w:tcPr>
          <w:p w:rsidR="002926B2" w:rsidRPr="001262FF" w:rsidRDefault="002926B2" w:rsidP="00556B47">
            <w:pPr>
              <w:autoSpaceDE w:val="0"/>
              <w:autoSpaceDN w:val="0"/>
              <w:spacing w:line="240" w:lineRule="auto"/>
              <w:rPr>
                <w:sz w:val="20"/>
                <w:szCs w:val="20"/>
              </w:rPr>
            </w:pPr>
          </w:p>
        </w:tc>
        <w:tc>
          <w:tcPr>
            <w:tcW w:w="2122" w:type="dxa"/>
            <w:vMerge/>
          </w:tcPr>
          <w:p w:rsidR="002926B2" w:rsidRPr="001262FF" w:rsidRDefault="002926B2" w:rsidP="00556B47">
            <w:pPr>
              <w:autoSpaceDE w:val="0"/>
              <w:autoSpaceDN w:val="0"/>
              <w:spacing w:line="240" w:lineRule="auto"/>
              <w:rPr>
                <w:sz w:val="20"/>
                <w:szCs w:val="20"/>
              </w:rPr>
            </w:pPr>
          </w:p>
        </w:tc>
        <w:tc>
          <w:tcPr>
            <w:tcW w:w="1469" w:type="dxa"/>
          </w:tcPr>
          <w:p w:rsidR="002926B2" w:rsidRPr="001262FF" w:rsidRDefault="002926B2" w:rsidP="005A1732">
            <w:pPr>
              <w:autoSpaceDE w:val="0"/>
              <w:autoSpaceDN w:val="0"/>
              <w:spacing w:line="240" w:lineRule="auto"/>
              <w:jc w:val="center"/>
              <w:rPr>
                <w:bCs/>
                <w:sz w:val="20"/>
                <w:szCs w:val="20"/>
              </w:rPr>
            </w:pPr>
            <w:r>
              <w:rPr>
                <w:bCs/>
                <w:sz w:val="20"/>
                <w:szCs w:val="20"/>
              </w:rPr>
              <w:t>974</w:t>
            </w:r>
          </w:p>
        </w:tc>
        <w:tc>
          <w:tcPr>
            <w:tcW w:w="1293" w:type="dxa"/>
          </w:tcPr>
          <w:p w:rsidR="002926B2" w:rsidRPr="001262FF" w:rsidRDefault="002926B2" w:rsidP="005A1732">
            <w:pPr>
              <w:autoSpaceDE w:val="0"/>
              <w:autoSpaceDN w:val="0"/>
              <w:spacing w:line="240" w:lineRule="auto"/>
              <w:jc w:val="center"/>
              <w:rPr>
                <w:bCs/>
                <w:sz w:val="20"/>
                <w:szCs w:val="20"/>
              </w:rPr>
            </w:pPr>
            <w:r>
              <w:rPr>
                <w:bCs/>
                <w:sz w:val="20"/>
                <w:szCs w:val="20"/>
              </w:rPr>
              <w:t>Ц720200000</w:t>
            </w:r>
          </w:p>
        </w:tc>
        <w:tc>
          <w:tcPr>
            <w:tcW w:w="1647" w:type="dxa"/>
          </w:tcPr>
          <w:p w:rsidR="002926B2" w:rsidRDefault="002926B2" w:rsidP="00556B47">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2926B2" w:rsidRPr="00556B47" w:rsidRDefault="002926B2" w:rsidP="00556B47">
            <w:pPr>
              <w:autoSpaceDE w:val="0"/>
              <w:autoSpaceDN w:val="0"/>
              <w:jc w:val="center"/>
              <w:rPr>
                <w:bCs/>
                <w:sz w:val="20"/>
                <w:szCs w:val="20"/>
              </w:rPr>
            </w:pPr>
            <w:r>
              <w:rPr>
                <w:bCs/>
                <w:sz w:val="20"/>
                <w:szCs w:val="20"/>
              </w:rPr>
              <w:t>64,3</w:t>
            </w:r>
          </w:p>
        </w:tc>
        <w:tc>
          <w:tcPr>
            <w:tcW w:w="1082" w:type="dxa"/>
          </w:tcPr>
          <w:p w:rsidR="002926B2" w:rsidRPr="00556B47" w:rsidRDefault="002926B2" w:rsidP="00556B47">
            <w:pPr>
              <w:autoSpaceDE w:val="0"/>
              <w:autoSpaceDN w:val="0"/>
              <w:jc w:val="center"/>
              <w:rPr>
                <w:bCs/>
                <w:sz w:val="20"/>
                <w:szCs w:val="20"/>
              </w:rPr>
            </w:pPr>
            <w:r>
              <w:rPr>
                <w:bCs/>
                <w:sz w:val="20"/>
                <w:szCs w:val="20"/>
              </w:rPr>
              <w:t>64,3</w:t>
            </w:r>
          </w:p>
        </w:tc>
        <w:tc>
          <w:tcPr>
            <w:tcW w:w="1116" w:type="dxa"/>
          </w:tcPr>
          <w:p w:rsidR="002926B2" w:rsidRPr="00556B47" w:rsidRDefault="002926B2" w:rsidP="00556B47">
            <w:pPr>
              <w:autoSpaceDE w:val="0"/>
              <w:autoSpaceDN w:val="0"/>
              <w:jc w:val="center"/>
              <w:rPr>
                <w:bCs/>
                <w:sz w:val="20"/>
                <w:szCs w:val="20"/>
              </w:rPr>
            </w:pPr>
            <w:r>
              <w:rPr>
                <w:bCs/>
                <w:sz w:val="20"/>
                <w:szCs w:val="20"/>
              </w:rPr>
              <w:t>64,3</w:t>
            </w:r>
          </w:p>
        </w:tc>
        <w:tc>
          <w:tcPr>
            <w:tcW w:w="1091" w:type="dxa"/>
          </w:tcPr>
          <w:p w:rsidR="002926B2" w:rsidRPr="00556B47" w:rsidRDefault="002926B2" w:rsidP="00556B47">
            <w:pPr>
              <w:autoSpaceDE w:val="0"/>
              <w:autoSpaceDN w:val="0"/>
              <w:jc w:val="center"/>
              <w:rPr>
                <w:bCs/>
                <w:sz w:val="20"/>
                <w:szCs w:val="20"/>
              </w:rPr>
            </w:pPr>
            <w:r>
              <w:rPr>
                <w:bCs/>
                <w:sz w:val="20"/>
                <w:szCs w:val="20"/>
              </w:rPr>
              <w:t>64,3</w:t>
            </w:r>
          </w:p>
        </w:tc>
        <w:tc>
          <w:tcPr>
            <w:tcW w:w="1119" w:type="dxa"/>
          </w:tcPr>
          <w:p w:rsidR="002926B2" w:rsidRPr="00556B47" w:rsidRDefault="002926B2" w:rsidP="00556B47">
            <w:pPr>
              <w:autoSpaceDE w:val="0"/>
              <w:autoSpaceDN w:val="0"/>
              <w:jc w:val="center"/>
              <w:rPr>
                <w:bCs/>
                <w:sz w:val="20"/>
                <w:szCs w:val="20"/>
              </w:rPr>
            </w:pPr>
            <w:r>
              <w:rPr>
                <w:bCs/>
                <w:sz w:val="20"/>
                <w:szCs w:val="20"/>
              </w:rPr>
              <w:t>323,5</w:t>
            </w:r>
          </w:p>
        </w:tc>
        <w:tc>
          <w:tcPr>
            <w:tcW w:w="1119" w:type="dxa"/>
          </w:tcPr>
          <w:p w:rsidR="002926B2" w:rsidRPr="00556B47" w:rsidRDefault="002926B2" w:rsidP="00556B47">
            <w:pPr>
              <w:autoSpaceDE w:val="0"/>
              <w:autoSpaceDN w:val="0"/>
              <w:jc w:val="center"/>
              <w:rPr>
                <w:bCs/>
                <w:sz w:val="20"/>
                <w:szCs w:val="20"/>
              </w:rPr>
            </w:pPr>
            <w:r>
              <w:rPr>
                <w:bCs/>
                <w:sz w:val="20"/>
                <w:szCs w:val="20"/>
              </w:rPr>
              <w:t>334,6</w:t>
            </w:r>
          </w:p>
        </w:tc>
      </w:tr>
      <w:tr w:rsidR="00EB0810" w:rsidTr="00E3300C">
        <w:tc>
          <w:tcPr>
            <w:tcW w:w="1647" w:type="dxa"/>
            <w:vMerge/>
          </w:tcPr>
          <w:p w:rsidR="00EB0810" w:rsidRPr="001262FF" w:rsidRDefault="00EB0810" w:rsidP="00EA3F3D">
            <w:pPr>
              <w:autoSpaceDE w:val="0"/>
              <w:autoSpaceDN w:val="0"/>
              <w:spacing w:line="240" w:lineRule="auto"/>
              <w:rPr>
                <w:sz w:val="20"/>
                <w:szCs w:val="20"/>
              </w:rPr>
            </w:pPr>
          </w:p>
        </w:tc>
        <w:tc>
          <w:tcPr>
            <w:tcW w:w="2122" w:type="dxa"/>
            <w:vMerge/>
          </w:tcPr>
          <w:p w:rsidR="00EB0810" w:rsidRPr="001262FF" w:rsidRDefault="00EB0810" w:rsidP="00EA3F3D">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82"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6"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9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r>
      <w:tr w:rsidR="002926B2" w:rsidTr="00E3300C">
        <w:tc>
          <w:tcPr>
            <w:tcW w:w="1647" w:type="dxa"/>
            <w:vMerge w:val="restart"/>
          </w:tcPr>
          <w:p w:rsidR="002926B2" w:rsidRPr="001262FF" w:rsidRDefault="002926B2" w:rsidP="00EA3F3D">
            <w:pPr>
              <w:autoSpaceDE w:val="0"/>
              <w:autoSpaceDN w:val="0"/>
              <w:spacing w:line="240" w:lineRule="auto"/>
              <w:rPr>
                <w:bCs/>
                <w:sz w:val="20"/>
                <w:szCs w:val="20"/>
              </w:rPr>
            </w:pPr>
            <w:r w:rsidRPr="001262FF">
              <w:rPr>
                <w:bCs/>
                <w:sz w:val="20"/>
                <w:szCs w:val="20"/>
              </w:rPr>
              <w:t>Основное мероприятие 2</w:t>
            </w:r>
          </w:p>
        </w:tc>
        <w:tc>
          <w:tcPr>
            <w:tcW w:w="2122" w:type="dxa"/>
            <w:vMerge w:val="restart"/>
          </w:tcPr>
          <w:p w:rsidR="002926B2" w:rsidRPr="001262FF" w:rsidRDefault="002926B2" w:rsidP="00EA3F3D">
            <w:pPr>
              <w:autoSpaceDE w:val="0"/>
              <w:autoSpaceDN w:val="0"/>
              <w:spacing w:line="240" w:lineRule="auto"/>
              <w:rPr>
                <w:bCs/>
                <w:sz w:val="20"/>
                <w:szCs w:val="20"/>
              </w:rPr>
            </w:pPr>
            <w:r w:rsidRPr="001262FF">
              <w:rPr>
                <w:bCs/>
                <w:sz w:val="20"/>
                <w:szCs w:val="20"/>
              </w:rPr>
              <w:t>Организация отдыха детей</w:t>
            </w:r>
          </w:p>
        </w:tc>
        <w:tc>
          <w:tcPr>
            <w:tcW w:w="1469" w:type="dxa"/>
          </w:tcPr>
          <w:p w:rsidR="002926B2" w:rsidRPr="001262FF" w:rsidRDefault="002926B2" w:rsidP="005A1732">
            <w:pPr>
              <w:autoSpaceDE w:val="0"/>
              <w:autoSpaceDN w:val="0"/>
              <w:spacing w:line="240" w:lineRule="auto"/>
              <w:jc w:val="center"/>
              <w:rPr>
                <w:bCs/>
                <w:sz w:val="20"/>
                <w:szCs w:val="20"/>
              </w:rPr>
            </w:pPr>
            <w:r>
              <w:rPr>
                <w:bCs/>
                <w:sz w:val="20"/>
                <w:szCs w:val="20"/>
              </w:rPr>
              <w:t>974</w:t>
            </w:r>
          </w:p>
        </w:tc>
        <w:tc>
          <w:tcPr>
            <w:tcW w:w="1293" w:type="dxa"/>
          </w:tcPr>
          <w:p w:rsidR="002926B2" w:rsidRPr="001262FF" w:rsidRDefault="002926B2" w:rsidP="002926B2">
            <w:pPr>
              <w:autoSpaceDE w:val="0"/>
              <w:autoSpaceDN w:val="0"/>
              <w:spacing w:line="240" w:lineRule="auto"/>
              <w:jc w:val="center"/>
              <w:rPr>
                <w:bCs/>
                <w:sz w:val="20"/>
                <w:szCs w:val="20"/>
              </w:rPr>
            </w:pPr>
            <w:r>
              <w:rPr>
                <w:bCs/>
                <w:sz w:val="20"/>
                <w:szCs w:val="20"/>
              </w:rPr>
              <w:t>Ц720300000</w:t>
            </w:r>
          </w:p>
        </w:tc>
        <w:tc>
          <w:tcPr>
            <w:tcW w:w="1647" w:type="dxa"/>
          </w:tcPr>
          <w:p w:rsidR="002926B2" w:rsidRPr="001262FF" w:rsidRDefault="002926B2" w:rsidP="00F96A0A">
            <w:pPr>
              <w:autoSpaceDE w:val="0"/>
              <w:autoSpaceDN w:val="0"/>
              <w:rPr>
                <w:bCs/>
                <w:sz w:val="20"/>
                <w:szCs w:val="20"/>
              </w:rPr>
            </w:pPr>
            <w:r w:rsidRPr="001262FF">
              <w:rPr>
                <w:bCs/>
                <w:sz w:val="20"/>
                <w:szCs w:val="20"/>
              </w:rPr>
              <w:t>всего</w:t>
            </w:r>
          </w:p>
        </w:tc>
        <w:tc>
          <w:tcPr>
            <w:tcW w:w="1081" w:type="dxa"/>
          </w:tcPr>
          <w:p w:rsidR="002926B2" w:rsidRPr="00556B47" w:rsidRDefault="002926B2" w:rsidP="00F96A0A">
            <w:pPr>
              <w:autoSpaceDE w:val="0"/>
              <w:autoSpaceDN w:val="0"/>
              <w:jc w:val="center"/>
              <w:rPr>
                <w:bCs/>
                <w:sz w:val="20"/>
                <w:szCs w:val="20"/>
              </w:rPr>
            </w:pPr>
            <w:r>
              <w:rPr>
                <w:bCs/>
                <w:sz w:val="20"/>
                <w:szCs w:val="20"/>
              </w:rPr>
              <w:t>938,6</w:t>
            </w:r>
          </w:p>
        </w:tc>
        <w:tc>
          <w:tcPr>
            <w:tcW w:w="1082" w:type="dxa"/>
          </w:tcPr>
          <w:p w:rsidR="002926B2" w:rsidRPr="00556B47" w:rsidRDefault="002926B2" w:rsidP="00F96A0A">
            <w:pPr>
              <w:autoSpaceDE w:val="0"/>
              <w:autoSpaceDN w:val="0"/>
              <w:jc w:val="center"/>
              <w:rPr>
                <w:bCs/>
                <w:sz w:val="20"/>
                <w:szCs w:val="20"/>
              </w:rPr>
            </w:pPr>
            <w:r>
              <w:rPr>
                <w:bCs/>
                <w:sz w:val="20"/>
                <w:szCs w:val="20"/>
              </w:rPr>
              <w:t>938,6</w:t>
            </w:r>
          </w:p>
        </w:tc>
        <w:tc>
          <w:tcPr>
            <w:tcW w:w="1116" w:type="dxa"/>
          </w:tcPr>
          <w:p w:rsidR="002926B2" w:rsidRPr="00556B47" w:rsidRDefault="002926B2" w:rsidP="00F96A0A">
            <w:pPr>
              <w:autoSpaceDE w:val="0"/>
              <w:autoSpaceDN w:val="0"/>
              <w:rPr>
                <w:bCs/>
                <w:sz w:val="20"/>
                <w:szCs w:val="20"/>
              </w:rPr>
            </w:pPr>
            <w:r>
              <w:rPr>
                <w:bCs/>
                <w:sz w:val="20"/>
                <w:szCs w:val="20"/>
              </w:rPr>
              <w:t>938,6</w:t>
            </w:r>
          </w:p>
        </w:tc>
        <w:tc>
          <w:tcPr>
            <w:tcW w:w="1091" w:type="dxa"/>
          </w:tcPr>
          <w:p w:rsidR="002926B2" w:rsidRPr="00556B47" w:rsidRDefault="002926B2" w:rsidP="00F96A0A">
            <w:pPr>
              <w:autoSpaceDE w:val="0"/>
              <w:autoSpaceDN w:val="0"/>
              <w:jc w:val="center"/>
              <w:rPr>
                <w:bCs/>
                <w:sz w:val="20"/>
                <w:szCs w:val="20"/>
              </w:rPr>
            </w:pPr>
            <w:r>
              <w:rPr>
                <w:bCs/>
                <w:sz w:val="20"/>
                <w:szCs w:val="20"/>
              </w:rPr>
              <w:t>938,6</w:t>
            </w:r>
          </w:p>
        </w:tc>
        <w:tc>
          <w:tcPr>
            <w:tcW w:w="1119" w:type="dxa"/>
          </w:tcPr>
          <w:p w:rsidR="002926B2" w:rsidRPr="00556B47" w:rsidRDefault="002926B2" w:rsidP="00F96A0A">
            <w:pPr>
              <w:autoSpaceDE w:val="0"/>
              <w:autoSpaceDN w:val="0"/>
              <w:jc w:val="center"/>
              <w:rPr>
                <w:bCs/>
                <w:sz w:val="20"/>
                <w:szCs w:val="20"/>
              </w:rPr>
            </w:pPr>
            <w:r>
              <w:rPr>
                <w:bCs/>
                <w:sz w:val="20"/>
                <w:szCs w:val="20"/>
              </w:rPr>
              <w:t>4694,7</w:t>
            </w:r>
          </w:p>
        </w:tc>
        <w:tc>
          <w:tcPr>
            <w:tcW w:w="1119" w:type="dxa"/>
          </w:tcPr>
          <w:p w:rsidR="002926B2" w:rsidRPr="00556B47" w:rsidRDefault="002926B2" w:rsidP="00F96A0A">
            <w:pPr>
              <w:autoSpaceDE w:val="0"/>
              <w:autoSpaceDN w:val="0"/>
              <w:jc w:val="center"/>
              <w:rPr>
                <w:bCs/>
                <w:sz w:val="20"/>
                <w:szCs w:val="20"/>
              </w:rPr>
            </w:pPr>
            <w:r>
              <w:rPr>
                <w:bCs/>
                <w:sz w:val="20"/>
                <w:szCs w:val="20"/>
              </w:rPr>
              <w:t>4706,6</w:t>
            </w:r>
          </w:p>
        </w:tc>
      </w:tr>
      <w:tr w:rsidR="00EB0810" w:rsidTr="00E3300C">
        <w:tc>
          <w:tcPr>
            <w:tcW w:w="1647" w:type="dxa"/>
            <w:vMerge/>
          </w:tcPr>
          <w:p w:rsidR="00EB0810" w:rsidRPr="00160B20" w:rsidRDefault="00EB0810" w:rsidP="00F96A0A">
            <w:pPr>
              <w:autoSpaceDE w:val="0"/>
              <w:autoSpaceDN w:val="0"/>
              <w:rPr>
                <w:sz w:val="20"/>
                <w:szCs w:val="20"/>
              </w:rPr>
            </w:pPr>
          </w:p>
        </w:tc>
        <w:tc>
          <w:tcPr>
            <w:tcW w:w="2122" w:type="dxa"/>
            <w:vMerge/>
          </w:tcPr>
          <w:p w:rsidR="00EB0810" w:rsidRPr="00160B20" w:rsidRDefault="00EB0810" w:rsidP="00F96A0A">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82"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6"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091"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c>
          <w:tcPr>
            <w:tcW w:w="1119" w:type="dxa"/>
          </w:tcPr>
          <w:p w:rsidR="00EB0810" w:rsidRPr="00556B47" w:rsidRDefault="00EB0810" w:rsidP="00F96A0A">
            <w:pPr>
              <w:autoSpaceDE w:val="0"/>
              <w:autoSpaceDN w:val="0"/>
              <w:jc w:val="center"/>
              <w:rPr>
                <w:bCs/>
                <w:sz w:val="20"/>
                <w:szCs w:val="20"/>
              </w:rPr>
            </w:pPr>
            <w:r w:rsidRPr="00556B47">
              <w:rPr>
                <w:bCs/>
                <w:sz w:val="20"/>
                <w:szCs w:val="20"/>
              </w:rPr>
              <w:t>0</w:t>
            </w:r>
          </w:p>
        </w:tc>
      </w:tr>
      <w:tr w:rsidR="002926B2" w:rsidTr="00E3300C">
        <w:tc>
          <w:tcPr>
            <w:tcW w:w="1647" w:type="dxa"/>
            <w:vMerge/>
          </w:tcPr>
          <w:p w:rsidR="002926B2" w:rsidRPr="00160B20" w:rsidRDefault="002926B2" w:rsidP="00F96A0A">
            <w:pPr>
              <w:autoSpaceDE w:val="0"/>
              <w:autoSpaceDN w:val="0"/>
              <w:rPr>
                <w:sz w:val="20"/>
                <w:szCs w:val="20"/>
              </w:rPr>
            </w:pPr>
          </w:p>
        </w:tc>
        <w:tc>
          <w:tcPr>
            <w:tcW w:w="2122" w:type="dxa"/>
            <w:vMerge/>
          </w:tcPr>
          <w:p w:rsidR="002926B2" w:rsidRPr="00160B20" w:rsidRDefault="002926B2" w:rsidP="00F96A0A">
            <w:pPr>
              <w:autoSpaceDE w:val="0"/>
              <w:autoSpaceDN w:val="0"/>
              <w:rPr>
                <w:sz w:val="20"/>
                <w:szCs w:val="20"/>
              </w:rPr>
            </w:pPr>
          </w:p>
        </w:tc>
        <w:tc>
          <w:tcPr>
            <w:tcW w:w="1469"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293"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647" w:type="dxa"/>
          </w:tcPr>
          <w:p w:rsidR="002926B2" w:rsidRDefault="002926B2"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082"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6"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091"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9" w:type="dxa"/>
          </w:tcPr>
          <w:p w:rsidR="002926B2" w:rsidRPr="00556B47" w:rsidRDefault="002926B2" w:rsidP="00F96A0A">
            <w:pPr>
              <w:autoSpaceDE w:val="0"/>
              <w:autoSpaceDN w:val="0"/>
              <w:jc w:val="center"/>
              <w:rPr>
                <w:bCs/>
                <w:sz w:val="20"/>
                <w:szCs w:val="20"/>
              </w:rPr>
            </w:pPr>
            <w:r w:rsidRPr="00556B47">
              <w:rPr>
                <w:bCs/>
                <w:sz w:val="20"/>
                <w:szCs w:val="20"/>
              </w:rPr>
              <w:t>0</w:t>
            </w:r>
          </w:p>
        </w:tc>
        <w:tc>
          <w:tcPr>
            <w:tcW w:w="1119" w:type="dxa"/>
          </w:tcPr>
          <w:p w:rsidR="002926B2" w:rsidRPr="00556B47" w:rsidRDefault="002926B2" w:rsidP="00F96A0A">
            <w:pPr>
              <w:autoSpaceDE w:val="0"/>
              <w:autoSpaceDN w:val="0"/>
              <w:jc w:val="center"/>
              <w:rPr>
                <w:bCs/>
                <w:sz w:val="20"/>
                <w:szCs w:val="20"/>
              </w:rPr>
            </w:pPr>
            <w:r w:rsidRPr="00556B47">
              <w:rPr>
                <w:bCs/>
                <w:sz w:val="20"/>
                <w:szCs w:val="20"/>
              </w:rPr>
              <w:t>0</w:t>
            </w:r>
          </w:p>
        </w:tc>
      </w:tr>
      <w:tr w:rsidR="006B3B84" w:rsidTr="00E3300C">
        <w:tc>
          <w:tcPr>
            <w:tcW w:w="1647" w:type="dxa"/>
            <w:vMerge/>
          </w:tcPr>
          <w:p w:rsidR="006B3B84" w:rsidRPr="00160B20" w:rsidRDefault="006B3B84" w:rsidP="00556B47">
            <w:pPr>
              <w:autoSpaceDE w:val="0"/>
              <w:autoSpaceDN w:val="0"/>
              <w:rPr>
                <w:sz w:val="20"/>
                <w:szCs w:val="20"/>
              </w:rPr>
            </w:pPr>
          </w:p>
        </w:tc>
        <w:tc>
          <w:tcPr>
            <w:tcW w:w="2122" w:type="dxa"/>
            <w:vMerge/>
          </w:tcPr>
          <w:p w:rsidR="006B3B84" w:rsidRPr="00160B20" w:rsidRDefault="006B3B84" w:rsidP="00556B47">
            <w:pPr>
              <w:autoSpaceDE w:val="0"/>
              <w:autoSpaceDN w:val="0"/>
              <w:rPr>
                <w:sz w:val="20"/>
                <w:szCs w:val="20"/>
              </w:rPr>
            </w:pPr>
          </w:p>
        </w:tc>
        <w:tc>
          <w:tcPr>
            <w:tcW w:w="1469" w:type="dxa"/>
          </w:tcPr>
          <w:p w:rsidR="006B3B84" w:rsidRPr="001262FF" w:rsidRDefault="006B3B84" w:rsidP="005A1732">
            <w:pPr>
              <w:autoSpaceDE w:val="0"/>
              <w:autoSpaceDN w:val="0"/>
              <w:spacing w:line="240" w:lineRule="auto"/>
              <w:jc w:val="center"/>
              <w:rPr>
                <w:bCs/>
                <w:sz w:val="20"/>
                <w:szCs w:val="20"/>
              </w:rPr>
            </w:pPr>
            <w:r>
              <w:rPr>
                <w:bCs/>
                <w:sz w:val="20"/>
                <w:szCs w:val="20"/>
              </w:rPr>
              <w:t>974</w:t>
            </w:r>
          </w:p>
        </w:tc>
        <w:tc>
          <w:tcPr>
            <w:tcW w:w="1293" w:type="dxa"/>
          </w:tcPr>
          <w:p w:rsidR="006B3B84" w:rsidRPr="001262FF" w:rsidRDefault="006B3B84" w:rsidP="005A1732">
            <w:pPr>
              <w:autoSpaceDE w:val="0"/>
              <w:autoSpaceDN w:val="0"/>
              <w:spacing w:line="240" w:lineRule="auto"/>
              <w:jc w:val="center"/>
              <w:rPr>
                <w:bCs/>
                <w:sz w:val="20"/>
                <w:szCs w:val="20"/>
              </w:rPr>
            </w:pPr>
            <w:r>
              <w:rPr>
                <w:bCs/>
                <w:sz w:val="20"/>
                <w:szCs w:val="20"/>
              </w:rPr>
              <w:t>Ц720300000</w:t>
            </w:r>
          </w:p>
        </w:tc>
        <w:tc>
          <w:tcPr>
            <w:tcW w:w="1647" w:type="dxa"/>
          </w:tcPr>
          <w:p w:rsidR="006B3B84" w:rsidRDefault="006B3B84" w:rsidP="00556B47">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6B3B84" w:rsidRPr="00556B47" w:rsidRDefault="006B3B84" w:rsidP="00556B47">
            <w:pPr>
              <w:autoSpaceDE w:val="0"/>
              <w:autoSpaceDN w:val="0"/>
              <w:jc w:val="center"/>
              <w:rPr>
                <w:bCs/>
                <w:sz w:val="20"/>
                <w:szCs w:val="20"/>
              </w:rPr>
            </w:pPr>
            <w:r>
              <w:rPr>
                <w:bCs/>
                <w:sz w:val="20"/>
                <w:szCs w:val="20"/>
              </w:rPr>
              <w:t>938,6</w:t>
            </w:r>
          </w:p>
        </w:tc>
        <w:tc>
          <w:tcPr>
            <w:tcW w:w="1082" w:type="dxa"/>
          </w:tcPr>
          <w:p w:rsidR="006B3B84" w:rsidRPr="00556B47" w:rsidRDefault="006B3B84" w:rsidP="00556B47">
            <w:pPr>
              <w:autoSpaceDE w:val="0"/>
              <w:autoSpaceDN w:val="0"/>
              <w:jc w:val="center"/>
              <w:rPr>
                <w:bCs/>
                <w:sz w:val="20"/>
                <w:szCs w:val="20"/>
              </w:rPr>
            </w:pPr>
            <w:r>
              <w:rPr>
                <w:bCs/>
                <w:sz w:val="20"/>
                <w:szCs w:val="20"/>
              </w:rPr>
              <w:t>938,6</w:t>
            </w:r>
          </w:p>
        </w:tc>
        <w:tc>
          <w:tcPr>
            <w:tcW w:w="1116" w:type="dxa"/>
          </w:tcPr>
          <w:p w:rsidR="006B3B84" w:rsidRPr="00556B47" w:rsidRDefault="006B3B84" w:rsidP="00556B47">
            <w:pPr>
              <w:autoSpaceDE w:val="0"/>
              <w:autoSpaceDN w:val="0"/>
              <w:rPr>
                <w:bCs/>
                <w:sz w:val="20"/>
                <w:szCs w:val="20"/>
              </w:rPr>
            </w:pPr>
            <w:r>
              <w:rPr>
                <w:bCs/>
                <w:sz w:val="20"/>
                <w:szCs w:val="20"/>
              </w:rPr>
              <w:t>938,6</w:t>
            </w:r>
          </w:p>
        </w:tc>
        <w:tc>
          <w:tcPr>
            <w:tcW w:w="1091" w:type="dxa"/>
          </w:tcPr>
          <w:p w:rsidR="006B3B84" w:rsidRPr="00556B47" w:rsidRDefault="006B3B84" w:rsidP="00556B47">
            <w:pPr>
              <w:autoSpaceDE w:val="0"/>
              <w:autoSpaceDN w:val="0"/>
              <w:jc w:val="center"/>
              <w:rPr>
                <w:bCs/>
                <w:sz w:val="20"/>
                <w:szCs w:val="20"/>
              </w:rPr>
            </w:pPr>
            <w:r>
              <w:rPr>
                <w:bCs/>
                <w:sz w:val="20"/>
                <w:szCs w:val="20"/>
              </w:rPr>
              <w:t>938,6</w:t>
            </w:r>
          </w:p>
        </w:tc>
        <w:tc>
          <w:tcPr>
            <w:tcW w:w="1119" w:type="dxa"/>
          </w:tcPr>
          <w:p w:rsidR="006B3B84" w:rsidRPr="00556B47" w:rsidRDefault="006B3B84" w:rsidP="00556B47">
            <w:pPr>
              <w:autoSpaceDE w:val="0"/>
              <w:autoSpaceDN w:val="0"/>
              <w:jc w:val="center"/>
              <w:rPr>
                <w:bCs/>
                <w:sz w:val="20"/>
                <w:szCs w:val="20"/>
              </w:rPr>
            </w:pPr>
            <w:r>
              <w:rPr>
                <w:bCs/>
                <w:sz w:val="20"/>
                <w:szCs w:val="20"/>
              </w:rPr>
              <w:t>4694,7</w:t>
            </w:r>
          </w:p>
        </w:tc>
        <w:tc>
          <w:tcPr>
            <w:tcW w:w="1119" w:type="dxa"/>
          </w:tcPr>
          <w:p w:rsidR="006B3B84" w:rsidRPr="00556B47" w:rsidRDefault="006B3B84" w:rsidP="00556B47">
            <w:pPr>
              <w:autoSpaceDE w:val="0"/>
              <w:autoSpaceDN w:val="0"/>
              <w:jc w:val="center"/>
              <w:rPr>
                <w:bCs/>
                <w:sz w:val="20"/>
                <w:szCs w:val="20"/>
              </w:rPr>
            </w:pPr>
            <w:r>
              <w:rPr>
                <w:bCs/>
                <w:sz w:val="20"/>
                <w:szCs w:val="20"/>
              </w:rPr>
              <w:t>4706,6</w:t>
            </w:r>
          </w:p>
        </w:tc>
      </w:tr>
      <w:tr w:rsidR="00EB0810" w:rsidTr="00E3300C">
        <w:tc>
          <w:tcPr>
            <w:tcW w:w="1647" w:type="dxa"/>
            <w:vMerge/>
          </w:tcPr>
          <w:p w:rsidR="00EB0810" w:rsidRPr="00160B20" w:rsidRDefault="00EB0810" w:rsidP="00F96A0A">
            <w:pPr>
              <w:autoSpaceDE w:val="0"/>
              <w:autoSpaceDN w:val="0"/>
              <w:rPr>
                <w:sz w:val="20"/>
                <w:szCs w:val="20"/>
              </w:rPr>
            </w:pPr>
          </w:p>
        </w:tc>
        <w:tc>
          <w:tcPr>
            <w:tcW w:w="2122" w:type="dxa"/>
            <w:vMerge/>
          </w:tcPr>
          <w:p w:rsidR="00EB0810" w:rsidRPr="00160B20" w:rsidRDefault="00EB0810" w:rsidP="00F96A0A">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r>
      <w:tr w:rsidR="006B3B84" w:rsidTr="00E3300C">
        <w:tc>
          <w:tcPr>
            <w:tcW w:w="1647" w:type="dxa"/>
            <w:vMerge w:val="restart"/>
          </w:tcPr>
          <w:p w:rsidR="006B3B84" w:rsidRPr="001262FF" w:rsidRDefault="006B3B84" w:rsidP="00907FC5">
            <w:pPr>
              <w:autoSpaceDE w:val="0"/>
              <w:autoSpaceDN w:val="0"/>
              <w:spacing w:line="240" w:lineRule="auto"/>
              <w:rPr>
                <w:bCs/>
                <w:sz w:val="20"/>
                <w:szCs w:val="20"/>
              </w:rPr>
            </w:pPr>
            <w:r w:rsidRPr="001262FF">
              <w:rPr>
                <w:bCs/>
                <w:sz w:val="20"/>
                <w:szCs w:val="20"/>
              </w:rPr>
              <w:t>Основное мероприятие 3</w:t>
            </w:r>
          </w:p>
        </w:tc>
        <w:tc>
          <w:tcPr>
            <w:tcW w:w="2122" w:type="dxa"/>
            <w:vMerge w:val="restart"/>
          </w:tcPr>
          <w:p w:rsidR="006B3B84" w:rsidRPr="001262FF" w:rsidRDefault="006B3B84" w:rsidP="00907FC5">
            <w:pPr>
              <w:autoSpaceDE w:val="0"/>
              <w:autoSpaceDN w:val="0"/>
              <w:spacing w:line="240" w:lineRule="auto"/>
              <w:rPr>
                <w:bCs/>
                <w:sz w:val="20"/>
                <w:szCs w:val="20"/>
              </w:rPr>
            </w:pPr>
            <w:r w:rsidRPr="001262FF">
              <w:rPr>
                <w:bCs/>
                <w:sz w:val="20"/>
                <w:szCs w:val="20"/>
              </w:rPr>
              <w:t>Реализация мероприятий регионального проекта «Социальная активность»</w:t>
            </w:r>
          </w:p>
        </w:tc>
        <w:tc>
          <w:tcPr>
            <w:tcW w:w="1469" w:type="dxa"/>
          </w:tcPr>
          <w:p w:rsidR="006B3B84" w:rsidRPr="001262FF" w:rsidRDefault="006B3B84" w:rsidP="005A1732">
            <w:pPr>
              <w:autoSpaceDE w:val="0"/>
              <w:autoSpaceDN w:val="0"/>
              <w:spacing w:line="240" w:lineRule="auto"/>
              <w:jc w:val="center"/>
              <w:rPr>
                <w:bCs/>
                <w:sz w:val="20"/>
                <w:szCs w:val="20"/>
              </w:rPr>
            </w:pPr>
            <w:r>
              <w:rPr>
                <w:bCs/>
                <w:sz w:val="20"/>
                <w:szCs w:val="20"/>
              </w:rPr>
              <w:t>х</w:t>
            </w:r>
          </w:p>
        </w:tc>
        <w:tc>
          <w:tcPr>
            <w:tcW w:w="1293" w:type="dxa"/>
          </w:tcPr>
          <w:p w:rsidR="006B3B84" w:rsidRPr="001262FF" w:rsidRDefault="006B3B84" w:rsidP="006B3B84">
            <w:pPr>
              <w:autoSpaceDE w:val="0"/>
              <w:autoSpaceDN w:val="0"/>
              <w:spacing w:line="240" w:lineRule="auto"/>
              <w:jc w:val="center"/>
              <w:rPr>
                <w:bCs/>
                <w:sz w:val="20"/>
                <w:szCs w:val="20"/>
              </w:rPr>
            </w:pPr>
            <w:r>
              <w:rPr>
                <w:bCs/>
                <w:sz w:val="20"/>
                <w:szCs w:val="20"/>
              </w:rPr>
              <w:t>Ц72Е800000</w:t>
            </w:r>
          </w:p>
        </w:tc>
        <w:tc>
          <w:tcPr>
            <w:tcW w:w="1647" w:type="dxa"/>
          </w:tcPr>
          <w:p w:rsidR="006B3B84" w:rsidRPr="001262FF" w:rsidRDefault="006B3B84" w:rsidP="00F96A0A">
            <w:pPr>
              <w:autoSpaceDE w:val="0"/>
              <w:autoSpaceDN w:val="0"/>
              <w:rPr>
                <w:bCs/>
                <w:sz w:val="20"/>
                <w:szCs w:val="20"/>
              </w:rPr>
            </w:pPr>
            <w:r w:rsidRPr="001262FF">
              <w:rPr>
                <w:bCs/>
                <w:sz w:val="20"/>
                <w:szCs w:val="20"/>
              </w:rPr>
              <w:t>всего</w:t>
            </w:r>
          </w:p>
        </w:tc>
        <w:tc>
          <w:tcPr>
            <w:tcW w:w="1081"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082"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6"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091"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9"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9" w:type="dxa"/>
          </w:tcPr>
          <w:p w:rsidR="006B3B84" w:rsidRPr="001262FF" w:rsidRDefault="006B3B84" w:rsidP="00061423">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r>
      <w:tr w:rsidR="002926B2" w:rsidTr="00E3300C">
        <w:tc>
          <w:tcPr>
            <w:tcW w:w="1647" w:type="dxa"/>
            <w:vMerge/>
          </w:tcPr>
          <w:p w:rsidR="002926B2" w:rsidRPr="001262FF" w:rsidRDefault="002926B2" w:rsidP="007848E5">
            <w:pPr>
              <w:autoSpaceDE w:val="0"/>
              <w:autoSpaceDN w:val="0"/>
              <w:rPr>
                <w:sz w:val="20"/>
                <w:szCs w:val="20"/>
              </w:rPr>
            </w:pPr>
          </w:p>
        </w:tc>
        <w:tc>
          <w:tcPr>
            <w:tcW w:w="2122" w:type="dxa"/>
            <w:vMerge/>
          </w:tcPr>
          <w:p w:rsidR="002926B2" w:rsidRPr="001262FF" w:rsidRDefault="002926B2" w:rsidP="007848E5">
            <w:pPr>
              <w:autoSpaceDE w:val="0"/>
              <w:autoSpaceDN w:val="0"/>
              <w:rPr>
                <w:sz w:val="20"/>
                <w:szCs w:val="20"/>
              </w:rPr>
            </w:pPr>
          </w:p>
        </w:tc>
        <w:tc>
          <w:tcPr>
            <w:tcW w:w="1469"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293" w:type="dxa"/>
          </w:tcPr>
          <w:p w:rsidR="002926B2" w:rsidRPr="001262FF" w:rsidRDefault="002926B2" w:rsidP="005A1732">
            <w:pPr>
              <w:autoSpaceDE w:val="0"/>
              <w:autoSpaceDN w:val="0"/>
              <w:spacing w:line="240" w:lineRule="auto"/>
              <w:jc w:val="center"/>
              <w:rPr>
                <w:bCs/>
                <w:sz w:val="20"/>
                <w:szCs w:val="20"/>
              </w:rPr>
            </w:pPr>
            <w:r w:rsidRPr="001262FF">
              <w:rPr>
                <w:bCs/>
                <w:sz w:val="20"/>
                <w:szCs w:val="20"/>
              </w:rPr>
              <w:t>x</w:t>
            </w:r>
          </w:p>
        </w:tc>
        <w:tc>
          <w:tcPr>
            <w:tcW w:w="1647" w:type="dxa"/>
          </w:tcPr>
          <w:p w:rsidR="002926B2" w:rsidRDefault="002926B2"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2926B2" w:rsidRPr="001262FF" w:rsidRDefault="002926B2" w:rsidP="00061423">
            <w:pPr>
              <w:autoSpaceDE w:val="0"/>
              <w:autoSpaceDN w:val="0"/>
              <w:jc w:val="center"/>
              <w:rPr>
                <w:bCs/>
                <w:sz w:val="20"/>
                <w:szCs w:val="20"/>
              </w:rPr>
            </w:pPr>
            <w:r w:rsidRPr="001262FF">
              <w:rPr>
                <w:bCs/>
                <w:sz w:val="20"/>
                <w:szCs w:val="20"/>
              </w:rPr>
              <w:t>0</w:t>
            </w:r>
          </w:p>
        </w:tc>
        <w:tc>
          <w:tcPr>
            <w:tcW w:w="1082" w:type="dxa"/>
          </w:tcPr>
          <w:p w:rsidR="002926B2" w:rsidRPr="001262FF" w:rsidRDefault="002926B2" w:rsidP="00061423">
            <w:pPr>
              <w:autoSpaceDE w:val="0"/>
              <w:autoSpaceDN w:val="0"/>
              <w:jc w:val="center"/>
              <w:rPr>
                <w:bCs/>
                <w:sz w:val="20"/>
                <w:szCs w:val="20"/>
              </w:rPr>
            </w:pPr>
            <w:r w:rsidRPr="001262FF">
              <w:rPr>
                <w:bCs/>
                <w:sz w:val="20"/>
                <w:szCs w:val="20"/>
              </w:rPr>
              <w:t>0</w:t>
            </w:r>
          </w:p>
        </w:tc>
        <w:tc>
          <w:tcPr>
            <w:tcW w:w="1116" w:type="dxa"/>
          </w:tcPr>
          <w:p w:rsidR="002926B2" w:rsidRPr="001262FF" w:rsidRDefault="002926B2" w:rsidP="00061423">
            <w:pPr>
              <w:autoSpaceDE w:val="0"/>
              <w:autoSpaceDN w:val="0"/>
              <w:jc w:val="center"/>
              <w:rPr>
                <w:bCs/>
                <w:sz w:val="20"/>
                <w:szCs w:val="20"/>
              </w:rPr>
            </w:pPr>
            <w:r w:rsidRPr="001262FF">
              <w:rPr>
                <w:bCs/>
                <w:sz w:val="20"/>
                <w:szCs w:val="20"/>
              </w:rPr>
              <w:t>0</w:t>
            </w:r>
          </w:p>
        </w:tc>
        <w:tc>
          <w:tcPr>
            <w:tcW w:w="1091" w:type="dxa"/>
          </w:tcPr>
          <w:p w:rsidR="002926B2" w:rsidRPr="001262FF" w:rsidRDefault="002926B2" w:rsidP="00061423">
            <w:pPr>
              <w:autoSpaceDE w:val="0"/>
              <w:autoSpaceDN w:val="0"/>
              <w:jc w:val="center"/>
              <w:rPr>
                <w:bCs/>
                <w:sz w:val="20"/>
                <w:szCs w:val="20"/>
              </w:rPr>
            </w:pPr>
            <w:r w:rsidRPr="001262FF">
              <w:rPr>
                <w:bCs/>
                <w:sz w:val="20"/>
                <w:szCs w:val="20"/>
              </w:rPr>
              <w:t>0</w:t>
            </w:r>
          </w:p>
        </w:tc>
        <w:tc>
          <w:tcPr>
            <w:tcW w:w="1119" w:type="dxa"/>
          </w:tcPr>
          <w:p w:rsidR="002926B2" w:rsidRPr="001262FF" w:rsidRDefault="002926B2" w:rsidP="00061423">
            <w:pPr>
              <w:autoSpaceDE w:val="0"/>
              <w:autoSpaceDN w:val="0"/>
              <w:jc w:val="center"/>
              <w:rPr>
                <w:bCs/>
                <w:sz w:val="20"/>
                <w:szCs w:val="20"/>
              </w:rPr>
            </w:pPr>
            <w:r w:rsidRPr="001262FF">
              <w:rPr>
                <w:bCs/>
                <w:sz w:val="20"/>
                <w:szCs w:val="20"/>
              </w:rPr>
              <w:t>0</w:t>
            </w:r>
          </w:p>
        </w:tc>
        <w:tc>
          <w:tcPr>
            <w:tcW w:w="1119" w:type="dxa"/>
          </w:tcPr>
          <w:p w:rsidR="002926B2" w:rsidRPr="001262FF" w:rsidRDefault="002926B2" w:rsidP="00061423">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061423">
            <w:pPr>
              <w:autoSpaceDE w:val="0"/>
              <w:autoSpaceDN w:val="0"/>
              <w:jc w:val="center"/>
              <w:rPr>
                <w:bCs/>
                <w:sz w:val="20"/>
                <w:szCs w:val="20"/>
              </w:rPr>
            </w:pPr>
            <w:r w:rsidRPr="001262FF">
              <w:rPr>
                <w:bCs/>
                <w:sz w:val="20"/>
                <w:szCs w:val="20"/>
              </w:rPr>
              <w:t>0</w:t>
            </w:r>
          </w:p>
        </w:tc>
      </w:tr>
      <w:tr w:rsidR="006B3B84" w:rsidTr="00E3300C">
        <w:tc>
          <w:tcPr>
            <w:tcW w:w="1647" w:type="dxa"/>
            <w:vMerge w:val="restart"/>
          </w:tcPr>
          <w:p w:rsidR="006B3B84" w:rsidRPr="001262FF" w:rsidRDefault="00D1655B" w:rsidP="00E50B40">
            <w:pPr>
              <w:autoSpaceDE w:val="0"/>
              <w:autoSpaceDN w:val="0"/>
              <w:spacing w:line="240" w:lineRule="auto"/>
              <w:rPr>
                <w:b/>
                <w:bCs/>
                <w:sz w:val="20"/>
                <w:szCs w:val="20"/>
              </w:rPr>
            </w:pPr>
            <w:hyperlink r:id="rId14" w:history="1">
              <w:r w:rsidR="006B3B84" w:rsidRPr="001262FF">
                <w:rPr>
                  <w:b/>
                  <w:bCs/>
                  <w:sz w:val="20"/>
                  <w:szCs w:val="20"/>
                </w:rPr>
                <w:t>Подпрограмма</w:t>
              </w:r>
            </w:hyperlink>
          </w:p>
        </w:tc>
        <w:tc>
          <w:tcPr>
            <w:tcW w:w="2122" w:type="dxa"/>
            <w:vMerge w:val="restart"/>
          </w:tcPr>
          <w:p w:rsidR="006B3B84" w:rsidRPr="001262FF" w:rsidRDefault="006B3B84" w:rsidP="00E50B40">
            <w:pPr>
              <w:autoSpaceDE w:val="0"/>
              <w:autoSpaceDN w:val="0"/>
              <w:spacing w:line="240" w:lineRule="auto"/>
              <w:rPr>
                <w:bCs/>
                <w:sz w:val="20"/>
                <w:szCs w:val="20"/>
              </w:rPr>
            </w:pPr>
            <w:r w:rsidRPr="001262FF">
              <w:rPr>
                <w:bCs/>
                <w:sz w:val="20"/>
                <w:szCs w:val="20"/>
              </w:rPr>
              <w:t xml:space="preserve">«Развитие воспитания в образовательных организациях Шумерлинского </w:t>
            </w:r>
            <w:r>
              <w:rPr>
                <w:bCs/>
                <w:sz w:val="20"/>
                <w:szCs w:val="20"/>
              </w:rPr>
              <w:t>муниципального округа</w:t>
            </w:r>
            <w:r w:rsidRPr="001262FF">
              <w:rPr>
                <w:bCs/>
                <w:sz w:val="20"/>
                <w:szCs w:val="20"/>
              </w:rPr>
              <w:t>»</w:t>
            </w:r>
          </w:p>
        </w:tc>
        <w:tc>
          <w:tcPr>
            <w:tcW w:w="1469" w:type="dxa"/>
          </w:tcPr>
          <w:p w:rsidR="006B3B84" w:rsidRPr="001262FF" w:rsidRDefault="006B3B84" w:rsidP="005A1732">
            <w:pPr>
              <w:autoSpaceDE w:val="0"/>
              <w:autoSpaceDN w:val="0"/>
              <w:spacing w:line="240" w:lineRule="auto"/>
              <w:jc w:val="center"/>
              <w:rPr>
                <w:bCs/>
                <w:sz w:val="20"/>
                <w:szCs w:val="20"/>
              </w:rPr>
            </w:pPr>
            <w:r>
              <w:rPr>
                <w:bCs/>
                <w:sz w:val="20"/>
                <w:szCs w:val="20"/>
              </w:rPr>
              <w:t>х</w:t>
            </w:r>
          </w:p>
        </w:tc>
        <w:tc>
          <w:tcPr>
            <w:tcW w:w="1293" w:type="dxa"/>
          </w:tcPr>
          <w:p w:rsidR="006B3B84" w:rsidRPr="001262FF" w:rsidRDefault="006B3B84" w:rsidP="006B3B84">
            <w:pPr>
              <w:autoSpaceDE w:val="0"/>
              <w:autoSpaceDN w:val="0"/>
              <w:spacing w:line="240" w:lineRule="auto"/>
              <w:jc w:val="center"/>
              <w:rPr>
                <w:bCs/>
                <w:sz w:val="20"/>
                <w:szCs w:val="20"/>
              </w:rPr>
            </w:pPr>
            <w:r>
              <w:rPr>
                <w:bCs/>
                <w:sz w:val="20"/>
                <w:szCs w:val="20"/>
              </w:rPr>
              <w:t>Ц750000000</w:t>
            </w:r>
          </w:p>
        </w:tc>
        <w:tc>
          <w:tcPr>
            <w:tcW w:w="1647" w:type="dxa"/>
          </w:tcPr>
          <w:p w:rsidR="006B3B84" w:rsidRPr="001262FF" w:rsidRDefault="006B3B84" w:rsidP="00F96A0A">
            <w:pPr>
              <w:autoSpaceDE w:val="0"/>
              <w:autoSpaceDN w:val="0"/>
              <w:rPr>
                <w:bCs/>
                <w:sz w:val="20"/>
                <w:szCs w:val="20"/>
              </w:rPr>
            </w:pPr>
            <w:r w:rsidRPr="001262FF">
              <w:rPr>
                <w:bCs/>
                <w:sz w:val="20"/>
                <w:szCs w:val="20"/>
              </w:rPr>
              <w:t>всего</w:t>
            </w:r>
          </w:p>
        </w:tc>
        <w:tc>
          <w:tcPr>
            <w:tcW w:w="1081"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082"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6"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091"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9" w:type="dxa"/>
          </w:tcPr>
          <w:p w:rsidR="006B3B84" w:rsidRPr="001262FF" w:rsidRDefault="006B3B84" w:rsidP="00061423">
            <w:pPr>
              <w:autoSpaceDE w:val="0"/>
              <w:autoSpaceDN w:val="0"/>
              <w:jc w:val="center"/>
              <w:rPr>
                <w:bCs/>
                <w:sz w:val="20"/>
                <w:szCs w:val="20"/>
              </w:rPr>
            </w:pPr>
            <w:r w:rsidRPr="001262FF">
              <w:rPr>
                <w:bCs/>
                <w:sz w:val="20"/>
                <w:szCs w:val="20"/>
              </w:rPr>
              <w:t>0</w:t>
            </w:r>
          </w:p>
        </w:tc>
        <w:tc>
          <w:tcPr>
            <w:tcW w:w="1119" w:type="dxa"/>
          </w:tcPr>
          <w:p w:rsidR="006B3B84" w:rsidRPr="001262FF" w:rsidRDefault="006B3B84" w:rsidP="00061423">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6649E3" w:rsidTr="00E3300C">
        <w:tc>
          <w:tcPr>
            <w:tcW w:w="1647" w:type="dxa"/>
            <w:vMerge/>
          </w:tcPr>
          <w:p w:rsidR="006649E3" w:rsidRPr="001262FF" w:rsidRDefault="006649E3" w:rsidP="007848E5">
            <w:pPr>
              <w:autoSpaceDE w:val="0"/>
              <w:autoSpaceDN w:val="0"/>
              <w:rPr>
                <w:sz w:val="20"/>
                <w:szCs w:val="20"/>
              </w:rPr>
            </w:pPr>
          </w:p>
        </w:tc>
        <w:tc>
          <w:tcPr>
            <w:tcW w:w="2122" w:type="dxa"/>
            <w:vMerge/>
          </w:tcPr>
          <w:p w:rsidR="006649E3" w:rsidRPr="001262FF" w:rsidRDefault="006649E3" w:rsidP="007848E5">
            <w:pPr>
              <w:autoSpaceDE w:val="0"/>
              <w:autoSpaceDN w:val="0"/>
              <w:rPr>
                <w:sz w:val="20"/>
                <w:szCs w:val="20"/>
              </w:rPr>
            </w:pPr>
          </w:p>
        </w:tc>
        <w:tc>
          <w:tcPr>
            <w:tcW w:w="1469" w:type="dxa"/>
          </w:tcPr>
          <w:p w:rsidR="006649E3" w:rsidRPr="001262FF" w:rsidRDefault="006649E3" w:rsidP="005A1732">
            <w:pPr>
              <w:autoSpaceDE w:val="0"/>
              <w:autoSpaceDN w:val="0"/>
              <w:spacing w:line="240" w:lineRule="auto"/>
              <w:jc w:val="center"/>
              <w:rPr>
                <w:bCs/>
                <w:sz w:val="20"/>
                <w:szCs w:val="20"/>
              </w:rPr>
            </w:pPr>
            <w:r>
              <w:rPr>
                <w:bCs/>
                <w:sz w:val="20"/>
                <w:szCs w:val="20"/>
              </w:rPr>
              <w:t>х</w:t>
            </w:r>
          </w:p>
        </w:tc>
        <w:tc>
          <w:tcPr>
            <w:tcW w:w="1293" w:type="dxa"/>
          </w:tcPr>
          <w:p w:rsidR="006649E3" w:rsidRPr="001262FF" w:rsidRDefault="00146183" w:rsidP="006649E3">
            <w:pPr>
              <w:autoSpaceDE w:val="0"/>
              <w:autoSpaceDN w:val="0"/>
              <w:spacing w:line="240" w:lineRule="auto"/>
              <w:jc w:val="center"/>
              <w:rPr>
                <w:bCs/>
                <w:sz w:val="20"/>
                <w:szCs w:val="20"/>
              </w:rPr>
            </w:pPr>
            <w:r>
              <w:rPr>
                <w:bCs/>
                <w:sz w:val="20"/>
                <w:szCs w:val="20"/>
              </w:rPr>
              <w:t>х</w:t>
            </w:r>
          </w:p>
        </w:tc>
        <w:tc>
          <w:tcPr>
            <w:tcW w:w="1647" w:type="dxa"/>
          </w:tcPr>
          <w:p w:rsidR="006649E3" w:rsidRDefault="006649E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82"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6"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9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val="restart"/>
          </w:tcPr>
          <w:p w:rsidR="00146183" w:rsidRPr="001262FF" w:rsidRDefault="00146183" w:rsidP="004E4B00">
            <w:pPr>
              <w:autoSpaceDE w:val="0"/>
              <w:autoSpaceDN w:val="0"/>
              <w:spacing w:line="240" w:lineRule="auto"/>
              <w:rPr>
                <w:sz w:val="20"/>
                <w:szCs w:val="20"/>
              </w:rPr>
            </w:pPr>
            <w:r w:rsidRPr="001262FF">
              <w:rPr>
                <w:bCs/>
                <w:sz w:val="20"/>
                <w:szCs w:val="20"/>
              </w:rPr>
              <w:t>Основное мероприятие 1</w:t>
            </w:r>
          </w:p>
        </w:tc>
        <w:tc>
          <w:tcPr>
            <w:tcW w:w="2122" w:type="dxa"/>
            <w:vMerge w:val="restart"/>
          </w:tcPr>
          <w:p w:rsidR="00146183" w:rsidRPr="001262FF" w:rsidRDefault="00146183" w:rsidP="004E4B00">
            <w:pPr>
              <w:autoSpaceDE w:val="0"/>
              <w:autoSpaceDN w:val="0"/>
              <w:spacing w:line="240" w:lineRule="auto"/>
              <w:rPr>
                <w:sz w:val="20"/>
                <w:szCs w:val="20"/>
              </w:rPr>
            </w:pPr>
            <w:r w:rsidRPr="001262FF">
              <w:rPr>
                <w:sz w:val="20"/>
                <w:szCs w:val="20"/>
              </w:rPr>
              <w:t>Совершенствование нормативно-правового регулирования и организационно-управленческих механизмов в сфере воспитания</w:t>
            </w: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t>х</w:t>
            </w:r>
          </w:p>
        </w:tc>
        <w:tc>
          <w:tcPr>
            <w:tcW w:w="1293" w:type="dxa"/>
          </w:tcPr>
          <w:p w:rsidR="00146183" w:rsidRPr="001262FF" w:rsidRDefault="00146183" w:rsidP="005A1732">
            <w:pPr>
              <w:autoSpaceDE w:val="0"/>
              <w:autoSpaceDN w:val="0"/>
              <w:spacing w:line="240" w:lineRule="auto"/>
              <w:jc w:val="center"/>
              <w:rPr>
                <w:bCs/>
                <w:sz w:val="20"/>
                <w:szCs w:val="20"/>
              </w:rPr>
            </w:pPr>
            <w:r>
              <w:rPr>
                <w:bCs/>
                <w:sz w:val="20"/>
                <w:szCs w:val="20"/>
              </w:rPr>
              <w:t>Ц750100000</w:t>
            </w:r>
          </w:p>
        </w:tc>
        <w:tc>
          <w:tcPr>
            <w:tcW w:w="1647" w:type="dxa"/>
          </w:tcPr>
          <w:p w:rsidR="00146183" w:rsidRPr="001262FF" w:rsidRDefault="00146183" w:rsidP="00F96A0A">
            <w:pPr>
              <w:autoSpaceDE w:val="0"/>
              <w:autoSpaceDN w:val="0"/>
              <w:rPr>
                <w:bCs/>
                <w:sz w:val="20"/>
                <w:szCs w:val="20"/>
              </w:rPr>
            </w:pPr>
            <w:r w:rsidRPr="001262FF">
              <w:rPr>
                <w:bCs/>
                <w:sz w:val="20"/>
                <w:szCs w:val="20"/>
              </w:rPr>
              <w:t>всего</w:t>
            </w:r>
          </w:p>
        </w:tc>
        <w:tc>
          <w:tcPr>
            <w:tcW w:w="108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82"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6"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9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4E4B00">
            <w:pPr>
              <w:autoSpaceDE w:val="0"/>
              <w:autoSpaceDN w:val="0"/>
              <w:spacing w:line="240" w:lineRule="auto"/>
              <w:rPr>
                <w:sz w:val="20"/>
                <w:szCs w:val="20"/>
              </w:rPr>
            </w:pPr>
          </w:p>
        </w:tc>
        <w:tc>
          <w:tcPr>
            <w:tcW w:w="2122" w:type="dxa"/>
            <w:vMerge/>
          </w:tcPr>
          <w:p w:rsidR="00EB0810" w:rsidRPr="001262FF" w:rsidRDefault="00EB0810" w:rsidP="004E4B00">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6649E3" w:rsidTr="00E3300C">
        <w:tc>
          <w:tcPr>
            <w:tcW w:w="1647" w:type="dxa"/>
            <w:vMerge/>
          </w:tcPr>
          <w:p w:rsidR="006649E3" w:rsidRPr="001262FF" w:rsidRDefault="006649E3" w:rsidP="004E4B00">
            <w:pPr>
              <w:autoSpaceDE w:val="0"/>
              <w:autoSpaceDN w:val="0"/>
              <w:spacing w:line="240" w:lineRule="auto"/>
              <w:rPr>
                <w:sz w:val="20"/>
                <w:szCs w:val="20"/>
              </w:rPr>
            </w:pPr>
          </w:p>
        </w:tc>
        <w:tc>
          <w:tcPr>
            <w:tcW w:w="2122" w:type="dxa"/>
            <w:vMerge/>
          </w:tcPr>
          <w:p w:rsidR="006649E3" w:rsidRPr="001262FF" w:rsidRDefault="006649E3" w:rsidP="004E4B00">
            <w:pPr>
              <w:autoSpaceDE w:val="0"/>
              <w:autoSpaceDN w:val="0"/>
              <w:spacing w:line="240" w:lineRule="auto"/>
              <w:rPr>
                <w:sz w:val="20"/>
                <w:szCs w:val="20"/>
              </w:rPr>
            </w:pPr>
          </w:p>
        </w:tc>
        <w:tc>
          <w:tcPr>
            <w:tcW w:w="1469"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293"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647" w:type="dxa"/>
          </w:tcPr>
          <w:p w:rsidR="006649E3" w:rsidRDefault="006649E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82"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6"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9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4E4B00">
            <w:pPr>
              <w:autoSpaceDE w:val="0"/>
              <w:autoSpaceDN w:val="0"/>
              <w:spacing w:line="240" w:lineRule="auto"/>
              <w:rPr>
                <w:sz w:val="20"/>
                <w:szCs w:val="20"/>
              </w:rPr>
            </w:pPr>
          </w:p>
        </w:tc>
        <w:tc>
          <w:tcPr>
            <w:tcW w:w="2122" w:type="dxa"/>
            <w:vMerge/>
          </w:tcPr>
          <w:p w:rsidR="00EB0810" w:rsidRPr="001262FF" w:rsidRDefault="00EB0810" w:rsidP="004E4B00">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4E4B00">
            <w:pPr>
              <w:autoSpaceDE w:val="0"/>
              <w:autoSpaceDN w:val="0"/>
              <w:spacing w:line="240" w:lineRule="auto"/>
              <w:rPr>
                <w:sz w:val="20"/>
                <w:szCs w:val="20"/>
              </w:rPr>
            </w:pPr>
          </w:p>
        </w:tc>
        <w:tc>
          <w:tcPr>
            <w:tcW w:w="2122" w:type="dxa"/>
            <w:vMerge/>
          </w:tcPr>
          <w:p w:rsidR="00EB0810" w:rsidRPr="001262FF" w:rsidRDefault="00EB0810" w:rsidP="004E4B00">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val="restart"/>
          </w:tcPr>
          <w:p w:rsidR="00EB0810" w:rsidRPr="001262FF" w:rsidRDefault="00EB0810" w:rsidP="004E4B00">
            <w:pPr>
              <w:autoSpaceDE w:val="0"/>
              <w:autoSpaceDN w:val="0"/>
              <w:spacing w:line="240" w:lineRule="auto"/>
              <w:rPr>
                <w:sz w:val="20"/>
                <w:szCs w:val="20"/>
              </w:rPr>
            </w:pPr>
            <w:r w:rsidRPr="001262FF">
              <w:rPr>
                <w:bCs/>
                <w:sz w:val="20"/>
                <w:szCs w:val="20"/>
              </w:rPr>
              <w:t>Основное мероприятие 2</w:t>
            </w:r>
          </w:p>
        </w:tc>
        <w:tc>
          <w:tcPr>
            <w:tcW w:w="2122" w:type="dxa"/>
            <w:vMerge w:val="restart"/>
          </w:tcPr>
          <w:p w:rsidR="00EB0810" w:rsidRPr="001262FF" w:rsidRDefault="00EB0810" w:rsidP="004E4B00">
            <w:pPr>
              <w:autoSpaceDE w:val="0"/>
              <w:autoSpaceDN w:val="0"/>
              <w:spacing w:line="240" w:lineRule="auto"/>
              <w:rPr>
                <w:sz w:val="20"/>
                <w:szCs w:val="20"/>
              </w:rPr>
            </w:pPr>
            <w:r w:rsidRPr="001262FF">
              <w:rPr>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69" w:type="dxa"/>
          </w:tcPr>
          <w:p w:rsidR="00EB0810" w:rsidRPr="001262FF" w:rsidRDefault="00EB0810" w:rsidP="00F96A0A">
            <w:pPr>
              <w:autoSpaceDE w:val="0"/>
              <w:autoSpaceDN w:val="0"/>
              <w:rPr>
                <w:bCs/>
                <w:sz w:val="20"/>
                <w:szCs w:val="20"/>
              </w:rPr>
            </w:pPr>
          </w:p>
        </w:tc>
        <w:tc>
          <w:tcPr>
            <w:tcW w:w="1293" w:type="dxa"/>
          </w:tcPr>
          <w:p w:rsidR="00EB0810" w:rsidRPr="001262FF" w:rsidRDefault="00EB0810" w:rsidP="00F96A0A">
            <w:pPr>
              <w:autoSpaceDE w:val="0"/>
              <w:autoSpaceDN w:val="0"/>
              <w:rPr>
                <w:bCs/>
                <w:sz w:val="20"/>
                <w:szCs w:val="20"/>
              </w:rPr>
            </w:pPr>
          </w:p>
        </w:tc>
        <w:tc>
          <w:tcPr>
            <w:tcW w:w="1647" w:type="dxa"/>
          </w:tcPr>
          <w:p w:rsidR="00EB0810" w:rsidRPr="001262FF" w:rsidRDefault="00EB0810" w:rsidP="00F96A0A">
            <w:pPr>
              <w:autoSpaceDE w:val="0"/>
              <w:autoSpaceDN w:val="0"/>
              <w:rPr>
                <w:bCs/>
                <w:sz w:val="20"/>
                <w:szCs w:val="20"/>
              </w:rPr>
            </w:pPr>
            <w:r w:rsidRPr="001262FF">
              <w:rPr>
                <w:bCs/>
                <w:sz w:val="20"/>
                <w:szCs w:val="20"/>
              </w:rPr>
              <w:t>всего</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6649E3" w:rsidTr="00E3300C">
        <w:tc>
          <w:tcPr>
            <w:tcW w:w="1647" w:type="dxa"/>
            <w:vMerge/>
          </w:tcPr>
          <w:p w:rsidR="006649E3" w:rsidRPr="001262FF" w:rsidRDefault="006649E3" w:rsidP="007848E5">
            <w:pPr>
              <w:autoSpaceDE w:val="0"/>
              <w:autoSpaceDN w:val="0"/>
              <w:rPr>
                <w:sz w:val="20"/>
                <w:szCs w:val="20"/>
              </w:rPr>
            </w:pPr>
          </w:p>
        </w:tc>
        <w:tc>
          <w:tcPr>
            <w:tcW w:w="2122" w:type="dxa"/>
            <w:vMerge/>
          </w:tcPr>
          <w:p w:rsidR="006649E3" w:rsidRPr="001262FF" w:rsidRDefault="006649E3" w:rsidP="007848E5">
            <w:pPr>
              <w:autoSpaceDE w:val="0"/>
              <w:autoSpaceDN w:val="0"/>
              <w:rPr>
                <w:sz w:val="20"/>
                <w:szCs w:val="20"/>
              </w:rPr>
            </w:pPr>
          </w:p>
        </w:tc>
        <w:tc>
          <w:tcPr>
            <w:tcW w:w="1469"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293"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647" w:type="dxa"/>
          </w:tcPr>
          <w:p w:rsidR="006649E3" w:rsidRDefault="006649E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82"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6"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9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val="restart"/>
          </w:tcPr>
          <w:p w:rsidR="00146183" w:rsidRPr="001262FF" w:rsidRDefault="00146183" w:rsidP="00707518">
            <w:pPr>
              <w:autoSpaceDE w:val="0"/>
              <w:autoSpaceDN w:val="0"/>
              <w:spacing w:line="240" w:lineRule="auto"/>
              <w:rPr>
                <w:sz w:val="20"/>
                <w:szCs w:val="20"/>
              </w:rPr>
            </w:pPr>
            <w:r w:rsidRPr="001262FF">
              <w:rPr>
                <w:bCs/>
                <w:sz w:val="20"/>
                <w:szCs w:val="20"/>
              </w:rPr>
              <w:t>Основное мероприятие 3</w:t>
            </w:r>
          </w:p>
        </w:tc>
        <w:tc>
          <w:tcPr>
            <w:tcW w:w="2122" w:type="dxa"/>
            <w:vMerge w:val="restart"/>
          </w:tcPr>
          <w:p w:rsidR="00146183" w:rsidRPr="001262FF" w:rsidRDefault="00146183" w:rsidP="00707518">
            <w:pPr>
              <w:autoSpaceDE w:val="0"/>
              <w:autoSpaceDN w:val="0"/>
              <w:spacing w:line="240" w:lineRule="auto"/>
              <w:rPr>
                <w:sz w:val="20"/>
                <w:szCs w:val="20"/>
              </w:rPr>
            </w:pPr>
            <w:r w:rsidRPr="001262FF">
              <w:rPr>
                <w:sz w:val="20"/>
                <w:szCs w:val="20"/>
              </w:rPr>
              <w:t xml:space="preserve">Мероприятия, направленные на экологическое </w:t>
            </w:r>
            <w:r w:rsidRPr="001262FF">
              <w:rPr>
                <w:sz w:val="20"/>
                <w:szCs w:val="20"/>
              </w:rPr>
              <w:lastRenderedPageBreak/>
              <w:t>просвещение обучающихся</w:t>
            </w: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lastRenderedPageBreak/>
              <w:t>х</w:t>
            </w:r>
          </w:p>
        </w:tc>
        <w:tc>
          <w:tcPr>
            <w:tcW w:w="1293" w:type="dxa"/>
          </w:tcPr>
          <w:p w:rsidR="00146183" w:rsidRPr="001262FF" w:rsidRDefault="00146183" w:rsidP="00146183">
            <w:pPr>
              <w:autoSpaceDE w:val="0"/>
              <w:autoSpaceDN w:val="0"/>
              <w:spacing w:line="240" w:lineRule="auto"/>
              <w:jc w:val="center"/>
              <w:rPr>
                <w:bCs/>
                <w:sz w:val="20"/>
                <w:szCs w:val="20"/>
              </w:rPr>
            </w:pPr>
            <w:r>
              <w:rPr>
                <w:bCs/>
                <w:sz w:val="20"/>
                <w:szCs w:val="20"/>
              </w:rPr>
              <w:t>Ц750600000</w:t>
            </w:r>
          </w:p>
        </w:tc>
        <w:tc>
          <w:tcPr>
            <w:tcW w:w="1647" w:type="dxa"/>
          </w:tcPr>
          <w:p w:rsidR="00146183" w:rsidRPr="001262FF" w:rsidRDefault="00146183" w:rsidP="00F96A0A">
            <w:pPr>
              <w:autoSpaceDE w:val="0"/>
              <w:autoSpaceDN w:val="0"/>
              <w:rPr>
                <w:bCs/>
                <w:sz w:val="20"/>
                <w:szCs w:val="20"/>
              </w:rPr>
            </w:pPr>
            <w:r w:rsidRPr="001262FF">
              <w:rPr>
                <w:bCs/>
                <w:sz w:val="20"/>
                <w:szCs w:val="20"/>
              </w:rPr>
              <w:t>всего</w:t>
            </w:r>
          </w:p>
        </w:tc>
        <w:tc>
          <w:tcPr>
            <w:tcW w:w="108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82"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6"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9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6649E3" w:rsidTr="00E3300C">
        <w:tc>
          <w:tcPr>
            <w:tcW w:w="1647" w:type="dxa"/>
            <w:vMerge/>
          </w:tcPr>
          <w:p w:rsidR="006649E3" w:rsidRPr="001262FF" w:rsidRDefault="006649E3" w:rsidP="007848E5">
            <w:pPr>
              <w:autoSpaceDE w:val="0"/>
              <w:autoSpaceDN w:val="0"/>
              <w:rPr>
                <w:sz w:val="20"/>
                <w:szCs w:val="20"/>
              </w:rPr>
            </w:pPr>
          </w:p>
        </w:tc>
        <w:tc>
          <w:tcPr>
            <w:tcW w:w="2122" w:type="dxa"/>
            <w:vMerge/>
          </w:tcPr>
          <w:p w:rsidR="006649E3" w:rsidRPr="001262FF" w:rsidRDefault="006649E3" w:rsidP="007848E5">
            <w:pPr>
              <w:autoSpaceDE w:val="0"/>
              <w:autoSpaceDN w:val="0"/>
              <w:rPr>
                <w:sz w:val="20"/>
                <w:szCs w:val="20"/>
              </w:rPr>
            </w:pPr>
          </w:p>
        </w:tc>
        <w:tc>
          <w:tcPr>
            <w:tcW w:w="1469"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293" w:type="dxa"/>
          </w:tcPr>
          <w:p w:rsidR="006649E3" w:rsidRPr="001262FF" w:rsidRDefault="006649E3" w:rsidP="005A1732">
            <w:pPr>
              <w:autoSpaceDE w:val="0"/>
              <w:autoSpaceDN w:val="0"/>
              <w:spacing w:line="240" w:lineRule="auto"/>
              <w:jc w:val="center"/>
              <w:rPr>
                <w:bCs/>
                <w:sz w:val="20"/>
                <w:szCs w:val="20"/>
              </w:rPr>
            </w:pPr>
            <w:r w:rsidRPr="001262FF">
              <w:rPr>
                <w:bCs/>
                <w:sz w:val="20"/>
                <w:szCs w:val="20"/>
              </w:rPr>
              <w:t>x</w:t>
            </w:r>
          </w:p>
        </w:tc>
        <w:tc>
          <w:tcPr>
            <w:tcW w:w="1647" w:type="dxa"/>
          </w:tcPr>
          <w:p w:rsidR="006649E3" w:rsidRDefault="006649E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82"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6"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091"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c>
          <w:tcPr>
            <w:tcW w:w="1119" w:type="dxa"/>
          </w:tcPr>
          <w:p w:rsidR="006649E3" w:rsidRPr="001262FF" w:rsidRDefault="006649E3"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val="restart"/>
          </w:tcPr>
          <w:p w:rsidR="00146183" w:rsidRPr="001262FF" w:rsidRDefault="00146183" w:rsidP="00442606">
            <w:pPr>
              <w:autoSpaceDE w:val="0"/>
              <w:autoSpaceDN w:val="0"/>
              <w:spacing w:line="240" w:lineRule="auto"/>
              <w:rPr>
                <w:b/>
                <w:sz w:val="20"/>
                <w:szCs w:val="20"/>
              </w:rPr>
            </w:pPr>
            <w:r w:rsidRPr="001262FF">
              <w:rPr>
                <w:b/>
                <w:sz w:val="20"/>
                <w:szCs w:val="20"/>
              </w:rPr>
              <w:t>Подпрограмма</w:t>
            </w:r>
          </w:p>
        </w:tc>
        <w:tc>
          <w:tcPr>
            <w:tcW w:w="2122" w:type="dxa"/>
            <w:vMerge w:val="restart"/>
          </w:tcPr>
          <w:p w:rsidR="00146183" w:rsidRPr="001262FF" w:rsidRDefault="00146183" w:rsidP="00EF61DF">
            <w:pPr>
              <w:autoSpaceDE w:val="0"/>
              <w:autoSpaceDN w:val="0"/>
              <w:spacing w:line="240" w:lineRule="auto"/>
              <w:rPr>
                <w:sz w:val="20"/>
                <w:szCs w:val="20"/>
              </w:rPr>
            </w:pPr>
            <w:r w:rsidRPr="001262FF">
              <w:rPr>
                <w:sz w:val="20"/>
                <w:szCs w:val="20"/>
              </w:rPr>
              <w:t xml:space="preserve">«Патриотическое воспитание и допризывная подготовка молодежи Шумерлинского </w:t>
            </w:r>
            <w:r w:rsidR="00EF61DF">
              <w:rPr>
                <w:sz w:val="20"/>
                <w:szCs w:val="20"/>
              </w:rPr>
              <w:t>муниципального округа</w:t>
            </w:r>
            <w:r w:rsidRPr="001262FF">
              <w:rPr>
                <w:sz w:val="20"/>
                <w:szCs w:val="20"/>
              </w:rPr>
              <w:t>»</w:t>
            </w: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t>974</w:t>
            </w:r>
          </w:p>
        </w:tc>
        <w:tc>
          <w:tcPr>
            <w:tcW w:w="1293" w:type="dxa"/>
          </w:tcPr>
          <w:p w:rsidR="00146183" w:rsidRPr="001262FF" w:rsidRDefault="00146183" w:rsidP="00146183">
            <w:pPr>
              <w:autoSpaceDE w:val="0"/>
              <w:autoSpaceDN w:val="0"/>
              <w:spacing w:line="240" w:lineRule="auto"/>
              <w:jc w:val="center"/>
              <w:rPr>
                <w:bCs/>
                <w:sz w:val="20"/>
                <w:szCs w:val="20"/>
              </w:rPr>
            </w:pPr>
            <w:r>
              <w:rPr>
                <w:bCs/>
                <w:sz w:val="20"/>
                <w:szCs w:val="20"/>
              </w:rPr>
              <w:t>Ц760000000</w:t>
            </w:r>
          </w:p>
        </w:tc>
        <w:tc>
          <w:tcPr>
            <w:tcW w:w="1647" w:type="dxa"/>
          </w:tcPr>
          <w:p w:rsidR="00146183" w:rsidRPr="001262FF" w:rsidRDefault="00146183" w:rsidP="00F96A0A">
            <w:pPr>
              <w:autoSpaceDE w:val="0"/>
              <w:autoSpaceDN w:val="0"/>
              <w:rPr>
                <w:bCs/>
                <w:sz w:val="20"/>
                <w:szCs w:val="20"/>
              </w:rPr>
            </w:pPr>
            <w:r w:rsidRPr="001262FF">
              <w:rPr>
                <w:bCs/>
                <w:sz w:val="20"/>
                <w:szCs w:val="20"/>
              </w:rPr>
              <w:t>всего</w:t>
            </w:r>
          </w:p>
        </w:tc>
        <w:tc>
          <w:tcPr>
            <w:tcW w:w="1081" w:type="dxa"/>
          </w:tcPr>
          <w:p w:rsidR="00146183" w:rsidRPr="001262FF" w:rsidRDefault="00146183" w:rsidP="00F96A0A">
            <w:pPr>
              <w:autoSpaceDE w:val="0"/>
              <w:autoSpaceDN w:val="0"/>
              <w:jc w:val="center"/>
              <w:rPr>
                <w:bCs/>
                <w:sz w:val="20"/>
                <w:szCs w:val="20"/>
              </w:rPr>
            </w:pPr>
            <w:r>
              <w:rPr>
                <w:bCs/>
                <w:sz w:val="20"/>
                <w:szCs w:val="20"/>
              </w:rPr>
              <w:t>5,0</w:t>
            </w:r>
          </w:p>
        </w:tc>
        <w:tc>
          <w:tcPr>
            <w:tcW w:w="1082" w:type="dxa"/>
          </w:tcPr>
          <w:p w:rsidR="00146183" w:rsidRPr="001262FF" w:rsidRDefault="00146183" w:rsidP="00F96A0A">
            <w:pPr>
              <w:autoSpaceDE w:val="0"/>
              <w:autoSpaceDN w:val="0"/>
              <w:jc w:val="center"/>
              <w:rPr>
                <w:bCs/>
                <w:sz w:val="20"/>
                <w:szCs w:val="20"/>
              </w:rPr>
            </w:pPr>
            <w:r>
              <w:rPr>
                <w:bCs/>
                <w:sz w:val="20"/>
                <w:szCs w:val="20"/>
              </w:rPr>
              <w:t>5,0</w:t>
            </w:r>
          </w:p>
        </w:tc>
        <w:tc>
          <w:tcPr>
            <w:tcW w:w="1116" w:type="dxa"/>
          </w:tcPr>
          <w:p w:rsidR="00146183" w:rsidRPr="001262FF" w:rsidRDefault="00146183" w:rsidP="00F96A0A">
            <w:pPr>
              <w:autoSpaceDE w:val="0"/>
              <w:autoSpaceDN w:val="0"/>
              <w:jc w:val="center"/>
              <w:rPr>
                <w:bCs/>
                <w:sz w:val="20"/>
                <w:szCs w:val="20"/>
              </w:rPr>
            </w:pPr>
            <w:r>
              <w:rPr>
                <w:bCs/>
                <w:sz w:val="20"/>
                <w:szCs w:val="20"/>
              </w:rPr>
              <w:t>5,0</w:t>
            </w:r>
          </w:p>
        </w:tc>
        <w:tc>
          <w:tcPr>
            <w:tcW w:w="1091" w:type="dxa"/>
          </w:tcPr>
          <w:p w:rsidR="00146183" w:rsidRPr="001262FF" w:rsidRDefault="00146183" w:rsidP="00F96A0A">
            <w:pPr>
              <w:autoSpaceDE w:val="0"/>
              <w:autoSpaceDN w:val="0"/>
              <w:jc w:val="center"/>
              <w:rPr>
                <w:bCs/>
                <w:sz w:val="20"/>
                <w:szCs w:val="20"/>
              </w:rPr>
            </w:pPr>
            <w:r>
              <w:rPr>
                <w:bCs/>
                <w:sz w:val="20"/>
                <w:szCs w:val="20"/>
              </w:rPr>
              <w:t>5,5</w:t>
            </w:r>
          </w:p>
        </w:tc>
        <w:tc>
          <w:tcPr>
            <w:tcW w:w="1119" w:type="dxa"/>
          </w:tcPr>
          <w:p w:rsidR="00146183" w:rsidRPr="001262FF" w:rsidRDefault="00146183" w:rsidP="00F96A0A">
            <w:pPr>
              <w:autoSpaceDE w:val="0"/>
              <w:autoSpaceDN w:val="0"/>
              <w:jc w:val="center"/>
              <w:rPr>
                <w:bCs/>
                <w:sz w:val="20"/>
                <w:szCs w:val="20"/>
              </w:rPr>
            </w:pPr>
            <w:r>
              <w:rPr>
                <w:bCs/>
                <w:sz w:val="20"/>
                <w:szCs w:val="20"/>
              </w:rPr>
              <w:t>37,8</w:t>
            </w:r>
          </w:p>
        </w:tc>
        <w:tc>
          <w:tcPr>
            <w:tcW w:w="1119" w:type="dxa"/>
          </w:tcPr>
          <w:p w:rsidR="00146183" w:rsidRPr="001262FF" w:rsidRDefault="00146183" w:rsidP="00F96A0A">
            <w:pPr>
              <w:autoSpaceDE w:val="0"/>
              <w:autoSpaceDN w:val="0"/>
              <w:jc w:val="center"/>
              <w:rPr>
                <w:bCs/>
                <w:sz w:val="20"/>
                <w:szCs w:val="20"/>
              </w:rPr>
            </w:pPr>
            <w:r>
              <w:rPr>
                <w:bCs/>
                <w:sz w:val="20"/>
                <w:szCs w:val="20"/>
              </w:rPr>
              <w:t>63,8</w:t>
            </w:r>
          </w:p>
        </w:tc>
      </w:tr>
      <w:tr w:rsidR="00EB0810" w:rsidTr="00E3300C">
        <w:tc>
          <w:tcPr>
            <w:tcW w:w="1647" w:type="dxa"/>
            <w:vMerge/>
          </w:tcPr>
          <w:p w:rsidR="00EB0810" w:rsidRPr="001262FF" w:rsidRDefault="00EB0810" w:rsidP="00442606">
            <w:pPr>
              <w:autoSpaceDE w:val="0"/>
              <w:autoSpaceDN w:val="0"/>
              <w:spacing w:line="240" w:lineRule="auto"/>
              <w:rPr>
                <w:sz w:val="20"/>
                <w:szCs w:val="20"/>
              </w:rPr>
            </w:pPr>
          </w:p>
        </w:tc>
        <w:tc>
          <w:tcPr>
            <w:tcW w:w="2122" w:type="dxa"/>
            <w:vMerge/>
          </w:tcPr>
          <w:p w:rsidR="00EB0810" w:rsidRPr="001262FF" w:rsidRDefault="00EB0810" w:rsidP="00442606">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tcPr>
          <w:p w:rsidR="00146183" w:rsidRPr="001262FF" w:rsidRDefault="00146183" w:rsidP="00442606">
            <w:pPr>
              <w:autoSpaceDE w:val="0"/>
              <w:autoSpaceDN w:val="0"/>
              <w:spacing w:line="240" w:lineRule="auto"/>
              <w:rPr>
                <w:sz w:val="20"/>
                <w:szCs w:val="20"/>
              </w:rPr>
            </w:pPr>
          </w:p>
        </w:tc>
        <w:tc>
          <w:tcPr>
            <w:tcW w:w="2122" w:type="dxa"/>
            <w:vMerge/>
          </w:tcPr>
          <w:p w:rsidR="00146183" w:rsidRPr="001262FF" w:rsidRDefault="00146183" w:rsidP="00442606">
            <w:pPr>
              <w:autoSpaceDE w:val="0"/>
              <w:autoSpaceDN w:val="0"/>
              <w:spacing w:line="240" w:lineRule="auto"/>
              <w:rPr>
                <w:sz w:val="20"/>
                <w:szCs w:val="20"/>
              </w:rPr>
            </w:pPr>
          </w:p>
        </w:tc>
        <w:tc>
          <w:tcPr>
            <w:tcW w:w="1469"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82"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6"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9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r>
      <w:tr w:rsidR="00146183" w:rsidTr="00E3300C">
        <w:tc>
          <w:tcPr>
            <w:tcW w:w="1647" w:type="dxa"/>
            <w:vMerge/>
          </w:tcPr>
          <w:p w:rsidR="00146183" w:rsidRPr="001262FF" w:rsidRDefault="00146183" w:rsidP="00B65A36">
            <w:pPr>
              <w:autoSpaceDE w:val="0"/>
              <w:autoSpaceDN w:val="0"/>
              <w:spacing w:line="240" w:lineRule="auto"/>
              <w:rPr>
                <w:sz w:val="20"/>
                <w:szCs w:val="20"/>
              </w:rPr>
            </w:pPr>
          </w:p>
        </w:tc>
        <w:tc>
          <w:tcPr>
            <w:tcW w:w="2122" w:type="dxa"/>
            <w:vMerge/>
          </w:tcPr>
          <w:p w:rsidR="00146183" w:rsidRPr="001262FF" w:rsidRDefault="00146183" w:rsidP="00B65A36">
            <w:pPr>
              <w:autoSpaceDE w:val="0"/>
              <w:autoSpaceDN w:val="0"/>
              <w:spacing w:line="240" w:lineRule="auto"/>
              <w:rPr>
                <w:sz w:val="20"/>
                <w:szCs w:val="20"/>
              </w:rPr>
            </w:pP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t>974</w:t>
            </w:r>
          </w:p>
        </w:tc>
        <w:tc>
          <w:tcPr>
            <w:tcW w:w="1293" w:type="dxa"/>
          </w:tcPr>
          <w:p w:rsidR="00146183" w:rsidRPr="001262FF" w:rsidRDefault="00146183" w:rsidP="005A1732">
            <w:pPr>
              <w:autoSpaceDE w:val="0"/>
              <w:autoSpaceDN w:val="0"/>
              <w:spacing w:line="240" w:lineRule="auto"/>
              <w:jc w:val="center"/>
              <w:rPr>
                <w:bCs/>
                <w:sz w:val="20"/>
                <w:szCs w:val="20"/>
              </w:rPr>
            </w:pPr>
            <w:r>
              <w:rPr>
                <w:bCs/>
                <w:sz w:val="20"/>
                <w:szCs w:val="20"/>
              </w:rPr>
              <w:t>Ц760000000</w:t>
            </w:r>
          </w:p>
        </w:tc>
        <w:tc>
          <w:tcPr>
            <w:tcW w:w="1647" w:type="dxa"/>
          </w:tcPr>
          <w:p w:rsidR="00146183" w:rsidRDefault="00146183" w:rsidP="00B65A36">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146183" w:rsidRPr="001262FF" w:rsidRDefault="00146183" w:rsidP="00B65A36">
            <w:pPr>
              <w:autoSpaceDE w:val="0"/>
              <w:autoSpaceDN w:val="0"/>
              <w:jc w:val="center"/>
              <w:rPr>
                <w:bCs/>
                <w:sz w:val="20"/>
                <w:szCs w:val="20"/>
              </w:rPr>
            </w:pPr>
            <w:r>
              <w:rPr>
                <w:bCs/>
                <w:sz w:val="20"/>
                <w:szCs w:val="20"/>
              </w:rPr>
              <w:t>5,0</w:t>
            </w:r>
          </w:p>
        </w:tc>
        <w:tc>
          <w:tcPr>
            <w:tcW w:w="1082" w:type="dxa"/>
          </w:tcPr>
          <w:p w:rsidR="00146183" w:rsidRPr="001262FF" w:rsidRDefault="00146183" w:rsidP="00B65A36">
            <w:pPr>
              <w:autoSpaceDE w:val="0"/>
              <w:autoSpaceDN w:val="0"/>
              <w:jc w:val="center"/>
              <w:rPr>
                <w:bCs/>
                <w:sz w:val="20"/>
                <w:szCs w:val="20"/>
              </w:rPr>
            </w:pPr>
            <w:r>
              <w:rPr>
                <w:bCs/>
                <w:sz w:val="20"/>
                <w:szCs w:val="20"/>
              </w:rPr>
              <w:t>5,0</w:t>
            </w:r>
          </w:p>
        </w:tc>
        <w:tc>
          <w:tcPr>
            <w:tcW w:w="1116" w:type="dxa"/>
          </w:tcPr>
          <w:p w:rsidR="00146183" w:rsidRPr="001262FF" w:rsidRDefault="00146183" w:rsidP="00B65A36">
            <w:pPr>
              <w:autoSpaceDE w:val="0"/>
              <w:autoSpaceDN w:val="0"/>
              <w:jc w:val="center"/>
              <w:rPr>
                <w:bCs/>
                <w:sz w:val="20"/>
                <w:szCs w:val="20"/>
              </w:rPr>
            </w:pPr>
            <w:r>
              <w:rPr>
                <w:bCs/>
                <w:sz w:val="20"/>
                <w:szCs w:val="20"/>
              </w:rPr>
              <w:t>5,0</w:t>
            </w:r>
          </w:p>
        </w:tc>
        <w:tc>
          <w:tcPr>
            <w:tcW w:w="1091" w:type="dxa"/>
          </w:tcPr>
          <w:p w:rsidR="00146183" w:rsidRPr="001262FF" w:rsidRDefault="00146183" w:rsidP="00B65A36">
            <w:pPr>
              <w:autoSpaceDE w:val="0"/>
              <w:autoSpaceDN w:val="0"/>
              <w:jc w:val="center"/>
              <w:rPr>
                <w:bCs/>
                <w:sz w:val="20"/>
                <w:szCs w:val="20"/>
              </w:rPr>
            </w:pPr>
            <w:r>
              <w:rPr>
                <w:bCs/>
                <w:sz w:val="20"/>
                <w:szCs w:val="20"/>
              </w:rPr>
              <w:t>5,5</w:t>
            </w:r>
          </w:p>
        </w:tc>
        <w:tc>
          <w:tcPr>
            <w:tcW w:w="1119" w:type="dxa"/>
          </w:tcPr>
          <w:p w:rsidR="00146183" w:rsidRPr="001262FF" w:rsidRDefault="00146183" w:rsidP="00B65A36">
            <w:pPr>
              <w:autoSpaceDE w:val="0"/>
              <w:autoSpaceDN w:val="0"/>
              <w:jc w:val="center"/>
              <w:rPr>
                <w:bCs/>
                <w:sz w:val="20"/>
                <w:szCs w:val="20"/>
              </w:rPr>
            </w:pPr>
            <w:r>
              <w:rPr>
                <w:bCs/>
                <w:sz w:val="20"/>
                <w:szCs w:val="20"/>
              </w:rPr>
              <w:t>37,8</w:t>
            </w:r>
          </w:p>
        </w:tc>
        <w:tc>
          <w:tcPr>
            <w:tcW w:w="1119" w:type="dxa"/>
          </w:tcPr>
          <w:p w:rsidR="00146183" w:rsidRPr="001262FF" w:rsidRDefault="00146183" w:rsidP="00B65A36">
            <w:pPr>
              <w:autoSpaceDE w:val="0"/>
              <w:autoSpaceDN w:val="0"/>
              <w:jc w:val="center"/>
              <w:rPr>
                <w:bCs/>
                <w:sz w:val="20"/>
                <w:szCs w:val="20"/>
              </w:rPr>
            </w:pPr>
            <w:r>
              <w:rPr>
                <w:bCs/>
                <w:sz w:val="20"/>
                <w:szCs w:val="20"/>
              </w:rPr>
              <w:t>63,8</w:t>
            </w:r>
          </w:p>
        </w:tc>
      </w:tr>
      <w:tr w:rsidR="00EB0810" w:rsidTr="00E3300C">
        <w:tc>
          <w:tcPr>
            <w:tcW w:w="1647" w:type="dxa"/>
            <w:vMerge/>
          </w:tcPr>
          <w:p w:rsidR="00EB0810" w:rsidRPr="001262FF" w:rsidRDefault="00EB0810" w:rsidP="00442606">
            <w:pPr>
              <w:autoSpaceDE w:val="0"/>
              <w:autoSpaceDN w:val="0"/>
              <w:spacing w:line="240" w:lineRule="auto"/>
              <w:rPr>
                <w:sz w:val="20"/>
                <w:szCs w:val="20"/>
              </w:rPr>
            </w:pPr>
          </w:p>
        </w:tc>
        <w:tc>
          <w:tcPr>
            <w:tcW w:w="2122" w:type="dxa"/>
            <w:vMerge/>
          </w:tcPr>
          <w:p w:rsidR="00EB0810" w:rsidRPr="001262FF" w:rsidRDefault="00EB0810" w:rsidP="00442606">
            <w:pPr>
              <w:autoSpaceDE w:val="0"/>
              <w:autoSpaceDN w:val="0"/>
              <w:spacing w:line="240" w:lineRule="auto"/>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val="restart"/>
          </w:tcPr>
          <w:p w:rsidR="00146183" w:rsidRPr="001262FF" w:rsidRDefault="00146183" w:rsidP="00B65A36">
            <w:pPr>
              <w:autoSpaceDE w:val="0"/>
              <w:autoSpaceDN w:val="0"/>
              <w:spacing w:line="240" w:lineRule="auto"/>
              <w:rPr>
                <w:sz w:val="20"/>
                <w:szCs w:val="20"/>
              </w:rPr>
            </w:pPr>
            <w:r w:rsidRPr="001262FF">
              <w:rPr>
                <w:bCs/>
                <w:sz w:val="20"/>
                <w:szCs w:val="20"/>
              </w:rPr>
              <w:t>Основное мероприятие 1</w:t>
            </w:r>
          </w:p>
        </w:tc>
        <w:tc>
          <w:tcPr>
            <w:tcW w:w="2122" w:type="dxa"/>
            <w:vMerge w:val="restart"/>
          </w:tcPr>
          <w:p w:rsidR="00146183" w:rsidRPr="001262FF" w:rsidRDefault="00146183" w:rsidP="00B65A36">
            <w:pPr>
              <w:autoSpaceDE w:val="0"/>
              <w:autoSpaceDN w:val="0"/>
              <w:spacing w:line="240" w:lineRule="auto"/>
              <w:rPr>
                <w:sz w:val="20"/>
                <w:szCs w:val="20"/>
              </w:rPr>
            </w:pPr>
            <w:r w:rsidRPr="001262FF">
              <w:rPr>
                <w:sz w:val="20"/>
                <w:szCs w:val="20"/>
              </w:rPr>
              <w:t>Развитие физической культуры и допризывной подготовки молодежи</w:t>
            </w: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t>974</w:t>
            </w:r>
          </w:p>
        </w:tc>
        <w:tc>
          <w:tcPr>
            <w:tcW w:w="1293" w:type="dxa"/>
          </w:tcPr>
          <w:p w:rsidR="00146183" w:rsidRPr="001262FF" w:rsidRDefault="00146183" w:rsidP="00146183">
            <w:pPr>
              <w:autoSpaceDE w:val="0"/>
              <w:autoSpaceDN w:val="0"/>
              <w:spacing w:line="240" w:lineRule="auto"/>
              <w:jc w:val="center"/>
              <w:rPr>
                <w:bCs/>
                <w:sz w:val="20"/>
                <w:szCs w:val="20"/>
              </w:rPr>
            </w:pPr>
            <w:r>
              <w:rPr>
                <w:bCs/>
                <w:sz w:val="20"/>
                <w:szCs w:val="20"/>
              </w:rPr>
              <w:t>Ц760200000</w:t>
            </w:r>
          </w:p>
        </w:tc>
        <w:tc>
          <w:tcPr>
            <w:tcW w:w="1647" w:type="dxa"/>
          </w:tcPr>
          <w:p w:rsidR="00146183" w:rsidRPr="001262FF" w:rsidRDefault="00146183" w:rsidP="00B65A36">
            <w:pPr>
              <w:autoSpaceDE w:val="0"/>
              <w:autoSpaceDN w:val="0"/>
              <w:rPr>
                <w:bCs/>
                <w:sz w:val="20"/>
                <w:szCs w:val="20"/>
              </w:rPr>
            </w:pPr>
            <w:r w:rsidRPr="001262FF">
              <w:rPr>
                <w:bCs/>
                <w:sz w:val="20"/>
                <w:szCs w:val="20"/>
              </w:rPr>
              <w:t>всего</w:t>
            </w:r>
          </w:p>
        </w:tc>
        <w:tc>
          <w:tcPr>
            <w:tcW w:w="1081" w:type="dxa"/>
          </w:tcPr>
          <w:p w:rsidR="00146183" w:rsidRPr="001262FF" w:rsidRDefault="00146183" w:rsidP="00B65A36">
            <w:pPr>
              <w:autoSpaceDE w:val="0"/>
              <w:autoSpaceDN w:val="0"/>
              <w:jc w:val="center"/>
              <w:rPr>
                <w:bCs/>
                <w:sz w:val="20"/>
                <w:szCs w:val="20"/>
              </w:rPr>
            </w:pPr>
            <w:r>
              <w:rPr>
                <w:bCs/>
                <w:sz w:val="20"/>
                <w:szCs w:val="20"/>
              </w:rPr>
              <w:t>5,0</w:t>
            </w:r>
          </w:p>
        </w:tc>
        <w:tc>
          <w:tcPr>
            <w:tcW w:w="1082" w:type="dxa"/>
          </w:tcPr>
          <w:p w:rsidR="00146183" w:rsidRPr="001262FF" w:rsidRDefault="00146183" w:rsidP="00B65A36">
            <w:pPr>
              <w:autoSpaceDE w:val="0"/>
              <w:autoSpaceDN w:val="0"/>
              <w:jc w:val="center"/>
              <w:rPr>
                <w:bCs/>
                <w:sz w:val="20"/>
                <w:szCs w:val="20"/>
              </w:rPr>
            </w:pPr>
            <w:r>
              <w:rPr>
                <w:bCs/>
                <w:sz w:val="20"/>
                <w:szCs w:val="20"/>
              </w:rPr>
              <w:t>5,0</w:t>
            </w:r>
          </w:p>
        </w:tc>
        <w:tc>
          <w:tcPr>
            <w:tcW w:w="1116" w:type="dxa"/>
          </w:tcPr>
          <w:p w:rsidR="00146183" w:rsidRPr="001262FF" w:rsidRDefault="00146183" w:rsidP="00B65A36">
            <w:pPr>
              <w:autoSpaceDE w:val="0"/>
              <w:autoSpaceDN w:val="0"/>
              <w:jc w:val="center"/>
              <w:rPr>
                <w:bCs/>
                <w:sz w:val="20"/>
                <w:szCs w:val="20"/>
              </w:rPr>
            </w:pPr>
            <w:r>
              <w:rPr>
                <w:bCs/>
                <w:sz w:val="20"/>
                <w:szCs w:val="20"/>
              </w:rPr>
              <w:t>5,0</w:t>
            </w:r>
          </w:p>
        </w:tc>
        <w:tc>
          <w:tcPr>
            <w:tcW w:w="1091" w:type="dxa"/>
          </w:tcPr>
          <w:p w:rsidR="00146183" w:rsidRPr="001262FF" w:rsidRDefault="00146183" w:rsidP="00B65A36">
            <w:pPr>
              <w:autoSpaceDE w:val="0"/>
              <w:autoSpaceDN w:val="0"/>
              <w:jc w:val="center"/>
              <w:rPr>
                <w:bCs/>
                <w:sz w:val="20"/>
                <w:szCs w:val="20"/>
              </w:rPr>
            </w:pPr>
            <w:r>
              <w:rPr>
                <w:bCs/>
                <w:sz w:val="20"/>
                <w:szCs w:val="20"/>
              </w:rPr>
              <w:t>5,5</w:t>
            </w:r>
          </w:p>
        </w:tc>
        <w:tc>
          <w:tcPr>
            <w:tcW w:w="1119" w:type="dxa"/>
          </w:tcPr>
          <w:p w:rsidR="00146183" w:rsidRPr="001262FF" w:rsidRDefault="00146183" w:rsidP="00B65A36">
            <w:pPr>
              <w:autoSpaceDE w:val="0"/>
              <w:autoSpaceDN w:val="0"/>
              <w:jc w:val="center"/>
              <w:rPr>
                <w:bCs/>
                <w:sz w:val="20"/>
                <w:szCs w:val="20"/>
              </w:rPr>
            </w:pPr>
            <w:r>
              <w:rPr>
                <w:bCs/>
                <w:sz w:val="20"/>
                <w:szCs w:val="20"/>
              </w:rPr>
              <w:t>37,8</w:t>
            </w:r>
          </w:p>
        </w:tc>
        <w:tc>
          <w:tcPr>
            <w:tcW w:w="1119" w:type="dxa"/>
          </w:tcPr>
          <w:p w:rsidR="00146183" w:rsidRPr="001262FF" w:rsidRDefault="00146183" w:rsidP="00B65A36">
            <w:pPr>
              <w:autoSpaceDE w:val="0"/>
              <w:autoSpaceDN w:val="0"/>
              <w:jc w:val="center"/>
              <w:rPr>
                <w:bCs/>
                <w:sz w:val="20"/>
                <w:szCs w:val="20"/>
              </w:rPr>
            </w:pPr>
            <w:r>
              <w:rPr>
                <w:bCs/>
                <w:sz w:val="20"/>
                <w:szCs w:val="20"/>
              </w:rPr>
              <w:t>63,8</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tcPr>
          <w:p w:rsidR="00146183" w:rsidRPr="001262FF" w:rsidRDefault="00146183" w:rsidP="007848E5">
            <w:pPr>
              <w:autoSpaceDE w:val="0"/>
              <w:autoSpaceDN w:val="0"/>
              <w:rPr>
                <w:sz w:val="20"/>
                <w:szCs w:val="20"/>
              </w:rPr>
            </w:pPr>
          </w:p>
        </w:tc>
        <w:tc>
          <w:tcPr>
            <w:tcW w:w="2122" w:type="dxa"/>
            <w:vMerge/>
          </w:tcPr>
          <w:p w:rsidR="00146183" w:rsidRPr="001262FF" w:rsidRDefault="00146183" w:rsidP="007848E5">
            <w:pPr>
              <w:autoSpaceDE w:val="0"/>
              <w:autoSpaceDN w:val="0"/>
              <w:rPr>
                <w:sz w:val="20"/>
                <w:szCs w:val="20"/>
              </w:rPr>
            </w:pPr>
          </w:p>
        </w:tc>
        <w:tc>
          <w:tcPr>
            <w:tcW w:w="1469"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82"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6"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9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r>
      <w:tr w:rsidR="00146183" w:rsidTr="00E3300C">
        <w:tc>
          <w:tcPr>
            <w:tcW w:w="1647" w:type="dxa"/>
            <w:vMerge/>
          </w:tcPr>
          <w:p w:rsidR="00146183" w:rsidRPr="001262FF" w:rsidRDefault="00146183" w:rsidP="00B65A36">
            <w:pPr>
              <w:autoSpaceDE w:val="0"/>
              <w:autoSpaceDN w:val="0"/>
              <w:rPr>
                <w:sz w:val="20"/>
                <w:szCs w:val="20"/>
              </w:rPr>
            </w:pPr>
          </w:p>
        </w:tc>
        <w:tc>
          <w:tcPr>
            <w:tcW w:w="2122" w:type="dxa"/>
            <w:vMerge/>
          </w:tcPr>
          <w:p w:rsidR="00146183" w:rsidRPr="001262FF" w:rsidRDefault="00146183" w:rsidP="00B65A36">
            <w:pPr>
              <w:autoSpaceDE w:val="0"/>
              <w:autoSpaceDN w:val="0"/>
              <w:rPr>
                <w:sz w:val="20"/>
                <w:szCs w:val="20"/>
              </w:rPr>
            </w:pPr>
          </w:p>
        </w:tc>
        <w:tc>
          <w:tcPr>
            <w:tcW w:w="1469" w:type="dxa"/>
          </w:tcPr>
          <w:p w:rsidR="00146183" w:rsidRPr="001262FF" w:rsidRDefault="00146183" w:rsidP="005A1732">
            <w:pPr>
              <w:autoSpaceDE w:val="0"/>
              <w:autoSpaceDN w:val="0"/>
              <w:spacing w:line="240" w:lineRule="auto"/>
              <w:jc w:val="center"/>
              <w:rPr>
                <w:bCs/>
                <w:sz w:val="20"/>
                <w:szCs w:val="20"/>
              </w:rPr>
            </w:pPr>
            <w:r>
              <w:rPr>
                <w:bCs/>
                <w:sz w:val="20"/>
                <w:szCs w:val="20"/>
              </w:rPr>
              <w:t>974</w:t>
            </w:r>
          </w:p>
        </w:tc>
        <w:tc>
          <w:tcPr>
            <w:tcW w:w="1293" w:type="dxa"/>
          </w:tcPr>
          <w:p w:rsidR="00146183" w:rsidRPr="001262FF" w:rsidRDefault="00146183" w:rsidP="00146183">
            <w:pPr>
              <w:autoSpaceDE w:val="0"/>
              <w:autoSpaceDN w:val="0"/>
              <w:spacing w:line="240" w:lineRule="auto"/>
              <w:jc w:val="center"/>
              <w:rPr>
                <w:bCs/>
                <w:sz w:val="20"/>
                <w:szCs w:val="20"/>
              </w:rPr>
            </w:pPr>
            <w:r>
              <w:rPr>
                <w:bCs/>
                <w:sz w:val="20"/>
                <w:szCs w:val="20"/>
              </w:rPr>
              <w:t>Ц760200000</w:t>
            </w:r>
          </w:p>
        </w:tc>
        <w:tc>
          <w:tcPr>
            <w:tcW w:w="1647" w:type="dxa"/>
          </w:tcPr>
          <w:p w:rsidR="00146183" w:rsidRDefault="00146183" w:rsidP="00B65A36">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146183" w:rsidRPr="001262FF" w:rsidRDefault="00146183" w:rsidP="00B65A36">
            <w:pPr>
              <w:autoSpaceDE w:val="0"/>
              <w:autoSpaceDN w:val="0"/>
              <w:jc w:val="center"/>
              <w:rPr>
                <w:bCs/>
                <w:sz w:val="20"/>
                <w:szCs w:val="20"/>
              </w:rPr>
            </w:pPr>
            <w:r>
              <w:rPr>
                <w:bCs/>
                <w:sz w:val="20"/>
                <w:szCs w:val="20"/>
              </w:rPr>
              <w:t>5,0</w:t>
            </w:r>
          </w:p>
        </w:tc>
        <w:tc>
          <w:tcPr>
            <w:tcW w:w="1082" w:type="dxa"/>
          </w:tcPr>
          <w:p w:rsidR="00146183" w:rsidRPr="001262FF" w:rsidRDefault="00146183" w:rsidP="00B65A36">
            <w:pPr>
              <w:autoSpaceDE w:val="0"/>
              <w:autoSpaceDN w:val="0"/>
              <w:jc w:val="center"/>
              <w:rPr>
                <w:bCs/>
                <w:sz w:val="20"/>
                <w:szCs w:val="20"/>
              </w:rPr>
            </w:pPr>
            <w:r>
              <w:rPr>
                <w:bCs/>
                <w:sz w:val="20"/>
                <w:szCs w:val="20"/>
              </w:rPr>
              <w:t>5,0</w:t>
            </w:r>
          </w:p>
        </w:tc>
        <w:tc>
          <w:tcPr>
            <w:tcW w:w="1116" w:type="dxa"/>
          </w:tcPr>
          <w:p w:rsidR="00146183" w:rsidRPr="001262FF" w:rsidRDefault="00146183" w:rsidP="00B65A36">
            <w:pPr>
              <w:autoSpaceDE w:val="0"/>
              <w:autoSpaceDN w:val="0"/>
              <w:jc w:val="center"/>
              <w:rPr>
                <w:bCs/>
                <w:sz w:val="20"/>
                <w:szCs w:val="20"/>
              </w:rPr>
            </w:pPr>
            <w:r>
              <w:rPr>
                <w:bCs/>
                <w:sz w:val="20"/>
                <w:szCs w:val="20"/>
              </w:rPr>
              <w:t>5,0</w:t>
            </w:r>
          </w:p>
        </w:tc>
        <w:tc>
          <w:tcPr>
            <w:tcW w:w="1091" w:type="dxa"/>
          </w:tcPr>
          <w:p w:rsidR="00146183" w:rsidRPr="001262FF" w:rsidRDefault="00146183" w:rsidP="00B65A36">
            <w:pPr>
              <w:autoSpaceDE w:val="0"/>
              <w:autoSpaceDN w:val="0"/>
              <w:jc w:val="center"/>
              <w:rPr>
                <w:bCs/>
                <w:sz w:val="20"/>
                <w:szCs w:val="20"/>
              </w:rPr>
            </w:pPr>
            <w:r>
              <w:rPr>
                <w:bCs/>
                <w:sz w:val="20"/>
                <w:szCs w:val="20"/>
              </w:rPr>
              <w:t>5,5</w:t>
            </w:r>
          </w:p>
        </w:tc>
        <w:tc>
          <w:tcPr>
            <w:tcW w:w="1119" w:type="dxa"/>
          </w:tcPr>
          <w:p w:rsidR="00146183" w:rsidRPr="001262FF" w:rsidRDefault="00146183" w:rsidP="00B65A36">
            <w:pPr>
              <w:autoSpaceDE w:val="0"/>
              <w:autoSpaceDN w:val="0"/>
              <w:jc w:val="center"/>
              <w:rPr>
                <w:bCs/>
                <w:sz w:val="20"/>
                <w:szCs w:val="20"/>
              </w:rPr>
            </w:pPr>
            <w:r>
              <w:rPr>
                <w:bCs/>
                <w:sz w:val="20"/>
                <w:szCs w:val="20"/>
              </w:rPr>
              <w:t>37,8</w:t>
            </w:r>
          </w:p>
        </w:tc>
        <w:tc>
          <w:tcPr>
            <w:tcW w:w="1119" w:type="dxa"/>
          </w:tcPr>
          <w:p w:rsidR="00146183" w:rsidRPr="001262FF" w:rsidRDefault="00146183" w:rsidP="00B65A36">
            <w:pPr>
              <w:autoSpaceDE w:val="0"/>
              <w:autoSpaceDN w:val="0"/>
              <w:jc w:val="center"/>
              <w:rPr>
                <w:bCs/>
                <w:sz w:val="20"/>
                <w:szCs w:val="20"/>
              </w:rPr>
            </w:pPr>
            <w:r>
              <w:rPr>
                <w:bCs/>
                <w:sz w:val="20"/>
                <w:szCs w:val="20"/>
              </w:rPr>
              <w:t>63,8</w:t>
            </w:r>
          </w:p>
        </w:tc>
      </w:tr>
      <w:tr w:rsidR="00EB0810" w:rsidTr="00E3300C">
        <w:tc>
          <w:tcPr>
            <w:tcW w:w="1647" w:type="dxa"/>
            <w:vMerge/>
          </w:tcPr>
          <w:p w:rsidR="00EB0810" w:rsidRPr="001262FF" w:rsidRDefault="00EB0810" w:rsidP="007848E5">
            <w:pPr>
              <w:autoSpaceDE w:val="0"/>
              <w:autoSpaceDN w:val="0"/>
              <w:rPr>
                <w:sz w:val="20"/>
                <w:szCs w:val="20"/>
              </w:rPr>
            </w:pPr>
          </w:p>
        </w:tc>
        <w:tc>
          <w:tcPr>
            <w:tcW w:w="2122" w:type="dxa"/>
            <w:vMerge/>
          </w:tcPr>
          <w:p w:rsidR="00EB0810" w:rsidRPr="001262FF" w:rsidRDefault="00EB0810" w:rsidP="007848E5">
            <w:pPr>
              <w:autoSpaceDE w:val="0"/>
              <w:autoSpaceDN w:val="0"/>
              <w:rPr>
                <w:sz w:val="20"/>
                <w:szCs w:val="20"/>
              </w:rPr>
            </w:pPr>
          </w:p>
        </w:tc>
        <w:tc>
          <w:tcPr>
            <w:tcW w:w="1469"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293" w:type="dxa"/>
          </w:tcPr>
          <w:p w:rsidR="00EB0810" w:rsidRPr="001262FF" w:rsidRDefault="00EB0810" w:rsidP="00F96A0A">
            <w:pPr>
              <w:autoSpaceDE w:val="0"/>
              <w:autoSpaceDN w:val="0"/>
              <w:spacing w:line="240" w:lineRule="auto"/>
              <w:jc w:val="center"/>
              <w:rPr>
                <w:bCs/>
                <w:sz w:val="20"/>
                <w:szCs w:val="20"/>
              </w:rPr>
            </w:pPr>
            <w:r w:rsidRPr="001262FF">
              <w:rPr>
                <w:bCs/>
                <w:sz w:val="20"/>
                <w:szCs w:val="20"/>
              </w:rPr>
              <w:t>x</w:t>
            </w:r>
          </w:p>
        </w:tc>
        <w:tc>
          <w:tcPr>
            <w:tcW w:w="1647" w:type="dxa"/>
          </w:tcPr>
          <w:p w:rsidR="00EB0810" w:rsidRDefault="00EB0810"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82"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6"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091"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c>
          <w:tcPr>
            <w:tcW w:w="1119" w:type="dxa"/>
          </w:tcPr>
          <w:p w:rsidR="00EB0810" w:rsidRPr="001262FF" w:rsidRDefault="00EB0810" w:rsidP="00F96A0A">
            <w:pPr>
              <w:autoSpaceDE w:val="0"/>
              <w:autoSpaceDN w:val="0"/>
              <w:jc w:val="center"/>
              <w:rPr>
                <w:bCs/>
                <w:sz w:val="20"/>
                <w:szCs w:val="20"/>
              </w:rPr>
            </w:pPr>
            <w:r w:rsidRPr="001262FF">
              <w:rPr>
                <w:bCs/>
                <w:sz w:val="20"/>
                <w:szCs w:val="20"/>
              </w:rPr>
              <w:t>0</w:t>
            </w:r>
          </w:p>
        </w:tc>
      </w:tr>
      <w:tr w:rsidR="00146183" w:rsidTr="00E3300C">
        <w:tc>
          <w:tcPr>
            <w:tcW w:w="1647" w:type="dxa"/>
            <w:vMerge w:val="restart"/>
          </w:tcPr>
          <w:p w:rsidR="00146183" w:rsidRPr="00D97E3E" w:rsidRDefault="00146183" w:rsidP="007F0FDD">
            <w:pPr>
              <w:autoSpaceDE w:val="0"/>
              <w:autoSpaceDN w:val="0"/>
              <w:spacing w:line="240" w:lineRule="auto"/>
              <w:rPr>
                <w:sz w:val="20"/>
                <w:szCs w:val="20"/>
              </w:rPr>
            </w:pPr>
            <w:r w:rsidRPr="00D97E3E">
              <w:rPr>
                <w:bCs/>
                <w:sz w:val="20"/>
                <w:szCs w:val="20"/>
              </w:rPr>
              <w:t>Основное мероприятие 2</w:t>
            </w:r>
          </w:p>
        </w:tc>
        <w:tc>
          <w:tcPr>
            <w:tcW w:w="2122" w:type="dxa"/>
            <w:vMerge w:val="restart"/>
          </w:tcPr>
          <w:p w:rsidR="00146183" w:rsidRPr="00D97E3E" w:rsidRDefault="000F739F" w:rsidP="007F0FDD">
            <w:pPr>
              <w:autoSpaceDE w:val="0"/>
              <w:autoSpaceDN w:val="0"/>
              <w:spacing w:line="240" w:lineRule="auto"/>
              <w:rPr>
                <w:sz w:val="20"/>
                <w:szCs w:val="20"/>
              </w:rPr>
            </w:pPr>
            <w:r w:rsidRPr="000F739F">
              <w:rPr>
                <w:sz w:val="20"/>
                <w:szCs w:val="20"/>
              </w:rPr>
              <w:t>Реализация отдельных мероприятий регионального проекта «Патриотическое воспитание граждан</w:t>
            </w:r>
          </w:p>
        </w:tc>
        <w:tc>
          <w:tcPr>
            <w:tcW w:w="1469"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146183">
            <w:pPr>
              <w:autoSpaceDE w:val="0"/>
              <w:autoSpaceDN w:val="0"/>
              <w:spacing w:line="240" w:lineRule="auto"/>
              <w:jc w:val="center"/>
              <w:rPr>
                <w:bCs/>
                <w:sz w:val="20"/>
                <w:szCs w:val="20"/>
              </w:rPr>
            </w:pPr>
            <w:r>
              <w:rPr>
                <w:bCs/>
                <w:sz w:val="20"/>
                <w:szCs w:val="20"/>
              </w:rPr>
              <w:t>Ц760400000</w:t>
            </w:r>
          </w:p>
        </w:tc>
        <w:tc>
          <w:tcPr>
            <w:tcW w:w="1647" w:type="dxa"/>
          </w:tcPr>
          <w:p w:rsidR="00146183" w:rsidRPr="001262FF" w:rsidRDefault="00146183" w:rsidP="00F96A0A">
            <w:pPr>
              <w:autoSpaceDE w:val="0"/>
              <w:autoSpaceDN w:val="0"/>
              <w:rPr>
                <w:bCs/>
                <w:sz w:val="20"/>
                <w:szCs w:val="20"/>
              </w:rPr>
            </w:pPr>
            <w:r w:rsidRPr="001262FF">
              <w:rPr>
                <w:bCs/>
                <w:sz w:val="20"/>
                <w:szCs w:val="20"/>
              </w:rPr>
              <w:t>всего</w:t>
            </w:r>
          </w:p>
        </w:tc>
        <w:tc>
          <w:tcPr>
            <w:tcW w:w="108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82"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6"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9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r>
      <w:tr w:rsidR="00146183" w:rsidTr="00E3300C">
        <w:tc>
          <w:tcPr>
            <w:tcW w:w="1647" w:type="dxa"/>
            <w:vMerge/>
          </w:tcPr>
          <w:p w:rsidR="00146183" w:rsidRPr="001262FF" w:rsidRDefault="00146183" w:rsidP="007F0FDD">
            <w:pPr>
              <w:autoSpaceDE w:val="0"/>
              <w:autoSpaceDN w:val="0"/>
              <w:spacing w:line="240" w:lineRule="auto"/>
              <w:rPr>
                <w:sz w:val="20"/>
                <w:szCs w:val="20"/>
              </w:rPr>
            </w:pPr>
          </w:p>
        </w:tc>
        <w:tc>
          <w:tcPr>
            <w:tcW w:w="2122" w:type="dxa"/>
            <w:vMerge/>
          </w:tcPr>
          <w:p w:rsidR="00146183" w:rsidRPr="001262FF" w:rsidRDefault="00146183" w:rsidP="007F0FDD">
            <w:pPr>
              <w:autoSpaceDE w:val="0"/>
              <w:autoSpaceDN w:val="0"/>
              <w:spacing w:line="240" w:lineRule="auto"/>
              <w:rPr>
                <w:sz w:val="20"/>
                <w:szCs w:val="20"/>
              </w:rPr>
            </w:pPr>
          </w:p>
        </w:tc>
        <w:tc>
          <w:tcPr>
            <w:tcW w:w="1469"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82"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6"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9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ind w:left="-84" w:right="-62"/>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r>
      <w:tr w:rsidR="00146183" w:rsidTr="00E3300C">
        <w:tc>
          <w:tcPr>
            <w:tcW w:w="1647" w:type="dxa"/>
            <w:vMerge/>
          </w:tcPr>
          <w:p w:rsidR="00146183" w:rsidRPr="001262FF" w:rsidRDefault="00146183" w:rsidP="007F0FDD">
            <w:pPr>
              <w:autoSpaceDE w:val="0"/>
              <w:autoSpaceDN w:val="0"/>
              <w:spacing w:line="240" w:lineRule="auto"/>
              <w:rPr>
                <w:sz w:val="20"/>
                <w:szCs w:val="20"/>
              </w:rPr>
            </w:pPr>
          </w:p>
        </w:tc>
        <w:tc>
          <w:tcPr>
            <w:tcW w:w="2122" w:type="dxa"/>
            <w:vMerge/>
          </w:tcPr>
          <w:p w:rsidR="00146183" w:rsidRPr="001262FF" w:rsidRDefault="00146183" w:rsidP="007F0FDD">
            <w:pPr>
              <w:autoSpaceDE w:val="0"/>
              <w:autoSpaceDN w:val="0"/>
              <w:spacing w:line="240" w:lineRule="auto"/>
              <w:rPr>
                <w:sz w:val="20"/>
                <w:szCs w:val="20"/>
              </w:rPr>
            </w:pPr>
          </w:p>
        </w:tc>
        <w:tc>
          <w:tcPr>
            <w:tcW w:w="1469"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5A1732">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82"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6"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9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ind w:left="-84" w:right="-62"/>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r>
      <w:tr w:rsidR="00146183" w:rsidTr="00E3300C">
        <w:tc>
          <w:tcPr>
            <w:tcW w:w="1647" w:type="dxa"/>
            <w:vMerge/>
          </w:tcPr>
          <w:p w:rsidR="00146183" w:rsidRPr="001262FF" w:rsidRDefault="00146183" w:rsidP="007F0FDD">
            <w:pPr>
              <w:autoSpaceDE w:val="0"/>
              <w:autoSpaceDN w:val="0"/>
              <w:spacing w:line="240" w:lineRule="auto"/>
              <w:rPr>
                <w:sz w:val="20"/>
                <w:szCs w:val="20"/>
              </w:rPr>
            </w:pPr>
          </w:p>
        </w:tc>
        <w:tc>
          <w:tcPr>
            <w:tcW w:w="2122" w:type="dxa"/>
            <w:vMerge/>
          </w:tcPr>
          <w:p w:rsidR="00146183" w:rsidRPr="001262FF" w:rsidRDefault="00146183" w:rsidP="007F0FDD">
            <w:pPr>
              <w:autoSpaceDE w:val="0"/>
              <w:autoSpaceDN w:val="0"/>
              <w:spacing w:line="240" w:lineRule="auto"/>
              <w:rPr>
                <w:sz w:val="20"/>
                <w:szCs w:val="20"/>
              </w:rPr>
            </w:pPr>
          </w:p>
        </w:tc>
        <w:tc>
          <w:tcPr>
            <w:tcW w:w="1469"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Pr>
                <w:bCs/>
                <w:sz w:val="20"/>
                <w:szCs w:val="20"/>
              </w:rPr>
              <w:t xml:space="preserve">бюджет Шумерлинского муниципального </w:t>
            </w:r>
            <w:r>
              <w:rPr>
                <w:bCs/>
                <w:sz w:val="20"/>
                <w:szCs w:val="20"/>
              </w:rPr>
              <w:lastRenderedPageBreak/>
              <w:t>округа</w:t>
            </w:r>
          </w:p>
        </w:tc>
        <w:tc>
          <w:tcPr>
            <w:tcW w:w="1081" w:type="dxa"/>
          </w:tcPr>
          <w:p w:rsidR="00146183" w:rsidRPr="00D97E3E" w:rsidRDefault="00146183" w:rsidP="00F96A0A">
            <w:pPr>
              <w:autoSpaceDE w:val="0"/>
              <w:autoSpaceDN w:val="0"/>
              <w:jc w:val="center"/>
              <w:rPr>
                <w:bCs/>
                <w:sz w:val="20"/>
                <w:szCs w:val="20"/>
              </w:rPr>
            </w:pPr>
            <w:r w:rsidRPr="00D97E3E">
              <w:rPr>
                <w:bCs/>
                <w:sz w:val="20"/>
                <w:szCs w:val="20"/>
              </w:rPr>
              <w:lastRenderedPageBreak/>
              <w:t>0</w:t>
            </w:r>
          </w:p>
        </w:tc>
        <w:tc>
          <w:tcPr>
            <w:tcW w:w="1082"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6"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9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r>
      <w:tr w:rsidR="00146183" w:rsidTr="00E3300C">
        <w:tc>
          <w:tcPr>
            <w:tcW w:w="1647" w:type="dxa"/>
            <w:vMerge/>
          </w:tcPr>
          <w:p w:rsidR="00146183" w:rsidRPr="001262FF" w:rsidRDefault="00146183" w:rsidP="007F0FDD">
            <w:pPr>
              <w:autoSpaceDE w:val="0"/>
              <w:autoSpaceDN w:val="0"/>
              <w:spacing w:line="240" w:lineRule="auto"/>
              <w:rPr>
                <w:sz w:val="20"/>
                <w:szCs w:val="20"/>
              </w:rPr>
            </w:pPr>
          </w:p>
        </w:tc>
        <w:tc>
          <w:tcPr>
            <w:tcW w:w="2122" w:type="dxa"/>
            <w:vMerge/>
          </w:tcPr>
          <w:p w:rsidR="00146183" w:rsidRPr="001262FF" w:rsidRDefault="00146183" w:rsidP="007F0FDD">
            <w:pPr>
              <w:autoSpaceDE w:val="0"/>
              <w:autoSpaceDN w:val="0"/>
              <w:spacing w:line="240" w:lineRule="auto"/>
              <w:rPr>
                <w:sz w:val="20"/>
                <w:szCs w:val="20"/>
              </w:rPr>
            </w:pPr>
          </w:p>
        </w:tc>
        <w:tc>
          <w:tcPr>
            <w:tcW w:w="1469"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82"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6"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091" w:type="dxa"/>
          </w:tcPr>
          <w:p w:rsidR="00146183" w:rsidRPr="00D97E3E" w:rsidRDefault="00146183" w:rsidP="00F96A0A">
            <w:pPr>
              <w:autoSpaceDE w:val="0"/>
              <w:autoSpaceDN w:val="0"/>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ind w:left="-84" w:right="-62"/>
              <w:jc w:val="center"/>
              <w:rPr>
                <w:bCs/>
                <w:sz w:val="20"/>
                <w:szCs w:val="20"/>
              </w:rPr>
            </w:pPr>
            <w:r w:rsidRPr="00D97E3E">
              <w:rPr>
                <w:bCs/>
                <w:sz w:val="20"/>
                <w:szCs w:val="20"/>
              </w:rPr>
              <w:t>0</w:t>
            </w:r>
          </w:p>
        </w:tc>
        <w:tc>
          <w:tcPr>
            <w:tcW w:w="1119" w:type="dxa"/>
          </w:tcPr>
          <w:p w:rsidR="00146183" w:rsidRPr="00D97E3E" w:rsidRDefault="00146183" w:rsidP="00F96A0A">
            <w:pPr>
              <w:autoSpaceDE w:val="0"/>
              <w:autoSpaceDN w:val="0"/>
              <w:jc w:val="center"/>
              <w:rPr>
                <w:bCs/>
                <w:sz w:val="20"/>
                <w:szCs w:val="20"/>
              </w:rPr>
            </w:pPr>
            <w:r w:rsidRPr="00D97E3E">
              <w:rPr>
                <w:bCs/>
                <w:sz w:val="20"/>
                <w:szCs w:val="20"/>
              </w:rPr>
              <w:t>0</w:t>
            </w:r>
          </w:p>
        </w:tc>
      </w:tr>
      <w:tr w:rsidR="00E3300C" w:rsidTr="00E3300C">
        <w:tc>
          <w:tcPr>
            <w:tcW w:w="1647" w:type="dxa"/>
            <w:vMerge w:val="restart"/>
          </w:tcPr>
          <w:p w:rsidR="00E3300C" w:rsidRPr="001262FF" w:rsidRDefault="00E3300C" w:rsidP="00FD4A39">
            <w:pPr>
              <w:autoSpaceDE w:val="0"/>
              <w:autoSpaceDN w:val="0"/>
              <w:spacing w:line="240" w:lineRule="auto"/>
              <w:rPr>
                <w:b/>
                <w:bCs/>
                <w:sz w:val="20"/>
                <w:szCs w:val="20"/>
              </w:rPr>
            </w:pPr>
            <w:r w:rsidRPr="001262FF">
              <w:rPr>
                <w:b/>
                <w:bCs/>
                <w:sz w:val="20"/>
                <w:szCs w:val="20"/>
              </w:rPr>
              <w:t>Подпрограмма</w:t>
            </w:r>
          </w:p>
        </w:tc>
        <w:tc>
          <w:tcPr>
            <w:tcW w:w="2122" w:type="dxa"/>
            <w:vMerge w:val="restart"/>
          </w:tcPr>
          <w:p w:rsidR="00E3300C" w:rsidRPr="001262FF" w:rsidRDefault="00E3300C" w:rsidP="00FD4A39">
            <w:pPr>
              <w:autoSpaceDE w:val="0"/>
              <w:autoSpaceDN w:val="0"/>
              <w:spacing w:line="240" w:lineRule="auto"/>
              <w:rPr>
                <w:bCs/>
                <w:sz w:val="20"/>
                <w:szCs w:val="20"/>
              </w:rPr>
            </w:pPr>
            <w:r w:rsidRPr="001262FF">
              <w:rPr>
                <w:bCs/>
                <w:sz w:val="20"/>
                <w:szCs w:val="20"/>
              </w:rPr>
              <w:t xml:space="preserve">«Обеспечение реализации муниципальной программы Шумерлинского </w:t>
            </w:r>
            <w:r>
              <w:rPr>
                <w:bCs/>
                <w:sz w:val="20"/>
                <w:szCs w:val="20"/>
              </w:rPr>
              <w:t>муниципального округа</w:t>
            </w:r>
            <w:r w:rsidRPr="001262FF">
              <w:rPr>
                <w:bCs/>
                <w:sz w:val="20"/>
                <w:szCs w:val="20"/>
              </w:rPr>
              <w:t xml:space="preserve"> «Развитие образования»</w:t>
            </w:r>
          </w:p>
        </w:tc>
        <w:tc>
          <w:tcPr>
            <w:tcW w:w="1469" w:type="dxa"/>
          </w:tcPr>
          <w:p w:rsidR="00E3300C" w:rsidRPr="001262FF" w:rsidRDefault="00E3300C" w:rsidP="005A1732">
            <w:pPr>
              <w:autoSpaceDE w:val="0"/>
              <w:autoSpaceDN w:val="0"/>
              <w:spacing w:line="240" w:lineRule="auto"/>
              <w:jc w:val="center"/>
              <w:rPr>
                <w:bCs/>
                <w:sz w:val="20"/>
                <w:szCs w:val="20"/>
              </w:rPr>
            </w:pPr>
            <w:r>
              <w:rPr>
                <w:bCs/>
                <w:sz w:val="20"/>
                <w:szCs w:val="20"/>
              </w:rPr>
              <w:t>903,974</w:t>
            </w:r>
          </w:p>
        </w:tc>
        <w:tc>
          <w:tcPr>
            <w:tcW w:w="1293" w:type="dxa"/>
          </w:tcPr>
          <w:p w:rsidR="00E3300C" w:rsidRPr="001262FF" w:rsidRDefault="00E3300C" w:rsidP="00E3300C">
            <w:pPr>
              <w:autoSpaceDE w:val="0"/>
              <w:autoSpaceDN w:val="0"/>
              <w:spacing w:line="240" w:lineRule="auto"/>
              <w:jc w:val="center"/>
              <w:rPr>
                <w:bCs/>
                <w:sz w:val="20"/>
                <w:szCs w:val="20"/>
              </w:rPr>
            </w:pPr>
            <w:r>
              <w:rPr>
                <w:bCs/>
                <w:sz w:val="20"/>
                <w:szCs w:val="20"/>
              </w:rPr>
              <w:t>Ц7Э0000000</w:t>
            </w:r>
          </w:p>
        </w:tc>
        <w:tc>
          <w:tcPr>
            <w:tcW w:w="1647" w:type="dxa"/>
          </w:tcPr>
          <w:p w:rsidR="00E3300C" w:rsidRPr="001262FF" w:rsidRDefault="00E3300C" w:rsidP="00F96A0A">
            <w:pPr>
              <w:autoSpaceDE w:val="0"/>
              <w:autoSpaceDN w:val="0"/>
              <w:rPr>
                <w:bCs/>
                <w:sz w:val="20"/>
                <w:szCs w:val="20"/>
              </w:rPr>
            </w:pPr>
            <w:r w:rsidRPr="001262FF">
              <w:rPr>
                <w:bCs/>
                <w:sz w:val="20"/>
                <w:szCs w:val="20"/>
              </w:rPr>
              <w:t>всего</w:t>
            </w:r>
          </w:p>
        </w:tc>
        <w:tc>
          <w:tcPr>
            <w:tcW w:w="1081" w:type="dxa"/>
          </w:tcPr>
          <w:p w:rsidR="00E3300C" w:rsidRPr="00B65A36" w:rsidRDefault="00E3300C" w:rsidP="00F96A0A">
            <w:pPr>
              <w:autoSpaceDE w:val="0"/>
              <w:autoSpaceDN w:val="0"/>
              <w:jc w:val="center"/>
              <w:rPr>
                <w:bCs/>
                <w:sz w:val="20"/>
                <w:szCs w:val="20"/>
              </w:rPr>
            </w:pPr>
            <w:r>
              <w:rPr>
                <w:bCs/>
                <w:sz w:val="20"/>
                <w:szCs w:val="20"/>
              </w:rPr>
              <w:t>4013,8</w:t>
            </w:r>
          </w:p>
        </w:tc>
        <w:tc>
          <w:tcPr>
            <w:tcW w:w="1082" w:type="dxa"/>
          </w:tcPr>
          <w:p w:rsidR="00E3300C" w:rsidRPr="00B65A36" w:rsidRDefault="00E3300C" w:rsidP="00F96A0A">
            <w:pPr>
              <w:autoSpaceDE w:val="0"/>
              <w:autoSpaceDN w:val="0"/>
              <w:jc w:val="center"/>
              <w:rPr>
                <w:bCs/>
                <w:sz w:val="20"/>
                <w:szCs w:val="20"/>
              </w:rPr>
            </w:pPr>
            <w:r>
              <w:rPr>
                <w:bCs/>
                <w:sz w:val="20"/>
                <w:szCs w:val="20"/>
              </w:rPr>
              <w:t>4023,4</w:t>
            </w:r>
          </w:p>
        </w:tc>
        <w:tc>
          <w:tcPr>
            <w:tcW w:w="1116" w:type="dxa"/>
          </w:tcPr>
          <w:p w:rsidR="00E3300C" w:rsidRPr="00B65A36" w:rsidRDefault="00E3300C" w:rsidP="00F96A0A">
            <w:pPr>
              <w:autoSpaceDE w:val="0"/>
              <w:autoSpaceDN w:val="0"/>
              <w:jc w:val="center"/>
              <w:rPr>
                <w:bCs/>
                <w:sz w:val="20"/>
                <w:szCs w:val="20"/>
              </w:rPr>
            </w:pPr>
            <w:r>
              <w:rPr>
                <w:bCs/>
                <w:sz w:val="20"/>
                <w:szCs w:val="20"/>
              </w:rPr>
              <w:t>4023,4</w:t>
            </w:r>
          </w:p>
        </w:tc>
        <w:tc>
          <w:tcPr>
            <w:tcW w:w="1091" w:type="dxa"/>
          </w:tcPr>
          <w:p w:rsidR="00E3300C" w:rsidRPr="00B65A36" w:rsidRDefault="00E3300C" w:rsidP="00F96A0A">
            <w:pPr>
              <w:autoSpaceDE w:val="0"/>
              <w:autoSpaceDN w:val="0"/>
              <w:jc w:val="center"/>
              <w:rPr>
                <w:bCs/>
                <w:sz w:val="20"/>
                <w:szCs w:val="20"/>
              </w:rPr>
            </w:pPr>
            <w:r>
              <w:rPr>
                <w:bCs/>
                <w:sz w:val="20"/>
                <w:szCs w:val="20"/>
              </w:rPr>
              <w:t>4023,4</w:t>
            </w:r>
          </w:p>
        </w:tc>
        <w:tc>
          <w:tcPr>
            <w:tcW w:w="1119" w:type="dxa"/>
          </w:tcPr>
          <w:p w:rsidR="00E3300C" w:rsidRPr="00B65A36" w:rsidRDefault="00E3300C" w:rsidP="00F96A0A">
            <w:pPr>
              <w:autoSpaceDE w:val="0"/>
              <w:autoSpaceDN w:val="0"/>
              <w:jc w:val="center"/>
              <w:rPr>
                <w:bCs/>
                <w:sz w:val="20"/>
                <w:szCs w:val="20"/>
              </w:rPr>
            </w:pPr>
            <w:r>
              <w:rPr>
                <w:bCs/>
                <w:sz w:val="20"/>
                <w:szCs w:val="20"/>
              </w:rPr>
              <w:t>20146,4</w:t>
            </w:r>
          </w:p>
        </w:tc>
        <w:tc>
          <w:tcPr>
            <w:tcW w:w="1119" w:type="dxa"/>
          </w:tcPr>
          <w:p w:rsidR="00E3300C" w:rsidRPr="00B65A36" w:rsidRDefault="00E3300C" w:rsidP="00F96A0A">
            <w:pPr>
              <w:autoSpaceDE w:val="0"/>
              <w:autoSpaceDN w:val="0"/>
              <w:jc w:val="center"/>
              <w:rPr>
                <w:bCs/>
                <w:sz w:val="20"/>
                <w:szCs w:val="20"/>
              </w:rPr>
            </w:pPr>
            <w:r>
              <w:rPr>
                <w:bCs/>
                <w:sz w:val="20"/>
                <w:szCs w:val="20"/>
              </w:rPr>
              <w:t>23003,3</w:t>
            </w:r>
          </w:p>
        </w:tc>
      </w:tr>
      <w:tr w:rsidR="00146183" w:rsidTr="00E3300C">
        <w:tc>
          <w:tcPr>
            <w:tcW w:w="1647" w:type="dxa"/>
            <w:vMerge/>
          </w:tcPr>
          <w:p w:rsidR="00146183" w:rsidRPr="001262FF" w:rsidRDefault="00146183" w:rsidP="00B65A36">
            <w:pPr>
              <w:autoSpaceDE w:val="0"/>
              <w:autoSpaceDN w:val="0"/>
              <w:rPr>
                <w:sz w:val="20"/>
                <w:szCs w:val="20"/>
              </w:rPr>
            </w:pPr>
          </w:p>
        </w:tc>
        <w:tc>
          <w:tcPr>
            <w:tcW w:w="2122" w:type="dxa"/>
            <w:vMerge/>
          </w:tcPr>
          <w:p w:rsidR="00146183" w:rsidRPr="001262FF" w:rsidRDefault="00146183" w:rsidP="00B65A36">
            <w:pPr>
              <w:autoSpaceDE w:val="0"/>
              <w:autoSpaceDN w:val="0"/>
              <w:rPr>
                <w:sz w:val="20"/>
                <w:szCs w:val="20"/>
              </w:rPr>
            </w:pPr>
          </w:p>
        </w:tc>
        <w:tc>
          <w:tcPr>
            <w:tcW w:w="1469" w:type="dxa"/>
          </w:tcPr>
          <w:p w:rsidR="00146183" w:rsidRPr="001262FF" w:rsidRDefault="00146183" w:rsidP="00B65A36">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B65A36">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B65A36">
            <w:pPr>
              <w:autoSpaceDE w:val="0"/>
              <w:autoSpaceDN w:val="0"/>
              <w:spacing w:line="240" w:lineRule="auto"/>
              <w:jc w:val="left"/>
              <w:rPr>
                <w:rFonts w:ascii="Times New Roman" w:eastAsia="Times New Roman" w:hAnsi="Times New Roman"/>
                <w:sz w:val="24"/>
                <w:szCs w:val="24"/>
              </w:rPr>
            </w:pPr>
            <w:r w:rsidRPr="001262FF">
              <w:rPr>
                <w:bCs/>
                <w:sz w:val="20"/>
                <w:szCs w:val="20"/>
              </w:rPr>
              <w:t>федеральный бюджет</w:t>
            </w:r>
          </w:p>
        </w:tc>
        <w:tc>
          <w:tcPr>
            <w:tcW w:w="1081" w:type="dxa"/>
          </w:tcPr>
          <w:p w:rsidR="00146183" w:rsidRPr="00B65A36" w:rsidRDefault="00146183" w:rsidP="00B65A36">
            <w:pPr>
              <w:autoSpaceDE w:val="0"/>
              <w:autoSpaceDN w:val="0"/>
              <w:jc w:val="center"/>
              <w:rPr>
                <w:bCs/>
                <w:sz w:val="20"/>
                <w:szCs w:val="20"/>
              </w:rPr>
            </w:pPr>
            <w:r w:rsidRPr="00D97E3E">
              <w:rPr>
                <w:bCs/>
                <w:sz w:val="20"/>
                <w:szCs w:val="20"/>
              </w:rPr>
              <w:t>0</w:t>
            </w:r>
          </w:p>
        </w:tc>
        <w:tc>
          <w:tcPr>
            <w:tcW w:w="1082" w:type="dxa"/>
          </w:tcPr>
          <w:p w:rsidR="00146183" w:rsidRPr="00B65A36" w:rsidRDefault="00146183" w:rsidP="00B65A36">
            <w:pPr>
              <w:autoSpaceDE w:val="0"/>
              <w:autoSpaceDN w:val="0"/>
              <w:jc w:val="center"/>
              <w:rPr>
                <w:bCs/>
                <w:sz w:val="20"/>
                <w:szCs w:val="20"/>
              </w:rPr>
            </w:pPr>
            <w:r w:rsidRPr="00D97E3E">
              <w:rPr>
                <w:bCs/>
                <w:sz w:val="20"/>
                <w:szCs w:val="20"/>
              </w:rPr>
              <w:t>0</w:t>
            </w:r>
          </w:p>
        </w:tc>
        <w:tc>
          <w:tcPr>
            <w:tcW w:w="1116" w:type="dxa"/>
          </w:tcPr>
          <w:p w:rsidR="00146183" w:rsidRPr="00B65A36" w:rsidRDefault="00146183" w:rsidP="00B65A36">
            <w:pPr>
              <w:autoSpaceDE w:val="0"/>
              <w:autoSpaceDN w:val="0"/>
              <w:jc w:val="center"/>
              <w:rPr>
                <w:bCs/>
                <w:sz w:val="20"/>
                <w:szCs w:val="20"/>
              </w:rPr>
            </w:pPr>
            <w:r w:rsidRPr="00D97E3E">
              <w:rPr>
                <w:bCs/>
                <w:sz w:val="20"/>
                <w:szCs w:val="20"/>
              </w:rPr>
              <w:t>0</w:t>
            </w:r>
          </w:p>
        </w:tc>
        <w:tc>
          <w:tcPr>
            <w:tcW w:w="1091" w:type="dxa"/>
          </w:tcPr>
          <w:p w:rsidR="00146183" w:rsidRPr="00B65A36" w:rsidRDefault="00146183" w:rsidP="00B65A36">
            <w:pPr>
              <w:autoSpaceDE w:val="0"/>
              <w:autoSpaceDN w:val="0"/>
              <w:jc w:val="center"/>
              <w:rPr>
                <w:bCs/>
                <w:sz w:val="20"/>
                <w:szCs w:val="20"/>
              </w:rPr>
            </w:pPr>
            <w:r w:rsidRPr="00D97E3E">
              <w:rPr>
                <w:bCs/>
                <w:sz w:val="20"/>
                <w:szCs w:val="20"/>
              </w:rPr>
              <w:t>0</w:t>
            </w:r>
          </w:p>
        </w:tc>
        <w:tc>
          <w:tcPr>
            <w:tcW w:w="1119" w:type="dxa"/>
          </w:tcPr>
          <w:p w:rsidR="00146183" w:rsidRPr="00B65A36" w:rsidRDefault="00146183" w:rsidP="00B65A36">
            <w:pPr>
              <w:autoSpaceDE w:val="0"/>
              <w:autoSpaceDN w:val="0"/>
              <w:jc w:val="center"/>
              <w:rPr>
                <w:bCs/>
                <w:sz w:val="20"/>
                <w:szCs w:val="20"/>
              </w:rPr>
            </w:pPr>
            <w:r w:rsidRPr="00D97E3E">
              <w:rPr>
                <w:bCs/>
                <w:sz w:val="20"/>
                <w:szCs w:val="20"/>
              </w:rPr>
              <w:t>0</w:t>
            </w:r>
          </w:p>
        </w:tc>
        <w:tc>
          <w:tcPr>
            <w:tcW w:w="1119" w:type="dxa"/>
          </w:tcPr>
          <w:p w:rsidR="00146183" w:rsidRPr="00B65A36" w:rsidRDefault="00146183" w:rsidP="00B65A36">
            <w:pPr>
              <w:autoSpaceDE w:val="0"/>
              <w:autoSpaceDN w:val="0"/>
              <w:jc w:val="center"/>
              <w:rPr>
                <w:bCs/>
                <w:sz w:val="20"/>
                <w:szCs w:val="20"/>
              </w:rPr>
            </w:pPr>
            <w:r w:rsidRPr="00D97E3E">
              <w:rPr>
                <w:bCs/>
                <w:sz w:val="20"/>
                <w:szCs w:val="20"/>
              </w:rPr>
              <w:t>0</w:t>
            </w:r>
          </w:p>
        </w:tc>
      </w:tr>
      <w:tr w:rsidR="00E3300C" w:rsidTr="00E3300C">
        <w:tc>
          <w:tcPr>
            <w:tcW w:w="1647" w:type="dxa"/>
            <w:vMerge/>
          </w:tcPr>
          <w:p w:rsidR="00E3300C" w:rsidRPr="001262FF" w:rsidRDefault="00E3300C" w:rsidP="007848E5">
            <w:pPr>
              <w:autoSpaceDE w:val="0"/>
              <w:autoSpaceDN w:val="0"/>
              <w:rPr>
                <w:sz w:val="20"/>
                <w:szCs w:val="20"/>
              </w:rPr>
            </w:pPr>
          </w:p>
        </w:tc>
        <w:tc>
          <w:tcPr>
            <w:tcW w:w="2122" w:type="dxa"/>
            <w:vMerge/>
          </w:tcPr>
          <w:p w:rsidR="00E3300C" w:rsidRPr="001262FF" w:rsidRDefault="00E3300C" w:rsidP="007848E5">
            <w:pPr>
              <w:autoSpaceDE w:val="0"/>
              <w:autoSpaceDN w:val="0"/>
              <w:rPr>
                <w:sz w:val="20"/>
                <w:szCs w:val="20"/>
              </w:rPr>
            </w:pPr>
          </w:p>
        </w:tc>
        <w:tc>
          <w:tcPr>
            <w:tcW w:w="1469" w:type="dxa"/>
          </w:tcPr>
          <w:p w:rsidR="00E3300C" w:rsidRPr="001262FF" w:rsidRDefault="00E3300C" w:rsidP="005A1732">
            <w:pPr>
              <w:autoSpaceDE w:val="0"/>
              <w:autoSpaceDN w:val="0"/>
              <w:spacing w:line="240" w:lineRule="auto"/>
              <w:jc w:val="center"/>
              <w:rPr>
                <w:bCs/>
                <w:sz w:val="20"/>
                <w:szCs w:val="20"/>
              </w:rPr>
            </w:pPr>
            <w:r>
              <w:rPr>
                <w:bCs/>
                <w:sz w:val="20"/>
                <w:szCs w:val="20"/>
              </w:rPr>
              <w:t>903</w:t>
            </w:r>
          </w:p>
        </w:tc>
        <w:tc>
          <w:tcPr>
            <w:tcW w:w="1293" w:type="dxa"/>
          </w:tcPr>
          <w:p w:rsidR="00E3300C" w:rsidRPr="001262FF" w:rsidRDefault="00E3300C" w:rsidP="005A1732">
            <w:pPr>
              <w:autoSpaceDE w:val="0"/>
              <w:autoSpaceDN w:val="0"/>
              <w:spacing w:line="240" w:lineRule="auto"/>
              <w:jc w:val="center"/>
              <w:rPr>
                <w:bCs/>
                <w:sz w:val="20"/>
                <w:szCs w:val="20"/>
              </w:rPr>
            </w:pPr>
            <w:r>
              <w:rPr>
                <w:bCs/>
                <w:sz w:val="20"/>
                <w:szCs w:val="20"/>
              </w:rPr>
              <w:t>Ц7Э0000000</w:t>
            </w:r>
          </w:p>
        </w:tc>
        <w:tc>
          <w:tcPr>
            <w:tcW w:w="1647" w:type="dxa"/>
          </w:tcPr>
          <w:p w:rsidR="00E3300C" w:rsidRDefault="00E3300C" w:rsidP="00F96A0A">
            <w:pPr>
              <w:autoSpaceDE w:val="0"/>
              <w:autoSpaceDN w:val="0"/>
              <w:spacing w:line="240" w:lineRule="auto"/>
              <w:jc w:val="left"/>
              <w:rPr>
                <w:rFonts w:ascii="Times New Roman" w:eastAsia="Times New Roman" w:hAnsi="Times New Roman"/>
                <w:sz w:val="24"/>
                <w:szCs w:val="24"/>
              </w:rPr>
            </w:pPr>
            <w:r>
              <w:rPr>
                <w:bCs/>
                <w:sz w:val="20"/>
                <w:szCs w:val="20"/>
              </w:rPr>
              <w:t>бюджет Чувашской Республики</w:t>
            </w:r>
          </w:p>
        </w:tc>
        <w:tc>
          <w:tcPr>
            <w:tcW w:w="1081" w:type="dxa"/>
          </w:tcPr>
          <w:p w:rsidR="00E3300C" w:rsidRPr="00B65A36" w:rsidRDefault="00E3300C" w:rsidP="00F96A0A">
            <w:pPr>
              <w:autoSpaceDE w:val="0"/>
              <w:autoSpaceDN w:val="0"/>
              <w:jc w:val="center"/>
              <w:rPr>
                <w:bCs/>
                <w:sz w:val="20"/>
                <w:szCs w:val="20"/>
              </w:rPr>
            </w:pPr>
            <w:r>
              <w:rPr>
                <w:bCs/>
                <w:sz w:val="20"/>
                <w:szCs w:val="20"/>
              </w:rPr>
              <w:t>335,4</w:t>
            </w:r>
          </w:p>
        </w:tc>
        <w:tc>
          <w:tcPr>
            <w:tcW w:w="1082" w:type="dxa"/>
          </w:tcPr>
          <w:p w:rsidR="00E3300C" w:rsidRPr="00B65A36" w:rsidRDefault="00E3300C" w:rsidP="00F96A0A">
            <w:pPr>
              <w:autoSpaceDE w:val="0"/>
              <w:autoSpaceDN w:val="0"/>
              <w:jc w:val="center"/>
              <w:rPr>
                <w:bCs/>
                <w:sz w:val="20"/>
                <w:szCs w:val="20"/>
              </w:rPr>
            </w:pPr>
            <w:r>
              <w:rPr>
                <w:bCs/>
                <w:sz w:val="20"/>
                <w:szCs w:val="20"/>
              </w:rPr>
              <w:t>345,0</w:t>
            </w:r>
          </w:p>
        </w:tc>
        <w:tc>
          <w:tcPr>
            <w:tcW w:w="1116" w:type="dxa"/>
          </w:tcPr>
          <w:p w:rsidR="00E3300C" w:rsidRPr="00B65A36" w:rsidRDefault="00E3300C" w:rsidP="00F96A0A">
            <w:pPr>
              <w:autoSpaceDE w:val="0"/>
              <w:autoSpaceDN w:val="0"/>
              <w:jc w:val="center"/>
              <w:rPr>
                <w:bCs/>
                <w:sz w:val="20"/>
                <w:szCs w:val="20"/>
              </w:rPr>
            </w:pPr>
            <w:r>
              <w:rPr>
                <w:bCs/>
                <w:sz w:val="20"/>
                <w:szCs w:val="20"/>
              </w:rPr>
              <w:t>345,0</w:t>
            </w:r>
          </w:p>
        </w:tc>
        <w:tc>
          <w:tcPr>
            <w:tcW w:w="1091" w:type="dxa"/>
          </w:tcPr>
          <w:p w:rsidR="00E3300C" w:rsidRPr="00B65A36" w:rsidRDefault="00E3300C" w:rsidP="00F96A0A">
            <w:pPr>
              <w:autoSpaceDE w:val="0"/>
              <w:autoSpaceDN w:val="0"/>
              <w:jc w:val="center"/>
              <w:rPr>
                <w:bCs/>
                <w:sz w:val="20"/>
                <w:szCs w:val="20"/>
              </w:rPr>
            </w:pPr>
            <w:r>
              <w:rPr>
                <w:bCs/>
                <w:sz w:val="20"/>
                <w:szCs w:val="20"/>
              </w:rPr>
              <w:t>345,0</w:t>
            </w:r>
          </w:p>
        </w:tc>
        <w:tc>
          <w:tcPr>
            <w:tcW w:w="1119" w:type="dxa"/>
          </w:tcPr>
          <w:p w:rsidR="00E3300C" w:rsidRPr="00B65A36" w:rsidRDefault="00E3300C" w:rsidP="00F96A0A">
            <w:pPr>
              <w:autoSpaceDE w:val="0"/>
              <w:autoSpaceDN w:val="0"/>
              <w:jc w:val="center"/>
              <w:rPr>
                <w:bCs/>
                <w:sz w:val="20"/>
                <w:szCs w:val="20"/>
              </w:rPr>
            </w:pPr>
            <w:r>
              <w:rPr>
                <w:bCs/>
                <w:sz w:val="20"/>
                <w:szCs w:val="20"/>
              </w:rPr>
              <w:t>1747,0</w:t>
            </w:r>
          </w:p>
        </w:tc>
        <w:tc>
          <w:tcPr>
            <w:tcW w:w="1119" w:type="dxa"/>
          </w:tcPr>
          <w:p w:rsidR="00E3300C" w:rsidRPr="00B65A36" w:rsidRDefault="00E3300C" w:rsidP="00F96A0A">
            <w:pPr>
              <w:autoSpaceDE w:val="0"/>
              <w:autoSpaceDN w:val="0"/>
              <w:jc w:val="center"/>
              <w:rPr>
                <w:bCs/>
                <w:sz w:val="20"/>
                <w:szCs w:val="20"/>
              </w:rPr>
            </w:pPr>
            <w:r>
              <w:rPr>
                <w:bCs/>
                <w:sz w:val="20"/>
                <w:szCs w:val="20"/>
              </w:rPr>
              <w:t>1752,5</w:t>
            </w:r>
          </w:p>
        </w:tc>
      </w:tr>
      <w:tr w:rsidR="00E3300C" w:rsidTr="00E3300C">
        <w:tc>
          <w:tcPr>
            <w:tcW w:w="1647" w:type="dxa"/>
            <w:vMerge/>
          </w:tcPr>
          <w:p w:rsidR="00E3300C" w:rsidRPr="001262FF" w:rsidRDefault="00E3300C" w:rsidP="007848E5">
            <w:pPr>
              <w:autoSpaceDE w:val="0"/>
              <w:autoSpaceDN w:val="0"/>
              <w:rPr>
                <w:sz w:val="20"/>
                <w:szCs w:val="20"/>
              </w:rPr>
            </w:pPr>
          </w:p>
        </w:tc>
        <w:tc>
          <w:tcPr>
            <w:tcW w:w="2122" w:type="dxa"/>
            <w:vMerge/>
          </w:tcPr>
          <w:p w:rsidR="00E3300C" w:rsidRPr="001262FF" w:rsidRDefault="00E3300C" w:rsidP="007848E5">
            <w:pPr>
              <w:autoSpaceDE w:val="0"/>
              <w:autoSpaceDN w:val="0"/>
              <w:rPr>
                <w:sz w:val="20"/>
                <w:szCs w:val="20"/>
              </w:rPr>
            </w:pPr>
          </w:p>
        </w:tc>
        <w:tc>
          <w:tcPr>
            <w:tcW w:w="1469" w:type="dxa"/>
          </w:tcPr>
          <w:p w:rsidR="00E3300C" w:rsidRPr="001262FF" w:rsidRDefault="00E3300C" w:rsidP="005A1732">
            <w:pPr>
              <w:autoSpaceDE w:val="0"/>
              <w:autoSpaceDN w:val="0"/>
              <w:spacing w:line="240" w:lineRule="auto"/>
              <w:jc w:val="center"/>
              <w:rPr>
                <w:bCs/>
                <w:sz w:val="20"/>
                <w:szCs w:val="20"/>
              </w:rPr>
            </w:pPr>
            <w:r>
              <w:rPr>
                <w:bCs/>
                <w:sz w:val="20"/>
                <w:szCs w:val="20"/>
              </w:rPr>
              <w:t>974</w:t>
            </w:r>
          </w:p>
        </w:tc>
        <w:tc>
          <w:tcPr>
            <w:tcW w:w="1293" w:type="dxa"/>
          </w:tcPr>
          <w:p w:rsidR="00E3300C" w:rsidRPr="001262FF" w:rsidRDefault="00E3300C" w:rsidP="005A1732">
            <w:pPr>
              <w:autoSpaceDE w:val="0"/>
              <w:autoSpaceDN w:val="0"/>
              <w:spacing w:line="240" w:lineRule="auto"/>
              <w:jc w:val="center"/>
              <w:rPr>
                <w:bCs/>
                <w:sz w:val="20"/>
                <w:szCs w:val="20"/>
              </w:rPr>
            </w:pPr>
            <w:r>
              <w:rPr>
                <w:bCs/>
                <w:sz w:val="20"/>
                <w:szCs w:val="20"/>
              </w:rPr>
              <w:t>Ц7Э0000000</w:t>
            </w:r>
          </w:p>
        </w:tc>
        <w:tc>
          <w:tcPr>
            <w:tcW w:w="1647" w:type="dxa"/>
          </w:tcPr>
          <w:p w:rsidR="00E3300C" w:rsidRDefault="00E3300C" w:rsidP="00F96A0A">
            <w:pPr>
              <w:autoSpaceDE w:val="0"/>
              <w:autoSpaceDN w:val="0"/>
              <w:spacing w:line="240" w:lineRule="auto"/>
              <w:jc w:val="left"/>
              <w:rPr>
                <w:rFonts w:ascii="Times New Roman" w:eastAsia="Times New Roman" w:hAnsi="Times New Roman"/>
                <w:sz w:val="24"/>
                <w:szCs w:val="24"/>
              </w:rPr>
            </w:pPr>
            <w:r>
              <w:rPr>
                <w:bCs/>
                <w:sz w:val="20"/>
                <w:szCs w:val="20"/>
              </w:rPr>
              <w:t>бюджет Шумерлинского муниципального округа</w:t>
            </w:r>
          </w:p>
        </w:tc>
        <w:tc>
          <w:tcPr>
            <w:tcW w:w="1081" w:type="dxa"/>
          </w:tcPr>
          <w:p w:rsidR="00E3300C" w:rsidRPr="00B65A36" w:rsidRDefault="00E3300C" w:rsidP="00F96A0A">
            <w:pPr>
              <w:autoSpaceDE w:val="0"/>
              <w:autoSpaceDN w:val="0"/>
              <w:jc w:val="center"/>
              <w:rPr>
                <w:bCs/>
                <w:sz w:val="20"/>
                <w:szCs w:val="20"/>
              </w:rPr>
            </w:pPr>
            <w:r>
              <w:rPr>
                <w:bCs/>
                <w:sz w:val="20"/>
                <w:szCs w:val="20"/>
              </w:rPr>
              <w:t>3678,4</w:t>
            </w:r>
          </w:p>
        </w:tc>
        <w:tc>
          <w:tcPr>
            <w:tcW w:w="1082" w:type="dxa"/>
          </w:tcPr>
          <w:p w:rsidR="00E3300C" w:rsidRPr="00B65A36" w:rsidRDefault="00E3300C" w:rsidP="00F96A0A">
            <w:pPr>
              <w:autoSpaceDE w:val="0"/>
              <w:autoSpaceDN w:val="0"/>
              <w:jc w:val="center"/>
              <w:rPr>
                <w:bCs/>
                <w:sz w:val="20"/>
                <w:szCs w:val="20"/>
              </w:rPr>
            </w:pPr>
            <w:r>
              <w:rPr>
                <w:bCs/>
                <w:sz w:val="20"/>
                <w:szCs w:val="20"/>
              </w:rPr>
              <w:t>3678,4</w:t>
            </w:r>
          </w:p>
        </w:tc>
        <w:tc>
          <w:tcPr>
            <w:tcW w:w="1116" w:type="dxa"/>
          </w:tcPr>
          <w:p w:rsidR="00E3300C" w:rsidRPr="00B65A36" w:rsidRDefault="00E3300C" w:rsidP="00F96A0A">
            <w:pPr>
              <w:autoSpaceDE w:val="0"/>
              <w:autoSpaceDN w:val="0"/>
              <w:jc w:val="center"/>
              <w:rPr>
                <w:bCs/>
                <w:sz w:val="20"/>
                <w:szCs w:val="20"/>
              </w:rPr>
            </w:pPr>
            <w:r>
              <w:rPr>
                <w:bCs/>
                <w:sz w:val="20"/>
                <w:szCs w:val="20"/>
              </w:rPr>
              <w:t>3678,4</w:t>
            </w:r>
          </w:p>
        </w:tc>
        <w:tc>
          <w:tcPr>
            <w:tcW w:w="1091" w:type="dxa"/>
          </w:tcPr>
          <w:p w:rsidR="00E3300C" w:rsidRPr="00B65A36" w:rsidRDefault="00E3300C" w:rsidP="00F96A0A">
            <w:pPr>
              <w:autoSpaceDE w:val="0"/>
              <w:autoSpaceDN w:val="0"/>
              <w:jc w:val="center"/>
              <w:rPr>
                <w:bCs/>
                <w:sz w:val="20"/>
                <w:szCs w:val="20"/>
              </w:rPr>
            </w:pPr>
            <w:r>
              <w:rPr>
                <w:bCs/>
                <w:sz w:val="20"/>
                <w:szCs w:val="20"/>
              </w:rPr>
              <w:t>3678,4</w:t>
            </w:r>
          </w:p>
        </w:tc>
        <w:tc>
          <w:tcPr>
            <w:tcW w:w="1119" w:type="dxa"/>
          </w:tcPr>
          <w:p w:rsidR="00E3300C" w:rsidRPr="00B65A36" w:rsidRDefault="00E3300C" w:rsidP="00F96A0A">
            <w:pPr>
              <w:autoSpaceDE w:val="0"/>
              <w:autoSpaceDN w:val="0"/>
              <w:jc w:val="center"/>
              <w:rPr>
                <w:bCs/>
                <w:sz w:val="20"/>
                <w:szCs w:val="20"/>
              </w:rPr>
            </w:pPr>
            <w:r>
              <w:rPr>
                <w:bCs/>
                <w:sz w:val="20"/>
                <w:szCs w:val="20"/>
              </w:rPr>
              <w:t>18399,4</w:t>
            </w:r>
          </w:p>
        </w:tc>
        <w:tc>
          <w:tcPr>
            <w:tcW w:w="1119" w:type="dxa"/>
          </w:tcPr>
          <w:p w:rsidR="00E3300C" w:rsidRPr="00B65A36" w:rsidRDefault="00E3300C" w:rsidP="00F96A0A">
            <w:pPr>
              <w:autoSpaceDE w:val="0"/>
              <w:autoSpaceDN w:val="0"/>
              <w:jc w:val="center"/>
              <w:rPr>
                <w:bCs/>
                <w:sz w:val="20"/>
                <w:szCs w:val="20"/>
              </w:rPr>
            </w:pPr>
            <w:r>
              <w:rPr>
                <w:bCs/>
                <w:sz w:val="20"/>
                <w:szCs w:val="20"/>
              </w:rPr>
              <w:t>21250,8</w:t>
            </w:r>
          </w:p>
        </w:tc>
      </w:tr>
      <w:tr w:rsidR="00146183" w:rsidTr="00E3300C">
        <w:tc>
          <w:tcPr>
            <w:tcW w:w="1647" w:type="dxa"/>
            <w:vMerge/>
          </w:tcPr>
          <w:p w:rsidR="00146183" w:rsidRPr="001262FF" w:rsidRDefault="00146183" w:rsidP="007848E5">
            <w:pPr>
              <w:autoSpaceDE w:val="0"/>
              <w:autoSpaceDN w:val="0"/>
              <w:rPr>
                <w:sz w:val="20"/>
                <w:szCs w:val="20"/>
              </w:rPr>
            </w:pPr>
          </w:p>
        </w:tc>
        <w:tc>
          <w:tcPr>
            <w:tcW w:w="2122" w:type="dxa"/>
            <w:vMerge/>
          </w:tcPr>
          <w:p w:rsidR="00146183" w:rsidRPr="001262FF" w:rsidRDefault="00146183" w:rsidP="007848E5">
            <w:pPr>
              <w:autoSpaceDE w:val="0"/>
              <w:autoSpaceDN w:val="0"/>
              <w:rPr>
                <w:sz w:val="20"/>
                <w:szCs w:val="20"/>
              </w:rPr>
            </w:pPr>
          </w:p>
        </w:tc>
        <w:tc>
          <w:tcPr>
            <w:tcW w:w="1469"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293" w:type="dxa"/>
          </w:tcPr>
          <w:p w:rsidR="00146183" w:rsidRPr="001262FF" w:rsidRDefault="00146183" w:rsidP="00F96A0A">
            <w:pPr>
              <w:autoSpaceDE w:val="0"/>
              <w:autoSpaceDN w:val="0"/>
              <w:spacing w:line="240" w:lineRule="auto"/>
              <w:jc w:val="center"/>
              <w:rPr>
                <w:bCs/>
                <w:sz w:val="20"/>
                <w:szCs w:val="20"/>
              </w:rPr>
            </w:pPr>
            <w:r w:rsidRPr="001262FF">
              <w:rPr>
                <w:bCs/>
                <w:sz w:val="20"/>
                <w:szCs w:val="20"/>
              </w:rPr>
              <w:t>x</w:t>
            </w:r>
          </w:p>
        </w:tc>
        <w:tc>
          <w:tcPr>
            <w:tcW w:w="1647" w:type="dxa"/>
          </w:tcPr>
          <w:p w:rsidR="00146183" w:rsidRDefault="00146183" w:rsidP="00F96A0A">
            <w:pPr>
              <w:autoSpaceDE w:val="0"/>
              <w:autoSpaceDN w:val="0"/>
              <w:spacing w:line="240" w:lineRule="auto"/>
              <w:jc w:val="left"/>
              <w:rPr>
                <w:rFonts w:ascii="Times New Roman" w:eastAsia="Times New Roman" w:hAnsi="Times New Roman"/>
                <w:sz w:val="24"/>
                <w:szCs w:val="24"/>
              </w:rPr>
            </w:pPr>
            <w:r w:rsidRPr="001262FF">
              <w:rPr>
                <w:bCs/>
                <w:sz w:val="20"/>
                <w:szCs w:val="20"/>
              </w:rPr>
              <w:t>внебюджетные источники</w:t>
            </w:r>
          </w:p>
        </w:tc>
        <w:tc>
          <w:tcPr>
            <w:tcW w:w="108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82"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6"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091"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c>
          <w:tcPr>
            <w:tcW w:w="1119" w:type="dxa"/>
          </w:tcPr>
          <w:p w:rsidR="00146183" w:rsidRPr="001262FF" w:rsidRDefault="00146183" w:rsidP="00F96A0A">
            <w:pPr>
              <w:autoSpaceDE w:val="0"/>
              <w:autoSpaceDN w:val="0"/>
              <w:jc w:val="center"/>
              <w:rPr>
                <w:bCs/>
                <w:sz w:val="20"/>
                <w:szCs w:val="20"/>
              </w:rPr>
            </w:pPr>
            <w:r w:rsidRPr="001262FF">
              <w:rPr>
                <w:bCs/>
                <w:sz w:val="20"/>
                <w:szCs w:val="20"/>
              </w:rPr>
              <w:t>0</w:t>
            </w:r>
          </w:p>
        </w:tc>
      </w:tr>
    </w:tbl>
    <w:p w:rsidR="00A2528F" w:rsidRPr="00CF1800" w:rsidRDefault="00A2528F" w:rsidP="00CF1800">
      <w:pPr>
        <w:autoSpaceDE w:val="0"/>
        <w:autoSpaceDN w:val="0"/>
        <w:adjustRightInd w:val="0"/>
        <w:spacing w:after="0" w:line="240" w:lineRule="auto"/>
        <w:jc w:val="center"/>
        <w:rPr>
          <w:rFonts w:ascii="Times New Roman" w:eastAsia="Times New Roman" w:hAnsi="Times New Roman"/>
          <w:sz w:val="24"/>
          <w:szCs w:val="24"/>
        </w:rPr>
      </w:pPr>
    </w:p>
    <w:p w:rsidR="00CF1800" w:rsidRDefault="00CF1800">
      <w:pPr>
        <w:rPr>
          <w:rFonts w:ascii="Times New Roman" w:hAnsi="Times New Roman"/>
          <w:sz w:val="24"/>
          <w:szCs w:val="24"/>
        </w:rPr>
        <w:sectPr w:rsidR="00CF1800" w:rsidSect="005C7586">
          <w:pgSz w:w="16838" w:h="11906" w:orient="landscape"/>
          <w:pgMar w:top="709" w:right="1134" w:bottom="851" w:left="1134" w:header="709" w:footer="709" w:gutter="0"/>
          <w:cols w:space="708"/>
          <w:docGrid w:linePitch="360"/>
        </w:sectPr>
      </w:pPr>
    </w:p>
    <w:p w:rsidR="000E08E3" w:rsidRPr="000E08E3" w:rsidRDefault="000E08E3" w:rsidP="000E08E3">
      <w:pPr>
        <w:autoSpaceDE w:val="0"/>
        <w:autoSpaceDN w:val="0"/>
        <w:adjustRightInd w:val="0"/>
        <w:spacing w:after="0" w:line="240" w:lineRule="auto"/>
        <w:jc w:val="right"/>
        <w:outlineLvl w:val="0"/>
        <w:rPr>
          <w:rFonts w:ascii="Times New Roman" w:hAnsi="Times New Roman"/>
          <w:sz w:val="24"/>
          <w:szCs w:val="24"/>
          <w:lang w:eastAsia="ru-RU"/>
        </w:rPr>
      </w:pPr>
      <w:r w:rsidRPr="000E08E3">
        <w:rPr>
          <w:rFonts w:ascii="Times New Roman" w:hAnsi="Times New Roman"/>
          <w:sz w:val="24"/>
          <w:szCs w:val="24"/>
          <w:lang w:eastAsia="ru-RU"/>
        </w:rPr>
        <w:lastRenderedPageBreak/>
        <w:t>Приложение № 3</w:t>
      </w:r>
    </w:p>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к Муниципальной программе</w:t>
      </w:r>
    </w:p>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 xml:space="preserve">Шумерлинского </w:t>
      </w:r>
      <w:r w:rsidRPr="0040303A">
        <w:rPr>
          <w:bCs/>
          <w:sz w:val="24"/>
          <w:szCs w:val="24"/>
        </w:rPr>
        <w:t>муниципального округа</w:t>
      </w:r>
    </w:p>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«Развитие образования»</w:t>
      </w:r>
    </w:p>
    <w:p w:rsidR="000E08E3" w:rsidRPr="000E08E3" w:rsidRDefault="000E08E3" w:rsidP="000E08E3">
      <w:pPr>
        <w:autoSpaceDE w:val="0"/>
        <w:autoSpaceDN w:val="0"/>
        <w:adjustRightInd w:val="0"/>
        <w:spacing w:after="0" w:line="240" w:lineRule="auto"/>
        <w:jc w:val="center"/>
        <w:rPr>
          <w:rFonts w:ascii="Times New Roman" w:hAnsi="Times New Roman"/>
          <w:sz w:val="24"/>
          <w:szCs w:val="24"/>
          <w:lang w:eastAsia="ru-RU"/>
        </w:rPr>
      </w:pPr>
    </w:p>
    <w:p w:rsidR="000E08E3" w:rsidRPr="000E08E3" w:rsidRDefault="000E08E3" w:rsidP="000E08E3">
      <w:pPr>
        <w:autoSpaceDE w:val="0"/>
        <w:autoSpaceDN w:val="0"/>
        <w:adjustRightInd w:val="0"/>
        <w:spacing w:after="0" w:line="240" w:lineRule="auto"/>
        <w:jc w:val="center"/>
        <w:rPr>
          <w:rFonts w:ascii="Times New Roman" w:hAnsi="Times New Roman"/>
          <w:sz w:val="24"/>
          <w:szCs w:val="24"/>
          <w:lang w:eastAsia="ru-RU"/>
        </w:rPr>
      </w:pPr>
      <w:r w:rsidRPr="000E08E3">
        <w:rPr>
          <w:rFonts w:ascii="Times New Roman" w:hAnsi="Times New Roman"/>
          <w:sz w:val="24"/>
          <w:szCs w:val="24"/>
          <w:lang w:eastAsia="ru-RU"/>
        </w:rPr>
        <w:t>ПОДПРОГРАММА</w:t>
      </w:r>
    </w:p>
    <w:p w:rsidR="000E08E3" w:rsidRPr="000E08E3" w:rsidRDefault="000E08E3" w:rsidP="000E08E3">
      <w:pPr>
        <w:autoSpaceDE w:val="0"/>
        <w:autoSpaceDN w:val="0"/>
        <w:adjustRightInd w:val="0"/>
        <w:spacing w:after="0" w:line="240" w:lineRule="auto"/>
        <w:jc w:val="center"/>
        <w:rPr>
          <w:rFonts w:ascii="Times New Roman" w:hAnsi="Times New Roman"/>
          <w:sz w:val="24"/>
          <w:szCs w:val="24"/>
          <w:lang w:eastAsia="ru-RU"/>
        </w:rPr>
      </w:pPr>
      <w:r w:rsidRPr="000E08E3">
        <w:rPr>
          <w:rFonts w:ascii="Times New Roman" w:hAnsi="Times New Roman"/>
          <w:sz w:val="24"/>
          <w:szCs w:val="24"/>
          <w:lang w:eastAsia="ru-RU"/>
        </w:rPr>
        <w:t xml:space="preserve">«Муниципальная поддержка развития образования» </w:t>
      </w:r>
    </w:p>
    <w:p w:rsidR="000E08E3" w:rsidRPr="003602B9" w:rsidRDefault="000E08E3" w:rsidP="000E08E3">
      <w:pPr>
        <w:autoSpaceDE w:val="0"/>
        <w:autoSpaceDN w:val="0"/>
        <w:adjustRightInd w:val="0"/>
        <w:spacing w:after="0" w:line="240" w:lineRule="auto"/>
        <w:jc w:val="center"/>
        <w:rPr>
          <w:rFonts w:ascii="Times New Roman" w:hAnsi="Times New Roman"/>
          <w:sz w:val="24"/>
          <w:szCs w:val="24"/>
          <w:lang w:eastAsia="ru-RU"/>
        </w:rPr>
      </w:pPr>
      <w:r w:rsidRPr="003602B9">
        <w:rPr>
          <w:rFonts w:ascii="Times New Roman" w:hAnsi="Times New Roman"/>
          <w:sz w:val="24"/>
          <w:szCs w:val="24"/>
          <w:lang w:eastAsia="ru-RU"/>
        </w:rPr>
        <w:t xml:space="preserve">Муниципальной программы Шумерлинского </w:t>
      </w:r>
      <w:r w:rsidRPr="003602B9">
        <w:rPr>
          <w:bCs/>
          <w:sz w:val="24"/>
          <w:szCs w:val="24"/>
        </w:rPr>
        <w:t>муниципального округа</w:t>
      </w:r>
      <w:r w:rsidRPr="003602B9">
        <w:rPr>
          <w:rFonts w:ascii="Times New Roman" w:hAnsi="Times New Roman"/>
          <w:sz w:val="24"/>
          <w:szCs w:val="24"/>
          <w:lang w:eastAsia="ru-RU"/>
        </w:rPr>
        <w:t xml:space="preserve"> «Развитие образования»</w:t>
      </w:r>
    </w:p>
    <w:p w:rsidR="000E08E3" w:rsidRPr="000E08E3" w:rsidRDefault="000E08E3" w:rsidP="000E08E3">
      <w:pPr>
        <w:autoSpaceDE w:val="0"/>
        <w:autoSpaceDN w:val="0"/>
        <w:adjustRightInd w:val="0"/>
        <w:spacing w:after="0" w:line="240" w:lineRule="auto"/>
        <w:jc w:val="center"/>
        <w:outlineLvl w:val="1"/>
        <w:rPr>
          <w:rFonts w:ascii="Times New Roman" w:hAnsi="Times New Roman"/>
          <w:sz w:val="24"/>
          <w:szCs w:val="24"/>
          <w:lang w:eastAsia="ru-RU"/>
        </w:rPr>
      </w:pPr>
    </w:p>
    <w:p w:rsidR="000E08E3" w:rsidRPr="000E08E3" w:rsidRDefault="000E08E3" w:rsidP="000E08E3">
      <w:pPr>
        <w:autoSpaceDE w:val="0"/>
        <w:autoSpaceDN w:val="0"/>
        <w:adjustRightInd w:val="0"/>
        <w:spacing w:after="0" w:line="240" w:lineRule="auto"/>
        <w:jc w:val="center"/>
        <w:outlineLvl w:val="1"/>
        <w:rPr>
          <w:rFonts w:ascii="Times New Roman" w:hAnsi="Times New Roman"/>
          <w:sz w:val="24"/>
          <w:szCs w:val="24"/>
          <w:lang w:eastAsia="ru-RU"/>
        </w:rPr>
      </w:pPr>
      <w:r w:rsidRPr="000E08E3">
        <w:rPr>
          <w:rFonts w:ascii="Times New Roman" w:hAnsi="Times New Roman"/>
          <w:sz w:val="24"/>
          <w:szCs w:val="24"/>
          <w:lang w:eastAsia="ru-RU"/>
        </w:rPr>
        <w:t>ПАСПОРТ ПОДПРОГРАММЫ</w:t>
      </w:r>
    </w:p>
    <w:p w:rsidR="000E08E3" w:rsidRPr="000E08E3" w:rsidRDefault="000E08E3" w:rsidP="000E08E3">
      <w:pPr>
        <w:autoSpaceDE w:val="0"/>
        <w:autoSpaceDN w:val="0"/>
        <w:adjustRightInd w:val="0"/>
        <w:spacing w:after="0" w:line="240" w:lineRule="auto"/>
        <w:jc w:val="both"/>
        <w:rPr>
          <w:rFonts w:ascii="Times New Roman" w:hAnsi="Times New Roman"/>
          <w:sz w:val="24"/>
          <w:szCs w:val="24"/>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0E08E3" w:rsidRPr="000E08E3" w:rsidTr="00F96A0A">
        <w:tc>
          <w:tcPr>
            <w:tcW w:w="2608" w:type="dxa"/>
          </w:tcPr>
          <w:p w:rsidR="000E08E3" w:rsidRPr="000E08E3" w:rsidRDefault="000E08E3" w:rsidP="000E08E3">
            <w:pPr>
              <w:spacing w:after="0" w:line="240" w:lineRule="auto"/>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Ответственный исполнитель подпрограммы</w:t>
            </w:r>
          </w:p>
        </w:tc>
        <w:tc>
          <w:tcPr>
            <w:tcW w:w="330" w:type="dxa"/>
          </w:tcPr>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w:t>
            </w:r>
          </w:p>
        </w:tc>
        <w:tc>
          <w:tcPr>
            <w:tcW w:w="6134" w:type="dxa"/>
          </w:tcPr>
          <w:p w:rsidR="000E08E3" w:rsidRPr="000E08E3" w:rsidRDefault="000E08E3" w:rsidP="000E08E3">
            <w:pPr>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 xml:space="preserve">Отдел образования, спорта и молодежной политики администрации Шумерлинского </w:t>
            </w:r>
            <w:r w:rsidR="0040303A" w:rsidRPr="0040303A">
              <w:rPr>
                <w:rFonts w:ascii="Times New Roman" w:hAnsi="Times New Roman"/>
                <w:sz w:val="24"/>
                <w:szCs w:val="24"/>
                <w:lang w:eastAsia="ru-RU"/>
              </w:rPr>
              <w:t>муниципального округа</w:t>
            </w:r>
          </w:p>
        </w:tc>
      </w:tr>
      <w:tr w:rsidR="000E08E3" w:rsidRPr="000E08E3" w:rsidTr="00F96A0A">
        <w:tc>
          <w:tcPr>
            <w:tcW w:w="2608" w:type="dxa"/>
          </w:tcPr>
          <w:p w:rsidR="000E08E3" w:rsidRPr="000E08E3" w:rsidRDefault="000E08E3" w:rsidP="000E08E3">
            <w:pPr>
              <w:spacing w:after="0" w:line="240" w:lineRule="auto"/>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Соисполнители подпрограммы</w:t>
            </w:r>
          </w:p>
        </w:tc>
        <w:tc>
          <w:tcPr>
            <w:tcW w:w="330" w:type="dxa"/>
          </w:tcPr>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w:t>
            </w:r>
          </w:p>
        </w:tc>
        <w:tc>
          <w:tcPr>
            <w:tcW w:w="6134" w:type="dxa"/>
          </w:tcPr>
          <w:p w:rsidR="000E08E3" w:rsidRPr="000E08E3" w:rsidRDefault="000E08E3" w:rsidP="000E08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Сектор физической культуры, спорта и молодежной политики отдела образования, спорта и молодежной политики;</w:t>
            </w:r>
          </w:p>
          <w:p w:rsidR="000E08E3" w:rsidRPr="000E08E3" w:rsidRDefault="000E08E3" w:rsidP="000E08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Комиссия по делам несовершеннолетних и защите их прав Шумерлинского </w:t>
            </w:r>
            <w:r w:rsidR="0040303A" w:rsidRPr="0040303A">
              <w:rPr>
                <w:rFonts w:ascii="Times New Roman" w:eastAsia="Times New Roman" w:hAnsi="Times New Roman"/>
                <w:sz w:val="24"/>
                <w:szCs w:val="24"/>
                <w:lang w:eastAsia="ru-RU"/>
              </w:rPr>
              <w:t>муниципального округа</w:t>
            </w:r>
            <w:r w:rsidRPr="000E08E3">
              <w:rPr>
                <w:rFonts w:ascii="Times New Roman" w:eastAsia="Times New Roman" w:hAnsi="Times New Roman"/>
                <w:sz w:val="24"/>
                <w:szCs w:val="24"/>
                <w:lang w:eastAsia="ru-RU"/>
              </w:rPr>
              <w:t xml:space="preserve">; </w:t>
            </w:r>
          </w:p>
          <w:p w:rsidR="000E08E3" w:rsidRPr="000E08E3" w:rsidRDefault="000E08E3" w:rsidP="000E08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Организация и осуществление деятельности по опеке и попечительству Шумерлинского </w:t>
            </w:r>
            <w:r w:rsidR="0040303A" w:rsidRPr="0040303A">
              <w:rPr>
                <w:rFonts w:ascii="Times New Roman" w:eastAsia="Times New Roman" w:hAnsi="Times New Roman"/>
                <w:sz w:val="24"/>
                <w:szCs w:val="24"/>
                <w:lang w:eastAsia="ru-RU"/>
              </w:rPr>
              <w:t>муниципального округа</w:t>
            </w:r>
            <w:r w:rsidRPr="000E08E3">
              <w:rPr>
                <w:rFonts w:ascii="Times New Roman" w:eastAsia="Times New Roman" w:hAnsi="Times New Roman"/>
                <w:sz w:val="24"/>
                <w:szCs w:val="24"/>
                <w:lang w:eastAsia="ru-RU"/>
              </w:rPr>
              <w:t>;</w:t>
            </w:r>
          </w:p>
          <w:p w:rsidR="000E08E3" w:rsidRPr="000E08E3" w:rsidRDefault="000E08E3" w:rsidP="000E08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муниципальные образовательные организации Шумерлинского </w:t>
            </w:r>
            <w:r w:rsidR="0040303A" w:rsidRPr="0040303A">
              <w:rPr>
                <w:rFonts w:ascii="Times New Roman" w:eastAsia="Times New Roman" w:hAnsi="Times New Roman"/>
                <w:sz w:val="24"/>
                <w:szCs w:val="24"/>
                <w:lang w:eastAsia="ru-RU"/>
              </w:rPr>
              <w:t>муниципального округа</w:t>
            </w:r>
            <w:r w:rsidRPr="000E08E3">
              <w:rPr>
                <w:rFonts w:ascii="Times New Roman" w:eastAsia="Times New Roman" w:hAnsi="Times New Roman"/>
                <w:sz w:val="24"/>
                <w:szCs w:val="24"/>
                <w:lang w:eastAsia="ru-RU"/>
              </w:rPr>
              <w:t xml:space="preserve"> Чувашской Республики, подведомственные Отделу </w:t>
            </w:r>
          </w:p>
        </w:tc>
      </w:tr>
      <w:tr w:rsidR="000E08E3" w:rsidRPr="000E08E3" w:rsidTr="00F96A0A">
        <w:tc>
          <w:tcPr>
            <w:tcW w:w="2608" w:type="dxa"/>
          </w:tcPr>
          <w:p w:rsidR="000E08E3" w:rsidRPr="000E08E3" w:rsidRDefault="000E08E3" w:rsidP="000E08E3">
            <w:pPr>
              <w:spacing w:after="0" w:line="240" w:lineRule="auto"/>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Цель подпрограммы </w:t>
            </w:r>
          </w:p>
        </w:tc>
        <w:tc>
          <w:tcPr>
            <w:tcW w:w="330" w:type="dxa"/>
          </w:tcPr>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w:t>
            </w:r>
          </w:p>
        </w:tc>
        <w:tc>
          <w:tcPr>
            <w:tcW w:w="6134" w:type="dxa"/>
          </w:tcPr>
          <w:p w:rsidR="000E08E3" w:rsidRPr="000E08E3" w:rsidRDefault="000E08E3" w:rsidP="000E08E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достижение высоких результатов развития образования Шумерлинского </w:t>
            </w:r>
            <w:r w:rsidR="0040303A" w:rsidRPr="0040303A">
              <w:rPr>
                <w:rFonts w:ascii="Times New Roman" w:eastAsia="Times New Roman" w:hAnsi="Times New Roman"/>
                <w:sz w:val="24"/>
                <w:szCs w:val="24"/>
                <w:lang w:eastAsia="ru-RU"/>
              </w:rPr>
              <w:t>муниципального округа</w:t>
            </w:r>
          </w:p>
        </w:tc>
      </w:tr>
      <w:tr w:rsidR="000E08E3" w:rsidRPr="000E08E3" w:rsidTr="00F96A0A">
        <w:tc>
          <w:tcPr>
            <w:tcW w:w="2608" w:type="dxa"/>
          </w:tcPr>
          <w:p w:rsidR="000E08E3" w:rsidRPr="000E08E3" w:rsidRDefault="000E08E3" w:rsidP="000E08E3">
            <w:pPr>
              <w:spacing w:after="0" w:line="240" w:lineRule="auto"/>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Задачи подпрограммы</w:t>
            </w:r>
          </w:p>
        </w:tc>
        <w:tc>
          <w:tcPr>
            <w:tcW w:w="330" w:type="dxa"/>
          </w:tcPr>
          <w:p w:rsidR="000E08E3" w:rsidRPr="000E08E3" w:rsidRDefault="000E08E3" w:rsidP="000E08E3">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w:t>
            </w:r>
          </w:p>
        </w:tc>
        <w:tc>
          <w:tcPr>
            <w:tcW w:w="6134" w:type="dxa"/>
          </w:tcPr>
          <w:p w:rsidR="000E08E3" w:rsidRPr="000E08E3" w:rsidRDefault="000E08E3" w:rsidP="000E08E3">
            <w:pPr>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 xml:space="preserve">повышение доступности для населения Шумерлинского </w:t>
            </w:r>
            <w:r w:rsidR="00EF61DF">
              <w:rPr>
                <w:rFonts w:ascii="Times New Roman" w:hAnsi="Times New Roman"/>
                <w:sz w:val="24"/>
                <w:szCs w:val="24"/>
                <w:lang w:eastAsia="ru-RU"/>
              </w:rPr>
              <w:t>муниципального округа</w:t>
            </w:r>
            <w:r w:rsidRPr="000E08E3">
              <w:rPr>
                <w:rFonts w:ascii="Times New Roman" w:hAnsi="Times New Roman"/>
                <w:sz w:val="24"/>
                <w:szCs w:val="24"/>
                <w:lang w:eastAsia="ru-RU"/>
              </w:rPr>
              <w:t xml:space="preserve"> качественных образовательных услуг;</w:t>
            </w:r>
          </w:p>
          <w:p w:rsidR="000E08E3" w:rsidRPr="000E08E3" w:rsidRDefault="000E08E3" w:rsidP="000E08E3">
            <w:pPr>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 xml:space="preserve">реализация муниципальной политики, направленной на устойчивое развитие образования в Шумерлинском </w:t>
            </w:r>
            <w:r w:rsidR="0040303A">
              <w:rPr>
                <w:rFonts w:ascii="Times New Roman" w:eastAsia="Times New Roman" w:hAnsi="Times New Roman"/>
                <w:sz w:val="24"/>
                <w:szCs w:val="24"/>
                <w:lang w:eastAsia="ru-RU"/>
              </w:rPr>
              <w:t>муниципальном округе</w:t>
            </w:r>
            <w:r w:rsidRPr="000E08E3">
              <w:rPr>
                <w:rFonts w:ascii="Times New Roman" w:hAnsi="Times New Roman"/>
                <w:sz w:val="24"/>
                <w:szCs w:val="24"/>
                <w:lang w:eastAsia="ru-RU"/>
              </w:rPr>
              <w:t xml:space="preserve"> и нормативно-правовое регулирование в сфере образования;</w:t>
            </w:r>
          </w:p>
          <w:p w:rsidR="000E08E3" w:rsidRPr="000E08E3" w:rsidRDefault="000E08E3" w:rsidP="000E08E3">
            <w:pPr>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повышение эффективности вложения бюджетных средств в реализацию программных мероприятий</w:t>
            </w:r>
          </w:p>
        </w:tc>
      </w:tr>
      <w:tr w:rsidR="000E08E3" w:rsidRPr="000E08E3" w:rsidTr="00F96A0A">
        <w:tc>
          <w:tcPr>
            <w:tcW w:w="2608" w:type="dxa"/>
          </w:tcPr>
          <w:p w:rsidR="000E08E3" w:rsidRPr="000E08E3" w:rsidRDefault="000E08E3" w:rsidP="000E08E3">
            <w:pPr>
              <w:suppressAutoHyphens/>
              <w:autoSpaceDE w:val="0"/>
              <w:autoSpaceDN w:val="0"/>
              <w:adjustRightInd w:val="0"/>
              <w:spacing w:after="0" w:line="240" w:lineRule="auto"/>
              <w:rPr>
                <w:rFonts w:ascii="Times New Roman" w:hAnsi="Times New Roman"/>
                <w:sz w:val="24"/>
                <w:szCs w:val="24"/>
                <w:lang w:eastAsia="ru-RU"/>
              </w:rPr>
            </w:pPr>
            <w:r w:rsidRPr="000E08E3">
              <w:rPr>
                <w:rFonts w:ascii="Times New Roman" w:eastAsia="Times New Roman" w:hAnsi="Times New Roman"/>
                <w:sz w:val="24"/>
                <w:szCs w:val="24"/>
              </w:rPr>
              <w:t>Целевые показатели (индикаторы) подпрограммы</w:t>
            </w:r>
          </w:p>
        </w:tc>
        <w:tc>
          <w:tcPr>
            <w:tcW w:w="330" w:type="dxa"/>
          </w:tcPr>
          <w:p w:rsidR="000E08E3" w:rsidRPr="000E08E3" w:rsidRDefault="000E08E3" w:rsidP="000E08E3">
            <w:pPr>
              <w:suppressAutoHyphens/>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w:t>
            </w:r>
          </w:p>
        </w:tc>
        <w:tc>
          <w:tcPr>
            <w:tcW w:w="6134" w:type="dxa"/>
          </w:tcPr>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rPr>
            </w:pPr>
            <w:r w:rsidRPr="000E08E3">
              <w:rPr>
                <w:rFonts w:ascii="Times New Roman" w:hAnsi="Times New Roman"/>
                <w:sz w:val="24"/>
                <w:szCs w:val="24"/>
              </w:rPr>
              <w:t>к 2025 году предусматривается достижение следующих целевых показателей (индикаторов):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доля педагогических работников, использующих сервисы федеральной информационно-сервисной платформы цифровой образовательной среды – 40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 30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w:t>
            </w:r>
            <w:r w:rsidRPr="000E08E3">
              <w:rPr>
                <w:rFonts w:ascii="Times New Roman" w:eastAsia="Times New Roman" w:hAnsi="Times New Roman"/>
                <w:sz w:val="24"/>
                <w:szCs w:val="24"/>
                <w:lang w:eastAsia="ru-RU"/>
              </w:rPr>
              <w:lastRenderedPageBreak/>
              <w:t>профессионального мастерства – 40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E08E3">
              <w:rPr>
                <w:rFonts w:ascii="Times New Roman" w:eastAsia="Times New Roman" w:hAnsi="Times New Roman"/>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 37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 400 человек;</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доля общеобразовательных организаций, реализующих программы начального, основного и среднего общего образования, реализующие программы в сетевой форме – 71,4 процента;</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число участников открытых онлайн-уроков, реализуемых с учетом опыта цикла открытых уроков «</w:t>
            </w:r>
            <w:proofErr w:type="spellStart"/>
            <w:r w:rsidRPr="000E08E3">
              <w:rPr>
                <w:rFonts w:ascii="Times New Roman" w:eastAsia="Times New Roman" w:hAnsi="Times New Roman"/>
                <w:sz w:val="24"/>
                <w:szCs w:val="24"/>
              </w:rPr>
              <w:t>Проектория</w:t>
            </w:r>
            <w:proofErr w:type="spellEnd"/>
            <w:r w:rsidRPr="000E08E3">
              <w:rPr>
                <w:rFonts w:ascii="Times New Roman" w:eastAsia="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 - 1170 человек;</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 xml:space="preserve">число детей, получивших рекомендации по построению индивидуального учебного плана </w:t>
            </w:r>
            <w:r w:rsidRPr="000E08E3">
              <w:rPr>
                <w:rFonts w:ascii="Times New Roman" w:eastAsia="Times New Roman" w:hAnsi="Times New Roman"/>
                <w:bCs/>
                <w:sz w:val="24"/>
                <w:szCs w:val="24"/>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0E08E3">
              <w:rPr>
                <w:rFonts w:ascii="Times New Roman" w:eastAsia="Times New Roman" w:hAnsi="Times New Roman"/>
                <w:sz w:val="24"/>
                <w:szCs w:val="24"/>
              </w:rPr>
              <w:t>«Билет в будущее», нарастающим итогом, - 8 человек;</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количество услуг психолого-педагогической, методической и консультативной помощи – 3750;</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доля граждан, положительно оценивших качество услуг, - 85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bCs/>
                <w:sz w:val="24"/>
                <w:szCs w:val="24"/>
              </w:rPr>
              <w:t>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- 30</w:t>
            </w:r>
            <w:r w:rsidRPr="000E08E3">
              <w:rPr>
                <w:rFonts w:ascii="Times New Roman" w:eastAsia="Times New Roman" w:hAnsi="Times New Roman"/>
                <w:sz w:val="24"/>
                <w:szCs w:val="24"/>
              </w:rPr>
              <w:t xml:space="preserve">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доля педагогических работников, прошедших добровольную независимую оценку профессиональной квалификации, - 8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 xml:space="preserve">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 </w:t>
            </w:r>
            <w:r w:rsidRPr="000E08E3">
              <w:rPr>
                <w:rFonts w:ascii="Times New Roman" w:eastAsia="Times New Roman" w:hAnsi="Times New Roman"/>
                <w:bCs/>
                <w:sz w:val="24"/>
                <w:szCs w:val="24"/>
              </w:rPr>
              <w:t>50</w:t>
            </w:r>
            <w:r w:rsidRPr="000E08E3">
              <w:rPr>
                <w:rFonts w:ascii="Times New Roman" w:eastAsia="Times New Roman" w:hAnsi="Times New Roman"/>
                <w:sz w:val="24"/>
                <w:szCs w:val="24"/>
              </w:rPr>
              <w:t xml:space="preserve">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bCs/>
                <w:sz w:val="24"/>
                <w:szCs w:val="24"/>
              </w:rPr>
            </w:pPr>
            <w:r w:rsidRPr="000E08E3">
              <w:rPr>
                <w:rFonts w:ascii="Times New Roman" w:eastAsia="Times New Roman" w:hAnsi="Times New Roman"/>
                <w:bCs/>
                <w:sz w:val="24"/>
                <w:szCs w:val="24"/>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0E08E3">
              <w:rPr>
                <w:rFonts w:ascii="Times New Roman" w:eastAsia="Times New Roman" w:hAnsi="Times New Roman"/>
                <w:bCs/>
                <w:sz w:val="24"/>
                <w:szCs w:val="24"/>
              </w:rPr>
              <w:t>Интернет-трафиком</w:t>
            </w:r>
            <w:proofErr w:type="gramEnd"/>
            <w:r w:rsidRPr="000E08E3">
              <w:rPr>
                <w:rFonts w:ascii="Times New Roman" w:eastAsia="Times New Roman" w:hAnsi="Times New Roman"/>
                <w:bCs/>
                <w:sz w:val="24"/>
                <w:szCs w:val="24"/>
              </w:rPr>
              <w:t>,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w:t>
            </w:r>
            <w:r w:rsidRPr="000E08E3">
              <w:rPr>
                <w:rFonts w:ascii="Times New Roman" w:eastAsia="Times New Roman" w:hAnsi="Times New Roman"/>
                <w:sz w:val="24"/>
                <w:szCs w:val="24"/>
              </w:rPr>
              <w:lastRenderedPageBreak/>
              <w:t>федеральной информационно-сервисной платформы цифровой образовательной среды, в общем числе обучающихся по указанным программам – 20 процентов;</w:t>
            </w:r>
          </w:p>
          <w:p w:rsidR="000E08E3" w:rsidRPr="000E08E3" w:rsidRDefault="000E08E3" w:rsidP="000E08E3">
            <w:pPr>
              <w:suppressAutoHyphens/>
              <w:autoSpaceDE w:val="0"/>
              <w:autoSpaceDN w:val="0"/>
              <w:adjustRightInd w:val="0"/>
              <w:spacing w:after="0" w:line="240" w:lineRule="auto"/>
              <w:jc w:val="both"/>
              <w:rPr>
                <w:rFonts w:ascii="Times New Roman" w:eastAsia="Times New Roman" w:hAnsi="Times New Roman"/>
                <w:sz w:val="24"/>
                <w:szCs w:val="24"/>
              </w:rPr>
            </w:pPr>
            <w:r w:rsidRPr="000E08E3">
              <w:rPr>
                <w:rFonts w:ascii="Times New Roman" w:eastAsia="Times New Roman" w:hAnsi="Times New Roman"/>
                <w:sz w:val="24"/>
                <w:szCs w:val="24"/>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к 2036 году предусматривается достижение следующих целевых индикаторов (показателей):</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охват детей дошкольного возраста образовательными программами дошкольного образования – 27,0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удельный вес образовательных организаций, в которых внедрены информационно-коммуникационные технологии в управлении,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доля учащихся муниципальных общеобразовательных организаций, обеспеченных горячим питанием,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доля выпускников муниципальных общеобразовательных организаций, не получивших аттестат о среднем (полном) общем образовании, - 1,65 процента;</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w:t>
            </w:r>
            <w:r w:rsidRPr="000E08E3">
              <w:rPr>
                <w:rFonts w:ascii="Times New Roman" w:hAnsi="Times New Roman"/>
                <w:sz w:val="24"/>
                <w:szCs w:val="24"/>
                <w:lang w:eastAsia="ru-RU"/>
              </w:rPr>
              <w:lastRenderedPageBreak/>
              <w:t>единого государственного экзамена - 1,59;</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lang w:eastAsia="ru-RU"/>
              </w:rPr>
            </w:pPr>
            <w:r w:rsidRPr="000E08E3">
              <w:rPr>
                <w:rFonts w:ascii="Times New Roman" w:hAnsi="Times New Roman"/>
                <w:sz w:val="24"/>
                <w:szCs w:val="24"/>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0E08E3" w:rsidRPr="000E08E3" w:rsidRDefault="000E08E3" w:rsidP="000E08E3">
            <w:pPr>
              <w:suppressAutoHyphens/>
              <w:autoSpaceDE w:val="0"/>
              <w:autoSpaceDN w:val="0"/>
              <w:adjustRightInd w:val="0"/>
              <w:spacing w:after="0" w:line="240" w:lineRule="auto"/>
              <w:jc w:val="both"/>
              <w:rPr>
                <w:rFonts w:ascii="Times New Roman" w:hAnsi="Times New Roman"/>
                <w:sz w:val="24"/>
                <w:szCs w:val="24"/>
              </w:rPr>
            </w:pPr>
            <w:r w:rsidRPr="000E08E3">
              <w:rPr>
                <w:rFonts w:ascii="Times New Roman" w:eastAsia="Arial Unicode MS" w:hAnsi="Times New Roman"/>
                <w:sz w:val="24"/>
                <w:szCs w:val="24"/>
                <w:u w:color="000000"/>
                <w:lang w:eastAsia="ru-RU"/>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w:t>
            </w:r>
            <w:r w:rsidRPr="000E08E3">
              <w:rPr>
                <w:rFonts w:ascii="Times New Roman" w:hAnsi="Times New Roman"/>
                <w:sz w:val="24"/>
                <w:szCs w:val="24"/>
                <w:lang w:eastAsia="ru-RU"/>
              </w:rPr>
              <w:t>процентов</w:t>
            </w:r>
          </w:p>
        </w:tc>
      </w:tr>
      <w:tr w:rsidR="000E08E3" w:rsidRPr="000E08E3" w:rsidTr="00F96A0A">
        <w:tc>
          <w:tcPr>
            <w:tcW w:w="2608" w:type="dxa"/>
          </w:tcPr>
          <w:p w:rsidR="000E08E3" w:rsidRPr="000E08E3" w:rsidRDefault="000E08E3" w:rsidP="000E08E3">
            <w:pPr>
              <w:autoSpaceDE w:val="0"/>
              <w:autoSpaceDN w:val="0"/>
              <w:adjustRightInd w:val="0"/>
              <w:spacing w:after="0" w:line="240" w:lineRule="auto"/>
              <w:rPr>
                <w:rFonts w:ascii="Times New Roman" w:eastAsia="Times New Roman" w:hAnsi="Times New Roman"/>
                <w:sz w:val="24"/>
                <w:szCs w:val="24"/>
              </w:rPr>
            </w:pPr>
            <w:r w:rsidRPr="000E08E3">
              <w:rPr>
                <w:rFonts w:ascii="Times New Roman" w:eastAsia="Times New Roman" w:hAnsi="Times New Roman"/>
                <w:sz w:val="24"/>
                <w:szCs w:val="24"/>
              </w:rPr>
              <w:lastRenderedPageBreak/>
              <w:t>Этапы и сроки реализации подпрограммы</w:t>
            </w:r>
          </w:p>
        </w:tc>
        <w:tc>
          <w:tcPr>
            <w:tcW w:w="330" w:type="dxa"/>
          </w:tcPr>
          <w:p w:rsidR="000E08E3" w:rsidRPr="000E08E3" w:rsidRDefault="000E08E3" w:rsidP="000E08E3">
            <w:pPr>
              <w:autoSpaceDE w:val="0"/>
              <w:autoSpaceDN w:val="0"/>
              <w:adjustRightInd w:val="0"/>
              <w:spacing w:after="0" w:line="240" w:lineRule="auto"/>
              <w:jc w:val="center"/>
              <w:rPr>
                <w:rFonts w:ascii="Times New Roman" w:eastAsia="Times New Roman" w:hAnsi="Times New Roman"/>
                <w:sz w:val="24"/>
                <w:szCs w:val="24"/>
              </w:rPr>
            </w:pPr>
            <w:r w:rsidRPr="000E08E3">
              <w:rPr>
                <w:rFonts w:ascii="Times New Roman" w:eastAsia="Times New Roman" w:hAnsi="Times New Roman"/>
                <w:sz w:val="24"/>
                <w:szCs w:val="24"/>
              </w:rPr>
              <w:t>–</w:t>
            </w:r>
          </w:p>
        </w:tc>
        <w:tc>
          <w:tcPr>
            <w:tcW w:w="6134" w:type="dxa"/>
          </w:tcPr>
          <w:p w:rsidR="000E08E3" w:rsidRPr="000E08E3" w:rsidRDefault="00925FE9" w:rsidP="000E08E3">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2022</w:t>
            </w:r>
            <w:r w:rsidR="000E08E3" w:rsidRPr="000E08E3">
              <w:rPr>
                <w:rFonts w:ascii="Times New Roman" w:eastAsia="Times New Roman" w:hAnsi="Times New Roman"/>
                <w:sz w:val="24"/>
                <w:szCs w:val="24"/>
              </w:rPr>
              <w:t>-2035 годы:</w:t>
            </w:r>
          </w:p>
          <w:p w:rsidR="000E08E3" w:rsidRPr="000E08E3" w:rsidRDefault="000E08E3" w:rsidP="000E08E3">
            <w:pPr>
              <w:autoSpaceDE w:val="0"/>
              <w:autoSpaceDN w:val="0"/>
              <w:adjustRightInd w:val="0"/>
              <w:spacing w:after="0" w:line="240" w:lineRule="auto"/>
              <w:rPr>
                <w:rFonts w:ascii="Times New Roman" w:eastAsia="Times New Roman" w:hAnsi="Times New Roman"/>
                <w:sz w:val="24"/>
                <w:szCs w:val="24"/>
              </w:rPr>
            </w:pPr>
            <w:r w:rsidRPr="000E08E3">
              <w:rPr>
                <w:rFonts w:ascii="Times New Roman" w:eastAsia="Times New Roman" w:hAnsi="Times New Roman"/>
                <w:sz w:val="24"/>
                <w:szCs w:val="24"/>
              </w:rPr>
              <w:t>2 этап – 2021-2025 годы;</w:t>
            </w:r>
          </w:p>
          <w:p w:rsidR="000E08E3" w:rsidRPr="000E08E3" w:rsidRDefault="000E08E3" w:rsidP="000E08E3">
            <w:pPr>
              <w:autoSpaceDE w:val="0"/>
              <w:autoSpaceDN w:val="0"/>
              <w:adjustRightInd w:val="0"/>
              <w:spacing w:after="0" w:line="240" w:lineRule="auto"/>
              <w:rPr>
                <w:rFonts w:ascii="Times New Roman" w:eastAsia="Times New Roman" w:hAnsi="Times New Roman"/>
                <w:sz w:val="24"/>
                <w:szCs w:val="24"/>
              </w:rPr>
            </w:pPr>
            <w:r w:rsidRPr="000E08E3">
              <w:rPr>
                <w:rFonts w:ascii="Times New Roman" w:eastAsia="Times New Roman" w:hAnsi="Times New Roman"/>
                <w:sz w:val="24"/>
                <w:szCs w:val="24"/>
              </w:rPr>
              <w:t>3 этап – 2026-2035 годы</w:t>
            </w:r>
          </w:p>
        </w:tc>
      </w:tr>
      <w:tr w:rsidR="00D565F7" w:rsidRPr="000E08E3" w:rsidTr="00F96A0A">
        <w:tc>
          <w:tcPr>
            <w:tcW w:w="2608" w:type="dxa"/>
          </w:tcPr>
          <w:p w:rsidR="00D565F7" w:rsidRPr="000E08E3" w:rsidRDefault="00D565F7" w:rsidP="000E08E3">
            <w:pPr>
              <w:autoSpaceDE w:val="0"/>
              <w:autoSpaceDN w:val="0"/>
              <w:adjustRightInd w:val="0"/>
              <w:spacing w:after="0" w:line="240" w:lineRule="auto"/>
              <w:rPr>
                <w:rFonts w:ascii="Times New Roman" w:eastAsia="Times New Roman" w:hAnsi="Times New Roman"/>
                <w:sz w:val="24"/>
                <w:szCs w:val="24"/>
              </w:rPr>
            </w:pPr>
          </w:p>
        </w:tc>
        <w:tc>
          <w:tcPr>
            <w:tcW w:w="330" w:type="dxa"/>
          </w:tcPr>
          <w:p w:rsidR="00D565F7" w:rsidRPr="000E08E3" w:rsidRDefault="00D565F7" w:rsidP="000E08E3">
            <w:pPr>
              <w:autoSpaceDE w:val="0"/>
              <w:autoSpaceDN w:val="0"/>
              <w:adjustRightInd w:val="0"/>
              <w:spacing w:after="0" w:line="240" w:lineRule="auto"/>
              <w:jc w:val="center"/>
              <w:rPr>
                <w:rFonts w:ascii="Times New Roman" w:eastAsia="Times New Roman" w:hAnsi="Times New Roman"/>
                <w:sz w:val="24"/>
                <w:szCs w:val="24"/>
              </w:rPr>
            </w:pPr>
          </w:p>
        </w:tc>
        <w:tc>
          <w:tcPr>
            <w:tcW w:w="6134" w:type="dxa"/>
          </w:tcPr>
          <w:p w:rsidR="00D565F7" w:rsidRDefault="00D565F7" w:rsidP="000E08E3">
            <w:pPr>
              <w:autoSpaceDE w:val="0"/>
              <w:autoSpaceDN w:val="0"/>
              <w:adjustRightInd w:val="0"/>
              <w:spacing w:after="0" w:line="240" w:lineRule="auto"/>
              <w:rPr>
                <w:rFonts w:ascii="Times New Roman" w:eastAsia="Times New Roman" w:hAnsi="Times New Roman"/>
                <w:sz w:val="24"/>
                <w:szCs w:val="24"/>
              </w:rPr>
            </w:pPr>
          </w:p>
        </w:tc>
      </w:tr>
      <w:tr w:rsidR="00D565F7" w:rsidRPr="0003299F" w:rsidTr="00D565F7">
        <w:tc>
          <w:tcPr>
            <w:tcW w:w="2608" w:type="dxa"/>
          </w:tcPr>
          <w:p w:rsidR="00D565F7" w:rsidRPr="00D565F7" w:rsidRDefault="00D565F7" w:rsidP="00D565F7">
            <w:pPr>
              <w:autoSpaceDE w:val="0"/>
              <w:autoSpaceDN w:val="0"/>
              <w:adjustRightInd w:val="0"/>
              <w:spacing w:after="0" w:line="240" w:lineRule="auto"/>
              <w:rPr>
                <w:rFonts w:ascii="Times New Roman" w:eastAsia="Times New Roman" w:hAnsi="Times New Roman"/>
                <w:sz w:val="24"/>
                <w:szCs w:val="24"/>
              </w:rPr>
            </w:pPr>
            <w:r w:rsidRPr="00D565F7">
              <w:rPr>
                <w:rFonts w:ascii="Times New Roman" w:eastAsia="Times New Roman" w:hAnsi="Times New Roman"/>
                <w:sz w:val="24"/>
                <w:szCs w:val="24"/>
              </w:rPr>
              <w:t>«Объемы финансирования подпрограммы с разбивкой по годам реализации подпрограммы</w:t>
            </w:r>
          </w:p>
        </w:tc>
        <w:tc>
          <w:tcPr>
            <w:tcW w:w="330" w:type="dxa"/>
          </w:tcPr>
          <w:p w:rsidR="00D565F7" w:rsidRPr="00D565F7" w:rsidRDefault="00D565F7" w:rsidP="00D565F7">
            <w:pPr>
              <w:autoSpaceDE w:val="0"/>
              <w:autoSpaceDN w:val="0"/>
              <w:adjustRightInd w:val="0"/>
              <w:spacing w:after="0" w:line="240" w:lineRule="auto"/>
              <w:jc w:val="center"/>
              <w:rPr>
                <w:rFonts w:ascii="Times New Roman" w:eastAsia="Times New Roman" w:hAnsi="Times New Roman"/>
                <w:sz w:val="24"/>
                <w:szCs w:val="24"/>
              </w:rPr>
            </w:pPr>
            <w:r w:rsidRPr="00D565F7">
              <w:rPr>
                <w:rFonts w:ascii="Times New Roman" w:eastAsia="Times New Roman" w:hAnsi="Times New Roman"/>
                <w:sz w:val="24"/>
                <w:szCs w:val="24"/>
              </w:rPr>
              <w:t>–</w:t>
            </w:r>
          </w:p>
        </w:tc>
        <w:tc>
          <w:tcPr>
            <w:tcW w:w="6134" w:type="dxa"/>
          </w:tcPr>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прогнозируемые объемы бюджетных ассигнований на реализацию</w:t>
            </w:r>
            <w:r w:rsidR="00BD0C95" w:rsidRPr="002211F9">
              <w:rPr>
                <w:rFonts w:ascii="Times New Roman" w:eastAsia="Times New Roman" w:hAnsi="Times New Roman"/>
                <w:sz w:val="24"/>
                <w:szCs w:val="24"/>
              </w:rPr>
              <w:t xml:space="preserve"> мероприятий подпрограммы в 2022</w:t>
            </w:r>
            <w:r w:rsidRPr="002211F9">
              <w:rPr>
                <w:rFonts w:ascii="Times New Roman" w:eastAsia="Times New Roman" w:hAnsi="Times New Roman"/>
                <w:sz w:val="24"/>
                <w:szCs w:val="24"/>
              </w:rPr>
              <w:t xml:space="preserve"> - 2035 годах составляют </w:t>
            </w:r>
            <w:r w:rsidR="002211F9">
              <w:rPr>
                <w:rFonts w:ascii="Times New Roman" w:eastAsia="Times New Roman" w:hAnsi="Times New Roman"/>
                <w:sz w:val="24"/>
                <w:szCs w:val="24"/>
              </w:rPr>
              <w:t>1</w:t>
            </w:r>
            <w:r w:rsidR="007B79E5">
              <w:rPr>
                <w:rFonts w:ascii="Times New Roman" w:eastAsia="Times New Roman" w:hAnsi="Times New Roman"/>
                <w:sz w:val="24"/>
                <w:szCs w:val="24"/>
              </w:rPr>
              <w:t> </w:t>
            </w:r>
            <w:r w:rsidR="002211F9">
              <w:rPr>
                <w:rFonts w:ascii="Times New Roman" w:eastAsia="Times New Roman" w:hAnsi="Times New Roman"/>
                <w:sz w:val="24"/>
                <w:szCs w:val="24"/>
              </w:rPr>
              <w:t>375</w:t>
            </w:r>
            <w:r w:rsidR="007B79E5" w:rsidRPr="007B79E5">
              <w:rPr>
                <w:rFonts w:ascii="Times New Roman" w:eastAsia="Times New Roman" w:hAnsi="Times New Roman"/>
                <w:sz w:val="24"/>
                <w:szCs w:val="24"/>
              </w:rPr>
              <w:t xml:space="preserve"> </w:t>
            </w:r>
            <w:r w:rsidR="002211F9">
              <w:rPr>
                <w:rFonts w:ascii="Times New Roman" w:eastAsia="Times New Roman" w:hAnsi="Times New Roman"/>
                <w:sz w:val="24"/>
                <w:szCs w:val="24"/>
              </w:rPr>
              <w:t>481,4</w:t>
            </w:r>
            <w:r w:rsidRPr="002211F9">
              <w:rPr>
                <w:rFonts w:ascii="Times New Roman" w:eastAsia="Times New Roman" w:hAnsi="Times New Roman"/>
                <w:sz w:val="24"/>
                <w:szCs w:val="24"/>
              </w:rPr>
              <w:t xml:space="preserve"> тыс. рублей, в том числе:</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2022 году – </w:t>
            </w:r>
            <w:r w:rsidR="004A0937">
              <w:rPr>
                <w:rFonts w:ascii="Times New Roman" w:eastAsia="Times New Roman" w:hAnsi="Times New Roman"/>
                <w:sz w:val="24"/>
                <w:szCs w:val="24"/>
              </w:rPr>
              <w:t>93</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671,9</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2023 году – </w:t>
            </w:r>
            <w:r w:rsidR="004A0937">
              <w:rPr>
                <w:rFonts w:ascii="Times New Roman" w:eastAsia="Times New Roman" w:hAnsi="Times New Roman"/>
                <w:sz w:val="24"/>
                <w:szCs w:val="24"/>
              </w:rPr>
              <w:t>91</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668,0</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2024 году – </w:t>
            </w:r>
            <w:r w:rsidR="004A0937">
              <w:rPr>
                <w:rFonts w:ascii="Times New Roman" w:eastAsia="Times New Roman" w:hAnsi="Times New Roman"/>
                <w:sz w:val="24"/>
                <w:szCs w:val="24"/>
              </w:rPr>
              <w:t>97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447,3</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2025 году – </w:t>
            </w:r>
            <w:r w:rsidR="004A0937">
              <w:rPr>
                <w:rFonts w:ascii="Times New Roman" w:eastAsia="Times New Roman" w:hAnsi="Times New Roman"/>
                <w:sz w:val="24"/>
                <w:szCs w:val="24"/>
              </w:rPr>
              <w:t>98</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448,3</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2026 – 2030 годах – </w:t>
            </w:r>
            <w:r w:rsidR="004A0937">
              <w:rPr>
                <w:rFonts w:ascii="Times New Roman" w:eastAsia="Times New Roman" w:hAnsi="Times New Roman"/>
                <w:sz w:val="24"/>
                <w:szCs w:val="24"/>
              </w:rPr>
              <w:t>493</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918,8</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2031 – 2035 годах – </w:t>
            </w:r>
            <w:r w:rsidR="004A0937">
              <w:rPr>
                <w:rFonts w:ascii="Times New Roman" w:eastAsia="Times New Roman" w:hAnsi="Times New Roman"/>
                <w:sz w:val="24"/>
                <w:szCs w:val="24"/>
              </w:rPr>
              <w:t>500</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327,1</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из них средства:</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федерального бюджета – </w:t>
            </w:r>
            <w:r w:rsidR="004A0937">
              <w:rPr>
                <w:rFonts w:ascii="Times New Roman" w:eastAsia="Times New Roman" w:hAnsi="Times New Roman"/>
                <w:sz w:val="24"/>
                <w:szCs w:val="24"/>
              </w:rPr>
              <w:t>115720,9</w:t>
            </w:r>
            <w:r w:rsidRPr="002211F9">
              <w:rPr>
                <w:rFonts w:ascii="Times New Roman" w:eastAsia="Times New Roman" w:hAnsi="Times New Roman"/>
                <w:sz w:val="24"/>
                <w:szCs w:val="24"/>
              </w:rPr>
              <w:t xml:space="preserve"> тыс. рублей (</w:t>
            </w:r>
            <w:r w:rsidR="004A0937">
              <w:rPr>
                <w:rFonts w:ascii="Times New Roman" w:eastAsia="Times New Roman" w:hAnsi="Times New Roman"/>
                <w:sz w:val="24"/>
                <w:szCs w:val="24"/>
              </w:rPr>
              <w:t>8,</w:t>
            </w:r>
            <w:r w:rsidRPr="002211F9">
              <w:rPr>
                <w:rFonts w:ascii="Times New Roman" w:eastAsia="Times New Roman" w:hAnsi="Times New Roman"/>
                <w:sz w:val="24"/>
                <w:szCs w:val="24"/>
              </w:rPr>
              <w:t>4  процента), в том числе:</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2022 году – </w:t>
            </w:r>
            <w:r w:rsidR="004A0937">
              <w:rPr>
                <w:rFonts w:ascii="Times New Roman" w:eastAsia="Times New Roman" w:hAnsi="Times New Roman"/>
                <w:sz w:val="24"/>
                <w:szCs w:val="24"/>
              </w:rPr>
              <w:t>10</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184,1</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2023 году – </w:t>
            </w:r>
            <w:r w:rsidR="004A0937">
              <w:rPr>
                <w:rFonts w:ascii="Times New Roman" w:eastAsia="Times New Roman" w:hAnsi="Times New Roman"/>
                <w:sz w:val="24"/>
                <w:szCs w:val="24"/>
              </w:rPr>
              <w:t>9</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766,7 т</w:t>
            </w:r>
            <w:r w:rsidRPr="002211F9">
              <w:rPr>
                <w:rFonts w:ascii="Times New Roman" w:eastAsia="Times New Roman" w:hAnsi="Times New Roman"/>
                <w:sz w:val="24"/>
                <w:szCs w:val="24"/>
              </w:rPr>
              <w:t>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2024 году – </w:t>
            </w:r>
            <w:r w:rsidR="004A0937">
              <w:rPr>
                <w:rFonts w:ascii="Times New Roman" w:eastAsia="Times New Roman" w:hAnsi="Times New Roman"/>
                <w:sz w:val="24"/>
                <w:szCs w:val="24"/>
              </w:rPr>
              <w:t>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061,1</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2025 году – </w:t>
            </w:r>
            <w:r w:rsidR="004A0937">
              <w:rPr>
                <w:rFonts w:ascii="Times New Roman" w:eastAsia="Times New Roman" w:hAnsi="Times New Roman"/>
                <w:sz w:val="24"/>
                <w:szCs w:val="24"/>
              </w:rPr>
              <w:t>8</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062,0</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2026 – 2030 годах – </w:t>
            </w:r>
            <w:r w:rsidR="004A0937">
              <w:rPr>
                <w:rFonts w:ascii="Times New Roman" w:eastAsia="Times New Roman" w:hAnsi="Times New Roman"/>
                <w:sz w:val="24"/>
                <w:szCs w:val="24"/>
              </w:rPr>
              <w:t>40</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322,0</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2031 – 2035 годах – </w:t>
            </w:r>
            <w:r w:rsidR="004A0937">
              <w:rPr>
                <w:rFonts w:ascii="Times New Roman" w:eastAsia="Times New Roman" w:hAnsi="Times New Roman"/>
                <w:sz w:val="24"/>
                <w:szCs w:val="24"/>
              </w:rPr>
              <w:t>40</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322,0</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бюджета Чувашской Республики – </w:t>
            </w:r>
            <w:r w:rsidR="004A0937">
              <w:rPr>
                <w:rFonts w:ascii="Times New Roman" w:eastAsia="Times New Roman" w:hAnsi="Times New Roman"/>
                <w:sz w:val="24"/>
                <w:szCs w:val="24"/>
              </w:rPr>
              <w:t>938</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091,4</w:t>
            </w:r>
            <w:r w:rsidRPr="002211F9">
              <w:rPr>
                <w:rFonts w:ascii="Times New Roman" w:eastAsia="Times New Roman" w:hAnsi="Times New Roman"/>
                <w:sz w:val="24"/>
                <w:szCs w:val="24"/>
              </w:rPr>
              <w:t xml:space="preserve"> тыс. рублей (</w:t>
            </w:r>
            <w:r w:rsidR="004A0937">
              <w:rPr>
                <w:rFonts w:ascii="Times New Roman" w:eastAsia="Times New Roman" w:hAnsi="Times New Roman"/>
                <w:sz w:val="24"/>
                <w:szCs w:val="24"/>
              </w:rPr>
              <w:t>68,2</w:t>
            </w:r>
            <w:r w:rsidRPr="002211F9">
              <w:rPr>
                <w:rFonts w:ascii="Times New Roman" w:eastAsia="Times New Roman" w:hAnsi="Times New Roman"/>
                <w:sz w:val="24"/>
                <w:szCs w:val="24"/>
              </w:rPr>
              <w:t xml:space="preserve"> процента), в том числе:</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2022 году – </w:t>
            </w:r>
            <w:r w:rsidR="004A0937">
              <w:rPr>
                <w:rFonts w:ascii="Times New Roman" w:eastAsia="Times New Roman" w:hAnsi="Times New Roman"/>
                <w:sz w:val="24"/>
                <w:szCs w:val="24"/>
              </w:rPr>
              <w:t>67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041,5</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2023 году – </w:t>
            </w:r>
            <w:r w:rsidR="004A0937">
              <w:rPr>
                <w:rFonts w:ascii="Times New Roman" w:eastAsia="Times New Roman" w:hAnsi="Times New Roman"/>
                <w:sz w:val="24"/>
                <w:szCs w:val="24"/>
              </w:rPr>
              <w:t>67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016,0</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2024 году – </w:t>
            </w:r>
            <w:r w:rsidR="004A0937">
              <w:rPr>
                <w:rFonts w:ascii="Times New Roman" w:eastAsia="Times New Roman" w:hAnsi="Times New Roman"/>
                <w:sz w:val="24"/>
                <w:szCs w:val="24"/>
              </w:rPr>
              <w:t>67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002,3</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2025 году – </w:t>
            </w:r>
            <w:r w:rsidR="004A0937">
              <w:rPr>
                <w:rFonts w:ascii="Times New Roman" w:eastAsia="Times New Roman" w:hAnsi="Times New Roman"/>
                <w:sz w:val="24"/>
                <w:szCs w:val="24"/>
              </w:rPr>
              <w:t>67</w:t>
            </w:r>
            <w:r w:rsidR="007B79E5" w:rsidRPr="007B79E5">
              <w:rPr>
                <w:rFonts w:ascii="Times New Roman" w:eastAsia="Times New Roman" w:hAnsi="Times New Roman"/>
                <w:sz w:val="24"/>
                <w:szCs w:val="24"/>
              </w:rPr>
              <w:t xml:space="preserve"> </w:t>
            </w:r>
            <w:r w:rsidR="004A0937">
              <w:rPr>
                <w:rFonts w:ascii="Times New Roman" w:eastAsia="Times New Roman" w:hAnsi="Times New Roman"/>
                <w:sz w:val="24"/>
                <w:szCs w:val="24"/>
              </w:rPr>
              <w:t>002,3</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2026 – 2030 годах – </w:t>
            </w:r>
            <w:r w:rsidR="004A0937">
              <w:rPr>
                <w:rFonts w:ascii="Times New Roman" w:eastAsia="Times New Roman" w:hAnsi="Times New Roman"/>
                <w:sz w:val="24"/>
                <w:szCs w:val="24"/>
              </w:rPr>
              <w:t>335</w:t>
            </w:r>
            <w:r w:rsidR="007B79E5" w:rsidRPr="008E3CA3">
              <w:rPr>
                <w:rFonts w:ascii="Times New Roman" w:eastAsia="Times New Roman" w:hAnsi="Times New Roman"/>
                <w:sz w:val="24"/>
                <w:szCs w:val="24"/>
              </w:rPr>
              <w:t xml:space="preserve"> </w:t>
            </w:r>
            <w:r w:rsidR="004A0937">
              <w:rPr>
                <w:rFonts w:ascii="Times New Roman" w:eastAsia="Times New Roman" w:hAnsi="Times New Roman"/>
                <w:sz w:val="24"/>
                <w:szCs w:val="24"/>
              </w:rPr>
              <w:t>014,3</w:t>
            </w:r>
            <w:r w:rsidRPr="002211F9">
              <w:rPr>
                <w:rFonts w:ascii="Times New Roman" w:eastAsia="Times New Roman" w:hAnsi="Times New Roman"/>
                <w:sz w:val="24"/>
                <w:szCs w:val="24"/>
              </w:rPr>
              <w:t xml:space="preserve"> тыс. рублей;</w:t>
            </w:r>
          </w:p>
          <w:p w:rsidR="00D565F7" w:rsidRPr="002211F9"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t xml:space="preserve">в 2031 – 2035 годах – </w:t>
            </w:r>
            <w:r w:rsidR="004A0937">
              <w:rPr>
                <w:rFonts w:ascii="Times New Roman" w:eastAsia="Times New Roman" w:hAnsi="Times New Roman"/>
                <w:sz w:val="24"/>
                <w:szCs w:val="24"/>
              </w:rPr>
              <w:t>335</w:t>
            </w:r>
            <w:r w:rsidR="007B79E5" w:rsidRPr="008E3CA3">
              <w:rPr>
                <w:rFonts w:ascii="Times New Roman" w:eastAsia="Times New Roman" w:hAnsi="Times New Roman"/>
                <w:sz w:val="24"/>
                <w:szCs w:val="24"/>
              </w:rPr>
              <w:t xml:space="preserve"> </w:t>
            </w:r>
            <w:r w:rsidR="004A0937">
              <w:rPr>
                <w:rFonts w:ascii="Times New Roman" w:eastAsia="Times New Roman" w:hAnsi="Times New Roman"/>
                <w:sz w:val="24"/>
                <w:szCs w:val="24"/>
              </w:rPr>
              <w:t>01</w:t>
            </w:r>
            <w:r w:rsidR="007B79E5" w:rsidRPr="008E3CA3">
              <w:rPr>
                <w:rFonts w:ascii="Times New Roman" w:eastAsia="Times New Roman" w:hAnsi="Times New Roman"/>
                <w:sz w:val="24"/>
                <w:szCs w:val="24"/>
              </w:rPr>
              <w:t>5</w:t>
            </w:r>
            <w:r w:rsidR="004A0937">
              <w:rPr>
                <w:rFonts w:ascii="Times New Roman" w:eastAsia="Times New Roman" w:hAnsi="Times New Roman"/>
                <w:sz w:val="24"/>
                <w:szCs w:val="24"/>
              </w:rPr>
              <w:t>,</w:t>
            </w:r>
            <w:r w:rsidR="007B79E5" w:rsidRPr="008E3CA3">
              <w:rPr>
                <w:rFonts w:ascii="Times New Roman" w:eastAsia="Times New Roman" w:hAnsi="Times New Roman"/>
                <w:sz w:val="24"/>
                <w:szCs w:val="24"/>
              </w:rPr>
              <w:t>0</w:t>
            </w:r>
            <w:r w:rsidRPr="002211F9">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2211F9">
              <w:rPr>
                <w:rFonts w:ascii="Times New Roman" w:eastAsia="Times New Roman" w:hAnsi="Times New Roman"/>
                <w:sz w:val="24"/>
                <w:szCs w:val="24"/>
              </w:rPr>
              <w:lastRenderedPageBreak/>
              <w:t>бюджета Шумерлинского муниципального округа –</w:t>
            </w:r>
            <w:r w:rsidRPr="00BD0C95">
              <w:rPr>
                <w:rFonts w:ascii="Times New Roman" w:eastAsia="Times New Roman" w:hAnsi="Times New Roman"/>
                <w:color w:val="FF0000"/>
                <w:sz w:val="24"/>
                <w:szCs w:val="24"/>
              </w:rPr>
              <w:t xml:space="preserve"> </w:t>
            </w:r>
            <w:r w:rsidR="004A0937" w:rsidRPr="004A0937">
              <w:rPr>
                <w:rFonts w:ascii="Times New Roman" w:eastAsia="Times New Roman" w:hAnsi="Times New Roman"/>
                <w:sz w:val="24"/>
                <w:szCs w:val="24"/>
              </w:rPr>
              <w:t>321</w:t>
            </w:r>
            <w:r w:rsidR="008E3CA3" w:rsidRPr="008E3CA3">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669,1</w:t>
            </w:r>
            <w:r w:rsidRPr="004A0937">
              <w:rPr>
                <w:rFonts w:ascii="Times New Roman" w:eastAsia="Times New Roman" w:hAnsi="Times New Roman"/>
                <w:sz w:val="24"/>
                <w:szCs w:val="24"/>
              </w:rPr>
              <w:t xml:space="preserve"> тыс. рублей (</w:t>
            </w:r>
            <w:r w:rsidR="004A0937" w:rsidRPr="004A0937">
              <w:rPr>
                <w:rFonts w:ascii="Times New Roman" w:eastAsia="Times New Roman" w:hAnsi="Times New Roman"/>
                <w:sz w:val="24"/>
                <w:szCs w:val="24"/>
              </w:rPr>
              <w:t>23,4</w:t>
            </w:r>
            <w:r w:rsidRPr="004A0937">
              <w:rPr>
                <w:rFonts w:ascii="Times New Roman" w:eastAsia="Times New Roman" w:hAnsi="Times New Roman"/>
                <w:sz w:val="24"/>
                <w:szCs w:val="24"/>
              </w:rPr>
              <w:t xml:space="preserve"> процента), в том числе:</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2022 году – </w:t>
            </w:r>
            <w:r w:rsidR="004A0937" w:rsidRPr="004A0937">
              <w:rPr>
                <w:rFonts w:ascii="Times New Roman" w:eastAsia="Times New Roman" w:hAnsi="Times New Roman"/>
                <w:sz w:val="24"/>
                <w:szCs w:val="24"/>
              </w:rPr>
              <w:t>16</w:t>
            </w:r>
            <w:r w:rsidR="008E3CA3" w:rsidRPr="008E3CA3">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446,3</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2023 году – </w:t>
            </w:r>
            <w:r w:rsidR="004A0937" w:rsidRPr="004A0937">
              <w:rPr>
                <w:rFonts w:ascii="Times New Roman" w:eastAsia="Times New Roman" w:hAnsi="Times New Roman"/>
                <w:sz w:val="24"/>
                <w:szCs w:val="24"/>
              </w:rPr>
              <w:t>14</w:t>
            </w:r>
            <w:r w:rsidR="008E3CA3" w:rsidRPr="008E3CA3">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885,3</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2024 году – </w:t>
            </w:r>
            <w:r w:rsidR="004A0937" w:rsidRPr="004A0937">
              <w:rPr>
                <w:rFonts w:ascii="Times New Roman" w:eastAsia="Times New Roman" w:hAnsi="Times New Roman"/>
                <w:sz w:val="24"/>
                <w:szCs w:val="24"/>
              </w:rPr>
              <w:t>23</w:t>
            </w:r>
            <w:r w:rsidR="008E3CA3" w:rsidRPr="008E3CA3">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383,9</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2025 году – </w:t>
            </w:r>
            <w:r w:rsidR="004A0937" w:rsidRPr="004A0937">
              <w:rPr>
                <w:rFonts w:ascii="Times New Roman" w:eastAsia="Times New Roman" w:hAnsi="Times New Roman"/>
                <w:sz w:val="24"/>
                <w:szCs w:val="24"/>
              </w:rPr>
              <w:t>23</w:t>
            </w:r>
            <w:r w:rsidR="008E3CA3" w:rsidRPr="008E3CA3">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384,0</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2026 – 2030 годах – </w:t>
            </w:r>
            <w:r w:rsidR="004A0937" w:rsidRPr="004A0937">
              <w:rPr>
                <w:rFonts w:ascii="Times New Roman" w:eastAsia="Times New Roman" w:hAnsi="Times New Roman"/>
                <w:sz w:val="24"/>
                <w:szCs w:val="24"/>
              </w:rPr>
              <w:t>118</w:t>
            </w:r>
            <w:r w:rsidR="008E3CA3" w:rsidRPr="00CA0F07">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582,5</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 xml:space="preserve">в 2031 – 2035 годах – </w:t>
            </w:r>
            <w:r w:rsidR="004A0937" w:rsidRPr="004A0937">
              <w:rPr>
                <w:rFonts w:ascii="Times New Roman" w:eastAsia="Times New Roman" w:hAnsi="Times New Roman"/>
                <w:sz w:val="24"/>
                <w:szCs w:val="24"/>
              </w:rPr>
              <w:t>124</w:t>
            </w:r>
            <w:r w:rsidR="008E3CA3" w:rsidRPr="00CA0F07">
              <w:rPr>
                <w:rFonts w:ascii="Times New Roman" w:eastAsia="Times New Roman" w:hAnsi="Times New Roman"/>
                <w:sz w:val="24"/>
                <w:szCs w:val="24"/>
              </w:rPr>
              <w:t xml:space="preserve"> </w:t>
            </w:r>
            <w:r w:rsidR="004A0937" w:rsidRPr="004A0937">
              <w:rPr>
                <w:rFonts w:ascii="Times New Roman" w:eastAsia="Times New Roman" w:hAnsi="Times New Roman"/>
                <w:sz w:val="24"/>
                <w:szCs w:val="24"/>
              </w:rPr>
              <w:t>987,1</w:t>
            </w:r>
            <w:r w:rsidRPr="004A0937">
              <w:rPr>
                <w:rFonts w:ascii="Times New Roman" w:eastAsia="Times New Roman" w:hAnsi="Times New Roman"/>
                <w:sz w:val="24"/>
                <w:szCs w:val="24"/>
              </w:rPr>
              <w:t xml:space="preserve">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внебюджетных источников – 0,0 тыс. рублей (0 процента), в том числе:</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2022 году – 0,0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2023 году – 0,0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2024 году – 0,0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2025 году – 0,0 тыс. рублей;</w:t>
            </w:r>
          </w:p>
          <w:p w:rsidR="00D565F7" w:rsidRPr="004A093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2026 – 2030 годах – 0,0 тыс. рублей;</w:t>
            </w:r>
          </w:p>
          <w:p w:rsidR="00D565F7" w:rsidRPr="00D565F7" w:rsidRDefault="00D565F7" w:rsidP="00D565F7">
            <w:pPr>
              <w:autoSpaceDE w:val="0"/>
              <w:autoSpaceDN w:val="0"/>
              <w:adjustRightInd w:val="0"/>
              <w:spacing w:after="0" w:line="240" w:lineRule="auto"/>
              <w:rPr>
                <w:rFonts w:ascii="Times New Roman" w:eastAsia="Times New Roman" w:hAnsi="Times New Roman"/>
                <w:sz w:val="24"/>
                <w:szCs w:val="24"/>
              </w:rPr>
            </w:pPr>
            <w:r w:rsidRPr="004A0937">
              <w:rPr>
                <w:rFonts w:ascii="Times New Roman" w:eastAsia="Times New Roman" w:hAnsi="Times New Roman"/>
                <w:sz w:val="24"/>
                <w:szCs w:val="24"/>
              </w:rPr>
              <w:t>в 2031 – 2035 годах – 0,0 тыс. рублей;</w:t>
            </w:r>
          </w:p>
        </w:tc>
      </w:tr>
      <w:tr w:rsidR="00D565F7" w:rsidRPr="0003299F" w:rsidTr="00D565F7">
        <w:tc>
          <w:tcPr>
            <w:tcW w:w="2608" w:type="dxa"/>
          </w:tcPr>
          <w:p w:rsidR="00D565F7" w:rsidRPr="00D565F7" w:rsidRDefault="00D565F7" w:rsidP="00D565F7">
            <w:pPr>
              <w:autoSpaceDE w:val="0"/>
              <w:autoSpaceDN w:val="0"/>
              <w:adjustRightInd w:val="0"/>
              <w:spacing w:after="0" w:line="240" w:lineRule="auto"/>
              <w:rPr>
                <w:rFonts w:ascii="Times New Roman" w:eastAsia="Times New Roman" w:hAnsi="Times New Roman"/>
                <w:sz w:val="24"/>
                <w:szCs w:val="24"/>
              </w:rPr>
            </w:pPr>
            <w:r w:rsidRPr="00D565F7">
              <w:rPr>
                <w:rFonts w:ascii="Times New Roman" w:eastAsia="Times New Roman" w:hAnsi="Times New Roman"/>
                <w:sz w:val="24"/>
                <w:szCs w:val="24"/>
              </w:rPr>
              <w:lastRenderedPageBreak/>
              <w:t>Ожидаемые результаты реализации подпрограммы</w:t>
            </w:r>
          </w:p>
        </w:tc>
        <w:tc>
          <w:tcPr>
            <w:tcW w:w="330" w:type="dxa"/>
          </w:tcPr>
          <w:p w:rsidR="00D565F7" w:rsidRPr="00D565F7" w:rsidRDefault="00D565F7" w:rsidP="00D565F7">
            <w:pPr>
              <w:autoSpaceDE w:val="0"/>
              <w:autoSpaceDN w:val="0"/>
              <w:adjustRightInd w:val="0"/>
              <w:spacing w:after="0" w:line="240" w:lineRule="auto"/>
              <w:jc w:val="center"/>
              <w:rPr>
                <w:rFonts w:ascii="Times New Roman" w:eastAsia="Times New Roman" w:hAnsi="Times New Roman"/>
                <w:sz w:val="24"/>
                <w:szCs w:val="24"/>
              </w:rPr>
            </w:pPr>
            <w:r w:rsidRPr="00D565F7">
              <w:rPr>
                <w:rFonts w:ascii="Times New Roman" w:eastAsia="Times New Roman" w:hAnsi="Times New Roman"/>
                <w:sz w:val="24"/>
                <w:szCs w:val="24"/>
              </w:rPr>
              <w:t>–</w:t>
            </w:r>
          </w:p>
        </w:tc>
        <w:tc>
          <w:tcPr>
            <w:tcW w:w="6134" w:type="dxa"/>
          </w:tcPr>
          <w:p w:rsidR="00D565F7" w:rsidRPr="00D565F7" w:rsidRDefault="00D565F7" w:rsidP="00D565F7">
            <w:pPr>
              <w:autoSpaceDE w:val="0"/>
              <w:autoSpaceDN w:val="0"/>
              <w:adjustRightInd w:val="0"/>
              <w:spacing w:after="0" w:line="240" w:lineRule="auto"/>
              <w:rPr>
                <w:rFonts w:ascii="Times New Roman" w:eastAsia="Times New Roman" w:hAnsi="Times New Roman"/>
                <w:sz w:val="24"/>
                <w:szCs w:val="24"/>
              </w:rPr>
            </w:pPr>
            <w:r w:rsidRPr="00D565F7">
              <w:rPr>
                <w:rFonts w:ascii="Times New Roman" w:eastAsia="Times New Roman" w:hAnsi="Times New Roman"/>
                <w:sz w:val="24"/>
                <w:szCs w:val="24"/>
              </w:rPr>
              <w:t xml:space="preserve">повышение доступности для населения Шумерлинского </w:t>
            </w:r>
            <w:r>
              <w:rPr>
                <w:rFonts w:ascii="Times New Roman" w:eastAsia="Times New Roman" w:hAnsi="Times New Roman"/>
                <w:sz w:val="24"/>
                <w:szCs w:val="24"/>
              </w:rPr>
              <w:t xml:space="preserve">муниципального округа </w:t>
            </w:r>
            <w:r w:rsidRPr="00D565F7">
              <w:rPr>
                <w:rFonts w:ascii="Times New Roman" w:eastAsia="Times New Roman" w:hAnsi="Times New Roman"/>
                <w:sz w:val="24"/>
                <w:szCs w:val="24"/>
              </w:rPr>
              <w:t>качественных образовательных услуг;</w:t>
            </w:r>
          </w:p>
          <w:p w:rsidR="00D565F7" w:rsidRPr="00D565F7" w:rsidRDefault="00D565F7" w:rsidP="00D565F7">
            <w:pPr>
              <w:autoSpaceDE w:val="0"/>
              <w:autoSpaceDN w:val="0"/>
              <w:adjustRightInd w:val="0"/>
              <w:spacing w:after="0" w:line="240" w:lineRule="auto"/>
              <w:rPr>
                <w:rFonts w:ascii="Times New Roman" w:eastAsia="Times New Roman" w:hAnsi="Times New Roman"/>
                <w:sz w:val="24"/>
                <w:szCs w:val="24"/>
              </w:rPr>
            </w:pPr>
            <w:r w:rsidRPr="00D565F7">
              <w:rPr>
                <w:rFonts w:ascii="Times New Roman" w:eastAsia="Times New Roman" w:hAnsi="Times New Roman"/>
                <w:sz w:val="24"/>
                <w:szCs w:val="24"/>
              </w:rPr>
              <w:t>повышение эффективности вложения бюджетных средств в реализацию программных мероприятий.</w:t>
            </w:r>
          </w:p>
        </w:tc>
      </w:tr>
    </w:tbl>
    <w:p w:rsidR="00007C47" w:rsidRDefault="00007C47">
      <w:pPr>
        <w:rPr>
          <w:rFonts w:ascii="Times New Roman" w:hAnsi="Times New Roman"/>
          <w:sz w:val="24"/>
          <w:szCs w:val="24"/>
        </w:rPr>
      </w:pP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lang w:eastAsia="ru-RU"/>
        </w:rPr>
        <w:t xml:space="preserve">РАЗДЕЛ 1. </w:t>
      </w:r>
      <w:r w:rsidRPr="000C1784">
        <w:rPr>
          <w:rFonts w:ascii="Times New Roman" w:eastAsia="Times New Roman" w:hAnsi="Times New Roman"/>
          <w:sz w:val="24"/>
          <w:szCs w:val="24"/>
        </w:rPr>
        <w:t>ПРИОРИТЕТЫ И ЦЕЛИ ПОДПРОГРАММЫ «МУНИЦИПАЛЬНАЯ</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rPr>
        <w:t xml:space="preserve"> ПОДДЕРЖКА РАЗВИТИЯ ОБРАЗОВАНИЯ», ОБЩАЯ ХАРАКТЕРИСТИКА УЧАСТИЯ ОРГАНОВ МЕСТНОГО САМОУПРАВЛЕНИЯ ШУМЕРЛИНСКОГО </w:t>
      </w:r>
      <w:r w:rsidR="00920021">
        <w:rPr>
          <w:rFonts w:ascii="Times New Roman" w:eastAsia="Times New Roman" w:hAnsi="Times New Roman"/>
          <w:sz w:val="24"/>
          <w:szCs w:val="24"/>
        </w:rPr>
        <w:t>МУНИЦИПАЛЬНОГО ОКРУГА</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rPr>
        <w:t>В РЕАЛИЗАЦИИ ПОДПРОГРАММЫ</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p>
    <w:p w:rsidR="000C1784" w:rsidRPr="000C1784" w:rsidRDefault="000C1784" w:rsidP="000C1784">
      <w:pPr>
        <w:autoSpaceDE w:val="0"/>
        <w:autoSpaceDN w:val="0"/>
        <w:adjustRightInd w:val="0"/>
        <w:spacing w:after="0" w:line="240" w:lineRule="auto"/>
        <w:ind w:firstLine="539"/>
        <w:jc w:val="both"/>
        <w:rPr>
          <w:rFonts w:ascii="Times New Roman" w:eastAsia="Times New Roman" w:hAnsi="Times New Roman"/>
          <w:sz w:val="24"/>
          <w:szCs w:val="24"/>
        </w:rPr>
      </w:pPr>
      <w:r w:rsidRPr="000C1784">
        <w:rPr>
          <w:rFonts w:ascii="Times New Roman" w:eastAsia="Times New Roman" w:hAnsi="Times New Roman"/>
          <w:sz w:val="24"/>
          <w:szCs w:val="24"/>
        </w:rPr>
        <w:t>Приоритетом муниципальной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0C1784" w:rsidRPr="000C1784" w:rsidRDefault="000C1784" w:rsidP="000C1784">
      <w:pPr>
        <w:autoSpaceDE w:val="0"/>
        <w:autoSpaceDN w:val="0"/>
        <w:adjustRightInd w:val="0"/>
        <w:spacing w:after="0" w:line="240" w:lineRule="auto"/>
        <w:ind w:firstLine="539"/>
        <w:jc w:val="both"/>
        <w:rPr>
          <w:rFonts w:ascii="Times New Roman" w:eastAsia="Times New Roman" w:hAnsi="Times New Roman"/>
          <w:sz w:val="24"/>
          <w:szCs w:val="24"/>
        </w:rPr>
      </w:pPr>
      <w:r w:rsidRPr="000C1784">
        <w:rPr>
          <w:rFonts w:ascii="Times New Roman" w:eastAsia="Times New Roman" w:hAnsi="Times New Roman"/>
          <w:sz w:val="24"/>
          <w:szCs w:val="24"/>
        </w:rPr>
        <w:t>Приоритеты муниципальной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0C1784" w:rsidRPr="000C1784" w:rsidRDefault="000C1784" w:rsidP="000C1784">
      <w:pPr>
        <w:autoSpaceDE w:val="0"/>
        <w:autoSpaceDN w:val="0"/>
        <w:adjustRightInd w:val="0"/>
        <w:spacing w:after="0" w:line="240" w:lineRule="auto"/>
        <w:ind w:firstLine="539"/>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Основной целью подпрограммы является достижение высоких результатов развития образования Шумерлинского </w:t>
      </w:r>
      <w:r>
        <w:rPr>
          <w:rFonts w:ascii="Times New Roman" w:eastAsia="Times New Roman" w:hAnsi="Times New Roman"/>
          <w:sz w:val="24"/>
          <w:szCs w:val="24"/>
        </w:rPr>
        <w:t>муниципального округа</w:t>
      </w:r>
      <w:r w:rsidRPr="000C1784">
        <w:rPr>
          <w:rFonts w:ascii="Times New Roman" w:eastAsia="Times New Roman" w:hAnsi="Times New Roman"/>
          <w:sz w:val="24"/>
          <w:szCs w:val="24"/>
        </w:rPr>
        <w:t>.</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Достижению поставленной в подпрограмме цели способствует решение следующих приоритетных задач:</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повышение доступности для населения Шумерлинского </w:t>
      </w:r>
      <w:r>
        <w:rPr>
          <w:rFonts w:ascii="Times New Roman" w:eastAsia="Times New Roman" w:hAnsi="Times New Roman"/>
          <w:sz w:val="24"/>
          <w:szCs w:val="24"/>
        </w:rPr>
        <w:t>муниципального округа</w:t>
      </w:r>
      <w:r w:rsidRPr="000C1784">
        <w:rPr>
          <w:rFonts w:ascii="Times New Roman" w:eastAsia="Times New Roman" w:hAnsi="Times New Roman"/>
          <w:sz w:val="24"/>
          <w:szCs w:val="24"/>
        </w:rPr>
        <w:t xml:space="preserve"> качественных образовательных услуг;</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реализация муниципальной политики, направленной на устойчивое развитие образования в Шумерлинском </w:t>
      </w:r>
      <w:r>
        <w:rPr>
          <w:rFonts w:ascii="Times New Roman" w:eastAsia="Times New Roman" w:hAnsi="Times New Roman"/>
          <w:sz w:val="24"/>
          <w:szCs w:val="24"/>
        </w:rPr>
        <w:t>муниципальном округе</w:t>
      </w:r>
      <w:r w:rsidRPr="000C1784">
        <w:rPr>
          <w:rFonts w:ascii="Times New Roman" w:eastAsia="Times New Roman" w:hAnsi="Times New Roman"/>
          <w:sz w:val="24"/>
          <w:szCs w:val="24"/>
        </w:rPr>
        <w:t xml:space="preserve"> и нормативно-правовое регулирование в сфере образования;</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расширение программно-целевого метода планирования в сфере образования;</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повышение эффективности вложения бюджетных средств в реализацию программных мероприятий.</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t xml:space="preserve">Подпрограмма отражает участие органов местного самоуправления </w:t>
      </w:r>
      <w:proofErr w:type="spellStart"/>
      <w:r w:rsidR="00D1655B" w:rsidRPr="000C1784">
        <w:rPr>
          <w:rFonts w:ascii="Times New Roman" w:eastAsia="Times New Roman" w:hAnsi="Times New Roman"/>
          <w:sz w:val="24"/>
          <w:szCs w:val="24"/>
        </w:rPr>
        <w:t>Шумерлинского</w:t>
      </w:r>
      <w:proofErr w:type="spellEnd"/>
      <w:r w:rsidR="00D1655B" w:rsidRPr="000C1784">
        <w:rPr>
          <w:rFonts w:ascii="Times New Roman" w:eastAsia="Times New Roman" w:hAnsi="Times New Roman"/>
          <w:sz w:val="24"/>
          <w:szCs w:val="24"/>
        </w:rPr>
        <w:t xml:space="preserve"> </w:t>
      </w:r>
      <w:r w:rsidR="00D1655B">
        <w:rPr>
          <w:rFonts w:ascii="Times New Roman" w:eastAsia="Times New Roman" w:hAnsi="Times New Roman"/>
          <w:sz w:val="24"/>
          <w:szCs w:val="24"/>
        </w:rPr>
        <w:t>муниципального округа</w:t>
      </w:r>
      <w:r w:rsidR="00D1655B" w:rsidRPr="000C1784">
        <w:rPr>
          <w:rFonts w:ascii="Times New Roman" w:eastAsia="Times New Roman" w:hAnsi="Times New Roman"/>
          <w:sz w:val="24"/>
          <w:szCs w:val="24"/>
        </w:rPr>
        <w:t xml:space="preserve"> </w:t>
      </w:r>
      <w:r w:rsidRPr="000C1784">
        <w:rPr>
          <w:rFonts w:ascii="Times New Roman" w:eastAsia="Times New Roman" w:hAnsi="Times New Roman"/>
          <w:sz w:val="24"/>
          <w:szCs w:val="24"/>
          <w:lang w:eastAsia="ru-RU"/>
        </w:rPr>
        <w:t>в реализации мероприятий, предусмотренных подпрограммой.</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lang w:eastAsia="ru-RU"/>
        </w:rPr>
      </w:pP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t xml:space="preserve">РАЗДЕЛ 2. ПЕРЕЧЕНЬ И СВЕДЕНИЯ О ЦЕЛЕВЫХ ИНДИКАТОРАХ И </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lastRenderedPageBreak/>
        <w:t xml:space="preserve">ПОКАЗАТЕЛЯХ ПОДПРОГРАММЫ С РАСШИФРОВКОЙ ПЛАНОВЫХ </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t>ЗНАЧЕНИЙ ПО ГОДАМ ЕЕ РЕАЛИЗАЦИИ</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lang w:eastAsia="ru-RU"/>
        </w:rPr>
      </w:pP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C1784" w:rsidRPr="000C1784" w:rsidTr="00F96A0A">
        <w:tc>
          <w:tcPr>
            <w:tcW w:w="9356" w:type="dxa"/>
          </w:tcPr>
          <w:p w:rsidR="000C1784" w:rsidRPr="000C1784" w:rsidRDefault="000C1784" w:rsidP="000C1784">
            <w:pPr>
              <w:autoSpaceDE w:val="0"/>
              <w:autoSpaceDN w:val="0"/>
              <w:adjustRightInd w:val="0"/>
              <w:spacing w:after="0" w:line="240" w:lineRule="auto"/>
              <w:ind w:left="15"/>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охват детей дошкольного возраста образовательными программами дошкольного образования;</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детей, оставшихся без попечения родителей, в том числе переданных </w:t>
            </w:r>
            <w:proofErr w:type="spellStart"/>
            <w:r w:rsidRPr="000C1784">
              <w:rPr>
                <w:rFonts w:ascii="Times New Roman" w:eastAsia="Times New Roman" w:hAnsi="Times New Roman"/>
                <w:sz w:val="24"/>
                <w:szCs w:val="24"/>
              </w:rPr>
              <w:t>неродственникам</w:t>
            </w:r>
            <w:proofErr w:type="spellEnd"/>
            <w:r w:rsidRPr="000C1784">
              <w:rPr>
                <w:rFonts w:ascii="Times New Roman" w:eastAsia="Times New Roman" w:hAnsi="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удельный вес образовательных организаций, в которых внедрены информационно-коммуникационные технологии в управлении;</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учащихся муниципальных общеобразовательных организаций, обеспеченных горячим питанием;</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выпускников муниципальных общеобразовательных организаций, не получивших аттестат о среднем (полном) общем образовании;</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0C1784" w:rsidRPr="000C1784" w:rsidRDefault="000C1784" w:rsidP="000C1784">
            <w:pPr>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 xml:space="preserve">число детей, получивших рекомендации по построению индивидуального учебного </w:t>
            </w:r>
            <w:r w:rsidRPr="000C1784">
              <w:rPr>
                <w:rFonts w:ascii="Times New Roman" w:hAnsi="Times New Roman"/>
                <w:sz w:val="24"/>
                <w:szCs w:val="24"/>
              </w:rPr>
              <w:lastRenderedPageBreak/>
              <w:t xml:space="preserve">плана </w:t>
            </w:r>
            <w:r w:rsidRPr="000C1784">
              <w:rPr>
                <w:rFonts w:ascii="Times New Roman" w:hAnsi="Times New Roman"/>
                <w:bCs/>
                <w:sz w:val="24"/>
                <w:szCs w:val="24"/>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0C1784">
              <w:rPr>
                <w:rFonts w:ascii="Times New Roman" w:hAnsi="Times New Roman"/>
                <w:sz w:val="24"/>
                <w:szCs w:val="24"/>
              </w:rPr>
              <w:t>«Билет в будущее»;</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число участников открытых онлайн-уроков, реализуемых с учетом опыта цикла открытых уроков «</w:t>
            </w:r>
            <w:proofErr w:type="spellStart"/>
            <w:r w:rsidRPr="000C1784">
              <w:rPr>
                <w:rFonts w:ascii="Times New Roman" w:hAnsi="Times New Roman"/>
                <w:sz w:val="24"/>
                <w:szCs w:val="24"/>
              </w:rPr>
              <w:t>Проектория</w:t>
            </w:r>
            <w:proofErr w:type="spellEnd"/>
            <w:r w:rsidRPr="000C1784">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доля общеобразовательных организаций, реализующих программы начального, основного и среднего общего образования, реализующие программы в сетевой форме;</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количество услуг психолого-педагогической, методической и консультативной помощи;</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граждан, положительно оценивших качество услуг;</w:t>
            </w:r>
          </w:p>
          <w:p w:rsidR="000C1784" w:rsidRPr="000C1784" w:rsidRDefault="000C1784" w:rsidP="000C1784">
            <w:pPr>
              <w:autoSpaceDE w:val="0"/>
              <w:autoSpaceDN w:val="0"/>
              <w:adjustRightInd w:val="0"/>
              <w:spacing w:after="0" w:line="240" w:lineRule="auto"/>
              <w:ind w:firstLine="540"/>
              <w:jc w:val="both"/>
              <w:rPr>
                <w:rFonts w:ascii="Times New Roman" w:hAnsi="Times New Roman"/>
                <w:bCs/>
                <w:sz w:val="24"/>
                <w:szCs w:val="24"/>
              </w:rPr>
            </w:pPr>
            <w:r w:rsidRPr="000C1784">
              <w:rPr>
                <w:rFonts w:ascii="Times New Roman" w:hAnsi="Times New Roman"/>
                <w:bCs/>
                <w:sz w:val="24"/>
                <w:szCs w:val="24"/>
              </w:rPr>
              <w:t>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педагогических работников, прошедших добровольную независимую оценку профессиональной квалификации;</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p w:rsidR="000C1784" w:rsidRPr="000C1784" w:rsidRDefault="000C1784" w:rsidP="000C1784">
            <w:pPr>
              <w:autoSpaceDE w:val="0"/>
              <w:autoSpaceDN w:val="0"/>
              <w:adjustRightInd w:val="0"/>
              <w:spacing w:after="0" w:line="240" w:lineRule="auto"/>
              <w:ind w:firstLine="540"/>
              <w:jc w:val="both"/>
              <w:rPr>
                <w:rFonts w:ascii="Times New Roman" w:hAnsi="Times New Roman"/>
                <w:bCs/>
                <w:sz w:val="24"/>
                <w:szCs w:val="24"/>
              </w:rPr>
            </w:pPr>
            <w:r w:rsidRPr="000C1784">
              <w:rPr>
                <w:rFonts w:ascii="Times New Roman" w:hAnsi="Times New Roman"/>
                <w:bCs/>
                <w:sz w:val="24"/>
                <w:szCs w:val="24"/>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0C1784">
              <w:rPr>
                <w:rFonts w:ascii="Times New Roman" w:hAnsi="Times New Roman"/>
                <w:bCs/>
                <w:sz w:val="24"/>
                <w:szCs w:val="24"/>
              </w:rPr>
              <w:t>Интернет-трафиком</w:t>
            </w:r>
            <w:proofErr w:type="gramEnd"/>
            <w:r w:rsidRPr="000C1784">
              <w:rPr>
                <w:rFonts w:ascii="Times New Roman" w:hAnsi="Times New Roman"/>
                <w:bCs/>
                <w:sz w:val="24"/>
                <w:szCs w:val="24"/>
              </w:rPr>
              <w:t>;</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proofErr w:type="gramStart"/>
            <w:r w:rsidRPr="000C1784">
              <w:rPr>
                <w:rFonts w:ascii="Times New Roman" w:hAnsi="Times New Roman"/>
                <w:sz w:val="24"/>
                <w:szCs w:val="24"/>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w:t>
            </w:r>
            <w:r w:rsidRPr="000C1784">
              <w:rPr>
                <w:rFonts w:ascii="Times New Roman" w:hAnsi="Times New Roman"/>
                <w:sz w:val="24"/>
                <w:szCs w:val="24"/>
              </w:rPr>
              <w:lastRenderedPageBreak/>
              <w:t>программ основного общего образования;</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количество участников проекта «Билет в будущее», получивших рекомендации по построению индивидуального учебного плана в соответствии с выбранными профессиональными компетенциями;</w:t>
            </w:r>
          </w:p>
          <w:p w:rsidR="000C1784" w:rsidRPr="000C1784" w:rsidRDefault="000C1784" w:rsidP="00284600">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 xml:space="preserve">доля педагогических работников образовательных организаций, получивших вознаграждение за классное руководство (кураторство), в общей численности </w:t>
            </w:r>
            <w:proofErr w:type="spellStart"/>
            <w:r w:rsidRPr="000C1784">
              <w:rPr>
                <w:rFonts w:ascii="Times New Roman" w:hAnsi="Times New Roman"/>
                <w:sz w:val="24"/>
                <w:szCs w:val="24"/>
              </w:rPr>
              <w:t>педа-гогических</w:t>
            </w:r>
            <w:proofErr w:type="spellEnd"/>
            <w:r w:rsidRPr="000C1784">
              <w:rPr>
                <w:rFonts w:ascii="Times New Roman" w:hAnsi="Times New Roman"/>
                <w:sz w:val="24"/>
                <w:szCs w:val="24"/>
              </w:rPr>
              <w:t xml:space="preserve"> работников такой категории».</w:t>
            </w:r>
          </w:p>
        </w:tc>
      </w:tr>
    </w:tbl>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lastRenderedPageBreak/>
        <w:t>В результате реализации мероприятий подпрограммы ожидается достижение следующих цел</w:t>
      </w:r>
      <w:r w:rsidR="00BD0C95">
        <w:rPr>
          <w:rFonts w:ascii="Times New Roman" w:eastAsia="Times New Roman" w:hAnsi="Times New Roman"/>
          <w:sz w:val="24"/>
          <w:szCs w:val="24"/>
        </w:rPr>
        <w:t>евых показателей (индикаторов):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к 2025 году:</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20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40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20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30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20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30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40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30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30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37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- 2 единицы;</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- 2 единицы;</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- 350 человек;</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- 400 человек;</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общеобразовательных организаций, реализующих программы начального, основного и среднего общего образования, реализующие программы в сетевой форме:</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lastRenderedPageBreak/>
        <w:t>в 2022 году – 28,5 процента;</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42,6 процента;</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71,4 процента;</w:t>
      </w:r>
    </w:p>
    <w:p w:rsidR="000C1784" w:rsidRPr="000C1784" w:rsidRDefault="000C1784" w:rsidP="000C1784">
      <w:pPr>
        <w:tabs>
          <w:tab w:val="left" w:pos="0"/>
        </w:tabs>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0C1784">
        <w:rPr>
          <w:rFonts w:ascii="Times New Roman" w:hAnsi="Times New Roman"/>
          <w:sz w:val="24"/>
          <w:szCs w:val="24"/>
        </w:rPr>
        <w:t xml:space="preserve">число детей, получивших рекомендации по построению индивидуального учебного плана </w:t>
      </w:r>
      <w:r w:rsidRPr="000C1784">
        <w:rPr>
          <w:rFonts w:ascii="Times New Roman" w:hAnsi="Times New Roman"/>
          <w:bCs/>
          <w:sz w:val="24"/>
          <w:szCs w:val="24"/>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0C1784">
        <w:rPr>
          <w:rFonts w:ascii="Times New Roman" w:hAnsi="Times New Roman"/>
          <w:sz w:val="24"/>
          <w:szCs w:val="24"/>
        </w:rPr>
        <w:t>«Билет в будущее», нарастающим итогом:</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7 человек;</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8 человек;</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9 человек;</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число участников открытых онлайн-уроков, реализуемых с учетом опыта цикла открытых уроков «</w:t>
      </w:r>
      <w:proofErr w:type="spellStart"/>
      <w:r w:rsidRPr="000C1784">
        <w:rPr>
          <w:rFonts w:ascii="Times New Roman" w:eastAsia="Times New Roman" w:hAnsi="Times New Roman"/>
          <w:sz w:val="24"/>
          <w:szCs w:val="24"/>
        </w:rPr>
        <w:t>Проектория</w:t>
      </w:r>
      <w:proofErr w:type="spellEnd"/>
      <w:r w:rsidRPr="000C1784">
        <w:rPr>
          <w:rFonts w:ascii="Times New Roman" w:eastAsia="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870 человек;</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1020 человек;</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1170 человек;</w:t>
      </w:r>
    </w:p>
    <w:p w:rsidR="000C1784" w:rsidRPr="000C1784" w:rsidRDefault="000C1784" w:rsidP="000C1784">
      <w:pPr>
        <w:autoSpaceDE w:val="0"/>
        <w:autoSpaceDN w:val="0"/>
        <w:adjustRightInd w:val="0"/>
        <w:spacing w:after="0" w:line="240" w:lineRule="auto"/>
        <w:ind w:firstLine="540"/>
        <w:jc w:val="both"/>
        <w:rPr>
          <w:rFonts w:ascii="Times New Roman" w:hAnsi="Times New Roman"/>
          <w:sz w:val="24"/>
          <w:szCs w:val="24"/>
        </w:rPr>
      </w:pPr>
      <w:r w:rsidRPr="000C1784">
        <w:rPr>
          <w:rFonts w:ascii="Times New Roman" w:hAnsi="Times New Roman"/>
          <w:sz w:val="24"/>
          <w:szCs w:val="24"/>
        </w:rPr>
        <w:t>количество услуг психолого-педагогической, методической и консультативной помощи:</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2250;</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3000;</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3750;</w:t>
      </w:r>
    </w:p>
    <w:p w:rsidR="000C1784" w:rsidRPr="00CE1B55"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hAnsi="Times New Roman"/>
          <w:sz w:val="24"/>
          <w:szCs w:val="24"/>
        </w:rPr>
        <w:t>доля граждан, положительно оценивших качество услуг</w:t>
      </w:r>
      <w:r w:rsidR="00CE1B55">
        <w:rPr>
          <w:rFonts w:ascii="Times New Roman" w:hAnsi="Times New Roman"/>
          <w:sz w:val="24"/>
          <w:szCs w:val="24"/>
        </w:rPr>
        <w:t>:</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80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82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85 процентов;</w:t>
      </w:r>
    </w:p>
    <w:p w:rsidR="000C1784" w:rsidRPr="000C1784" w:rsidRDefault="000C1784" w:rsidP="000C1784">
      <w:pPr>
        <w:tabs>
          <w:tab w:val="left" w:pos="0"/>
        </w:tabs>
        <w:autoSpaceDE w:val="0"/>
        <w:autoSpaceDN w:val="0"/>
        <w:adjustRightInd w:val="0"/>
        <w:spacing w:after="0" w:line="240" w:lineRule="auto"/>
        <w:ind w:firstLine="708"/>
        <w:contextualSpacing/>
        <w:jc w:val="both"/>
        <w:rPr>
          <w:rFonts w:ascii="Times New Roman" w:eastAsia="Times New Roman" w:hAnsi="Times New Roman"/>
          <w:bCs/>
          <w:sz w:val="24"/>
          <w:szCs w:val="24"/>
        </w:rPr>
      </w:pPr>
      <w:r w:rsidRPr="000C1784">
        <w:rPr>
          <w:rFonts w:ascii="Times New Roman" w:eastAsia="Times New Roman" w:hAnsi="Times New Roman"/>
          <w:bCs/>
          <w:sz w:val="24"/>
          <w:szCs w:val="24"/>
        </w:rPr>
        <w:t>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20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30 процентов;</w:t>
      </w:r>
    </w:p>
    <w:p w:rsidR="000C1784" w:rsidRPr="000C1784" w:rsidRDefault="000C1784" w:rsidP="000C1784">
      <w:pPr>
        <w:tabs>
          <w:tab w:val="left" w:pos="0"/>
        </w:tabs>
        <w:autoSpaceDE w:val="0"/>
        <w:autoSpaceDN w:val="0"/>
        <w:adjustRightInd w:val="0"/>
        <w:spacing w:after="0" w:line="240" w:lineRule="auto"/>
        <w:ind w:firstLine="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доля педагогических работников, прошедших добровольную независимую оценку профессиональной квалификации</w:t>
      </w:r>
      <w:r w:rsidR="00CE1B55">
        <w:rPr>
          <w:rFonts w:ascii="Times New Roman" w:eastAsia="Times New Roman" w:hAnsi="Times New Roman"/>
          <w:sz w:val="24"/>
          <w:szCs w:val="24"/>
        </w:rPr>
        <w:t>:</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4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6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8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20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30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50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bCs/>
          <w:sz w:val="24"/>
          <w:szCs w:val="24"/>
        </w:rPr>
      </w:pPr>
      <w:r w:rsidRPr="000C1784">
        <w:rPr>
          <w:rFonts w:ascii="Times New Roman" w:eastAsia="Times New Roman" w:hAnsi="Times New Roman"/>
          <w:bCs/>
          <w:sz w:val="24"/>
          <w:szCs w:val="24"/>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0C1784">
        <w:rPr>
          <w:rFonts w:ascii="Times New Roman" w:eastAsia="Times New Roman" w:hAnsi="Times New Roman"/>
          <w:bCs/>
          <w:sz w:val="24"/>
          <w:szCs w:val="24"/>
        </w:rPr>
        <w:t>Интернет-трафиком</w:t>
      </w:r>
      <w:proofErr w:type="gramEnd"/>
      <w:r w:rsidRPr="000C1784">
        <w:rPr>
          <w:rFonts w:ascii="Times New Roman" w:eastAsia="Times New Roman" w:hAnsi="Times New Roman"/>
          <w:bCs/>
          <w:sz w:val="24"/>
          <w:szCs w:val="24"/>
        </w:rPr>
        <w:t>:</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70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90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0C1784">
        <w:rPr>
          <w:rFonts w:ascii="Times New Roman" w:eastAsia="Times New Roman" w:hAnsi="Times New Roman"/>
          <w:sz w:val="24"/>
          <w:szCs w:val="24"/>
        </w:rPr>
        <w:lastRenderedPageBreak/>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15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18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20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процента;</w:t>
      </w:r>
    </w:p>
    <w:p w:rsidR="000C1784" w:rsidRPr="000C1784" w:rsidRDefault="000C1784" w:rsidP="000C1784">
      <w:pPr>
        <w:tabs>
          <w:tab w:val="left" w:pos="709"/>
          <w:tab w:val="left" w:pos="1134"/>
        </w:tabs>
        <w:autoSpaceDE w:val="0"/>
        <w:autoSpaceDN w:val="0"/>
        <w:adjustRightInd w:val="0"/>
        <w:spacing w:after="0" w:line="240" w:lineRule="auto"/>
        <w:ind w:left="708"/>
        <w:contextualSpacing/>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tabs>
          <w:tab w:val="left" w:pos="0"/>
        </w:tabs>
        <w:autoSpaceDE w:val="0"/>
        <w:autoSpaceDN w:val="0"/>
        <w:adjustRightInd w:val="0"/>
        <w:spacing w:after="0" w:line="240" w:lineRule="auto"/>
        <w:jc w:val="both"/>
        <w:rPr>
          <w:rFonts w:ascii="Times New Roman" w:eastAsia="Times New Roman" w:hAnsi="Times New Roman"/>
          <w:sz w:val="24"/>
          <w:szCs w:val="24"/>
        </w:rPr>
      </w:pP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к 2036 году:</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охват детей дошкольного возраста образовательными программами дошкольного образования – 27,0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24,5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25,0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25,5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26,0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26,5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27,0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1,19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lastRenderedPageBreak/>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учащихся муниципальных общеобразовательных организаций, обеспеченных горячим питанием,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выпускников муниципальных общеобразовательных организаций, не получивших аттестат о среднем (полном) общем образовании, - 1,8 процента,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1,75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1,75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1,7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1,7 процента;</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1,65 процента;</w:t>
      </w:r>
    </w:p>
    <w:p w:rsidR="000C1784" w:rsidRPr="000C1784" w:rsidRDefault="000C1784" w:rsidP="000C1784">
      <w:pPr>
        <w:tabs>
          <w:tab w:val="left" w:pos="993"/>
        </w:tabs>
        <w:autoSpaceDE w:val="0"/>
        <w:autoSpaceDN w:val="0"/>
        <w:adjustRightInd w:val="0"/>
        <w:spacing w:after="0" w:line="240" w:lineRule="auto"/>
        <w:ind w:left="567"/>
        <w:contextualSpacing/>
        <w:jc w:val="both"/>
        <w:rPr>
          <w:rFonts w:ascii="Times New Roman" w:eastAsia="Cambria" w:hAnsi="Times New Roman"/>
          <w:sz w:val="24"/>
          <w:szCs w:val="24"/>
        </w:rPr>
      </w:pPr>
      <w:r w:rsidRPr="000C1784">
        <w:rPr>
          <w:rFonts w:ascii="Times New Roman" w:eastAsia="Cambria" w:hAnsi="Times New Roman"/>
          <w:sz w:val="24"/>
          <w:szCs w:val="24"/>
        </w:rPr>
        <w:t>в 2035 году – 1,65 процента;</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1,59;</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1,59;</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1,59;</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lastRenderedPageBreak/>
        <w:t>в 2025 году – 1,59;</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1,59;</w:t>
      </w:r>
    </w:p>
    <w:p w:rsidR="000C1784" w:rsidRPr="000C1784" w:rsidRDefault="000C1784" w:rsidP="000C1784">
      <w:pPr>
        <w:tabs>
          <w:tab w:val="left" w:pos="993"/>
        </w:tabs>
        <w:autoSpaceDE w:val="0"/>
        <w:autoSpaceDN w:val="0"/>
        <w:adjustRightInd w:val="0"/>
        <w:spacing w:after="0" w:line="240" w:lineRule="auto"/>
        <w:ind w:left="567"/>
        <w:contextualSpacing/>
        <w:jc w:val="both"/>
        <w:rPr>
          <w:rFonts w:ascii="Times New Roman" w:eastAsia="Cambria" w:hAnsi="Times New Roman"/>
          <w:sz w:val="24"/>
          <w:szCs w:val="24"/>
        </w:rPr>
      </w:pPr>
      <w:r w:rsidRPr="000C1784">
        <w:rPr>
          <w:rFonts w:ascii="Times New Roman" w:eastAsia="Cambria" w:hAnsi="Times New Roman"/>
          <w:sz w:val="24"/>
          <w:szCs w:val="24"/>
        </w:rPr>
        <w:t>в 2035 году – 1,59;</w:t>
      </w:r>
    </w:p>
    <w:p w:rsidR="000C1784" w:rsidRPr="000C1784" w:rsidRDefault="000C1784" w:rsidP="000C1784">
      <w:pPr>
        <w:tabs>
          <w:tab w:val="left" w:pos="0"/>
        </w:tabs>
        <w:autoSpaceDE w:val="0"/>
        <w:autoSpaceDN w:val="0"/>
        <w:adjustRightInd w:val="0"/>
        <w:spacing w:after="0" w:line="240" w:lineRule="auto"/>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         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tabs>
          <w:tab w:val="left" w:pos="993"/>
        </w:tabs>
        <w:autoSpaceDE w:val="0"/>
        <w:autoSpaceDN w:val="0"/>
        <w:adjustRightInd w:val="0"/>
        <w:spacing w:after="0" w:line="240" w:lineRule="auto"/>
        <w:ind w:left="567"/>
        <w:contextualSpacing/>
        <w:jc w:val="both"/>
        <w:rPr>
          <w:rFonts w:ascii="Times New Roman" w:eastAsia="Cambria" w:hAnsi="Times New Roman"/>
          <w:sz w:val="24"/>
          <w:szCs w:val="24"/>
        </w:rPr>
      </w:pPr>
      <w:r w:rsidRPr="000C1784">
        <w:rPr>
          <w:rFonts w:ascii="Times New Roman" w:eastAsia="Cambria" w:hAnsi="Times New Roman"/>
          <w:sz w:val="24"/>
          <w:szCs w:val="24"/>
        </w:rPr>
        <w:t>в 2035 году – 100 процентов;</w:t>
      </w:r>
    </w:p>
    <w:p w:rsidR="000C1784" w:rsidRPr="000C1784" w:rsidRDefault="000C1784" w:rsidP="000C1784">
      <w:pPr>
        <w:tabs>
          <w:tab w:val="left" w:pos="0"/>
        </w:tabs>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tabs>
          <w:tab w:val="left" w:pos="993"/>
        </w:tabs>
        <w:autoSpaceDE w:val="0"/>
        <w:autoSpaceDN w:val="0"/>
        <w:adjustRightInd w:val="0"/>
        <w:spacing w:after="0" w:line="240" w:lineRule="auto"/>
        <w:ind w:left="567"/>
        <w:contextualSpacing/>
        <w:jc w:val="both"/>
        <w:rPr>
          <w:rFonts w:ascii="Times New Roman" w:eastAsia="Cambria" w:hAnsi="Times New Roman"/>
          <w:sz w:val="24"/>
          <w:szCs w:val="24"/>
        </w:rPr>
      </w:pPr>
      <w:r w:rsidRPr="000C1784">
        <w:rPr>
          <w:rFonts w:ascii="Times New Roman" w:eastAsia="Cambria" w:hAnsi="Times New Roman"/>
          <w:sz w:val="24"/>
          <w:szCs w:val="24"/>
        </w:rPr>
        <w:t>в 2035 году – 100 процентов;</w:t>
      </w:r>
    </w:p>
    <w:p w:rsidR="000C1784" w:rsidRPr="000C1784" w:rsidRDefault="000C1784" w:rsidP="000C1784">
      <w:pPr>
        <w:spacing w:after="0" w:line="240" w:lineRule="auto"/>
        <w:ind w:firstLine="567"/>
        <w:rPr>
          <w:rFonts w:ascii="Times New Roman" w:hAnsi="Times New Roman"/>
          <w:sz w:val="24"/>
          <w:szCs w:val="24"/>
          <w:lang w:eastAsia="ru-RU"/>
        </w:rPr>
      </w:pPr>
      <w:r w:rsidRPr="000C1784">
        <w:rPr>
          <w:rFonts w:ascii="Times New Roman" w:eastAsia="Arial Unicode MS" w:hAnsi="Times New Roman"/>
          <w:sz w:val="24"/>
          <w:szCs w:val="24"/>
          <w:u w:color="000000"/>
          <w:lang w:eastAsia="ru-RU"/>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w:t>
      </w:r>
      <w:r w:rsidRPr="000C1784">
        <w:rPr>
          <w:rFonts w:ascii="Times New Roman" w:hAnsi="Times New Roman"/>
          <w:sz w:val="24"/>
          <w:szCs w:val="24"/>
          <w:lang w:eastAsia="ru-RU"/>
        </w:rPr>
        <w:t>процентов, в том числе:</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2022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2023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2024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2025 году – 100 процентов;</w:t>
      </w:r>
    </w:p>
    <w:p w:rsidR="000C1784" w:rsidRPr="000C1784" w:rsidRDefault="000C1784" w:rsidP="000C1784">
      <w:pPr>
        <w:autoSpaceDE w:val="0"/>
        <w:autoSpaceDN w:val="0"/>
        <w:adjustRightInd w:val="0"/>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в 2030 году – 100 процентов;</w:t>
      </w:r>
    </w:p>
    <w:p w:rsidR="000C1784" w:rsidRPr="000C1784" w:rsidRDefault="000C1784" w:rsidP="000C1784">
      <w:pPr>
        <w:tabs>
          <w:tab w:val="left" w:pos="993"/>
        </w:tabs>
        <w:autoSpaceDE w:val="0"/>
        <w:autoSpaceDN w:val="0"/>
        <w:adjustRightInd w:val="0"/>
        <w:spacing w:after="0" w:line="240" w:lineRule="auto"/>
        <w:ind w:left="567"/>
        <w:contextualSpacing/>
        <w:jc w:val="both"/>
        <w:rPr>
          <w:rFonts w:ascii="Times New Roman" w:eastAsia="Cambria" w:hAnsi="Times New Roman"/>
          <w:sz w:val="24"/>
          <w:szCs w:val="24"/>
        </w:rPr>
      </w:pPr>
      <w:r w:rsidRPr="000C1784">
        <w:rPr>
          <w:rFonts w:ascii="Times New Roman" w:eastAsia="Cambria" w:hAnsi="Times New Roman"/>
          <w:sz w:val="24"/>
          <w:szCs w:val="24"/>
        </w:rPr>
        <w:t>в 2035 году – 100 процентов.</w:t>
      </w:r>
    </w:p>
    <w:p w:rsidR="000C1784" w:rsidRPr="000C1784" w:rsidRDefault="000C1784" w:rsidP="000C1784">
      <w:pPr>
        <w:spacing w:after="0" w:line="240" w:lineRule="auto"/>
        <w:jc w:val="center"/>
        <w:rPr>
          <w:rFonts w:ascii="Times New Roman" w:eastAsia="Times New Roman" w:hAnsi="Times New Roman"/>
          <w:sz w:val="24"/>
          <w:szCs w:val="24"/>
          <w:lang w:eastAsia="ru-RU"/>
        </w:rPr>
      </w:pP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rPr>
        <w:t xml:space="preserve">РАЗДЕЛ 3. ХАРАКТЕРИСТИКИ ОСНОВНЫХ МЕРОПРИЯТИЙ, </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rPr>
        <w:t xml:space="preserve">МЕРОПРИЯТИЙ ПОДПРОГРАММЫ С УКАЗАНИЕМ СРОКОВ И </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r w:rsidRPr="000C1784">
        <w:rPr>
          <w:rFonts w:ascii="Times New Roman" w:eastAsia="Times New Roman" w:hAnsi="Times New Roman"/>
          <w:sz w:val="24"/>
          <w:szCs w:val="24"/>
        </w:rPr>
        <w:t>ЭТАПОВ ИХ РЕАЛИЗАЦИИ</w:t>
      </w:r>
    </w:p>
    <w:p w:rsidR="000C1784" w:rsidRPr="000C1784" w:rsidRDefault="000C1784" w:rsidP="000C1784">
      <w:pPr>
        <w:autoSpaceDE w:val="0"/>
        <w:autoSpaceDN w:val="0"/>
        <w:adjustRightInd w:val="0"/>
        <w:spacing w:after="0" w:line="240" w:lineRule="auto"/>
        <w:jc w:val="center"/>
        <w:rPr>
          <w:rFonts w:ascii="Times New Roman" w:eastAsia="Times New Roman" w:hAnsi="Times New Roman"/>
          <w:sz w:val="24"/>
          <w:szCs w:val="24"/>
        </w:rPr>
      </w:pPr>
    </w:p>
    <w:p w:rsidR="000C1784" w:rsidRPr="000C1784" w:rsidRDefault="000C1784" w:rsidP="000C1784">
      <w:pPr>
        <w:autoSpaceDE w:val="0"/>
        <w:autoSpaceDN w:val="0"/>
        <w:adjustRightInd w:val="0"/>
        <w:spacing w:after="0" w:line="240" w:lineRule="auto"/>
        <w:ind w:firstLine="539"/>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0C1784" w:rsidRPr="000C1784" w:rsidRDefault="000C1784" w:rsidP="000C1784">
      <w:pPr>
        <w:spacing w:after="0" w:line="240" w:lineRule="auto"/>
        <w:ind w:firstLine="567"/>
        <w:jc w:val="both"/>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t>Подпрограмма «</w:t>
      </w:r>
      <w:r w:rsidRPr="000C1784">
        <w:rPr>
          <w:rFonts w:ascii="Times New Roman" w:eastAsia="Times New Roman" w:hAnsi="Times New Roman"/>
          <w:sz w:val="24"/>
          <w:szCs w:val="24"/>
        </w:rPr>
        <w:t>Муниципальная</w:t>
      </w:r>
      <w:r w:rsidRPr="000C1784">
        <w:rPr>
          <w:rFonts w:ascii="Times New Roman" w:eastAsia="Times New Roman" w:hAnsi="Times New Roman"/>
          <w:sz w:val="24"/>
          <w:szCs w:val="24"/>
          <w:lang w:eastAsia="ru-RU"/>
        </w:rPr>
        <w:t xml:space="preserve"> поддержка развития образования» объединяет </w:t>
      </w:r>
      <w:r w:rsidR="005D7DE3" w:rsidRPr="005D7DE3">
        <w:rPr>
          <w:rFonts w:ascii="Times New Roman" w:eastAsia="Times New Roman" w:hAnsi="Times New Roman"/>
          <w:sz w:val="24"/>
          <w:szCs w:val="24"/>
          <w:lang w:eastAsia="ru-RU"/>
        </w:rPr>
        <w:t>девять</w:t>
      </w:r>
      <w:r w:rsidRPr="000C1784">
        <w:rPr>
          <w:rFonts w:ascii="Times New Roman" w:eastAsia="Times New Roman" w:hAnsi="Times New Roman"/>
          <w:sz w:val="24"/>
          <w:szCs w:val="24"/>
          <w:lang w:eastAsia="ru-RU"/>
        </w:rPr>
        <w:t xml:space="preserve"> основных мероприятий:</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lang w:eastAsia="ru-RU"/>
        </w:rPr>
        <w:t xml:space="preserve">Основное мероприятие 1. </w:t>
      </w:r>
      <w:r w:rsidRPr="000C1784">
        <w:rPr>
          <w:rFonts w:ascii="Times New Roman" w:eastAsia="Times New Roman" w:hAnsi="Times New Roman"/>
          <w:sz w:val="24"/>
          <w:szCs w:val="24"/>
        </w:rPr>
        <w:t>Обеспечение деятельности организаций в сфере образования</w:t>
      </w:r>
    </w:p>
    <w:p w:rsidR="000C1784" w:rsidRPr="000C1784" w:rsidRDefault="000C1784" w:rsidP="000C1784">
      <w:pPr>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Шумерлинского </w:t>
      </w:r>
      <w:r w:rsidR="00284600">
        <w:rPr>
          <w:rFonts w:ascii="Times New Roman" w:eastAsia="Times New Roman" w:hAnsi="Times New Roman"/>
          <w:sz w:val="24"/>
          <w:szCs w:val="24"/>
        </w:rPr>
        <w:t>муниципального округа</w:t>
      </w:r>
      <w:r w:rsidRPr="000C1784">
        <w:rPr>
          <w:rFonts w:ascii="Times New Roman" w:eastAsia="Times New Roman" w:hAnsi="Times New Roman"/>
          <w:sz w:val="24"/>
          <w:szCs w:val="24"/>
        </w:rPr>
        <w:t>, - общеобразовательных учреждений.</w:t>
      </w:r>
    </w:p>
    <w:p w:rsidR="000A5F0B" w:rsidRPr="000A5F0B" w:rsidRDefault="005874B0" w:rsidP="000A5F0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Мероприятие 1.1. </w:t>
      </w:r>
      <w:r w:rsidR="000A5F0B" w:rsidRPr="000A5F0B">
        <w:rPr>
          <w:rFonts w:ascii="Times New Roman" w:eastAsiaTheme="minorHAnsi" w:hAnsi="Times New Roman"/>
          <w:sz w:val="24"/>
          <w:szCs w:val="24"/>
        </w:rPr>
        <w:t xml:space="preserve">Обеспечение деятельности </w:t>
      </w:r>
      <w:r w:rsidR="000A5F0B">
        <w:rPr>
          <w:rFonts w:ascii="Times New Roman" w:eastAsiaTheme="minorHAnsi" w:hAnsi="Times New Roman"/>
          <w:sz w:val="24"/>
          <w:szCs w:val="24"/>
        </w:rPr>
        <w:t>муниципальных</w:t>
      </w:r>
      <w:r w:rsidR="000A5F0B" w:rsidRPr="000A5F0B">
        <w:rPr>
          <w:rFonts w:ascii="Times New Roman" w:eastAsiaTheme="minorHAnsi" w:hAnsi="Times New Roman"/>
          <w:sz w:val="24"/>
          <w:szCs w:val="24"/>
        </w:rPr>
        <w:t xml:space="preserve"> общеобразовательных организаций </w:t>
      </w:r>
      <w:r w:rsidR="000A5F0B">
        <w:rPr>
          <w:rFonts w:ascii="Times New Roman" w:eastAsiaTheme="minorHAnsi" w:hAnsi="Times New Roman"/>
          <w:sz w:val="24"/>
          <w:szCs w:val="24"/>
        </w:rPr>
        <w:t>Шумерлинского муниципального округа</w:t>
      </w:r>
      <w:r w:rsidR="008F2886">
        <w:rPr>
          <w:rFonts w:ascii="Times New Roman" w:eastAsiaTheme="minorHAnsi" w:hAnsi="Times New Roman"/>
          <w:sz w:val="24"/>
          <w:szCs w:val="24"/>
        </w:rPr>
        <w:t>.</w:t>
      </w:r>
    </w:p>
    <w:p w:rsidR="005874B0" w:rsidRPr="000C1784" w:rsidRDefault="008F2886" w:rsidP="000A5F0B">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heme="minorHAnsi" w:hAnsi="Times New Roman"/>
          <w:sz w:val="24"/>
          <w:szCs w:val="24"/>
        </w:rPr>
        <w:lastRenderedPageBreak/>
        <w:t xml:space="preserve">         </w:t>
      </w:r>
      <w:r w:rsidR="005874B0">
        <w:rPr>
          <w:rFonts w:ascii="Times New Roman" w:eastAsiaTheme="minorHAnsi" w:hAnsi="Times New Roman"/>
          <w:sz w:val="24"/>
          <w:szCs w:val="24"/>
        </w:rPr>
        <w:t>Мероприятие будет направлено на обеспечение деятельности</w:t>
      </w:r>
      <w:r w:rsidR="005874B0" w:rsidRPr="005874B0">
        <w:rPr>
          <w:rFonts w:ascii="Times New Roman" w:eastAsia="Times New Roman" w:hAnsi="Times New Roman"/>
          <w:sz w:val="24"/>
          <w:szCs w:val="24"/>
        </w:rPr>
        <w:t xml:space="preserve"> </w:t>
      </w:r>
      <w:r w:rsidR="005874B0" w:rsidRPr="000C1784">
        <w:rPr>
          <w:rFonts w:ascii="Times New Roman" w:eastAsia="Times New Roman" w:hAnsi="Times New Roman"/>
          <w:sz w:val="24"/>
          <w:szCs w:val="24"/>
        </w:rPr>
        <w:t>общеобразовательных учреждений</w:t>
      </w:r>
      <w:r w:rsidR="005874B0">
        <w:rPr>
          <w:rFonts w:ascii="Times New Roman" w:eastAsia="Times New Roman" w:hAnsi="Times New Roman"/>
          <w:sz w:val="24"/>
          <w:szCs w:val="24"/>
        </w:rPr>
        <w:t xml:space="preserve"> Шумерлинского муниципального округа</w:t>
      </w:r>
      <w:r w:rsidR="005874B0" w:rsidRPr="000C1784">
        <w:rPr>
          <w:rFonts w:ascii="Times New Roman" w:eastAsia="Times New Roman" w:hAnsi="Times New Roman"/>
          <w:sz w:val="24"/>
          <w:szCs w:val="24"/>
        </w:rPr>
        <w:t>.</w:t>
      </w:r>
    </w:p>
    <w:p w:rsidR="005874B0" w:rsidRDefault="005874B0" w:rsidP="005874B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
    <w:p w:rsidR="005874B0" w:rsidRDefault="005874B0" w:rsidP="000C1784">
      <w:pPr>
        <w:spacing w:after="0" w:line="240" w:lineRule="auto"/>
        <w:ind w:firstLine="567"/>
        <w:jc w:val="both"/>
        <w:rPr>
          <w:rFonts w:ascii="Times New Roman" w:eastAsia="Times New Roman" w:hAnsi="Times New Roman"/>
          <w:sz w:val="24"/>
          <w:szCs w:val="24"/>
          <w:lang w:eastAsia="ru-RU"/>
        </w:rPr>
      </w:pPr>
    </w:p>
    <w:p w:rsidR="000C1784" w:rsidRPr="000C1784" w:rsidRDefault="000C1784" w:rsidP="000C1784">
      <w:pPr>
        <w:spacing w:after="0" w:line="240" w:lineRule="auto"/>
        <w:ind w:firstLine="567"/>
        <w:jc w:val="both"/>
        <w:rPr>
          <w:rFonts w:ascii="Times New Roman" w:hAnsi="Times New Roman"/>
          <w:sz w:val="24"/>
          <w:szCs w:val="24"/>
          <w:lang w:eastAsia="ru-RU"/>
        </w:rPr>
      </w:pPr>
      <w:r w:rsidRPr="000C1784">
        <w:rPr>
          <w:rFonts w:ascii="Times New Roman" w:eastAsia="Times New Roman" w:hAnsi="Times New Roman"/>
          <w:sz w:val="24"/>
          <w:szCs w:val="24"/>
          <w:lang w:eastAsia="ru-RU"/>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r w:rsidRPr="000C1784">
        <w:rPr>
          <w:rFonts w:ascii="Times New Roman" w:hAnsi="Times New Roman"/>
          <w:sz w:val="24"/>
          <w:szCs w:val="24"/>
          <w:lang w:eastAsia="ru-RU"/>
        </w:rPr>
        <w:t xml:space="preserve"> </w:t>
      </w:r>
    </w:p>
    <w:p w:rsidR="000C1784" w:rsidRDefault="000C1784" w:rsidP="000C1784">
      <w:pPr>
        <w:spacing w:after="0" w:line="240" w:lineRule="auto"/>
        <w:ind w:firstLine="567"/>
        <w:jc w:val="both"/>
        <w:rPr>
          <w:rFonts w:ascii="Times New Roman" w:hAnsi="Times New Roman"/>
          <w:sz w:val="24"/>
          <w:szCs w:val="24"/>
          <w:lang w:eastAsia="ru-RU"/>
        </w:rPr>
      </w:pPr>
      <w:r w:rsidRPr="000C1784">
        <w:rPr>
          <w:rFonts w:ascii="Times New Roman" w:hAnsi="Times New Roman"/>
          <w:sz w:val="24"/>
          <w:szCs w:val="24"/>
          <w:lang w:eastAsia="ru-RU"/>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134522" w:rsidRPr="00134522" w:rsidRDefault="00134522" w:rsidP="00CE1B55">
      <w:pPr>
        <w:pStyle w:val="aff1"/>
        <w:jc w:val="both"/>
        <w:rPr>
          <w:rFonts w:ascii="Times New Roman" w:hAnsi="Times New Roman"/>
          <w:sz w:val="24"/>
          <w:szCs w:val="24"/>
        </w:rPr>
      </w:pPr>
      <w:r>
        <w:rPr>
          <w:rFonts w:ascii="Times New Roman" w:hAnsi="Times New Roman"/>
          <w:sz w:val="24"/>
          <w:szCs w:val="24"/>
        </w:rPr>
        <w:t xml:space="preserve">       </w:t>
      </w:r>
      <w:r w:rsidRPr="00134522">
        <w:rPr>
          <w:rFonts w:ascii="Times New Roman" w:hAnsi="Times New Roman"/>
          <w:sz w:val="24"/>
          <w:szCs w:val="24"/>
        </w:rPr>
        <w:t>Мероприятие 2.</w:t>
      </w:r>
      <w:r>
        <w:rPr>
          <w:rFonts w:ascii="Times New Roman" w:hAnsi="Times New Roman"/>
          <w:sz w:val="24"/>
          <w:szCs w:val="24"/>
        </w:rPr>
        <w:t>1</w:t>
      </w:r>
      <w:r w:rsidRPr="00134522">
        <w:rPr>
          <w:rFonts w:ascii="Times New Roman" w:hAnsi="Times New Roman"/>
          <w:sz w:val="24"/>
          <w:szCs w:val="24"/>
        </w:rPr>
        <w:t>.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rFonts w:ascii="Times New Roman" w:hAnsi="Times New Roman"/>
          <w:sz w:val="24"/>
          <w:szCs w:val="24"/>
        </w:rPr>
        <w:t xml:space="preserve"> Шумерлинского муниципального округа</w:t>
      </w:r>
      <w:r w:rsidR="00CE1B55">
        <w:rPr>
          <w:rFonts w:ascii="Times New Roman" w:hAnsi="Times New Roman"/>
          <w:sz w:val="24"/>
          <w:szCs w:val="24"/>
        </w:rPr>
        <w:t>.</w:t>
      </w:r>
    </w:p>
    <w:p w:rsidR="00134522" w:rsidRPr="00134522" w:rsidRDefault="005874B0" w:rsidP="00134522">
      <w:pPr>
        <w:pStyle w:val="aff1"/>
        <w:jc w:val="both"/>
        <w:rPr>
          <w:rFonts w:ascii="Times New Roman" w:hAnsi="Times New Roman"/>
          <w:sz w:val="24"/>
          <w:szCs w:val="24"/>
        </w:rPr>
      </w:pPr>
      <w:r>
        <w:rPr>
          <w:rFonts w:ascii="Times New Roman" w:hAnsi="Times New Roman"/>
          <w:sz w:val="24"/>
          <w:szCs w:val="24"/>
        </w:rPr>
        <w:t xml:space="preserve">        </w:t>
      </w:r>
      <w:r w:rsidR="00134522" w:rsidRPr="00134522">
        <w:rPr>
          <w:rFonts w:ascii="Times New Roman" w:hAnsi="Times New Roman"/>
          <w:sz w:val="24"/>
          <w:szCs w:val="24"/>
        </w:rPr>
        <w:t>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0C1784" w:rsidRPr="000C1784" w:rsidRDefault="00B97C5C" w:rsidP="000C1784">
      <w:pPr>
        <w:spacing w:after="0" w:line="240" w:lineRule="auto"/>
        <w:ind w:firstLine="567"/>
        <w:jc w:val="both"/>
        <w:rPr>
          <w:rFonts w:ascii="Times New Roman" w:eastAsia="Times New Roman" w:hAnsi="Times New Roman"/>
          <w:sz w:val="24"/>
          <w:szCs w:val="24"/>
          <w:lang w:eastAsia="ru-RU"/>
        </w:rPr>
      </w:pPr>
      <w:r>
        <w:rPr>
          <w:rFonts w:ascii="Times New Roman" w:eastAsia="Cambria" w:hAnsi="Times New Roman"/>
          <w:sz w:val="24"/>
          <w:szCs w:val="24"/>
          <w:lang w:eastAsia="ru-RU"/>
        </w:rPr>
        <w:t>Основное мероприятие 3</w:t>
      </w:r>
      <w:r w:rsidRPr="00876997">
        <w:rPr>
          <w:rFonts w:ascii="Times New Roman" w:eastAsia="Cambria" w:hAnsi="Times New Roman"/>
          <w:sz w:val="24"/>
          <w:szCs w:val="24"/>
          <w:lang w:eastAsia="ru-RU"/>
        </w:rPr>
        <w:t xml:space="preserve">. </w:t>
      </w:r>
      <w:r w:rsidR="000C1784" w:rsidRPr="000C1784">
        <w:rPr>
          <w:rFonts w:ascii="Times New Roman" w:eastAsia="Times New Roman" w:hAnsi="Times New Roman"/>
          <w:sz w:val="24"/>
          <w:szCs w:val="24"/>
          <w:lang w:eastAsia="ru-RU"/>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sidR="00284600">
        <w:rPr>
          <w:rFonts w:ascii="Times New Roman" w:eastAsia="Times New Roman" w:hAnsi="Times New Roman"/>
          <w:sz w:val="24"/>
          <w:szCs w:val="24"/>
        </w:rPr>
        <w:t>муниципального округа</w:t>
      </w:r>
      <w:r w:rsidR="000C1784" w:rsidRPr="000C1784">
        <w:rPr>
          <w:rFonts w:ascii="Times New Roman" w:eastAsia="Times New Roman" w:hAnsi="Times New Roman"/>
          <w:sz w:val="24"/>
          <w:szCs w:val="24"/>
          <w:lang w:eastAsia="ru-RU"/>
        </w:rPr>
        <w:t xml:space="preserve"> </w:t>
      </w:r>
    </w:p>
    <w:p w:rsidR="000C1784" w:rsidRDefault="000C1784" w:rsidP="000C1784">
      <w:pPr>
        <w:autoSpaceDE w:val="0"/>
        <w:autoSpaceDN w:val="0"/>
        <w:adjustRightInd w:val="0"/>
        <w:spacing w:after="0" w:line="240" w:lineRule="auto"/>
        <w:ind w:firstLine="540"/>
        <w:jc w:val="both"/>
        <w:rPr>
          <w:rFonts w:ascii="Times New Roman" w:hAnsi="Times New Roman"/>
          <w:sz w:val="24"/>
          <w:szCs w:val="24"/>
          <w:lang w:eastAsia="ru-RU"/>
        </w:rPr>
      </w:pPr>
      <w:r w:rsidRPr="000C1784">
        <w:rPr>
          <w:rFonts w:ascii="Times New Roman" w:hAnsi="Times New Roman"/>
          <w:sz w:val="24"/>
          <w:szCs w:val="24"/>
          <w:lang w:eastAsia="ru-RU"/>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w:t>
      </w:r>
      <w:r w:rsidRPr="000C1784">
        <w:rPr>
          <w:rFonts w:ascii="Times New Roman" w:eastAsia="Times New Roman" w:hAnsi="Times New Roman"/>
          <w:sz w:val="24"/>
          <w:szCs w:val="24"/>
          <w:lang w:eastAsia="ru-RU"/>
        </w:rPr>
        <w:t xml:space="preserve">Шумерлинском </w:t>
      </w:r>
      <w:r w:rsidR="00B97C5C">
        <w:rPr>
          <w:rFonts w:ascii="Times New Roman" w:eastAsia="Times New Roman" w:hAnsi="Times New Roman"/>
          <w:sz w:val="24"/>
          <w:szCs w:val="24"/>
          <w:lang w:eastAsia="ru-RU"/>
        </w:rPr>
        <w:t>муниципальном округе</w:t>
      </w:r>
      <w:r w:rsidRPr="000C1784">
        <w:rPr>
          <w:rFonts w:ascii="Times New Roman" w:hAnsi="Times New Roman"/>
          <w:sz w:val="24"/>
          <w:szCs w:val="24"/>
          <w:lang w:eastAsia="ru-RU"/>
        </w:rPr>
        <w:t>.</w:t>
      </w:r>
    </w:p>
    <w:p w:rsidR="005874B0" w:rsidRDefault="005874B0" w:rsidP="005874B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3.1. Ежемесячное денежное вознаграждение за классное руководство педагогическим работникам  муниципальных общеобразовательных организаций.</w:t>
      </w:r>
    </w:p>
    <w:p w:rsidR="000C1784" w:rsidRPr="000C1784" w:rsidRDefault="00284600" w:rsidP="000C1784">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Основное мероприятие 4</w:t>
      </w:r>
      <w:r w:rsidR="000C1784" w:rsidRPr="000C1784">
        <w:rPr>
          <w:rFonts w:ascii="Times New Roman" w:eastAsia="Times New Roman" w:hAnsi="Times New Roman"/>
          <w:sz w:val="24"/>
          <w:szCs w:val="24"/>
        </w:rPr>
        <w:t>. Меры социальной поддержки</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В рамках данного основного мероприятия будет реализовано четыре группы мероприятий:</w:t>
      </w:r>
    </w:p>
    <w:p w:rsidR="000C1784" w:rsidRPr="000C1784" w:rsidRDefault="00284600" w:rsidP="000C1784">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Мероприятие  4</w:t>
      </w:r>
      <w:r w:rsidR="000C1784" w:rsidRPr="000C1784">
        <w:rPr>
          <w:rFonts w:ascii="Times New Roman" w:eastAsia="Times New Roman" w:hAnsi="Times New Roman"/>
          <w:sz w:val="24"/>
          <w:szCs w:val="24"/>
        </w:rPr>
        <w:t xml:space="preserve">.1.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w:t>
      </w:r>
      <w:proofErr w:type="spellStart"/>
      <w:r w:rsidR="000C1784" w:rsidRPr="000C1784">
        <w:rPr>
          <w:rFonts w:ascii="Times New Roman" w:eastAsia="Times New Roman" w:hAnsi="Times New Roman"/>
          <w:sz w:val="24"/>
          <w:szCs w:val="24"/>
        </w:rPr>
        <w:t>Шумерлинском</w:t>
      </w:r>
      <w:proofErr w:type="spellEnd"/>
      <w:r w:rsidR="000C1784" w:rsidRPr="000C1784">
        <w:rPr>
          <w:rFonts w:ascii="Times New Roman" w:eastAsia="Times New Roman" w:hAnsi="Times New Roman"/>
          <w:sz w:val="24"/>
          <w:szCs w:val="24"/>
        </w:rPr>
        <w:t xml:space="preserve"> </w:t>
      </w:r>
      <w:r w:rsidR="007C099B">
        <w:rPr>
          <w:rFonts w:ascii="Times New Roman" w:eastAsia="Times New Roman" w:hAnsi="Times New Roman"/>
          <w:sz w:val="24"/>
          <w:szCs w:val="24"/>
        </w:rPr>
        <w:t>муниципальном округе</w:t>
      </w:r>
      <w:r w:rsidR="000C1784" w:rsidRPr="000C1784">
        <w:rPr>
          <w:rFonts w:ascii="Times New Roman" w:eastAsia="Times New Roman" w:hAnsi="Times New Roman"/>
          <w:sz w:val="24"/>
          <w:szCs w:val="24"/>
        </w:rPr>
        <w:t>.</w:t>
      </w:r>
    </w:p>
    <w:p w:rsidR="000C1784" w:rsidRPr="000C1784" w:rsidRDefault="00284600" w:rsidP="000C1784">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Мероприятие 4</w:t>
      </w:r>
      <w:r w:rsidR="000C1784" w:rsidRPr="000C1784">
        <w:rPr>
          <w:rFonts w:ascii="Times New Roman" w:eastAsia="Times New Roman" w:hAnsi="Times New Roman"/>
          <w:sz w:val="24"/>
          <w:szCs w:val="24"/>
        </w:rPr>
        <w:t>.2.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0C1784" w:rsidRPr="000C1784" w:rsidRDefault="00284600" w:rsidP="000C1784">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Мероприятие  4</w:t>
      </w:r>
      <w:r w:rsidR="000C1784" w:rsidRPr="000C1784">
        <w:rPr>
          <w:rFonts w:ascii="Times New Roman" w:eastAsia="Times New Roman" w:hAnsi="Times New Roman"/>
          <w:sz w:val="24"/>
          <w:szCs w:val="24"/>
        </w:rPr>
        <w:t>.3.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0C1784" w:rsidRPr="000C1784" w:rsidRDefault="00284600" w:rsidP="000C1784">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Мероприятие 4</w:t>
      </w:r>
      <w:r w:rsidR="000C1784" w:rsidRPr="000C1784">
        <w:rPr>
          <w:rFonts w:ascii="Times New Roman" w:eastAsia="Times New Roman" w:hAnsi="Times New Roman"/>
          <w:sz w:val="24"/>
          <w:szCs w:val="24"/>
        </w:rPr>
        <w:t xml:space="preserve">.4. </w:t>
      </w:r>
      <w:proofErr w:type="gramStart"/>
      <w:r w:rsidR="000C1784" w:rsidRPr="000C1784">
        <w:rPr>
          <w:rFonts w:ascii="Times New Roman" w:eastAsia="Times New Roman" w:hAnsi="Times New Roman"/>
          <w:sz w:val="24"/>
          <w:szCs w:val="24"/>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w:t>
      </w:r>
      <w:r w:rsidR="007C099B">
        <w:rPr>
          <w:rFonts w:ascii="Times New Roman" w:eastAsia="Times New Roman" w:hAnsi="Times New Roman"/>
          <w:sz w:val="24"/>
          <w:szCs w:val="24"/>
        </w:rPr>
        <w:t>муниципального округа</w:t>
      </w:r>
      <w:r w:rsidR="000C1784" w:rsidRPr="000C1784">
        <w:rPr>
          <w:rFonts w:ascii="Times New Roman" w:eastAsia="Times New Roman" w:hAnsi="Times New Roman"/>
          <w:sz w:val="24"/>
          <w:szCs w:val="24"/>
        </w:rPr>
        <w:t>.</w:t>
      </w:r>
      <w:proofErr w:type="gramEnd"/>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 xml:space="preserve">Мероприятие </w:t>
      </w:r>
      <w:r w:rsidR="00284600">
        <w:rPr>
          <w:rFonts w:ascii="Times New Roman" w:eastAsia="Times New Roman" w:hAnsi="Times New Roman"/>
          <w:sz w:val="24"/>
          <w:szCs w:val="24"/>
        </w:rPr>
        <w:t>4</w:t>
      </w:r>
      <w:r w:rsidRPr="000C1784">
        <w:rPr>
          <w:rFonts w:ascii="Times New Roman" w:eastAsia="Times New Roman" w:hAnsi="Times New Roman"/>
          <w:sz w:val="24"/>
          <w:szCs w:val="24"/>
        </w:rPr>
        <w:t xml:space="preserve">.5. Организация льготного питания для отдельных категорий учащихся в муниципальных образовательных организациях Шумерлинского </w:t>
      </w:r>
      <w:r w:rsidR="007C099B">
        <w:rPr>
          <w:rFonts w:ascii="Times New Roman" w:eastAsia="Times New Roman" w:hAnsi="Times New Roman"/>
          <w:sz w:val="24"/>
          <w:szCs w:val="24"/>
        </w:rPr>
        <w:t>муниципального округа</w:t>
      </w:r>
      <w:r w:rsidRPr="000C1784">
        <w:rPr>
          <w:rFonts w:ascii="Times New Roman" w:eastAsia="Times New Roman" w:hAnsi="Times New Roman"/>
          <w:sz w:val="24"/>
          <w:szCs w:val="24"/>
        </w:rPr>
        <w:t>.</w:t>
      </w:r>
    </w:p>
    <w:p w:rsidR="000C1784" w:rsidRPr="000C1784" w:rsidRDefault="00284600" w:rsidP="000C1784">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Основное мероприятие 5</w:t>
      </w:r>
      <w:r w:rsidR="000C1784" w:rsidRPr="000C1784">
        <w:rPr>
          <w:rFonts w:ascii="Times New Roman" w:eastAsia="Times New Roman" w:hAnsi="Times New Roman"/>
          <w:sz w:val="24"/>
          <w:szCs w:val="24"/>
        </w:rPr>
        <w:t>. Реализация мероприятий регионального проекта «Успех каждого ребенка»</w:t>
      </w:r>
    </w:p>
    <w:p w:rsidR="000C1784" w:rsidRPr="000C1784" w:rsidRDefault="000C1784" w:rsidP="000C1784">
      <w:pPr>
        <w:autoSpaceDE w:val="0"/>
        <w:autoSpaceDN w:val="0"/>
        <w:spacing w:after="0" w:line="240" w:lineRule="auto"/>
        <w:ind w:firstLine="539"/>
        <w:jc w:val="both"/>
        <w:rPr>
          <w:rFonts w:ascii="Times New Roman" w:eastAsia="Times New Roman" w:hAnsi="Times New Roman"/>
          <w:sz w:val="24"/>
          <w:szCs w:val="24"/>
          <w:lang w:eastAsia="ru-RU"/>
        </w:rPr>
      </w:pPr>
      <w:r w:rsidRPr="000C1784">
        <w:rPr>
          <w:rFonts w:ascii="Times New Roman" w:eastAsia="Times New Roman" w:hAnsi="Times New Roman"/>
          <w:sz w:val="24"/>
          <w:szCs w:val="24"/>
          <w:lang w:eastAsia="ru-RU"/>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0C1784" w:rsidRDefault="000C1784" w:rsidP="000C1784">
      <w:pPr>
        <w:spacing w:after="0" w:line="240" w:lineRule="auto"/>
        <w:ind w:firstLine="539"/>
        <w:jc w:val="both"/>
        <w:rPr>
          <w:rFonts w:ascii="Times New Roman" w:eastAsia="Times New Roman" w:hAnsi="Times New Roman"/>
          <w:sz w:val="24"/>
          <w:szCs w:val="24"/>
          <w:lang w:eastAsia="ru-RU"/>
        </w:rPr>
      </w:pPr>
      <w:proofErr w:type="gramStart"/>
      <w:r w:rsidRPr="000C1784">
        <w:rPr>
          <w:rFonts w:ascii="Times New Roman" w:eastAsia="Times New Roman" w:hAnsi="Times New Roman"/>
          <w:sz w:val="24"/>
          <w:szCs w:val="24"/>
          <w:lang w:eastAsia="ru-RU"/>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0C1784">
        <w:rPr>
          <w:rFonts w:ascii="Times New Roman" w:eastAsia="Times New Roman" w:hAnsi="Times New Roman"/>
          <w:sz w:val="24"/>
          <w:szCs w:val="24"/>
          <w:lang w:eastAsia="ru-RU"/>
        </w:rPr>
        <w:t xml:space="preserve"> местности, детей, попавших в трудную жизненную ситуацию.</w:t>
      </w:r>
    </w:p>
    <w:p w:rsidR="00122F21" w:rsidRDefault="00122F21" w:rsidP="00122F21">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5.1. Обеспечение деятельности муниципальных организаций дополнительного образования Шумерлинского муниципального округа Чувашской Республики.</w:t>
      </w:r>
    </w:p>
    <w:p w:rsidR="00122F21" w:rsidRDefault="00122F21" w:rsidP="00122F21">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5.2. Персонифицированное финансирование дополнительного образования детей.</w:t>
      </w:r>
    </w:p>
    <w:p w:rsidR="00284600" w:rsidRPr="00876997" w:rsidRDefault="00284600" w:rsidP="00284600">
      <w:pPr>
        <w:autoSpaceDE w:val="0"/>
        <w:autoSpaceDN w:val="0"/>
        <w:adjustRightInd w:val="0"/>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Основное мероприятие 6</w:t>
      </w:r>
      <w:r w:rsidRPr="00876997">
        <w:rPr>
          <w:rFonts w:ascii="Times New Roman" w:eastAsia="Times New Roman" w:hAnsi="Times New Roman"/>
          <w:sz w:val="24"/>
          <w:szCs w:val="24"/>
        </w:rPr>
        <w:t>. Реализация мероприятий регионального проекта «Цифровая образовательная среда»</w:t>
      </w:r>
    </w:p>
    <w:p w:rsidR="00284600"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sz w:val="24"/>
          <w:szCs w:val="24"/>
          <w:lang w:eastAsia="ru-RU"/>
        </w:rPr>
        <w:t xml:space="preserve">В рамках мероприятия предусмотрено создание </w:t>
      </w:r>
      <w:r w:rsidRPr="00876997">
        <w:rPr>
          <w:rFonts w:ascii="Times New Roman" w:eastAsia="Times New Roman" w:hAnsi="Times New Roman"/>
          <w:bCs/>
          <w:sz w:val="24"/>
          <w:szCs w:val="24"/>
          <w:lang w:eastAsia="ru-RU"/>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876997">
        <w:rPr>
          <w:rFonts w:ascii="Times New Roman" w:eastAsia="Times New Roman" w:hAnsi="Times New Roman"/>
          <w:sz w:val="24"/>
          <w:szCs w:val="24"/>
          <w:lang w:eastAsia="ru-RU"/>
        </w:rPr>
        <w:t xml:space="preserve">образовательные организации будут обеспечены стабильным и быстрым интернет-соединением. </w:t>
      </w:r>
      <w:r w:rsidRPr="00876997">
        <w:rPr>
          <w:rFonts w:ascii="Times New Roman" w:eastAsia="Times New Roman" w:hAnsi="Times New Roman"/>
          <w:bCs/>
          <w:sz w:val="24"/>
          <w:szCs w:val="24"/>
          <w:lang w:eastAsia="ru-RU"/>
        </w:rPr>
        <w:t xml:space="preserve">Образовательные организации всех типов обновят информационное наполнение и функциональные возможности официальных сайтов. </w:t>
      </w:r>
    </w:p>
    <w:p w:rsidR="00122F21" w:rsidRDefault="00122F21" w:rsidP="00122F21">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6.1. Укрепление материально-технической базы муниципальных образовательных организаций.</w:t>
      </w:r>
    </w:p>
    <w:p w:rsidR="00284600" w:rsidRPr="00876997"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Основное мероприятие 7</w:t>
      </w:r>
      <w:r w:rsidRPr="00876997">
        <w:rPr>
          <w:rFonts w:ascii="Times New Roman" w:eastAsia="Times New Roman" w:hAnsi="Times New Roman"/>
          <w:bCs/>
          <w:sz w:val="24"/>
          <w:szCs w:val="24"/>
          <w:lang w:eastAsia="ru-RU"/>
        </w:rPr>
        <w:t>. Реализация мероприятий регионального проекта «Учитель будущего»</w:t>
      </w:r>
    </w:p>
    <w:p w:rsidR="00284600" w:rsidRPr="00876997"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в Шумерлинском </w:t>
      </w:r>
      <w:r>
        <w:rPr>
          <w:rFonts w:ascii="Times New Roman" w:eastAsia="Times New Roman" w:hAnsi="Times New Roman"/>
          <w:sz w:val="24"/>
          <w:szCs w:val="24"/>
        </w:rPr>
        <w:t>муниципальном округе</w:t>
      </w:r>
      <w:r w:rsidRPr="00876997">
        <w:rPr>
          <w:rFonts w:ascii="Times New Roman" w:eastAsia="Times New Roman" w:hAnsi="Times New Roman"/>
          <w:bCs/>
          <w:sz w:val="24"/>
          <w:szCs w:val="24"/>
          <w:lang w:eastAsia="ru-RU"/>
        </w:rPr>
        <w:t>.</w:t>
      </w:r>
    </w:p>
    <w:p w:rsidR="00284600" w:rsidRPr="00876997"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284600"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Будут внедрены модели единых оценочных требований и стандартов для оценки компетенций работников систем общего</w:t>
      </w:r>
      <w:r>
        <w:rPr>
          <w:rFonts w:ascii="Times New Roman" w:eastAsia="Times New Roman" w:hAnsi="Times New Roman"/>
          <w:bCs/>
          <w:sz w:val="24"/>
          <w:szCs w:val="24"/>
          <w:lang w:eastAsia="ru-RU"/>
        </w:rPr>
        <w:t xml:space="preserve"> и дополнительного образования.</w:t>
      </w:r>
    </w:p>
    <w:p w:rsidR="00081E6E" w:rsidRDefault="00081E6E" w:rsidP="00081E6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Мероприятие 7.1. Организационно-методическое сопровождение проведения аттестации педагогических работников в соответствии со </w:t>
      </w:r>
      <w:hyperlink r:id="rId15" w:history="1">
        <w:r>
          <w:rPr>
            <w:rFonts w:ascii="Times New Roman" w:eastAsiaTheme="minorHAnsi" w:hAnsi="Times New Roman"/>
            <w:color w:val="0000FF"/>
            <w:sz w:val="24"/>
            <w:szCs w:val="24"/>
          </w:rPr>
          <w:t>статьей 49</w:t>
        </w:r>
      </w:hyperlink>
      <w:r>
        <w:rPr>
          <w:rFonts w:ascii="Times New Roman" w:eastAsiaTheme="minorHAnsi" w:hAnsi="Times New Roman"/>
          <w:sz w:val="24"/>
          <w:szCs w:val="24"/>
        </w:rPr>
        <w:t xml:space="preserve"> Федерального закона от 29 декабря 2012 г. N 273-ФЗ "Об образовании в Российской Федерации".</w:t>
      </w:r>
    </w:p>
    <w:p w:rsidR="00284600" w:rsidRPr="00876997"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Основное мероприятие 8</w:t>
      </w:r>
      <w:r w:rsidRPr="00876997">
        <w:rPr>
          <w:rFonts w:ascii="Times New Roman" w:eastAsia="Times New Roman" w:hAnsi="Times New Roman"/>
          <w:bCs/>
          <w:sz w:val="24"/>
          <w:szCs w:val="24"/>
          <w:lang w:eastAsia="ru-RU"/>
        </w:rPr>
        <w:t>. Реализация отдельных мероприятий регионального проекта «Современная школа»</w:t>
      </w:r>
    </w:p>
    <w:p w:rsidR="00284600" w:rsidRDefault="00284600" w:rsidP="00284600">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876997">
        <w:rPr>
          <w:rFonts w:ascii="Times New Roman" w:eastAsia="Times New Roman" w:hAnsi="Times New Roman"/>
          <w:bCs/>
          <w:sz w:val="24"/>
          <w:szCs w:val="24"/>
          <w:lang w:eastAsia="ru-RU"/>
        </w:rPr>
        <w:t>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Одними из ключевых мероприятий регионального проекта «Современная школа»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повышение квалификации всех педагогических работников и специалистов организаций, осуществляющих образовательную деятельность исключительно по адаптированным общеобразовательным программам; проведение профориентационной работы со всеми обучающимися организаций, осуществляющих образовательную деятельность исключительно по адаптированным общеобразовательным программам.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w:t>
      </w:r>
      <w:r>
        <w:rPr>
          <w:rFonts w:ascii="Times New Roman" w:eastAsia="Times New Roman" w:hAnsi="Times New Roman"/>
          <w:bCs/>
          <w:sz w:val="24"/>
          <w:szCs w:val="24"/>
          <w:lang w:eastAsia="ru-RU"/>
        </w:rPr>
        <w:t>ально-техническую базу в школах</w:t>
      </w:r>
      <w:r w:rsidRPr="00876997">
        <w:rPr>
          <w:rFonts w:ascii="Times New Roman" w:eastAsia="Times New Roman" w:hAnsi="Times New Roman"/>
          <w:bCs/>
          <w:sz w:val="24"/>
          <w:szCs w:val="24"/>
          <w:lang w:eastAsia="ru-RU"/>
        </w:rPr>
        <w:t>.</w:t>
      </w:r>
    </w:p>
    <w:p w:rsidR="00A777E7" w:rsidRDefault="00A777E7" w:rsidP="00A777E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Мероприятие 8.1. </w:t>
      </w:r>
      <w:proofErr w:type="gramStart"/>
      <w:r>
        <w:rPr>
          <w:rFonts w:ascii="Times New Roman" w:eastAsiaTheme="minorHAnsi" w:hAnsi="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0C1784" w:rsidRPr="000C1784" w:rsidRDefault="00A777E7" w:rsidP="00A777E7">
      <w:pPr>
        <w:suppressAutoHyphens/>
        <w:autoSpaceDE w:val="0"/>
        <w:autoSpaceDN w:val="0"/>
        <w:adjustRightInd w:val="0"/>
        <w:spacing w:after="0" w:line="23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067E" w:rsidRPr="0016067E">
        <w:rPr>
          <w:rFonts w:ascii="Times New Roman" w:eastAsia="Times New Roman" w:hAnsi="Times New Roman"/>
          <w:sz w:val="24"/>
          <w:szCs w:val="24"/>
          <w:lang w:eastAsia="ru-RU"/>
        </w:rPr>
        <w:t xml:space="preserve">Основное мероприятие 9. </w:t>
      </w:r>
      <w:r w:rsidR="000C1784" w:rsidRPr="000C1784">
        <w:rPr>
          <w:rFonts w:ascii="Times New Roman" w:eastAsia="Times New Roman" w:hAnsi="Times New Roman"/>
          <w:sz w:val="24"/>
          <w:szCs w:val="24"/>
          <w:lang w:eastAsia="ru-RU"/>
        </w:rPr>
        <w:t>Модернизация инфраструктуры муниципальных образовательных организаций</w:t>
      </w:r>
    </w:p>
    <w:p w:rsidR="000C1784" w:rsidRPr="000C1784" w:rsidRDefault="0016067E" w:rsidP="000C1784">
      <w:pPr>
        <w:autoSpaceDE w:val="0"/>
        <w:autoSpaceDN w:val="0"/>
        <w:adjustRightInd w:val="0"/>
        <w:spacing w:after="0" w:line="240" w:lineRule="auto"/>
        <w:ind w:firstLine="539"/>
        <w:jc w:val="both"/>
        <w:rPr>
          <w:rFonts w:ascii="Times New Roman" w:eastAsia="Times New Roman" w:hAnsi="Times New Roman"/>
          <w:bCs/>
          <w:sz w:val="24"/>
          <w:szCs w:val="24"/>
          <w:lang w:eastAsia="ru-RU"/>
        </w:rPr>
      </w:pPr>
      <w:r w:rsidRPr="0016067E">
        <w:rPr>
          <w:rFonts w:ascii="Times New Roman" w:eastAsia="Times New Roman" w:hAnsi="Times New Roman"/>
          <w:sz w:val="24"/>
          <w:szCs w:val="24"/>
          <w:lang w:eastAsia="ru-RU"/>
        </w:rPr>
        <w:t>Мероприятие 9</w:t>
      </w:r>
      <w:r w:rsidR="000C1784" w:rsidRPr="000C1784">
        <w:rPr>
          <w:rFonts w:ascii="Times New Roman" w:eastAsia="Times New Roman" w:hAnsi="Times New Roman"/>
          <w:sz w:val="24"/>
          <w:szCs w:val="24"/>
          <w:lang w:eastAsia="ru-RU"/>
        </w:rPr>
        <w:t>.1. Укрепление материально-технической базы муниципальных образовательных организаций (в части модернизации инфраструктуры).</w:t>
      </w:r>
    </w:p>
    <w:p w:rsidR="000C1784" w:rsidRPr="000C1784" w:rsidRDefault="000C1784" w:rsidP="000C1784">
      <w:pPr>
        <w:autoSpaceDE w:val="0"/>
        <w:autoSpaceDN w:val="0"/>
        <w:adjustRightInd w:val="0"/>
        <w:spacing w:after="0" w:line="240" w:lineRule="auto"/>
        <w:ind w:firstLine="540"/>
        <w:jc w:val="both"/>
        <w:rPr>
          <w:rFonts w:ascii="Times New Roman" w:eastAsia="Times New Roman" w:hAnsi="Times New Roman"/>
          <w:sz w:val="24"/>
          <w:szCs w:val="24"/>
        </w:rPr>
      </w:pPr>
      <w:r w:rsidRPr="000C1784">
        <w:rPr>
          <w:rFonts w:ascii="Times New Roman" w:eastAsia="Times New Roman" w:hAnsi="Times New Roman"/>
          <w:sz w:val="24"/>
          <w:szCs w:val="24"/>
        </w:rPr>
        <w:t>Подпрогр</w:t>
      </w:r>
      <w:r w:rsidR="002868D4">
        <w:rPr>
          <w:rFonts w:ascii="Times New Roman" w:eastAsia="Times New Roman" w:hAnsi="Times New Roman"/>
          <w:sz w:val="24"/>
          <w:szCs w:val="24"/>
        </w:rPr>
        <w:t>амма реализуется в период с 2022</w:t>
      </w:r>
      <w:r w:rsidRPr="000C1784">
        <w:rPr>
          <w:rFonts w:ascii="Times New Roman" w:eastAsia="Times New Roman" w:hAnsi="Times New Roman"/>
          <w:sz w:val="24"/>
          <w:szCs w:val="24"/>
        </w:rPr>
        <w:t xml:space="preserve"> по 2035 год в три этапа:</w:t>
      </w:r>
    </w:p>
    <w:p w:rsidR="000C1784" w:rsidRPr="000C1784" w:rsidRDefault="002868D4" w:rsidP="000C1784">
      <w:pPr>
        <w:autoSpaceDE w:val="0"/>
        <w:autoSpaceDN w:val="0"/>
        <w:adjustRightInd w:val="0"/>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1 этап – 2022</w:t>
      </w:r>
      <w:r w:rsidR="000C1784" w:rsidRPr="000C1784">
        <w:rPr>
          <w:rFonts w:ascii="Times New Roman" w:eastAsia="Times New Roman" w:hAnsi="Times New Roman"/>
          <w:sz w:val="24"/>
          <w:szCs w:val="24"/>
        </w:rPr>
        <w:t>-2025 годы;</w:t>
      </w:r>
    </w:p>
    <w:p w:rsidR="000C1784" w:rsidRPr="000C1784" w:rsidRDefault="000C1784" w:rsidP="000C1784">
      <w:pPr>
        <w:autoSpaceDE w:val="0"/>
        <w:autoSpaceDN w:val="0"/>
        <w:adjustRightInd w:val="0"/>
        <w:spacing w:after="0" w:line="240" w:lineRule="auto"/>
        <w:ind w:firstLine="567"/>
        <w:rPr>
          <w:rFonts w:ascii="Times New Roman" w:eastAsia="Times New Roman" w:hAnsi="Times New Roman"/>
          <w:sz w:val="24"/>
          <w:szCs w:val="24"/>
        </w:rPr>
      </w:pPr>
      <w:r w:rsidRPr="000C1784">
        <w:rPr>
          <w:rFonts w:ascii="Times New Roman" w:eastAsia="Times New Roman" w:hAnsi="Times New Roman"/>
          <w:sz w:val="24"/>
          <w:szCs w:val="24"/>
        </w:rPr>
        <w:t>2 этап – 2026-2030 годы;</w:t>
      </w:r>
    </w:p>
    <w:p w:rsidR="000C1784" w:rsidRPr="000C1784" w:rsidRDefault="000C1784" w:rsidP="000C1784">
      <w:pPr>
        <w:spacing w:after="0" w:line="240" w:lineRule="auto"/>
        <w:ind w:firstLine="567"/>
        <w:jc w:val="both"/>
        <w:rPr>
          <w:rFonts w:ascii="Times New Roman" w:eastAsia="Times New Roman" w:hAnsi="Times New Roman"/>
          <w:sz w:val="24"/>
          <w:szCs w:val="24"/>
        </w:rPr>
      </w:pPr>
      <w:r w:rsidRPr="000C1784">
        <w:rPr>
          <w:rFonts w:ascii="Times New Roman" w:eastAsia="Times New Roman" w:hAnsi="Times New Roman"/>
          <w:sz w:val="24"/>
          <w:szCs w:val="24"/>
        </w:rPr>
        <w:t>3 этап – 2031-2035 годы.</w:t>
      </w:r>
    </w:p>
    <w:p w:rsidR="00284600" w:rsidRDefault="00284600">
      <w:pPr>
        <w:rPr>
          <w:rFonts w:ascii="Times New Roman" w:hAnsi="Times New Roman"/>
          <w:sz w:val="24"/>
          <w:szCs w:val="24"/>
        </w:rPr>
      </w:pPr>
    </w:p>
    <w:p w:rsidR="00284600" w:rsidRPr="00284600" w:rsidRDefault="00284600" w:rsidP="00284600">
      <w:pPr>
        <w:suppressAutoHyphens/>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284600">
        <w:rPr>
          <w:rFonts w:ascii="Times New Roman" w:eastAsia="Times New Roman" w:hAnsi="Times New Roman"/>
          <w:sz w:val="24"/>
          <w:szCs w:val="24"/>
        </w:rPr>
        <w:t xml:space="preserve">РАЗДЕЛ 4. </w:t>
      </w:r>
      <w:r w:rsidRPr="00284600">
        <w:rPr>
          <w:rFonts w:ascii="Times New Roman" w:eastAsia="Times New Roman" w:hAnsi="Times New Roman"/>
          <w:sz w:val="24"/>
          <w:szCs w:val="24"/>
          <w:lang w:eastAsia="ru-RU"/>
        </w:rPr>
        <w:t>ОБОСНОВАНИЕ ОБЪЕМА ФИНАНСОВЫХ РЕСУРСОВ,</w:t>
      </w:r>
    </w:p>
    <w:p w:rsidR="00284600" w:rsidRPr="00284600" w:rsidRDefault="00284600" w:rsidP="00284600">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 xml:space="preserve">НЕОБХОДИМЫХ ДЛЯ РЕАЛИЗАЦИИ ПОДПРОГРАММЫ </w:t>
      </w:r>
    </w:p>
    <w:p w:rsidR="00284600" w:rsidRPr="00284600" w:rsidRDefault="00284600" w:rsidP="00284600">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 xml:space="preserve">(С РАСШИФРОВКОЙ ПО ИСТОЧНИКАМ ФИНАНСИРОВАНИЯ, </w:t>
      </w:r>
    </w:p>
    <w:p w:rsidR="00284600" w:rsidRPr="00284600" w:rsidRDefault="00284600" w:rsidP="00284600">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ПО ЭТАПАМ И ГОДАМ РЕАЛИЗАЦИИ ПОДПРОГРАММЫ)</w:t>
      </w:r>
    </w:p>
    <w:p w:rsidR="00284600" w:rsidRPr="00284600" w:rsidRDefault="00284600" w:rsidP="00284600">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284600" w:rsidRPr="00284600" w:rsidRDefault="00284600" w:rsidP="00284600">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Шумерлинского </w:t>
      </w:r>
      <w:r w:rsidR="00A21C26">
        <w:rPr>
          <w:rFonts w:ascii="Times New Roman" w:eastAsia="Times New Roman" w:hAnsi="Times New Roman"/>
          <w:sz w:val="24"/>
          <w:szCs w:val="24"/>
          <w:lang w:eastAsia="ru-RU"/>
        </w:rPr>
        <w:t>муниципального округа</w:t>
      </w:r>
      <w:r w:rsidRPr="00284600">
        <w:rPr>
          <w:rFonts w:ascii="Times New Roman" w:eastAsia="Times New Roman" w:hAnsi="Times New Roman"/>
          <w:sz w:val="24"/>
          <w:szCs w:val="24"/>
          <w:lang w:eastAsia="ru-RU"/>
        </w:rPr>
        <w:t xml:space="preserve"> и внебюджетных источников.</w:t>
      </w:r>
    </w:p>
    <w:p w:rsidR="00284600" w:rsidRPr="00284600" w:rsidRDefault="00284600" w:rsidP="00284600">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 xml:space="preserve">Ответственный исполнитель подпрограммы – Отдел образования, спорта и молодежной политики администрации Шумерлинского </w:t>
      </w:r>
      <w:r w:rsidR="00A21C26">
        <w:rPr>
          <w:rFonts w:ascii="Times New Roman" w:eastAsia="Times New Roman" w:hAnsi="Times New Roman"/>
          <w:sz w:val="24"/>
          <w:szCs w:val="24"/>
          <w:lang w:eastAsia="ru-RU"/>
        </w:rPr>
        <w:t>муниципального округа</w:t>
      </w:r>
      <w:r w:rsidRPr="00284600">
        <w:rPr>
          <w:rFonts w:ascii="Times New Roman" w:eastAsia="Times New Roman" w:hAnsi="Times New Roman"/>
          <w:sz w:val="24"/>
          <w:szCs w:val="24"/>
          <w:lang w:eastAsia="ru-RU"/>
        </w:rPr>
        <w:t xml:space="preserve">. Соисполнителями являются Комиссия по делам несовершеннолетних и защите их прав Шумерлинского </w:t>
      </w:r>
      <w:r w:rsidR="00A21C26">
        <w:rPr>
          <w:rFonts w:ascii="Times New Roman" w:eastAsia="Times New Roman" w:hAnsi="Times New Roman"/>
          <w:sz w:val="24"/>
          <w:szCs w:val="24"/>
          <w:lang w:eastAsia="ru-RU"/>
        </w:rPr>
        <w:t>муниципального округа</w:t>
      </w:r>
      <w:r w:rsidRPr="00284600">
        <w:rPr>
          <w:rFonts w:ascii="Times New Roman" w:eastAsia="Times New Roman" w:hAnsi="Times New Roman"/>
          <w:sz w:val="24"/>
          <w:szCs w:val="24"/>
          <w:lang w:eastAsia="ru-RU"/>
        </w:rPr>
        <w:t xml:space="preserve">, Организация и осуществление деятельности по опеке и попечительству Шумерлинского </w:t>
      </w:r>
      <w:r w:rsidR="00A21C26">
        <w:rPr>
          <w:rFonts w:ascii="Times New Roman" w:eastAsia="Times New Roman" w:hAnsi="Times New Roman"/>
          <w:sz w:val="24"/>
          <w:szCs w:val="24"/>
          <w:lang w:eastAsia="ru-RU"/>
        </w:rPr>
        <w:t>муниципального округа</w:t>
      </w:r>
      <w:r w:rsidRPr="00284600">
        <w:rPr>
          <w:rFonts w:ascii="Times New Roman" w:eastAsia="Times New Roman" w:hAnsi="Times New Roman"/>
          <w:sz w:val="24"/>
          <w:szCs w:val="24"/>
          <w:lang w:eastAsia="ru-RU"/>
        </w:rPr>
        <w:t xml:space="preserve">, подведомственные муниципальные образовательные организации Шумерлинского </w:t>
      </w:r>
      <w:r w:rsidR="00A21C26">
        <w:rPr>
          <w:rFonts w:ascii="Times New Roman" w:eastAsia="Times New Roman" w:hAnsi="Times New Roman"/>
          <w:sz w:val="24"/>
          <w:szCs w:val="24"/>
          <w:lang w:eastAsia="ru-RU"/>
        </w:rPr>
        <w:t>муниципального округа</w:t>
      </w:r>
      <w:r w:rsidRPr="00284600">
        <w:rPr>
          <w:rFonts w:ascii="Times New Roman" w:eastAsia="Times New Roman" w:hAnsi="Times New Roman"/>
          <w:sz w:val="24"/>
          <w:szCs w:val="24"/>
          <w:lang w:eastAsia="ru-RU"/>
        </w:rPr>
        <w:t xml:space="preserve"> Чувашской Республики.</w:t>
      </w:r>
    </w:p>
    <w:p w:rsidR="00284600" w:rsidRPr="00604D75" w:rsidRDefault="00A777E7" w:rsidP="00284600">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w:t>
      </w:r>
      <w:r w:rsidR="00284600" w:rsidRPr="00604D75">
        <w:rPr>
          <w:rFonts w:ascii="Times New Roman" w:eastAsia="Times New Roman" w:hAnsi="Times New Roman"/>
          <w:sz w:val="24"/>
          <w:szCs w:val="24"/>
          <w:lang w:eastAsia="ru-RU"/>
        </w:rPr>
        <w:t>Общий объем фи</w:t>
      </w:r>
      <w:r w:rsidR="00A21C26" w:rsidRPr="00604D75">
        <w:rPr>
          <w:rFonts w:ascii="Times New Roman" w:eastAsia="Times New Roman" w:hAnsi="Times New Roman"/>
          <w:sz w:val="24"/>
          <w:szCs w:val="24"/>
          <w:lang w:eastAsia="ru-RU"/>
        </w:rPr>
        <w:t>нансирования подпрограммы в 2022</w:t>
      </w:r>
      <w:r w:rsidR="00284600" w:rsidRPr="00604D75">
        <w:rPr>
          <w:rFonts w:ascii="Times New Roman" w:eastAsia="Times New Roman" w:hAnsi="Times New Roman"/>
          <w:sz w:val="24"/>
          <w:szCs w:val="24"/>
          <w:lang w:eastAsia="ru-RU"/>
        </w:rPr>
        <w:t xml:space="preserve"> - 2035 годах составит </w:t>
      </w:r>
      <w:r w:rsidR="001C3202" w:rsidRPr="00604D75">
        <w:rPr>
          <w:rFonts w:ascii="Times New Roman" w:eastAsia="Times New Roman" w:hAnsi="Times New Roman"/>
          <w:sz w:val="24"/>
          <w:szCs w:val="24"/>
        </w:rPr>
        <w:t>1</w:t>
      </w:r>
      <w:r w:rsidR="00CA0F07">
        <w:rPr>
          <w:rFonts w:ascii="Times New Roman" w:eastAsia="Times New Roman" w:hAnsi="Times New Roman"/>
          <w:sz w:val="24"/>
          <w:szCs w:val="24"/>
        </w:rPr>
        <w:t> </w:t>
      </w:r>
      <w:r w:rsidR="001C3202" w:rsidRPr="00604D75">
        <w:rPr>
          <w:rFonts w:ascii="Times New Roman" w:eastAsia="Times New Roman" w:hAnsi="Times New Roman"/>
          <w:sz w:val="24"/>
          <w:szCs w:val="24"/>
        </w:rPr>
        <w:t>375</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481,4</w:t>
      </w:r>
      <w:r w:rsidR="00284600" w:rsidRPr="00604D75">
        <w:rPr>
          <w:rFonts w:ascii="Times New Roman" w:eastAsia="Times New Roman" w:hAnsi="Times New Roman"/>
          <w:sz w:val="24"/>
          <w:szCs w:val="24"/>
        </w:rPr>
        <w:t xml:space="preserve"> тыс. рублей, в том числе:</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2022 году – </w:t>
      </w:r>
      <w:r w:rsidR="001C3202" w:rsidRPr="00604D75">
        <w:rPr>
          <w:rFonts w:ascii="Times New Roman" w:eastAsia="Times New Roman" w:hAnsi="Times New Roman"/>
          <w:sz w:val="24"/>
          <w:szCs w:val="24"/>
        </w:rPr>
        <w:t>93</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671,9</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2023 году – </w:t>
      </w:r>
      <w:r w:rsidR="001C3202" w:rsidRPr="00604D75">
        <w:rPr>
          <w:rFonts w:ascii="Times New Roman" w:eastAsia="Times New Roman" w:hAnsi="Times New Roman"/>
          <w:sz w:val="24"/>
          <w:szCs w:val="24"/>
        </w:rPr>
        <w:t>91</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668,0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2024 году – </w:t>
      </w:r>
      <w:r w:rsidR="001C3202" w:rsidRPr="00604D75">
        <w:rPr>
          <w:rFonts w:ascii="Times New Roman" w:eastAsia="Times New Roman" w:hAnsi="Times New Roman"/>
          <w:sz w:val="24"/>
          <w:szCs w:val="24"/>
        </w:rPr>
        <w:t>97</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447,3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2025 году – </w:t>
      </w:r>
      <w:r w:rsidR="001C3202" w:rsidRPr="00604D75">
        <w:rPr>
          <w:rFonts w:ascii="Times New Roman" w:eastAsia="Times New Roman" w:hAnsi="Times New Roman"/>
          <w:sz w:val="24"/>
          <w:szCs w:val="24"/>
        </w:rPr>
        <w:t>98</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448,3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2026 – 2030 годах – </w:t>
      </w:r>
      <w:r w:rsidR="001C3202" w:rsidRPr="00604D75">
        <w:rPr>
          <w:rFonts w:ascii="Times New Roman" w:eastAsia="Times New Roman" w:hAnsi="Times New Roman"/>
          <w:sz w:val="24"/>
          <w:szCs w:val="24"/>
        </w:rPr>
        <w:t>493</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918,8</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2031 – 2035 годах – </w:t>
      </w:r>
      <w:r w:rsidR="001C3202" w:rsidRPr="00604D75">
        <w:rPr>
          <w:rFonts w:ascii="Times New Roman" w:eastAsia="Times New Roman" w:hAnsi="Times New Roman"/>
          <w:sz w:val="24"/>
          <w:szCs w:val="24"/>
        </w:rPr>
        <w:t>500</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327,1</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из них средства:</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lastRenderedPageBreak/>
        <w:t xml:space="preserve">федерального бюджета – </w:t>
      </w:r>
      <w:r w:rsidR="001C3202" w:rsidRPr="00604D75">
        <w:rPr>
          <w:rFonts w:ascii="Times New Roman" w:eastAsia="Times New Roman" w:hAnsi="Times New Roman"/>
          <w:sz w:val="24"/>
          <w:szCs w:val="24"/>
        </w:rPr>
        <w:t>115</w:t>
      </w:r>
      <w:r w:rsidR="00CA0F07" w:rsidRPr="00CA0F07">
        <w:rPr>
          <w:rFonts w:ascii="Times New Roman" w:eastAsia="Times New Roman" w:hAnsi="Times New Roman"/>
          <w:sz w:val="24"/>
          <w:szCs w:val="24"/>
        </w:rPr>
        <w:t xml:space="preserve"> </w:t>
      </w:r>
      <w:r w:rsidR="001C3202" w:rsidRPr="00604D75">
        <w:rPr>
          <w:rFonts w:ascii="Times New Roman" w:eastAsia="Times New Roman" w:hAnsi="Times New Roman"/>
          <w:sz w:val="24"/>
          <w:szCs w:val="24"/>
        </w:rPr>
        <w:t>720,9</w:t>
      </w:r>
      <w:r w:rsidRPr="00604D75">
        <w:rPr>
          <w:rFonts w:ascii="Times New Roman" w:eastAsia="Times New Roman" w:hAnsi="Times New Roman"/>
          <w:sz w:val="24"/>
          <w:szCs w:val="24"/>
        </w:rPr>
        <w:t xml:space="preserve"> тыс. рублей (</w:t>
      </w:r>
      <w:r w:rsidR="00504FD3" w:rsidRPr="00604D75">
        <w:rPr>
          <w:rFonts w:ascii="Times New Roman" w:eastAsia="Times New Roman" w:hAnsi="Times New Roman"/>
          <w:sz w:val="24"/>
          <w:szCs w:val="24"/>
        </w:rPr>
        <w:t>8,</w:t>
      </w:r>
      <w:r w:rsidRPr="00604D75">
        <w:rPr>
          <w:rFonts w:ascii="Times New Roman" w:eastAsia="Times New Roman" w:hAnsi="Times New Roman"/>
          <w:sz w:val="24"/>
          <w:szCs w:val="24"/>
        </w:rPr>
        <w:t>4  процента), в том числе:</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2022 году – </w:t>
      </w:r>
      <w:r w:rsidR="00504FD3" w:rsidRPr="00604D75">
        <w:rPr>
          <w:rFonts w:ascii="Times New Roman" w:eastAsia="Times New Roman" w:hAnsi="Times New Roman"/>
          <w:sz w:val="24"/>
          <w:szCs w:val="24"/>
        </w:rPr>
        <w:t>10</w:t>
      </w:r>
      <w:r w:rsidR="00CA0F07" w:rsidRP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184,1</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2023 году – </w:t>
      </w:r>
      <w:r w:rsidR="00504FD3" w:rsidRPr="00604D75">
        <w:rPr>
          <w:rFonts w:ascii="Times New Roman" w:eastAsia="Times New Roman" w:hAnsi="Times New Roman"/>
          <w:sz w:val="24"/>
          <w:szCs w:val="24"/>
        </w:rPr>
        <w:t>9</w:t>
      </w:r>
      <w:r w:rsidR="00CA0F07">
        <w:rPr>
          <w:rFonts w:ascii="Times New Roman" w:eastAsia="Times New Roman" w:hAnsi="Times New Roman"/>
          <w:sz w:val="24"/>
          <w:szCs w:val="24"/>
          <w:lang w:val="en-US"/>
        </w:rPr>
        <w:t> </w:t>
      </w:r>
      <w:r w:rsidR="00CA0F07">
        <w:rPr>
          <w:rFonts w:ascii="Times New Roman" w:eastAsia="Times New Roman" w:hAnsi="Times New Roman"/>
          <w:sz w:val="24"/>
          <w:szCs w:val="24"/>
        </w:rPr>
        <w:t>766,7</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2024 году – </w:t>
      </w:r>
      <w:r w:rsidR="00504FD3" w:rsidRPr="00604D75">
        <w:rPr>
          <w:rFonts w:ascii="Times New Roman" w:eastAsia="Times New Roman" w:hAnsi="Times New Roman"/>
          <w:sz w:val="24"/>
          <w:szCs w:val="24"/>
        </w:rPr>
        <w:t>7</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061,1</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2025 году – </w:t>
      </w:r>
      <w:r w:rsidR="00504FD3" w:rsidRPr="00604D75">
        <w:rPr>
          <w:rFonts w:ascii="Times New Roman" w:eastAsia="Times New Roman" w:hAnsi="Times New Roman"/>
          <w:sz w:val="24"/>
          <w:szCs w:val="24"/>
        </w:rPr>
        <w:t>8</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062,0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2026 – 2030 годах – </w:t>
      </w:r>
      <w:r w:rsidR="00504FD3" w:rsidRPr="00604D75">
        <w:rPr>
          <w:rFonts w:ascii="Times New Roman" w:eastAsia="Times New Roman" w:hAnsi="Times New Roman"/>
          <w:sz w:val="24"/>
          <w:szCs w:val="24"/>
        </w:rPr>
        <w:t>40</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322,0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2031 – 2035 годах – </w:t>
      </w:r>
      <w:r w:rsidR="00504FD3" w:rsidRPr="00604D75">
        <w:rPr>
          <w:rFonts w:ascii="Times New Roman" w:eastAsia="Times New Roman" w:hAnsi="Times New Roman"/>
          <w:sz w:val="24"/>
          <w:szCs w:val="24"/>
        </w:rPr>
        <w:t>40</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325,0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бюджета Чувашской Республики – </w:t>
      </w:r>
      <w:r w:rsidR="00504FD3" w:rsidRPr="00604D75">
        <w:rPr>
          <w:rFonts w:ascii="Times New Roman" w:eastAsia="Times New Roman" w:hAnsi="Times New Roman"/>
          <w:sz w:val="24"/>
          <w:szCs w:val="24"/>
        </w:rPr>
        <w:t>938</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091,4</w:t>
      </w:r>
      <w:r w:rsidRPr="00604D75">
        <w:rPr>
          <w:rFonts w:ascii="Times New Roman" w:eastAsia="Times New Roman" w:hAnsi="Times New Roman"/>
          <w:sz w:val="24"/>
          <w:szCs w:val="24"/>
        </w:rPr>
        <w:t xml:space="preserve"> тыс. рублей (</w:t>
      </w:r>
      <w:r w:rsidR="00504FD3" w:rsidRPr="00604D75">
        <w:rPr>
          <w:rFonts w:ascii="Times New Roman" w:eastAsia="Times New Roman" w:hAnsi="Times New Roman"/>
          <w:sz w:val="24"/>
          <w:szCs w:val="24"/>
        </w:rPr>
        <w:t>68,2</w:t>
      </w:r>
      <w:r w:rsidRPr="00604D75">
        <w:rPr>
          <w:rFonts w:ascii="Times New Roman" w:eastAsia="Times New Roman" w:hAnsi="Times New Roman"/>
          <w:sz w:val="24"/>
          <w:szCs w:val="24"/>
        </w:rPr>
        <w:t xml:space="preserve"> процента), в том числе:</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2022 году – </w:t>
      </w:r>
      <w:r w:rsidR="00504FD3" w:rsidRPr="00604D75">
        <w:rPr>
          <w:rFonts w:ascii="Times New Roman" w:eastAsia="Times New Roman" w:hAnsi="Times New Roman"/>
          <w:sz w:val="24"/>
          <w:szCs w:val="24"/>
        </w:rPr>
        <w:t>67</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041,5</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2023 году – </w:t>
      </w:r>
      <w:r w:rsidR="00504FD3" w:rsidRPr="00604D75">
        <w:rPr>
          <w:rFonts w:ascii="Times New Roman" w:eastAsia="Times New Roman" w:hAnsi="Times New Roman"/>
          <w:sz w:val="24"/>
          <w:szCs w:val="24"/>
        </w:rPr>
        <w:t>67</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016,0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2024 году – </w:t>
      </w:r>
      <w:r w:rsidR="00504FD3" w:rsidRPr="00604D75">
        <w:rPr>
          <w:rFonts w:ascii="Times New Roman" w:eastAsia="Times New Roman" w:hAnsi="Times New Roman"/>
          <w:sz w:val="24"/>
          <w:szCs w:val="24"/>
        </w:rPr>
        <w:t>67</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002,3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2025 году – </w:t>
      </w:r>
      <w:r w:rsidR="00504FD3" w:rsidRPr="00604D75">
        <w:rPr>
          <w:rFonts w:ascii="Times New Roman" w:eastAsia="Times New Roman" w:hAnsi="Times New Roman"/>
          <w:sz w:val="24"/>
          <w:szCs w:val="24"/>
        </w:rPr>
        <w:t>67</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002,3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2026 – 2030 годах – </w:t>
      </w:r>
      <w:r w:rsidR="00504FD3" w:rsidRPr="00604D75">
        <w:rPr>
          <w:rFonts w:ascii="Times New Roman" w:eastAsia="Times New Roman" w:hAnsi="Times New Roman"/>
          <w:sz w:val="24"/>
          <w:szCs w:val="24"/>
        </w:rPr>
        <w:t>335</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014,3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2031 – 2035 годах – </w:t>
      </w:r>
      <w:r w:rsidR="00504FD3" w:rsidRPr="00604D75">
        <w:rPr>
          <w:rFonts w:ascii="Times New Roman" w:eastAsia="Times New Roman" w:hAnsi="Times New Roman"/>
          <w:sz w:val="24"/>
          <w:szCs w:val="24"/>
        </w:rPr>
        <w:t>335</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015,0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бюджета Шумерлинского </w:t>
      </w:r>
      <w:r w:rsidR="00A21C26" w:rsidRPr="00604D75">
        <w:rPr>
          <w:rFonts w:ascii="Times New Roman" w:eastAsia="Times New Roman" w:hAnsi="Times New Roman"/>
          <w:sz w:val="24"/>
          <w:szCs w:val="24"/>
          <w:lang w:eastAsia="ru-RU"/>
        </w:rPr>
        <w:t>муниципального округа</w:t>
      </w:r>
      <w:r w:rsidRPr="00604D75">
        <w:rPr>
          <w:rFonts w:ascii="Times New Roman" w:eastAsia="Times New Roman" w:hAnsi="Times New Roman"/>
          <w:sz w:val="24"/>
          <w:szCs w:val="24"/>
        </w:rPr>
        <w:t xml:space="preserve"> – </w:t>
      </w:r>
      <w:r w:rsidR="00504FD3" w:rsidRPr="00604D75">
        <w:rPr>
          <w:rFonts w:ascii="Times New Roman" w:eastAsia="Times New Roman" w:hAnsi="Times New Roman"/>
          <w:sz w:val="24"/>
          <w:szCs w:val="24"/>
        </w:rPr>
        <w:t>321</w:t>
      </w:r>
      <w:r w:rsidR="00CA0F07">
        <w:rPr>
          <w:rFonts w:ascii="Times New Roman" w:eastAsia="Times New Roman" w:hAnsi="Times New Roman"/>
          <w:sz w:val="24"/>
          <w:szCs w:val="24"/>
        </w:rPr>
        <w:t xml:space="preserve"> </w:t>
      </w:r>
      <w:r w:rsidR="00504FD3" w:rsidRPr="00604D75">
        <w:rPr>
          <w:rFonts w:ascii="Times New Roman" w:eastAsia="Times New Roman" w:hAnsi="Times New Roman"/>
          <w:sz w:val="24"/>
          <w:szCs w:val="24"/>
        </w:rPr>
        <w:t>669,1</w:t>
      </w:r>
      <w:r w:rsidRPr="00604D75">
        <w:rPr>
          <w:rFonts w:ascii="Times New Roman" w:eastAsia="Times New Roman" w:hAnsi="Times New Roman"/>
          <w:sz w:val="24"/>
          <w:szCs w:val="24"/>
        </w:rPr>
        <w:t xml:space="preserve"> тыс. рублей (</w:t>
      </w:r>
      <w:r w:rsidR="00504FD3" w:rsidRPr="00604D75">
        <w:rPr>
          <w:rFonts w:ascii="Times New Roman" w:eastAsia="Times New Roman" w:hAnsi="Times New Roman"/>
          <w:sz w:val="24"/>
          <w:szCs w:val="24"/>
        </w:rPr>
        <w:t>23,4</w:t>
      </w:r>
      <w:r w:rsidRPr="00604D75">
        <w:rPr>
          <w:rFonts w:ascii="Times New Roman" w:eastAsia="Times New Roman" w:hAnsi="Times New Roman"/>
          <w:sz w:val="24"/>
          <w:szCs w:val="24"/>
        </w:rPr>
        <w:t xml:space="preserve"> процента), в том числе:</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2022 году – 1</w:t>
      </w:r>
      <w:r w:rsidR="00604D75" w:rsidRPr="00604D75">
        <w:rPr>
          <w:rFonts w:ascii="Times New Roman" w:eastAsia="Times New Roman" w:hAnsi="Times New Roman"/>
          <w:sz w:val="24"/>
          <w:szCs w:val="24"/>
        </w:rPr>
        <w:t>6</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446,3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2023 году – 1</w:t>
      </w:r>
      <w:r w:rsidR="00604D75" w:rsidRPr="00604D75">
        <w:rPr>
          <w:rFonts w:ascii="Times New Roman" w:eastAsia="Times New Roman" w:hAnsi="Times New Roman"/>
          <w:sz w:val="24"/>
          <w:szCs w:val="24"/>
        </w:rPr>
        <w:t>4</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885,3</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2024 году – </w:t>
      </w:r>
      <w:r w:rsidR="00604D75" w:rsidRPr="00604D75">
        <w:rPr>
          <w:rFonts w:ascii="Times New Roman" w:eastAsia="Times New Roman" w:hAnsi="Times New Roman"/>
          <w:sz w:val="24"/>
          <w:szCs w:val="24"/>
        </w:rPr>
        <w:t>23</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383,9</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2025 году – </w:t>
      </w:r>
      <w:r w:rsidR="00604D75" w:rsidRPr="00604D75">
        <w:rPr>
          <w:rFonts w:ascii="Times New Roman" w:eastAsia="Times New Roman" w:hAnsi="Times New Roman"/>
          <w:sz w:val="24"/>
          <w:szCs w:val="24"/>
        </w:rPr>
        <w:t>23</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384,0</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2026 – 2030 годах – </w:t>
      </w:r>
      <w:r w:rsidR="00604D75" w:rsidRPr="00604D75">
        <w:rPr>
          <w:rFonts w:ascii="Times New Roman" w:eastAsia="Times New Roman" w:hAnsi="Times New Roman"/>
          <w:sz w:val="24"/>
          <w:szCs w:val="24"/>
        </w:rPr>
        <w:t>118</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582,5</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 xml:space="preserve">в 2031 – 2035 годах – </w:t>
      </w:r>
      <w:r w:rsidR="00604D75" w:rsidRPr="00604D75">
        <w:rPr>
          <w:rFonts w:ascii="Times New Roman" w:eastAsia="Times New Roman" w:hAnsi="Times New Roman"/>
          <w:sz w:val="24"/>
          <w:szCs w:val="24"/>
        </w:rPr>
        <w:t>124</w:t>
      </w:r>
      <w:r w:rsidR="00CA0F07">
        <w:rPr>
          <w:rFonts w:ascii="Times New Roman" w:eastAsia="Times New Roman" w:hAnsi="Times New Roman"/>
          <w:sz w:val="24"/>
          <w:szCs w:val="24"/>
        </w:rPr>
        <w:t xml:space="preserve"> </w:t>
      </w:r>
      <w:r w:rsidR="00604D75" w:rsidRPr="00604D75">
        <w:rPr>
          <w:rFonts w:ascii="Times New Roman" w:eastAsia="Times New Roman" w:hAnsi="Times New Roman"/>
          <w:sz w:val="24"/>
          <w:szCs w:val="24"/>
        </w:rPr>
        <w:t>987,1</w:t>
      </w:r>
      <w:r w:rsidRPr="00604D75">
        <w:rPr>
          <w:rFonts w:ascii="Times New Roman" w:eastAsia="Times New Roman" w:hAnsi="Times New Roman"/>
          <w:sz w:val="24"/>
          <w:szCs w:val="24"/>
        </w:rPr>
        <w:t xml:space="preserve">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внебюджетных источников – 0,0 тыс. рублей (0 процента), в том числе:</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2022 году – 0,0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2023 году – 0,0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2024 году – 0,0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2025 году – 0,0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2026 – 2030 годах – 0,0 тыс. рублей;</w:t>
      </w:r>
    </w:p>
    <w:p w:rsidR="00284600" w:rsidRPr="00604D75" w:rsidRDefault="00284600" w:rsidP="00284600">
      <w:pPr>
        <w:autoSpaceDE w:val="0"/>
        <w:autoSpaceDN w:val="0"/>
        <w:adjustRightInd w:val="0"/>
        <w:spacing w:after="0" w:line="240" w:lineRule="auto"/>
        <w:ind w:firstLine="567"/>
        <w:jc w:val="both"/>
        <w:rPr>
          <w:rFonts w:ascii="Times New Roman" w:eastAsia="Times New Roman" w:hAnsi="Times New Roman"/>
          <w:sz w:val="24"/>
          <w:szCs w:val="24"/>
        </w:rPr>
      </w:pPr>
      <w:r w:rsidRPr="00604D75">
        <w:rPr>
          <w:rFonts w:ascii="Times New Roman" w:eastAsia="Times New Roman" w:hAnsi="Times New Roman"/>
          <w:sz w:val="24"/>
          <w:szCs w:val="24"/>
        </w:rPr>
        <w:t>в 2031 – 2035 годах – 0,0 тыс. рублей.</w:t>
      </w:r>
    </w:p>
    <w:p w:rsidR="00284600" w:rsidRPr="00284600" w:rsidRDefault="00284600" w:rsidP="00284600">
      <w:pPr>
        <w:suppressAutoHyphen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284600">
        <w:rPr>
          <w:rFonts w:ascii="Times New Roman" w:eastAsia="Times New Roman" w:hAnsi="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284600" w:rsidRDefault="00284600" w:rsidP="00284600">
      <w:pPr>
        <w:rPr>
          <w:rFonts w:ascii="Times New Roman" w:eastAsia="Times New Roman" w:hAnsi="Times New Roman"/>
          <w:sz w:val="24"/>
          <w:szCs w:val="24"/>
        </w:rPr>
      </w:pPr>
      <w:r w:rsidRPr="00284600">
        <w:rPr>
          <w:rFonts w:ascii="Times New Roman" w:eastAsia="Times New Roman" w:hAnsi="Times New Roman"/>
          <w:sz w:val="24"/>
          <w:szCs w:val="24"/>
        </w:rPr>
        <w:t xml:space="preserve">Ресурсное </w:t>
      </w:r>
      <w:hyperlink r:id="rId16" w:history="1">
        <w:r w:rsidRPr="00284600">
          <w:rPr>
            <w:rFonts w:ascii="Times New Roman" w:eastAsia="Times New Roman" w:hAnsi="Times New Roman"/>
            <w:sz w:val="24"/>
            <w:szCs w:val="24"/>
          </w:rPr>
          <w:t>обеспечение</w:t>
        </w:r>
      </w:hyperlink>
      <w:r w:rsidRPr="00284600">
        <w:rPr>
          <w:rFonts w:ascii="Times New Roman" w:eastAsia="Times New Roman" w:hAnsi="Times New Roman"/>
          <w:sz w:val="24"/>
          <w:szCs w:val="24"/>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284600">
      <w:pPr>
        <w:rPr>
          <w:rFonts w:ascii="Times New Roman" w:eastAsia="Times New Roman" w:hAnsi="Times New Roman"/>
          <w:sz w:val="24"/>
          <w:szCs w:val="24"/>
        </w:rPr>
      </w:pPr>
    </w:p>
    <w:p w:rsidR="00A21C26" w:rsidRDefault="00A21C26" w:rsidP="00A21C26">
      <w:pPr>
        <w:autoSpaceDE w:val="0"/>
        <w:autoSpaceDN w:val="0"/>
        <w:adjustRightInd w:val="0"/>
        <w:spacing w:after="0" w:line="240" w:lineRule="auto"/>
        <w:jc w:val="right"/>
        <w:outlineLvl w:val="0"/>
        <w:rPr>
          <w:sz w:val="20"/>
          <w:szCs w:val="20"/>
        </w:rPr>
        <w:sectPr w:rsidR="00A21C26">
          <w:pgSz w:w="11906" w:h="16838"/>
          <w:pgMar w:top="1134" w:right="850" w:bottom="1134" w:left="1701" w:header="708" w:footer="708" w:gutter="0"/>
          <w:cols w:space="708"/>
          <w:docGrid w:linePitch="360"/>
        </w:sectPr>
      </w:pPr>
    </w:p>
    <w:p w:rsidR="00A21C26" w:rsidRPr="00F83153" w:rsidRDefault="00A21C26" w:rsidP="00A21C26">
      <w:pPr>
        <w:autoSpaceDE w:val="0"/>
        <w:autoSpaceDN w:val="0"/>
        <w:adjustRightInd w:val="0"/>
        <w:spacing w:after="0" w:line="240" w:lineRule="auto"/>
        <w:jc w:val="right"/>
        <w:outlineLvl w:val="0"/>
        <w:rPr>
          <w:sz w:val="20"/>
          <w:szCs w:val="20"/>
        </w:rPr>
      </w:pPr>
      <w:r w:rsidRPr="00F83153">
        <w:rPr>
          <w:sz w:val="20"/>
          <w:szCs w:val="20"/>
        </w:rPr>
        <w:lastRenderedPageBreak/>
        <w:t>Приложение № 1</w:t>
      </w:r>
    </w:p>
    <w:p w:rsidR="00A21C26" w:rsidRPr="00F83153" w:rsidRDefault="00A21C26" w:rsidP="00A21C26">
      <w:pPr>
        <w:autoSpaceDE w:val="0"/>
        <w:autoSpaceDN w:val="0"/>
        <w:adjustRightInd w:val="0"/>
        <w:spacing w:after="0" w:line="240" w:lineRule="auto"/>
        <w:jc w:val="right"/>
        <w:rPr>
          <w:sz w:val="20"/>
          <w:szCs w:val="20"/>
        </w:rPr>
      </w:pPr>
      <w:r w:rsidRPr="00F83153">
        <w:rPr>
          <w:sz w:val="20"/>
          <w:szCs w:val="20"/>
        </w:rPr>
        <w:t>к подпрограмме «Муниципальная поддержка развития образования»</w:t>
      </w:r>
    </w:p>
    <w:p w:rsidR="00A21C26" w:rsidRPr="00F83153" w:rsidRDefault="00A21C26" w:rsidP="00A21C26">
      <w:pPr>
        <w:autoSpaceDE w:val="0"/>
        <w:autoSpaceDN w:val="0"/>
        <w:adjustRightInd w:val="0"/>
        <w:spacing w:after="0" w:line="240" w:lineRule="auto"/>
        <w:jc w:val="right"/>
        <w:rPr>
          <w:sz w:val="20"/>
          <w:szCs w:val="20"/>
        </w:rPr>
      </w:pPr>
      <w:r w:rsidRPr="00F83153">
        <w:rPr>
          <w:sz w:val="20"/>
          <w:szCs w:val="20"/>
        </w:rPr>
        <w:t xml:space="preserve">муниципальной программы Шумерлинского </w:t>
      </w:r>
      <w:r>
        <w:rPr>
          <w:sz w:val="20"/>
          <w:szCs w:val="20"/>
        </w:rPr>
        <w:t>муниципального округа</w:t>
      </w:r>
    </w:p>
    <w:p w:rsidR="00A21C26" w:rsidRPr="00F83153" w:rsidRDefault="00A21C26" w:rsidP="00A21C26">
      <w:pPr>
        <w:autoSpaceDE w:val="0"/>
        <w:autoSpaceDN w:val="0"/>
        <w:adjustRightInd w:val="0"/>
        <w:spacing w:after="0" w:line="240" w:lineRule="auto"/>
        <w:jc w:val="right"/>
        <w:rPr>
          <w:sz w:val="20"/>
          <w:szCs w:val="20"/>
        </w:rPr>
      </w:pPr>
      <w:r w:rsidRPr="00F83153">
        <w:rPr>
          <w:sz w:val="20"/>
          <w:szCs w:val="20"/>
        </w:rPr>
        <w:t>«Развитие образования»</w:t>
      </w:r>
    </w:p>
    <w:p w:rsidR="006656B5" w:rsidRDefault="006656B5" w:rsidP="006656B5">
      <w:pPr>
        <w:autoSpaceDE w:val="0"/>
        <w:autoSpaceDN w:val="0"/>
        <w:adjustRightInd w:val="0"/>
        <w:spacing w:after="0" w:line="240" w:lineRule="auto"/>
        <w:jc w:val="center"/>
        <w:rPr>
          <w:rFonts w:ascii="Times New Roman" w:eastAsia="Times New Roman" w:hAnsi="Times New Roman"/>
          <w:sz w:val="24"/>
          <w:szCs w:val="24"/>
        </w:rPr>
      </w:pPr>
    </w:p>
    <w:p w:rsidR="006656B5" w:rsidRPr="006656B5" w:rsidRDefault="006656B5" w:rsidP="006656B5">
      <w:pPr>
        <w:autoSpaceDE w:val="0"/>
        <w:autoSpaceDN w:val="0"/>
        <w:adjustRightInd w:val="0"/>
        <w:spacing w:after="0" w:line="240" w:lineRule="auto"/>
        <w:jc w:val="center"/>
        <w:rPr>
          <w:rFonts w:ascii="Times New Roman" w:eastAsia="Times New Roman" w:hAnsi="Times New Roman"/>
          <w:sz w:val="24"/>
          <w:szCs w:val="24"/>
        </w:rPr>
      </w:pPr>
      <w:r w:rsidRPr="006656B5">
        <w:rPr>
          <w:rFonts w:ascii="Times New Roman" w:eastAsia="Times New Roman" w:hAnsi="Times New Roman"/>
          <w:sz w:val="24"/>
          <w:szCs w:val="24"/>
        </w:rPr>
        <w:t>РЕСУРСНОЕ ОБЕСПЕЧЕНИЕ</w:t>
      </w:r>
    </w:p>
    <w:p w:rsidR="006656B5" w:rsidRPr="006656B5" w:rsidRDefault="006656B5" w:rsidP="006656B5">
      <w:pPr>
        <w:autoSpaceDE w:val="0"/>
        <w:autoSpaceDN w:val="0"/>
        <w:adjustRightInd w:val="0"/>
        <w:spacing w:after="0" w:line="240" w:lineRule="auto"/>
        <w:jc w:val="center"/>
        <w:rPr>
          <w:rFonts w:ascii="Times New Roman" w:eastAsia="Times New Roman" w:hAnsi="Times New Roman"/>
          <w:sz w:val="24"/>
          <w:szCs w:val="24"/>
        </w:rPr>
      </w:pPr>
      <w:r w:rsidRPr="006656B5">
        <w:rPr>
          <w:rFonts w:ascii="Times New Roman" w:eastAsia="Times New Roman" w:hAnsi="Times New Roman"/>
          <w:sz w:val="24"/>
          <w:szCs w:val="24"/>
        </w:rPr>
        <w:t>РЕАЛИЗАЦИИ ПОДПРОГРАММЫ «МУНИЦИПАЛЬНАЯ ПОДДЕРЖКА РАЗВИТИЯ ОБРАЗОВАНИЯ»</w:t>
      </w:r>
    </w:p>
    <w:p w:rsidR="006656B5" w:rsidRPr="006656B5" w:rsidRDefault="006656B5" w:rsidP="006656B5">
      <w:pPr>
        <w:autoSpaceDE w:val="0"/>
        <w:autoSpaceDN w:val="0"/>
        <w:adjustRightInd w:val="0"/>
        <w:spacing w:after="0" w:line="240" w:lineRule="auto"/>
        <w:jc w:val="center"/>
        <w:rPr>
          <w:rFonts w:ascii="Times New Roman" w:eastAsia="Times New Roman" w:hAnsi="Times New Roman"/>
          <w:sz w:val="24"/>
          <w:szCs w:val="24"/>
        </w:rPr>
      </w:pPr>
      <w:r w:rsidRPr="006656B5">
        <w:rPr>
          <w:rFonts w:ascii="Times New Roman" w:eastAsia="Times New Roman" w:hAnsi="Times New Roman"/>
          <w:sz w:val="24"/>
          <w:szCs w:val="24"/>
        </w:rPr>
        <w:t xml:space="preserve">МУНИЦИПАЛЬНОЙ ПРОГРАММЫ ШУМЕРЛИНСКОГО </w:t>
      </w:r>
      <w:r>
        <w:rPr>
          <w:rFonts w:ascii="Times New Roman" w:eastAsia="Times New Roman" w:hAnsi="Times New Roman"/>
          <w:sz w:val="24"/>
          <w:szCs w:val="24"/>
        </w:rPr>
        <w:t xml:space="preserve">МУНИЦИПАЛЬНОГО ОКРУГА </w:t>
      </w:r>
      <w:r w:rsidRPr="006656B5">
        <w:rPr>
          <w:rFonts w:ascii="Times New Roman" w:eastAsia="Times New Roman" w:hAnsi="Times New Roman"/>
          <w:sz w:val="24"/>
          <w:szCs w:val="24"/>
          <w:lang w:eastAsia="ru-RU"/>
        </w:rPr>
        <w:t>«РАЗВИТИЕ ОБРАЗОВАНИЯ»</w:t>
      </w:r>
    </w:p>
    <w:p w:rsidR="006656B5" w:rsidRPr="006656B5" w:rsidRDefault="006656B5" w:rsidP="006656B5">
      <w:pPr>
        <w:autoSpaceDE w:val="0"/>
        <w:autoSpaceDN w:val="0"/>
        <w:adjustRightInd w:val="0"/>
        <w:spacing w:after="0" w:line="240" w:lineRule="auto"/>
        <w:jc w:val="center"/>
        <w:rPr>
          <w:rFonts w:ascii="Times New Roman" w:eastAsia="Times New Roman" w:hAnsi="Times New Roman"/>
          <w:sz w:val="24"/>
          <w:szCs w:val="24"/>
        </w:rPr>
      </w:pPr>
      <w:r w:rsidRPr="006656B5">
        <w:rPr>
          <w:rFonts w:ascii="Times New Roman" w:eastAsia="Times New Roman" w:hAnsi="Times New Roman"/>
          <w:sz w:val="24"/>
          <w:szCs w:val="24"/>
        </w:rPr>
        <w:t>ЗА СЧЕТ ВСЕХ ИСТОЧНИКОВ ФИНАНСИРОВАНИЯ</w:t>
      </w:r>
    </w:p>
    <w:p w:rsidR="00A21C26" w:rsidRDefault="00A21C26" w:rsidP="00284600">
      <w:pPr>
        <w:rPr>
          <w:rFonts w:ascii="Times New Roman" w:hAnsi="Times New Roman"/>
          <w:sz w:val="24"/>
          <w:szCs w:val="24"/>
        </w:rPr>
      </w:pPr>
    </w:p>
    <w:tbl>
      <w:tblPr>
        <w:tblStyle w:val="af7"/>
        <w:tblW w:w="14775" w:type="dxa"/>
        <w:tblInd w:w="-318" w:type="dxa"/>
        <w:tblLayout w:type="fixed"/>
        <w:tblLook w:val="04A0" w:firstRow="1" w:lastRow="0" w:firstColumn="1" w:lastColumn="0" w:noHBand="0" w:noVBand="1"/>
      </w:tblPr>
      <w:tblGrid>
        <w:gridCol w:w="842"/>
        <w:gridCol w:w="935"/>
        <w:gridCol w:w="8"/>
        <w:gridCol w:w="25"/>
        <w:gridCol w:w="15"/>
        <w:gridCol w:w="597"/>
        <w:gridCol w:w="81"/>
        <w:gridCol w:w="31"/>
        <w:gridCol w:w="119"/>
        <w:gridCol w:w="1841"/>
        <w:gridCol w:w="14"/>
        <w:gridCol w:w="11"/>
        <w:gridCol w:w="8"/>
        <w:gridCol w:w="486"/>
        <w:gridCol w:w="31"/>
        <w:gridCol w:w="33"/>
        <w:gridCol w:w="8"/>
        <w:gridCol w:w="20"/>
        <w:gridCol w:w="25"/>
        <w:gridCol w:w="620"/>
        <w:gridCol w:w="25"/>
        <w:gridCol w:w="26"/>
        <w:gridCol w:w="1221"/>
        <w:gridCol w:w="18"/>
        <w:gridCol w:w="7"/>
        <w:gridCol w:w="30"/>
        <w:gridCol w:w="12"/>
        <w:gridCol w:w="514"/>
        <w:gridCol w:w="23"/>
        <w:gridCol w:w="19"/>
        <w:gridCol w:w="14"/>
        <w:gridCol w:w="990"/>
        <w:gridCol w:w="993"/>
        <w:gridCol w:w="992"/>
        <w:gridCol w:w="1133"/>
        <w:gridCol w:w="992"/>
        <w:gridCol w:w="992"/>
        <w:gridCol w:w="1024"/>
      </w:tblGrid>
      <w:tr w:rsidR="005C2F07" w:rsidTr="00D6669D">
        <w:tc>
          <w:tcPr>
            <w:tcW w:w="842" w:type="dxa"/>
            <w:vMerge w:val="restart"/>
          </w:tcPr>
          <w:p w:rsidR="005C2F07" w:rsidRPr="002B53A5" w:rsidRDefault="005C2F07" w:rsidP="005C2F07">
            <w:pPr>
              <w:autoSpaceDE w:val="0"/>
              <w:autoSpaceDN w:val="0"/>
              <w:spacing w:line="240" w:lineRule="auto"/>
              <w:jc w:val="center"/>
              <w:rPr>
                <w:sz w:val="20"/>
                <w:szCs w:val="20"/>
              </w:rPr>
            </w:pPr>
            <w:r w:rsidRPr="002B53A5">
              <w:rPr>
                <w:sz w:val="20"/>
                <w:szCs w:val="20"/>
              </w:rPr>
              <w:t>Статус</w:t>
            </w:r>
          </w:p>
        </w:tc>
        <w:tc>
          <w:tcPr>
            <w:tcW w:w="983" w:type="dxa"/>
            <w:gridSpan w:val="4"/>
            <w:vMerge w:val="restart"/>
          </w:tcPr>
          <w:p w:rsidR="005C2F07" w:rsidRPr="002B53A5" w:rsidRDefault="005C2F07" w:rsidP="005C2F07">
            <w:pPr>
              <w:autoSpaceDE w:val="0"/>
              <w:autoSpaceDN w:val="0"/>
              <w:spacing w:line="240" w:lineRule="auto"/>
              <w:jc w:val="center"/>
              <w:rPr>
                <w:sz w:val="20"/>
                <w:szCs w:val="20"/>
              </w:rPr>
            </w:pPr>
            <w:r w:rsidRPr="002B53A5">
              <w:rPr>
                <w:sz w:val="20"/>
                <w:szCs w:val="20"/>
              </w:rPr>
              <w:t xml:space="preserve">Наименование подпрограммы муниципальной программы Шумерлинского </w:t>
            </w:r>
            <w:r w:rsidR="00FF2382">
              <w:rPr>
                <w:sz w:val="20"/>
                <w:szCs w:val="20"/>
              </w:rPr>
              <w:t>муниципального округа</w:t>
            </w:r>
            <w:r w:rsidRPr="002B53A5">
              <w:rPr>
                <w:sz w:val="20"/>
                <w:szCs w:val="20"/>
              </w:rPr>
              <w:t xml:space="preserve"> (основного мероприятия, мероприятия)</w:t>
            </w:r>
          </w:p>
        </w:tc>
        <w:tc>
          <w:tcPr>
            <w:tcW w:w="709" w:type="dxa"/>
            <w:gridSpan w:val="3"/>
            <w:vMerge w:val="restart"/>
          </w:tcPr>
          <w:p w:rsidR="005C2F07" w:rsidRPr="002B53A5" w:rsidRDefault="005C2F07" w:rsidP="005C2F07">
            <w:pPr>
              <w:autoSpaceDE w:val="0"/>
              <w:autoSpaceDN w:val="0"/>
              <w:spacing w:line="240" w:lineRule="auto"/>
              <w:jc w:val="center"/>
              <w:rPr>
                <w:sz w:val="20"/>
                <w:szCs w:val="20"/>
              </w:rPr>
            </w:pPr>
            <w:r w:rsidRPr="002B53A5">
              <w:rPr>
                <w:sz w:val="20"/>
                <w:szCs w:val="20"/>
              </w:rPr>
              <w:t xml:space="preserve">Задача подпрограммы муниципальной программы Шумерлинского </w:t>
            </w:r>
            <w:r w:rsidR="00FF2382">
              <w:rPr>
                <w:sz w:val="20"/>
                <w:szCs w:val="20"/>
              </w:rPr>
              <w:t>муниципального округа</w:t>
            </w:r>
          </w:p>
        </w:tc>
        <w:tc>
          <w:tcPr>
            <w:tcW w:w="1985" w:type="dxa"/>
            <w:gridSpan w:val="4"/>
            <w:vMerge w:val="restart"/>
          </w:tcPr>
          <w:p w:rsidR="005C2F07" w:rsidRPr="002B53A5" w:rsidRDefault="005C2F07" w:rsidP="005C2F07">
            <w:pPr>
              <w:autoSpaceDE w:val="0"/>
              <w:autoSpaceDN w:val="0"/>
              <w:spacing w:line="240" w:lineRule="auto"/>
              <w:jc w:val="center"/>
              <w:rPr>
                <w:sz w:val="20"/>
                <w:szCs w:val="20"/>
              </w:rPr>
            </w:pPr>
            <w:r w:rsidRPr="002B53A5">
              <w:rPr>
                <w:sz w:val="20"/>
                <w:szCs w:val="20"/>
              </w:rPr>
              <w:t>Ответственный исполнитель, соисполнители</w:t>
            </w:r>
          </w:p>
        </w:tc>
        <w:tc>
          <w:tcPr>
            <w:tcW w:w="3126" w:type="dxa"/>
            <w:gridSpan w:val="18"/>
          </w:tcPr>
          <w:p w:rsidR="005C2F07" w:rsidRPr="005C2F07" w:rsidRDefault="005C2F07" w:rsidP="005C2F07">
            <w:pPr>
              <w:jc w:val="center"/>
              <w:rPr>
                <w:rFonts w:ascii="Times New Roman" w:hAnsi="Times New Roman"/>
                <w:sz w:val="20"/>
                <w:szCs w:val="20"/>
              </w:rPr>
            </w:pPr>
            <w:r w:rsidRPr="005C2F07">
              <w:rPr>
                <w:rFonts w:ascii="Times New Roman" w:hAnsi="Times New Roman"/>
                <w:sz w:val="20"/>
                <w:szCs w:val="20"/>
              </w:rPr>
              <w:t>Код бюджетной классификации</w:t>
            </w:r>
          </w:p>
        </w:tc>
        <w:tc>
          <w:tcPr>
            <w:tcW w:w="1004" w:type="dxa"/>
            <w:gridSpan w:val="2"/>
            <w:vMerge w:val="restart"/>
          </w:tcPr>
          <w:p w:rsidR="005C2F07" w:rsidRDefault="005C2F07" w:rsidP="005C2F07">
            <w:pPr>
              <w:spacing w:line="240" w:lineRule="auto"/>
              <w:rPr>
                <w:rFonts w:ascii="Times New Roman" w:hAnsi="Times New Roman"/>
                <w:sz w:val="24"/>
                <w:szCs w:val="24"/>
              </w:rPr>
            </w:pPr>
            <w:r w:rsidRPr="002B53A5">
              <w:rPr>
                <w:sz w:val="20"/>
                <w:szCs w:val="20"/>
              </w:rPr>
              <w:t>Источники финансирования</w:t>
            </w:r>
          </w:p>
        </w:tc>
        <w:tc>
          <w:tcPr>
            <w:tcW w:w="6126" w:type="dxa"/>
            <w:gridSpan w:val="6"/>
          </w:tcPr>
          <w:p w:rsidR="005C2F07" w:rsidRDefault="005C2F07" w:rsidP="005C2F07">
            <w:pPr>
              <w:spacing w:line="240" w:lineRule="auto"/>
              <w:jc w:val="center"/>
              <w:rPr>
                <w:rFonts w:ascii="Times New Roman" w:hAnsi="Times New Roman"/>
                <w:sz w:val="24"/>
                <w:szCs w:val="24"/>
              </w:rPr>
            </w:pPr>
            <w:r w:rsidRPr="002B53A5">
              <w:rPr>
                <w:sz w:val="20"/>
                <w:szCs w:val="20"/>
              </w:rPr>
              <w:t>Расходы по годам, тыс. рублей</w:t>
            </w:r>
          </w:p>
        </w:tc>
      </w:tr>
      <w:tr w:rsidR="005C2F07" w:rsidTr="00D6669D">
        <w:tc>
          <w:tcPr>
            <w:tcW w:w="842" w:type="dxa"/>
            <w:vMerge/>
          </w:tcPr>
          <w:p w:rsidR="005C2F07" w:rsidRPr="002B53A5" w:rsidRDefault="005C2F07" w:rsidP="00F96A0A">
            <w:pPr>
              <w:autoSpaceDE w:val="0"/>
              <w:autoSpaceDN w:val="0"/>
              <w:rPr>
                <w:sz w:val="20"/>
                <w:szCs w:val="20"/>
              </w:rPr>
            </w:pPr>
          </w:p>
        </w:tc>
        <w:tc>
          <w:tcPr>
            <w:tcW w:w="983" w:type="dxa"/>
            <w:gridSpan w:val="4"/>
            <w:vMerge/>
          </w:tcPr>
          <w:p w:rsidR="005C2F07" w:rsidRPr="002B53A5" w:rsidRDefault="005C2F07" w:rsidP="00F96A0A">
            <w:pPr>
              <w:autoSpaceDE w:val="0"/>
              <w:autoSpaceDN w:val="0"/>
              <w:rPr>
                <w:sz w:val="20"/>
                <w:szCs w:val="20"/>
              </w:rPr>
            </w:pPr>
          </w:p>
        </w:tc>
        <w:tc>
          <w:tcPr>
            <w:tcW w:w="709" w:type="dxa"/>
            <w:gridSpan w:val="3"/>
            <w:vMerge/>
          </w:tcPr>
          <w:p w:rsidR="005C2F07" w:rsidRPr="002B53A5" w:rsidRDefault="005C2F07" w:rsidP="00F96A0A">
            <w:pPr>
              <w:autoSpaceDE w:val="0"/>
              <w:autoSpaceDN w:val="0"/>
              <w:rPr>
                <w:sz w:val="20"/>
                <w:szCs w:val="20"/>
              </w:rPr>
            </w:pPr>
          </w:p>
        </w:tc>
        <w:tc>
          <w:tcPr>
            <w:tcW w:w="1985" w:type="dxa"/>
            <w:gridSpan w:val="4"/>
            <w:vMerge/>
          </w:tcPr>
          <w:p w:rsidR="005C2F07" w:rsidRPr="002B53A5" w:rsidRDefault="005C2F07" w:rsidP="00F96A0A">
            <w:pPr>
              <w:autoSpaceDE w:val="0"/>
              <w:autoSpaceDN w:val="0"/>
              <w:rPr>
                <w:sz w:val="20"/>
                <w:szCs w:val="20"/>
              </w:rPr>
            </w:pPr>
          </w:p>
        </w:tc>
        <w:tc>
          <w:tcPr>
            <w:tcW w:w="566" w:type="dxa"/>
            <w:gridSpan w:val="5"/>
          </w:tcPr>
          <w:p w:rsidR="005C2F07" w:rsidRPr="002B53A5" w:rsidRDefault="005C2F07" w:rsidP="005C2F07">
            <w:pPr>
              <w:autoSpaceDE w:val="0"/>
              <w:autoSpaceDN w:val="0"/>
              <w:spacing w:line="240" w:lineRule="auto"/>
              <w:jc w:val="center"/>
              <w:rPr>
                <w:sz w:val="20"/>
                <w:szCs w:val="20"/>
              </w:rPr>
            </w:pPr>
            <w:r w:rsidRPr="002B53A5">
              <w:rPr>
                <w:sz w:val="20"/>
                <w:szCs w:val="20"/>
              </w:rPr>
              <w:t>главный распорядитель бюджетных средств</w:t>
            </w:r>
          </w:p>
        </w:tc>
        <w:tc>
          <w:tcPr>
            <w:tcW w:w="716" w:type="dxa"/>
            <w:gridSpan w:val="5"/>
          </w:tcPr>
          <w:p w:rsidR="005C2F07" w:rsidRPr="002B53A5" w:rsidRDefault="005C2F07" w:rsidP="005C2F07">
            <w:pPr>
              <w:autoSpaceDE w:val="0"/>
              <w:autoSpaceDN w:val="0"/>
              <w:spacing w:line="240" w:lineRule="auto"/>
              <w:jc w:val="center"/>
              <w:rPr>
                <w:sz w:val="20"/>
                <w:szCs w:val="20"/>
              </w:rPr>
            </w:pPr>
            <w:r w:rsidRPr="002B53A5">
              <w:rPr>
                <w:sz w:val="20"/>
                <w:szCs w:val="20"/>
              </w:rPr>
              <w:t>раздел, подраздел</w:t>
            </w:r>
          </w:p>
        </w:tc>
        <w:tc>
          <w:tcPr>
            <w:tcW w:w="1276" w:type="dxa"/>
            <w:gridSpan w:val="4"/>
          </w:tcPr>
          <w:p w:rsidR="005C2F07" w:rsidRPr="002B53A5" w:rsidRDefault="005C2F07" w:rsidP="005C2F07">
            <w:pPr>
              <w:autoSpaceDE w:val="0"/>
              <w:autoSpaceDN w:val="0"/>
              <w:spacing w:line="240" w:lineRule="auto"/>
              <w:jc w:val="center"/>
              <w:rPr>
                <w:sz w:val="20"/>
                <w:szCs w:val="20"/>
              </w:rPr>
            </w:pPr>
            <w:r w:rsidRPr="002B53A5">
              <w:rPr>
                <w:sz w:val="20"/>
                <w:szCs w:val="20"/>
              </w:rPr>
              <w:t>целевая статья расходов</w:t>
            </w:r>
          </w:p>
        </w:tc>
        <w:tc>
          <w:tcPr>
            <w:tcW w:w="568" w:type="dxa"/>
            <w:gridSpan w:val="4"/>
          </w:tcPr>
          <w:p w:rsidR="005C2F07" w:rsidRPr="002B53A5" w:rsidRDefault="005C2F07" w:rsidP="005C2F07">
            <w:pPr>
              <w:autoSpaceDE w:val="0"/>
              <w:autoSpaceDN w:val="0"/>
              <w:spacing w:line="240" w:lineRule="auto"/>
              <w:jc w:val="center"/>
              <w:rPr>
                <w:sz w:val="20"/>
                <w:szCs w:val="20"/>
              </w:rPr>
            </w:pPr>
            <w:r w:rsidRPr="002B53A5">
              <w:rPr>
                <w:sz w:val="20"/>
                <w:szCs w:val="20"/>
              </w:rPr>
              <w:t>группа (подгруппа) вида расходов</w:t>
            </w:r>
          </w:p>
        </w:tc>
        <w:tc>
          <w:tcPr>
            <w:tcW w:w="1004" w:type="dxa"/>
            <w:gridSpan w:val="2"/>
            <w:vMerge/>
          </w:tcPr>
          <w:p w:rsidR="005C2F07" w:rsidRDefault="005C2F07" w:rsidP="00284600">
            <w:pPr>
              <w:rPr>
                <w:rFonts w:ascii="Times New Roman" w:hAnsi="Times New Roman"/>
                <w:sz w:val="24"/>
                <w:szCs w:val="24"/>
              </w:rPr>
            </w:pPr>
          </w:p>
        </w:tc>
        <w:tc>
          <w:tcPr>
            <w:tcW w:w="993"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2022</w:t>
            </w:r>
          </w:p>
        </w:tc>
        <w:tc>
          <w:tcPr>
            <w:tcW w:w="992"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2023</w:t>
            </w:r>
          </w:p>
        </w:tc>
        <w:tc>
          <w:tcPr>
            <w:tcW w:w="1133"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2024</w:t>
            </w:r>
          </w:p>
        </w:tc>
        <w:tc>
          <w:tcPr>
            <w:tcW w:w="992"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2025</w:t>
            </w:r>
          </w:p>
        </w:tc>
        <w:tc>
          <w:tcPr>
            <w:tcW w:w="992"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2026-2030</w:t>
            </w:r>
          </w:p>
        </w:tc>
        <w:tc>
          <w:tcPr>
            <w:tcW w:w="1024" w:type="dxa"/>
            <w:vAlign w:val="center"/>
          </w:tcPr>
          <w:p w:rsidR="005C2F07" w:rsidRPr="002B53A5" w:rsidRDefault="005C2F07" w:rsidP="005C2F07">
            <w:pPr>
              <w:autoSpaceDE w:val="0"/>
              <w:autoSpaceDN w:val="0"/>
              <w:spacing w:line="240" w:lineRule="auto"/>
              <w:jc w:val="center"/>
              <w:rPr>
                <w:sz w:val="20"/>
                <w:szCs w:val="20"/>
              </w:rPr>
            </w:pPr>
            <w:r w:rsidRPr="002B53A5">
              <w:rPr>
                <w:sz w:val="20"/>
                <w:szCs w:val="20"/>
              </w:rPr>
              <w:t>2031-2035</w:t>
            </w:r>
          </w:p>
        </w:tc>
      </w:tr>
      <w:tr w:rsidR="005C2F07" w:rsidTr="00D6669D">
        <w:tc>
          <w:tcPr>
            <w:tcW w:w="842" w:type="dxa"/>
            <w:vAlign w:val="center"/>
          </w:tcPr>
          <w:p w:rsidR="005C2F07" w:rsidRPr="001F1B0F" w:rsidRDefault="00FF283D" w:rsidP="001F1B0F">
            <w:pPr>
              <w:autoSpaceDE w:val="0"/>
              <w:autoSpaceDN w:val="0"/>
              <w:jc w:val="center"/>
              <w:rPr>
                <w:rFonts w:ascii="Times New Roman" w:hAnsi="Times New Roman"/>
                <w:sz w:val="20"/>
                <w:szCs w:val="20"/>
              </w:rPr>
            </w:pPr>
            <w:r w:rsidRPr="001F1B0F">
              <w:rPr>
                <w:rFonts w:ascii="Times New Roman" w:hAnsi="Times New Roman"/>
                <w:sz w:val="20"/>
                <w:szCs w:val="20"/>
              </w:rPr>
              <w:t>1</w:t>
            </w:r>
          </w:p>
        </w:tc>
        <w:tc>
          <w:tcPr>
            <w:tcW w:w="983" w:type="dxa"/>
            <w:gridSpan w:val="4"/>
            <w:vAlign w:val="center"/>
          </w:tcPr>
          <w:p w:rsidR="005C2F07" w:rsidRPr="001F1B0F" w:rsidRDefault="00FF283D" w:rsidP="001F1B0F">
            <w:pPr>
              <w:autoSpaceDE w:val="0"/>
              <w:autoSpaceDN w:val="0"/>
              <w:jc w:val="center"/>
              <w:rPr>
                <w:rFonts w:ascii="Times New Roman" w:hAnsi="Times New Roman"/>
                <w:sz w:val="20"/>
                <w:szCs w:val="20"/>
              </w:rPr>
            </w:pPr>
            <w:r w:rsidRPr="001F1B0F">
              <w:rPr>
                <w:rFonts w:ascii="Times New Roman" w:hAnsi="Times New Roman"/>
                <w:sz w:val="20"/>
                <w:szCs w:val="20"/>
              </w:rPr>
              <w:t>2</w:t>
            </w:r>
          </w:p>
        </w:tc>
        <w:tc>
          <w:tcPr>
            <w:tcW w:w="709" w:type="dxa"/>
            <w:gridSpan w:val="3"/>
            <w:vAlign w:val="center"/>
          </w:tcPr>
          <w:p w:rsidR="005C2F07" w:rsidRPr="001F1B0F" w:rsidRDefault="00FF283D" w:rsidP="001F1B0F">
            <w:pPr>
              <w:autoSpaceDE w:val="0"/>
              <w:autoSpaceDN w:val="0"/>
              <w:jc w:val="center"/>
              <w:rPr>
                <w:rFonts w:ascii="Times New Roman" w:hAnsi="Times New Roman"/>
                <w:sz w:val="20"/>
                <w:szCs w:val="20"/>
              </w:rPr>
            </w:pPr>
            <w:r w:rsidRPr="001F1B0F">
              <w:rPr>
                <w:rFonts w:ascii="Times New Roman" w:hAnsi="Times New Roman"/>
                <w:sz w:val="20"/>
                <w:szCs w:val="20"/>
              </w:rPr>
              <w:t>3</w:t>
            </w:r>
          </w:p>
        </w:tc>
        <w:tc>
          <w:tcPr>
            <w:tcW w:w="1985" w:type="dxa"/>
            <w:gridSpan w:val="4"/>
            <w:vAlign w:val="center"/>
          </w:tcPr>
          <w:p w:rsidR="005C2F07" w:rsidRPr="001F1B0F" w:rsidRDefault="00FF283D" w:rsidP="001F1B0F">
            <w:pPr>
              <w:autoSpaceDE w:val="0"/>
              <w:autoSpaceDN w:val="0"/>
              <w:jc w:val="center"/>
              <w:rPr>
                <w:rFonts w:ascii="Times New Roman" w:hAnsi="Times New Roman"/>
                <w:sz w:val="20"/>
                <w:szCs w:val="20"/>
              </w:rPr>
            </w:pPr>
            <w:r w:rsidRPr="001F1B0F">
              <w:rPr>
                <w:rFonts w:ascii="Times New Roman" w:hAnsi="Times New Roman"/>
                <w:sz w:val="20"/>
                <w:szCs w:val="20"/>
              </w:rPr>
              <w:t>4</w:t>
            </w:r>
          </w:p>
        </w:tc>
        <w:tc>
          <w:tcPr>
            <w:tcW w:w="566" w:type="dxa"/>
            <w:gridSpan w:val="5"/>
            <w:vAlign w:val="center"/>
          </w:tcPr>
          <w:p w:rsidR="005C2F07" w:rsidRPr="001F1B0F" w:rsidRDefault="00FF283D" w:rsidP="001F1B0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5</w:t>
            </w:r>
          </w:p>
        </w:tc>
        <w:tc>
          <w:tcPr>
            <w:tcW w:w="716" w:type="dxa"/>
            <w:gridSpan w:val="5"/>
            <w:vAlign w:val="center"/>
          </w:tcPr>
          <w:p w:rsidR="005C2F07" w:rsidRPr="001F1B0F" w:rsidRDefault="00FF283D" w:rsidP="001F1B0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6</w:t>
            </w:r>
          </w:p>
        </w:tc>
        <w:tc>
          <w:tcPr>
            <w:tcW w:w="1276" w:type="dxa"/>
            <w:gridSpan w:val="4"/>
            <w:vAlign w:val="center"/>
          </w:tcPr>
          <w:p w:rsidR="005C2F07" w:rsidRPr="001F1B0F" w:rsidRDefault="00FF283D" w:rsidP="001F1B0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7</w:t>
            </w:r>
          </w:p>
        </w:tc>
        <w:tc>
          <w:tcPr>
            <w:tcW w:w="568" w:type="dxa"/>
            <w:gridSpan w:val="4"/>
            <w:vAlign w:val="center"/>
          </w:tcPr>
          <w:p w:rsidR="005C2F07" w:rsidRPr="001F1B0F" w:rsidRDefault="00FF283D" w:rsidP="001F1B0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8</w:t>
            </w:r>
          </w:p>
        </w:tc>
        <w:tc>
          <w:tcPr>
            <w:tcW w:w="1004" w:type="dxa"/>
            <w:gridSpan w:val="2"/>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9</w:t>
            </w:r>
          </w:p>
        </w:tc>
        <w:tc>
          <w:tcPr>
            <w:tcW w:w="993"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10</w:t>
            </w:r>
          </w:p>
        </w:tc>
        <w:tc>
          <w:tcPr>
            <w:tcW w:w="992"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11</w:t>
            </w:r>
          </w:p>
        </w:tc>
        <w:tc>
          <w:tcPr>
            <w:tcW w:w="1133"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12</w:t>
            </w:r>
          </w:p>
        </w:tc>
        <w:tc>
          <w:tcPr>
            <w:tcW w:w="992"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13</w:t>
            </w:r>
          </w:p>
        </w:tc>
        <w:tc>
          <w:tcPr>
            <w:tcW w:w="992"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14</w:t>
            </w:r>
          </w:p>
        </w:tc>
        <w:tc>
          <w:tcPr>
            <w:tcW w:w="1024" w:type="dxa"/>
            <w:vAlign w:val="center"/>
          </w:tcPr>
          <w:p w:rsidR="005C2F07" w:rsidRPr="001F1B0F" w:rsidRDefault="00FF283D" w:rsidP="001F1B0F">
            <w:pPr>
              <w:jc w:val="center"/>
              <w:rPr>
                <w:rFonts w:ascii="Times New Roman" w:hAnsi="Times New Roman"/>
                <w:sz w:val="20"/>
                <w:szCs w:val="20"/>
              </w:rPr>
            </w:pPr>
            <w:r w:rsidRPr="001F1B0F">
              <w:rPr>
                <w:rFonts w:ascii="Times New Roman" w:hAnsi="Times New Roman"/>
                <w:sz w:val="20"/>
                <w:szCs w:val="20"/>
              </w:rPr>
              <w:t>15</w:t>
            </w:r>
          </w:p>
        </w:tc>
      </w:tr>
      <w:tr w:rsidR="00F14848" w:rsidTr="00D6669D">
        <w:tc>
          <w:tcPr>
            <w:tcW w:w="842" w:type="dxa"/>
            <w:vMerge w:val="restart"/>
          </w:tcPr>
          <w:p w:rsidR="00F14848" w:rsidRPr="002B53A5" w:rsidRDefault="00F14848" w:rsidP="00F14848">
            <w:pPr>
              <w:autoSpaceDE w:val="0"/>
              <w:autoSpaceDN w:val="0"/>
              <w:spacing w:line="240" w:lineRule="auto"/>
              <w:rPr>
                <w:sz w:val="20"/>
                <w:szCs w:val="20"/>
              </w:rPr>
            </w:pPr>
            <w:r w:rsidRPr="002B53A5">
              <w:rPr>
                <w:sz w:val="20"/>
                <w:szCs w:val="20"/>
              </w:rPr>
              <w:t>Подпрограмма</w:t>
            </w:r>
          </w:p>
        </w:tc>
        <w:tc>
          <w:tcPr>
            <w:tcW w:w="983" w:type="dxa"/>
            <w:gridSpan w:val="4"/>
            <w:vMerge w:val="restart"/>
          </w:tcPr>
          <w:p w:rsidR="00F14848" w:rsidRPr="002B53A5" w:rsidRDefault="00F14848" w:rsidP="00F14848">
            <w:pPr>
              <w:autoSpaceDE w:val="0"/>
              <w:autoSpaceDN w:val="0"/>
              <w:spacing w:line="240" w:lineRule="auto"/>
              <w:rPr>
                <w:sz w:val="20"/>
                <w:szCs w:val="20"/>
              </w:rPr>
            </w:pPr>
            <w:r w:rsidRPr="002B53A5">
              <w:rPr>
                <w:sz w:val="20"/>
                <w:szCs w:val="20"/>
              </w:rPr>
              <w:t>«Муниципальная поддерж</w:t>
            </w:r>
            <w:r w:rsidRPr="002B53A5">
              <w:rPr>
                <w:sz w:val="20"/>
                <w:szCs w:val="20"/>
              </w:rPr>
              <w:lastRenderedPageBreak/>
              <w:t xml:space="preserve">ка развития образования» </w:t>
            </w:r>
          </w:p>
          <w:p w:rsidR="00F14848" w:rsidRPr="002B53A5" w:rsidRDefault="00F14848" w:rsidP="00F14848">
            <w:pPr>
              <w:autoSpaceDE w:val="0"/>
              <w:autoSpaceDN w:val="0"/>
              <w:spacing w:line="240" w:lineRule="auto"/>
              <w:rPr>
                <w:sz w:val="20"/>
                <w:szCs w:val="20"/>
              </w:rPr>
            </w:pPr>
          </w:p>
        </w:tc>
        <w:tc>
          <w:tcPr>
            <w:tcW w:w="709" w:type="dxa"/>
            <w:gridSpan w:val="3"/>
            <w:vMerge w:val="restart"/>
          </w:tcPr>
          <w:p w:rsidR="00F14848" w:rsidRPr="002B53A5" w:rsidRDefault="00F14848" w:rsidP="00F14848">
            <w:pPr>
              <w:autoSpaceDE w:val="0"/>
              <w:autoSpaceDN w:val="0"/>
              <w:spacing w:line="240" w:lineRule="auto"/>
              <w:jc w:val="center"/>
              <w:rPr>
                <w:sz w:val="20"/>
                <w:szCs w:val="20"/>
              </w:rPr>
            </w:pPr>
          </w:p>
        </w:tc>
        <w:tc>
          <w:tcPr>
            <w:tcW w:w="1985" w:type="dxa"/>
            <w:gridSpan w:val="4"/>
            <w:vMerge w:val="restart"/>
          </w:tcPr>
          <w:p w:rsidR="00F14848" w:rsidRPr="002B53A5" w:rsidRDefault="00F14848" w:rsidP="00F14848">
            <w:pPr>
              <w:pStyle w:val="ConsPlusCell"/>
              <w:rPr>
                <w:rFonts w:ascii="Times New Roman" w:hAnsi="Times New Roman" w:cs="Times New Roman"/>
              </w:rPr>
            </w:pPr>
            <w:r w:rsidRPr="002B53A5">
              <w:rPr>
                <w:rFonts w:ascii="Times New Roman" w:hAnsi="Times New Roman" w:cs="Times New Roman"/>
              </w:rPr>
              <w:t xml:space="preserve">Ответственный исполнитель – Отдел образования, спорта и </w:t>
            </w:r>
            <w:r w:rsidRPr="002B53A5">
              <w:rPr>
                <w:rFonts w:ascii="Times New Roman" w:hAnsi="Times New Roman" w:cs="Times New Roman"/>
              </w:rPr>
              <w:lastRenderedPageBreak/>
              <w:t xml:space="preserve">молодежной политики администрации Шумерлинского </w:t>
            </w:r>
            <w:r w:rsidRPr="007E6859">
              <w:rPr>
                <w:rFonts w:ascii="Times New Roman" w:hAnsi="Times New Roman" w:cs="Times New Roman"/>
              </w:rPr>
              <w:t>муниципального округа</w:t>
            </w:r>
            <w:r w:rsidRPr="002B53A5">
              <w:rPr>
                <w:rFonts w:ascii="Times New Roman" w:hAnsi="Times New Roman" w:cs="Times New Roman"/>
              </w:rPr>
              <w:t>;</w:t>
            </w:r>
          </w:p>
          <w:p w:rsidR="00F14848" w:rsidRPr="002B53A5" w:rsidRDefault="00F14848" w:rsidP="00F14848">
            <w:pPr>
              <w:pStyle w:val="ConsPlusCell"/>
              <w:rPr>
                <w:rFonts w:ascii="Times New Roman" w:hAnsi="Times New Roman" w:cs="Times New Roman"/>
              </w:rPr>
            </w:pPr>
            <w:r w:rsidRPr="002B53A5">
              <w:rPr>
                <w:rFonts w:ascii="Times New Roman" w:hAnsi="Times New Roman" w:cs="Times New Roman"/>
              </w:rPr>
              <w:t xml:space="preserve">Соисполнители - </w:t>
            </w:r>
          </w:p>
          <w:p w:rsidR="00F14848" w:rsidRPr="002B53A5" w:rsidRDefault="00F14848" w:rsidP="00F14848">
            <w:pPr>
              <w:pStyle w:val="ConsPlusCell"/>
              <w:rPr>
                <w:rFonts w:ascii="Times New Roman" w:hAnsi="Times New Roman" w:cs="Times New Roman"/>
              </w:rPr>
            </w:pPr>
            <w:r w:rsidRPr="002B53A5">
              <w:rPr>
                <w:rFonts w:ascii="Times New Roman" w:hAnsi="Times New Roman" w:cs="Times New Roman"/>
              </w:rPr>
              <w:t xml:space="preserve">Комиссия по делам несовершеннолетних и защите их прав Шумерлинского </w:t>
            </w:r>
            <w:r w:rsidRPr="007E6859">
              <w:rPr>
                <w:rFonts w:ascii="Times New Roman" w:hAnsi="Times New Roman" w:cs="Times New Roman"/>
              </w:rPr>
              <w:t>муниципального округа</w:t>
            </w:r>
            <w:r w:rsidRPr="002B53A5">
              <w:rPr>
                <w:rFonts w:ascii="Times New Roman" w:hAnsi="Times New Roman" w:cs="Times New Roman"/>
              </w:rPr>
              <w:t xml:space="preserve">; </w:t>
            </w:r>
          </w:p>
          <w:p w:rsidR="00F14848" w:rsidRPr="002B53A5" w:rsidRDefault="00F14848" w:rsidP="00F14848">
            <w:pPr>
              <w:pStyle w:val="ConsPlusCell"/>
              <w:rPr>
                <w:rFonts w:ascii="Times New Roman" w:hAnsi="Times New Roman" w:cs="Times New Roman"/>
              </w:rPr>
            </w:pPr>
            <w:r w:rsidRPr="002B53A5">
              <w:rPr>
                <w:rFonts w:ascii="Times New Roman" w:hAnsi="Times New Roman" w:cs="Times New Roman"/>
              </w:rPr>
              <w:t xml:space="preserve">Организация и осуществление деятельности по опеке и попечительству Шумерлинского </w:t>
            </w:r>
            <w:r w:rsidRPr="007E6859">
              <w:rPr>
                <w:rFonts w:ascii="Times New Roman" w:hAnsi="Times New Roman" w:cs="Times New Roman"/>
              </w:rPr>
              <w:t>муниципального округа</w:t>
            </w:r>
            <w:r w:rsidRPr="002B53A5">
              <w:rPr>
                <w:rFonts w:ascii="Times New Roman" w:hAnsi="Times New Roman" w:cs="Times New Roman"/>
              </w:rPr>
              <w:t>;</w:t>
            </w:r>
          </w:p>
          <w:p w:rsidR="00F14848" w:rsidRPr="002B53A5" w:rsidRDefault="00F14848" w:rsidP="00CE1B55">
            <w:pPr>
              <w:autoSpaceDE w:val="0"/>
              <w:autoSpaceDN w:val="0"/>
              <w:spacing w:line="240" w:lineRule="auto"/>
              <w:jc w:val="left"/>
              <w:rPr>
                <w:sz w:val="20"/>
                <w:szCs w:val="20"/>
              </w:rPr>
            </w:pPr>
            <w:r w:rsidRPr="002B53A5">
              <w:rPr>
                <w:sz w:val="20"/>
                <w:szCs w:val="20"/>
              </w:rPr>
              <w:t xml:space="preserve">муниципальные образовательные организации Шумерлинского </w:t>
            </w:r>
            <w:r>
              <w:rPr>
                <w:sz w:val="20"/>
                <w:szCs w:val="20"/>
              </w:rPr>
              <w:t>муниципального округа</w:t>
            </w:r>
            <w:r w:rsidRPr="002B53A5">
              <w:rPr>
                <w:sz w:val="20"/>
                <w:szCs w:val="20"/>
              </w:rPr>
              <w:t xml:space="preserve"> </w:t>
            </w:r>
            <w:r>
              <w:rPr>
                <w:sz w:val="20"/>
                <w:szCs w:val="20"/>
              </w:rPr>
              <w:t>(по согласованию)</w:t>
            </w:r>
          </w:p>
        </w:tc>
        <w:tc>
          <w:tcPr>
            <w:tcW w:w="566" w:type="dxa"/>
            <w:gridSpan w:val="5"/>
            <w:vAlign w:val="center"/>
          </w:tcPr>
          <w:p w:rsidR="00F14848" w:rsidRPr="00DF12F7" w:rsidRDefault="00DF12F7" w:rsidP="00F14848">
            <w:pPr>
              <w:autoSpaceDE w:val="0"/>
              <w:autoSpaceDN w:val="0"/>
              <w:spacing w:line="240" w:lineRule="auto"/>
              <w:jc w:val="center"/>
              <w:rPr>
                <w:sz w:val="16"/>
                <w:szCs w:val="16"/>
              </w:rPr>
            </w:pPr>
            <w:r w:rsidRPr="00DF12F7">
              <w:rPr>
                <w:sz w:val="16"/>
                <w:szCs w:val="16"/>
              </w:rPr>
              <w:lastRenderedPageBreak/>
              <w:t>974</w:t>
            </w:r>
          </w:p>
        </w:tc>
        <w:tc>
          <w:tcPr>
            <w:tcW w:w="716" w:type="dxa"/>
            <w:gridSpan w:val="5"/>
            <w:vAlign w:val="center"/>
          </w:tcPr>
          <w:p w:rsidR="00F14848" w:rsidRPr="002B53A5" w:rsidRDefault="00A777E7" w:rsidP="00F14848">
            <w:pPr>
              <w:autoSpaceDE w:val="0"/>
              <w:autoSpaceDN w:val="0"/>
              <w:spacing w:line="240" w:lineRule="auto"/>
              <w:jc w:val="center"/>
              <w:rPr>
                <w:sz w:val="20"/>
                <w:szCs w:val="20"/>
              </w:rPr>
            </w:pPr>
            <w:r>
              <w:rPr>
                <w:sz w:val="20"/>
                <w:szCs w:val="20"/>
              </w:rPr>
              <w:t>х</w:t>
            </w:r>
          </w:p>
        </w:tc>
        <w:tc>
          <w:tcPr>
            <w:tcW w:w="1276" w:type="dxa"/>
            <w:gridSpan w:val="4"/>
            <w:vAlign w:val="center"/>
          </w:tcPr>
          <w:p w:rsidR="00F14848" w:rsidRPr="002B53A5" w:rsidRDefault="005A1732" w:rsidP="00F14848">
            <w:pPr>
              <w:autoSpaceDE w:val="0"/>
              <w:autoSpaceDN w:val="0"/>
              <w:spacing w:line="240" w:lineRule="auto"/>
              <w:jc w:val="center"/>
              <w:rPr>
                <w:sz w:val="20"/>
                <w:szCs w:val="20"/>
              </w:rPr>
            </w:pPr>
            <w:r w:rsidRPr="000A1798">
              <w:rPr>
                <w:color w:val="000000"/>
                <w:sz w:val="16"/>
                <w:szCs w:val="16"/>
              </w:rPr>
              <w:t>Ц710000000</w:t>
            </w:r>
          </w:p>
        </w:tc>
        <w:tc>
          <w:tcPr>
            <w:tcW w:w="568" w:type="dxa"/>
            <w:gridSpan w:val="4"/>
            <w:vAlign w:val="center"/>
          </w:tcPr>
          <w:p w:rsidR="00F14848" w:rsidRPr="002B53A5" w:rsidRDefault="00A777E7" w:rsidP="00F14848">
            <w:pPr>
              <w:autoSpaceDE w:val="0"/>
              <w:autoSpaceDN w:val="0"/>
              <w:spacing w:line="240" w:lineRule="auto"/>
              <w:jc w:val="center"/>
              <w:rPr>
                <w:sz w:val="20"/>
                <w:szCs w:val="20"/>
              </w:rPr>
            </w:pPr>
            <w:r>
              <w:rPr>
                <w:sz w:val="20"/>
                <w:szCs w:val="20"/>
              </w:rPr>
              <w:t>х</w:t>
            </w:r>
          </w:p>
        </w:tc>
        <w:tc>
          <w:tcPr>
            <w:tcW w:w="1004" w:type="dxa"/>
            <w:gridSpan w:val="2"/>
            <w:vAlign w:val="center"/>
          </w:tcPr>
          <w:p w:rsidR="00F14848" w:rsidRPr="002B53A5" w:rsidRDefault="00F14848" w:rsidP="00F14848">
            <w:pPr>
              <w:autoSpaceDE w:val="0"/>
              <w:autoSpaceDN w:val="0"/>
              <w:spacing w:line="240" w:lineRule="auto"/>
              <w:jc w:val="left"/>
              <w:rPr>
                <w:sz w:val="20"/>
                <w:szCs w:val="20"/>
              </w:rPr>
            </w:pPr>
            <w:r w:rsidRPr="002B53A5">
              <w:rPr>
                <w:sz w:val="20"/>
                <w:szCs w:val="20"/>
              </w:rPr>
              <w:t>Всего</w:t>
            </w:r>
          </w:p>
        </w:tc>
        <w:tc>
          <w:tcPr>
            <w:tcW w:w="993" w:type="dxa"/>
          </w:tcPr>
          <w:p w:rsidR="00F14848" w:rsidRPr="00BD0C95" w:rsidRDefault="00F14848" w:rsidP="00F14848">
            <w:pPr>
              <w:autoSpaceDE w:val="0"/>
              <w:autoSpaceDN w:val="0"/>
              <w:jc w:val="left"/>
              <w:rPr>
                <w:bCs/>
                <w:color w:val="FF0000"/>
                <w:sz w:val="20"/>
                <w:szCs w:val="20"/>
              </w:rPr>
            </w:pPr>
            <w:r>
              <w:rPr>
                <w:bCs/>
                <w:sz w:val="20"/>
                <w:szCs w:val="20"/>
              </w:rPr>
              <w:t>93671,9</w:t>
            </w:r>
          </w:p>
        </w:tc>
        <w:tc>
          <w:tcPr>
            <w:tcW w:w="992" w:type="dxa"/>
          </w:tcPr>
          <w:p w:rsidR="00F14848" w:rsidRPr="00BD0C95" w:rsidRDefault="00F14848" w:rsidP="00F14848">
            <w:pPr>
              <w:autoSpaceDE w:val="0"/>
              <w:autoSpaceDN w:val="0"/>
              <w:jc w:val="left"/>
              <w:rPr>
                <w:bCs/>
                <w:color w:val="FF0000"/>
                <w:sz w:val="20"/>
                <w:szCs w:val="20"/>
              </w:rPr>
            </w:pPr>
            <w:r>
              <w:rPr>
                <w:bCs/>
                <w:sz w:val="20"/>
                <w:szCs w:val="20"/>
              </w:rPr>
              <w:t>91668,0</w:t>
            </w:r>
          </w:p>
        </w:tc>
        <w:tc>
          <w:tcPr>
            <w:tcW w:w="1133" w:type="dxa"/>
          </w:tcPr>
          <w:p w:rsidR="00F14848" w:rsidRPr="00BD0C95" w:rsidRDefault="00F14848" w:rsidP="00F14848">
            <w:pPr>
              <w:autoSpaceDE w:val="0"/>
              <w:autoSpaceDN w:val="0"/>
              <w:jc w:val="left"/>
              <w:rPr>
                <w:color w:val="FF0000"/>
                <w:sz w:val="20"/>
                <w:szCs w:val="20"/>
              </w:rPr>
            </w:pPr>
            <w:r>
              <w:rPr>
                <w:bCs/>
                <w:sz w:val="20"/>
                <w:szCs w:val="20"/>
              </w:rPr>
              <w:t>97447,3</w:t>
            </w:r>
          </w:p>
        </w:tc>
        <w:tc>
          <w:tcPr>
            <w:tcW w:w="992" w:type="dxa"/>
          </w:tcPr>
          <w:p w:rsidR="00F14848" w:rsidRPr="00BD0C95" w:rsidRDefault="00F14848" w:rsidP="00F14848">
            <w:pPr>
              <w:autoSpaceDE w:val="0"/>
              <w:autoSpaceDN w:val="0"/>
              <w:jc w:val="left"/>
              <w:rPr>
                <w:color w:val="FF0000"/>
                <w:sz w:val="20"/>
                <w:szCs w:val="20"/>
              </w:rPr>
            </w:pPr>
            <w:r>
              <w:rPr>
                <w:bCs/>
                <w:sz w:val="20"/>
                <w:szCs w:val="20"/>
              </w:rPr>
              <w:t>98448,3</w:t>
            </w:r>
          </w:p>
        </w:tc>
        <w:tc>
          <w:tcPr>
            <w:tcW w:w="992" w:type="dxa"/>
          </w:tcPr>
          <w:p w:rsidR="00F14848" w:rsidRPr="00BD0C95" w:rsidRDefault="00F14848" w:rsidP="00F14848">
            <w:pPr>
              <w:autoSpaceDE w:val="0"/>
              <w:autoSpaceDN w:val="0"/>
              <w:jc w:val="left"/>
              <w:rPr>
                <w:color w:val="FF0000"/>
                <w:sz w:val="20"/>
                <w:szCs w:val="20"/>
              </w:rPr>
            </w:pPr>
            <w:r>
              <w:rPr>
                <w:bCs/>
                <w:sz w:val="20"/>
                <w:szCs w:val="20"/>
              </w:rPr>
              <w:t>493918,8</w:t>
            </w:r>
          </w:p>
        </w:tc>
        <w:tc>
          <w:tcPr>
            <w:tcW w:w="1024" w:type="dxa"/>
          </w:tcPr>
          <w:p w:rsidR="00F14848" w:rsidRPr="00BD0C95" w:rsidRDefault="00F14848" w:rsidP="00F14848">
            <w:pPr>
              <w:autoSpaceDE w:val="0"/>
              <w:autoSpaceDN w:val="0"/>
              <w:jc w:val="left"/>
              <w:rPr>
                <w:color w:val="FF0000"/>
                <w:sz w:val="20"/>
                <w:szCs w:val="20"/>
              </w:rPr>
            </w:pPr>
            <w:r>
              <w:rPr>
                <w:bCs/>
                <w:sz w:val="20"/>
                <w:szCs w:val="20"/>
              </w:rPr>
              <w:t>500327,1</w:t>
            </w:r>
          </w:p>
        </w:tc>
      </w:tr>
      <w:tr w:rsidR="00DF12F7" w:rsidTr="00D6669D">
        <w:tc>
          <w:tcPr>
            <w:tcW w:w="842" w:type="dxa"/>
            <w:vMerge/>
          </w:tcPr>
          <w:p w:rsidR="00DF12F7" w:rsidRPr="002B53A5" w:rsidRDefault="00DF12F7" w:rsidP="00F14848">
            <w:pPr>
              <w:autoSpaceDE w:val="0"/>
              <w:autoSpaceDN w:val="0"/>
              <w:rPr>
                <w:sz w:val="20"/>
                <w:szCs w:val="20"/>
              </w:rPr>
            </w:pPr>
          </w:p>
        </w:tc>
        <w:tc>
          <w:tcPr>
            <w:tcW w:w="983" w:type="dxa"/>
            <w:gridSpan w:val="4"/>
            <w:vMerge/>
          </w:tcPr>
          <w:p w:rsidR="00DF12F7" w:rsidRPr="002B53A5" w:rsidRDefault="00DF12F7" w:rsidP="00F14848">
            <w:pPr>
              <w:autoSpaceDE w:val="0"/>
              <w:autoSpaceDN w:val="0"/>
              <w:rPr>
                <w:sz w:val="20"/>
                <w:szCs w:val="20"/>
              </w:rPr>
            </w:pPr>
          </w:p>
        </w:tc>
        <w:tc>
          <w:tcPr>
            <w:tcW w:w="709" w:type="dxa"/>
            <w:gridSpan w:val="3"/>
            <w:vMerge/>
          </w:tcPr>
          <w:p w:rsidR="00DF12F7" w:rsidRPr="002B53A5" w:rsidRDefault="00DF12F7" w:rsidP="00F14848">
            <w:pPr>
              <w:autoSpaceDE w:val="0"/>
              <w:autoSpaceDN w:val="0"/>
              <w:jc w:val="center"/>
              <w:rPr>
                <w:sz w:val="20"/>
                <w:szCs w:val="20"/>
              </w:rPr>
            </w:pPr>
          </w:p>
        </w:tc>
        <w:tc>
          <w:tcPr>
            <w:tcW w:w="1985" w:type="dxa"/>
            <w:gridSpan w:val="4"/>
            <w:vMerge/>
          </w:tcPr>
          <w:p w:rsidR="00DF12F7" w:rsidRPr="002B53A5" w:rsidRDefault="00DF12F7" w:rsidP="00F14848">
            <w:pPr>
              <w:autoSpaceDE w:val="0"/>
              <w:autoSpaceDN w:val="0"/>
              <w:jc w:val="center"/>
              <w:rPr>
                <w:sz w:val="20"/>
                <w:szCs w:val="20"/>
              </w:rPr>
            </w:pPr>
          </w:p>
        </w:tc>
        <w:tc>
          <w:tcPr>
            <w:tcW w:w="566" w:type="dxa"/>
            <w:gridSpan w:val="5"/>
            <w:vAlign w:val="center"/>
          </w:tcPr>
          <w:p w:rsidR="00DF12F7" w:rsidRPr="00DF12F7" w:rsidRDefault="00DF12F7" w:rsidP="00DF12F7">
            <w:pPr>
              <w:autoSpaceDE w:val="0"/>
              <w:autoSpaceDN w:val="0"/>
              <w:spacing w:line="240" w:lineRule="auto"/>
              <w:jc w:val="center"/>
              <w:rPr>
                <w:sz w:val="16"/>
                <w:szCs w:val="16"/>
              </w:rPr>
            </w:pPr>
            <w:r w:rsidRPr="00DF12F7">
              <w:rPr>
                <w:sz w:val="16"/>
                <w:szCs w:val="16"/>
              </w:rPr>
              <w:t>974</w:t>
            </w:r>
          </w:p>
        </w:tc>
        <w:tc>
          <w:tcPr>
            <w:tcW w:w="716" w:type="dxa"/>
            <w:gridSpan w:val="5"/>
            <w:vAlign w:val="center"/>
          </w:tcPr>
          <w:p w:rsidR="00DF12F7" w:rsidRPr="002B53A5" w:rsidRDefault="00A777E7" w:rsidP="00DF12F7">
            <w:pPr>
              <w:autoSpaceDE w:val="0"/>
              <w:autoSpaceDN w:val="0"/>
              <w:spacing w:line="240" w:lineRule="auto"/>
              <w:jc w:val="center"/>
              <w:rPr>
                <w:sz w:val="20"/>
                <w:szCs w:val="20"/>
              </w:rPr>
            </w:pPr>
            <w:r>
              <w:rPr>
                <w:sz w:val="20"/>
                <w:szCs w:val="20"/>
              </w:rPr>
              <w:t>х</w:t>
            </w:r>
          </w:p>
        </w:tc>
        <w:tc>
          <w:tcPr>
            <w:tcW w:w="1276" w:type="dxa"/>
            <w:gridSpan w:val="4"/>
            <w:vAlign w:val="center"/>
          </w:tcPr>
          <w:p w:rsidR="00DF12F7" w:rsidRPr="002B53A5" w:rsidRDefault="00650E0B" w:rsidP="00DF12F7">
            <w:pPr>
              <w:autoSpaceDE w:val="0"/>
              <w:autoSpaceDN w:val="0"/>
              <w:spacing w:line="240" w:lineRule="auto"/>
              <w:jc w:val="center"/>
              <w:rPr>
                <w:sz w:val="20"/>
                <w:szCs w:val="20"/>
              </w:rPr>
            </w:pPr>
            <w:r w:rsidRPr="000A1798">
              <w:rPr>
                <w:color w:val="000000"/>
                <w:sz w:val="16"/>
                <w:szCs w:val="16"/>
              </w:rPr>
              <w:t>Ц710000000</w:t>
            </w:r>
          </w:p>
        </w:tc>
        <w:tc>
          <w:tcPr>
            <w:tcW w:w="568" w:type="dxa"/>
            <w:gridSpan w:val="4"/>
          </w:tcPr>
          <w:p w:rsidR="00DF12F7" w:rsidRPr="002B53A5" w:rsidRDefault="00A777E7" w:rsidP="00F14848">
            <w:pPr>
              <w:autoSpaceDE w:val="0"/>
              <w:autoSpaceDN w:val="0"/>
              <w:spacing w:line="240" w:lineRule="auto"/>
              <w:jc w:val="center"/>
              <w:rPr>
                <w:sz w:val="20"/>
                <w:szCs w:val="20"/>
              </w:rPr>
            </w:pPr>
            <w:r>
              <w:rPr>
                <w:sz w:val="20"/>
                <w:szCs w:val="20"/>
              </w:rPr>
              <w:t>х</w:t>
            </w:r>
          </w:p>
        </w:tc>
        <w:tc>
          <w:tcPr>
            <w:tcW w:w="1004" w:type="dxa"/>
            <w:gridSpan w:val="2"/>
          </w:tcPr>
          <w:p w:rsidR="00DF12F7" w:rsidRPr="002B53A5" w:rsidRDefault="00DF12F7" w:rsidP="00F14848">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F12F7" w:rsidRPr="00BD0C95" w:rsidRDefault="00DF12F7" w:rsidP="00F14848">
            <w:pPr>
              <w:autoSpaceDE w:val="0"/>
              <w:autoSpaceDN w:val="0"/>
              <w:jc w:val="left"/>
              <w:rPr>
                <w:bCs/>
                <w:color w:val="FF0000"/>
                <w:sz w:val="20"/>
                <w:szCs w:val="20"/>
              </w:rPr>
            </w:pPr>
            <w:r>
              <w:rPr>
                <w:bCs/>
                <w:sz w:val="20"/>
                <w:szCs w:val="20"/>
              </w:rPr>
              <w:t>10184,1</w:t>
            </w:r>
          </w:p>
        </w:tc>
        <w:tc>
          <w:tcPr>
            <w:tcW w:w="992" w:type="dxa"/>
          </w:tcPr>
          <w:p w:rsidR="00DF12F7" w:rsidRPr="00BD0C95" w:rsidRDefault="00DF12F7" w:rsidP="00F14848">
            <w:pPr>
              <w:autoSpaceDE w:val="0"/>
              <w:autoSpaceDN w:val="0"/>
              <w:jc w:val="left"/>
              <w:rPr>
                <w:bCs/>
                <w:color w:val="FF0000"/>
                <w:sz w:val="20"/>
                <w:szCs w:val="20"/>
              </w:rPr>
            </w:pPr>
            <w:r>
              <w:rPr>
                <w:bCs/>
                <w:sz w:val="20"/>
                <w:szCs w:val="20"/>
              </w:rPr>
              <w:t>9766,7</w:t>
            </w:r>
          </w:p>
        </w:tc>
        <w:tc>
          <w:tcPr>
            <w:tcW w:w="1133" w:type="dxa"/>
          </w:tcPr>
          <w:p w:rsidR="00DF12F7" w:rsidRPr="00BD0C95" w:rsidRDefault="00DF12F7" w:rsidP="00F14848">
            <w:pPr>
              <w:autoSpaceDE w:val="0"/>
              <w:autoSpaceDN w:val="0"/>
              <w:jc w:val="left"/>
              <w:rPr>
                <w:color w:val="FF0000"/>
                <w:sz w:val="20"/>
                <w:szCs w:val="20"/>
              </w:rPr>
            </w:pPr>
            <w:r>
              <w:rPr>
                <w:bCs/>
                <w:sz w:val="20"/>
                <w:szCs w:val="20"/>
              </w:rPr>
              <w:t>7061,1</w:t>
            </w:r>
          </w:p>
        </w:tc>
        <w:tc>
          <w:tcPr>
            <w:tcW w:w="992" w:type="dxa"/>
          </w:tcPr>
          <w:p w:rsidR="00DF12F7" w:rsidRPr="00BD0C95" w:rsidRDefault="00DF12F7" w:rsidP="00F14848">
            <w:pPr>
              <w:autoSpaceDE w:val="0"/>
              <w:autoSpaceDN w:val="0"/>
              <w:jc w:val="left"/>
              <w:rPr>
                <w:color w:val="FF0000"/>
                <w:sz w:val="20"/>
                <w:szCs w:val="20"/>
              </w:rPr>
            </w:pPr>
            <w:r>
              <w:rPr>
                <w:bCs/>
                <w:sz w:val="20"/>
                <w:szCs w:val="20"/>
              </w:rPr>
              <w:t>8062,0</w:t>
            </w:r>
          </w:p>
        </w:tc>
        <w:tc>
          <w:tcPr>
            <w:tcW w:w="992" w:type="dxa"/>
          </w:tcPr>
          <w:p w:rsidR="00DF12F7" w:rsidRPr="00BD0C95" w:rsidRDefault="00DF12F7" w:rsidP="00F14848">
            <w:pPr>
              <w:autoSpaceDE w:val="0"/>
              <w:autoSpaceDN w:val="0"/>
              <w:jc w:val="left"/>
              <w:rPr>
                <w:color w:val="FF0000"/>
                <w:sz w:val="20"/>
                <w:szCs w:val="20"/>
              </w:rPr>
            </w:pPr>
            <w:r>
              <w:rPr>
                <w:bCs/>
                <w:sz w:val="20"/>
                <w:szCs w:val="20"/>
              </w:rPr>
              <w:t>40322,0</w:t>
            </w:r>
          </w:p>
        </w:tc>
        <w:tc>
          <w:tcPr>
            <w:tcW w:w="1024" w:type="dxa"/>
          </w:tcPr>
          <w:p w:rsidR="00DF12F7" w:rsidRPr="00BD0C95" w:rsidRDefault="00DF12F7" w:rsidP="00F14848">
            <w:pPr>
              <w:autoSpaceDE w:val="0"/>
              <w:autoSpaceDN w:val="0"/>
              <w:jc w:val="left"/>
              <w:rPr>
                <w:color w:val="FF0000"/>
                <w:sz w:val="20"/>
                <w:szCs w:val="20"/>
              </w:rPr>
            </w:pPr>
            <w:r>
              <w:rPr>
                <w:bCs/>
                <w:sz w:val="20"/>
                <w:szCs w:val="20"/>
              </w:rPr>
              <w:t>40325,0</w:t>
            </w:r>
          </w:p>
        </w:tc>
      </w:tr>
      <w:tr w:rsidR="00DF12F7" w:rsidTr="00D6669D">
        <w:tc>
          <w:tcPr>
            <w:tcW w:w="842" w:type="dxa"/>
            <w:vMerge/>
          </w:tcPr>
          <w:p w:rsidR="00DF12F7" w:rsidRPr="002B53A5" w:rsidRDefault="00DF12F7" w:rsidP="00F14848">
            <w:pPr>
              <w:autoSpaceDE w:val="0"/>
              <w:autoSpaceDN w:val="0"/>
              <w:rPr>
                <w:sz w:val="20"/>
                <w:szCs w:val="20"/>
              </w:rPr>
            </w:pPr>
          </w:p>
        </w:tc>
        <w:tc>
          <w:tcPr>
            <w:tcW w:w="983" w:type="dxa"/>
            <w:gridSpan w:val="4"/>
            <w:vMerge/>
          </w:tcPr>
          <w:p w:rsidR="00DF12F7" w:rsidRPr="002B53A5" w:rsidRDefault="00DF12F7" w:rsidP="00F14848">
            <w:pPr>
              <w:autoSpaceDE w:val="0"/>
              <w:autoSpaceDN w:val="0"/>
              <w:rPr>
                <w:sz w:val="20"/>
                <w:szCs w:val="20"/>
              </w:rPr>
            </w:pPr>
          </w:p>
        </w:tc>
        <w:tc>
          <w:tcPr>
            <w:tcW w:w="709" w:type="dxa"/>
            <w:gridSpan w:val="3"/>
            <w:vMerge/>
          </w:tcPr>
          <w:p w:rsidR="00DF12F7" w:rsidRPr="002B53A5" w:rsidRDefault="00DF12F7" w:rsidP="00F14848">
            <w:pPr>
              <w:autoSpaceDE w:val="0"/>
              <w:autoSpaceDN w:val="0"/>
              <w:jc w:val="center"/>
              <w:rPr>
                <w:sz w:val="20"/>
                <w:szCs w:val="20"/>
              </w:rPr>
            </w:pPr>
          </w:p>
        </w:tc>
        <w:tc>
          <w:tcPr>
            <w:tcW w:w="1985" w:type="dxa"/>
            <w:gridSpan w:val="4"/>
            <w:vMerge/>
          </w:tcPr>
          <w:p w:rsidR="00DF12F7" w:rsidRPr="002B53A5" w:rsidRDefault="00DF12F7" w:rsidP="00F14848">
            <w:pPr>
              <w:autoSpaceDE w:val="0"/>
              <w:autoSpaceDN w:val="0"/>
              <w:jc w:val="center"/>
              <w:rPr>
                <w:sz w:val="20"/>
                <w:szCs w:val="20"/>
              </w:rPr>
            </w:pPr>
          </w:p>
        </w:tc>
        <w:tc>
          <w:tcPr>
            <w:tcW w:w="566" w:type="dxa"/>
            <w:gridSpan w:val="5"/>
            <w:vAlign w:val="center"/>
          </w:tcPr>
          <w:p w:rsidR="00DF12F7" w:rsidRPr="00DF12F7" w:rsidRDefault="00DF12F7" w:rsidP="00DF12F7">
            <w:pPr>
              <w:autoSpaceDE w:val="0"/>
              <w:autoSpaceDN w:val="0"/>
              <w:spacing w:line="240" w:lineRule="auto"/>
              <w:jc w:val="center"/>
              <w:rPr>
                <w:sz w:val="16"/>
                <w:szCs w:val="16"/>
              </w:rPr>
            </w:pPr>
            <w:r w:rsidRPr="00DF12F7">
              <w:rPr>
                <w:sz w:val="16"/>
                <w:szCs w:val="16"/>
              </w:rPr>
              <w:t>974</w:t>
            </w:r>
          </w:p>
        </w:tc>
        <w:tc>
          <w:tcPr>
            <w:tcW w:w="716" w:type="dxa"/>
            <w:gridSpan w:val="5"/>
            <w:vAlign w:val="center"/>
          </w:tcPr>
          <w:p w:rsidR="00DF12F7" w:rsidRPr="002B53A5" w:rsidRDefault="00A777E7" w:rsidP="00DF12F7">
            <w:pPr>
              <w:autoSpaceDE w:val="0"/>
              <w:autoSpaceDN w:val="0"/>
              <w:spacing w:line="240" w:lineRule="auto"/>
              <w:jc w:val="center"/>
              <w:rPr>
                <w:sz w:val="20"/>
                <w:szCs w:val="20"/>
              </w:rPr>
            </w:pPr>
            <w:r>
              <w:rPr>
                <w:sz w:val="20"/>
                <w:szCs w:val="20"/>
              </w:rPr>
              <w:t>х</w:t>
            </w:r>
          </w:p>
        </w:tc>
        <w:tc>
          <w:tcPr>
            <w:tcW w:w="1276" w:type="dxa"/>
            <w:gridSpan w:val="4"/>
            <w:vAlign w:val="center"/>
          </w:tcPr>
          <w:p w:rsidR="00DF12F7" w:rsidRPr="002B53A5" w:rsidRDefault="00650E0B" w:rsidP="00DF12F7">
            <w:pPr>
              <w:autoSpaceDE w:val="0"/>
              <w:autoSpaceDN w:val="0"/>
              <w:spacing w:line="240" w:lineRule="auto"/>
              <w:jc w:val="center"/>
              <w:rPr>
                <w:sz w:val="20"/>
                <w:szCs w:val="20"/>
              </w:rPr>
            </w:pPr>
            <w:r w:rsidRPr="000A1798">
              <w:rPr>
                <w:color w:val="000000"/>
                <w:sz w:val="16"/>
                <w:szCs w:val="16"/>
              </w:rPr>
              <w:t>Ц710000000</w:t>
            </w:r>
          </w:p>
        </w:tc>
        <w:tc>
          <w:tcPr>
            <w:tcW w:w="568" w:type="dxa"/>
            <w:gridSpan w:val="4"/>
          </w:tcPr>
          <w:p w:rsidR="00DF12F7" w:rsidRDefault="00DF12F7" w:rsidP="00F14848">
            <w:pPr>
              <w:autoSpaceDE w:val="0"/>
              <w:autoSpaceDN w:val="0"/>
              <w:spacing w:line="240" w:lineRule="auto"/>
              <w:jc w:val="center"/>
              <w:rPr>
                <w:sz w:val="20"/>
                <w:szCs w:val="20"/>
              </w:rPr>
            </w:pPr>
          </w:p>
          <w:p w:rsidR="00A777E7" w:rsidRDefault="00A777E7" w:rsidP="00F14848">
            <w:pPr>
              <w:autoSpaceDE w:val="0"/>
              <w:autoSpaceDN w:val="0"/>
              <w:spacing w:line="240" w:lineRule="auto"/>
              <w:jc w:val="center"/>
              <w:rPr>
                <w:sz w:val="20"/>
                <w:szCs w:val="20"/>
              </w:rPr>
            </w:pPr>
          </w:p>
          <w:p w:rsidR="00A777E7" w:rsidRPr="002B53A5" w:rsidRDefault="00A777E7" w:rsidP="00F14848">
            <w:pPr>
              <w:autoSpaceDE w:val="0"/>
              <w:autoSpaceDN w:val="0"/>
              <w:spacing w:line="240" w:lineRule="auto"/>
              <w:jc w:val="center"/>
              <w:rPr>
                <w:sz w:val="20"/>
                <w:szCs w:val="20"/>
              </w:rPr>
            </w:pPr>
            <w:r>
              <w:rPr>
                <w:sz w:val="20"/>
                <w:szCs w:val="20"/>
              </w:rPr>
              <w:t>х</w:t>
            </w:r>
          </w:p>
        </w:tc>
        <w:tc>
          <w:tcPr>
            <w:tcW w:w="1004" w:type="dxa"/>
            <w:gridSpan w:val="2"/>
          </w:tcPr>
          <w:p w:rsidR="00DF12F7" w:rsidRPr="002B53A5" w:rsidRDefault="00DF12F7" w:rsidP="00F14848">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F12F7" w:rsidRPr="00BD0C95" w:rsidRDefault="00DF12F7" w:rsidP="00F14848">
            <w:pPr>
              <w:autoSpaceDE w:val="0"/>
              <w:autoSpaceDN w:val="0"/>
              <w:jc w:val="left"/>
              <w:rPr>
                <w:color w:val="FF0000"/>
                <w:sz w:val="20"/>
                <w:szCs w:val="20"/>
              </w:rPr>
            </w:pPr>
            <w:r>
              <w:rPr>
                <w:bCs/>
                <w:sz w:val="20"/>
                <w:szCs w:val="20"/>
              </w:rPr>
              <w:t>67041,5</w:t>
            </w:r>
          </w:p>
        </w:tc>
        <w:tc>
          <w:tcPr>
            <w:tcW w:w="992" w:type="dxa"/>
          </w:tcPr>
          <w:p w:rsidR="00DF12F7" w:rsidRPr="00BD0C95" w:rsidRDefault="00DF12F7" w:rsidP="00F14848">
            <w:pPr>
              <w:autoSpaceDE w:val="0"/>
              <w:autoSpaceDN w:val="0"/>
              <w:jc w:val="left"/>
              <w:rPr>
                <w:color w:val="FF0000"/>
                <w:sz w:val="20"/>
                <w:szCs w:val="20"/>
              </w:rPr>
            </w:pPr>
            <w:r>
              <w:rPr>
                <w:bCs/>
                <w:sz w:val="20"/>
                <w:szCs w:val="20"/>
              </w:rPr>
              <w:t>67016,0</w:t>
            </w:r>
          </w:p>
        </w:tc>
        <w:tc>
          <w:tcPr>
            <w:tcW w:w="1133" w:type="dxa"/>
          </w:tcPr>
          <w:p w:rsidR="00DF12F7" w:rsidRPr="00BD0C95" w:rsidRDefault="00DF12F7" w:rsidP="00F14848">
            <w:pPr>
              <w:autoSpaceDE w:val="0"/>
              <w:autoSpaceDN w:val="0"/>
              <w:jc w:val="left"/>
              <w:rPr>
                <w:color w:val="FF0000"/>
                <w:sz w:val="20"/>
                <w:szCs w:val="20"/>
              </w:rPr>
            </w:pPr>
            <w:r>
              <w:rPr>
                <w:bCs/>
                <w:sz w:val="20"/>
                <w:szCs w:val="20"/>
              </w:rPr>
              <w:t>67002,3</w:t>
            </w:r>
          </w:p>
        </w:tc>
        <w:tc>
          <w:tcPr>
            <w:tcW w:w="992" w:type="dxa"/>
          </w:tcPr>
          <w:p w:rsidR="00DF12F7" w:rsidRPr="00BD0C95" w:rsidRDefault="00DF12F7" w:rsidP="00F14848">
            <w:pPr>
              <w:autoSpaceDE w:val="0"/>
              <w:autoSpaceDN w:val="0"/>
              <w:jc w:val="left"/>
              <w:rPr>
                <w:color w:val="FF0000"/>
                <w:sz w:val="20"/>
                <w:szCs w:val="20"/>
              </w:rPr>
            </w:pPr>
            <w:r>
              <w:rPr>
                <w:bCs/>
                <w:sz w:val="20"/>
                <w:szCs w:val="20"/>
              </w:rPr>
              <w:t>67002,3</w:t>
            </w:r>
          </w:p>
        </w:tc>
        <w:tc>
          <w:tcPr>
            <w:tcW w:w="992" w:type="dxa"/>
          </w:tcPr>
          <w:p w:rsidR="00DF12F7" w:rsidRPr="00BD0C95" w:rsidRDefault="00DF12F7" w:rsidP="00F14848">
            <w:pPr>
              <w:autoSpaceDE w:val="0"/>
              <w:autoSpaceDN w:val="0"/>
              <w:jc w:val="left"/>
              <w:rPr>
                <w:color w:val="FF0000"/>
                <w:sz w:val="20"/>
                <w:szCs w:val="20"/>
              </w:rPr>
            </w:pPr>
            <w:r>
              <w:rPr>
                <w:bCs/>
                <w:sz w:val="20"/>
                <w:szCs w:val="20"/>
              </w:rPr>
              <w:t>335014,3</w:t>
            </w:r>
          </w:p>
        </w:tc>
        <w:tc>
          <w:tcPr>
            <w:tcW w:w="1024" w:type="dxa"/>
          </w:tcPr>
          <w:p w:rsidR="00DF12F7" w:rsidRPr="00BD0C95" w:rsidRDefault="00DF12F7" w:rsidP="00F14848">
            <w:pPr>
              <w:autoSpaceDE w:val="0"/>
              <w:autoSpaceDN w:val="0"/>
              <w:jc w:val="left"/>
              <w:rPr>
                <w:color w:val="FF0000"/>
                <w:sz w:val="20"/>
                <w:szCs w:val="20"/>
              </w:rPr>
            </w:pPr>
            <w:r>
              <w:rPr>
                <w:bCs/>
                <w:sz w:val="20"/>
                <w:szCs w:val="20"/>
              </w:rPr>
              <w:t>335015,0</w:t>
            </w:r>
          </w:p>
        </w:tc>
      </w:tr>
      <w:tr w:rsidR="00DF12F7" w:rsidRPr="00CA0F07" w:rsidTr="00D6669D">
        <w:tc>
          <w:tcPr>
            <w:tcW w:w="842" w:type="dxa"/>
            <w:vMerge/>
          </w:tcPr>
          <w:p w:rsidR="00DF12F7" w:rsidRPr="002B53A5" w:rsidRDefault="00DF12F7" w:rsidP="00F14848">
            <w:pPr>
              <w:autoSpaceDE w:val="0"/>
              <w:autoSpaceDN w:val="0"/>
              <w:rPr>
                <w:sz w:val="20"/>
                <w:szCs w:val="20"/>
              </w:rPr>
            </w:pPr>
          </w:p>
        </w:tc>
        <w:tc>
          <w:tcPr>
            <w:tcW w:w="983" w:type="dxa"/>
            <w:gridSpan w:val="4"/>
            <w:vMerge/>
          </w:tcPr>
          <w:p w:rsidR="00DF12F7" w:rsidRPr="002B53A5" w:rsidRDefault="00DF12F7" w:rsidP="00F14848">
            <w:pPr>
              <w:autoSpaceDE w:val="0"/>
              <w:autoSpaceDN w:val="0"/>
              <w:rPr>
                <w:sz w:val="20"/>
                <w:szCs w:val="20"/>
              </w:rPr>
            </w:pPr>
          </w:p>
        </w:tc>
        <w:tc>
          <w:tcPr>
            <w:tcW w:w="709" w:type="dxa"/>
            <w:gridSpan w:val="3"/>
            <w:vMerge/>
          </w:tcPr>
          <w:p w:rsidR="00DF12F7" w:rsidRPr="002B53A5" w:rsidRDefault="00DF12F7" w:rsidP="00F14848">
            <w:pPr>
              <w:autoSpaceDE w:val="0"/>
              <w:autoSpaceDN w:val="0"/>
              <w:jc w:val="center"/>
              <w:rPr>
                <w:sz w:val="20"/>
                <w:szCs w:val="20"/>
              </w:rPr>
            </w:pPr>
          </w:p>
        </w:tc>
        <w:tc>
          <w:tcPr>
            <w:tcW w:w="1985" w:type="dxa"/>
            <w:gridSpan w:val="4"/>
            <w:vMerge/>
          </w:tcPr>
          <w:p w:rsidR="00DF12F7" w:rsidRPr="002B53A5" w:rsidRDefault="00DF12F7" w:rsidP="00F14848">
            <w:pPr>
              <w:autoSpaceDE w:val="0"/>
              <w:autoSpaceDN w:val="0"/>
              <w:jc w:val="center"/>
              <w:rPr>
                <w:sz w:val="20"/>
                <w:szCs w:val="20"/>
              </w:rPr>
            </w:pPr>
          </w:p>
        </w:tc>
        <w:tc>
          <w:tcPr>
            <w:tcW w:w="566" w:type="dxa"/>
            <w:gridSpan w:val="5"/>
          </w:tcPr>
          <w:p w:rsidR="00DF12F7" w:rsidRPr="00650E0B" w:rsidRDefault="00650E0B" w:rsidP="00F14848">
            <w:pPr>
              <w:autoSpaceDE w:val="0"/>
              <w:autoSpaceDN w:val="0"/>
              <w:spacing w:line="240" w:lineRule="auto"/>
              <w:jc w:val="center"/>
              <w:rPr>
                <w:sz w:val="16"/>
                <w:szCs w:val="16"/>
              </w:rPr>
            </w:pPr>
            <w:r w:rsidRPr="00650E0B">
              <w:rPr>
                <w:sz w:val="16"/>
                <w:szCs w:val="16"/>
              </w:rPr>
              <w:t>974</w:t>
            </w:r>
          </w:p>
        </w:tc>
        <w:tc>
          <w:tcPr>
            <w:tcW w:w="716" w:type="dxa"/>
            <w:gridSpan w:val="5"/>
          </w:tcPr>
          <w:p w:rsidR="00DF12F7" w:rsidRPr="002B53A5" w:rsidRDefault="00A777E7" w:rsidP="00F14848">
            <w:pPr>
              <w:autoSpaceDE w:val="0"/>
              <w:autoSpaceDN w:val="0"/>
              <w:spacing w:line="240" w:lineRule="auto"/>
              <w:jc w:val="center"/>
              <w:rPr>
                <w:sz w:val="20"/>
                <w:szCs w:val="20"/>
              </w:rPr>
            </w:pPr>
            <w:r>
              <w:rPr>
                <w:sz w:val="20"/>
                <w:szCs w:val="20"/>
              </w:rPr>
              <w:t>х</w:t>
            </w:r>
          </w:p>
        </w:tc>
        <w:tc>
          <w:tcPr>
            <w:tcW w:w="1276" w:type="dxa"/>
            <w:gridSpan w:val="4"/>
          </w:tcPr>
          <w:p w:rsidR="00DF12F7" w:rsidRPr="00A72EA1" w:rsidRDefault="00650E0B" w:rsidP="00F14848">
            <w:pPr>
              <w:autoSpaceDE w:val="0"/>
              <w:autoSpaceDN w:val="0"/>
              <w:spacing w:line="240" w:lineRule="auto"/>
              <w:jc w:val="center"/>
              <w:rPr>
                <w:sz w:val="16"/>
                <w:szCs w:val="16"/>
              </w:rPr>
            </w:pPr>
            <w:r w:rsidRPr="000A1798">
              <w:rPr>
                <w:color w:val="000000"/>
                <w:sz w:val="16"/>
                <w:szCs w:val="16"/>
              </w:rPr>
              <w:t>Ц710000000</w:t>
            </w:r>
          </w:p>
        </w:tc>
        <w:tc>
          <w:tcPr>
            <w:tcW w:w="568" w:type="dxa"/>
            <w:gridSpan w:val="4"/>
          </w:tcPr>
          <w:p w:rsidR="00DF12F7" w:rsidRPr="002B53A5" w:rsidRDefault="00A777E7" w:rsidP="00F14848">
            <w:pPr>
              <w:autoSpaceDE w:val="0"/>
              <w:autoSpaceDN w:val="0"/>
              <w:spacing w:line="240" w:lineRule="auto"/>
              <w:jc w:val="center"/>
              <w:rPr>
                <w:sz w:val="20"/>
                <w:szCs w:val="20"/>
              </w:rPr>
            </w:pPr>
            <w:r>
              <w:rPr>
                <w:sz w:val="20"/>
                <w:szCs w:val="20"/>
              </w:rPr>
              <w:t>х</w:t>
            </w:r>
          </w:p>
        </w:tc>
        <w:tc>
          <w:tcPr>
            <w:tcW w:w="1004" w:type="dxa"/>
            <w:gridSpan w:val="2"/>
          </w:tcPr>
          <w:p w:rsidR="00DF12F7" w:rsidRPr="002B53A5" w:rsidRDefault="00DF12F7" w:rsidP="00F14848">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DF12F7" w:rsidRPr="00BD0C95" w:rsidRDefault="00DF12F7" w:rsidP="00F14848">
            <w:pPr>
              <w:autoSpaceDE w:val="0"/>
              <w:autoSpaceDN w:val="0"/>
              <w:jc w:val="left"/>
              <w:rPr>
                <w:color w:val="FF0000"/>
                <w:sz w:val="20"/>
                <w:szCs w:val="20"/>
              </w:rPr>
            </w:pPr>
            <w:r>
              <w:rPr>
                <w:bCs/>
                <w:sz w:val="20"/>
                <w:szCs w:val="20"/>
              </w:rPr>
              <w:t>16446,3</w:t>
            </w:r>
          </w:p>
        </w:tc>
        <w:tc>
          <w:tcPr>
            <w:tcW w:w="992" w:type="dxa"/>
          </w:tcPr>
          <w:p w:rsidR="00DF12F7" w:rsidRPr="00BD0C95" w:rsidRDefault="00DF12F7" w:rsidP="00F14848">
            <w:pPr>
              <w:autoSpaceDE w:val="0"/>
              <w:autoSpaceDN w:val="0"/>
              <w:jc w:val="left"/>
              <w:rPr>
                <w:color w:val="FF0000"/>
                <w:sz w:val="20"/>
                <w:szCs w:val="20"/>
              </w:rPr>
            </w:pPr>
            <w:r>
              <w:rPr>
                <w:bCs/>
                <w:sz w:val="20"/>
                <w:szCs w:val="20"/>
              </w:rPr>
              <w:t>14885,3</w:t>
            </w:r>
          </w:p>
        </w:tc>
        <w:tc>
          <w:tcPr>
            <w:tcW w:w="1133" w:type="dxa"/>
          </w:tcPr>
          <w:p w:rsidR="00DF12F7" w:rsidRPr="00BD0C95" w:rsidRDefault="00DF12F7" w:rsidP="00F14848">
            <w:pPr>
              <w:autoSpaceDE w:val="0"/>
              <w:autoSpaceDN w:val="0"/>
              <w:jc w:val="left"/>
              <w:rPr>
                <w:color w:val="FF0000"/>
                <w:sz w:val="20"/>
                <w:szCs w:val="20"/>
              </w:rPr>
            </w:pPr>
            <w:r>
              <w:rPr>
                <w:bCs/>
                <w:sz w:val="20"/>
                <w:szCs w:val="20"/>
              </w:rPr>
              <w:t>23383,9</w:t>
            </w:r>
          </w:p>
        </w:tc>
        <w:tc>
          <w:tcPr>
            <w:tcW w:w="992" w:type="dxa"/>
          </w:tcPr>
          <w:p w:rsidR="00DF12F7" w:rsidRPr="00BD0C95" w:rsidRDefault="00DF12F7" w:rsidP="00F14848">
            <w:pPr>
              <w:autoSpaceDE w:val="0"/>
              <w:autoSpaceDN w:val="0"/>
              <w:jc w:val="left"/>
              <w:rPr>
                <w:color w:val="FF0000"/>
                <w:sz w:val="20"/>
                <w:szCs w:val="20"/>
              </w:rPr>
            </w:pPr>
            <w:r>
              <w:rPr>
                <w:bCs/>
                <w:sz w:val="20"/>
                <w:szCs w:val="20"/>
              </w:rPr>
              <w:t>23384,0</w:t>
            </w:r>
          </w:p>
        </w:tc>
        <w:tc>
          <w:tcPr>
            <w:tcW w:w="992" w:type="dxa"/>
          </w:tcPr>
          <w:p w:rsidR="00DF12F7" w:rsidRPr="00BD0C95" w:rsidRDefault="00DF12F7" w:rsidP="00F14848">
            <w:pPr>
              <w:autoSpaceDE w:val="0"/>
              <w:autoSpaceDN w:val="0"/>
              <w:jc w:val="left"/>
              <w:rPr>
                <w:color w:val="FF0000"/>
                <w:sz w:val="20"/>
                <w:szCs w:val="20"/>
              </w:rPr>
            </w:pPr>
            <w:r>
              <w:rPr>
                <w:bCs/>
                <w:sz w:val="20"/>
                <w:szCs w:val="20"/>
              </w:rPr>
              <w:t>118582,5</w:t>
            </w:r>
          </w:p>
        </w:tc>
        <w:tc>
          <w:tcPr>
            <w:tcW w:w="1024" w:type="dxa"/>
          </w:tcPr>
          <w:p w:rsidR="00DF12F7" w:rsidRDefault="00DF12F7" w:rsidP="00F14848">
            <w:pPr>
              <w:autoSpaceDE w:val="0"/>
              <w:autoSpaceDN w:val="0"/>
              <w:jc w:val="center"/>
              <w:rPr>
                <w:bCs/>
                <w:sz w:val="20"/>
                <w:szCs w:val="20"/>
              </w:rPr>
            </w:pPr>
            <w:r>
              <w:rPr>
                <w:bCs/>
                <w:sz w:val="20"/>
                <w:szCs w:val="20"/>
              </w:rPr>
              <w:t>124987,1</w:t>
            </w:r>
          </w:p>
          <w:p w:rsidR="00DF12F7" w:rsidRPr="00BD0C95" w:rsidRDefault="00DF12F7" w:rsidP="00F14848">
            <w:pPr>
              <w:autoSpaceDE w:val="0"/>
              <w:autoSpaceDN w:val="0"/>
              <w:jc w:val="left"/>
              <w:rPr>
                <w:color w:val="FF0000"/>
                <w:sz w:val="20"/>
                <w:szCs w:val="20"/>
              </w:rPr>
            </w:pPr>
          </w:p>
        </w:tc>
      </w:tr>
      <w:tr w:rsidR="00DF12F7" w:rsidTr="00D6669D">
        <w:tc>
          <w:tcPr>
            <w:tcW w:w="842" w:type="dxa"/>
            <w:vMerge/>
          </w:tcPr>
          <w:p w:rsidR="00DF12F7" w:rsidRPr="002B53A5" w:rsidRDefault="00DF12F7" w:rsidP="00B047F1">
            <w:pPr>
              <w:autoSpaceDE w:val="0"/>
              <w:autoSpaceDN w:val="0"/>
              <w:rPr>
                <w:sz w:val="20"/>
                <w:szCs w:val="20"/>
              </w:rPr>
            </w:pPr>
          </w:p>
        </w:tc>
        <w:tc>
          <w:tcPr>
            <w:tcW w:w="983" w:type="dxa"/>
            <w:gridSpan w:val="4"/>
            <w:vMerge/>
          </w:tcPr>
          <w:p w:rsidR="00DF12F7" w:rsidRPr="002B53A5" w:rsidRDefault="00DF12F7" w:rsidP="00B047F1">
            <w:pPr>
              <w:autoSpaceDE w:val="0"/>
              <w:autoSpaceDN w:val="0"/>
              <w:rPr>
                <w:sz w:val="20"/>
                <w:szCs w:val="20"/>
              </w:rPr>
            </w:pPr>
          </w:p>
        </w:tc>
        <w:tc>
          <w:tcPr>
            <w:tcW w:w="709" w:type="dxa"/>
            <w:gridSpan w:val="3"/>
            <w:vMerge/>
          </w:tcPr>
          <w:p w:rsidR="00DF12F7" w:rsidRPr="002B53A5" w:rsidRDefault="00DF12F7" w:rsidP="00B047F1">
            <w:pPr>
              <w:autoSpaceDE w:val="0"/>
              <w:autoSpaceDN w:val="0"/>
              <w:jc w:val="center"/>
              <w:rPr>
                <w:sz w:val="20"/>
                <w:szCs w:val="20"/>
              </w:rPr>
            </w:pPr>
          </w:p>
        </w:tc>
        <w:tc>
          <w:tcPr>
            <w:tcW w:w="1985" w:type="dxa"/>
            <w:gridSpan w:val="4"/>
            <w:vMerge/>
          </w:tcPr>
          <w:p w:rsidR="00DF12F7" w:rsidRPr="002B53A5" w:rsidRDefault="00DF12F7" w:rsidP="00B047F1">
            <w:pPr>
              <w:autoSpaceDE w:val="0"/>
              <w:autoSpaceDN w:val="0"/>
              <w:jc w:val="center"/>
              <w:rPr>
                <w:sz w:val="20"/>
                <w:szCs w:val="20"/>
              </w:rPr>
            </w:pPr>
          </w:p>
        </w:tc>
        <w:tc>
          <w:tcPr>
            <w:tcW w:w="566" w:type="dxa"/>
            <w:gridSpan w:val="5"/>
          </w:tcPr>
          <w:p w:rsidR="00DF12F7" w:rsidRPr="002B53A5" w:rsidRDefault="00DF12F7" w:rsidP="001F1B0F">
            <w:pPr>
              <w:autoSpaceDE w:val="0"/>
              <w:autoSpaceDN w:val="0"/>
              <w:spacing w:line="240" w:lineRule="auto"/>
              <w:jc w:val="center"/>
              <w:rPr>
                <w:sz w:val="20"/>
                <w:szCs w:val="20"/>
              </w:rPr>
            </w:pPr>
          </w:p>
        </w:tc>
        <w:tc>
          <w:tcPr>
            <w:tcW w:w="716" w:type="dxa"/>
            <w:gridSpan w:val="5"/>
          </w:tcPr>
          <w:p w:rsidR="00DF12F7" w:rsidRPr="002B53A5" w:rsidRDefault="00DF12F7" w:rsidP="001F1B0F">
            <w:pPr>
              <w:autoSpaceDE w:val="0"/>
              <w:autoSpaceDN w:val="0"/>
              <w:spacing w:line="240" w:lineRule="auto"/>
              <w:jc w:val="center"/>
              <w:rPr>
                <w:sz w:val="20"/>
                <w:szCs w:val="20"/>
              </w:rPr>
            </w:pPr>
          </w:p>
        </w:tc>
        <w:tc>
          <w:tcPr>
            <w:tcW w:w="1276" w:type="dxa"/>
            <w:gridSpan w:val="4"/>
          </w:tcPr>
          <w:p w:rsidR="00DF12F7" w:rsidRPr="002B53A5" w:rsidRDefault="00DF12F7" w:rsidP="001F1B0F">
            <w:pPr>
              <w:autoSpaceDE w:val="0"/>
              <w:autoSpaceDN w:val="0"/>
              <w:spacing w:line="240" w:lineRule="auto"/>
              <w:jc w:val="center"/>
              <w:rPr>
                <w:sz w:val="20"/>
                <w:szCs w:val="20"/>
              </w:rPr>
            </w:pPr>
          </w:p>
        </w:tc>
        <w:tc>
          <w:tcPr>
            <w:tcW w:w="568" w:type="dxa"/>
            <w:gridSpan w:val="4"/>
          </w:tcPr>
          <w:p w:rsidR="00DF12F7" w:rsidRPr="002B53A5" w:rsidRDefault="00DF12F7" w:rsidP="001F1B0F">
            <w:pPr>
              <w:autoSpaceDE w:val="0"/>
              <w:autoSpaceDN w:val="0"/>
              <w:spacing w:line="240" w:lineRule="auto"/>
              <w:jc w:val="center"/>
              <w:rPr>
                <w:sz w:val="20"/>
                <w:szCs w:val="20"/>
              </w:rPr>
            </w:pPr>
          </w:p>
        </w:tc>
        <w:tc>
          <w:tcPr>
            <w:tcW w:w="1004" w:type="dxa"/>
            <w:gridSpan w:val="2"/>
          </w:tcPr>
          <w:p w:rsidR="00DF12F7" w:rsidRPr="002B53A5" w:rsidRDefault="00DF12F7" w:rsidP="00E60668">
            <w:pPr>
              <w:autoSpaceDE w:val="0"/>
              <w:autoSpaceDN w:val="0"/>
              <w:spacing w:line="240" w:lineRule="auto"/>
              <w:jc w:val="left"/>
              <w:rPr>
                <w:sz w:val="20"/>
                <w:szCs w:val="20"/>
              </w:rPr>
            </w:pPr>
            <w:r w:rsidRPr="002B53A5">
              <w:rPr>
                <w:sz w:val="20"/>
                <w:szCs w:val="20"/>
              </w:rPr>
              <w:t>внебюджетные источники</w:t>
            </w:r>
          </w:p>
        </w:tc>
        <w:tc>
          <w:tcPr>
            <w:tcW w:w="993" w:type="dxa"/>
          </w:tcPr>
          <w:p w:rsidR="00DF12F7" w:rsidRPr="003749B3" w:rsidRDefault="00DF12F7" w:rsidP="00287EFE">
            <w:pPr>
              <w:autoSpaceDE w:val="0"/>
              <w:autoSpaceDN w:val="0"/>
              <w:jc w:val="left"/>
              <w:rPr>
                <w:bCs/>
                <w:sz w:val="20"/>
                <w:szCs w:val="20"/>
              </w:rPr>
            </w:pPr>
            <w:r w:rsidRPr="003749B3">
              <w:rPr>
                <w:bCs/>
                <w:sz w:val="20"/>
                <w:szCs w:val="20"/>
              </w:rPr>
              <w:t>0</w:t>
            </w:r>
          </w:p>
        </w:tc>
        <w:tc>
          <w:tcPr>
            <w:tcW w:w="992" w:type="dxa"/>
          </w:tcPr>
          <w:p w:rsidR="00DF12F7" w:rsidRPr="002B53A5" w:rsidRDefault="00DF12F7" w:rsidP="00287EFE">
            <w:pPr>
              <w:autoSpaceDE w:val="0"/>
              <w:autoSpaceDN w:val="0"/>
              <w:jc w:val="left"/>
              <w:rPr>
                <w:bCs/>
                <w:sz w:val="20"/>
                <w:szCs w:val="20"/>
              </w:rPr>
            </w:pPr>
            <w:r w:rsidRPr="002B53A5">
              <w:rPr>
                <w:bCs/>
                <w:sz w:val="20"/>
                <w:szCs w:val="20"/>
              </w:rPr>
              <w:t>0</w:t>
            </w:r>
          </w:p>
        </w:tc>
        <w:tc>
          <w:tcPr>
            <w:tcW w:w="1133" w:type="dxa"/>
          </w:tcPr>
          <w:p w:rsidR="00DF12F7" w:rsidRPr="002B53A5" w:rsidRDefault="00DF12F7" w:rsidP="00287EFE">
            <w:pPr>
              <w:autoSpaceDE w:val="0"/>
              <w:autoSpaceDN w:val="0"/>
              <w:jc w:val="left"/>
              <w:rPr>
                <w:bCs/>
                <w:sz w:val="20"/>
                <w:szCs w:val="20"/>
              </w:rPr>
            </w:pPr>
            <w:r w:rsidRPr="002B53A5">
              <w:rPr>
                <w:bCs/>
                <w:sz w:val="20"/>
                <w:szCs w:val="20"/>
              </w:rPr>
              <w:t>0</w:t>
            </w:r>
          </w:p>
        </w:tc>
        <w:tc>
          <w:tcPr>
            <w:tcW w:w="992" w:type="dxa"/>
          </w:tcPr>
          <w:p w:rsidR="00DF12F7" w:rsidRPr="002B53A5" w:rsidRDefault="00DF12F7" w:rsidP="00287EFE">
            <w:pPr>
              <w:autoSpaceDE w:val="0"/>
              <w:autoSpaceDN w:val="0"/>
              <w:jc w:val="left"/>
              <w:rPr>
                <w:bCs/>
                <w:sz w:val="20"/>
                <w:szCs w:val="20"/>
              </w:rPr>
            </w:pPr>
            <w:r w:rsidRPr="002B53A5">
              <w:rPr>
                <w:bCs/>
                <w:sz w:val="20"/>
                <w:szCs w:val="20"/>
              </w:rPr>
              <w:t>0</w:t>
            </w:r>
          </w:p>
        </w:tc>
        <w:tc>
          <w:tcPr>
            <w:tcW w:w="992" w:type="dxa"/>
          </w:tcPr>
          <w:p w:rsidR="00DF12F7" w:rsidRPr="002B53A5" w:rsidRDefault="00DF12F7" w:rsidP="00287EFE">
            <w:pPr>
              <w:autoSpaceDE w:val="0"/>
              <w:autoSpaceDN w:val="0"/>
              <w:jc w:val="left"/>
              <w:rPr>
                <w:bCs/>
                <w:sz w:val="20"/>
                <w:szCs w:val="20"/>
              </w:rPr>
            </w:pPr>
            <w:r w:rsidRPr="002B53A5">
              <w:rPr>
                <w:bCs/>
                <w:sz w:val="20"/>
                <w:szCs w:val="20"/>
              </w:rPr>
              <w:t>0</w:t>
            </w:r>
          </w:p>
        </w:tc>
        <w:tc>
          <w:tcPr>
            <w:tcW w:w="1024" w:type="dxa"/>
          </w:tcPr>
          <w:p w:rsidR="00DF12F7" w:rsidRPr="002B53A5" w:rsidRDefault="00DF12F7" w:rsidP="00287EFE">
            <w:pPr>
              <w:autoSpaceDE w:val="0"/>
              <w:autoSpaceDN w:val="0"/>
              <w:jc w:val="left"/>
              <w:rPr>
                <w:bCs/>
                <w:sz w:val="20"/>
                <w:szCs w:val="20"/>
              </w:rPr>
            </w:pPr>
            <w:r w:rsidRPr="002B53A5">
              <w:rPr>
                <w:bCs/>
                <w:sz w:val="20"/>
                <w:szCs w:val="20"/>
              </w:rPr>
              <w:t>0</w:t>
            </w:r>
          </w:p>
        </w:tc>
      </w:tr>
      <w:tr w:rsidR="00DF12F7" w:rsidTr="00650E0B">
        <w:tc>
          <w:tcPr>
            <w:tcW w:w="14775" w:type="dxa"/>
            <w:gridSpan w:val="38"/>
          </w:tcPr>
          <w:p w:rsidR="00DF12F7" w:rsidRDefault="00DF12F7" w:rsidP="002F7B15">
            <w:pPr>
              <w:jc w:val="center"/>
              <w:rPr>
                <w:rFonts w:ascii="Times New Roman" w:hAnsi="Times New Roman"/>
                <w:sz w:val="24"/>
                <w:szCs w:val="24"/>
              </w:rPr>
            </w:pPr>
            <w:r w:rsidRPr="002B53A5">
              <w:rPr>
                <w:b/>
                <w:sz w:val="20"/>
                <w:szCs w:val="20"/>
              </w:rPr>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DF12F7" w:rsidTr="00D6669D">
        <w:tc>
          <w:tcPr>
            <w:tcW w:w="842" w:type="dxa"/>
            <w:vMerge w:val="restart"/>
          </w:tcPr>
          <w:p w:rsidR="00DF12F7" w:rsidRPr="002B53A5" w:rsidRDefault="00DF12F7" w:rsidP="002F7B15">
            <w:pPr>
              <w:autoSpaceDE w:val="0"/>
              <w:autoSpaceDN w:val="0"/>
              <w:spacing w:line="240" w:lineRule="auto"/>
              <w:jc w:val="left"/>
              <w:rPr>
                <w:sz w:val="20"/>
                <w:szCs w:val="20"/>
              </w:rPr>
            </w:pPr>
            <w:r w:rsidRPr="002B53A5">
              <w:rPr>
                <w:sz w:val="20"/>
                <w:szCs w:val="20"/>
              </w:rPr>
              <w:t>Основное мероприятие 1</w:t>
            </w:r>
          </w:p>
        </w:tc>
        <w:tc>
          <w:tcPr>
            <w:tcW w:w="983" w:type="dxa"/>
            <w:gridSpan w:val="4"/>
            <w:vMerge w:val="restart"/>
          </w:tcPr>
          <w:p w:rsidR="00DF12F7" w:rsidRPr="002B53A5" w:rsidRDefault="00DF12F7" w:rsidP="002F7B15">
            <w:pPr>
              <w:autoSpaceDE w:val="0"/>
              <w:autoSpaceDN w:val="0"/>
              <w:spacing w:line="240" w:lineRule="auto"/>
              <w:jc w:val="left"/>
              <w:rPr>
                <w:sz w:val="20"/>
                <w:szCs w:val="20"/>
              </w:rPr>
            </w:pPr>
            <w:r w:rsidRPr="002B53A5">
              <w:rPr>
                <w:sz w:val="20"/>
                <w:szCs w:val="20"/>
                <w:lang w:eastAsia="en-US"/>
              </w:rPr>
              <w:t>Обеспечение деятельности организаций в сфере образования</w:t>
            </w:r>
          </w:p>
        </w:tc>
        <w:tc>
          <w:tcPr>
            <w:tcW w:w="709" w:type="dxa"/>
            <w:gridSpan w:val="3"/>
            <w:vMerge w:val="restart"/>
          </w:tcPr>
          <w:p w:rsidR="00DF12F7" w:rsidRPr="002B53A5" w:rsidRDefault="00DF12F7" w:rsidP="002F7B15">
            <w:pPr>
              <w:autoSpaceDE w:val="0"/>
              <w:autoSpaceDN w:val="0"/>
              <w:spacing w:line="240" w:lineRule="auto"/>
              <w:jc w:val="left"/>
              <w:rPr>
                <w:sz w:val="20"/>
                <w:szCs w:val="20"/>
              </w:rPr>
            </w:pPr>
            <w:r w:rsidRPr="002B53A5">
              <w:rPr>
                <w:sz w:val="20"/>
                <w:szCs w:val="20"/>
              </w:rPr>
              <w:t>повышение доступности для населения Шум</w:t>
            </w:r>
            <w:r w:rsidRPr="002B53A5">
              <w:rPr>
                <w:sz w:val="20"/>
                <w:szCs w:val="20"/>
              </w:rPr>
              <w:lastRenderedPageBreak/>
              <w:t xml:space="preserve">ерлинского </w:t>
            </w:r>
            <w:r>
              <w:rPr>
                <w:sz w:val="20"/>
                <w:szCs w:val="20"/>
              </w:rPr>
              <w:t>муниципального округа</w:t>
            </w:r>
            <w:r w:rsidRPr="002B53A5">
              <w:rPr>
                <w:sz w:val="20"/>
                <w:szCs w:val="20"/>
              </w:rPr>
              <w:t xml:space="preserve"> качественных образовательных услуг</w:t>
            </w:r>
          </w:p>
          <w:p w:rsidR="00DF12F7" w:rsidRPr="002B53A5" w:rsidRDefault="00DF12F7" w:rsidP="002F7B15">
            <w:pPr>
              <w:autoSpaceDE w:val="0"/>
              <w:autoSpaceDN w:val="0"/>
              <w:spacing w:line="240" w:lineRule="auto"/>
              <w:jc w:val="left"/>
              <w:rPr>
                <w:sz w:val="20"/>
                <w:szCs w:val="20"/>
              </w:rPr>
            </w:pPr>
          </w:p>
        </w:tc>
        <w:tc>
          <w:tcPr>
            <w:tcW w:w="1985" w:type="dxa"/>
            <w:gridSpan w:val="4"/>
            <w:vMerge w:val="restart"/>
          </w:tcPr>
          <w:p w:rsidR="00DF12F7" w:rsidRPr="002B53A5" w:rsidRDefault="00DF12F7" w:rsidP="002F7B15">
            <w:pPr>
              <w:autoSpaceDE w:val="0"/>
              <w:autoSpaceDN w:val="0"/>
              <w:spacing w:line="240" w:lineRule="auto"/>
              <w:jc w:val="left"/>
              <w:rPr>
                <w:sz w:val="20"/>
                <w:szCs w:val="20"/>
              </w:rPr>
            </w:pPr>
            <w:r w:rsidRPr="002B53A5">
              <w:rPr>
                <w:sz w:val="20"/>
                <w:szCs w:val="20"/>
              </w:rPr>
              <w:lastRenderedPageBreak/>
              <w:t xml:space="preserve">Отдел образования, спорта и молодежной политики администрации Шумерлинского </w:t>
            </w:r>
            <w:r>
              <w:rPr>
                <w:sz w:val="20"/>
                <w:szCs w:val="20"/>
              </w:rPr>
              <w:t>муниципального округа</w:t>
            </w:r>
          </w:p>
        </w:tc>
        <w:tc>
          <w:tcPr>
            <w:tcW w:w="566" w:type="dxa"/>
            <w:gridSpan w:val="5"/>
          </w:tcPr>
          <w:p w:rsidR="00DF12F7" w:rsidRPr="001A6AFB" w:rsidRDefault="001A6AFB" w:rsidP="00B047F1">
            <w:pPr>
              <w:autoSpaceDE w:val="0"/>
              <w:autoSpaceDN w:val="0"/>
              <w:jc w:val="center"/>
              <w:rPr>
                <w:sz w:val="18"/>
                <w:szCs w:val="18"/>
              </w:rPr>
            </w:pPr>
            <w:r w:rsidRPr="001A6AFB">
              <w:rPr>
                <w:sz w:val="18"/>
                <w:szCs w:val="18"/>
              </w:rPr>
              <w:t>974</w:t>
            </w:r>
          </w:p>
        </w:tc>
        <w:tc>
          <w:tcPr>
            <w:tcW w:w="71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1276" w:type="dxa"/>
            <w:gridSpan w:val="4"/>
          </w:tcPr>
          <w:p w:rsidR="00DF12F7" w:rsidRPr="002B53A5" w:rsidRDefault="001A6AFB" w:rsidP="001A6AFB">
            <w:pPr>
              <w:autoSpaceDE w:val="0"/>
              <w:autoSpaceDN w:val="0"/>
              <w:jc w:val="center"/>
              <w:rPr>
                <w:sz w:val="20"/>
                <w:szCs w:val="20"/>
              </w:rPr>
            </w:pPr>
            <w:r w:rsidRPr="000A1798">
              <w:rPr>
                <w:color w:val="000000"/>
                <w:sz w:val="16"/>
                <w:szCs w:val="16"/>
              </w:rPr>
              <w:t>Ц710</w:t>
            </w:r>
            <w:r>
              <w:rPr>
                <w:color w:val="000000"/>
                <w:sz w:val="16"/>
                <w:szCs w:val="16"/>
              </w:rPr>
              <w:t>1</w:t>
            </w:r>
            <w:r w:rsidRPr="000A1798">
              <w:rPr>
                <w:color w:val="000000"/>
                <w:sz w:val="16"/>
                <w:szCs w:val="16"/>
              </w:rPr>
              <w:t>00000</w:t>
            </w:r>
          </w:p>
        </w:tc>
        <w:tc>
          <w:tcPr>
            <w:tcW w:w="568"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1004" w:type="dxa"/>
            <w:gridSpan w:val="2"/>
            <w:vAlign w:val="center"/>
          </w:tcPr>
          <w:p w:rsidR="00DF12F7" w:rsidRPr="002B53A5" w:rsidRDefault="00DF12F7" w:rsidP="00B047F1">
            <w:pPr>
              <w:autoSpaceDE w:val="0"/>
              <w:autoSpaceDN w:val="0"/>
              <w:spacing w:line="240" w:lineRule="auto"/>
              <w:jc w:val="left"/>
              <w:rPr>
                <w:sz w:val="20"/>
                <w:szCs w:val="20"/>
              </w:rPr>
            </w:pPr>
            <w:r w:rsidRPr="002B53A5">
              <w:rPr>
                <w:sz w:val="20"/>
                <w:szCs w:val="20"/>
              </w:rPr>
              <w:t>Всего</w:t>
            </w:r>
          </w:p>
        </w:tc>
        <w:tc>
          <w:tcPr>
            <w:tcW w:w="993" w:type="dxa"/>
          </w:tcPr>
          <w:p w:rsidR="00DF12F7" w:rsidRPr="00F14848" w:rsidRDefault="00DF12F7" w:rsidP="00B047F1">
            <w:pPr>
              <w:autoSpaceDE w:val="0"/>
              <w:autoSpaceDN w:val="0"/>
              <w:jc w:val="center"/>
              <w:rPr>
                <w:sz w:val="20"/>
                <w:szCs w:val="20"/>
              </w:rPr>
            </w:pPr>
            <w:r>
              <w:rPr>
                <w:sz w:val="20"/>
                <w:szCs w:val="20"/>
              </w:rPr>
              <w:t>10813,2</w:t>
            </w:r>
          </w:p>
        </w:tc>
        <w:tc>
          <w:tcPr>
            <w:tcW w:w="992" w:type="dxa"/>
          </w:tcPr>
          <w:p w:rsidR="00DF12F7" w:rsidRPr="00F14848" w:rsidRDefault="00DF12F7" w:rsidP="00B047F1">
            <w:pPr>
              <w:autoSpaceDE w:val="0"/>
              <w:autoSpaceDN w:val="0"/>
              <w:jc w:val="center"/>
              <w:rPr>
                <w:sz w:val="20"/>
                <w:szCs w:val="20"/>
              </w:rPr>
            </w:pPr>
            <w:r>
              <w:rPr>
                <w:sz w:val="20"/>
                <w:szCs w:val="20"/>
              </w:rPr>
              <w:t>10803,2</w:t>
            </w:r>
          </w:p>
        </w:tc>
        <w:tc>
          <w:tcPr>
            <w:tcW w:w="1133" w:type="dxa"/>
          </w:tcPr>
          <w:p w:rsidR="00DF12F7" w:rsidRPr="00F14848" w:rsidRDefault="00DF12F7" w:rsidP="00B047F1">
            <w:pPr>
              <w:autoSpaceDE w:val="0"/>
              <w:autoSpaceDN w:val="0"/>
              <w:jc w:val="center"/>
              <w:rPr>
                <w:sz w:val="20"/>
                <w:szCs w:val="20"/>
              </w:rPr>
            </w:pPr>
            <w:r>
              <w:rPr>
                <w:sz w:val="20"/>
                <w:szCs w:val="20"/>
              </w:rPr>
              <w:t>19699,8</w:t>
            </w:r>
          </w:p>
        </w:tc>
        <w:tc>
          <w:tcPr>
            <w:tcW w:w="992" w:type="dxa"/>
          </w:tcPr>
          <w:p w:rsidR="00DF12F7" w:rsidRPr="00F14848" w:rsidRDefault="00DF12F7" w:rsidP="00B047F1">
            <w:pPr>
              <w:autoSpaceDE w:val="0"/>
              <w:autoSpaceDN w:val="0"/>
              <w:jc w:val="center"/>
              <w:rPr>
                <w:sz w:val="20"/>
                <w:szCs w:val="20"/>
              </w:rPr>
            </w:pPr>
            <w:r>
              <w:rPr>
                <w:sz w:val="20"/>
                <w:szCs w:val="20"/>
              </w:rPr>
              <w:t>19699,8</w:t>
            </w:r>
          </w:p>
        </w:tc>
        <w:tc>
          <w:tcPr>
            <w:tcW w:w="992" w:type="dxa"/>
          </w:tcPr>
          <w:p w:rsidR="00DF12F7" w:rsidRPr="00F14848" w:rsidRDefault="00DF12F7" w:rsidP="00B047F1">
            <w:pPr>
              <w:autoSpaceDE w:val="0"/>
              <w:autoSpaceDN w:val="0"/>
              <w:jc w:val="center"/>
              <w:rPr>
                <w:sz w:val="20"/>
                <w:szCs w:val="20"/>
              </w:rPr>
            </w:pPr>
            <w:r>
              <w:rPr>
                <w:sz w:val="20"/>
                <w:szCs w:val="20"/>
              </w:rPr>
              <w:t>99322,4</w:t>
            </w:r>
          </w:p>
        </w:tc>
        <w:tc>
          <w:tcPr>
            <w:tcW w:w="1024" w:type="dxa"/>
          </w:tcPr>
          <w:p w:rsidR="00DF12F7" w:rsidRPr="00F14848" w:rsidRDefault="00DF12F7" w:rsidP="00B047F1">
            <w:pPr>
              <w:autoSpaceDE w:val="0"/>
              <w:autoSpaceDN w:val="0"/>
              <w:jc w:val="center"/>
              <w:rPr>
                <w:sz w:val="20"/>
                <w:szCs w:val="20"/>
              </w:rPr>
            </w:pPr>
            <w:r>
              <w:rPr>
                <w:sz w:val="20"/>
                <w:szCs w:val="20"/>
              </w:rPr>
              <w:t>102894,4</w:t>
            </w:r>
          </w:p>
        </w:tc>
      </w:tr>
      <w:tr w:rsidR="00DF12F7" w:rsidTr="00D6669D">
        <w:tc>
          <w:tcPr>
            <w:tcW w:w="842" w:type="dxa"/>
            <w:vMerge/>
          </w:tcPr>
          <w:p w:rsidR="00DF12F7" w:rsidRPr="002B53A5" w:rsidRDefault="00DF12F7" w:rsidP="00B047F1">
            <w:pPr>
              <w:autoSpaceDE w:val="0"/>
              <w:autoSpaceDN w:val="0"/>
              <w:rPr>
                <w:sz w:val="20"/>
                <w:szCs w:val="20"/>
              </w:rPr>
            </w:pPr>
          </w:p>
        </w:tc>
        <w:tc>
          <w:tcPr>
            <w:tcW w:w="983" w:type="dxa"/>
            <w:gridSpan w:val="4"/>
            <w:vMerge/>
          </w:tcPr>
          <w:p w:rsidR="00DF12F7" w:rsidRPr="002B53A5" w:rsidRDefault="00DF12F7" w:rsidP="00B047F1">
            <w:pPr>
              <w:autoSpaceDE w:val="0"/>
              <w:autoSpaceDN w:val="0"/>
              <w:rPr>
                <w:sz w:val="20"/>
                <w:szCs w:val="20"/>
              </w:rPr>
            </w:pPr>
          </w:p>
        </w:tc>
        <w:tc>
          <w:tcPr>
            <w:tcW w:w="709" w:type="dxa"/>
            <w:gridSpan w:val="3"/>
            <w:vMerge/>
          </w:tcPr>
          <w:p w:rsidR="00DF12F7" w:rsidRPr="002B53A5" w:rsidRDefault="00DF12F7" w:rsidP="00B047F1">
            <w:pPr>
              <w:autoSpaceDE w:val="0"/>
              <w:autoSpaceDN w:val="0"/>
              <w:jc w:val="center"/>
              <w:rPr>
                <w:sz w:val="20"/>
                <w:szCs w:val="20"/>
              </w:rPr>
            </w:pPr>
          </w:p>
        </w:tc>
        <w:tc>
          <w:tcPr>
            <w:tcW w:w="1985" w:type="dxa"/>
            <w:gridSpan w:val="4"/>
            <w:vMerge/>
          </w:tcPr>
          <w:p w:rsidR="00DF12F7" w:rsidRPr="002B53A5" w:rsidRDefault="00DF12F7" w:rsidP="00B047F1">
            <w:pPr>
              <w:autoSpaceDE w:val="0"/>
              <w:autoSpaceDN w:val="0"/>
              <w:jc w:val="center"/>
              <w:rPr>
                <w:sz w:val="20"/>
                <w:szCs w:val="20"/>
              </w:rPr>
            </w:pPr>
          </w:p>
        </w:tc>
        <w:tc>
          <w:tcPr>
            <w:tcW w:w="56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71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1276"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568"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1004" w:type="dxa"/>
            <w:gridSpan w:val="2"/>
          </w:tcPr>
          <w:p w:rsidR="00DF12F7" w:rsidRPr="002B53A5" w:rsidRDefault="00DF12F7" w:rsidP="00B047F1">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1133"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1024" w:type="dxa"/>
          </w:tcPr>
          <w:p w:rsidR="00DF12F7" w:rsidRPr="00F14848" w:rsidRDefault="00DF12F7" w:rsidP="00B047F1">
            <w:pPr>
              <w:autoSpaceDE w:val="0"/>
              <w:autoSpaceDN w:val="0"/>
              <w:jc w:val="center"/>
              <w:rPr>
                <w:bCs/>
                <w:sz w:val="20"/>
                <w:szCs w:val="20"/>
              </w:rPr>
            </w:pPr>
            <w:r w:rsidRPr="00F14848">
              <w:rPr>
                <w:bCs/>
                <w:sz w:val="20"/>
                <w:szCs w:val="20"/>
              </w:rPr>
              <w:t>0</w:t>
            </w:r>
          </w:p>
        </w:tc>
      </w:tr>
      <w:tr w:rsidR="00DF12F7" w:rsidTr="00D6669D">
        <w:tc>
          <w:tcPr>
            <w:tcW w:w="842" w:type="dxa"/>
            <w:vMerge/>
          </w:tcPr>
          <w:p w:rsidR="00DF12F7" w:rsidRPr="002B53A5" w:rsidRDefault="00DF12F7" w:rsidP="00B047F1">
            <w:pPr>
              <w:autoSpaceDE w:val="0"/>
              <w:autoSpaceDN w:val="0"/>
              <w:rPr>
                <w:sz w:val="20"/>
                <w:szCs w:val="20"/>
              </w:rPr>
            </w:pPr>
          </w:p>
        </w:tc>
        <w:tc>
          <w:tcPr>
            <w:tcW w:w="983" w:type="dxa"/>
            <w:gridSpan w:val="4"/>
            <w:vMerge/>
          </w:tcPr>
          <w:p w:rsidR="00DF12F7" w:rsidRPr="002B53A5" w:rsidRDefault="00DF12F7" w:rsidP="00B047F1">
            <w:pPr>
              <w:autoSpaceDE w:val="0"/>
              <w:autoSpaceDN w:val="0"/>
              <w:rPr>
                <w:sz w:val="20"/>
                <w:szCs w:val="20"/>
              </w:rPr>
            </w:pPr>
          </w:p>
        </w:tc>
        <w:tc>
          <w:tcPr>
            <w:tcW w:w="709" w:type="dxa"/>
            <w:gridSpan w:val="3"/>
            <w:vMerge/>
          </w:tcPr>
          <w:p w:rsidR="00DF12F7" w:rsidRPr="002B53A5" w:rsidRDefault="00DF12F7" w:rsidP="00B047F1">
            <w:pPr>
              <w:autoSpaceDE w:val="0"/>
              <w:autoSpaceDN w:val="0"/>
              <w:jc w:val="center"/>
              <w:rPr>
                <w:sz w:val="20"/>
                <w:szCs w:val="20"/>
              </w:rPr>
            </w:pPr>
          </w:p>
        </w:tc>
        <w:tc>
          <w:tcPr>
            <w:tcW w:w="1985" w:type="dxa"/>
            <w:gridSpan w:val="4"/>
            <w:vMerge/>
          </w:tcPr>
          <w:p w:rsidR="00DF12F7" w:rsidRPr="002B53A5" w:rsidRDefault="00DF12F7" w:rsidP="00B047F1">
            <w:pPr>
              <w:autoSpaceDE w:val="0"/>
              <w:autoSpaceDN w:val="0"/>
              <w:jc w:val="center"/>
              <w:rPr>
                <w:sz w:val="20"/>
                <w:szCs w:val="20"/>
              </w:rPr>
            </w:pPr>
          </w:p>
        </w:tc>
        <w:tc>
          <w:tcPr>
            <w:tcW w:w="56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71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1276"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568"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1004" w:type="dxa"/>
            <w:gridSpan w:val="2"/>
          </w:tcPr>
          <w:p w:rsidR="00DF12F7" w:rsidRPr="002B53A5" w:rsidRDefault="00DF12F7" w:rsidP="00B047F1">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1133"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992" w:type="dxa"/>
          </w:tcPr>
          <w:p w:rsidR="00DF12F7" w:rsidRPr="00F14848" w:rsidRDefault="00DF12F7" w:rsidP="00B047F1">
            <w:pPr>
              <w:autoSpaceDE w:val="0"/>
              <w:autoSpaceDN w:val="0"/>
              <w:jc w:val="center"/>
              <w:rPr>
                <w:bCs/>
                <w:sz w:val="20"/>
                <w:szCs w:val="20"/>
              </w:rPr>
            </w:pPr>
            <w:r w:rsidRPr="00F14848">
              <w:rPr>
                <w:bCs/>
                <w:sz w:val="20"/>
                <w:szCs w:val="20"/>
              </w:rPr>
              <w:t>0</w:t>
            </w:r>
          </w:p>
        </w:tc>
        <w:tc>
          <w:tcPr>
            <w:tcW w:w="1024" w:type="dxa"/>
          </w:tcPr>
          <w:p w:rsidR="00DF12F7" w:rsidRPr="00F14848" w:rsidRDefault="00DF12F7" w:rsidP="00B047F1">
            <w:pPr>
              <w:autoSpaceDE w:val="0"/>
              <w:autoSpaceDN w:val="0"/>
              <w:jc w:val="center"/>
              <w:rPr>
                <w:bCs/>
                <w:sz w:val="20"/>
                <w:szCs w:val="20"/>
              </w:rPr>
            </w:pPr>
            <w:r w:rsidRPr="00F14848">
              <w:rPr>
                <w:bCs/>
                <w:sz w:val="20"/>
                <w:szCs w:val="20"/>
              </w:rPr>
              <w:t>0</w:t>
            </w:r>
          </w:p>
        </w:tc>
      </w:tr>
      <w:tr w:rsidR="00DF12F7" w:rsidTr="00D6669D">
        <w:tc>
          <w:tcPr>
            <w:tcW w:w="842" w:type="dxa"/>
            <w:vMerge/>
          </w:tcPr>
          <w:p w:rsidR="00DF12F7" w:rsidRPr="002B53A5" w:rsidRDefault="00DF12F7" w:rsidP="00F14848">
            <w:pPr>
              <w:autoSpaceDE w:val="0"/>
              <w:autoSpaceDN w:val="0"/>
              <w:rPr>
                <w:sz w:val="20"/>
                <w:szCs w:val="20"/>
              </w:rPr>
            </w:pPr>
          </w:p>
        </w:tc>
        <w:tc>
          <w:tcPr>
            <w:tcW w:w="983" w:type="dxa"/>
            <w:gridSpan w:val="4"/>
            <w:vMerge/>
          </w:tcPr>
          <w:p w:rsidR="00DF12F7" w:rsidRPr="002B53A5" w:rsidRDefault="00DF12F7" w:rsidP="00F14848">
            <w:pPr>
              <w:autoSpaceDE w:val="0"/>
              <w:autoSpaceDN w:val="0"/>
              <w:rPr>
                <w:sz w:val="20"/>
                <w:szCs w:val="20"/>
              </w:rPr>
            </w:pPr>
          </w:p>
        </w:tc>
        <w:tc>
          <w:tcPr>
            <w:tcW w:w="709" w:type="dxa"/>
            <w:gridSpan w:val="3"/>
            <w:vMerge/>
          </w:tcPr>
          <w:p w:rsidR="00DF12F7" w:rsidRPr="002B53A5" w:rsidRDefault="00DF12F7" w:rsidP="00F14848">
            <w:pPr>
              <w:autoSpaceDE w:val="0"/>
              <w:autoSpaceDN w:val="0"/>
              <w:jc w:val="center"/>
              <w:rPr>
                <w:sz w:val="20"/>
                <w:szCs w:val="20"/>
              </w:rPr>
            </w:pPr>
          </w:p>
        </w:tc>
        <w:tc>
          <w:tcPr>
            <w:tcW w:w="1985" w:type="dxa"/>
            <w:gridSpan w:val="4"/>
            <w:vMerge/>
          </w:tcPr>
          <w:p w:rsidR="00DF12F7" w:rsidRPr="002B53A5" w:rsidRDefault="00DF12F7" w:rsidP="00F14848">
            <w:pPr>
              <w:autoSpaceDE w:val="0"/>
              <w:autoSpaceDN w:val="0"/>
              <w:jc w:val="center"/>
              <w:rPr>
                <w:sz w:val="20"/>
                <w:szCs w:val="20"/>
              </w:rPr>
            </w:pPr>
          </w:p>
        </w:tc>
        <w:tc>
          <w:tcPr>
            <w:tcW w:w="566" w:type="dxa"/>
            <w:gridSpan w:val="5"/>
          </w:tcPr>
          <w:p w:rsidR="00DF12F7" w:rsidRPr="00650E0B" w:rsidRDefault="00DF12F7" w:rsidP="00F14848">
            <w:pPr>
              <w:autoSpaceDE w:val="0"/>
              <w:autoSpaceDN w:val="0"/>
              <w:jc w:val="center"/>
              <w:rPr>
                <w:sz w:val="16"/>
                <w:szCs w:val="16"/>
              </w:rPr>
            </w:pPr>
            <w:r w:rsidRPr="00650E0B">
              <w:rPr>
                <w:sz w:val="16"/>
                <w:szCs w:val="16"/>
              </w:rPr>
              <w:t>974</w:t>
            </w:r>
          </w:p>
        </w:tc>
        <w:tc>
          <w:tcPr>
            <w:tcW w:w="716" w:type="dxa"/>
            <w:gridSpan w:val="5"/>
          </w:tcPr>
          <w:p w:rsidR="00DF12F7" w:rsidRPr="00650E0B" w:rsidRDefault="00DF12F7" w:rsidP="00F14848">
            <w:pPr>
              <w:autoSpaceDE w:val="0"/>
              <w:autoSpaceDN w:val="0"/>
              <w:jc w:val="center"/>
              <w:rPr>
                <w:sz w:val="16"/>
                <w:szCs w:val="16"/>
              </w:rPr>
            </w:pPr>
            <w:r w:rsidRPr="00650E0B">
              <w:rPr>
                <w:sz w:val="16"/>
                <w:szCs w:val="16"/>
              </w:rPr>
              <w:t xml:space="preserve">0702  </w:t>
            </w:r>
          </w:p>
          <w:p w:rsidR="00DF12F7" w:rsidRPr="00650E0B" w:rsidRDefault="00DF12F7" w:rsidP="00F14848">
            <w:pPr>
              <w:autoSpaceDE w:val="0"/>
              <w:autoSpaceDN w:val="0"/>
              <w:jc w:val="center"/>
              <w:rPr>
                <w:sz w:val="16"/>
                <w:szCs w:val="16"/>
              </w:rPr>
            </w:pPr>
          </w:p>
        </w:tc>
        <w:tc>
          <w:tcPr>
            <w:tcW w:w="1276" w:type="dxa"/>
            <w:gridSpan w:val="4"/>
          </w:tcPr>
          <w:p w:rsidR="00DF12F7" w:rsidRPr="00650E0B" w:rsidRDefault="00DF12F7" w:rsidP="00F14848">
            <w:pPr>
              <w:autoSpaceDE w:val="0"/>
              <w:autoSpaceDN w:val="0"/>
              <w:jc w:val="center"/>
              <w:rPr>
                <w:sz w:val="16"/>
                <w:szCs w:val="16"/>
              </w:rPr>
            </w:pPr>
            <w:r w:rsidRPr="00650E0B">
              <w:rPr>
                <w:sz w:val="16"/>
                <w:szCs w:val="16"/>
              </w:rPr>
              <w:t>Ц710170550</w:t>
            </w:r>
          </w:p>
        </w:tc>
        <w:tc>
          <w:tcPr>
            <w:tcW w:w="568" w:type="dxa"/>
            <w:gridSpan w:val="4"/>
          </w:tcPr>
          <w:p w:rsidR="00DF12F7" w:rsidRPr="00650E0B" w:rsidRDefault="00A777E7" w:rsidP="00A777E7">
            <w:pPr>
              <w:autoSpaceDE w:val="0"/>
              <w:autoSpaceDN w:val="0"/>
              <w:jc w:val="left"/>
              <w:rPr>
                <w:sz w:val="16"/>
                <w:szCs w:val="16"/>
              </w:rPr>
            </w:pPr>
            <w:r>
              <w:rPr>
                <w:sz w:val="16"/>
                <w:szCs w:val="16"/>
              </w:rPr>
              <w:t>611,621</w:t>
            </w:r>
          </w:p>
        </w:tc>
        <w:tc>
          <w:tcPr>
            <w:tcW w:w="1004" w:type="dxa"/>
            <w:gridSpan w:val="2"/>
          </w:tcPr>
          <w:p w:rsidR="00DF12F7" w:rsidRPr="002B53A5" w:rsidRDefault="00DF12F7" w:rsidP="00F14848">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DF12F7" w:rsidRPr="00F14848" w:rsidRDefault="00DF12F7" w:rsidP="00F14848">
            <w:pPr>
              <w:autoSpaceDE w:val="0"/>
              <w:autoSpaceDN w:val="0"/>
              <w:jc w:val="center"/>
              <w:rPr>
                <w:sz w:val="20"/>
                <w:szCs w:val="20"/>
              </w:rPr>
            </w:pPr>
            <w:r>
              <w:rPr>
                <w:sz w:val="20"/>
                <w:szCs w:val="20"/>
              </w:rPr>
              <w:t>10813,2</w:t>
            </w:r>
          </w:p>
        </w:tc>
        <w:tc>
          <w:tcPr>
            <w:tcW w:w="992" w:type="dxa"/>
          </w:tcPr>
          <w:p w:rsidR="00DF12F7" w:rsidRPr="00F14848" w:rsidRDefault="00DF12F7" w:rsidP="00F14848">
            <w:pPr>
              <w:autoSpaceDE w:val="0"/>
              <w:autoSpaceDN w:val="0"/>
              <w:jc w:val="center"/>
              <w:rPr>
                <w:sz w:val="20"/>
                <w:szCs w:val="20"/>
              </w:rPr>
            </w:pPr>
            <w:r>
              <w:rPr>
                <w:sz w:val="20"/>
                <w:szCs w:val="20"/>
              </w:rPr>
              <w:t>10803,2</w:t>
            </w:r>
          </w:p>
        </w:tc>
        <w:tc>
          <w:tcPr>
            <w:tcW w:w="1133" w:type="dxa"/>
          </w:tcPr>
          <w:p w:rsidR="00DF12F7" w:rsidRPr="00F14848" w:rsidRDefault="00DF12F7" w:rsidP="00F14848">
            <w:pPr>
              <w:autoSpaceDE w:val="0"/>
              <w:autoSpaceDN w:val="0"/>
              <w:jc w:val="center"/>
              <w:rPr>
                <w:sz w:val="20"/>
                <w:szCs w:val="20"/>
              </w:rPr>
            </w:pPr>
            <w:r>
              <w:rPr>
                <w:sz w:val="20"/>
                <w:szCs w:val="20"/>
              </w:rPr>
              <w:t>19699,8</w:t>
            </w:r>
          </w:p>
        </w:tc>
        <w:tc>
          <w:tcPr>
            <w:tcW w:w="992" w:type="dxa"/>
          </w:tcPr>
          <w:p w:rsidR="00DF12F7" w:rsidRPr="00F14848" w:rsidRDefault="00DF12F7" w:rsidP="00F14848">
            <w:pPr>
              <w:autoSpaceDE w:val="0"/>
              <w:autoSpaceDN w:val="0"/>
              <w:jc w:val="center"/>
              <w:rPr>
                <w:sz w:val="20"/>
                <w:szCs w:val="20"/>
              </w:rPr>
            </w:pPr>
            <w:r>
              <w:rPr>
                <w:sz w:val="20"/>
                <w:szCs w:val="20"/>
              </w:rPr>
              <w:t>19699,8</w:t>
            </w:r>
          </w:p>
        </w:tc>
        <w:tc>
          <w:tcPr>
            <w:tcW w:w="992" w:type="dxa"/>
          </w:tcPr>
          <w:p w:rsidR="00DF12F7" w:rsidRPr="00F14848" w:rsidRDefault="00DF12F7" w:rsidP="00F14848">
            <w:pPr>
              <w:autoSpaceDE w:val="0"/>
              <w:autoSpaceDN w:val="0"/>
              <w:jc w:val="center"/>
              <w:rPr>
                <w:sz w:val="20"/>
                <w:szCs w:val="20"/>
              </w:rPr>
            </w:pPr>
            <w:r>
              <w:rPr>
                <w:sz w:val="20"/>
                <w:szCs w:val="20"/>
              </w:rPr>
              <w:t>99322,4</w:t>
            </w:r>
          </w:p>
        </w:tc>
        <w:tc>
          <w:tcPr>
            <w:tcW w:w="1024" w:type="dxa"/>
          </w:tcPr>
          <w:p w:rsidR="00DF12F7" w:rsidRPr="00F14848" w:rsidRDefault="00DF12F7" w:rsidP="00F14848">
            <w:pPr>
              <w:autoSpaceDE w:val="0"/>
              <w:autoSpaceDN w:val="0"/>
              <w:jc w:val="center"/>
              <w:rPr>
                <w:sz w:val="20"/>
                <w:szCs w:val="20"/>
              </w:rPr>
            </w:pPr>
            <w:r>
              <w:rPr>
                <w:sz w:val="20"/>
                <w:szCs w:val="20"/>
              </w:rPr>
              <w:t>102894,4</w:t>
            </w:r>
          </w:p>
        </w:tc>
      </w:tr>
      <w:tr w:rsidR="00DF12F7" w:rsidTr="00D6669D">
        <w:tc>
          <w:tcPr>
            <w:tcW w:w="842" w:type="dxa"/>
            <w:vMerge w:val="restart"/>
          </w:tcPr>
          <w:p w:rsidR="00DF12F7" w:rsidRPr="002B53A5" w:rsidRDefault="00DF12F7" w:rsidP="00CE1B55">
            <w:pPr>
              <w:autoSpaceDE w:val="0"/>
              <w:autoSpaceDN w:val="0"/>
              <w:spacing w:line="240" w:lineRule="auto"/>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CE1B55">
              <w:rPr>
                <w:sz w:val="20"/>
                <w:szCs w:val="20"/>
              </w:rPr>
              <w:t xml:space="preserve">муниципальной </w:t>
            </w:r>
            <w:r w:rsidRPr="002B53A5">
              <w:rPr>
                <w:sz w:val="20"/>
                <w:szCs w:val="20"/>
              </w:rPr>
              <w:t>программы), увя</w:t>
            </w:r>
            <w:r w:rsidRPr="002B53A5">
              <w:rPr>
                <w:sz w:val="20"/>
                <w:szCs w:val="20"/>
              </w:rPr>
              <w:softHyphen/>
              <w:t>занные с ос</w:t>
            </w:r>
            <w:r w:rsidRPr="002B53A5">
              <w:rPr>
                <w:sz w:val="20"/>
                <w:szCs w:val="20"/>
              </w:rPr>
              <w:softHyphen/>
              <w:t xml:space="preserve">новным мероприятием </w:t>
            </w:r>
            <w:r w:rsidRPr="002B53A5">
              <w:rPr>
                <w:sz w:val="20"/>
                <w:szCs w:val="20"/>
              </w:rPr>
              <w:lastRenderedPageBreak/>
              <w:t>1</w:t>
            </w:r>
          </w:p>
        </w:tc>
        <w:tc>
          <w:tcPr>
            <w:tcW w:w="7807" w:type="dxa"/>
            <w:gridSpan w:val="31"/>
          </w:tcPr>
          <w:p w:rsidR="00DF12F7" w:rsidRPr="002B53A5" w:rsidRDefault="00DF12F7" w:rsidP="002A29BA">
            <w:pPr>
              <w:spacing w:line="240" w:lineRule="auto"/>
              <w:rPr>
                <w:sz w:val="20"/>
                <w:szCs w:val="20"/>
              </w:rPr>
            </w:pPr>
            <w:r w:rsidRPr="002B53A5">
              <w:rPr>
                <w:sz w:val="20"/>
                <w:szCs w:val="20"/>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3" w:type="dxa"/>
          </w:tcPr>
          <w:p w:rsidR="00DF12F7" w:rsidRPr="003749B3" w:rsidRDefault="00DF12F7" w:rsidP="00B047F1">
            <w:pPr>
              <w:jc w:val="center"/>
              <w:rPr>
                <w:sz w:val="20"/>
                <w:szCs w:val="20"/>
              </w:rPr>
            </w:pPr>
            <w:r w:rsidRPr="003749B3">
              <w:rPr>
                <w:sz w:val="20"/>
                <w:szCs w:val="20"/>
              </w:rPr>
              <w:t xml:space="preserve">100 </w:t>
            </w:r>
          </w:p>
        </w:tc>
        <w:tc>
          <w:tcPr>
            <w:tcW w:w="992" w:type="dxa"/>
          </w:tcPr>
          <w:p w:rsidR="00DF12F7" w:rsidRPr="00D97184" w:rsidRDefault="00DF12F7" w:rsidP="00B047F1">
            <w:pPr>
              <w:jc w:val="center"/>
              <w:rPr>
                <w:sz w:val="20"/>
                <w:szCs w:val="20"/>
              </w:rPr>
            </w:pPr>
            <w:r w:rsidRPr="00D97184">
              <w:rPr>
                <w:sz w:val="20"/>
                <w:szCs w:val="20"/>
              </w:rPr>
              <w:t xml:space="preserve">100 </w:t>
            </w:r>
          </w:p>
        </w:tc>
        <w:tc>
          <w:tcPr>
            <w:tcW w:w="1133" w:type="dxa"/>
          </w:tcPr>
          <w:p w:rsidR="00DF12F7" w:rsidRPr="00D97184" w:rsidRDefault="00DF12F7" w:rsidP="00B047F1">
            <w:pPr>
              <w:jc w:val="center"/>
              <w:rPr>
                <w:sz w:val="20"/>
                <w:szCs w:val="20"/>
              </w:rPr>
            </w:pPr>
            <w:r w:rsidRPr="00D97184">
              <w:rPr>
                <w:sz w:val="20"/>
                <w:szCs w:val="20"/>
              </w:rPr>
              <w:t xml:space="preserve">100 </w:t>
            </w:r>
          </w:p>
        </w:tc>
        <w:tc>
          <w:tcPr>
            <w:tcW w:w="992" w:type="dxa"/>
          </w:tcPr>
          <w:p w:rsidR="00DF12F7" w:rsidRPr="00D97184" w:rsidRDefault="00DF12F7" w:rsidP="00B047F1">
            <w:pPr>
              <w:jc w:val="center"/>
              <w:rPr>
                <w:sz w:val="20"/>
                <w:szCs w:val="20"/>
              </w:rPr>
            </w:pPr>
            <w:r w:rsidRPr="00D97184">
              <w:rPr>
                <w:sz w:val="20"/>
                <w:szCs w:val="20"/>
              </w:rPr>
              <w:t xml:space="preserve">100 </w:t>
            </w:r>
          </w:p>
        </w:tc>
        <w:tc>
          <w:tcPr>
            <w:tcW w:w="992" w:type="dxa"/>
          </w:tcPr>
          <w:p w:rsidR="00DF12F7" w:rsidRPr="00D97184" w:rsidRDefault="00DF12F7" w:rsidP="00B047F1">
            <w:pPr>
              <w:jc w:val="center"/>
              <w:rPr>
                <w:sz w:val="20"/>
                <w:szCs w:val="20"/>
              </w:rPr>
            </w:pPr>
            <w:r w:rsidRPr="00D97184">
              <w:rPr>
                <w:sz w:val="20"/>
                <w:szCs w:val="20"/>
              </w:rPr>
              <w:t xml:space="preserve">100 </w:t>
            </w:r>
          </w:p>
        </w:tc>
        <w:tc>
          <w:tcPr>
            <w:tcW w:w="1024" w:type="dxa"/>
          </w:tcPr>
          <w:p w:rsidR="00DF12F7" w:rsidRPr="00D97184" w:rsidRDefault="00DF12F7" w:rsidP="00B047F1">
            <w:pPr>
              <w:jc w:val="center"/>
              <w:rPr>
                <w:sz w:val="20"/>
                <w:szCs w:val="20"/>
              </w:rPr>
            </w:pPr>
            <w:r w:rsidRPr="00D97184">
              <w:rPr>
                <w:sz w:val="20"/>
                <w:szCs w:val="20"/>
              </w:rPr>
              <w:t xml:space="preserve">100 </w:t>
            </w:r>
          </w:p>
        </w:tc>
      </w:tr>
      <w:tr w:rsidR="00DF12F7" w:rsidTr="00D6669D">
        <w:tc>
          <w:tcPr>
            <w:tcW w:w="842" w:type="dxa"/>
            <w:vMerge/>
          </w:tcPr>
          <w:p w:rsidR="00DF12F7" w:rsidRPr="002B53A5" w:rsidRDefault="00DF12F7" w:rsidP="00B047F1">
            <w:pPr>
              <w:autoSpaceDE w:val="0"/>
              <w:autoSpaceDN w:val="0"/>
              <w:rPr>
                <w:sz w:val="20"/>
                <w:szCs w:val="20"/>
              </w:rPr>
            </w:pPr>
          </w:p>
        </w:tc>
        <w:tc>
          <w:tcPr>
            <w:tcW w:w="7807" w:type="dxa"/>
            <w:gridSpan w:val="31"/>
          </w:tcPr>
          <w:p w:rsidR="00DF12F7" w:rsidRPr="002B53A5" w:rsidRDefault="00DF12F7" w:rsidP="002A29BA">
            <w:pPr>
              <w:spacing w:line="240" w:lineRule="auto"/>
              <w:rPr>
                <w:sz w:val="20"/>
                <w:szCs w:val="20"/>
              </w:rPr>
            </w:pPr>
            <w:r w:rsidRPr="002B53A5">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993" w:type="dxa"/>
          </w:tcPr>
          <w:p w:rsidR="00DF12F7" w:rsidRPr="003749B3" w:rsidRDefault="00DF12F7" w:rsidP="00B047F1">
            <w:pPr>
              <w:jc w:val="center"/>
              <w:rPr>
                <w:sz w:val="20"/>
                <w:szCs w:val="20"/>
              </w:rPr>
            </w:pPr>
            <w:r w:rsidRPr="003749B3">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1133" w:type="dxa"/>
          </w:tcPr>
          <w:p w:rsidR="00DF12F7" w:rsidRPr="00D97184" w:rsidRDefault="00DF12F7" w:rsidP="00B047F1">
            <w:pPr>
              <w:jc w:val="center"/>
              <w:rPr>
                <w:sz w:val="20"/>
                <w:szCs w:val="20"/>
              </w:rPr>
            </w:pPr>
            <w:r w:rsidRPr="00D97184">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1024" w:type="dxa"/>
          </w:tcPr>
          <w:p w:rsidR="00DF12F7" w:rsidRPr="00D97184" w:rsidRDefault="00DF12F7" w:rsidP="00B047F1">
            <w:pPr>
              <w:jc w:val="center"/>
              <w:rPr>
                <w:sz w:val="20"/>
                <w:szCs w:val="20"/>
              </w:rPr>
            </w:pPr>
            <w:r w:rsidRPr="00D97184">
              <w:rPr>
                <w:sz w:val="20"/>
                <w:szCs w:val="20"/>
              </w:rPr>
              <w:t>100</w:t>
            </w:r>
          </w:p>
        </w:tc>
      </w:tr>
      <w:tr w:rsidR="00DF12F7" w:rsidTr="00D6669D">
        <w:tc>
          <w:tcPr>
            <w:tcW w:w="842" w:type="dxa"/>
            <w:vMerge/>
          </w:tcPr>
          <w:p w:rsidR="00DF12F7" w:rsidRPr="002B53A5" w:rsidRDefault="00DF12F7" w:rsidP="00B047F1">
            <w:pPr>
              <w:autoSpaceDE w:val="0"/>
              <w:autoSpaceDN w:val="0"/>
              <w:rPr>
                <w:sz w:val="20"/>
                <w:szCs w:val="20"/>
              </w:rPr>
            </w:pPr>
          </w:p>
        </w:tc>
        <w:tc>
          <w:tcPr>
            <w:tcW w:w="7807" w:type="dxa"/>
            <w:gridSpan w:val="31"/>
          </w:tcPr>
          <w:p w:rsidR="00DF12F7" w:rsidRPr="002B53A5" w:rsidRDefault="00DF12F7" w:rsidP="002A29BA">
            <w:pPr>
              <w:spacing w:line="240" w:lineRule="auto"/>
              <w:rPr>
                <w:sz w:val="20"/>
                <w:szCs w:val="20"/>
              </w:rPr>
            </w:pPr>
            <w:r w:rsidRPr="002B53A5">
              <w:rPr>
                <w:sz w:val="20"/>
                <w:szCs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DF12F7" w:rsidRPr="00D97184" w:rsidRDefault="00DF12F7" w:rsidP="00B047F1">
            <w:pPr>
              <w:jc w:val="center"/>
              <w:rPr>
                <w:sz w:val="20"/>
                <w:szCs w:val="20"/>
              </w:rPr>
            </w:pPr>
            <w:r w:rsidRPr="00D97184">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1133" w:type="dxa"/>
          </w:tcPr>
          <w:p w:rsidR="00DF12F7" w:rsidRPr="00D97184" w:rsidRDefault="00DF12F7" w:rsidP="00B047F1">
            <w:pPr>
              <w:jc w:val="center"/>
              <w:rPr>
                <w:sz w:val="20"/>
                <w:szCs w:val="20"/>
              </w:rPr>
            </w:pPr>
            <w:r w:rsidRPr="00D97184">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992" w:type="dxa"/>
          </w:tcPr>
          <w:p w:rsidR="00DF12F7" w:rsidRPr="00D97184" w:rsidRDefault="00DF12F7" w:rsidP="00B047F1">
            <w:pPr>
              <w:jc w:val="center"/>
              <w:rPr>
                <w:sz w:val="20"/>
                <w:szCs w:val="20"/>
              </w:rPr>
            </w:pPr>
            <w:r w:rsidRPr="00D97184">
              <w:rPr>
                <w:sz w:val="20"/>
                <w:szCs w:val="20"/>
              </w:rPr>
              <w:t>100</w:t>
            </w:r>
          </w:p>
        </w:tc>
        <w:tc>
          <w:tcPr>
            <w:tcW w:w="1024" w:type="dxa"/>
          </w:tcPr>
          <w:p w:rsidR="00DF12F7" w:rsidRPr="00D97184" w:rsidRDefault="00DF12F7" w:rsidP="00B047F1">
            <w:pPr>
              <w:jc w:val="center"/>
              <w:rPr>
                <w:sz w:val="20"/>
                <w:szCs w:val="20"/>
              </w:rPr>
            </w:pPr>
            <w:r w:rsidRPr="00D97184">
              <w:rPr>
                <w:sz w:val="20"/>
                <w:szCs w:val="20"/>
              </w:rPr>
              <w:t>100</w:t>
            </w:r>
          </w:p>
        </w:tc>
      </w:tr>
      <w:tr w:rsidR="00DF12F7" w:rsidTr="00D6669D">
        <w:tc>
          <w:tcPr>
            <w:tcW w:w="842" w:type="dxa"/>
            <w:vMerge/>
          </w:tcPr>
          <w:p w:rsidR="00DF12F7" w:rsidRPr="002B53A5" w:rsidRDefault="00DF12F7" w:rsidP="00B047F1">
            <w:pPr>
              <w:autoSpaceDE w:val="0"/>
              <w:autoSpaceDN w:val="0"/>
              <w:rPr>
                <w:sz w:val="20"/>
                <w:szCs w:val="20"/>
              </w:rPr>
            </w:pPr>
          </w:p>
        </w:tc>
        <w:tc>
          <w:tcPr>
            <w:tcW w:w="7807" w:type="dxa"/>
            <w:gridSpan w:val="31"/>
          </w:tcPr>
          <w:p w:rsidR="00DF12F7" w:rsidRPr="002B53A5" w:rsidRDefault="00DF12F7" w:rsidP="002A29BA">
            <w:pPr>
              <w:autoSpaceDE w:val="0"/>
              <w:autoSpaceDN w:val="0"/>
              <w:spacing w:line="240" w:lineRule="auto"/>
              <w:rPr>
                <w:sz w:val="20"/>
                <w:szCs w:val="20"/>
              </w:rPr>
            </w:pPr>
            <w:r w:rsidRPr="002B53A5">
              <w:rPr>
                <w:sz w:val="20"/>
                <w:szCs w:val="20"/>
              </w:rPr>
              <w:t>Удовлетворенность населения качеством начального общего, основного общего и среднего общего образования, %</w:t>
            </w:r>
          </w:p>
        </w:tc>
        <w:tc>
          <w:tcPr>
            <w:tcW w:w="993" w:type="dxa"/>
          </w:tcPr>
          <w:p w:rsidR="00DF12F7" w:rsidRPr="00D97184" w:rsidRDefault="00DF12F7" w:rsidP="00B047F1">
            <w:pPr>
              <w:jc w:val="center"/>
              <w:rPr>
                <w:sz w:val="20"/>
                <w:szCs w:val="20"/>
              </w:rPr>
            </w:pPr>
            <w:r w:rsidRPr="00D97184">
              <w:rPr>
                <w:sz w:val="20"/>
                <w:szCs w:val="20"/>
              </w:rPr>
              <w:t>85</w:t>
            </w:r>
          </w:p>
        </w:tc>
        <w:tc>
          <w:tcPr>
            <w:tcW w:w="992" w:type="dxa"/>
          </w:tcPr>
          <w:p w:rsidR="00DF12F7" w:rsidRPr="00D97184" w:rsidRDefault="00DF12F7" w:rsidP="00B047F1">
            <w:pPr>
              <w:jc w:val="center"/>
              <w:rPr>
                <w:sz w:val="20"/>
                <w:szCs w:val="20"/>
              </w:rPr>
            </w:pPr>
            <w:r w:rsidRPr="00D97184">
              <w:rPr>
                <w:sz w:val="20"/>
                <w:szCs w:val="20"/>
              </w:rPr>
              <w:t>85</w:t>
            </w:r>
          </w:p>
        </w:tc>
        <w:tc>
          <w:tcPr>
            <w:tcW w:w="1133" w:type="dxa"/>
          </w:tcPr>
          <w:p w:rsidR="00DF12F7" w:rsidRPr="00D97184" w:rsidRDefault="00DF12F7" w:rsidP="00B047F1">
            <w:pPr>
              <w:jc w:val="center"/>
              <w:rPr>
                <w:sz w:val="20"/>
                <w:szCs w:val="20"/>
              </w:rPr>
            </w:pPr>
            <w:r w:rsidRPr="00D97184">
              <w:rPr>
                <w:sz w:val="20"/>
                <w:szCs w:val="20"/>
              </w:rPr>
              <w:t>85</w:t>
            </w:r>
          </w:p>
        </w:tc>
        <w:tc>
          <w:tcPr>
            <w:tcW w:w="992" w:type="dxa"/>
          </w:tcPr>
          <w:p w:rsidR="00DF12F7" w:rsidRPr="00D97184" w:rsidRDefault="00DF12F7" w:rsidP="00B047F1">
            <w:pPr>
              <w:jc w:val="center"/>
              <w:rPr>
                <w:sz w:val="20"/>
                <w:szCs w:val="20"/>
              </w:rPr>
            </w:pPr>
            <w:r w:rsidRPr="00D97184">
              <w:rPr>
                <w:sz w:val="20"/>
                <w:szCs w:val="20"/>
              </w:rPr>
              <w:t>85</w:t>
            </w:r>
          </w:p>
        </w:tc>
        <w:tc>
          <w:tcPr>
            <w:tcW w:w="992" w:type="dxa"/>
          </w:tcPr>
          <w:p w:rsidR="00DF12F7" w:rsidRPr="00D97184" w:rsidRDefault="00DF12F7" w:rsidP="00B047F1">
            <w:pPr>
              <w:jc w:val="center"/>
              <w:rPr>
                <w:sz w:val="20"/>
                <w:szCs w:val="20"/>
              </w:rPr>
            </w:pPr>
            <w:r w:rsidRPr="00D97184">
              <w:rPr>
                <w:sz w:val="20"/>
                <w:szCs w:val="20"/>
              </w:rPr>
              <w:t>85</w:t>
            </w:r>
          </w:p>
        </w:tc>
        <w:tc>
          <w:tcPr>
            <w:tcW w:w="1024" w:type="dxa"/>
          </w:tcPr>
          <w:p w:rsidR="00DF12F7" w:rsidRPr="00D97184" w:rsidRDefault="00DF12F7" w:rsidP="00B047F1">
            <w:pPr>
              <w:jc w:val="center"/>
              <w:rPr>
                <w:sz w:val="20"/>
                <w:szCs w:val="20"/>
              </w:rPr>
            </w:pPr>
            <w:r w:rsidRPr="00D97184">
              <w:rPr>
                <w:sz w:val="20"/>
                <w:szCs w:val="20"/>
              </w:rPr>
              <w:t>85</w:t>
            </w:r>
          </w:p>
        </w:tc>
      </w:tr>
      <w:tr w:rsidR="008F2886" w:rsidTr="00D6669D">
        <w:tc>
          <w:tcPr>
            <w:tcW w:w="842" w:type="dxa"/>
            <w:vMerge w:val="restart"/>
          </w:tcPr>
          <w:p w:rsidR="008F2886" w:rsidRPr="003E2885" w:rsidRDefault="008F2886" w:rsidP="0083451C">
            <w:pPr>
              <w:autoSpaceDE w:val="0"/>
              <w:autoSpaceDN w:val="0"/>
              <w:spacing w:line="240" w:lineRule="auto"/>
              <w:jc w:val="left"/>
              <w:rPr>
                <w:sz w:val="20"/>
                <w:szCs w:val="20"/>
              </w:rPr>
            </w:pPr>
            <w:r w:rsidRPr="003E2885">
              <w:rPr>
                <w:sz w:val="20"/>
                <w:szCs w:val="20"/>
              </w:rPr>
              <w:lastRenderedPageBreak/>
              <w:t>Мероприятие 1.1</w:t>
            </w:r>
          </w:p>
          <w:p w:rsidR="008F2886" w:rsidRPr="003E2885" w:rsidRDefault="008F2886" w:rsidP="0083451C">
            <w:pPr>
              <w:autoSpaceDE w:val="0"/>
              <w:autoSpaceDN w:val="0"/>
              <w:spacing w:line="240" w:lineRule="auto"/>
              <w:jc w:val="left"/>
              <w:rPr>
                <w:sz w:val="20"/>
                <w:szCs w:val="20"/>
              </w:rPr>
            </w:pPr>
          </w:p>
        </w:tc>
        <w:tc>
          <w:tcPr>
            <w:tcW w:w="983" w:type="dxa"/>
            <w:gridSpan w:val="4"/>
            <w:vMerge w:val="restart"/>
          </w:tcPr>
          <w:p w:rsidR="008F2886" w:rsidRPr="008F2886" w:rsidRDefault="008F2886" w:rsidP="0083451C">
            <w:pPr>
              <w:autoSpaceDE w:val="0"/>
              <w:autoSpaceDN w:val="0"/>
              <w:spacing w:line="240" w:lineRule="auto"/>
              <w:jc w:val="left"/>
              <w:rPr>
                <w:sz w:val="20"/>
                <w:szCs w:val="20"/>
              </w:rPr>
            </w:pPr>
            <w:r w:rsidRPr="008F2886">
              <w:rPr>
                <w:rFonts w:ascii="Times New Roman" w:eastAsiaTheme="minorHAnsi" w:hAnsi="Times New Roman"/>
                <w:sz w:val="20"/>
                <w:szCs w:val="20"/>
              </w:rPr>
              <w:t>Обеспечение деятельности муниципальных общеобразовательных организаций Шумерлинского муниципального округа</w:t>
            </w:r>
          </w:p>
        </w:tc>
        <w:tc>
          <w:tcPr>
            <w:tcW w:w="709" w:type="dxa"/>
            <w:gridSpan w:val="3"/>
            <w:vMerge w:val="restart"/>
          </w:tcPr>
          <w:p w:rsidR="008F2886" w:rsidRPr="002B53A5" w:rsidRDefault="008F2886" w:rsidP="0083451C">
            <w:pPr>
              <w:autoSpaceDE w:val="0"/>
              <w:autoSpaceDN w:val="0"/>
              <w:spacing w:line="240" w:lineRule="auto"/>
              <w:jc w:val="left"/>
              <w:rPr>
                <w:sz w:val="20"/>
                <w:szCs w:val="20"/>
              </w:rPr>
            </w:pPr>
          </w:p>
        </w:tc>
        <w:tc>
          <w:tcPr>
            <w:tcW w:w="1985" w:type="dxa"/>
            <w:gridSpan w:val="4"/>
            <w:vMerge w:val="restart"/>
          </w:tcPr>
          <w:p w:rsidR="008F2886" w:rsidRPr="002B53A5" w:rsidRDefault="008F2886" w:rsidP="0083451C">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566" w:type="dxa"/>
            <w:gridSpan w:val="5"/>
          </w:tcPr>
          <w:p w:rsidR="008F2886" w:rsidRPr="001A6AFB" w:rsidRDefault="008F2886" w:rsidP="006853B6">
            <w:pPr>
              <w:autoSpaceDE w:val="0"/>
              <w:autoSpaceDN w:val="0"/>
              <w:jc w:val="center"/>
              <w:rPr>
                <w:sz w:val="18"/>
                <w:szCs w:val="18"/>
              </w:rPr>
            </w:pPr>
            <w:r w:rsidRPr="001A6AFB">
              <w:rPr>
                <w:sz w:val="18"/>
                <w:szCs w:val="18"/>
              </w:rPr>
              <w:t>974</w:t>
            </w:r>
          </w:p>
        </w:tc>
        <w:tc>
          <w:tcPr>
            <w:tcW w:w="716" w:type="dxa"/>
            <w:gridSpan w:val="5"/>
          </w:tcPr>
          <w:p w:rsidR="008F2886" w:rsidRPr="002B53A5" w:rsidRDefault="008F2886" w:rsidP="006853B6">
            <w:pPr>
              <w:autoSpaceDE w:val="0"/>
              <w:autoSpaceDN w:val="0"/>
              <w:jc w:val="center"/>
              <w:rPr>
                <w:sz w:val="20"/>
                <w:szCs w:val="20"/>
              </w:rPr>
            </w:pPr>
            <w:r w:rsidRPr="002B53A5">
              <w:rPr>
                <w:sz w:val="20"/>
                <w:szCs w:val="20"/>
              </w:rPr>
              <w:t>x</w:t>
            </w:r>
          </w:p>
        </w:tc>
        <w:tc>
          <w:tcPr>
            <w:tcW w:w="1276" w:type="dxa"/>
            <w:gridSpan w:val="4"/>
          </w:tcPr>
          <w:p w:rsidR="008F2886" w:rsidRPr="002B53A5" w:rsidRDefault="008F2886" w:rsidP="006853B6">
            <w:pPr>
              <w:autoSpaceDE w:val="0"/>
              <w:autoSpaceDN w:val="0"/>
              <w:jc w:val="center"/>
              <w:rPr>
                <w:sz w:val="20"/>
                <w:szCs w:val="20"/>
              </w:rPr>
            </w:pPr>
            <w:r w:rsidRPr="000A1798">
              <w:rPr>
                <w:color w:val="000000"/>
                <w:sz w:val="16"/>
                <w:szCs w:val="16"/>
              </w:rPr>
              <w:t>Ц710</w:t>
            </w:r>
            <w:r>
              <w:rPr>
                <w:color w:val="000000"/>
                <w:sz w:val="16"/>
                <w:szCs w:val="16"/>
              </w:rPr>
              <w:t>1</w:t>
            </w:r>
            <w:r w:rsidRPr="000A1798">
              <w:rPr>
                <w:color w:val="000000"/>
                <w:sz w:val="16"/>
                <w:szCs w:val="16"/>
              </w:rPr>
              <w:t>00000</w:t>
            </w:r>
          </w:p>
        </w:tc>
        <w:tc>
          <w:tcPr>
            <w:tcW w:w="568" w:type="dxa"/>
            <w:gridSpan w:val="4"/>
          </w:tcPr>
          <w:p w:rsidR="008F2886" w:rsidRPr="002B53A5" w:rsidRDefault="008F2886" w:rsidP="006853B6">
            <w:pPr>
              <w:autoSpaceDE w:val="0"/>
              <w:autoSpaceDN w:val="0"/>
              <w:jc w:val="center"/>
              <w:rPr>
                <w:sz w:val="20"/>
                <w:szCs w:val="20"/>
              </w:rPr>
            </w:pPr>
            <w:r w:rsidRPr="002B53A5">
              <w:rPr>
                <w:sz w:val="20"/>
                <w:szCs w:val="20"/>
              </w:rPr>
              <w:t>x</w:t>
            </w:r>
          </w:p>
        </w:tc>
        <w:tc>
          <w:tcPr>
            <w:tcW w:w="1004" w:type="dxa"/>
            <w:gridSpan w:val="2"/>
            <w:vAlign w:val="center"/>
          </w:tcPr>
          <w:p w:rsidR="008F2886" w:rsidRPr="002B53A5" w:rsidRDefault="008F2886" w:rsidP="00B047F1">
            <w:pPr>
              <w:autoSpaceDE w:val="0"/>
              <w:autoSpaceDN w:val="0"/>
              <w:spacing w:line="240" w:lineRule="auto"/>
              <w:jc w:val="left"/>
              <w:rPr>
                <w:sz w:val="20"/>
                <w:szCs w:val="20"/>
              </w:rPr>
            </w:pPr>
            <w:r w:rsidRPr="002B53A5">
              <w:rPr>
                <w:sz w:val="20"/>
                <w:szCs w:val="20"/>
              </w:rPr>
              <w:t>Всего</w:t>
            </w:r>
          </w:p>
        </w:tc>
        <w:tc>
          <w:tcPr>
            <w:tcW w:w="993" w:type="dxa"/>
          </w:tcPr>
          <w:p w:rsidR="008F2886" w:rsidRPr="00F14848" w:rsidRDefault="008F2886" w:rsidP="006853B6">
            <w:pPr>
              <w:autoSpaceDE w:val="0"/>
              <w:autoSpaceDN w:val="0"/>
              <w:jc w:val="center"/>
              <w:rPr>
                <w:sz w:val="20"/>
                <w:szCs w:val="20"/>
              </w:rPr>
            </w:pPr>
            <w:r>
              <w:rPr>
                <w:sz w:val="20"/>
                <w:szCs w:val="20"/>
              </w:rPr>
              <w:t>10813,2</w:t>
            </w:r>
          </w:p>
        </w:tc>
        <w:tc>
          <w:tcPr>
            <w:tcW w:w="992" w:type="dxa"/>
          </w:tcPr>
          <w:p w:rsidR="008F2886" w:rsidRPr="00F14848" w:rsidRDefault="008F2886" w:rsidP="006853B6">
            <w:pPr>
              <w:autoSpaceDE w:val="0"/>
              <w:autoSpaceDN w:val="0"/>
              <w:jc w:val="center"/>
              <w:rPr>
                <w:sz w:val="20"/>
                <w:szCs w:val="20"/>
              </w:rPr>
            </w:pPr>
            <w:r>
              <w:rPr>
                <w:sz w:val="20"/>
                <w:szCs w:val="20"/>
              </w:rPr>
              <w:t>10803,2</w:t>
            </w:r>
          </w:p>
        </w:tc>
        <w:tc>
          <w:tcPr>
            <w:tcW w:w="1133" w:type="dxa"/>
          </w:tcPr>
          <w:p w:rsidR="008F2886" w:rsidRPr="00F14848" w:rsidRDefault="008F2886" w:rsidP="006853B6">
            <w:pPr>
              <w:autoSpaceDE w:val="0"/>
              <w:autoSpaceDN w:val="0"/>
              <w:jc w:val="center"/>
              <w:rPr>
                <w:sz w:val="20"/>
                <w:szCs w:val="20"/>
              </w:rPr>
            </w:pPr>
            <w:r>
              <w:rPr>
                <w:sz w:val="20"/>
                <w:szCs w:val="20"/>
              </w:rPr>
              <w:t>19699,8</w:t>
            </w:r>
          </w:p>
        </w:tc>
        <w:tc>
          <w:tcPr>
            <w:tcW w:w="992" w:type="dxa"/>
          </w:tcPr>
          <w:p w:rsidR="008F2886" w:rsidRPr="00F14848" w:rsidRDefault="008F2886" w:rsidP="006853B6">
            <w:pPr>
              <w:autoSpaceDE w:val="0"/>
              <w:autoSpaceDN w:val="0"/>
              <w:jc w:val="center"/>
              <w:rPr>
                <w:sz w:val="20"/>
                <w:szCs w:val="20"/>
              </w:rPr>
            </w:pPr>
            <w:r>
              <w:rPr>
                <w:sz w:val="20"/>
                <w:szCs w:val="20"/>
              </w:rPr>
              <w:t>19699,8</w:t>
            </w:r>
          </w:p>
        </w:tc>
        <w:tc>
          <w:tcPr>
            <w:tcW w:w="992" w:type="dxa"/>
          </w:tcPr>
          <w:p w:rsidR="008F2886" w:rsidRPr="00F14848" w:rsidRDefault="008F2886" w:rsidP="006853B6">
            <w:pPr>
              <w:autoSpaceDE w:val="0"/>
              <w:autoSpaceDN w:val="0"/>
              <w:jc w:val="center"/>
              <w:rPr>
                <w:sz w:val="20"/>
                <w:szCs w:val="20"/>
              </w:rPr>
            </w:pPr>
            <w:r>
              <w:rPr>
                <w:sz w:val="20"/>
                <w:szCs w:val="20"/>
              </w:rPr>
              <w:t>99322,4</w:t>
            </w:r>
          </w:p>
        </w:tc>
        <w:tc>
          <w:tcPr>
            <w:tcW w:w="1024" w:type="dxa"/>
          </w:tcPr>
          <w:p w:rsidR="008F2886" w:rsidRPr="00F14848" w:rsidRDefault="008F2886" w:rsidP="006853B6">
            <w:pPr>
              <w:autoSpaceDE w:val="0"/>
              <w:autoSpaceDN w:val="0"/>
              <w:jc w:val="center"/>
              <w:rPr>
                <w:sz w:val="20"/>
                <w:szCs w:val="20"/>
              </w:rPr>
            </w:pPr>
            <w:r>
              <w:rPr>
                <w:sz w:val="20"/>
                <w:szCs w:val="20"/>
              </w:rPr>
              <w:t>102894,4</w:t>
            </w:r>
          </w:p>
        </w:tc>
      </w:tr>
      <w:tr w:rsidR="00DF12F7" w:rsidTr="00D6669D">
        <w:tc>
          <w:tcPr>
            <w:tcW w:w="842" w:type="dxa"/>
            <w:vMerge/>
          </w:tcPr>
          <w:p w:rsidR="00DF12F7" w:rsidRPr="002B53A5" w:rsidRDefault="00DF12F7" w:rsidP="0083451C">
            <w:pPr>
              <w:autoSpaceDE w:val="0"/>
              <w:autoSpaceDN w:val="0"/>
              <w:jc w:val="left"/>
              <w:rPr>
                <w:sz w:val="20"/>
                <w:szCs w:val="20"/>
              </w:rPr>
            </w:pPr>
          </w:p>
        </w:tc>
        <w:tc>
          <w:tcPr>
            <w:tcW w:w="983" w:type="dxa"/>
            <w:gridSpan w:val="4"/>
            <w:vMerge/>
          </w:tcPr>
          <w:p w:rsidR="00DF12F7" w:rsidRPr="002B53A5" w:rsidRDefault="00DF12F7" w:rsidP="0083451C">
            <w:pPr>
              <w:autoSpaceDE w:val="0"/>
              <w:autoSpaceDN w:val="0"/>
              <w:jc w:val="left"/>
              <w:rPr>
                <w:sz w:val="20"/>
                <w:szCs w:val="20"/>
              </w:rPr>
            </w:pPr>
          </w:p>
        </w:tc>
        <w:tc>
          <w:tcPr>
            <w:tcW w:w="709" w:type="dxa"/>
            <w:gridSpan w:val="3"/>
            <w:vMerge/>
          </w:tcPr>
          <w:p w:rsidR="00DF12F7" w:rsidRPr="002B53A5" w:rsidRDefault="00DF12F7" w:rsidP="0083451C">
            <w:pPr>
              <w:autoSpaceDE w:val="0"/>
              <w:autoSpaceDN w:val="0"/>
              <w:jc w:val="left"/>
              <w:rPr>
                <w:sz w:val="20"/>
                <w:szCs w:val="20"/>
              </w:rPr>
            </w:pPr>
          </w:p>
        </w:tc>
        <w:tc>
          <w:tcPr>
            <w:tcW w:w="1985" w:type="dxa"/>
            <w:gridSpan w:val="4"/>
            <w:vMerge/>
          </w:tcPr>
          <w:p w:rsidR="00DF12F7" w:rsidRPr="002B53A5" w:rsidRDefault="00DF12F7" w:rsidP="0083451C">
            <w:pPr>
              <w:autoSpaceDE w:val="0"/>
              <w:autoSpaceDN w:val="0"/>
              <w:jc w:val="left"/>
              <w:rPr>
                <w:sz w:val="20"/>
                <w:szCs w:val="20"/>
              </w:rPr>
            </w:pPr>
          </w:p>
        </w:tc>
        <w:tc>
          <w:tcPr>
            <w:tcW w:w="56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71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1276"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568"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1004" w:type="dxa"/>
            <w:gridSpan w:val="2"/>
          </w:tcPr>
          <w:p w:rsidR="00DF12F7" w:rsidRPr="002B53A5" w:rsidRDefault="00DF12F7" w:rsidP="00B047F1">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1133"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1024" w:type="dxa"/>
          </w:tcPr>
          <w:p w:rsidR="00DF12F7" w:rsidRPr="00AC6D76" w:rsidRDefault="00DF12F7" w:rsidP="00B047F1">
            <w:pPr>
              <w:autoSpaceDE w:val="0"/>
              <w:autoSpaceDN w:val="0"/>
              <w:jc w:val="center"/>
              <w:rPr>
                <w:bCs/>
                <w:sz w:val="20"/>
                <w:szCs w:val="20"/>
              </w:rPr>
            </w:pPr>
            <w:r w:rsidRPr="00AC6D76">
              <w:rPr>
                <w:bCs/>
                <w:sz w:val="20"/>
                <w:szCs w:val="20"/>
              </w:rPr>
              <w:t>0</w:t>
            </w:r>
          </w:p>
        </w:tc>
      </w:tr>
      <w:tr w:rsidR="00DF12F7" w:rsidTr="00D6669D">
        <w:tc>
          <w:tcPr>
            <w:tcW w:w="842" w:type="dxa"/>
            <w:vMerge/>
          </w:tcPr>
          <w:p w:rsidR="00DF12F7" w:rsidRPr="002B53A5" w:rsidRDefault="00DF12F7" w:rsidP="0083451C">
            <w:pPr>
              <w:autoSpaceDE w:val="0"/>
              <w:autoSpaceDN w:val="0"/>
              <w:jc w:val="left"/>
              <w:rPr>
                <w:sz w:val="20"/>
                <w:szCs w:val="20"/>
              </w:rPr>
            </w:pPr>
          </w:p>
        </w:tc>
        <w:tc>
          <w:tcPr>
            <w:tcW w:w="983" w:type="dxa"/>
            <w:gridSpan w:val="4"/>
            <w:vMerge/>
          </w:tcPr>
          <w:p w:rsidR="00DF12F7" w:rsidRPr="002B53A5" w:rsidRDefault="00DF12F7" w:rsidP="0083451C">
            <w:pPr>
              <w:autoSpaceDE w:val="0"/>
              <w:autoSpaceDN w:val="0"/>
              <w:jc w:val="left"/>
              <w:rPr>
                <w:sz w:val="20"/>
                <w:szCs w:val="20"/>
              </w:rPr>
            </w:pPr>
          </w:p>
        </w:tc>
        <w:tc>
          <w:tcPr>
            <w:tcW w:w="709" w:type="dxa"/>
            <w:gridSpan w:val="3"/>
            <w:vMerge/>
          </w:tcPr>
          <w:p w:rsidR="00DF12F7" w:rsidRPr="002B53A5" w:rsidRDefault="00DF12F7" w:rsidP="0083451C">
            <w:pPr>
              <w:autoSpaceDE w:val="0"/>
              <w:autoSpaceDN w:val="0"/>
              <w:jc w:val="left"/>
              <w:rPr>
                <w:sz w:val="20"/>
                <w:szCs w:val="20"/>
              </w:rPr>
            </w:pPr>
          </w:p>
        </w:tc>
        <w:tc>
          <w:tcPr>
            <w:tcW w:w="1985" w:type="dxa"/>
            <w:gridSpan w:val="4"/>
            <w:vMerge/>
          </w:tcPr>
          <w:p w:rsidR="00DF12F7" w:rsidRPr="002B53A5" w:rsidRDefault="00DF12F7" w:rsidP="0083451C">
            <w:pPr>
              <w:autoSpaceDE w:val="0"/>
              <w:autoSpaceDN w:val="0"/>
              <w:jc w:val="left"/>
              <w:rPr>
                <w:sz w:val="20"/>
                <w:szCs w:val="20"/>
              </w:rPr>
            </w:pPr>
          </w:p>
        </w:tc>
        <w:tc>
          <w:tcPr>
            <w:tcW w:w="56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716" w:type="dxa"/>
            <w:gridSpan w:val="5"/>
          </w:tcPr>
          <w:p w:rsidR="00DF12F7" w:rsidRPr="002B53A5" w:rsidRDefault="00DF12F7" w:rsidP="00B047F1">
            <w:pPr>
              <w:autoSpaceDE w:val="0"/>
              <w:autoSpaceDN w:val="0"/>
              <w:jc w:val="center"/>
              <w:rPr>
                <w:sz w:val="20"/>
                <w:szCs w:val="20"/>
              </w:rPr>
            </w:pPr>
            <w:r w:rsidRPr="002B53A5">
              <w:rPr>
                <w:sz w:val="20"/>
                <w:szCs w:val="20"/>
              </w:rPr>
              <w:t>x</w:t>
            </w:r>
          </w:p>
        </w:tc>
        <w:tc>
          <w:tcPr>
            <w:tcW w:w="1276"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568" w:type="dxa"/>
            <w:gridSpan w:val="4"/>
          </w:tcPr>
          <w:p w:rsidR="00DF12F7" w:rsidRPr="002B53A5" w:rsidRDefault="00DF12F7" w:rsidP="00B047F1">
            <w:pPr>
              <w:autoSpaceDE w:val="0"/>
              <w:autoSpaceDN w:val="0"/>
              <w:jc w:val="center"/>
              <w:rPr>
                <w:sz w:val="20"/>
                <w:szCs w:val="20"/>
              </w:rPr>
            </w:pPr>
            <w:r w:rsidRPr="002B53A5">
              <w:rPr>
                <w:sz w:val="20"/>
                <w:szCs w:val="20"/>
              </w:rPr>
              <w:t>x</w:t>
            </w:r>
          </w:p>
        </w:tc>
        <w:tc>
          <w:tcPr>
            <w:tcW w:w="1004" w:type="dxa"/>
            <w:gridSpan w:val="2"/>
          </w:tcPr>
          <w:p w:rsidR="00DF12F7" w:rsidRPr="002B53A5" w:rsidRDefault="00DF12F7" w:rsidP="00B047F1">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1133"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992" w:type="dxa"/>
          </w:tcPr>
          <w:p w:rsidR="00DF12F7" w:rsidRPr="00AC6D76" w:rsidRDefault="00DF12F7" w:rsidP="00B047F1">
            <w:pPr>
              <w:autoSpaceDE w:val="0"/>
              <w:autoSpaceDN w:val="0"/>
              <w:jc w:val="center"/>
              <w:rPr>
                <w:bCs/>
                <w:sz w:val="20"/>
                <w:szCs w:val="20"/>
              </w:rPr>
            </w:pPr>
            <w:r w:rsidRPr="00AC6D76">
              <w:rPr>
                <w:bCs/>
                <w:sz w:val="20"/>
                <w:szCs w:val="20"/>
              </w:rPr>
              <w:t>0</w:t>
            </w:r>
          </w:p>
        </w:tc>
        <w:tc>
          <w:tcPr>
            <w:tcW w:w="1024" w:type="dxa"/>
          </w:tcPr>
          <w:p w:rsidR="00DF12F7" w:rsidRPr="00AC6D76" w:rsidRDefault="00DF12F7" w:rsidP="00B047F1">
            <w:pPr>
              <w:autoSpaceDE w:val="0"/>
              <w:autoSpaceDN w:val="0"/>
              <w:jc w:val="center"/>
              <w:rPr>
                <w:bCs/>
                <w:sz w:val="20"/>
                <w:szCs w:val="20"/>
              </w:rPr>
            </w:pPr>
            <w:r w:rsidRPr="00AC6D76">
              <w:rPr>
                <w:bCs/>
                <w:sz w:val="20"/>
                <w:szCs w:val="20"/>
              </w:rPr>
              <w:t>0</w:t>
            </w:r>
          </w:p>
        </w:tc>
      </w:tr>
      <w:tr w:rsidR="008F2886" w:rsidTr="00D6669D">
        <w:tc>
          <w:tcPr>
            <w:tcW w:w="842" w:type="dxa"/>
            <w:vMerge/>
          </w:tcPr>
          <w:p w:rsidR="008F2886" w:rsidRPr="002B53A5" w:rsidRDefault="008F2886" w:rsidP="0083451C">
            <w:pPr>
              <w:autoSpaceDE w:val="0"/>
              <w:autoSpaceDN w:val="0"/>
              <w:jc w:val="left"/>
              <w:rPr>
                <w:sz w:val="20"/>
                <w:szCs w:val="20"/>
              </w:rPr>
            </w:pPr>
          </w:p>
        </w:tc>
        <w:tc>
          <w:tcPr>
            <w:tcW w:w="983" w:type="dxa"/>
            <w:gridSpan w:val="4"/>
            <w:vMerge/>
          </w:tcPr>
          <w:p w:rsidR="008F2886" w:rsidRPr="002B53A5" w:rsidRDefault="008F2886" w:rsidP="0083451C">
            <w:pPr>
              <w:autoSpaceDE w:val="0"/>
              <w:autoSpaceDN w:val="0"/>
              <w:jc w:val="left"/>
              <w:rPr>
                <w:sz w:val="20"/>
                <w:szCs w:val="20"/>
              </w:rPr>
            </w:pPr>
          </w:p>
        </w:tc>
        <w:tc>
          <w:tcPr>
            <w:tcW w:w="709" w:type="dxa"/>
            <w:gridSpan w:val="3"/>
            <w:vMerge/>
          </w:tcPr>
          <w:p w:rsidR="008F2886" w:rsidRPr="002B53A5" w:rsidRDefault="008F2886" w:rsidP="0083451C">
            <w:pPr>
              <w:autoSpaceDE w:val="0"/>
              <w:autoSpaceDN w:val="0"/>
              <w:jc w:val="left"/>
              <w:rPr>
                <w:sz w:val="20"/>
                <w:szCs w:val="20"/>
              </w:rPr>
            </w:pPr>
          </w:p>
        </w:tc>
        <w:tc>
          <w:tcPr>
            <w:tcW w:w="1985" w:type="dxa"/>
            <w:gridSpan w:val="4"/>
            <w:vMerge/>
          </w:tcPr>
          <w:p w:rsidR="008F2886" w:rsidRPr="002B53A5" w:rsidRDefault="008F2886" w:rsidP="0083451C">
            <w:pPr>
              <w:autoSpaceDE w:val="0"/>
              <w:autoSpaceDN w:val="0"/>
              <w:jc w:val="left"/>
              <w:rPr>
                <w:sz w:val="20"/>
                <w:szCs w:val="20"/>
              </w:rPr>
            </w:pPr>
          </w:p>
        </w:tc>
        <w:tc>
          <w:tcPr>
            <w:tcW w:w="566" w:type="dxa"/>
            <w:gridSpan w:val="5"/>
          </w:tcPr>
          <w:p w:rsidR="008F2886" w:rsidRPr="00650E0B" w:rsidRDefault="008F2886" w:rsidP="006853B6">
            <w:pPr>
              <w:autoSpaceDE w:val="0"/>
              <w:autoSpaceDN w:val="0"/>
              <w:jc w:val="center"/>
              <w:rPr>
                <w:sz w:val="16"/>
                <w:szCs w:val="16"/>
              </w:rPr>
            </w:pPr>
            <w:r w:rsidRPr="00650E0B">
              <w:rPr>
                <w:sz w:val="16"/>
                <w:szCs w:val="16"/>
              </w:rPr>
              <w:t>974</w:t>
            </w:r>
          </w:p>
        </w:tc>
        <w:tc>
          <w:tcPr>
            <w:tcW w:w="716" w:type="dxa"/>
            <w:gridSpan w:val="5"/>
          </w:tcPr>
          <w:p w:rsidR="008F2886" w:rsidRPr="00650E0B" w:rsidRDefault="008F2886" w:rsidP="006853B6">
            <w:pPr>
              <w:autoSpaceDE w:val="0"/>
              <w:autoSpaceDN w:val="0"/>
              <w:jc w:val="center"/>
              <w:rPr>
                <w:sz w:val="16"/>
                <w:szCs w:val="16"/>
              </w:rPr>
            </w:pPr>
            <w:r w:rsidRPr="00650E0B">
              <w:rPr>
                <w:sz w:val="16"/>
                <w:szCs w:val="16"/>
              </w:rPr>
              <w:t xml:space="preserve">0702  </w:t>
            </w:r>
          </w:p>
          <w:p w:rsidR="008F2886" w:rsidRPr="00650E0B" w:rsidRDefault="008F2886" w:rsidP="006853B6">
            <w:pPr>
              <w:autoSpaceDE w:val="0"/>
              <w:autoSpaceDN w:val="0"/>
              <w:jc w:val="center"/>
              <w:rPr>
                <w:sz w:val="16"/>
                <w:szCs w:val="16"/>
              </w:rPr>
            </w:pPr>
          </w:p>
        </w:tc>
        <w:tc>
          <w:tcPr>
            <w:tcW w:w="1276" w:type="dxa"/>
            <w:gridSpan w:val="4"/>
          </w:tcPr>
          <w:p w:rsidR="008F2886" w:rsidRPr="00650E0B" w:rsidRDefault="008F2886" w:rsidP="006853B6">
            <w:pPr>
              <w:autoSpaceDE w:val="0"/>
              <w:autoSpaceDN w:val="0"/>
              <w:jc w:val="center"/>
              <w:rPr>
                <w:sz w:val="16"/>
                <w:szCs w:val="16"/>
              </w:rPr>
            </w:pPr>
            <w:r w:rsidRPr="00650E0B">
              <w:rPr>
                <w:sz w:val="16"/>
                <w:szCs w:val="16"/>
              </w:rPr>
              <w:t>Ц710170550</w:t>
            </w:r>
          </w:p>
        </w:tc>
        <w:tc>
          <w:tcPr>
            <w:tcW w:w="568" w:type="dxa"/>
            <w:gridSpan w:val="4"/>
          </w:tcPr>
          <w:p w:rsidR="008F2886" w:rsidRPr="00650E0B" w:rsidRDefault="008F2886" w:rsidP="006853B6">
            <w:pPr>
              <w:autoSpaceDE w:val="0"/>
              <w:autoSpaceDN w:val="0"/>
              <w:jc w:val="left"/>
              <w:rPr>
                <w:sz w:val="16"/>
                <w:szCs w:val="16"/>
              </w:rPr>
            </w:pPr>
            <w:r>
              <w:rPr>
                <w:sz w:val="16"/>
                <w:szCs w:val="16"/>
              </w:rPr>
              <w:t>611,621</w:t>
            </w:r>
          </w:p>
        </w:tc>
        <w:tc>
          <w:tcPr>
            <w:tcW w:w="1004" w:type="dxa"/>
            <w:gridSpan w:val="2"/>
          </w:tcPr>
          <w:p w:rsidR="008F2886" w:rsidRPr="002B53A5" w:rsidRDefault="008F2886" w:rsidP="00B047F1">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8F2886" w:rsidRPr="00F14848" w:rsidRDefault="008F2886" w:rsidP="006853B6">
            <w:pPr>
              <w:autoSpaceDE w:val="0"/>
              <w:autoSpaceDN w:val="0"/>
              <w:jc w:val="center"/>
              <w:rPr>
                <w:sz w:val="20"/>
                <w:szCs w:val="20"/>
              </w:rPr>
            </w:pPr>
            <w:r>
              <w:rPr>
                <w:sz w:val="20"/>
                <w:szCs w:val="20"/>
              </w:rPr>
              <w:t>10813,2</w:t>
            </w:r>
          </w:p>
        </w:tc>
        <w:tc>
          <w:tcPr>
            <w:tcW w:w="992" w:type="dxa"/>
          </w:tcPr>
          <w:p w:rsidR="008F2886" w:rsidRPr="00F14848" w:rsidRDefault="008F2886" w:rsidP="006853B6">
            <w:pPr>
              <w:autoSpaceDE w:val="0"/>
              <w:autoSpaceDN w:val="0"/>
              <w:jc w:val="center"/>
              <w:rPr>
                <w:sz w:val="20"/>
                <w:szCs w:val="20"/>
              </w:rPr>
            </w:pPr>
            <w:r>
              <w:rPr>
                <w:sz w:val="20"/>
                <w:szCs w:val="20"/>
              </w:rPr>
              <w:t>10803,2</w:t>
            </w:r>
          </w:p>
        </w:tc>
        <w:tc>
          <w:tcPr>
            <w:tcW w:w="1133" w:type="dxa"/>
          </w:tcPr>
          <w:p w:rsidR="008F2886" w:rsidRPr="00F14848" w:rsidRDefault="008F2886" w:rsidP="006853B6">
            <w:pPr>
              <w:autoSpaceDE w:val="0"/>
              <w:autoSpaceDN w:val="0"/>
              <w:jc w:val="center"/>
              <w:rPr>
                <w:sz w:val="20"/>
                <w:szCs w:val="20"/>
              </w:rPr>
            </w:pPr>
            <w:r>
              <w:rPr>
                <w:sz w:val="20"/>
                <w:szCs w:val="20"/>
              </w:rPr>
              <w:t>19699,8</w:t>
            </w:r>
          </w:p>
        </w:tc>
        <w:tc>
          <w:tcPr>
            <w:tcW w:w="992" w:type="dxa"/>
          </w:tcPr>
          <w:p w:rsidR="008F2886" w:rsidRPr="00F14848" w:rsidRDefault="008F2886" w:rsidP="006853B6">
            <w:pPr>
              <w:autoSpaceDE w:val="0"/>
              <w:autoSpaceDN w:val="0"/>
              <w:jc w:val="center"/>
              <w:rPr>
                <w:sz w:val="20"/>
                <w:szCs w:val="20"/>
              </w:rPr>
            </w:pPr>
            <w:r>
              <w:rPr>
                <w:sz w:val="20"/>
                <w:szCs w:val="20"/>
              </w:rPr>
              <w:t>19699,8</w:t>
            </w:r>
          </w:p>
        </w:tc>
        <w:tc>
          <w:tcPr>
            <w:tcW w:w="992" w:type="dxa"/>
          </w:tcPr>
          <w:p w:rsidR="008F2886" w:rsidRPr="00F14848" w:rsidRDefault="008F2886" w:rsidP="006853B6">
            <w:pPr>
              <w:autoSpaceDE w:val="0"/>
              <w:autoSpaceDN w:val="0"/>
              <w:jc w:val="center"/>
              <w:rPr>
                <w:sz w:val="20"/>
                <w:szCs w:val="20"/>
              </w:rPr>
            </w:pPr>
            <w:r>
              <w:rPr>
                <w:sz w:val="20"/>
                <w:szCs w:val="20"/>
              </w:rPr>
              <w:t>99322,4</w:t>
            </w:r>
          </w:p>
        </w:tc>
        <w:tc>
          <w:tcPr>
            <w:tcW w:w="1024" w:type="dxa"/>
          </w:tcPr>
          <w:p w:rsidR="008F2886" w:rsidRPr="00F14848" w:rsidRDefault="008F2886" w:rsidP="006853B6">
            <w:pPr>
              <w:autoSpaceDE w:val="0"/>
              <w:autoSpaceDN w:val="0"/>
              <w:jc w:val="center"/>
              <w:rPr>
                <w:sz w:val="20"/>
                <w:szCs w:val="20"/>
              </w:rPr>
            </w:pPr>
            <w:r>
              <w:rPr>
                <w:sz w:val="20"/>
                <w:szCs w:val="20"/>
              </w:rPr>
              <w:t>102894,4</w:t>
            </w:r>
          </w:p>
        </w:tc>
      </w:tr>
      <w:tr w:rsidR="00D742C7" w:rsidTr="00D6669D">
        <w:tc>
          <w:tcPr>
            <w:tcW w:w="842" w:type="dxa"/>
            <w:vMerge w:val="restart"/>
          </w:tcPr>
          <w:p w:rsidR="00D742C7" w:rsidRPr="002B53A5" w:rsidRDefault="00D742C7" w:rsidP="00782651">
            <w:pPr>
              <w:autoSpaceDE w:val="0"/>
              <w:autoSpaceDN w:val="0"/>
              <w:spacing w:line="240" w:lineRule="auto"/>
              <w:jc w:val="left"/>
              <w:rPr>
                <w:b/>
                <w:sz w:val="20"/>
                <w:szCs w:val="20"/>
              </w:rPr>
            </w:pPr>
            <w:r w:rsidRPr="002B53A5">
              <w:rPr>
                <w:sz w:val="20"/>
                <w:szCs w:val="20"/>
              </w:rPr>
              <w:t>Основное мероприятие 2</w:t>
            </w:r>
          </w:p>
        </w:tc>
        <w:tc>
          <w:tcPr>
            <w:tcW w:w="983" w:type="dxa"/>
            <w:gridSpan w:val="4"/>
            <w:vMerge w:val="restart"/>
          </w:tcPr>
          <w:p w:rsidR="00D742C7" w:rsidRPr="002B53A5" w:rsidRDefault="00D742C7" w:rsidP="00782651">
            <w:pPr>
              <w:autoSpaceDE w:val="0"/>
              <w:autoSpaceDN w:val="0"/>
              <w:spacing w:line="240" w:lineRule="auto"/>
              <w:jc w:val="left"/>
              <w:rPr>
                <w:b/>
                <w:sz w:val="20"/>
                <w:szCs w:val="20"/>
              </w:rPr>
            </w:pPr>
            <w:r w:rsidRPr="002B53A5">
              <w:rPr>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709" w:type="dxa"/>
            <w:gridSpan w:val="3"/>
            <w:vMerge w:val="restart"/>
          </w:tcPr>
          <w:p w:rsidR="00D742C7" w:rsidRPr="002B53A5" w:rsidRDefault="00D742C7" w:rsidP="00782651">
            <w:pPr>
              <w:autoSpaceDE w:val="0"/>
              <w:autoSpaceDN w:val="0"/>
              <w:spacing w:line="240" w:lineRule="auto"/>
              <w:jc w:val="left"/>
              <w:rPr>
                <w:b/>
                <w:sz w:val="20"/>
                <w:szCs w:val="20"/>
              </w:rPr>
            </w:pPr>
            <w:r w:rsidRPr="002B53A5">
              <w:rPr>
                <w:sz w:val="20"/>
                <w:szCs w:val="20"/>
              </w:rPr>
              <w:t xml:space="preserve">повышение доступности для населения Шумерлинского </w:t>
            </w:r>
            <w:r>
              <w:rPr>
                <w:sz w:val="20"/>
                <w:szCs w:val="20"/>
              </w:rPr>
              <w:t>муниципального округа</w:t>
            </w:r>
            <w:r w:rsidRPr="002B53A5">
              <w:rPr>
                <w:sz w:val="20"/>
                <w:szCs w:val="20"/>
              </w:rPr>
              <w:t xml:space="preserve"> качественных образовате</w:t>
            </w:r>
            <w:r w:rsidRPr="002B53A5">
              <w:rPr>
                <w:sz w:val="20"/>
                <w:szCs w:val="20"/>
              </w:rPr>
              <w:lastRenderedPageBreak/>
              <w:t>льных услуг</w:t>
            </w:r>
          </w:p>
        </w:tc>
        <w:tc>
          <w:tcPr>
            <w:tcW w:w="1985" w:type="dxa"/>
            <w:gridSpan w:val="4"/>
            <w:vMerge w:val="restart"/>
          </w:tcPr>
          <w:p w:rsidR="00D742C7" w:rsidRPr="002B53A5" w:rsidRDefault="00D742C7" w:rsidP="00782651">
            <w:pPr>
              <w:autoSpaceDE w:val="0"/>
              <w:autoSpaceDN w:val="0"/>
              <w:spacing w:line="240" w:lineRule="auto"/>
              <w:jc w:val="left"/>
              <w:rPr>
                <w:b/>
                <w:sz w:val="20"/>
                <w:szCs w:val="20"/>
              </w:rPr>
            </w:pPr>
            <w:r w:rsidRPr="002B53A5">
              <w:rPr>
                <w:sz w:val="20"/>
                <w:szCs w:val="20"/>
              </w:rPr>
              <w:lastRenderedPageBreak/>
              <w:t xml:space="preserve">Отдел образования, спорта и молодежной политики администрации Шумерлинского </w:t>
            </w:r>
            <w:r>
              <w:rPr>
                <w:sz w:val="20"/>
                <w:szCs w:val="20"/>
              </w:rPr>
              <w:t>муниципального округа</w:t>
            </w:r>
          </w:p>
        </w:tc>
        <w:tc>
          <w:tcPr>
            <w:tcW w:w="566" w:type="dxa"/>
            <w:gridSpan w:val="5"/>
          </w:tcPr>
          <w:p w:rsidR="00D742C7" w:rsidRPr="002B53A5" w:rsidRDefault="00D742C7" w:rsidP="00782651">
            <w:pPr>
              <w:autoSpaceDE w:val="0"/>
              <w:autoSpaceDN w:val="0"/>
              <w:spacing w:line="240" w:lineRule="auto"/>
              <w:jc w:val="center"/>
              <w:rPr>
                <w:sz w:val="20"/>
                <w:szCs w:val="20"/>
              </w:rPr>
            </w:pPr>
            <w:r w:rsidRPr="002B53A5">
              <w:rPr>
                <w:sz w:val="20"/>
                <w:szCs w:val="20"/>
              </w:rPr>
              <w:t>x</w:t>
            </w:r>
          </w:p>
        </w:tc>
        <w:tc>
          <w:tcPr>
            <w:tcW w:w="716" w:type="dxa"/>
            <w:gridSpan w:val="5"/>
          </w:tcPr>
          <w:p w:rsidR="00D742C7" w:rsidRPr="002B53A5" w:rsidRDefault="00D742C7" w:rsidP="00782651">
            <w:pPr>
              <w:autoSpaceDE w:val="0"/>
              <w:autoSpaceDN w:val="0"/>
              <w:spacing w:line="240" w:lineRule="auto"/>
              <w:jc w:val="center"/>
              <w:rPr>
                <w:sz w:val="20"/>
                <w:szCs w:val="20"/>
              </w:rPr>
            </w:pPr>
            <w:r w:rsidRPr="002B53A5">
              <w:rPr>
                <w:sz w:val="20"/>
                <w:szCs w:val="20"/>
              </w:rPr>
              <w:t>x</w:t>
            </w:r>
          </w:p>
        </w:tc>
        <w:tc>
          <w:tcPr>
            <w:tcW w:w="1276" w:type="dxa"/>
            <w:gridSpan w:val="4"/>
          </w:tcPr>
          <w:p w:rsidR="00D742C7" w:rsidRPr="002B53A5" w:rsidRDefault="00D742C7" w:rsidP="00782651">
            <w:pPr>
              <w:autoSpaceDE w:val="0"/>
              <w:autoSpaceDN w:val="0"/>
              <w:spacing w:line="240" w:lineRule="auto"/>
              <w:jc w:val="center"/>
              <w:rPr>
                <w:sz w:val="20"/>
                <w:szCs w:val="20"/>
              </w:rPr>
            </w:pPr>
            <w:r w:rsidRPr="002B53A5">
              <w:rPr>
                <w:sz w:val="20"/>
                <w:szCs w:val="20"/>
              </w:rPr>
              <w:t>x</w:t>
            </w:r>
          </w:p>
        </w:tc>
        <w:tc>
          <w:tcPr>
            <w:tcW w:w="568" w:type="dxa"/>
            <w:gridSpan w:val="4"/>
          </w:tcPr>
          <w:p w:rsidR="00D742C7" w:rsidRPr="002B53A5" w:rsidRDefault="00D742C7" w:rsidP="00782651">
            <w:pPr>
              <w:autoSpaceDE w:val="0"/>
              <w:autoSpaceDN w:val="0"/>
              <w:spacing w:line="240" w:lineRule="auto"/>
              <w:jc w:val="center"/>
              <w:rPr>
                <w:sz w:val="20"/>
                <w:szCs w:val="20"/>
              </w:rPr>
            </w:pPr>
            <w:r w:rsidRPr="002B53A5">
              <w:rPr>
                <w:sz w:val="20"/>
                <w:szCs w:val="20"/>
              </w:rPr>
              <w:t>x</w:t>
            </w:r>
          </w:p>
        </w:tc>
        <w:tc>
          <w:tcPr>
            <w:tcW w:w="1004" w:type="dxa"/>
            <w:gridSpan w:val="2"/>
          </w:tcPr>
          <w:p w:rsidR="00D742C7" w:rsidRDefault="00D007EF" w:rsidP="00D742C7">
            <w:pPr>
              <w:autoSpaceDE w:val="0"/>
              <w:autoSpaceDN w:val="0"/>
              <w:spacing w:line="240" w:lineRule="auto"/>
              <w:rPr>
                <w:sz w:val="20"/>
                <w:szCs w:val="20"/>
              </w:rPr>
            </w:pPr>
            <w:r w:rsidRPr="002B53A5">
              <w:rPr>
                <w:sz w:val="20"/>
                <w:szCs w:val="20"/>
              </w:rPr>
              <w:t>Всего</w:t>
            </w:r>
          </w:p>
        </w:tc>
        <w:tc>
          <w:tcPr>
            <w:tcW w:w="993" w:type="dxa"/>
          </w:tcPr>
          <w:p w:rsidR="00D742C7" w:rsidRPr="00F14848" w:rsidRDefault="00D742C7" w:rsidP="00782651">
            <w:pPr>
              <w:autoSpaceDE w:val="0"/>
              <w:autoSpaceDN w:val="0"/>
              <w:jc w:val="center"/>
              <w:rPr>
                <w:bCs/>
                <w:sz w:val="20"/>
                <w:szCs w:val="20"/>
              </w:rPr>
            </w:pPr>
            <w:r>
              <w:rPr>
                <w:bCs/>
                <w:sz w:val="20"/>
                <w:szCs w:val="20"/>
              </w:rPr>
              <w:t>65532,1</w:t>
            </w:r>
          </w:p>
        </w:tc>
        <w:tc>
          <w:tcPr>
            <w:tcW w:w="992" w:type="dxa"/>
          </w:tcPr>
          <w:p w:rsidR="00D742C7" w:rsidRPr="00F14848" w:rsidRDefault="00D742C7" w:rsidP="00782651">
            <w:pPr>
              <w:autoSpaceDE w:val="0"/>
              <w:autoSpaceDN w:val="0"/>
              <w:jc w:val="center"/>
              <w:rPr>
                <w:bCs/>
                <w:sz w:val="20"/>
                <w:szCs w:val="20"/>
              </w:rPr>
            </w:pPr>
            <w:r>
              <w:rPr>
                <w:bCs/>
                <w:sz w:val="20"/>
                <w:szCs w:val="20"/>
              </w:rPr>
              <w:t>65532,1</w:t>
            </w:r>
          </w:p>
        </w:tc>
        <w:tc>
          <w:tcPr>
            <w:tcW w:w="1133" w:type="dxa"/>
          </w:tcPr>
          <w:p w:rsidR="00D742C7" w:rsidRPr="00F14848" w:rsidRDefault="00D742C7" w:rsidP="00782651">
            <w:pPr>
              <w:autoSpaceDE w:val="0"/>
              <w:autoSpaceDN w:val="0"/>
              <w:jc w:val="center"/>
              <w:rPr>
                <w:sz w:val="20"/>
                <w:szCs w:val="20"/>
              </w:rPr>
            </w:pPr>
            <w:r>
              <w:rPr>
                <w:sz w:val="20"/>
                <w:szCs w:val="20"/>
              </w:rPr>
              <w:t>65532,1</w:t>
            </w:r>
          </w:p>
        </w:tc>
        <w:tc>
          <w:tcPr>
            <w:tcW w:w="992" w:type="dxa"/>
          </w:tcPr>
          <w:p w:rsidR="00D742C7" w:rsidRPr="00F14848" w:rsidRDefault="00D742C7" w:rsidP="00782651">
            <w:pPr>
              <w:autoSpaceDE w:val="0"/>
              <w:autoSpaceDN w:val="0"/>
              <w:jc w:val="center"/>
              <w:rPr>
                <w:sz w:val="20"/>
                <w:szCs w:val="20"/>
              </w:rPr>
            </w:pPr>
            <w:r>
              <w:rPr>
                <w:sz w:val="20"/>
                <w:szCs w:val="20"/>
              </w:rPr>
              <w:t>65532,1</w:t>
            </w:r>
          </w:p>
        </w:tc>
        <w:tc>
          <w:tcPr>
            <w:tcW w:w="992" w:type="dxa"/>
          </w:tcPr>
          <w:p w:rsidR="00D742C7" w:rsidRPr="00F14848" w:rsidRDefault="00D742C7" w:rsidP="00782651">
            <w:pPr>
              <w:autoSpaceDE w:val="0"/>
              <w:autoSpaceDN w:val="0"/>
              <w:jc w:val="center"/>
              <w:rPr>
                <w:sz w:val="20"/>
                <w:szCs w:val="20"/>
              </w:rPr>
            </w:pPr>
            <w:r>
              <w:rPr>
                <w:sz w:val="20"/>
                <w:szCs w:val="20"/>
              </w:rPr>
              <w:t>327661,7</w:t>
            </w:r>
          </w:p>
        </w:tc>
        <w:tc>
          <w:tcPr>
            <w:tcW w:w="1024" w:type="dxa"/>
          </w:tcPr>
          <w:p w:rsidR="00D742C7" w:rsidRPr="00F14848" w:rsidRDefault="00D742C7" w:rsidP="00782651">
            <w:pPr>
              <w:autoSpaceDE w:val="0"/>
              <w:autoSpaceDN w:val="0"/>
              <w:jc w:val="center"/>
              <w:rPr>
                <w:sz w:val="20"/>
                <w:szCs w:val="20"/>
              </w:rPr>
            </w:pPr>
            <w:r>
              <w:rPr>
                <w:sz w:val="20"/>
                <w:szCs w:val="20"/>
              </w:rPr>
              <w:t>327662,0</w:t>
            </w:r>
          </w:p>
        </w:tc>
      </w:tr>
      <w:tr w:rsidR="00D007EF" w:rsidTr="00D6669D">
        <w:tc>
          <w:tcPr>
            <w:tcW w:w="842" w:type="dxa"/>
            <w:vMerge/>
          </w:tcPr>
          <w:p w:rsidR="00D007EF" w:rsidRPr="002B53A5" w:rsidRDefault="00D007EF" w:rsidP="00B047F1">
            <w:pPr>
              <w:autoSpaceDE w:val="0"/>
              <w:autoSpaceDN w:val="0"/>
              <w:rPr>
                <w:sz w:val="20"/>
                <w:szCs w:val="20"/>
              </w:rPr>
            </w:pPr>
          </w:p>
        </w:tc>
        <w:tc>
          <w:tcPr>
            <w:tcW w:w="983" w:type="dxa"/>
            <w:gridSpan w:val="4"/>
            <w:vMerge/>
          </w:tcPr>
          <w:p w:rsidR="00D007EF" w:rsidRPr="002B53A5" w:rsidRDefault="00D007EF" w:rsidP="00B047F1">
            <w:pPr>
              <w:autoSpaceDE w:val="0"/>
              <w:autoSpaceDN w:val="0"/>
              <w:rPr>
                <w:sz w:val="20"/>
                <w:szCs w:val="20"/>
              </w:rPr>
            </w:pPr>
          </w:p>
        </w:tc>
        <w:tc>
          <w:tcPr>
            <w:tcW w:w="709" w:type="dxa"/>
            <w:gridSpan w:val="3"/>
            <w:vMerge/>
          </w:tcPr>
          <w:p w:rsidR="00D007EF" w:rsidRPr="002B53A5" w:rsidRDefault="00D007EF" w:rsidP="00B047F1">
            <w:pPr>
              <w:autoSpaceDE w:val="0"/>
              <w:autoSpaceDN w:val="0"/>
              <w:jc w:val="center"/>
              <w:rPr>
                <w:sz w:val="20"/>
                <w:szCs w:val="20"/>
              </w:rPr>
            </w:pPr>
          </w:p>
        </w:tc>
        <w:tc>
          <w:tcPr>
            <w:tcW w:w="1985" w:type="dxa"/>
            <w:gridSpan w:val="4"/>
            <w:vMerge/>
          </w:tcPr>
          <w:p w:rsidR="00D007EF" w:rsidRPr="002B53A5" w:rsidRDefault="00D007EF" w:rsidP="00B047F1">
            <w:pPr>
              <w:autoSpaceDE w:val="0"/>
              <w:autoSpaceDN w:val="0"/>
              <w:jc w:val="center"/>
              <w:rPr>
                <w:sz w:val="20"/>
                <w:szCs w:val="20"/>
              </w:rPr>
            </w:pPr>
          </w:p>
        </w:tc>
        <w:tc>
          <w:tcPr>
            <w:tcW w:w="566" w:type="dxa"/>
            <w:gridSpan w:val="5"/>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716" w:type="dxa"/>
            <w:gridSpan w:val="5"/>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1276" w:type="dxa"/>
            <w:gridSpan w:val="4"/>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568" w:type="dxa"/>
            <w:gridSpan w:val="4"/>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1004" w:type="dxa"/>
            <w:gridSpan w:val="2"/>
          </w:tcPr>
          <w:p w:rsidR="00D007EF" w:rsidRPr="002B53A5" w:rsidRDefault="00D007EF" w:rsidP="002142AF">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007EF" w:rsidRPr="00F14848" w:rsidRDefault="00D007EF" w:rsidP="00B047F1">
            <w:pPr>
              <w:autoSpaceDE w:val="0"/>
              <w:autoSpaceDN w:val="0"/>
              <w:jc w:val="center"/>
              <w:rPr>
                <w:bCs/>
                <w:sz w:val="20"/>
                <w:szCs w:val="20"/>
              </w:rPr>
            </w:pPr>
            <w:r w:rsidRPr="00F14848">
              <w:rPr>
                <w:bCs/>
                <w:sz w:val="20"/>
                <w:szCs w:val="20"/>
              </w:rPr>
              <w:t>0</w:t>
            </w:r>
          </w:p>
        </w:tc>
        <w:tc>
          <w:tcPr>
            <w:tcW w:w="992" w:type="dxa"/>
          </w:tcPr>
          <w:p w:rsidR="00D007EF" w:rsidRPr="00F14848" w:rsidRDefault="00D007EF" w:rsidP="00B047F1">
            <w:pPr>
              <w:autoSpaceDE w:val="0"/>
              <w:autoSpaceDN w:val="0"/>
              <w:jc w:val="center"/>
              <w:rPr>
                <w:bCs/>
                <w:sz w:val="20"/>
                <w:szCs w:val="20"/>
              </w:rPr>
            </w:pPr>
            <w:r w:rsidRPr="00F14848">
              <w:rPr>
                <w:bCs/>
                <w:sz w:val="20"/>
                <w:szCs w:val="20"/>
              </w:rPr>
              <w:t>0</w:t>
            </w:r>
          </w:p>
        </w:tc>
        <w:tc>
          <w:tcPr>
            <w:tcW w:w="1133" w:type="dxa"/>
          </w:tcPr>
          <w:p w:rsidR="00D007EF" w:rsidRPr="00F14848" w:rsidRDefault="00D007EF" w:rsidP="00B047F1">
            <w:pPr>
              <w:autoSpaceDE w:val="0"/>
              <w:autoSpaceDN w:val="0"/>
              <w:jc w:val="center"/>
              <w:rPr>
                <w:bCs/>
                <w:sz w:val="20"/>
                <w:szCs w:val="20"/>
              </w:rPr>
            </w:pPr>
            <w:r w:rsidRPr="00F14848">
              <w:rPr>
                <w:bCs/>
                <w:sz w:val="20"/>
                <w:szCs w:val="20"/>
              </w:rPr>
              <w:t>0</w:t>
            </w:r>
          </w:p>
        </w:tc>
        <w:tc>
          <w:tcPr>
            <w:tcW w:w="992" w:type="dxa"/>
          </w:tcPr>
          <w:p w:rsidR="00D007EF" w:rsidRPr="00F14848" w:rsidRDefault="00D007EF" w:rsidP="00B047F1">
            <w:pPr>
              <w:autoSpaceDE w:val="0"/>
              <w:autoSpaceDN w:val="0"/>
              <w:jc w:val="center"/>
              <w:rPr>
                <w:bCs/>
                <w:sz w:val="20"/>
                <w:szCs w:val="20"/>
              </w:rPr>
            </w:pPr>
            <w:r w:rsidRPr="00F14848">
              <w:rPr>
                <w:bCs/>
                <w:sz w:val="20"/>
                <w:szCs w:val="20"/>
              </w:rPr>
              <w:t>0</w:t>
            </w:r>
          </w:p>
        </w:tc>
        <w:tc>
          <w:tcPr>
            <w:tcW w:w="992" w:type="dxa"/>
          </w:tcPr>
          <w:p w:rsidR="00D007EF" w:rsidRPr="00F14848" w:rsidRDefault="00D007EF" w:rsidP="00B047F1">
            <w:pPr>
              <w:autoSpaceDE w:val="0"/>
              <w:autoSpaceDN w:val="0"/>
              <w:jc w:val="center"/>
              <w:rPr>
                <w:bCs/>
                <w:sz w:val="20"/>
                <w:szCs w:val="20"/>
              </w:rPr>
            </w:pPr>
            <w:r w:rsidRPr="00F14848">
              <w:rPr>
                <w:bCs/>
                <w:sz w:val="20"/>
                <w:szCs w:val="20"/>
              </w:rPr>
              <w:t>0</w:t>
            </w:r>
          </w:p>
        </w:tc>
        <w:tc>
          <w:tcPr>
            <w:tcW w:w="1024" w:type="dxa"/>
          </w:tcPr>
          <w:p w:rsidR="00D007EF" w:rsidRPr="00F14848" w:rsidRDefault="00D007EF" w:rsidP="00B047F1">
            <w:pPr>
              <w:autoSpaceDE w:val="0"/>
              <w:autoSpaceDN w:val="0"/>
              <w:jc w:val="center"/>
              <w:rPr>
                <w:bCs/>
                <w:sz w:val="20"/>
                <w:szCs w:val="20"/>
              </w:rPr>
            </w:pPr>
            <w:r w:rsidRPr="00F14848">
              <w:rPr>
                <w:bCs/>
                <w:sz w:val="20"/>
                <w:szCs w:val="20"/>
              </w:rPr>
              <w:t>0</w:t>
            </w:r>
          </w:p>
        </w:tc>
      </w:tr>
      <w:tr w:rsidR="00D007EF" w:rsidTr="00D6669D">
        <w:tc>
          <w:tcPr>
            <w:tcW w:w="842" w:type="dxa"/>
            <w:vMerge/>
          </w:tcPr>
          <w:p w:rsidR="00D007EF" w:rsidRPr="002B53A5" w:rsidRDefault="00D007EF" w:rsidP="00B047F1">
            <w:pPr>
              <w:autoSpaceDE w:val="0"/>
              <w:autoSpaceDN w:val="0"/>
              <w:rPr>
                <w:sz w:val="20"/>
                <w:szCs w:val="20"/>
              </w:rPr>
            </w:pPr>
          </w:p>
        </w:tc>
        <w:tc>
          <w:tcPr>
            <w:tcW w:w="983" w:type="dxa"/>
            <w:gridSpan w:val="4"/>
            <w:vMerge/>
          </w:tcPr>
          <w:p w:rsidR="00D007EF" w:rsidRPr="002B53A5" w:rsidRDefault="00D007EF" w:rsidP="00B047F1">
            <w:pPr>
              <w:autoSpaceDE w:val="0"/>
              <w:autoSpaceDN w:val="0"/>
              <w:rPr>
                <w:sz w:val="20"/>
                <w:szCs w:val="20"/>
              </w:rPr>
            </w:pPr>
          </w:p>
        </w:tc>
        <w:tc>
          <w:tcPr>
            <w:tcW w:w="709" w:type="dxa"/>
            <w:gridSpan w:val="3"/>
            <w:vMerge/>
          </w:tcPr>
          <w:p w:rsidR="00D007EF" w:rsidRPr="002B53A5" w:rsidRDefault="00D007EF" w:rsidP="00B047F1">
            <w:pPr>
              <w:autoSpaceDE w:val="0"/>
              <w:autoSpaceDN w:val="0"/>
              <w:jc w:val="center"/>
              <w:rPr>
                <w:sz w:val="20"/>
                <w:szCs w:val="20"/>
              </w:rPr>
            </w:pPr>
          </w:p>
        </w:tc>
        <w:tc>
          <w:tcPr>
            <w:tcW w:w="1985" w:type="dxa"/>
            <w:gridSpan w:val="4"/>
            <w:vMerge/>
          </w:tcPr>
          <w:p w:rsidR="00D007EF" w:rsidRPr="002B53A5" w:rsidRDefault="00D007EF" w:rsidP="00B047F1">
            <w:pPr>
              <w:autoSpaceDE w:val="0"/>
              <w:autoSpaceDN w:val="0"/>
              <w:jc w:val="center"/>
              <w:rPr>
                <w:sz w:val="20"/>
                <w:szCs w:val="20"/>
              </w:rPr>
            </w:pPr>
          </w:p>
        </w:tc>
        <w:tc>
          <w:tcPr>
            <w:tcW w:w="566" w:type="dxa"/>
            <w:gridSpan w:val="5"/>
            <w:vAlign w:val="center"/>
          </w:tcPr>
          <w:p w:rsidR="00D007EF" w:rsidRPr="002B53A5" w:rsidRDefault="00D007EF" w:rsidP="0083451C">
            <w:pPr>
              <w:autoSpaceDE w:val="0"/>
              <w:autoSpaceDN w:val="0"/>
              <w:spacing w:line="240" w:lineRule="auto"/>
              <w:jc w:val="center"/>
              <w:rPr>
                <w:sz w:val="20"/>
                <w:szCs w:val="20"/>
              </w:rPr>
            </w:pPr>
            <w:r w:rsidRPr="002B53A5">
              <w:rPr>
                <w:sz w:val="20"/>
                <w:szCs w:val="20"/>
              </w:rPr>
              <w:t>974</w:t>
            </w:r>
          </w:p>
        </w:tc>
        <w:tc>
          <w:tcPr>
            <w:tcW w:w="716" w:type="dxa"/>
            <w:gridSpan w:val="5"/>
            <w:vAlign w:val="center"/>
          </w:tcPr>
          <w:p w:rsidR="00D007EF" w:rsidRPr="002B53A5" w:rsidRDefault="00D007EF" w:rsidP="0083451C">
            <w:pPr>
              <w:autoSpaceDE w:val="0"/>
              <w:autoSpaceDN w:val="0"/>
              <w:spacing w:line="240" w:lineRule="auto"/>
              <w:jc w:val="center"/>
              <w:rPr>
                <w:sz w:val="20"/>
                <w:szCs w:val="20"/>
              </w:rPr>
            </w:pPr>
            <w:r>
              <w:rPr>
                <w:sz w:val="20"/>
                <w:szCs w:val="20"/>
              </w:rPr>
              <w:t>х</w:t>
            </w:r>
          </w:p>
        </w:tc>
        <w:tc>
          <w:tcPr>
            <w:tcW w:w="1276" w:type="dxa"/>
            <w:gridSpan w:val="4"/>
            <w:vAlign w:val="center"/>
          </w:tcPr>
          <w:p w:rsidR="00D007EF" w:rsidRPr="002B53A5" w:rsidRDefault="00D007EF" w:rsidP="006853B6">
            <w:pPr>
              <w:autoSpaceDE w:val="0"/>
              <w:autoSpaceDN w:val="0"/>
              <w:spacing w:line="240" w:lineRule="auto"/>
              <w:jc w:val="center"/>
              <w:rPr>
                <w:sz w:val="20"/>
                <w:szCs w:val="20"/>
              </w:rPr>
            </w:pPr>
            <w:r w:rsidRPr="002B53A5">
              <w:rPr>
                <w:sz w:val="20"/>
                <w:szCs w:val="20"/>
              </w:rPr>
              <w:t>Ц710</w:t>
            </w:r>
            <w:r>
              <w:rPr>
                <w:sz w:val="20"/>
                <w:szCs w:val="20"/>
              </w:rPr>
              <w:t>200000</w:t>
            </w:r>
          </w:p>
        </w:tc>
        <w:tc>
          <w:tcPr>
            <w:tcW w:w="568" w:type="dxa"/>
            <w:gridSpan w:val="4"/>
            <w:vAlign w:val="center"/>
          </w:tcPr>
          <w:p w:rsidR="00D007EF" w:rsidRPr="002B53A5" w:rsidRDefault="00D007EF" w:rsidP="0083451C">
            <w:pPr>
              <w:autoSpaceDE w:val="0"/>
              <w:autoSpaceDN w:val="0"/>
              <w:spacing w:line="240" w:lineRule="auto"/>
              <w:jc w:val="center"/>
              <w:rPr>
                <w:sz w:val="20"/>
                <w:szCs w:val="20"/>
              </w:rPr>
            </w:pPr>
            <w:r>
              <w:rPr>
                <w:sz w:val="20"/>
                <w:szCs w:val="20"/>
              </w:rPr>
              <w:t>0</w:t>
            </w:r>
            <w:r w:rsidRPr="002B53A5">
              <w:rPr>
                <w:sz w:val="20"/>
                <w:szCs w:val="20"/>
              </w:rPr>
              <w:t>00</w:t>
            </w:r>
          </w:p>
        </w:tc>
        <w:tc>
          <w:tcPr>
            <w:tcW w:w="1004" w:type="dxa"/>
            <w:gridSpan w:val="2"/>
          </w:tcPr>
          <w:p w:rsidR="00D007EF" w:rsidRPr="002B53A5" w:rsidRDefault="00D007EF" w:rsidP="002142AF">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007EF" w:rsidRPr="00F14848" w:rsidRDefault="00D007EF" w:rsidP="00B047F1">
            <w:pPr>
              <w:autoSpaceDE w:val="0"/>
              <w:autoSpaceDN w:val="0"/>
              <w:jc w:val="center"/>
              <w:rPr>
                <w:bCs/>
                <w:sz w:val="20"/>
                <w:szCs w:val="20"/>
              </w:rPr>
            </w:pPr>
            <w:r>
              <w:rPr>
                <w:bCs/>
                <w:sz w:val="20"/>
                <w:szCs w:val="20"/>
              </w:rPr>
              <w:t>65532,1</w:t>
            </w:r>
          </w:p>
        </w:tc>
        <w:tc>
          <w:tcPr>
            <w:tcW w:w="992" w:type="dxa"/>
          </w:tcPr>
          <w:p w:rsidR="00D007EF" w:rsidRPr="00F14848" w:rsidRDefault="00D007EF" w:rsidP="00B047F1">
            <w:pPr>
              <w:autoSpaceDE w:val="0"/>
              <w:autoSpaceDN w:val="0"/>
              <w:jc w:val="center"/>
              <w:rPr>
                <w:bCs/>
                <w:sz w:val="20"/>
                <w:szCs w:val="20"/>
              </w:rPr>
            </w:pPr>
            <w:r>
              <w:rPr>
                <w:bCs/>
                <w:sz w:val="20"/>
                <w:szCs w:val="20"/>
              </w:rPr>
              <w:t>65532,1</w:t>
            </w:r>
          </w:p>
        </w:tc>
        <w:tc>
          <w:tcPr>
            <w:tcW w:w="1133" w:type="dxa"/>
          </w:tcPr>
          <w:p w:rsidR="00D007EF" w:rsidRPr="00F14848" w:rsidRDefault="00D007EF" w:rsidP="00B047F1">
            <w:pPr>
              <w:autoSpaceDE w:val="0"/>
              <w:autoSpaceDN w:val="0"/>
              <w:jc w:val="center"/>
              <w:rPr>
                <w:sz w:val="20"/>
                <w:szCs w:val="20"/>
              </w:rPr>
            </w:pPr>
            <w:r>
              <w:rPr>
                <w:sz w:val="20"/>
                <w:szCs w:val="20"/>
              </w:rPr>
              <w:t>65532,1</w:t>
            </w:r>
          </w:p>
        </w:tc>
        <w:tc>
          <w:tcPr>
            <w:tcW w:w="992" w:type="dxa"/>
          </w:tcPr>
          <w:p w:rsidR="00D007EF" w:rsidRPr="00F14848" w:rsidRDefault="00D007EF" w:rsidP="00B047F1">
            <w:pPr>
              <w:autoSpaceDE w:val="0"/>
              <w:autoSpaceDN w:val="0"/>
              <w:jc w:val="center"/>
              <w:rPr>
                <w:sz w:val="20"/>
                <w:szCs w:val="20"/>
              </w:rPr>
            </w:pPr>
            <w:r>
              <w:rPr>
                <w:sz w:val="20"/>
                <w:szCs w:val="20"/>
              </w:rPr>
              <w:t>65532,1</w:t>
            </w:r>
          </w:p>
        </w:tc>
        <w:tc>
          <w:tcPr>
            <w:tcW w:w="992" w:type="dxa"/>
          </w:tcPr>
          <w:p w:rsidR="00D007EF" w:rsidRPr="00F14848" w:rsidRDefault="00D007EF" w:rsidP="00B047F1">
            <w:pPr>
              <w:autoSpaceDE w:val="0"/>
              <w:autoSpaceDN w:val="0"/>
              <w:jc w:val="center"/>
              <w:rPr>
                <w:sz w:val="20"/>
                <w:szCs w:val="20"/>
              </w:rPr>
            </w:pPr>
            <w:r>
              <w:rPr>
                <w:sz w:val="20"/>
                <w:szCs w:val="20"/>
              </w:rPr>
              <w:t>327661,7</w:t>
            </w:r>
          </w:p>
        </w:tc>
        <w:tc>
          <w:tcPr>
            <w:tcW w:w="1024" w:type="dxa"/>
          </w:tcPr>
          <w:p w:rsidR="00D007EF" w:rsidRPr="00F14848" w:rsidRDefault="00D007EF" w:rsidP="00B047F1">
            <w:pPr>
              <w:autoSpaceDE w:val="0"/>
              <w:autoSpaceDN w:val="0"/>
              <w:jc w:val="center"/>
              <w:rPr>
                <w:sz w:val="20"/>
                <w:szCs w:val="20"/>
              </w:rPr>
            </w:pPr>
            <w:r>
              <w:rPr>
                <w:sz w:val="20"/>
                <w:szCs w:val="20"/>
              </w:rPr>
              <w:t>327662,0</w:t>
            </w:r>
          </w:p>
        </w:tc>
      </w:tr>
      <w:tr w:rsidR="00D007EF" w:rsidTr="00D6669D">
        <w:tc>
          <w:tcPr>
            <w:tcW w:w="842" w:type="dxa"/>
            <w:vMerge/>
          </w:tcPr>
          <w:p w:rsidR="00D007EF" w:rsidRPr="002B53A5" w:rsidRDefault="00D007EF" w:rsidP="00B047F1">
            <w:pPr>
              <w:autoSpaceDE w:val="0"/>
              <w:autoSpaceDN w:val="0"/>
              <w:rPr>
                <w:sz w:val="20"/>
                <w:szCs w:val="20"/>
              </w:rPr>
            </w:pPr>
          </w:p>
        </w:tc>
        <w:tc>
          <w:tcPr>
            <w:tcW w:w="983" w:type="dxa"/>
            <w:gridSpan w:val="4"/>
            <w:vMerge/>
          </w:tcPr>
          <w:p w:rsidR="00D007EF" w:rsidRPr="002B53A5" w:rsidRDefault="00D007EF" w:rsidP="00B047F1">
            <w:pPr>
              <w:autoSpaceDE w:val="0"/>
              <w:autoSpaceDN w:val="0"/>
              <w:rPr>
                <w:sz w:val="20"/>
                <w:szCs w:val="20"/>
              </w:rPr>
            </w:pPr>
          </w:p>
        </w:tc>
        <w:tc>
          <w:tcPr>
            <w:tcW w:w="709" w:type="dxa"/>
            <w:gridSpan w:val="3"/>
            <w:vMerge/>
          </w:tcPr>
          <w:p w:rsidR="00D007EF" w:rsidRPr="002B53A5" w:rsidRDefault="00D007EF" w:rsidP="00B047F1">
            <w:pPr>
              <w:autoSpaceDE w:val="0"/>
              <w:autoSpaceDN w:val="0"/>
              <w:jc w:val="center"/>
              <w:rPr>
                <w:sz w:val="20"/>
                <w:szCs w:val="20"/>
              </w:rPr>
            </w:pPr>
          </w:p>
        </w:tc>
        <w:tc>
          <w:tcPr>
            <w:tcW w:w="1985" w:type="dxa"/>
            <w:gridSpan w:val="4"/>
            <w:vMerge/>
          </w:tcPr>
          <w:p w:rsidR="00D007EF" w:rsidRPr="002B53A5" w:rsidRDefault="00D007EF" w:rsidP="00B047F1">
            <w:pPr>
              <w:autoSpaceDE w:val="0"/>
              <w:autoSpaceDN w:val="0"/>
              <w:jc w:val="center"/>
              <w:rPr>
                <w:sz w:val="20"/>
                <w:szCs w:val="20"/>
              </w:rPr>
            </w:pPr>
          </w:p>
        </w:tc>
        <w:tc>
          <w:tcPr>
            <w:tcW w:w="566" w:type="dxa"/>
            <w:gridSpan w:val="5"/>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716" w:type="dxa"/>
            <w:gridSpan w:val="5"/>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1276" w:type="dxa"/>
            <w:gridSpan w:val="4"/>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568" w:type="dxa"/>
            <w:gridSpan w:val="4"/>
          </w:tcPr>
          <w:p w:rsidR="00D007EF" w:rsidRPr="002B53A5" w:rsidRDefault="00D007EF" w:rsidP="0083451C">
            <w:pPr>
              <w:autoSpaceDE w:val="0"/>
              <w:autoSpaceDN w:val="0"/>
              <w:spacing w:line="240" w:lineRule="auto"/>
              <w:jc w:val="center"/>
              <w:rPr>
                <w:sz w:val="20"/>
                <w:szCs w:val="20"/>
              </w:rPr>
            </w:pPr>
            <w:r w:rsidRPr="002B53A5">
              <w:rPr>
                <w:sz w:val="20"/>
                <w:szCs w:val="20"/>
              </w:rPr>
              <w:t>x</w:t>
            </w:r>
          </w:p>
        </w:tc>
        <w:tc>
          <w:tcPr>
            <w:tcW w:w="1004" w:type="dxa"/>
            <w:gridSpan w:val="2"/>
          </w:tcPr>
          <w:p w:rsidR="00D007EF" w:rsidRPr="002B53A5" w:rsidRDefault="00D007EF" w:rsidP="0083451C">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13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024" w:type="dxa"/>
          </w:tcPr>
          <w:p w:rsidR="00D007EF" w:rsidRPr="002B53A5" w:rsidRDefault="00D007EF" w:rsidP="00B047F1">
            <w:pPr>
              <w:autoSpaceDE w:val="0"/>
              <w:autoSpaceDN w:val="0"/>
              <w:jc w:val="center"/>
              <w:rPr>
                <w:bCs/>
                <w:sz w:val="20"/>
                <w:szCs w:val="20"/>
              </w:rPr>
            </w:pPr>
            <w:r w:rsidRPr="002B53A5">
              <w:rPr>
                <w:bCs/>
                <w:sz w:val="20"/>
                <w:szCs w:val="20"/>
              </w:rPr>
              <w:t>0</w:t>
            </w:r>
          </w:p>
        </w:tc>
      </w:tr>
      <w:tr w:rsidR="00D007EF" w:rsidTr="00D6669D">
        <w:tc>
          <w:tcPr>
            <w:tcW w:w="842" w:type="dxa"/>
            <w:vMerge w:val="restart"/>
          </w:tcPr>
          <w:p w:rsidR="00D007EF" w:rsidRPr="002B53A5" w:rsidRDefault="00D007EF" w:rsidP="0083451C">
            <w:pPr>
              <w:autoSpaceDE w:val="0"/>
              <w:autoSpaceDN w:val="0"/>
              <w:spacing w:line="240" w:lineRule="auto"/>
              <w:jc w:val="left"/>
              <w:rPr>
                <w:b/>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CE1B55">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 2</w:t>
            </w:r>
          </w:p>
        </w:tc>
        <w:tc>
          <w:tcPr>
            <w:tcW w:w="7807" w:type="dxa"/>
            <w:gridSpan w:val="31"/>
          </w:tcPr>
          <w:p w:rsidR="00D007EF" w:rsidRPr="002B53A5" w:rsidRDefault="00D007EF" w:rsidP="0083451C">
            <w:pPr>
              <w:autoSpaceDE w:val="0"/>
              <w:autoSpaceDN w:val="0"/>
              <w:spacing w:line="240" w:lineRule="auto"/>
              <w:rPr>
                <w:b/>
                <w:sz w:val="20"/>
                <w:szCs w:val="20"/>
              </w:rPr>
            </w:pPr>
            <w:r w:rsidRPr="002B53A5">
              <w:rPr>
                <w:sz w:val="20"/>
                <w:szCs w:val="20"/>
              </w:rPr>
              <w:t>Охват детей дошкольного возраста образовательными программами дошкольного образования</w:t>
            </w:r>
          </w:p>
        </w:tc>
        <w:tc>
          <w:tcPr>
            <w:tcW w:w="993" w:type="dxa"/>
          </w:tcPr>
          <w:p w:rsidR="00D007EF" w:rsidRPr="003E2885" w:rsidRDefault="00D007EF" w:rsidP="00B047F1">
            <w:pPr>
              <w:jc w:val="center"/>
              <w:rPr>
                <w:sz w:val="20"/>
                <w:szCs w:val="20"/>
              </w:rPr>
            </w:pPr>
            <w:r w:rsidRPr="003E2885">
              <w:rPr>
                <w:sz w:val="20"/>
                <w:szCs w:val="20"/>
              </w:rPr>
              <w:t>24,5</w:t>
            </w:r>
          </w:p>
        </w:tc>
        <w:tc>
          <w:tcPr>
            <w:tcW w:w="992" w:type="dxa"/>
          </w:tcPr>
          <w:p w:rsidR="00D007EF" w:rsidRPr="003E2885" w:rsidRDefault="00D007EF" w:rsidP="00B047F1">
            <w:pPr>
              <w:jc w:val="center"/>
              <w:rPr>
                <w:sz w:val="20"/>
                <w:szCs w:val="20"/>
              </w:rPr>
            </w:pPr>
            <w:r w:rsidRPr="003E2885">
              <w:rPr>
                <w:sz w:val="20"/>
                <w:szCs w:val="20"/>
              </w:rPr>
              <w:t>25,0</w:t>
            </w:r>
          </w:p>
        </w:tc>
        <w:tc>
          <w:tcPr>
            <w:tcW w:w="1133" w:type="dxa"/>
          </w:tcPr>
          <w:p w:rsidR="00D007EF" w:rsidRPr="003E2885" w:rsidRDefault="00D007EF" w:rsidP="00B047F1">
            <w:pPr>
              <w:jc w:val="center"/>
              <w:rPr>
                <w:sz w:val="20"/>
                <w:szCs w:val="20"/>
              </w:rPr>
            </w:pPr>
            <w:r w:rsidRPr="003E2885">
              <w:rPr>
                <w:sz w:val="20"/>
                <w:szCs w:val="20"/>
              </w:rPr>
              <w:t>25,5</w:t>
            </w:r>
          </w:p>
        </w:tc>
        <w:tc>
          <w:tcPr>
            <w:tcW w:w="992" w:type="dxa"/>
          </w:tcPr>
          <w:p w:rsidR="00D007EF" w:rsidRPr="003E2885" w:rsidRDefault="00D007EF" w:rsidP="00B047F1">
            <w:pPr>
              <w:jc w:val="center"/>
              <w:rPr>
                <w:sz w:val="20"/>
                <w:szCs w:val="20"/>
              </w:rPr>
            </w:pPr>
            <w:r w:rsidRPr="003E2885">
              <w:rPr>
                <w:sz w:val="20"/>
                <w:szCs w:val="20"/>
              </w:rPr>
              <w:t>26,0</w:t>
            </w:r>
          </w:p>
        </w:tc>
        <w:tc>
          <w:tcPr>
            <w:tcW w:w="992" w:type="dxa"/>
          </w:tcPr>
          <w:p w:rsidR="00D007EF" w:rsidRPr="003E2885" w:rsidRDefault="00D007EF" w:rsidP="00B047F1">
            <w:pPr>
              <w:jc w:val="center"/>
              <w:rPr>
                <w:sz w:val="20"/>
                <w:szCs w:val="20"/>
              </w:rPr>
            </w:pPr>
            <w:r w:rsidRPr="003E2885">
              <w:rPr>
                <w:sz w:val="20"/>
                <w:szCs w:val="20"/>
              </w:rPr>
              <w:t>26,5</w:t>
            </w:r>
          </w:p>
        </w:tc>
        <w:tc>
          <w:tcPr>
            <w:tcW w:w="1024" w:type="dxa"/>
          </w:tcPr>
          <w:p w:rsidR="00D007EF" w:rsidRPr="003E2885" w:rsidRDefault="00D007EF" w:rsidP="00B047F1">
            <w:pPr>
              <w:jc w:val="center"/>
              <w:rPr>
                <w:sz w:val="20"/>
                <w:szCs w:val="20"/>
              </w:rPr>
            </w:pPr>
            <w:r w:rsidRPr="003E2885">
              <w:rPr>
                <w:sz w:val="20"/>
                <w:szCs w:val="20"/>
              </w:rPr>
              <w:t>27,0</w:t>
            </w:r>
          </w:p>
        </w:tc>
      </w:tr>
      <w:tr w:rsidR="00D007EF" w:rsidTr="00D6669D">
        <w:tc>
          <w:tcPr>
            <w:tcW w:w="842" w:type="dxa"/>
            <w:vMerge/>
          </w:tcPr>
          <w:p w:rsidR="00D007EF" w:rsidRPr="002B53A5" w:rsidRDefault="00D007EF" w:rsidP="00B047F1">
            <w:pPr>
              <w:autoSpaceDE w:val="0"/>
              <w:autoSpaceDN w:val="0"/>
              <w:rPr>
                <w:sz w:val="20"/>
                <w:szCs w:val="20"/>
              </w:rPr>
            </w:pPr>
          </w:p>
        </w:tc>
        <w:tc>
          <w:tcPr>
            <w:tcW w:w="7807" w:type="dxa"/>
            <w:gridSpan w:val="31"/>
          </w:tcPr>
          <w:p w:rsidR="00D007EF" w:rsidRPr="002B53A5" w:rsidRDefault="00D007EF" w:rsidP="0083451C">
            <w:pPr>
              <w:autoSpaceDE w:val="0"/>
              <w:autoSpaceDN w:val="0"/>
              <w:spacing w:line="240" w:lineRule="auto"/>
              <w:rPr>
                <w:b/>
                <w:sz w:val="20"/>
                <w:szCs w:val="20"/>
              </w:rPr>
            </w:pPr>
            <w:r w:rsidRPr="002B53A5">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993" w:type="dxa"/>
          </w:tcPr>
          <w:p w:rsidR="00D007EF" w:rsidRPr="002B53A5" w:rsidRDefault="00D007EF" w:rsidP="00B047F1">
            <w:pPr>
              <w:jc w:val="center"/>
              <w:rPr>
                <w:sz w:val="20"/>
                <w:szCs w:val="20"/>
              </w:rPr>
            </w:pPr>
            <w:r w:rsidRPr="002B53A5">
              <w:rPr>
                <w:sz w:val="20"/>
                <w:szCs w:val="20"/>
              </w:rPr>
              <w:t>100</w:t>
            </w:r>
          </w:p>
        </w:tc>
        <w:tc>
          <w:tcPr>
            <w:tcW w:w="992" w:type="dxa"/>
          </w:tcPr>
          <w:p w:rsidR="00D007EF" w:rsidRPr="002B53A5" w:rsidRDefault="00D007EF" w:rsidP="00B047F1">
            <w:pPr>
              <w:jc w:val="center"/>
              <w:rPr>
                <w:sz w:val="20"/>
                <w:szCs w:val="20"/>
              </w:rPr>
            </w:pPr>
            <w:r w:rsidRPr="002B53A5">
              <w:rPr>
                <w:sz w:val="20"/>
                <w:szCs w:val="20"/>
              </w:rPr>
              <w:t>100</w:t>
            </w:r>
          </w:p>
        </w:tc>
        <w:tc>
          <w:tcPr>
            <w:tcW w:w="1133" w:type="dxa"/>
          </w:tcPr>
          <w:p w:rsidR="00D007EF" w:rsidRPr="002B53A5" w:rsidRDefault="00D007EF" w:rsidP="00B047F1">
            <w:pPr>
              <w:jc w:val="center"/>
              <w:rPr>
                <w:sz w:val="20"/>
                <w:szCs w:val="20"/>
              </w:rPr>
            </w:pPr>
            <w:r w:rsidRPr="002B53A5">
              <w:rPr>
                <w:sz w:val="20"/>
                <w:szCs w:val="20"/>
              </w:rPr>
              <w:t>100</w:t>
            </w:r>
          </w:p>
        </w:tc>
        <w:tc>
          <w:tcPr>
            <w:tcW w:w="992" w:type="dxa"/>
          </w:tcPr>
          <w:p w:rsidR="00D007EF" w:rsidRPr="002B53A5" w:rsidRDefault="00D007EF" w:rsidP="00B047F1">
            <w:pPr>
              <w:jc w:val="center"/>
              <w:rPr>
                <w:sz w:val="20"/>
                <w:szCs w:val="20"/>
              </w:rPr>
            </w:pPr>
            <w:r w:rsidRPr="002B53A5">
              <w:rPr>
                <w:sz w:val="20"/>
                <w:szCs w:val="20"/>
              </w:rPr>
              <w:t>100</w:t>
            </w:r>
          </w:p>
        </w:tc>
        <w:tc>
          <w:tcPr>
            <w:tcW w:w="992" w:type="dxa"/>
          </w:tcPr>
          <w:p w:rsidR="00D007EF" w:rsidRPr="002B53A5" w:rsidRDefault="00D007EF" w:rsidP="00B047F1">
            <w:pPr>
              <w:jc w:val="center"/>
              <w:rPr>
                <w:sz w:val="20"/>
                <w:szCs w:val="20"/>
              </w:rPr>
            </w:pPr>
            <w:r w:rsidRPr="002B53A5">
              <w:rPr>
                <w:sz w:val="20"/>
                <w:szCs w:val="20"/>
              </w:rPr>
              <w:t>100</w:t>
            </w:r>
          </w:p>
        </w:tc>
        <w:tc>
          <w:tcPr>
            <w:tcW w:w="1024" w:type="dxa"/>
          </w:tcPr>
          <w:p w:rsidR="00D007EF" w:rsidRPr="002B53A5" w:rsidRDefault="00D007EF" w:rsidP="00B047F1">
            <w:pPr>
              <w:jc w:val="center"/>
              <w:rPr>
                <w:sz w:val="20"/>
                <w:szCs w:val="20"/>
              </w:rPr>
            </w:pPr>
            <w:r w:rsidRPr="002B53A5">
              <w:rPr>
                <w:sz w:val="20"/>
                <w:szCs w:val="20"/>
              </w:rPr>
              <w:t>100</w:t>
            </w:r>
          </w:p>
        </w:tc>
      </w:tr>
      <w:tr w:rsidR="00D007EF" w:rsidTr="00D6669D">
        <w:tc>
          <w:tcPr>
            <w:tcW w:w="842" w:type="dxa"/>
            <w:vMerge/>
          </w:tcPr>
          <w:p w:rsidR="00D007EF" w:rsidRPr="002B53A5" w:rsidRDefault="00D007EF" w:rsidP="00B047F1">
            <w:pPr>
              <w:autoSpaceDE w:val="0"/>
              <w:autoSpaceDN w:val="0"/>
              <w:rPr>
                <w:sz w:val="20"/>
                <w:szCs w:val="20"/>
              </w:rPr>
            </w:pPr>
          </w:p>
        </w:tc>
        <w:tc>
          <w:tcPr>
            <w:tcW w:w="7807" w:type="dxa"/>
            <w:gridSpan w:val="31"/>
          </w:tcPr>
          <w:p w:rsidR="00D007EF" w:rsidRPr="002B53A5" w:rsidRDefault="00D007EF" w:rsidP="0083451C">
            <w:pPr>
              <w:autoSpaceDE w:val="0"/>
              <w:autoSpaceDN w:val="0"/>
              <w:spacing w:line="240" w:lineRule="auto"/>
              <w:rPr>
                <w:b/>
                <w:sz w:val="20"/>
                <w:szCs w:val="20"/>
              </w:rPr>
            </w:pPr>
            <w:r w:rsidRPr="002B53A5">
              <w:rPr>
                <w:sz w:val="20"/>
                <w:szCs w:val="20"/>
              </w:rPr>
              <w:t>Удовлетворенность населения качеством начального общего, основного общего и среднего общего образования, %</w:t>
            </w:r>
          </w:p>
        </w:tc>
        <w:tc>
          <w:tcPr>
            <w:tcW w:w="993"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1133"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1024" w:type="dxa"/>
          </w:tcPr>
          <w:p w:rsidR="00D007EF" w:rsidRPr="00D97184" w:rsidRDefault="00D007EF" w:rsidP="00B047F1">
            <w:pPr>
              <w:jc w:val="center"/>
              <w:rPr>
                <w:sz w:val="20"/>
                <w:szCs w:val="20"/>
              </w:rPr>
            </w:pPr>
            <w:r w:rsidRPr="00D97184">
              <w:rPr>
                <w:sz w:val="20"/>
                <w:szCs w:val="20"/>
              </w:rPr>
              <w:t>85</w:t>
            </w:r>
          </w:p>
        </w:tc>
      </w:tr>
      <w:tr w:rsidR="00D007EF" w:rsidTr="00D6669D">
        <w:trPr>
          <w:trHeight w:val="335"/>
        </w:trPr>
        <w:tc>
          <w:tcPr>
            <w:tcW w:w="842" w:type="dxa"/>
            <w:vMerge w:val="restart"/>
          </w:tcPr>
          <w:p w:rsidR="00D007EF" w:rsidRPr="003E2885" w:rsidRDefault="00D007EF" w:rsidP="006853B6">
            <w:pPr>
              <w:autoSpaceDE w:val="0"/>
              <w:autoSpaceDN w:val="0"/>
              <w:spacing w:line="240" w:lineRule="auto"/>
              <w:jc w:val="left"/>
              <w:rPr>
                <w:sz w:val="20"/>
                <w:szCs w:val="20"/>
              </w:rPr>
            </w:pPr>
            <w:r w:rsidRPr="003E2885">
              <w:rPr>
                <w:sz w:val="20"/>
                <w:szCs w:val="20"/>
              </w:rPr>
              <w:t xml:space="preserve">Мероприятие </w:t>
            </w:r>
            <w:r>
              <w:rPr>
                <w:sz w:val="20"/>
                <w:szCs w:val="20"/>
              </w:rPr>
              <w:t>2</w:t>
            </w:r>
            <w:r w:rsidRPr="003E2885">
              <w:rPr>
                <w:sz w:val="20"/>
                <w:szCs w:val="20"/>
              </w:rPr>
              <w:t>.1</w:t>
            </w:r>
          </w:p>
          <w:p w:rsidR="00D007EF" w:rsidRPr="002B53A5" w:rsidRDefault="00D007EF" w:rsidP="00B047F1">
            <w:pPr>
              <w:autoSpaceDE w:val="0"/>
              <w:autoSpaceDN w:val="0"/>
              <w:rPr>
                <w:sz w:val="20"/>
                <w:szCs w:val="20"/>
              </w:rPr>
            </w:pPr>
          </w:p>
        </w:tc>
        <w:tc>
          <w:tcPr>
            <w:tcW w:w="935" w:type="dxa"/>
            <w:vMerge w:val="restart"/>
          </w:tcPr>
          <w:p w:rsidR="00D007EF" w:rsidRPr="002B53A5" w:rsidRDefault="00D007EF" w:rsidP="00D007EF">
            <w:pPr>
              <w:pStyle w:val="aff1"/>
            </w:pPr>
            <w:r w:rsidRPr="00D007EF">
              <w:rPr>
                <w:rFonts w:ascii="Times New Roman" w:hAnsi="Times New Roman"/>
              </w:rPr>
              <w:t xml:space="preserve">Финансовое обеспечение государственных гарантий реализации прав на получение </w:t>
            </w:r>
            <w:r w:rsidRPr="00D007EF">
              <w:rPr>
                <w:rFonts w:ascii="Times New Roman" w:hAnsi="Times New Roman"/>
              </w:rPr>
              <w:lastRenderedPageBreak/>
              <w:t xml:space="preserve">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D007EF">
              <w:rPr>
                <w:rFonts w:ascii="Times New Roman" w:hAnsi="Times New Roman"/>
              </w:rPr>
              <w:lastRenderedPageBreak/>
              <w:t>организациях Шумерлинского муниципального округа</w:t>
            </w:r>
          </w:p>
        </w:tc>
        <w:tc>
          <w:tcPr>
            <w:tcW w:w="645" w:type="dxa"/>
            <w:gridSpan w:val="4"/>
            <w:vMerge w:val="restart"/>
          </w:tcPr>
          <w:p w:rsidR="00D007EF" w:rsidRPr="002B53A5" w:rsidRDefault="00D007EF" w:rsidP="0083451C">
            <w:pPr>
              <w:autoSpaceDE w:val="0"/>
              <w:autoSpaceDN w:val="0"/>
              <w:spacing w:line="240" w:lineRule="auto"/>
              <w:rPr>
                <w:sz w:val="20"/>
                <w:szCs w:val="20"/>
              </w:rPr>
            </w:pPr>
          </w:p>
        </w:tc>
        <w:tc>
          <w:tcPr>
            <w:tcW w:w="2072" w:type="dxa"/>
            <w:gridSpan w:val="4"/>
            <w:vMerge w:val="restart"/>
          </w:tcPr>
          <w:p w:rsidR="00D007EF" w:rsidRPr="002B53A5" w:rsidRDefault="00D007EF" w:rsidP="0083451C">
            <w:pPr>
              <w:autoSpaceDE w:val="0"/>
              <w:autoSpaceDN w:val="0"/>
              <w:spacing w:line="240" w:lineRule="auto"/>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519" w:type="dxa"/>
            <w:gridSpan w:val="4"/>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737" w:type="dxa"/>
            <w:gridSpan w:val="6"/>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272" w:type="dxa"/>
            <w:gridSpan w:val="3"/>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581" w:type="dxa"/>
            <w:gridSpan w:val="5"/>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046" w:type="dxa"/>
            <w:gridSpan w:val="4"/>
          </w:tcPr>
          <w:p w:rsidR="00D007EF" w:rsidRDefault="00D007EF" w:rsidP="002142AF">
            <w:pPr>
              <w:autoSpaceDE w:val="0"/>
              <w:autoSpaceDN w:val="0"/>
              <w:spacing w:line="240" w:lineRule="auto"/>
              <w:rPr>
                <w:sz w:val="20"/>
                <w:szCs w:val="20"/>
              </w:rPr>
            </w:pPr>
            <w:r w:rsidRPr="002B53A5">
              <w:rPr>
                <w:sz w:val="20"/>
                <w:szCs w:val="20"/>
              </w:rPr>
              <w:t>Всего</w:t>
            </w:r>
          </w:p>
        </w:tc>
        <w:tc>
          <w:tcPr>
            <w:tcW w:w="993" w:type="dxa"/>
          </w:tcPr>
          <w:p w:rsidR="00D007EF" w:rsidRPr="00F14848" w:rsidRDefault="00D007EF" w:rsidP="002142AF">
            <w:pPr>
              <w:autoSpaceDE w:val="0"/>
              <w:autoSpaceDN w:val="0"/>
              <w:jc w:val="center"/>
              <w:rPr>
                <w:bCs/>
                <w:sz w:val="20"/>
                <w:szCs w:val="20"/>
              </w:rPr>
            </w:pPr>
            <w:r>
              <w:rPr>
                <w:bCs/>
                <w:sz w:val="20"/>
                <w:szCs w:val="20"/>
              </w:rPr>
              <w:t>65532,1</w:t>
            </w:r>
          </w:p>
        </w:tc>
        <w:tc>
          <w:tcPr>
            <w:tcW w:w="992" w:type="dxa"/>
          </w:tcPr>
          <w:p w:rsidR="00D007EF" w:rsidRPr="00F14848" w:rsidRDefault="00D007EF" w:rsidP="002142AF">
            <w:pPr>
              <w:autoSpaceDE w:val="0"/>
              <w:autoSpaceDN w:val="0"/>
              <w:jc w:val="center"/>
              <w:rPr>
                <w:bCs/>
                <w:sz w:val="20"/>
                <w:szCs w:val="20"/>
              </w:rPr>
            </w:pPr>
            <w:r>
              <w:rPr>
                <w:bCs/>
                <w:sz w:val="20"/>
                <w:szCs w:val="20"/>
              </w:rPr>
              <w:t>65532,1</w:t>
            </w:r>
          </w:p>
        </w:tc>
        <w:tc>
          <w:tcPr>
            <w:tcW w:w="1133" w:type="dxa"/>
          </w:tcPr>
          <w:p w:rsidR="00D007EF" w:rsidRPr="00F14848" w:rsidRDefault="00D007EF" w:rsidP="002142AF">
            <w:pPr>
              <w:autoSpaceDE w:val="0"/>
              <w:autoSpaceDN w:val="0"/>
              <w:jc w:val="center"/>
              <w:rPr>
                <w:sz w:val="20"/>
                <w:szCs w:val="20"/>
              </w:rPr>
            </w:pPr>
            <w:r>
              <w:rPr>
                <w:sz w:val="20"/>
                <w:szCs w:val="20"/>
              </w:rPr>
              <w:t>65532,1</w:t>
            </w:r>
          </w:p>
        </w:tc>
        <w:tc>
          <w:tcPr>
            <w:tcW w:w="992" w:type="dxa"/>
          </w:tcPr>
          <w:p w:rsidR="00D007EF" w:rsidRPr="00F14848" w:rsidRDefault="00D007EF" w:rsidP="002142AF">
            <w:pPr>
              <w:autoSpaceDE w:val="0"/>
              <w:autoSpaceDN w:val="0"/>
              <w:jc w:val="center"/>
              <w:rPr>
                <w:sz w:val="20"/>
                <w:szCs w:val="20"/>
              </w:rPr>
            </w:pPr>
            <w:r>
              <w:rPr>
                <w:sz w:val="20"/>
                <w:szCs w:val="20"/>
              </w:rPr>
              <w:t>65532,1</w:t>
            </w:r>
          </w:p>
        </w:tc>
        <w:tc>
          <w:tcPr>
            <w:tcW w:w="992" w:type="dxa"/>
          </w:tcPr>
          <w:p w:rsidR="00D007EF" w:rsidRPr="00F14848" w:rsidRDefault="00D007EF" w:rsidP="002142AF">
            <w:pPr>
              <w:autoSpaceDE w:val="0"/>
              <w:autoSpaceDN w:val="0"/>
              <w:jc w:val="center"/>
              <w:rPr>
                <w:sz w:val="20"/>
                <w:szCs w:val="20"/>
              </w:rPr>
            </w:pPr>
            <w:r>
              <w:rPr>
                <w:sz w:val="20"/>
                <w:szCs w:val="20"/>
              </w:rPr>
              <w:t>327661,7</w:t>
            </w:r>
          </w:p>
        </w:tc>
        <w:tc>
          <w:tcPr>
            <w:tcW w:w="1024" w:type="dxa"/>
          </w:tcPr>
          <w:p w:rsidR="00D007EF" w:rsidRPr="00F14848" w:rsidRDefault="00D007EF" w:rsidP="002142AF">
            <w:pPr>
              <w:autoSpaceDE w:val="0"/>
              <w:autoSpaceDN w:val="0"/>
              <w:jc w:val="center"/>
              <w:rPr>
                <w:sz w:val="20"/>
                <w:szCs w:val="20"/>
              </w:rPr>
            </w:pPr>
            <w:r>
              <w:rPr>
                <w:sz w:val="20"/>
                <w:szCs w:val="20"/>
              </w:rPr>
              <w:t>327662,0</w:t>
            </w:r>
          </w:p>
        </w:tc>
      </w:tr>
      <w:tr w:rsidR="00D007EF" w:rsidTr="00D6669D">
        <w:trPr>
          <w:trHeight w:val="268"/>
        </w:trPr>
        <w:tc>
          <w:tcPr>
            <w:tcW w:w="842" w:type="dxa"/>
            <w:vMerge/>
          </w:tcPr>
          <w:p w:rsidR="00D007EF" w:rsidRPr="003E2885" w:rsidRDefault="00D007EF" w:rsidP="006853B6">
            <w:pPr>
              <w:autoSpaceDE w:val="0"/>
              <w:autoSpaceDN w:val="0"/>
              <w:spacing w:line="240" w:lineRule="auto"/>
              <w:rPr>
                <w:sz w:val="20"/>
                <w:szCs w:val="20"/>
              </w:rPr>
            </w:pPr>
          </w:p>
        </w:tc>
        <w:tc>
          <w:tcPr>
            <w:tcW w:w="935" w:type="dxa"/>
            <w:vMerge/>
          </w:tcPr>
          <w:p w:rsidR="00D007EF" w:rsidRPr="002B53A5" w:rsidRDefault="00D007EF" w:rsidP="0083451C">
            <w:pPr>
              <w:autoSpaceDE w:val="0"/>
              <w:autoSpaceDN w:val="0"/>
              <w:spacing w:line="240" w:lineRule="auto"/>
              <w:rPr>
                <w:sz w:val="20"/>
                <w:szCs w:val="20"/>
              </w:rPr>
            </w:pPr>
          </w:p>
        </w:tc>
        <w:tc>
          <w:tcPr>
            <w:tcW w:w="645" w:type="dxa"/>
            <w:gridSpan w:val="4"/>
            <w:vMerge/>
          </w:tcPr>
          <w:p w:rsidR="00D007EF" w:rsidRPr="002B53A5" w:rsidRDefault="00D007EF" w:rsidP="0083451C">
            <w:pPr>
              <w:autoSpaceDE w:val="0"/>
              <w:autoSpaceDN w:val="0"/>
              <w:spacing w:line="240" w:lineRule="auto"/>
              <w:rPr>
                <w:sz w:val="20"/>
                <w:szCs w:val="20"/>
              </w:rPr>
            </w:pPr>
          </w:p>
        </w:tc>
        <w:tc>
          <w:tcPr>
            <w:tcW w:w="2072" w:type="dxa"/>
            <w:gridSpan w:val="4"/>
            <w:vMerge/>
          </w:tcPr>
          <w:p w:rsidR="00D007EF" w:rsidRPr="002B53A5" w:rsidRDefault="00D007EF" w:rsidP="0083451C">
            <w:pPr>
              <w:autoSpaceDE w:val="0"/>
              <w:autoSpaceDN w:val="0"/>
              <w:spacing w:line="240" w:lineRule="auto"/>
              <w:rPr>
                <w:sz w:val="20"/>
                <w:szCs w:val="20"/>
              </w:rPr>
            </w:pPr>
          </w:p>
        </w:tc>
        <w:tc>
          <w:tcPr>
            <w:tcW w:w="519" w:type="dxa"/>
            <w:gridSpan w:val="4"/>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737" w:type="dxa"/>
            <w:gridSpan w:val="6"/>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272" w:type="dxa"/>
            <w:gridSpan w:val="3"/>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581" w:type="dxa"/>
            <w:gridSpan w:val="5"/>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046" w:type="dxa"/>
            <w:gridSpan w:val="4"/>
          </w:tcPr>
          <w:p w:rsidR="00D007EF" w:rsidRPr="002B53A5" w:rsidRDefault="00D007EF" w:rsidP="002142AF">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007EF" w:rsidRPr="00F14848" w:rsidRDefault="00D007EF" w:rsidP="002142AF">
            <w:pPr>
              <w:autoSpaceDE w:val="0"/>
              <w:autoSpaceDN w:val="0"/>
              <w:jc w:val="center"/>
              <w:rPr>
                <w:bCs/>
                <w:sz w:val="20"/>
                <w:szCs w:val="20"/>
              </w:rPr>
            </w:pPr>
            <w:r w:rsidRPr="00F14848">
              <w:rPr>
                <w:bCs/>
                <w:sz w:val="20"/>
                <w:szCs w:val="20"/>
              </w:rPr>
              <w:t>0</w:t>
            </w:r>
          </w:p>
        </w:tc>
        <w:tc>
          <w:tcPr>
            <w:tcW w:w="992" w:type="dxa"/>
          </w:tcPr>
          <w:p w:rsidR="00D007EF" w:rsidRPr="00F14848" w:rsidRDefault="00D007EF" w:rsidP="002142AF">
            <w:pPr>
              <w:autoSpaceDE w:val="0"/>
              <w:autoSpaceDN w:val="0"/>
              <w:jc w:val="center"/>
              <w:rPr>
                <w:bCs/>
                <w:sz w:val="20"/>
                <w:szCs w:val="20"/>
              </w:rPr>
            </w:pPr>
            <w:r w:rsidRPr="00F14848">
              <w:rPr>
                <w:bCs/>
                <w:sz w:val="20"/>
                <w:szCs w:val="20"/>
              </w:rPr>
              <w:t>0</w:t>
            </w:r>
          </w:p>
        </w:tc>
        <w:tc>
          <w:tcPr>
            <w:tcW w:w="1133" w:type="dxa"/>
          </w:tcPr>
          <w:p w:rsidR="00D007EF" w:rsidRPr="00F14848" w:rsidRDefault="00D007EF" w:rsidP="002142AF">
            <w:pPr>
              <w:autoSpaceDE w:val="0"/>
              <w:autoSpaceDN w:val="0"/>
              <w:jc w:val="center"/>
              <w:rPr>
                <w:bCs/>
                <w:sz w:val="20"/>
                <w:szCs w:val="20"/>
              </w:rPr>
            </w:pPr>
            <w:r w:rsidRPr="00F14848">
              <w:rPr>
                <w:bCs/>
                <w:sz w:val="20"/>
                <w:szCs w:val="20"/>
              </w:rPr>
              <w:t>0</w:t>
            </w:r>
          </w:p>
        </w:tc>
        <w:tc>
          <w:tcPr>
            <w:tcW w:w="992" w:type="dxa"/>
          </w:tcPr>
          <w:p w:rsidR="00D007EF" w:rsidRPr="00F14848" w:rsidRDefault="00D007EF" w:rsidP="002142AF">
            <w:pPr>
              <w:autoSpaceDE w:val="0"/>
              <w:autoSpaceDN w:val="0"/>
              <w:jc w:val="center"/>
              <w:rPr>
                <w:bCs/>
                <w:sz w:val="20"/>
                <w:szCs w:val="20"/>
              </w:rPr>
            </w:pPr>
            <w:r w:rsidRPr="00F14848">
              <w:rPr>
                <w:bCs/>
                <w:sz w:val="20"/>
                <w:szCs w:val="20"/>
              </w:rPr>
              <w:t>0</w:t>
            </w:r>
          </w:p>
        </w:tc>
        <w:tc>
          <w:tcPr>
            <w:tcW w:w="992" w:type="dxa"/>
          </w:tcPr>
          <w:p w:rsidR="00D007EF" w:rsidRPr="00F14848" w:rsidRDefault="00D007EF" w:rsidP="002142AF">
            <w:pPr>
              <w:autoSpaceDE w:val="0"/>
              <w:autoSpaceDN w:val="0"/>
              <w:jc w:val="center"/>
              <w:rPr>
                <w:bCs/>
                <w:sz w:val="20"/>
                <w:szCs w:val="20"/>
              </w:rPr>
            </w:pPr>
            <w:r w:rsidRPr="00F14848">
              <w:rPr>
                <w:bCs/>
                <w:sz w:val="20"/>
                <w:szCs w:val="20"/>
              </w:rPr>
              <w:t>0</w:t>
            </w:r>
          </w:p>
        </w:tc>
        <w:tc>
          <w:tcPr>
            <w:tcW w:w="1024" w:type="dxa"/>
          </w:tcPr>
          <w:p w:rsidR="00D007EF" w:rsidRPr="00F14848" w:rsidRDefault="00D007EF" w:rsidP="002142AF">
            <w:pPr>
              <w:autoSpaceDE w:val="0"/>
              <w:autoSpaceDN w:val="0"/>
              <w:jc w:val="center"/>
              <w:rPr>
                <w:bCs/>
                <w:sz w:val="20"/>
                <w:szCs w:val="20"/>
              </w:rPr>
            </w:pPr>
            <w:r w:rsidRPr="00F14848">
              <w:rPr>
                <w:bCs/>
                <w:sz w:val="20"/>
                <w:szCs w:val="20"/>
              </w:rPr>
              <w:t>0</w:t>
            </w:r>
          </w:p>
        </w:tc>
      </w:tr>
      <w:tr w:rsidR="00D007EF" w:rsidTr="00D6669D">
        <w:trPr>
          <w:trHeight w:val="234"/>
        </w:trPr>
        <w:tc>
          <w:tcPr>
            <w:tcW w:w="842" w:type="dxa"/>
            <w:vMerge/>
          </w:tcPr>
          <w:p w:rsidR="00D007EF" w:rsidRPr="003E2885" w:rsidRDefault="00D007EF" w:rsidP="006853B6">
            <w:pPr>
              <w:autoSpaceDE w:val="0"/>
              <w:autoSpaceDN w:val="0"/>
              <w:spacing w:line="240" w:lineRule="auto"/>
              <w:rPr>
                <w:sz w:val="20"/>
                <w:szCs w:val="20"/>
              </w:rPr>
            </w:pPr>
          </w:p>
        </w:tc>
        <w:tc>
          <w:tcPr>
            <w:tcW w:w="935" w:type="dxa"/>
            <w:vMerge/>
          </w:tcPr>
          <w:p w:rsidR="00D007EF" w:rsidRPr="002B53A5" w:rsidRDefault="00D007EF" w:rsidP="0083451C">
            <w:pPr>
              <w:autoSpaceDE w:val="0"/>
              <w:autoSpaceDN w:val="0"/>
              <w:spacing w:line="240" w:lineRule="auto"/>
              <w:rPr>
                <w:sz w:val="20"/>
                <w:szCs w:val="20"/>
              </w:rPr>
            </w:pPr>
          </w:p>
        </w:tc>
        <w:tc>
          <w:tcPr>
            <w:tcW w:w="645" w:type="dxa"/>
            <w:gridSpan w:val="4"/>
            <w:vMerge/>
          </w:tcPr>
          <w:p w:rsidR="00D007EF" w:rsidRPr="002B53A5" w:rsidRDefault="00D007EF" w:rsidP="0083451C">
            <w:pPr>
              <w:autoSpaceDE w:val="0"/>
              <w:autoSpaceDN w:val="0"/>
              <w:spacing w:line="240" w:lineRule="auto"/>
              <w:rPr>
                <w:sz w:val="20"/>
                <w:szCs w:val="20"/>
              </w:rPr>
            </w:pPr>
          </w:p>
        </w:tc>
        <w:tc>
          <w:tcPr>
            <w:tcW w:w="2072" w:type="dxa"/>
            <w:gridSpan w:val="4"/>
            <w:vMerge/>
          </w:tcPr>
          <w:p w:rsidR="00D007EF" w:rsidRPr="002B53A5" w:rsidRDefault="00D007EF" w:rsidP="0083451C">
            <w:pPr>
              <w:autoSpaceDE w:val="0"/>
              <w:autoSpaceDN w:val="0"/>
              <w:spacing w:line="240" w:lineRule="auto"/>
              <w:rPr>
                <w:sz w:val="20"/>
                <w:szCs w:val="20"/>
              </w:rPr>
            </w:pPr>
          </w:p>
        </w:tc>
        <w:tc>
          <w:tcPr>
            <w:tcW w:w="519" w:type="dxa"/>
            <w:gridSpan w:val="4"/>
            <w:vAlign w:val="center"/>
          </w:tcPr>
          <w:p w:rsidR="00D007EF" w:rsidRPr="002B53A5" w:rsidRDefault="00D007EF" w:rsidP="002142AF">
            <w:pPr>
              <w:autoSpaceDE w:val="0"/>
              <w:autoSpaceDN w:val="0"/>
              <w:spacing w:line="240" w:lineRule="auto"/>
              <w:jc w:val="center"/>
              <w:rPr>
                <w:sz w:val="20"/>
                <w:szCs w:val="20"/>
              </w:rPr>
            </w:pPr>
            <w:r w:rsidRPr="002B53A5">
              <w:rPr>
                <w:sz w:val="20"/>
                <w:szCs w:val="20"/>
              </w:rPr>
              <w:t>974</w:t>
            </w:r>
          </w:p>
        </w:tc>
        <w:tc>
          <w:tcPr>
            <w:tcW w:w="737" w:type="dxa"/>
            <w:gridSpan w:val="6"/>
            <w:vAlign w:val="center"/>
          </w:tcPr>
          <w:p w:rsidR="00D007EF" w:rsidRPr="002B53A5" w:rsidRDefault="00D007EF" w:rsidP="002142AF">
            <w:pPr>
              <w:autoSpaceDE w:val="0"/>
              <w:autoSpaceDN w:val="0"/>
              <w:spacing w:line="240" w:lineRule="auto"/>
              <w:jc w:val="center"/>
              <w:rPr>
                <w:sz w:val="20"/>
                <w:szCs w:val="20"/>
              </w:rPr>
            </w:pPr>
            <w:r>
              <w:rPr>
                <w:sz w:val="20"/>
                <w:szCs w:val="20"/>
              </w:rPr>
              <w:t>0702</w:t>
            </w:r>
          </w:p>
        </w:tc>
        <w:tc>
          <w:tcPr>
            <w:tcW w:w="1272" w:type="dxa"/>
            <w:gridSpan w:val="3"/>
            <w:vAlign w:val="center"/>
          </w:tcPr>
          <w:p w:rsidR="00D007EF" w:rsidRPr="002B53A5" w:rsidRDefault="00D007EF" w:rsidP="00D007EF">
            <w:pPr>
              <w:autoSpaceDE w:val="0"/>
              <w:autoSpaceDN w:val="0"/>
              <w:spacing w:line="240" w:lineRule="auto"/>
              <w:jc w:val="center"/>
              <w:rPr>
                <w:sz w:val="20"/>
                <w:szCs w:val="20"/>
              </w:rPr>
            </w:pPr>
            <w:r w:rsidRPr="002B53A5">
              <w:rPr>
                <w:sz w:val="20"/>
                <w:szCs w:val="20"/>
              </w:rPr>
              <w:t>Ц710</w:t>
            </w:r>
            <w:r>
              <w:rPr>
                <w:sz w:val="20"/>
                <w:szCs w:val="20"/>
              </w:rPr>
              <w:t>212010</w:t>
            </w:r>
          </w:p>
        </w:tc>
        <w:tc>
          <w:tcPr>
            <w:tcW w:w="581" w:type="dxa"/>
            <w:gridSpan w:val="5"/>
            <w:vAlign w:val="center"/>
          </w:tcPr>
          <w:p w:rsidR="00D007EF" w:rsidRPr="002B53A5" w:rsidRDefault="00D007EF" w:rsidP="002142AF">
            <w:pPr>
              <w:autoSpaceDE w:val="0"/>
              <w:autoSpaceDN w:val="0"/>
              <w:spacing w:line="240" w:lineRule="auto"/>
              <w:jc w:val="center"/>
              <w:rPr>
                <w:sz w:val="20"/>
                <w:szCs w:val="20"/>
              </w:rPr>
            </w:pPr>
            <w:r>
              <w:rPr>
                <w:sz w:val="20"/>
                <w:szCs w:val="20"/>
              </w:rPr>
              <w:t>611,621</w:t>
            </w:r>
          </w:p>
        </w:tc>
        <w:tc>
          <w:tcPr>
            <w:tcW w:w="1046" w:type="dxa"/>
            <w:gridSpan w:val="4"/>
          </w:tcPr>
          <w:p w:rsidR="00D007EF" w:rsidRPr="002B53A5" w:rsidRDefault="00D007EF" w:rsidP="002142AF">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007EF" w:rsidRPr="00F14848" w:rsidRDefault="00D007EF" w:rsidP="002142AF">
            <w:pPr>
              <w:autoSpaceDE w:val="0"/>
              <w:autoSpaceDN w:val="0"/>
              <w:jc w:val="center"/>
              <w:rPr>
                <w:bCs/>
                <w:sz w:val="20"/>
                <w:szCs w:val="20"/>
              </w:rPr>
            </w:pPr>
            <w:r>
              <w:rPr>
                <w:bCs/>
                <w:sz w:val="20"/>
                <w:szCs w:val="20"/>
              </w:rPr>
              <w:t>65532,1</w:t>
            </w:r>
          </w:p>
        </w:tc>
        <w:tc>
          <w:tcPr>
            <w:tcW w:w="992" w:type="dxa"/>
          </w:tcPr>
          <w:p w:rsidR="00D007EF" w:rsidRPr="00F14848" w:rsidRDefault="00D007EF" w:rsidP="002142AF">
            <w:pPr>
              <w:autoSpaceDE w:val="0"/>
              <w:autoSpaceDN w:val="0"/>
              <w:jc w:val="center"/>
              <w:rPr>
                <w:bCs/>
                <w:sz w:val="20"/>
                <w:szCs w:val="20"/>
              </w:rPr>
            </w:pPr>
            <w:r>
              <w:rPr>
                <w:bCs/>
                <w:sz w:val="20"/>
                <w:szCs w:val="20"/>
              </w:rPr>
              <w:t>65532,1</w:t>
            </w:r>
          </w:p>
        </w:tc>
        <w:tc>
          <w:tcPr>
            <w:tcW w:w="1133" w:type="dxa"/>
          </w:tcPr>
          <w:p w:rsidR="00D007EF" w:rsidRPr="00F14848" w:rsidRDefault="00D007EF" w:rsidP="002142AF">
            <w:pPr>
              <w:autoSpaceDE w:val="0"/>
              <w:autoSpaceDN w:val="0"/>
              <w:jc w:val="center"/>
              <w:rPr>
                <w:sz w:val="20"/>
                <w:szCs w:val="20"/>
              </w:rPr>
            </w:pPr>
            <w:r>
              <w:rPr>
                <w:sz w:val="20"/>
                <w:szCs w:val="20"/>
              </w:rPr>
              <w:t>65532,1</w:t>
            </w:r>
          </w:p>
        </w:tc>
        <w:tc>
          <w:tcPr>
            <w:tcW w:w="992" w:type="dxa"/>
          </w:tcPr>
          <w:p w:rsidR="00D007EF" w:rsidRPr="00F14848" w:rsidRDefault="00D007EF" w:rsidP="002142AF">
            <w:pPr>
              <w:autoSpaceDE w:val="0"/>
              <w:autoSpaceDN w:val="0"/>
              <w:jc w:val="center"/>
              <w:rPr>
                <w:sz w:val="20"/>
                <w:szCs w:val="20"/>
              </w:rPr>
            </w:pPr>
            <w:r>
              <w:rPr>
                <w:sz w:val="20"/>
                <w:szCs w:val="20"/>
              </w:rPr>
              <w:t>65532,1</w:t>
            </w:r>
          </w:p>
        </w:tc>
        <w:tc>
          <w:tcPr>
            <w:tcW w:w="992" w:type="dxa"/>
          </w:tcPr>
          <w:p w:rsidR="00D007EF" w:rsidRPr="00F14848" w:rsidRDefault="00D007EF" w:rsidP="002142AF">
            <w:pPr>
              <w:autoSpaceDE w:val="0"/>
              <w:autoSpaceDN w:val="0"/>
              <w:jc w:val="center"/>
              <w:rPr>
                <w:sz w:val="20"/>
                <w:szCs w:val="20"/>
              </w:rPr>
            </w:pPr>
            <w:r>
              <w:rPr>
                <w:sz w:val="20"/>
                <w:szCs w:val="20"/>
              </w:rPr>
              <w:t>327661,7</w:t>
            </w:r>
          </w:p>
        </w:tc>
        <w:tc>
          <w:tcPr>
            <w:tcW w:w="1024" w:type="dxa"/>
          </w:tcPr>
          <w:p w:rsidR="00D007EF" w:rsidRPr="00F14848" w:rsidRDefault="00D007EF" w:rsidP="002142AF">
            <w:pPr>
              <w:autoSpaceDE w:val="0"/>
              <w:autoSpaceDN w:val="0"/>
              <w:jc w:val="center"/>
              <w:rPr>
                <w:sz w:val="20"/>
                <w:szCs w:val="20"/>
              </w:rPr>
            </w:pPr>
            <w:r>
              <w:rPr>
                <w:sz w:val="20"/>
                <w:szCs w:val="20"/>
              </w:rPr>
              <w:t>327662,0</w:t>
            </w:r>
          </w:p>
        </w:tc>
      </w:tr>
      <w:tr w:rsidR="00D007EF" w:rsidTr="00D6669D">
        <w:trPr>
          <w:trHeight w:val="184"/>
        </w:trPr>
        <w:tc>
          <w:tcPr>
            <w:tcW w:w="842" w:type="dxa"/>
            <w:vMerge/>
          </w:tcPr>
          <w:p w:rsidR="00D007EF" w:rsidRPr="003E2885" w:rsidRDefault="00D007EF" w:rsidP="006853B6">
            <w:pPr>
              <w:autoSpaceDE w:val="0"/>
              <w:autoSpaceDN w:val="0"/>
              <w:spacing w:line="240" w:lineRule="auto"/>
              <w:rPr>
                <w:sz w:val="20"/>
                <w:szCs w:val="20"/>
              </w:rPr>
            </w:pPr>
          </w:p>
        </w:tc>
        <w:tc>
          <w:tcPr>
            <w:tcW w:w="935" w:type="dxa"/>
            <w:vMerge/>
          </w:tcPr>
          <w:p w:rsidR="00D007EF" w:rsidRPr="002B53A5" w:rsidRDefault="00D007EF" w:rsidP="0083451C">
            <w:pPr>
              <w:autoSpaceDE w:val="0"/>
              <w:autoSpaceDN w:val="0"/>
              <w:spacing w:line="240" w:lineRule="auto"/>
              <w:rPr>
                <w:sz w:val="20"/>
                <w:szCs w:val="20"/>
              </w:rPr>
            </w:pPr>
          </w:p>
        </w:tc>
        <w:tc>
          <w:tcPr>
            <w:tcW w:w="645" w:type="dxa"/>
            <w:gridSpan w:val="4"/>
            <w:vMerge/>
          </w:tcPr>
          <w:p w:rsidR="00D007EF" w:rsidRPr="002B53A5" w:rsidRDefault="00D007EF" w:rsidP="0083451C">
            <w:pPr>
              <w:autoSpaceDE w:val="0"/>
              <w:autoSpaceDN w:val="0"/>
              <w:spacing w:line="240" w:lineRule="auto"/>
              <w:rPr>
                <w:sz w:val="20"/>
                <w:szCs w:val="20"/>
              </w:rPr>
            </w:pPr>
          </w:p>
        </w:tc>
        <w:tc>
          <w:tcPr>
            <w:tcW w:w="2072" w:type="dxa"/>
            <w:gridSpan w:val="4"/>
            <w:vMerge/>
          </w:tcPr>
          <w:p w:rsidR="00D007EF" w:rsidRPr="002B53A5" w:rsidRDefault="00D007EF" w:rsidP="0083451C">
            <w:pPr>
              <w:autoSpaceDE w:val="0"/>
              <w:autoSpaceDN w:val="0"/>
              <w:spacing w:line="240" w:lineRule="auto"/>
              <w:rPr>
                <w:sz w:val="20"/>
                <w:szCs w:val="20"/>
              </w:rPr>
            </w:pPr>
          </w:p>
        </w:tc>
        <w:tc>
          <w:tcPr>
            <w:tcW w:w="519" w:type="dxa"/>
            <w:gridSpan w:val="4"/>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737" w:type="dxa"/>
            <w:gridSpan w:val="6"/>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272" w:type="dxa"/>
            <w:gridSpan w:val="3"/>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581" w:type="dxa"/>
            <w:gridSpan w:val="5"/>
          </w:tcPr>
          <w:p w:rsidR="00D007EF" w:rsidRPr="002B53A5" w:rsidRDefault="00D007EF" w:rsidP="002142AF">
            <w:pPr>
              <w:autoSpaceDE w:val="0"/>
              <w:autoSpaceDN w:val="0"/>
              <w:spacing w:line="240" w:lineRule="auto"/>
              <w:jc w:val="center"/>
              <w:rPr>
                <w:sz w:val="20"/>
                <w:szCs w:val="20"/>
              </w:rPr>
            </w:pPr>
            <w:r w:rsidRPr="002B53A5">
              <w:rPr>
                <w:sz w:val="20"/>
                <w:szCs w:val="20"/>
              </w:rPr>
              <w:t>x</w:t>
            </w:r>
          </w:p>
        </w:tc>
        <w:tc>
          <w:tcPr>
            <w:tcW w:w="1046" w:type="dxa"/>
            <w:gridSpan w:val="4"/>
          </w:tcPr>
          <w:p w:rsidR="00D007EF" w:rsidRPr="002B53A5" w:rsidRDefault="00D007EF" w:rsidP="002142AF">
            <w:pPr>
              <w:autoSpaceDE w:val="0"/>
              <w:autoSpaceDN w:val="0"/>
              <w:spacing w:line="240" w:lineRule="auto"/>
              <w:jc w:val="left"/>
              <w:rPr>
                <w:sz w:val="20"/>
                <w:szCs w:val="20"/>
              </w:rPr>
            </w:pPr>
            <w:r>
              <w:rPr>
                <w:sz w:val="20"/>
                <w:szCs w:val="20"/>
              </w:rPr>
              <w:t>бюджет Шумерлинского муницип</w:t>
            </w:r>
            <w:r>
              <w:rPr>
                <w:sz w:val="20"/>
                <w:szCs w:val="20"/>
              </w:rPr>
              <w:lastRenderedPageBreak/>
              <w:t>ального округа</w:t>
            </w:r>
          </w:p>
        </w:tc>
        <w:tc>
          <w:tcPr>
            <w:tcW w:w="993" w:type="dxa"/>
          </w:tcPr>
          <w:p w:rsidR="00D007EF" w:rsidRPr="002B53A5" w:rsidRDefault="00D007EF" w:rsidP="002142AF">
            <w:pPr>
              <w:autoSpaceDE w:val="0"/>
              <w:autoSpaceDN w:val="0"/>
              <w:jc w:val="center"/>
              <w:rPr>
                <w:bCs/>
                <w:sz w:val="20"/>
                <w:szCs w:val="20"/>
              </w:rPr>
            </w:pPr>
            <w:r w:rsidRPr="002B53A5">
              <w:rPr>
                <w:bCs/>
                <w:sz w:val="20"/>
                <w:szCs w:val="20"/>
              </w:rPr>
              <w:lastRenderedPageBreak/>
              <w:t>0</w:t>
            </w:r>
          </w:p>
        </w:tc>
        <w:tc>
          <w:tcPr>
            <w:tcW w:w="992" w:type="dxa"/>
          </w:tcPr>
          <w:p w:rsidR="00D007EF" w:rsidRPr="002B53A5" w:rsidRDefault="00D007EF" w:rsidP="002142AF">
            <w:pPr>
              <w:autoSpaceDE w:val="0"/>
              <w:autoSpaceDN w:val="0"/>
              <w:jc w:val="center"/>
              <w:rPr>
                <w:bCs/>
                <w:sz w:val="20"/>
                <w:szCs w:val="20"/>
              </w:rPr>
            </w:pPr>
            <w:r w:rsidRPr="002B53A5">
              <w:rPr>
                <w:bCs/>
                <w:sz w:val="20"/>
                <w:szCs w:val="20"/>
              </w:rPr>
              <w:t>0</w:t>
            </w:r>
          </w:p>
        </w:tc>
        <w:tc>
          <w:tcPr>
            <w:tcW w:w="1133" w:type="dxa"/>
          </w:tcPr>
          <w:p w:rsidR="00D007EF" w:rsidRPr="002B53A5" w:rsidRDefault="00D007EF" w:rsidP="002142AF">
            <w:pPr>
              <w:autoSpaceDE w:val="0"/>
              <w:autoSpaceDN w:val="0"/>
              <w:jc w:val="center"/>
              <w:rPr>
                <w:bCs/>
                <w:sz w:val="20"/>
                <w:szCs w:val="20"/>
              </w:rPr>
            </w:pPr>
            <w:r w:rsidRPr="002B53A5">
              <w:rPr>
                <w:bCs/>
                <w:sz w:val="20"/>
                <w:szCs w:val="20"/>
              </w:rPr>
              <w:t>0</w:t>
            </w:r>
          </w:p>
        </w:tc>
        <w:tc>
          <w:tcPr>
            <w:tcW w:w="992" w:type="dxa"/>
          </w:tcPr>
          <w:p w:rsidR="00D007EF" w:rsidRPr="002B53A5" w:rsidRDefault="00D007EF" w:rsidP="002142AF">
            <w:pPr>
              <w:autoSpaceDE w:val="0"/>
              <w:autoSpaceDN w:val="0"/>
              <w:jc w:val="center"/>
              <w:rPr>
                <w:bCs/>
                <w:sz w:val="20"/>
                <w:szCs w:val="20"/>
              </w:rPr>
            </w:pPr>
            <w:r w:rsidRPr="002B53A5">
              <w:rPr>
                <w:bCs/>
                <w:sz w:val="20"/>
                <w:szCs w:val="20"/>
              </w:rPr>
              <w:t>0</w:t>
            </w:r>
          </w:p>
        </w:tc>
        <w:tc>
          <w:tcPr>
            <w:tcW w:w="992" w:type="dxa"/>
          </w:tcPr>
          <w:p w:rsidR="00D007EF" w:rsidRPr="002B53A5" w:rsidRDefault="00D007EF" w:rsidP="002142AF">
            <w:pPr>
              <w:autoSpaceDE w:val="0"/>
              <w:autoSpaceDN w:val="0"/>
              <w:jc w:val="center"/>
              <w:rPr>
                <w:bCs/>
                <w:sz w:val="20"/>
                <w:szCs w:val="20"/>
              </w:rPr>
            </w:pPr>
            <w:r w:rsidRPr="002B53A5">
              <w:rPr>
                <w:bCs/>
                <w:sz w:val="20"/>
                <w:szCs w:val="20"/>
              </w:rPr>
              <w:t>0</w:t>
            </w:r>
          </w:p>
        </w:tc>
        <w:tc>
          <w:tcPr>
            <w:tcW w:w="1024" w:type="dxa"/>
          </w:tcPr>
          <w:p w:rsidR="00D007EF" w:rsidRPr="002B53A5" w:rsidRDefault="00D007EF" w:rsidP="002142AF">
            <w:pPr>
              <w:autoSpaceDE w:val="0"/>
              <w:autoSpaceDN w:val="0"/>
              <w:jc w:val="center"/>
              <w:rPr>
                <w:bCs/>
                <w:sz w:val="20"/>
                <w:szCs w:val="20"/>
              </w:rPr>
            </w:pPr>
            <w:r w:rsidRPr="002B53A5">
              <w:rPr>
                <w:bCs/>
                <w:sz w:val="20"/>
                <w:szCs w:val="20"/>
              </w:rPr>
              <w:t>0</w:t>
            </w:r>
          </w:p>
        </w:tc>
      </w:tr>
      <w:tr w:rsidR="00D007EF" w:rsidTr="00650E0B">
        <w:tc>
          <w:tcPr>
            <w:tcW w:w="14775" w:type="dxa"/>
            <w:gridSpan w:val="38"/>
          </w:tcPr>
          <w:p w:rsidR="00D007EF" w:rsidRDefault="00D007EF" w:rsidP="009D12F9">
            <w:pPr>
              <w:jc w:val="center"/>
              <w:rPr>
                <w:rFonts w:ascii="Times New Roman" w:hAnsi="Times New Roman"/>
                <w:sz w:val="24"/>
                <w:szCs w:val="24"/>
              </w:rPr>
            </w:pPr>
            <w:r w:rsidRPr="002B53A5">
              <w:rPr>
                <w:b/>
                <w:sz w:val="20"/>
                <w:szCs w:val="20"/>
              </w:rPr>
              <w:lastRenderedPageBreak/>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D007EF" w:rsidTr="00D6669D">
        <w:tc>
          <w:tcPr>
            <w:tcW w:w="842" w:type="dxa"/>
            <w:vMerge w:val="restart"/>
          </w:tcPr>
          <w:p w:rsidR="00D007EF" w:rsidRPr="002B53A5" w:rsidRDefault="00D007EF" w:rsidP="00850701">
            <w:pPr>
              <w:autoSpaceDE w:val="0"/>
              <w:autoSpaceDN w:val="0"/>
              <w:spacing w:line="240" w:lineRule="auto"/>
              <w:jc w:val="left"/>
              <w:rPr>
                <w:sz w:val="20"/>
                <w:szCs w:val="20"/>
              </w:rPr>
            </w:pPr>
            <w:r w:rsidRPr="002B53A5">
              <w:rPr>
                <w:sz w:val="20"/>
                <w:szCs w:val="20"/>
              </w:rPr>
              <w:t>Основное мероприя</w:t>
            </w:r>
            <w:r>
              <w:rPr>
                <w:sz w:val="20"/>
                <w:szCs w:val="20"/>
              </w:rPr>
              <w:t>тие 3</w:t>
            </w:r>
          </w:p>
        </w:tc>
        <w:tc>
          <w:tcPr>
            <w:tcW w:w="983" w:type="dxa"/>
            <w:gridSpan w:val="4"/>
            <w:vMerge w:val="restart"/>
          </w:tcPr>
          <w:p w:rsidR="00D007EF" w:rsidRPr="003E2885" w:rsidRDefault="00D007EF" w:rsidP="00850701">
            <w:pPr>
              <w:autoSpaceDE w:val="0"/>
              <w:autoSpaceDN w:val="0"/>
              <w:spacing w:line="240" w:lineRule="auto"/>
              <w:jc w:val="left"/>
              <w:rPr>
                <w:sz w:val="20"/>
                <w:szCs w:val="20"/>
              </w:rPr>
            </w:pPr>
            <w:r w:rsidRPr="005378F0">
              <w:rPr>
                <w:sz w:val="20"/>
                <w:szCs w:val="20"/>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Шумерлинского </w:t>
            </w:r>
            <w:r>
              <w:rPr>
                <w:sz w:val="20"/>
                <w:szCs w:val="20"/>
              </w:rPr>
              <w:t>муницип</w:t>
            </w:r>
            <w:r>
              <w:rPr>
                <w:sz w:val="20"/>
                <w:szCs w:val="20"/>
              </w:rPr>
              <w:lastRenderedPageBreak/>
              <w:t>ального округа</w:t>
            </w:r>
          </w:p>
        </w:tc>
        <w:tc>
          <w:tcPr>
            <w:tcW w:w="709" w:type="dxa"/>
            <w:gridSpan w:val="3"/>
            <w:vMerge w:val="restart"/>
          </w:tcPr>
          <w:p w:rsidR="00D007EF" w:rsidRPr="002B53A5" w:rsidRDefault="00D007EF" w:rsidP="00850701">
            <w:pPr>
              <w:autoSpaceDE w:val="0"/>
              <w:autoSpaceDN w:val="0"/>
              <w:spacing w:line="240" w:lineRule="auto"/>
              <w:jc w:val="left"/>
              <w:rPr>
                <w:sz w:val="20"/>
                <w:szCs w:val="20"/>
              </w:rPr>
            </w:pPr>
            <w:r w:rsidRPr="002B53A5">
              <w:rPr>
                <w:sz w:val="20"/>
                <w:szCs w:val="20"/>
              </w:rPr>
              <w:lastRenderedPageBreak/>
              <w:t xml:space="preserve">реализация муниципальной политики, направленной на устойчивое развитие образования в Шумерлинском </w:t>
            </w:r>
            <w:r>
              <w:rPr>
                <w:sz w:val="20"/>
                <w:szCs w:val="20"/>
              </w:rPr>
              <w:t>муниципальном округе</w:t>
            </w:r>
            <w:r w:rsidRPr="002B53A5">
              <w:rPr>
                <w:sz w:val="20"/>
                <w:szCs w:val="20"/>
              </w:rPr>
              <w:t xml:space="preserve"> и нормативн</w:t>
            </w:r>
            <w:r w:rsidRPr="002B53A5">
              <w:rPr>
                <w:sz w:val="20"/>
                <w:szCs w:val="20"/>
              </w:rPr>
              <w:lastRenderedPageBreak/>
              <w:t>о-правовое регулирование в сфере образования</w:t>
            </w:r>
          </w:p>
        </w:tc>
        <w:tc>
          <w:tcPr>
            <w:tcW w:w="1985" w:type="dxa"/>
            <w:gridSpan w:val="4"/>
            <w:vMerge w:val="restart"/>
          </w:tcPr>
          <w:p w:rsidR="00D007EF" w:rsidRPr="002B53A5" w:rsidRDefault="00D007EF" w:rsidP="00850701">
            <w:pPr>
              <w:autoSpaceDE w:val="0"/>
              <w:autoSpaceDN w:val="0"/>
              <w:spacing w:line="240" w:lineRule="auto"/>
              <w:jc w:val="left"/>
              <w:rPr>
                <w:sz w:val="20"/>
                <w:szCs w:val="20"/>
              </w:rPr>
            </w:pPr>
            <w:r w:rsidRPr="002B53A5">
              <w:rPr>
                <w:sz w:val="20"/>
                <w:szCs w:val="20"/>
              </w:rPr>
              <w:lastRenderedPageBreak/>
              <w:t xml:space="preserve">Отдел образования, спорта и молодежной политики администрации Шумерлинского </w:t>
            </w:r>
            <w:r>
              <w:rPr>
                <w:sz w:val="20"/>
                <w:szCs w:val="20"/>
              </w:rPr>
              <w:t>муниципального округа</w:t>
            </w:r>
          </w:p>
        </w:tc>
        <w:tc>
          <w:tcPr>
            <w:tcW w:w="566" w:type="dxa"/>
            <w:gridSpan w:val="5"/>
          </w:tcPr>
          <w:p w:rsidR="00D007EF" w:rsidRPr="002B53A5" w:rsidRDefault="00D007EF" w:rsidP="00B047F1">
            <w:pPr>
              <w:autoSpaceDE w:val="0"/>
              <w:autoSpaceDN w:val="0"/>
              <w:jc w:val="center"/>
              <w:rPr>
                <w:sz w:val="20"/>
                <w:szCs w:val="20"/>
              </w:rPr>
            </w:pPr>
            <w:r w:rsidRPr="002B53A5">
              <w:rPr>
                <w:sz w:val="20"/>
                <w:szCs w:val="20"/>
              </w:rPr>
              <w:t>x</w:t>
            </w:r>
          </w:p>
        </w:tc>
        <w:tc>
          <w:tcPr>
            <w:tcW w:w="716" w:type="dxa"/>
            <w:gridSpan w:val="5"/>
          </w:tcPr>
          <w:p w:rsidR="00D007EF" w:rsidRPr="002B53A5" w:rsidRDefault="00D007EF" w:rsidP="00B047F1">
            <w:pPr>
              <w:autoSpaceDE w:val="0"/>
              <w:autoSpaceDN w:val="0"/>
              <w:jc w:val="center"/>
              <w:rPr>
                <w:sz w:val="20"/>
                <w:szCs w:val="20"/>
              </w:rPr>
            </w:pPr>
            <w:r w:rsidRPr="002B53A5">
              <w:rPr>
                <w:sz w:val="20"/>
                <w:szCs w:val="20"/>
              </w:rPr>
              <w:t>x</w:t>
            </w:r>
          </w:p>
        </w:tc>
        <w:tc>
          <w:tcPr>
            <w:tcW w:w="1276" w:type="dxa"/>
            <w:gridSpan w:val="4"/>
          </w:tcPr>
          <w:p w:rsidR="00D007EF" w:rsidRPr="002B53A5" w:rsidRDefault="00D007EF" w:rsidP="00B047F1">
            <w:pPr>
              <w:autoSpaceDE w:val="0"/>
              <w:autoSpaceDN w:val="0"/>
              <w:jc w:val="center"/>
              <w:rPr>
                <w:sz w:val="20"/>
                <w:szCs w:val="20"/>
              </w:rPr>
            </w:pPr>
            <w:r w:rsidRPr="002B53A5">
              <w:rPr>
                <w:sz w:val="20"/>
                <w:szCs w:val="20"/>
              </w:rPr>
              <w:t>x</w:t>
            </w:r>
          </w:p>
        </w:tc>
        <w:tc>
          <w:tcPr>
            <w:tcW w:w="568" w:type="dxa"/>
            <w:gridSpan w:val="4"/>
          </w:tcPr>
          <w:p w:rsidR="00D007EF" w:rsidRPr="002B53A5" w:rsidRDefault="00D007EF" w:rsidP="00B047F1">
            <w:pPr>
              <w:autoSpaceDE w:val="0"/>
              <w:autoSpaceDN w:val="0"/>
              <w:jc w:val="center"/>
              <w:rPr>
                <w:sz w:val="20"/>
                <w:szCs w:val="20"/>
              </w:rPr>
            </w:pPr>
            <w:r w:rsidRPr="002B53A5">
              <w:rPr>
                <w:sz w:val="20"/>
                <w:szCs w:val="20"/>
              </w:rPr>
              <w:t>x</w:t>
            </w:r>
          </w:p>
        </w:tc>
        <w:tc>
          <w:tcPr>
            <w:tcW w:w="1004" w:type="dxa"/>
            <w:gridSpan w:val="2"/>
            <w:vAlign w:val="center"/>
          </w:tcPr>
          <w:p w:rsidR="00D007EF" w:rsidRPr="002B53A5" w:rsidRDefault="00D007EF" w:rsidP="00B047F1">
            <w:pPr>
              <w:autoSpaceDE w:val="0"/>
              <w:autoSpaceDN w:val="0"/>
              <w:spacing w:line="240" w:lineRule="auto"/>
              <w:jc w:val="left"/>
              <w:rPr>
                <w:sz w:val="20"/>
                <w:szCs w:val="20"/>
              </w:rPr>
            </w:pPr>
            <w:r w:rsidRPr="002B53A5">
              <w:rPr>
                <w:sz w:val="20"/>
                <w:szCs w:val="20"/>
              </w:rPr>
              <w:t>Всего</w:t>
            </w:r>
          </w:p>
        </w:tc>
        <w:tc>
          <w:tcPr>
            <w:tcW w:w="993" w:type="dxa"/>
          </w:tcPr>
          <w:p w:rsidR="00D007EF" w:rsidRPr="002800C0" w:rsidRDefault="00D007EF" w:rsidP="00B047F1">
            <w:pPr>
              <w:autoSpaceDE w:val="0"/>
              <w:autoSpaceDN w:val="0"/>
              <w:jc w:val="center"/>
              <w:rPr>
                <w:bCs/>
                <w:sz w:val="20"/>
                <w:szCs w:val="20"/>
              </w:rPr>
            </w:pPr>
            <w:r>
              <w:rPr>
                <w:bCs/>
                <w:sz w:val="20"/>
                <w:szCs w:val="20"/>
              </w:rPr>
              <w:t>4452,8</w:t>
            </w:r>
          </w:p>
        </w:tc>
        <w:tc>
          <w:tcPr>
            <w:tcW w:w="992" w:type="dxa"/>
          </w:tcPr>
          <w:p w:rsidR="00D007EF" w:rsidRPr="002800C0" w:rsidRDefault="00D007EF" w:rsidP="00B047F1">
            <w:pPr>
              <w:autoSpaceDE w:val="0"/>
              <w:autoSpaceDN w:val="0"/>
              <w:jc w:val="center"/>
              <w:rPr>
                <w:bCs/>
                <w:sz w:val="20"/>
                <w:szCs w:val="20"/>
              </w:rPr>
            </w:pPr>
            <w:r>
              <w:rPr>
                <w:bCs/>
                <w:sz w:val="20"/>
                <w:szCs w:val="20"/>
              </w:rPr>
              <w:t>4452,8</w:t>
            </w:r>
          </w:p>
        </w:tc>
        <w:tc>
          <w:tcPr>
            <w:tcW w:w="1133" w:type="dxa"/>
          </w:tcPr>
          <w:p w:rsidR="00D007EF" w:rsidRPr="002800C0" w:rsidRDefault="00D007EF" w:rsidP="00B047F1">
            <w:pPr>
              <w:autoSpaceDE w:val="0"/>
              <w:autoSpaceDN w:val="0"/>
              <w:jc w:val="center"/>
              <w:rPr>
                <w:bCs/>
                <w:sz w:val="20"/>
                <w:szCs w:val="20"/>
              </w:rPr>
            </w:pPr>
            <w:r>
              <w:rPr>
                <w:bCs/>
                <w:sz w:val="20"/>
                <w:szCs w:val="20"/>
              </w:rPr>
              <w:t>4452,8</w:t>
            </w:r>
          </w:p>
        </w:tc>
        <w:tc>
          <w:tcPr>
            <w:tcW w:w="992" w:type="dxa"/>
          </w:tcPr>
          <w:p w:rsidR="00D007EF" w:rsidRPr="002800C0" w:rsidRDefault="00D007EF" w:rsidP="00B047F1">
            <w:pPr>
              <w:autoSpaceDE w:val="0"/>
              <w:autoSpaceDN w:val="0"/>
              <w:jc w:val="center"/>
              <w:rPr>
                <w:bCs/>
                <w:sz w:val="20"/>
                <w:szCs w:val="20"/>
              </w:rPr>
            </w:pPr>
            <w:r>
              <w:rPr>
                <w:bCs/>
                <w:sz w:val="20"/>
                <w:szCs w:val="20"/>
              </w:rPr>
              <w:t>4802,8</w:t>
            </w:r>
          </w:p>
        </w:tc>
        <w:tc>
          <w:tcPr>
            <w:tcW w:w="992" w:type="dxa"/>
          </w:tcPr>
          <w:p w:rsidR="00D007EF" w:rsidRPr="002800C0" w:rsidRDefault="00D007EF" w:rsidP="00B047F1">
            <w:pPr>
              <w:autoSpaceDE w:val="0"/>
              <w:autoSpaceDN w:val="0"/>
              <w:jc w:val="center"/>
              <w:rPr>
                <w:bCs/>
                <w:sz w:val="20"/>
                <w:szCs w:val="20"/>
              </w:rPr>
            </w:pPr>
            <w:r>
              <w:rPr>
                <w:bCs/>
                <w:sz w:val="20"/>
                <w:szCs w:val="20"/>
              </w:rPr>
              <w:t>24017,2</w:t>
            </w:r>
          </w:p>
        </w:tc>
        <w:tc>
          <w:tcPr>
            <w:tcW w:w="1024" w:type="dxa"/>
          </w:tcPr>
          <w:p w:rsidR="00D007EF" w:rsidRPr="002800C0" w:rsidRDefault="00D007EF" w:rsidP="00B047F1">
            <w:pPr>
              <w:autoSpaceDE w:val="0"/>
              <w:autoSpaceDN w:val="0"/>
              <w:jc w:val="center"/>
              <w:rPr>
                <w:bCs/>
                <w:sz w:val="20"/>
                <w:szCs w:val="20"/>
              </w:rPr>
            </w:pPr>
            <w:r>
              <w:rPr>
                <w:bCs/>
                <w:sz w:val="20"/>
                <w:szCs w:val="20"/>
              </w:rPr>
              <w:t>24018,0</w:t>
            </w:r>
          </w:p>
        </w:tc>
      </w:tr>
      <w:tr w:rsidR="00D007EF" w:rsidTr="00D6669D">
        <w:tc>
          <w:tcPr>
            <w:tcW w:w="842" w:type="dxa"/>
            <w:vMerge/>
          </w:tcPr>
          <w:p w:rsidR="00D007EF" w:rsidRPr="002B53A5" w:rsidRDefault="00D007EF" w:rsidP="002800C0">
            <w:pPr>
              <w:autoSpaceDE w:val="0"/>
              <w:autoSpaceDN w:val="0"/>
              <w:rPr>
                <w:sz w:val="20"/>
                <w:szCs w:val="20"/>
              </w:rPr>
            </w:pPr>
          </w:p>
        </w:tc>
        <w:tc>
          <w:tcPr>
            <w:tcW w:w="983" w:type="dxa"/>
            <w:gridSpan w:val="4"/>
            <w:vMerge/>
          </w:tcPr>
          <w:p w:rsidR="00D007EF" w:rsidRPr="002B53A5" w:rsidRDefault="00D007EF" w:rsidP="002800C0">
            <w:pPr>
              <w:autoSpaceDE w:val="0"/>
              <w:autoSpaceDN w:val="0"/>
              <w:rPr>
                <w:sz w:val="20"/>
                <w:szCs w:val="20"/>
              </w:rPr>
            </w:pPr>
          </w:p>
        </w:tc>
        <w:tc>
          <w:tcPr>
            <w:tcW w:w="709" w:type="dxa"/>
            <w:gridSpan w:val="3"/>
            <w:vMerge/>
          </w:tcPr>
          <w:p w:rsidR="00D007EF" w:rsidRPr="002B53A5" w:rsidRDefault="00D007EF" w:rsidP="002800C0">
            <w:pPr>
              <w:autoSpaceDE w:val="0"/>
              <w:autoSpaceDN w:val="0"/>
              <w:jc w:val="center"/>
              <w:rPr>
                <w:sz w:val="20"/>
                <w:szCs w:val="20"/>
              </w:rPr>
            </w:pPr>
          </w:p>
        </w:tc>
        <w:tc>
          <w:tcPr>
            <w:tcW w:w="1985" w:type="dxa"/>
            <w:gridSpan w:val="4"/>
            <w:vMerge/>
          </w:tcPr>
          <w:p w:rsidR="00D007EF" w:rsidRPr="002B53A5" w:rsidRDefault="00D007EF" w:rsidP="002800C0">
            <w:pPr>
              <w:autoSpaceDE w:val="0"/>
              <w:autoSpaceDN w:val="0"/>
              <w:jc w:val="center"/>
              <w:rPr>
                <w:sz w:val="20"/>
                <w:szCs w:val="20"/>
              </w:rPr>
            </w:pPr>
          </w:p>
        </w:tc>
        <w:tc>
          <w:tcPr>
            <w:tcW w:w="566" w:type="dxa"/>
            <w:gridSpan w:val="5"/>
          </w:tcPr>
          <w:p w:rsidR="00D007EF" w:rsidRPr="002B53A5" w:rsidRDefault="00D007EF" w:rsidP="002800C0">
            <w:pPr>
              <w:autoSpaceDE w:val="0"/>
              <w:autoSpaceDN w:val="0"/>
              <w:jc w:val="center"/>
              <w:rPr>
                <w:sz w:val="20"/>
                <w:szCs w:val="20"/>
              </w:rPr>
            </w:pPr>
            <w:r>
              <w:rPr>
                <w:sz w:val="20"/>
                <w:szCs w:val="20"/>
              </w:rPr>
              <w:t>974</w:t>
            </w:r>
          </w:p>
        </w:tc>
        <w:tc>
          <w:tcPr>
            <w:tcW w:w="716" w:type="dxa"/>
            <w:gridSpan w:val="5"/>
          </w:tcPr>
          <w:p w:rsidR="00D007EF" w:rsidRPr="002B53A5" w:rsidRDefault="002142AF" w:rsidP="002800C0">
            <w:pPr>
              <w:autoSpaceDE w:val="0"/>
              <w:autoSpaceDN w:val="0"/>
              <w:jc w:val="center"/>
              <w:rPr>
                <w:sz w:val="20"/>
                <w:szCs w:val="20"/>
              </w:rPr>
            </w:pPr>
            <w:r>
              <w:rPr>
                <w:sz w:val="20"/>
                <w:szCs w:val="20"/>
              </w:rPr>
              <w:t>х</w:t>
            </w:r>
          </w:p>
        </w:tc>
        <w:tc>
          <w:tcPr>
            <w:tcW w:w="1276" w:type="dxa"/>
            <w:gridSpan w:val="4"/>
          </w:tcPr>
          <w:p w:rsidR="00D007EF" w:rsidRPr="002B53A5" w:rsidRDefault="00D007EF" w:rsidP="002142AF">
            <w:pPr>
              <w:autoSpaceDE w:val="0"/>
              <w:autoSpaceDN w:val="0"/>
              <w:jc w:val="center"/>
              <w:rPr>
                <w:sz w:val="20"/>
                <w:szCs w:val="20"/>
              </w:rPr>
            </w:pPr>
            <w:r w:rsidRPr="00BF3BC5">
              <w:rPr>
                <w:sz w:val="20"/>
                <w:szCs w:val="20"/>
              </w:rPr>
              <w:t>Ц7105</w:t>
            </w:r>
            <w:r w:rsidR="002142AF">
              <w:rPr>
                <w:sz w:val="20"/>
                <w:szCs w:val="20"/>
              </w:rPr>
              <w:t>00000</w:t>
            </w:r>
          </w:p>
        </w:tc>
        <w:tc>
          <w:tcPr>
            <w:tcW w:w="568" w:type="dxa"/>
            <w:gridSpan w:val="4"/>
          </w:tcPr>
          <w:p w:rsidR="00D007EF" w:rsidRPr="002B53A5" w:rsidRDefault="002142AF" w:rsidP="002800C0">
            <w:pPr>
              <w:autoSpaceDE w:val="0"/>
              <w:autoSpaceDN w:val="0"/>
              <w:jc w:val="center"/>
              <w:rPr>
                <w:sz w:val="20"/>
                <w:szCs w:val="20"/>
              </w:rPr>
            </w:pPr>
            <w:r>
              <w:rPr>
                <w:sz w:val="20"/>
                <w:szCs w:val="20"/>
              </w:rPr>
              <w:t>х</w:t>
            </w:r>
          </w:p>
        </w:tc>
        <w:tc>
          <w:tcPr>
            <w:tcW w:w="1004" w:type="dxa"/>
            <w:gridSpan w:val="2"/>
          </w:tcPr>
          <w:p w:rsidR="00D007EF" w:rsidRPr="002B53A5" w:rsidRDefault="00D007EF" w:rsidP="002800C0">
            <w:pPr>
              <w:autoSpaceDE w:val="0"/>
              <w:autoSpaceDN w:val="0"/>
              <w:spacing w:line="240" w:lineRule="auto"/>
              <w:jc w:val="left"/>
              <w:rPr>
                <w:sz w:val="20"/>
                <w:szCs w:val="20"/>
              </w:rPr>
            </w:pPr>
            <w:r w:rsidRPr="002B53A5">
              <w:rPr>
                <w:sz w:val="20"/>
                <w:szCs w:val="20"/>
              </w:rPr>
              <w:t>федеральный бюджет</w:t>
            </w:r>
          </w:p>
        </w:tc>
        <w:tc>
          <w:tcPr>
            <w:tcW w:w="993" w:type="dxa"/>
          </w:tcPr>
          <w:p w:rsidR="00D007EF" w:rsidRPr="002800C0" w:rsidRDefault="00D007EF" w:rsidP="002800C0">
            <w:pPr>
              <w:autoSpaceDE w:val="0"/>
              <w:autoSpaceDN w:val="0"/>
              <w:jc w:val="center"/>
              <w:rPr>
                <w:bCs/>
                <w:sz w:val="20"/>
                <w:szCs w:val="20"/>
              </w:rPr>
            </w:pPr>
            <w:r>
              <w:rPr>
                <w:bCs/>
                <w:sz w:val="20"/>
                <w:szCs w:val="20"/>
              </w:rPr>
              <w:t>4452,8</w:t>
            </w:r>
          </w:p>
        </w:tc>
        <w:tc>
          <w:tcPr>
            <w:tcW w:w="992" w:type="dxa"/>
          </w:tcPr>
          <w:p w:rsidR="00D007EF" w:rsidRPr="002800C0" w:rsidRDefault="00D007EF" w:rsidP="002800C0">
            <w:pPr>
              <w:autoSpaceDE w:val="0"/>
              <w:autoSpaceDN w:val="0"/>
              <w:jc w:val="center"/>
              <w:rPr>
                <w:bCs/>
                <w:sz w:val="20"/>
                <w:szCs w:val="20"/>
              </w:rPr>
            </w:pPr>
            <w:r>
              <w:rPr>
                <w:bCs/>
                <w:sz w:val="20"/>
                <w:szCs w:val="20"/>
              </w:rPr>
              <w:t>4452,8</w:t>
            </w:r>
          </w:p>
        </w:tc>
        <w:tc>
          <w:tcPr>
            <w:tcW w:w="1133" w:type="dxa"/>
          </w:tcPr>
          <w:p w:rsidR="00D007EF" w:rsidRPr="002800C0" w:rsidRDefault="00D007EF" w:rsidP="002800C0">
            <w:pPr>
              <w:autoSpaceDE w:val="0"/>
              <w:autoSpaceDN w:val="0"/>
              <w:jc w:val="center"/>
              <w:rPr>
                <w:bCs/>
                <w:sz w:val="20"/>
                <w:szCs w:val="20"/>
              </w:rPr>
            </w:pPr>
            <w:r>
              <w:rPr>
                <w:bCs/>
                <w:sz w:val="20"/>
                <w:szCs w:val="20"/>
              </w:rPr>
              <w:t>4452,8</w:t>
            </w:r>
          </w:p>
        </w:tc>
        <w:tc>
          <w:tcPr>
            <w:tcW w:w="992" w:type="dxa"/>
          </w:tcPr>
          <w:p w:rsidR="00D007EF" w:rsidRPr="002800C0" w:rsidRDefault="00D007EF" w:rsidP="002800C0">
            <w:pPr>
              <w:autoSpaceDE w:val="0"/>
              <w:autoSpaceDN w:val="0"/>
              <w:jc w:val="center"/>
              <w:rPr>
                <w:bCs/>
                <w:sz w:val="20"/>
                <w:szCs w:val="20"/>
              </w:rPr>
            </w:pPr>
            <w:r>
              <w:rPr>
                <w:bCs/>
                <w:sz w:val="20"/>
                <w:szCs w:val="20"/>
              </w:rPr>
              <w:t>4802,8</w:t>
            </w:r>
          </w:p>
        </w:tc>
        <w:tc>
          <w:tcPr>
            <w:tcW w:w="992" w:type="dxa"/>
          </w:tcPr>
          <w:p w:rsidR="00D007EF" w:rsidRPr="002800C0" w:rsidRDefault="00D007EF" w:rsidP="002800C0">
            <w:pPr>
              <w:autoSpaceDE w:val="0"/>
              <w:autoSpaceDN w:val="0"/>
              <w:jc w:val="center"/>
              <w:rPr>
                <w:bCs/>
                <w:sz w:val="20"/>
                <w:szCs w:val="20"/>
              </w:rPr>
            </w:pPr>
            <w:r>
              <w:rPr>
                <w:bCs/>
                <w:sz w:val="20"/>
                <w:szCs w:val="20"/>
              </w:rPr>
              <w:t>24017,2</w:t>
            </w:r>
          </w:p>
        </w:tc>
        <w:tc>
          <w:tcPr>
            <w:tcW w:w="1024" w:type="dxa"/>
          </w:tcPr>
          <w:p w:rsidR="00D007EF" w:rsidRPr="002800C0" w:rsidRDefault="00D007EF" w:rsidP="002800C0">
            <w:pPr>
              <w:autoSpaceDE w:val="0"/>
              <w:autoSpaceDN w:val="0"/>
              <w:jc w:val="center"/>
              <w:rPr>
                <w:bCs/>
                <w:sz w:val="20"/>
                <w:szCs w:val="20"/>
              </w:rPr>
            </w:pPr>
            <w:r>
              <w:rPr>
                <w:bCs/>
                <w:sz w:val="20"/>
                <w:szCs w:val="20"/>
              </w:rPr>
              <w:t>24018,0</w:t>
            </w:r>
          </w:p>
        </w:tc>
      </w:tr>
      <w:tr w:rsidR="00D007EF" w:rsidTr="00D6669D">
        <w:tc>
          <w:tcPr>
            <w:tcW w:w="842" w:type="dxa"/>
            <w:vMerge/>
          </w:tcPr>
          <w:p w:rsidR="00D007EF" w:rsidRPr="002B53A5" w:rsidRDefault="00D007EF" w:rsidP="00B047F1">
            <w:pPr>
              <w:autoSpaceDE w:val="0"/>
              <w:autoSpaceDN w:val="0"/>
              <w:rPr>
                <w:sz w:val="20"/>
                <w:szCs w:val="20"/>
              </w:rPr>
            </w:pPr>
          </w:p>
        </w:tc>
        <w:tc>
          <w:tcPr>
            <w:tcW w:w="983" w:type="dxa"/>
            <w:gridSpan w:val="4"/>
            <w:vMerge/>
          </w:tcPr>
          <w:p w:rsidR="00D007EF" w:rsidRPr="002B53A5" w:rsidRDefault="00D007EF" w:rsidP="00B047F1">
            <w:pPr>
              <w:autoSpaceDE w:val="0"/>
              <w:autoSpaceDN w:val="0"/>
              <w:rPr>
                <w:sz w:val="20"/>
                <w:szCs w:val="20"/>
              </w:rPr>
            </w:pPr>
          </w:p>
        </w:tc>
        <w:tc>
          <w:tcPr>
            <w:tcW w:w="709" w:type="dxa"/>
            <w:gridSpan w:val="3"/>
            <w:vMerge/>
          </w:tcPr>
          <w:p w:rsidR="00D007EF" w:rsidRPr="002B53A5" w:rsidRDefault="00D007EF" w:rsidP="00B047F1">
            <w:pPr>
              <w:autoSpaceDE w:val="0"/>
              <w:autoSpaceDN w:val="0"/>
              <w:jc w:val="center"/>
              <w:rPr>
                <w:sz w:val="20"/>
                <w:szCs w:val="20"/>
              </w:rPr>
            </w:pPr>
          </w:p>
        </w:tc>
        <w:tc>
          <w:tcPr>
            <w:tcW w:w="1985" w:type="dxa"/>
            <w:gridSpan w:val="4"/>
            <w:vMerge/>
          </w:tcPr>
          <w:p w:rsidR="00D007EF" w:rsidRPr="002B53A5" w:rsidRDefault="00D007EF" w:rsidP="00B047F1">
            <w:pPr>
              <w:autoSpaceDE w:val="0"/>
              <w:autoSpaceDN w:val="0"/>
              <w:jc w:val="center"/>
              <w:rPr>
                <w:sz w:val="20"/>
                <w:szCs w:val="20"/>
              </w:rPr>
            </w:pPr>
          </w:p>
        </w:tc>
        <w:tc>
          <w:tcPr>
            <w:tcW w:w="566" w:type="dxa"/>
            <w:gridSpan w:val="5"/>
          </w:tcPr>
          <w:p w:rsidR="00D007EF" w:rsidRPr="002B53A5" w:rsidRDefault="00D007EF" w:rsidP="00BF3BC5">
            <w:pPr>
              <w:autoSpaceDE w:val="0"/>
              <w:autoSpaceDN w:val="0"/>
              <w:jc w:val="center"/>
              <w:rPr>
                <w:sz w:val="20"/>
                <w:szCs w:val="20"/>
              </w:rPr>
            </w:pPr>
            <w:r w:rsidRPr="002B53A5">
              <w:rPr>
                <w:sz w:val="20"/>
                <w:szCs w:val="20"/>
              </w:rPr>
              <w:t>x</w:t>
            </w:r>
          </w:p>
        </w:tc>
        <w:tc>
          <w:tcPr>
            <w:tcW w:w="716" w:type="dxa"/>
            <w:gridSpan w:val="5"/>
          </w:tcPr>
          <w:p w:rsidR="00D007EF" w:rsidRPr="002B53A5" w:rsidRDefault="00D007EF" w:rsidP="00BF3BC5">
            <w:pPr>
              <w:autoSpaceDE w:val="0"/>
              <w:autoSpaceDN w:val="0"/>
              <w:jc w:val="center"/>
              <w:rPr>
                <w:sz w:val="20"/>
                <w:szCs w:val="20"/>
              </w:rPr>
            </w:pPr>
            <w:r w:rsidRPr="002B53A5">
              <w:rPr>
                <w:sz w:val="20"/>
                <w:szCs w:val="20"/>
              </w:rPr>
              <w:t>x</w:t>
            </w:r>
          </w:p>
        </w:tc>
        <w:tc>
          <w:tcPr>
            <w:tcW w:w="1276" w:type="dxa"/>
            <w:gridSpan w:val="4"/>
          </w:tcPr>
          <w:p w:rsidR="00D007EF" w:rsidRPr="002B53A5" w:rsidRDefault="00D007EF" w:rsidP="00BF3BC5">
            <w:pPr>
              <w:autoSpaceDE w:val="0"/>
              <w:autoSpaceDN w:val="0"/>
              <w:jc w:val="center"/>
              <w:rPr>
                <w:sz w:val="20"/>
                <w:szCs w:val="20"/>
              </w:rPr>
            </w:pPr>
            <w:r w:rsidRPr="002B53A5">
              <w:rPr>
                <w:sz w:val="20"/>
                <w:szCs w:val="20"/>
              </w:rPr>
              <w:t>x</w:t>
            </w:r>
          </w:p>
        </w:tc>
        <w:tc>
          <w:tcPr>
            <w:tcW w:w="568" w:type="dxa"/>
            <w:gridSpan w:val="4"/>
          </w:tcPr>
          <w:p w:rsidR="00D007EF" w:rsidRPr="002B53A5" w:rsidRDefault="00D007EF" w:rsidP="00BF3BC5">
            <w:pPr>
              <w:autoSpaceDE w:val="0"/>
              <w:autoSpaceDN w:val="0"/>
              <w:jc w:val="center"/>
              <w:rPr>
                <w:sz w:val="20"/>
                <w:szCs w:val="20"/>
              </w:rPr>
            </w:pPr>
            <w:r w:rsidRPr="002B53A5">
              <w:rPr>
                <w:sz w:val="20"/>
                <w:szCs w:val="20"/>
              </w:rPr>
              <w:t>x</w:t>
            </w:r>
          </w:p>
        </w:tc>
        <w:tc>
          <w:tcPr>
            <w:tcW w:w="1004" w:type="dxa"/>
            <w:gridSpan w:val="2"/>
          </w:tcPr>
          <w:p w:rsidR="00D007EF" w:rsidRPr="002B53A5" w:rsidRDefault="00D007EF" w:rsidP="00B047F1">
            <w:pPr>
              <w:autoSpaceDE w:val="0"/>
              <w:autoSpaceDN w:val="0"/>
              <w:spacing w:line="240" w:lineRule="auto"/>
              <w:jc w:val="left"/>
              <w:rPr>
                <w:sz w:val="20"/>
                <w:szCs w:val="20"/>
              </w:rPr>
            </w:pPr>
            <w:r>
              <w:rPr>
                <w:sz w:val="20"/>
                <w:szCs w:val="20"/>
              </w:rPr>
              <w:t>бюджет Чувашской Республики</w:t>
            </w:r>
          </w:p>
        </w:tc>
        <w:tc>
          <w:tcPr>
            <w:tcW w:w="99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13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024" w:type="dxa"/>
          </w:tcPr>
          <w:p w:rsidR="00D007EF" w:rsidRPr="002B53A5" w:rsidRDefault="00D007EF" w:rsidP="00B047F1">
            <w:pPr>
              <w:autoSpaceDE w:val="0"/>
              <w:autoSpaceDN w:val="0"/>
              <w:jc w:val="center"/>
              <w:rPr>
                <w:bCs/>
                <w:sz w:val="20"/>
                <w:szCs w:val="20"/>
              </w:rPr>
            </w:pPr>
            <w:r w:rsidRPr="002B53A5">
              <w:rPr>
                <w:bCs/>
                <w:sz w:val="20"/>
                <w:szCs w:val="20"/>
              </w:rPr>
              <w:t>0</w:t>
            </w:r>
          </w:p>
        </w:tc>
      </w:tr>
      <w:tr w:rsidR="00D007EF" w:rsidTr="00D6669D">
        <w:tc>
          <w:tcPr>
            <w:tcW w:w="842" w:type="dxa"/>
            <w:vMerge/>
          </w:tcPr>
          <w:p w:rsidR="00D007EF" w:rsidRPr="002B53A5" w:rsidRDefault="00D007EF" w:rsidP="00B047F1">
            <w:pPr>
              <w:autoSpaceDE w:val="0"/>
              <w:autoSpaceDN w:val="0"/>
              <w:rPr>
                <w:sz w:val="20"/>
                <w:szCs w:val="20"/>
              </w:rPr>
            </w:pPr>
          </w:p>
        </w:tc>
        <w:tc>
          <w:tcPr>
            <w:tcW w:w="983" w:type="dxa"/>
            <w:gridSpan w:val="4"/>
            <w:vMerge/>
          </w:tcPr>
          <w:p w:rsidR="00D007EF" w:rsidRPr="002B53A5" w:rsidRDefault="00D007EF" w:rsidP="00B047F1">
            <w:pPr>
              <w:autoSpaceDE w:val="0"/>
              <w:autoSpaceDN w:val="0"/>
              <w:rPr>
                <w:sz w:val="20"/>
                <w:szCs w:val="20"/>
              </w:rPr>
            </w:pPr>
          </w:p>
        </w:tc>
        <w:tc>
          <w:tcPr>
            <w:tcW w:w="709" w:type="dxa"/>
            <w:gridSpan w:val="3"/>
            <w:vMerge/>
          </w:tcPr>
          <w:p w:rsidR="00D007EF" w:rsidRPr="002B53A5" w:rsidRDefault="00D007EF" w:rsidP="00B047F1">
            <w:pPr>
              <w:autoSpaceDE w:val="0"/>
              <w:autoSpaceDN w:val="0"/>
              <w:jc w:val="center"/>
              <w:rPr>
                <w:sz w:val="20"/>
                <w:szCs w:val="20"/>
              </w:rPr>
            </w:pPr>
          </w:p>
        </w:tc>
        <w:tc>
          <w:tcPr>
            <w:tcW w:w="1985" w:type="dxa"/>
            <w:gridSpan w:val="4"/>
            <w:vMerge/>
          </w:tcPr>
          <w:p w:rsidR="00D007EF" w:rsidRPr="002B53A5" w:rsidRDefault="00D007EF" w:rsidP="00B047F1">
            <w:pPr>
              <w:autoSpaceDE w:val="0"/>
              <w:autoSpaceDN w:val="0"/>
              <w:jc w:val="center"/>
              <w:rPr>
                <w:sz w:val="20"/>
                <w:szCs w:val="20"/>
              </w:rPr>
            </w:pPr>
          </w:p>
        </w:tc>
        <w:tc>
          <w:tcPr>
            <w:tcW w:w="566" w:type="dxa"/>
            <w:gridSpan w:val="5"/>
          </w:tcPr>
          <w:p w:rsidR="00D007EF" w:rsidRPr="002B53A5" w:rsidRDefault="00D007EF" w:rsidP="00B047F1">
            <w:pPr>
              <w:autoSpaceDE w:val="0"/>
              <w:autoSpaceDN w:val="0"/>
              <w:jc w:val="center"/>
              <w:rPr>
                <w:sz w:val="20"/>
                <w:szCs w:val="20"/>
              </w:rPr>
            </w:pPr>
            <w:r w:rsidRPr="002B53A5">
              <w:rPr>
                <w:sz w:val="20"/>
                <w:szCs w:val="20"/>
              </w:rPr>
              <w:t>x</w:t>
            </w:r>
          </w:p>
        </w:tc>
        <w:tc>
          <w:tcPr>
            <w:tcW w:w="716" w:type="dxa"/>
            <w:gridSpan w:val="5"/>
          </w:tcPr>
          <w:p w:rsidR="00D007EF" w:rsidRPr="002B53A5" w:rsidRDefault="00D007EF" w:rsidP="00B047F1">
            <w:pPr>
              <w:autoSpaceDE w:val="0"/>
              <w:autoSpaceDN w:val="0"/>
              <w:jc w:val="center"/>
              <w:rPr>
                <w:sz w:val="20"/>
                <w:szCs w:val="20"/>
              </w:rPr>
            </w:pPr>
            <w:r w:rsidRPr="002B53A5">
              <w:rPr>
                <w:sz w:val="20"/>
                <w:szCs w:val="20"/>
              </w:rPr>
              <w:t>x</w:t>
            </w:r>
          </w:p>
        </w:tc>
        <w:tc>
          <w:tcPr>
            <w:tcW w:w="1276" w:type="dxa"/>
            <w:gridSpan w:val="4"/>
          </w:tcPr>
          <w:p w:rsidR="00D007EF" w:rsidRPr="002B53A5" w:rsidRDefault="00D007EF" w:rsidP="00B047F1">
            <w:pPr>
              <w:autoSpaceDE w:val="0"/>
              <w:autoSpaceDN w:val="0"/>
              <w:jc w:val="center"/>
              <w:rPr>
                <w:sz w:val="20"/>
                <w:szCs w:val="20"/>
              </w:rPr>
            </w:pPr>
            <w:r w:rsidRPr="002B53A5">
              <w:rPr>
                <w:sz w:val="20"/>
                <w:szCs w:val="20"/>
              </w:rPr>
              <w:t>x</w:t>
            </w:r>
          </w:p>
        </w:tc>
        <w:tc>
          <w:tcPr>
            <w:tcW w:w="568" w:type="dxa"/>
            <w:gridSpan w:val="4"/>
          </w:tcPr>
          <w:p w:rsidR="00D007EF" w:rsidRPr="002B53A5" w:rsidRDefault="00D007EF" w:rsidP="00B047F1">
            <w:pPr>
              <w:autoSpaceDE w:val="0"/>
              <w:autoSpaceDN w:val="0"/>
              <w:jc w:val="center"/>
              <w:rPr>
                <w:sz w:val="20"/>
                <w:szCs w:val="20"/>
              </w:rPr>
            </w:pPr>
            <w:r w:rsidRPr="002B53A5">
              <w:rPr>
                <w:sz w:val="20"/>
                <w:szCs w:val="20"/>
              </w:rPr>
              <w:t>x</w:t>
            </w:r>
          </w:p>
        </w:tc>
        <w:tc>
          <w:tcPr>
            <w:tcW w:w="1004" w:type="dxa"/>
            <w:gridSpan w:val="2"/>
          </w:tcPr>
          <w:p w:rsidR="00D007EF" w:rsidRPr="002B53A5" w:rsidRDefault="00D007EF" w:rsidP="00B047F1">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133"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992" w:type="dxa"/>
          </w:tcPr>
          <w:p w:rsidR="00D007EF" w:rsidRPr="002B53A5" w:rsidRDefault="00D007EF" w:rsidP="00B047F1">
            <w:pPr>
              <w:autoSpaceDE w:val="0"/>
              <w:autoSpaceDN w:val="0"/>
              <w:jc w:val="center"/>
              <w:rPr>
                <w:bCs/>
                <w:sz w:val="20"/>
                <w:szCs w:val="20"/>
              </w:rPr>
            </w:pPr>
            <w:r w:rsidRPr="002B53A5">
              <w:rPr>
                <w:bCs/>
                <w:sz w:val="20"/>
                <w:szCs w:val="20"/>
              </w:rPr>
              <w:t>0</w:t>
            </w:r>
          </w:p>
        </w:tc>
        <w:tc>
          <w:tcPr>
            <w:tcW w:w="1024" w:type="dxa"/>
          </w:tcPr>
          <w:p w:rsidR="00D007EF" w:rsidRPr="002B53A5" w:rsidRDefault="00D007EF" w:rsidP="00B047F1">
            <w:pPr>
              <w:autoSpaceDE w:val="0"/>
              <w:autoSpaceDN w:val="0"/>
              <w:jc w:val="center"/>
              <w:rPr>
                <w:bCs/>
                <w:sz w:val="20"/>
                <w:szCs w:val="20"/>
              </w:rPr>
            </w:pPr>
            <w:r w:rsidRPr="002B53A5">
              <w:rPr>
                <w:bCs/>
                <w:sz w:val="20"/>
                <w:szCs w:val="20"/>
              </w:rPr>
              <w:t>0</w:t>
            </w:r>
          </w:p>
        </w:tc>
      </w:tr>
      <w:tr w:rsidR="00D007EF" w:rsidTr="00D6669D">
        <w:tc>
          <w:tcPr>
            <w:tcW w:w="842" w:type="dxa"/>
          </w:tcPr>
          <w:p w:rsidR="00D007EF" w:rsidRPr="002B53A5" w:rsidRDefault="00D007EF" w:rsidP="009F59F0">
            <w:pPr>
              <w:autoSpaceDE w:val="0"/>
              <w:autoSpaceDN w:val="0"/>
              <w:spacing w:line="240" w:lineRule="auto"/>
              <w:jc w:val="center"/>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CE1B55">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3</w:t>
            </w:r>
          </w:p>
        </w:tc>
        <w:tc>
          <w:tcPr>
            <w:tcW w:w="7807" w:type="dxa"/>
            <w:gridSpan w:val="31"/>
          </w:tcPr>
          <w:p w:rsidR="00D007EF" w:rsidRPr="002B53A5" w:rsidRDefault="00D007EF" w:rsidP="001F1B0F">
            <w:pPr>
              <w:autoSpaceDE w:val="0"/>
              <w:autoSpaceDN w:val="0"/>
              <w:spacing w:line="240" w:lineRule="auto"/>
              <w:rPr>
                <w:sz w:val="20"/>
                <w:szCs w:val="20"/>
              </w:rPr>
            </w:pPr>
            <w:r w:rsidRPr="002B53A5">
              <w:rPr>
                <w:sz w:val="20"/>
                <w:szCs w:val="20"/>
              </w:rPr>
              <w:t>Удовлетворенность населения качеством начального общего, основного общего и среднего общего образования, %</w:t>
            </w:r>
          </w:p>
        </w:tc>
        <w:tc>
          <w:tcPr>
            <w:tcW w:w="993"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1133"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992" w:type="dxa"/>
          </w:tcPr>
          <w:p w:rsidR="00D007EF" w:rsidRPr="00D97184" w:rsidRDefault="00D007EF" w:rsidP="00B047F1">
            <w:pPr>
              <w:jc w:val="center"/>
              <w:rPr>
                <w:sz w:val="20"/>
                <w:szCs w:val="20"/>
              </w:rPr>
            </w:pPr>
            <w:r w:rsidRPr="00D97184">
              <w:rPr>
                <w:sz w:val="20"/>
                <w:szCs w:val="20"/>
              </w:rPr>
              <w:t>85</w:t>
            </w:r>
          </w:p>
        </w:tc>
        <w:tc>
          <w:tcPr>
            <w:tcW w:w="1024" w:type="dxa"/>
          </w:tcPr>
          <w:p w:rsidR="00D007EF" w:rsidRPr="00D97184" w:rsidRDefault="00D007EF" w:rsidP="00B047F1">
            <w:pPr>
              <w:jc w:val="center"/>
              <w:rPr>
                <w:sz w:val="20"/>
                <w:szCs w:val="20"/>
              </w:rPr>
            </w:pPr>
            <w:r w:rsidRPr="00D97184">
              <w:rPr>
                <w:sz w:val="20"/>
                <w:szCs w:val="20"/>
              </w:rPr>
              <w:t>85</w:t>
            </w:r>
          </w:p>
        </w:tc>
      </w:tr>
      <w:tr w:rsidR="002142AF" w:rsidTr="00D6669D">
        <w:trPr>
          <w:trHeight w:val="419"/>
        </w:trPr>
        <w:tc>
          <w:tcPr>
            <w:tcW w:w="842" w:type="dxa"/>
            <w:vMerge w:val="restart"/>
          </w:tcPr>
          <w:p w:rsidR="002142AF" w:rsidRPr="003E2885" w:rsidRDefault="002142AF" w:rsidP="002142AF">
            <w:pPr>
              <w:autoSpaceDE w:val="0"/>
              <w:autoSpaceDN w:val="0"/>
              <w:spacing w:line="240" w:lineRule="auto"/>
              <w:jc w:val="left"/>
              <w:rPr>
                <w:sz w:val="20"/>
                <w:szCs w:val="20"/>
              </w:rPr>
            </w:pPr>
            <w:r w:rsidRPr="003E2885">
              <w:rPr>
                <w:sz w:val="20"/>
                <w:szCs w:val="20"/>
              </w:rPr>
              <w:t xml:space="preserve">Мероприятие </w:t>
            </w:r>
            <w:r>
              <w:rPr>
                <w:sz w:val="20"/>
                <w:szCs w:val="20"/>
              </w:rPr>
              <w:t>3</w:t>
            </w:r>
            <w:r w:rsidRPr="003E2885">
              <w:rPr>
                <w:sz w:val="20"/>
                <w:szCs w:val="20"/>
              </w:rPr>
              <w:t>.1</w:t>
            </w:r>
          </w:p>
          <w:p w:rsidR="002142AF" w:rsidRPr="002B53A5" w:rsidRDefault="002142AF" w:rsidP="009F59F0">
            <w:pPr>
              <w:autoSpaceDE w:val="0"/>
              <w:autoSpaceDN w:val="0"/>
              <w:spacing w:line="240" w:lineRule="auto"/>
              <w:jc w:val="center"/>
              <w:rPr>
                <w:sz w:val="20"/>
                <w:szCs w:val="20"/>
              </w:rPr>
            </w:pPr>
          </w:p>
        </w:tc>
        <w:tc>
          <w:tcPr>
            <w:tcW w:w="943" w:type="dxa"/>
            <w:gridSpan w:val="2"/>
            <w:vMerge w:val="restart"/>
          </w:tcPr>
          <w:p w:rsidR="002142AF" w:rsidRPr="002142AF" w:rsidRDefault="002142AF" w:rsidP="001F1B0F">
            <w:pPr>
              <w:autoSpaceDE w:val="0"/>
              <w:autoSpaceDN w:val="0"/>
              <w:spacing w:line="240" w:lineRule="auto"/>
              <w:rPr>
                <w:sz w:val="20"/>
                <w:szCs w:val="20"/>
              </w:rPr>
            </w:pPr>
            <w:r w:rsidRPr="002142AF">
              <w:rPr>
                <w:rFonts w:ascii="Times New Roman" w:eastAsiaTheme="minorHAnsi" w:hAnsi="Times New Roman"/>
                <w:sz w:val="20"/>
                <w:szCs w:val="20"/>
              </w:rPr>
              <w:t xml:space="preserve">Ежемесячное денежное </w:t>
            </w:r>
            <w:r w:rsidRPr="002142AF">
              <w:rPr>
                <w:rFonts w:ascii="Times New Roman" w:eastAsiaTheme="minorHAnsi" w:hAnsi="Times New Roman"/>
                <w:sz w:val="20"/>
                <w:szCs w:val="20"/>
              </w:rPr>
              <w:lastRenderedPageBreak/>
              <w:t xml:space="preserve">вознаграждение за классное руководство педагогическим работникам  муниципальных </w:t>
            </w:r>
            <w:r>
              <w:rPr>
                <w:rFonts w:ascii="Times New Roman" w:eastAsiaTheme="minorHAnsi" w:hAnsi="Times New Roman"/>
                <w:sz w:val="20"/>
                <w:szCs w:val="20"/>
              </w:rPr>
              <w:t>общеобразовательных организаций</w:t>
            </w:r>
          </w:p>
        </w:tc>
        <w:tc>
          <w:tcPr>
            <w:tcW w:w="868" w:type="dxa"/>
            <w:gridSpan w:val="6"/>
            <w:vMerge w:val="restart"/>
          </w:tcPr>
          <w:p w:rsidR="002142AF" w:rsidRPr="002142AF" w:rsidRDefault="002142AF" w:rsidP="001F1B0F">
            <w:pPr>
              <w:autoSpaceDE w:val="0"/>
              <w:autoSpaceDN w:val="0"/>
              <w:spacing w:line="240" w:lineRule="auto"/>
              <w:rPr>
                <w:sz w:val="20"/>
                <w:szCs w:val="20"/>
              </w:rPr>
            </w:pPr>
          </w:p>
        </w:tc>
        <w:tc>
          <w:tcPr>
            <w:tcW w:w="1866" w:type="dxa"/>
            <w:gridSpan w:val="3"/>
            <w:vMerge w:val="restart"/>
          </w:tcPr>
          <w:p w:rsidR="002142AF" w:rsidRPr="002142AF" w:rsidRDefault="002142AF" w:rsidP="001F1B0F">
            <w:pPr>
              <w:autoSpaceDE w:val="0"/>
              <w:autoSpaceDN w:val="0"/>
              <w:spacing w:line="240" w:lineRule="auto"/>
              <w:rPr>
                <w:sz w:val="20"/>
                <w:szCs w:val="20"/>
              </w:rPr>
            </w:pPr>
            <w:r w:rsidRPr="002B53A5">
              <w:rPr>
                <w:sz w:val="20"/>
                <w:szCs w:val="20"/>
              </w:rPr>
              <w:t xml:space="preserve">Отдел образования, спорта и молодежной </w:t>
            </w:r>
            <w:r w:rsidRPr="002B53A5">
              <w:rPr>
                <w:sz w:val="20"/>
                <w:szCs w:val="20"/>
              </w:rPr>
              <w:lastRenderedPageBreak/>
              <w:t xml:space="preserve">политики администрации Шумерлинского </w:t>
            </w:r>
            <w:r>
              <w:rPr>
                <w:sz w:val="20"/>
                <w:szCs w:val="20"/>
              </w:rPr>
              <w:t>муниципального округа</w:t>
            </w:r>
          </w:p>
        </w:tc>
        <w:tc>
          <w:tcPr>
            <w:tcW w:w="586" w:type="dxa"/>
            <w:gridSpan w:val="6"/>
          </w:tcPr>
          <w:p w:rsidR="002142AF" w:rsidRPr="002B53A5" w:rsidRDefault="002142AF" w:rsidP="002142AF">
            <w:pPr>
              <w:autoSpaceDE w:val="0"/>
              <w:autoSpaceDN w:val="0"/>
              <w:jc w:val="center"/>
              <w:rPr>
                <w:sz w:val="20"/>
                <w:szCs w:val="20"/>
              </w:rPr>
            </w:pPr>
            <w:r w:rsidRPr="002B53A5">
              <w:rPr>
                <w:sz w:val="20"/>
                <w:szCs w:val="20"/>
              </w:rPr>
              <w:lastRenderedPageBreak/>
              <w:t>x</w:t>
            </w:r>
          </w:p>
        </w:tc>
        <w:tc>
          <w:tcPr>
            <w:tcW w:w="670" w:type="dxa"/>
            <w:gridSpan w:val="3"/>
          </w:tcPr>
          <w:p w:rsidR="002142AF" w:rsidRPr="002B53A5" w:rsidRDefault="002142AF" w:rsidP="002142AF">
            <w:pPr>
              <w:autoSpaceDE w:val="0"/>
              <w:autoSpaceDN w:val="0"/>
              <w:jc w:val="center"/>
              <w:rPr>
                <w:sz w:val="20"/>
                <w:szCs w:val="20"/>
              </w:rPr>
            </w:pPr>
            <w:r w:rsidRPr="002B53A5">
              <w:rPr>
                <w:sz w:val="20"/>
                <w:szCs w:val="20"/>
              </w:rPr>
              <w:t>x</w:t>
            </w:r>
          </w:p>
        </w:tc>
        <w:tc>
          <w:tcPr>
            <w:tcW w:w="1302" w:type="dxa"/>
            <w:gridSpan w:val="5"/>
          </w:tcPr>
          <w:p w:rsidR="002142AF" w:rsidRPr="002B53A5" w:rsidRDefault="002142AF" w:rsidP="002142AF">
            <w:pPr>
              <w:autoSpaceDE w:val="0"/>
              <w:autoSpaceDN w:val="0"/>
              <w:jc w:val="center"/>
              <w:rPr>
                <w:sz w:val="20"/>
                <w:szCs w:val="20"/>
              </w:rPr>
            </w:pPr>
            <w:r w:rsidRPr="002B53A5">
              <w:rPr>
                <w:sz w:val="20"/>
                <w:szCs w:val="20"/>
              </w:rPr>
              <w:t>x</w:t>
            </w:r>
          </w:p>
        </w:tc>
        <w:tc>
          <w:tcPr>
            <w:tcW w:w="568" w:type="dxa"/>
            <w:gridSpan w:val="4"/>
          </w:tcPr>
          <w:p w:rsidR="002142AF" w:rsidRPr="002B53A5" w:rsidRDefault="002142AF" w:rsidP="002142AF">
            <w:pPr>
              <w:autoSpaceDE w:val="0"/>
              <w:autoSpaceDN w:val="0"/>
              <w:jc w:val="center"/>
              <w:rPr>
                <w:sz w:val="20"/>
                <w:szCs w:val="20"/>
              </w:rPr>
            </w:pPr>
            <w:r w:rsidRPr="002B53A5">
              <w:rPr>
                <w:sz w:val="20"/>
                <w:szCs w:val="20"/>
              </w:rPr>
              <w:t>x</w:t>
            </w:r>
          </w:p>
        </w:tc>
        <w:tc>
          <w:tcPr>
            <w:tcW w:w="1004" w:type="dxa"/>
            <w:gridSpan w:val="2"/>
            <w:vAlign w:val="center"/>
          </w:tcPr>
          <w:p w:rsidR="002142AF" w:rsidRPr="002B53A5" w:rsidRDefault="002142AF" w:rsidP="002142AF">
            <w:pPr>
              <w:autoSpaceDE w:val="0"/>
              <w:autoSpaceDN w:val="0"/>
              <w:spacing w:line="240" w:lineRule="auto"/>
              <w:jc w:val="left"/>
              <w:rPr>
                <w:sz w:val="20"/>
                <w:szCs w:val="20"/>
              </w:rPr>
            </w:pPr>
            <w:r w:rsidRPr="002B53A5">
              <w:rPr>
                <w:sz w:val="20"/>
                <w:szCs w:val="20"/>
              </w:rPr>
              <w:t>Всего</w:t>
            </w:r>
          </w:p>
        </w:tc>
        <w:tc>
          <w:tcPr>
            <w:tcW w:w="993" w:type="dxa"/>
          </w:tcPr>
          <w:p w:rsidR="002142AF" w:rsidRPr="002800C0" w:rsidRDefault="002142AF" w:rsidP="002142AF">
            <w:pPr>
              <w:autoSpaceDE w:val="0"/>
              <w:autoSpaceDN w:val="0"/>
              <w:jc w:val="center"/>
              <w:rPr>
                <w:bCs/>
                <w:sz w:val="20"/>
                <w:szCs w:val="20"/>
              </w:rPr>
            </w:pPr>
            <w:r>
              <w:rPr>
                <w:bCs/>
                <w:sz w:val="20"/>
                <w:szCs w:val="20"/>
              </w:rPr>
              <w:t>4452,8</w:t>
            </w:r>
          </w:p>
        </w:tc>
        <w:tc>
          <w:tcPr>
            <w:tcW w:w="992" w:type="dxa"/>
          </w:tcPr>
          <w:p w:rsidR="002142AF" w:rsidRPr="002800C0" w:rsidRDefault="002142AF" w:rsidP="002142AF">
            <w:pPr>
              <w:autoSpaceDE w:val="0"/>
              <w:autoSpaceDN w:val="0"/>
              <w:jc w:val="center"/>
              <w:rPr>
                <w:bCs/>
                <w:sz w:val="20"/>
                <w:szCs w:val="20"/>
              </w:rPr>
            </w:pPr>
            <w:r>
              <w:rPr>
                <w:bCs/>
                <w:sz w:val="20"/>
                <w:szCs w:val="20"/>
              </w:rPr>
              <w:t>4452,8</w:t>
            </w:r>
          </w:p>
        </w:tc>
        <w:tc>
          <w:tcPr>
            <w:tcW w:w="1133" w:type="dxa"/>
          </w:tcPr>
          <w:p w:rsidR="002142AF" w:rsidRPr="002800C0" w:rsidRDefault="002142AF" w:rsidP="002142AF">
            <w:pPr>
              <w:autoSpaceDE w:val="0"/>
              <w:autoSpaceDN w:val="0"/>
              <w:jc w:val="center"/>
              <w:rPr>
                <w:bCs/>
                <w:sz w:val="20"/>
                <w:szCs w:val="20"/>
              </w:rPr>
            </w:pPr>
            <w:r>
              <w:rPr>
                <w:bCs/>
                <w:sz w:val="20"/>
                <w:szCs w:val="20"/>
              </w:rPr>
              <w:t>4452,8</w:t>
            </w:r>
          </w:p>
        </w:tc>
        <w:tc>
          <w:tcPr>
            <w:tcW w:w="992" w:type="dxa"/>
          </w:tcPr>
          <w:p w:rsidR="002142AF" w:rsidRPr="002800C0" w:rsidRDefault="002142AF" w:rsidP="002142AF">
            <w:pPr>
              <w:autoSpaceDE w:val="0"/>
              <w:autoSpaceDN w:val="0"/>
              <w:jc w:val="center"/>
              <w:rPr>
                <w:bCs/>
                <w:sz w:val="20"/>
                <w:szCs w:val="20"/>
              </w:rPr>
            </w:pPr>
            <w:r>
              <w:rPr>
                <w:bCs/>
                <w:sz w:val="20"/>
                <w:szCs w:val="20"/>
              </w:rPr>
              <w:t>4802,8</w:t>
            </w:r>
          </w:p>
        </w:tc>
        <w:tc>
          <w:tcPr>
            <w:tcW w:w="992" w:type="dxa"/>
          </w:tcPr>
          <w:p w:rsidR="002142AF" w:rsidRPr="002800C0" w:rsidRDefault="002142AF" w:rsidP="002142AF">
            <w:pPr>
              <w:autoSpaceDE w:val="0"/>
              <w:autoSpaceDN w:val="0"/>
              <w:jc w:val="center"/>
              <w:rPr>
                <w:bCs/>
                <w:sz w:val="20"/>
                <w:szCs w:val="20"/>
              </w:rPr>
            </w:pPr>
            <w:r>
              <w:rPr>
                <w:bCs/>
                <w:sz w:val="20"/>
                <w:szCs w:val="20"/>
              </w:rPr>
              <w:t>24017,2</w:t>
            </w:r>
          </w:p>
        </w:tc>
        <w:tc>
          <w:tcPr>
            <w:tcW w:w="1024" w:type="dxa"/>
          </w:tcPr>
          <w:p w:rsidR="002142AF" w:rsidRPr="002800C0" w:rsidRDefault="002142AF" w:rsidP="002142AF">
            <w:pPr>
              <w:autoSpaceDE w:val="0"/>
              <w:autoSpaceDN w:val="0"/>
              <w:jc w:val="center"/>
              <w:rPr>
                <w:bCs/>
                <w:sz w:val="20"/>
                <w:szCs w:val="20"/>
              </w:rPr>
            </w:pPr>
            <w:r>
              <w:rPr>
                <w:bCs/>
                <w:sz w:val="20"/>
                <w:szCs w:val="20"/>
              </w:rPr>
              <w:t>24018,0</w:t>
            </w:r>
          </w:p>
        </w:tc>
      </w:tr>
      <w:tr w:rsidR="002142AF" w:rsidTr="00D6669D">
        <w:trPr>
          <w:trHeight w:val="519"/>
        </w:trPr>
        <w:tc>
          <w:tcPr>
            <w:tcW w:w="842" w:type="dxa"/>
            <w:vMerge/>
          </w:tcPr>
          <w:p w:rsidR="002142AF" w:rsidRPr="003E2885" w:rsidRDefault="002142AF" w:rsidP="002142AF">
            <w:pPr>
              <w:autoSpaceDE w:val="0"/>
              <w:autoSpaceDN w:val="0"/>
              <w:spacing w:line="240" w:lineRule="auto"/>
              <w:rPr>
                <w:sz w:val="20"/>
                <w:szCs w:val="20"/>
              </w:rPr>
            </w:pPr>
          </w:p>
        </w:tc>
        <w:tc>
          <w:tcPr>
            <w:tcW w:w="943" w:type="dxa"/>
            <w:gridSpan w:val="2"/>
            <w:vMerge/>
          </w:tcPr>
          <w:p w:rsidR="002142AF" w:rsidRPr="002142AF" w:rsidRDefault="002142AF" w:rsidP="001F1B0F">
            <w:pPr>
              <w:autoSpaceDE w:val="0"/>
              <w:autoSpaceDN w:val="0"/>
              <w:spacing w:line="240" w:lineRule="auto"/>
              <w:rPr>
                <w:rFonts w:ascii="Times New Roman" w:eastAsiaTheme="minorHAnsi" w:hAnsi="Times New Roman"/>
                <w:sz w:val="20"/>
                <w:szCs w:val="20"/>
              </w:rPr>
            </w:pPr>
          </w:p>
        </w:tc>
        <w:tc>
          <w:tcPr>
            <w:tcW w:w="868" w:type="dxa"/>
            <w:gridSpan w:val="6"/>
            <w:vMerge/>
          </w:tcPr>
          <w:p w:rsidR="002142AF" w:rsidRPr="002142AF" w:rsidRDefault="002142AF" w:rsidP="001F1B0F">
            <w:pPr>
              <w:autoSpaceDE w:val="0"/>
              <w:autoSpaceDN w:val="0"/>
              <w:spacing w:line="240" w:lineRule="auto"/>
              <w:rPr>
                <w:sz w:val="20"/>
                <w:szCs w:val="20"/>
              </w:rPr>
            </w:pPr>
          </w:p>
        </w:tc>
        <w:tc>
          <w:tcPr>
            <w:tcW w:w="1866" w:type="dxa"/>
            <w:gridSpan w:val="3"/>
            <w:vMerge/>
          </w:tcPr>
          <w:p w:rsidR="002142AF" w:rsidRPr="002142AF" w:rsidRDefault="002142AF" w:rsidP="001F1B0F">
            <w:pPr>
              <w:autoSpaceDE w:val="0"/>
              <w:autoSpaceDN w:val="0"/>
              <w:spacing w:line="240" w:lineRule="auto"/>
              <w:rPr>
                <w:sz w:val="20"/>
                <w:szCs w:val="20"/>
              </w:rPr>
            </w:pPr>
          </w:p>
        </w:tc>
        <w:tc>
          <w:tcPr>
            <w:tcW w:w="586" w:type="dxa"/>
            <w:gridSpan w:val="6"/>
          </w:tcPr>
          <w:p w:rsidR="002142AF" w:rsidRPr="002B53A5" w:rsidRDefault="002142AF" w:rsidP="002142AF">
            <w:pPr>
              <w:autoSpaceDE w:val="0"/>
              <w:autoSpaceDN w:val="0"/>
              <w:jc w:val="center"/>
              <w:rPr>
                <w:sz w:val="20"/>
                <w:szCs w:val="20"/>
              </w:rPr>
            </w:pPr>
            <w:r>
              <w:rPr>
                <w:sz w:val="20"/>
                <w:szCs w:val="20"/>
              </w:rPr>
              <w:t>974</w:t>
            </w:r>
          </w:p>
        </w:tc>
        <w:tc>
          <w:tcPr>
            <w:tcW w:w="670" w:type="dxa"/>
            <w:gridSpan w:val="3"/>
          </w:tcPr>
          <w:p w:rsidR="002142AF" w:rsidRPr="002B53A5" w:rsidRDefault="002142AF" w:rsidP="002142AF">
            <w:pPr>
              <w:autoSpaceDE w:val="0"/>
              <w:autoSpaceDN w:val="0"/>
              <w:jc w:val="center"/>
              <w:rPr>
                <w:sz w:val="20"/>
                <w:szCs w:val="20"/>
              </w:rPr>
            </w:pPr>
            <w:r>
              <w:rPr>
                <w:sz w:val="20"/>
                <w:szCs w:val="20"/>
              </w:rPr>
              <w:t>0702</w:t>
            </w:r>
          </w:p>
        </w:tc>
        <w:tc>
          <w:tcPr>
            <w:tcW w:w="1302" w:type="dxa"/>
            <w:gridSpan w:val="5"/>
          </w:tcPr>
          <w:p w:rsidR="002142AF" w:rsidRPr="002B53A5" w:rsidRDefault="002142AF" w:rsidP="002142AF">
            <w:pPr>
              <w:autoSpaceDE w:val="0"/>
              <w:autoSpaceDN w:val="0"/>
              <w:jc w:val="center"/>
              <w:rPr>
                <w:sz w:val="20"/>
                <w:szCs w:val="20"/>
              </w:rPr>
            </w:pPr>
            <w:r w:rsidRPr="00BF3BC5">
              <w:rPr>
                <w:sz w:val="20"/>
                <w:szCs w:val="20"/>
              </w:rPr>
              <w:t>Ц7105</w:t>
            </w:r>
            <w:r>
              <w:rPr>
                <w:sz w:val="20"/>
                <w:szCs w:val="20"/>
              </w:rPr>
              <w:t>53030</w:t>
            </w:r>
          </w:p>
        </w:tc>
        <w:tc>
          <w:tcPr>
            <w:tcW w:w="568" w:type="dxa"/>
            <w:gridSpan w:val="4"/>
          </w:tcPr>
          <w:p w:rsidR="002142AF" w:rsidRPr="00D52136" w:rsidRDefault="002142AF" w:rsidP="002142AF">
            <w:pPr>
              <w:autoSpaceDE w:val="0"/>
              <w:autoSpaceDN w:val="0"/>
              <w:jc w:val="center"/>
              <w:rPr>
                <w:sz w:val="20"/>
                <w:szCs w:val="20"/>
              </w:rPr>
            </w:pPr>
            <w:r>
              <w:rPr>
                <w:sz w:val="20"/>
                <w:szCs w:val="20"/>
              </w:rPr>
              <w:t>612,622</w:t>
            </w:r>
          </w:p>
        </w:tc>
        <w:tc>
          <w:tcPr>
            <w:tcW w:w="1004" w:type="dxa"/>
            <w:gridSpan w:val="2"/>
          </w:tcPr>
          <w:p w:rsidR="002142AF" w:rsidRPr="002B53A5" w:rsidRDefault="002142AF" w:rsidP="002142AF">
            <w:pPr>
              <w:autoSpaceDE w:val="0"/>
              <w:autoSpaceDN w:val="0"/>
              <w:spacing w:line="240" w:lineRule="auto"/>
              <w:jc w:val="left"/>
              <w:rPr>
                <w:sz w:val="20"/>
                <w:szCs w:val="20"/>
              </w:rPr>
            </w:pPr>
            <w:r w:rsidRPr="002B53A5">
              <w:rPr>
                <w:sz w:val="20"/>
                <w:szCs w:val="20"/>
              </w:rPr>
              <w:t>федеральный бюджет</w:t>
            </w:r>
          </w:p>
        </w:tc>
        <w:tc>
          <w:tcPr>
            <w:tcW w:w="993" w:type="dxa"/>
          </w:tcPr>
          <w:p w:rsidR="002142AF" w:rsidRPr="002800C0" w:rsidRDefault="002142AF" w:rsidP="002142AF">
            <w:pPr>
              <w:autoSpaceDE w:val="0"/>
              <w:autoSpaceDN w:val="0"/>
              <w:jc w:val="center"/>
              <w:rPr>
                <w:bCs/>
                <w:sz w:val="20"/>
                <w:szCs w:val="20"/>
              </w:rPr>
            </w:pPr>
            <w:r>
              <w:rPr>
                <w:bCs/>
                <w:sz w:val="20"/>
                <w:szCs w:val="20"/>
              </w:rPr>
              <w:t>4452,8</w:t>
            </w:r>
          </w:p>
        </w:tc>
        <w:tc>
          <w:tcPr>
            <w:tcW w:w="992" w:type="dxa"/>
          </w:tcPr>
          <w:p w:rsidR="002142AF" w:rsidRPr="002800C0" w:rsidRDefault="002142AF" w:rsidP="002142AF">
            <w:pPr>
              <w:autoSpaceDE w:val="0"/>
              <w:autoSpaceDN w:val="0"/>
              <w:jc w:val="center"/>
              <w:rPr>
                <w:bCs/>
                <w:sz w:val="20"/>
                <w:szCs w:val="20"/>
              </w:rPr>
            </w:pPr>
            <w:r>
              <w:rPr>
                <w:bCs/>
                <w:sz w:val="20"/>
                <w:szCs w:val="20"/>
              </w:rPr>
              <w:t>4452,8</w:t>
            </w:r>
          </w:p>
        </w:tc>
        <w:tc>
          <w:tcPr>
            <w:tcW w:w="1133" w:type="dxa"/>
          </w:tcPr>
          <w:p w:rsidR="002142AF" w:rsidRPr="002800C0" w:rsidRDefault="002142AF" w:rsidP="002142AF">
            <w:pPr>
              <w:autoSpaceDE w:val="0"/>
              <w:autoSpaceDN w:val="0"/>
              <w:jc w:val="center"/>
              <w:rPr>
                <w:bCs/>
                <w:sz w:val="20"/>
                <w:szCs w:val="20"/>
              </w:rPr>
            </w:pPr>
            <w:r>
              <w:rPr>
                <w:bCs/>
                <w:sz w:val="20"/>
                <w:szCs w:val="20"/>
              </w:rPr>
              <w:t>4452,8</w:t>
            </w:r>
          </w:p>
        </w:tc>
        <w:tc>
          <w:tcPr>
            <w:tcW w:w="992" w:type="dxa"/>
          </w:tcPr>
          <w:p w:rsidR="002142AF" w:rsidRPr="002800C0" w:rsidRDefault="002142AF" w:rsidP="002142AF">
            <w:pPr>
              <w:autoSpaceDE w:val="0"/>
              <w:autoSpaceDN w:val="0"/>
              <w:jc w:val="center"/>
              <w:rPr>
                <w:bCs/>
                <w:sz w:val="20"/>
                <w:szCs w:val="20"/>
              </w:rPr>
            </w:pPr>
            <w:r>
              <w:rPr>
                <w:bCs/>
                <w:sz w:val="20"/>
                <w:szCs w:val="20"/>
              </w:rPr>
              <w:t>4802,8</w:t>
            </w:r>
          </w:p>
        </w:tc>
        <w:tc>
          <w:tcPr>
            <w:tcW w:w="992" w:type="dxa"/>
          </w:tcPr>
          <w:p w:rsidR="002142AF" w:rsidRPr="002800C0" w:rsidRDefault="002142AF" w:rsidP="002142AF">
            <w:pPr>
              <w:autoSpaceDE w:val="0"/>
              <w:autoSpaceDN w:val="0"/>
              <w:jc w:val="center"/>
              <w:rPr>
                <w:bCs/>
                <w:sz w:val="20"/>
                <w:szCs w:val="20"/>
              </w:rPr>
            </w:pPr>
            <w:r>
              <w:rPr>
                <w:bCs/>
                <w:sz w:val="20"/>
                <w:szCs w:val="20"/>
              </w:rPr>
              <w:t>24017,2</w:t>
            </w:r>
          </w:p>
        </w:tc>
        <w:tc>
          <w:tcPr>
            <w:tcW w:w="1024" w:type="dxa"/>
          </w:tcPr>
          <w:p w:rsidR="002142AF" w:rsidRPr="002800C0" w:rsidRDefault="002142AF" w:rsidP="002142AF">
            <w:pPr>
              <w:autoSpaceDE w:val="0"/>
              <w:autoSpaceDN w:val="0"/>
              <w:jc w:val="center"/>
              <w:rPr>
                <w:bCs/>
                <w:sz w:val="20"/>
                <w:szCs w:val="20"/>
              </w:rPr>
            </w:pPr>
            <w:r>
              <w:rPr>
                <w:bCs/>
                <w:sz w:val="20"/>
                <w:szCs w:val="20"/>
              </w:rPr>
              <w:t>24018,0</w:t>
            </w:r>
          </w:p>
        </w:tc>
      </w:tr>
      <w:tr w:rsidR="002142AF" w:rsidTr="00D6669D">
        <w:trPr>
          <w:trHeight w:val="603"/>
        </w:trPr>
        <w:tc>
          <w:tcPr>
            <w:tcW w:w="842" w:type="dxa"/>
            <w:vMerge/>
          </w:tcPr>
          <w:p w:rsidR="002142AF" w:rsidRPr="003E2885" w:rsidRDefault="002142AF" w:rsidP="002142AF">
            <w:pPr>
              <w:autoSpaceDE w:val="0"/>
              <w:autoSpaceDN w:val="0"/>
              <w:spacing w:line="240" w:lineRule="auto"/>
              <w:rPr>
                <w:sz w:val="20"/>
                <w:szCs w:val="20"/>
              </w:rPr>
            </w:pPr>
          </w:p>
        </w:tc>
        <w:tc>
          <w:tcPr>
            <w:tcW w:w="943" w:type="dxa"/>
            <w:gridSpan w:val="2"/>
            <w:vMerge/>
          </w:tcPr>
          <w:p w:rsidR="002142AF" w:rsidRPr="002142AF" w:rsidRDefault="002142AF" w:rsidP="001F1B0F">
            <w:pPr>
              <w:autoSpaceDE w:val="0"/>
              <w:autoSpaceDN w:val="0"/>
              <w:spacing w:line="240" w:lineRule="auto"/>
              <w:rPr>
                <w:rFonts w:ascii="Times New Roman" w:eastAsiaTheme="minorHAnsi" w:hAnsi="Times New Roman"/>
                <w:sz w:val="20"/>
                <w:szCs w:val="20"/>
              </w:rPr>
            </w:pPr>
          </w:p>
        </w:tc>
        <w:tc>
          <w:tcPr>
            <w:tcW w:w="868" w:type="dxa"/>
            <w:gridSpan w:val="6"/>
            <w:vMerge/>
          </w:tcPr>
          <w:p w:rsidR="002142AF" w:rsidRPr="002142AF" w:rsidRDefault="002142AF" w:rsidP="001F1B0F">
            <w:pPr>
              <w:autoSpaceDE w:val="0"/>
              <w:autoSpaceDN w:val="0"/>
              <w:spacing w:line="240" w:lineRule="auto"/>
              <w:rPr>
                <w:sz w:val="20"/>
                <w:szCs w:val="20"/>
              </w:rPr>
            </w:pPr>
          </w:p>
        </w:tc>
        <w:tc>
          <w:tcPr>
            <w:tcW w:w="1866" w:type="dxa"/>
            <w:gridSpan w:val="3"/>
            <w:vMerge/>
          </w:tcPr>
          <w:p w:rsidR="002142AF" w:rsidRPr="002142AF" w:rsidRDefault="002142AF" w:rsidP="001F1B0F">
            <w:pPr>
              <w:autoSpaceDE w:val="0"/>
              <w:autoSpaceDN w:val="0"/>
              <w:spacing w:line="240" w:lineRule="auto"/>
              <w:rPr>
                <w:sz w:val="20"/>
                <w:szCs w:val="20"/>
              </w:rPr>
            </w:pPr>
          </w:p>
        </w:tc>
        <w:tc>
          <w:tcPr>
            <w:tcW w:w="586" w:type="dxa"/>
            <w:gridSpan w:val="6"/>
          </w:tcPr>
          <w:p w:rsidR="002142AF" w:rsidRPr="002B53A5" w:rsidRDefault="002142AF" w:rsidP="002142AF">
            <w:pPr>
              <w:autoSpaceDE w:val="0"/>
              <w:autoSpaceDN w:val="0"/>
              <w:jc w:val="center"/>
              <w:rPr>
                <w:sz w:val="20"/>
                <w:szCs w:val="20"/>
              </w:rPr>
            </w:pPr>
            <w:r w:rsidRPr="002B53A5">
              <w:rPr>
                <w:sz w:val="20"/>
                <w:szCs w:val="20"/>
              </w:rPr>
              <w:t>x</w:t>
            </w:r>
          </w:p>
        </w:tc>
        <w:tc>
          <w:tcPr>
            <w:tcW w:w="670" w:type="dxa"/>
            <w:gridSpan w:val="3"/>
          </w:tcPr>
          <w:p w:rsidR="002142AF" w:rsidRPr="002B53A5" w:rsidRDefault="002142AF" w:rsidP="002142AF">
            <w:pPr>
              <w:autoSpaceDE w:val="0"/>
              <w:autoSpaceDN w:val="0"/>
              <w:jc w:val="center"/>
              <w:rPr>
                <w:sz w:val="20"/>
                <w:szCs w:val="20"/>
              </w:rPr>
            </w:pPr>
            <w:r w:rsidRPr="002B53A5">
              <w:rPr>
                <w:sz w:val="20"/>
                <w:szCs w:val="20"/>
              </w:rPr>
              <w:t>x</w:t>
            </w:r>
          </w:p>
        </w:tc>
        <w:tc>
          <w:tcPr>
            <w:tcW w:w="1302" w:type="dxa"/>
            <w:gridSpan w:val="5"/>
          </w:tcPr>
          <w:p w:rsidR="002142AF" w:rsidRPr="002B53A5" w:rsidRDefault="002142AF" w:rsidP="002142AF">
            <w:pPr>
              <w:autoSpaceDE w:val="0"/>
              <w:autoSpaceDN w:val="0"/>
              <w:jc w:val="center"/>
              <w:rPr>
                <w:sz w:val="20"/>
                <w:szCs w:val="20"/>
              </w:rPr>
            </w:pPr>
            <w:r w:rsidRPr="002B53A5">
              <w:rPr>
                <w:sz w:val="20"/>
                <w:szCs w:val="20"/>
              </w:rPr>
              <w:t>x</w:t>
            </w:r>
          </w:p>
        </w:tc>
        <w:tc>
          <w:tcPr>
            <w:tcW w:w="568" w:type="dxa"/>
            <w:gridSpan w:val="4"/>
          </w:tcPr>
          <w:p w:rsidR="002142AF" w:rsidRPr="002B53A5" w:rsidRDefault="002142AF" w:rsidP="002142AF">
            <w:pPr>
              <w:autoSpaceDE w:val="0"/>
              <w:autoSpaceDN w:val="0"/>
              <w:jc w:val="center"/>
              <w:rPr>
                <w:sz w:val="20"/>
                <w:szCs w:val="20"/>
              </w:rPr>
            </w:pPr>
            <w:r w:rsidRPr="002B53A5">
              <w:rPr>
                <w:sz w:val="20"/>
                <w:szCs w:val="20"/>
              </w:rPr>
              <w:t>x</w:t>
            </w:r>
          </w:p>
        </w:tc>
        <w:tc>
          <w:tcPr>
            <w:tcW w:w="1004" w:type="dxa"/>
            <w:gridSpan w:val="2"/>
          </w:tcPr>
          <w:p w:rsidR="002142AF" w:rsidRPr="002B53A5" w:rsidRDefault="002142AF" w:rsidP="002142AF">
            <w:pPr>
              <w:autoSpaceDE w:val="0"/>
              <w:autoSpaceDN w:val="0"/>
              <w:spacing w:line="240" w:lineRule="auto"/>
              <w:jc w:val="left"/>
              <w:rPr>
                <w:sz w:val="20"/>
                <w:szCs w:val="20"/>
              </w:rPr>
            </w:pPr>
            <w:r>
              <w:rPr>
                <w:sz w:val="20"/>
                <w:szCs w:val="20"/>
              </w:rPr>
              <w:t>бюджет Чувашской Республики</w:t>
            </w:r>
          </w:p>
        </w:tc>
        <w:tc>
          <w:tcPr>
            <w:tcW w:w="993"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2142AF">
            <w:pPr>
              <w:autoSpaceDE w:val="0"/>
              <w:autoSpaceDN w:val="0"/>
              <w:jc w:val="center"/>
              <w:rPr>
                <w:bCs/>
                <w:sz w:val="20"/>
                <w:szCs w:val="20"/>
              </w:rPr>
            </w:pPr>
            <w:r w:rsidRPr="002B53A5">
              <w:rPr>
                <w:bCs/>
                <w:sz w:val="20"/>
                <w:szCs w:val="20"/>
              </w:rPr>
              <w:t>0</w:t>
            </w:r>
          </w:p>
        </w:tc>
      </w:tr>
      <w:tr w:rsidR="002142AF" w:rsidTr="00D6669D">
        <w:trPr>
          <w:trHeight w:val="938"/>
        </w:trPr>
        <w:tc>
          <w:tcPr>
            <w:tcW w:w="842" w:type="dxa"/>
            <w:vMerge/>
          </w:tcPr>
          <w:p w:rsidR="002142AF" w:rsidRPr="003E2885" w:rsidRDefault="002142AF" w:rsidP="002142AF">
            <w:pPr>
              <w:autoSpaceDE w:val="0"/>
              <w:autoSpaceDN w:val="0"/>
              <w:spacing w:line="240" w:lineRule="auto"/>
              <w:rPr>
                <w:sz w:val="20"/>
                <w:szCs w:val="20"/>
              </w:rPr>
            </w:pPr>
          </w:p>
        </w:tc>
        <w:tc>
          <w:tcPr>
            <w:tcW w:w="943" w:type="dxa"/>
            <w:gridSpan w:val="2"/>
            <w:vMerge/>
          </w:tcPr>
          <w:p w:rsidR="002142AF" w:rsidRPr="002142AF" w:rsidRDefault="002142AF" w:rsidP="001F1B0F">
            <w:pPr>
              <w:autoSpaceDE w:val="0"/>
              <w:autoSpaceDN w:val="0"/>
              <w:spacing w:line="240" w:lineRule="auto"/>
              <w:rPr>
                <w:rFonts w:ascii="Times New Roman" w:eastAsiaTheme="minorHAnsi" w:hAnsi="Times New Roman"/>
                <w:sz w:val="20"/>
                <w:szCs w:val="20"/>
              </w:rPr>
            </w:pPr>
          </w:p>
        </w:tc>
        <w:tc>
          <w:tcPr>
            <w:tcW w:w="868" w:type="dxa"/>
            <w:gridSpan w:val="6"/>
            <w:vMerge/>
          </w:tcPr>
          <w:p w:rsidR="002142AF" w:rsidRPr="002142AF" w:rsidRDefault="002142AF" w:rsidP="001F1B0F">
            <w:pPr>
              <w:autoSpaceDE w:val="0"/>
              <w:autoSpaceDN w:val="0"/>
              <w:spacing w:line="240" w:lineRule="auto"/>
              <w:rPr>
                <w:sz w:val="20"/>
                <w:szCs w:val="20"/>
              </w:rPr>
            </w:pPr>
          </w:p>
        </w:tc>
        <w:tc>
          <w:tcPr>
            <w:tcW w:w="1866" w:type="dxa"/>
            <w:gridSpan w:val="3"/>
            <w:vMerge/>
          </w:tcPr>
          <w:p w:rsidR="002142AF" w:rsidRPr="002142AF" w:rsidRDefault="002142AF" w:rsidP="001F1B0F">
            <w:pPr>
              <w:autoSpaceDE w:val="0"/>
              <w:autoSpaceDN w:val="0"/>
              <w:spacing w:line="240" w:lineRule="auto"/>
              <w:rPr>
                <w:sz w:val="20"/>
                <w:szCs w:val="20"/>
              </w:rPr>
            </w:pPr>
          </w:p>
        </w:tc>
        <w:tc>
          <w:tcPr>
            <w:tcW w:w="586" w:type="dxa"/>
            <w:gridSpan w:val="6"/>
          </w:tcPr>
          <w:p w:rsidR="002142AF" w:rsidRPr="002B53A5" w:rsidRDefault="002142AF" w:rsidP="002142AF">
            <w:pPr>
              <w:autoSpaceDE w:val="0"/>
              <w:autoSpaceDN w:val="0"/>
              <w:jc w:val="center"/>
              <w:rPr>
                <w:sz w:val="20"/>
                <w:szCs w:val="20"/>
              </w:rPr>
            </w:pPr>
            <w:r w:rsidRPr="002B53A5">
              <w:rPr>
                <w:sz w:val="20"/>
                <w:szCs w:val="20"/>
              </w:rPr>
              <w:t>x</w:t>
            </w:r>
          </w:p>
        </w:tc>
        <w:tc>
          <w:tcPr>
            <w:tcW w:w="670" w:type="dxa"/>
            <w:gridSpan w:val="3"/>
          </w:tcPr>
          <w:p w:rsidR="002142AF" w:rsidRPr="002B53A5" w:rsidRDefault="002142AF" w:rsidP="002142AF">
            <w:pPr>
              <w:autoSpaceDE w:val="0"/>
              <w:autoSpaceDN w:val="0"/>
              <w:jc w:val="center"/>
              <w:rPr>
                <w:sz w:val="20"/>
                <w:szCs w:val="20"/>
              </w:rPr>
            </w:pPr>
            <w:r w:rsidRPr="002B53A5">
              <w:rPr>
                <w:sz w:val="20"/>
                <w:szCs w:val="20"/>
              </w:rPr>
              <w:t>x</w:t>
            </w:r>
          </w:p>
        </w:tc>
        <w:tc>
          <w:tcPr>
            <w:tcW w:w="1302" w:type="dxa"/>
            <w:gridSpan w:val="5"/>
          </w:tcPr>
          <w:p w:rsidR="002142AF" w:rsidRPr="002B53A5" w:rsidRDefault="002142AF" w:rsidP="002142AF">
            <w:pPr>
              <w:autoSpaceDE w:val="0"/>
              <w:autoSpaceDN w:val="0"/>
              <w:jc w:val="center"/>
              <w:rPr>
                <w:sz w:val="20"/>
                <w:szCs w:val="20"/>
              </w:rPr>
            </w:pPr>
            <w:r w:rsidRPr="002B53A5">
              <w:rPr>
                <w:sz w:val="20"/>
                <w:szCs w:val="20"/>
              </w:rPr>
              <w:t>x</w:t>
            </w:r>
          </w:p>
        </w:tc>
        <w:tc>
          <w:tcPr>
            <w:tcW w:w="568" w:type="dxa"/>
            <w:gridSpan w:val="4"/>
          </w:tcPr>
          <w:p w:rsidR="002142AF" w:rsidRPr="002B53A5" w:rsidRDefault="002142AF" w:rsidP="002142AF">
            <w:pPr>
              <w:autoSpaceDE w:val="0"/>
              <w:autoSpaceDN w:val="0"/>
              <w:jc w:val="center"/>
              <w:rPr>
                <w:sz w:val="20"/>
                <w:szCs w:val="20"/>
              </w:rPr>
            </w:pPr>
            <w:r w:rsidRPr="002B53A5">
              <w:rPr>
                <w:sz w:val="20"/>
                <w:szCs w:val="20"/>
              </w:rPr>
              <w:t>x</w:t>
            </w:r>
          </w:p>
        </w:tc>
        <w:tc>
          <w:tcPr>
            <w:tcW w:w="1004" w:type="dxa"/>
            <w:gridSpan w:val="2"/>
          </w:tcPr>
          <w:p w:rsidR="002142AF" w:rsidRPr="002B53A5" w:rsidRDefault="002142AF" w:rsidP="002142AF">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992" w:type="dxa"/>
          </w:tcPr>
          <w:p w:rsidR="002142AF" w:rsidRPr="002B53A5" w:rsidRDefault="002142AF" w:rsidP="002142AF">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2142AF">
            <w:pPr>
              <w:autoSpaceDE w:val="0"/>
              <w:autoSpaceDN w:val="0"/>
              <w:jc w:val="center"/>
              <w:rPr>
                <w:bCs/>
                <w:sz w:val="20"/>
                <w:szCs w:val="20"/>
              </w:rPr>
            </w:pPr>
            <w:r w:rsidRPr="002B53A5">
              <w:rPr>
                <w:bCs/>
                <w:sz w:val="20"/>
                <w:szCs w:val="20"/>
              </w:rPr>
              <w:t>0</w:t>
            </w:r>
          </w:p>
        </w:tc>
      </w:tr>
      <w:tr w:rsidR="002142AF" w:rsidTr="00650E0B">
        <w:tc>
          <w:tcPr>
            <w:tcW w:w="14775" w:type="dxa"/>
            <w:gridSpan w:val="38"/>
          </w:tcPr>
          <w:p w:rsidR="002142AF" w:rsidRDefault="002142AF" w:rsidP="008A60F7">
            <w:pPr>
              <w:jc w:val="center"/>
              <w:rPr>
                <w:rFonts w:ascii="Times New Roman" w:hAnsi="Times New Roman"/>
                <w:sz w:val="24"/>
                <w:szCs w:val="24"/>
              </w:rPr>
            </w:pPr>
            <w:r w:rsidRPr="002B53A5">
              <w:rPr>
                <w:b/>
                <w:sz w:val="20"/>
                <w:szCs w:val="20"/>
              </w:rPr>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2142AF" w:rsidTr="00D6669D">
        <w:tc>
          <w:tcPr>
            <w:tcW w:w="842" w:type="dxa"/>
            <w:vMerge w:val="restart"/>
          </w:tcPr>
          <w:p w:rsidR="002142AF" w:rsidRPr="002B53A5" w:rsidRDefault="002142AF" w:rsidP="004331CA">
            <w:pPr>
              <w:autoSpaceDE w:val="0"/>
              <w:autoSpaceDN w:val="0"/>
              <w:spacing w:line="240" w:lineRule="auto"/>
              <w:jc w:val="left"/>
              <w:rPr>
                <w:sz w:val="20"/>
                <w:szCs w:val="20"/>
              </w:rPr>
            </w:pPr>
            <w:r w:rsidRPr="002B53A5">
              <w:rPr>
                <w:sz w:val="20"/>
                <w:szCs w:val="20"/>
              </w:rPr>
              <w:t>Основное мероприя</w:t>
            </w:r>
            <w:r>
              <w:rPr>
                <w:sz w:val="20"/>
                <w:szCs w:val="20"/>
              </w:rPr>
              <w:t>тие 4</w:t>
            </w:r>
          </w:p>
        </w:tc>
        <w:tc>
          <w:tcPr>
            <w:tcW w:w="983" w:type="dxa"/>
            <w:gridSpan w:val="4"/>
            <w:vMerge w:val="restart"/>
          </w:tcPr>
          <w:p w:rsidR="002142AF" w:rsidRPr="002B53A5" w:rsidRDefault="002142AF" w:rsidP="004331CA">
            <w:pPr>
              <w:autoSpaceDE w:val="0"/>
              <w:autoSpaceDN w:val="0"/>
              <w:spacing w:line="240" w:lineRule="auto"/>
              <w:jc w:val="left"/>
              <w:rPr>
                <w:sz w:val="20"/>
                <w:szCs w:val="20"/>
              </w:rPr>
            </w:pPr>
            <w:r w:rsidRPr="002B53A5">
              <w:rPr>
                <w:sz w:val="20"/>
                <w:szCs w:val="20"/>
                <w:lang w:eastAsia="en-US"/>
              </w:rPr>
              <w:t>Меры социальной поддержки</w:t>
            </w:r>
          </w:p>
        </w:tc>
        <w:tc>
          <w:tcPr>
            <w:tcW w:w="709" w:type="dxa"/>
            <w:gridSpan w:val="3"/>
            <w:vMerge w:val="restart"/>
          </w:tcPr>
          <w:p w:rsidR="002142AF" w:rsidRPr="002B53A5" w:rsidRDefault="002142AF" w:rsidP="004331CA">
            <w:pPr>
              <w:autoSpaceDE w:val="0"/>
              <w:autoSpaceDN w:val="0"/>
              <w:spacing w:line="240" w:lineRule="auto"/>
              <w:jc w:val="left"/>
              <w:rPr>
                <w:sz w:val="20"/>
                <w:szCs w:val="20"/>
              </w:rPr>
            </w:pPr>
            <w:r w:rsidRPr="002B53A5">
              <w:rPr>
                <w:sz w:val="20"/>
                <w:szCs w:val="20"/>
              </w:rPr>
              <w:t xml:space="preserve">повышение доступности для населения Шумерлинского </w:t>
            </w:r>
            <w:r>
              <w:rPr>
                <w:sz w:val="20"/>
                <w:szCs w:val="20"/>
              </w:rPr>
              <w:t>муниципального округа</w:t>
            </w:r>
            <w:r w:rsidRPr="002B53A5">
              <w:rPr>
                <w:sz w:val="20"/>
                <w:szCs w:val="20"/>
              </w:rPr>
              <w:t xml:space="preserve"> качес</w:t>
            </w:r>
            <w:r w:rsidRPr="002B53A5">
              <w:rPr>
                <w:sz w:val="20"/>
                <w:szCs w:val="20"/>
              </w:rPr>
              <w:lastRenderedPageBreak/>
              <w:t>твенных образовательных услуг</w:t>
            </w:r>
          </w:p>
        </w:tc>
        <w:tc>
          <w:tcPr>
            <w:tcW w:w="1985" w:type="dxa"/>
            <w:gridSpan w:val="4"/>
            <w:vMerge w:val="restart"/>
          </w:tcPr>
          <w:p w:rsidR="002142AF" w:rsidRPr="002B53A5" w:rsidRDefault="002142AF" w:rsidP="004331CA">
            <w:pPr>
              <w:autoSpaceDE w:val="0"/>
              <w:autoSpaceDN w:val="0"/>
              <w:spacing w:line="240" w:lineRule="auto"/>
              <w:jc w:val="left"/>
              <w:rPr>
                <w:sz w:val="20"/>
                <w:szCs w:val="20"/>
              </w:rPr>
            </w:pPr>
            <w:r w:rsidRPr="002B53A5">
              <w:rPr>
                <w:sz w:val="20"/>
                <w:szCs w:val="20"/>
              </w:rPr>
              <w:lastRenderedPageBreak/>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2B53A5" w:rsidRDefault="002142AF" w:rsidP="00B047F1">
            <w:pPr>
              <w:autoSpaceDE w:val="0"/>
              <w:autoSpaceDN w:val="0"/>
              <w:jc w:val="center"/>
              <w:rPr>
                <w:sz w:val="20"/>
                <w:szCs w:val="20"/>
              </w:rPr>
            </w:pPr>
            <w:r w:rsidRPr="002B53A5">
              <w:rPr>
                <w:sz w:val="20"/>
                <w:szCs w:val="20"/>
              </w:rPr>
              <w:t>x</w:t>
            </w:r>
          </w:p>
        </w:tc>
        <w:tc>
          <w:tcPr>
            <w:tcW w:w="716" w:type="dxa"/>
            <w:gridSpan w:val="5"/>
          </w:tcPr>
          <w:p w:rsidR="002142AF" w:rsidRPr="002B53A5" w:rsidRDefault="002142AF" w:rsidP="00B047F1">
            <w:pPr>
              <w:autoSpaceDE w:val="0"/>
              <w:autoSpaceDN w:val="0"/>
              <w:jc w:val="center"/>
              <w:rPr>
                <w:sz w:val="20"/>
                <w:szCs w:val="20"/>
              </w:rPr>
            </w:pPr>
            <w:r w:rsidRPr="002B53A5">
              <w:rPr>
                <w:sz w:val="20"/>
                <w:szCs w:val="20"/>
              </w:rPr>
              <w:t>x</w:t>
            </w:r>
          </w:p>
        </w:tc>
        <w:tc>
          <w:tcPr>
            <w:tcW w:w="1276" w:type="dxa"/>
            <w:gridSpan w:val="4"/>
          </w:tcPr>
          <w:p w:rsidR="002142AF" w:rsidRPr="002B53A5" w:rsidRDefault="002142AF" w:rsidP="00B047F1">
            <w:pPr>
              <w:autoSpaceDE w:val="0"/>
              <w:autoSpaceDN w:val="0"/>
              <w:jc w:val="center"/>
              <w:rPr>
                <w:sz w:val="20"/>
                <w:szCs w:val="20"/>
              </w:rPr>
            </w:pPr>
            <w:r w:rsidRPr="002B53A5">
              <w:rPr>
                <w:sz w:val="20"/>
                <w:szCs w:val="20"/>
              </w:rPr>
              <w:t>x</w:t>
            </w:r>
          </w:p>
        </w:tc>
        <w:tc>
          <w:tcPr>
            <w:tcW w:w="568" w:type="dxa"/>
            <w:gridSpan w:val="4"/>
          </w:tcPr>
          <w:p w:rsidR="002142AF" w:rsidRPr="002B53A5" w:rsidRDefault="002142AF" w:rsidP="00B047F1">
            <w:pPr>
              <w:autoSpaceDE w:val="0"/>
              <w:autoSpaceDN w:val="0"/>
              <w:jc w:val="center"/>
              <w:rPr>
                <w:sz w:val="20"/>
                <w:szCs w:val="20"/>
              </w:rPr>
            </w:pPr>
            <w:r w:rsidRPr="002B53A5">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2800C0" w:rsidRDefault="002142AF" w:rsidP="00B047F1">
            <w:pPr>
              <w:jc w:val="center"/>
              <w:rPr>
                <w:sz w:val="20"/>
                <w:szCs w:val="20"/>
              </w:rPr>
            </w:pPr>
            <w:r>
              <w:rPr>
                <w:sz w:val="20"/>
                <w:szCs w:val="20"/>
              </w:rPr>
              <w:t>4576,5</w:t>
            </w:r>
          </w:p>
        </w:tc>
        <w:tc>
          <w:tcPr>
            <w:tcW w:w="992" w:type="dxa"/>
          </w:tcPr>
          <w:p w:rsidR="002142AF" w:rsidRPr="002800C0" w:rsidRDefault="002142AF" w:rsidP="00B047F1">
            <w:pPr>
              <w:jc w:val="center"/>
              <w:rPr>
                <w:sz w:val="20"/>
                <w:szCs w:val="20"/>
              </w:rPr>
            </w:pPr>
            <w:r>
              <w:rPr>
                <w:sz w:val="20"/>
                <w:szCs w:val="20"/>
              </w:rPr>
              <w:t>4129,4</w:t>
            </w:r>
          </w:p>
        </w:tc>
        <w:tc>
          <w:tcPr>
            <w:tcW w:w="1133" w:type="dxa"/>
          </w:tcPr>
          <w:p w:rsidR="002142AF" w:rsidRPr="002800C0" w:rsidRDefault="002142AF" w:rsidP="00B047F1">
            <w:pPr>
              <w:rPr>
                <w:sz w:val="20"/>
                <w:szCs w:val="20"/>
              </w:rPr>
            </w:pPr>
            <w:r>
              <w:rPr>
                <w:sz w:val="20"/>
                <w:szCs w:val="20"/>
              </w:rPr>
              <w:t>4533,4</w:t>
            </w:r>
          </w:p>
        </w:tc>
        <w:tc>
          <w:tcPr>
            <w:tcW w:w="992" w:type="dxa"/>
          </w:tcPr>
          <w:p w:rsidR="002142AF" w:rsidRPr="002800C0" w:rsidRDefault="002142AF" w:rsidP="00B047F1">
            <w:pPr>
              <w:rPr>
                <w:sz w:val="20"/>
                <w:szCs w:val="20"/>
              </w:rPr>
            </w:pPr>
            <w:r>
              <w:rPr>
                <w:sz w:val="20"/>
                <w:szCs w:val="20"/>
              </w:rPr>
              <w:t>4533,5</w:t>
            </w:r>
          </w:p>
        </w:tc>
        <w:tc>
          <w:tcPr>
            <w:tcW w:w="992" w:type="dxa"/>
          </w:tcPr>
          <w:p w:rsidR="002142AF" w:rsidRPr="002800C0" w:rsidRDefault="002142AF" w:rsidP="00B047F1">
            <w:pPr>
              <w:autoSpaceDE w:val="0"/>
              <w:autoSpaceDN w:val="0"/>
              <w:jc w:val="center"/>
              <w:rPr>
                <w:sz w:val="20"/>
                <w:szCs w:val="20"/>
              </w:rPr>
            </w:pPr>
            <w:r>
              <w:rPr>
                <w:sz w:val="20"/>
                <w:szCs w:val="20"/>
              </w:rPr>
              <w:t>23064,5</w:t>
            </w:r>
          </w:p>
        </w:tc>
        <w:tc>
          <w:tcPr>
            <w:tcW w:w="1024" w:type="dxa"/>
          </w:tcPr>
          <w:p w:rsidR="002142AF" w:rsidRPr="002800C0" w:rsidRDefault="002142AF" w:rsidP="00B047F1">
            <w:pPr>
              <w:autoSpaceDE w:val="0"/>
              <w:autoSpaceDN w:val="0"/>
              <w:jc w:val="center"/>
              <w:rPr>
                <w:sz w:val="20"/>
                <w:szCs w:val="20"/>
              </w:rPr>
            </w:pPr>
            <w:r>
              <w:rPr>
                <w:sz w:val="20"/>
                <w:szCs w:val="20"/>
              </w:rPr>
              <w:t>24608,5</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D52136" w:rsidP="00B047F1">
            <w:pPr>
              <w:autoSpaceDE w:val="0"/>
              <w:autoSpaceDN w:val="0"/>
              <w:jc w:val="center"/>
              <w:rPr>
                <w:sz w:val="20"/>
                <w:szCs w:val="20"/>
              </w:rPr>
            </w:pPr>
            <w:r>
              <w:rPr>
                <w:sz w:val="20"/>
                <w:szCs w:val="20"/>
              </w:rPr>
              <w:t>974</w:t>
            </w:r>
          </w:p>
        </w:tc>
        <w:tc>
          <w:tcPr>
            <w:tcW w:w="716" w:type="dxa"/>
            <w:gridSpan w:val="5"/>
          </w:tcPr>
          <w:p w:rsidR="002142AF" w:rsidRPr="002B53A5" w:rsidRDefault="002142AF" w:rsidP="00B047F1">
            <w:pPr>
              <w:autoSpaceDE w:val="0"/>
              <w:autoSpaceDN w:val="0"/>
              <w:jc w:val="center"/>
              <w:rPr>
                <w:sz w:val="20"/>
                <w:szCs w:val="20"/>
              </w:rPr>
            </w:pPr>
            <w:r w:rsidRPr="002B53A5">
              <w:rPr>
                <w:sz w:val="20"/>
                <w:szCs w:val="20"/>
              </w:rPr>
              <w:t>x</w:t>
            </w:r>
          </w:p>
        </w:tc>
        <w:tc>
          <w:tcPr>
            <w:tcW w:w="1276" w:type="dxa"/>
            <w:gridSpan w:val="4"/>
          </w:tcPr>
          <w:p w:rsidR="002142AF" w:rsidRPr="002B53A5" w:rsidRDefault="00D52136" w:rsidP="00B047F1">
            <w:pPr>
              <w:autoSpaceDE w:val="0"/>
              <w:autoSpaceDN w:val="0"/>
              <w:jc w:val="center"/>
              <w:rPr>
                <w:sz w:val="20"/>
                <w:szCs w:val="20"/>
              </w:rPr>
            </w:pPr>
            <w:r>
              <w:rPr>
                <w:sz w:val="20"/>
                <w:szCs w:val="20"/>
              </w:rPr>
              <w:t>Ц711400000</w:t>
            </w:r>
          </w:p>
        </w:tc>
        <w:tc>
          <w:tcPr>
            <w:tcW w:w="568" w:type="dxa"/>
            <w:gridSpan w:val="4"/>
          </w:tcPr>
          <w:p w:rsidR="002142AF" w:rsidRPr="002B53A5" w:rsidRDefault="002142AF" w:rsidP="00B047F1">
            <w:pPr>
              <w:autoSpaceDE w:val="0"/>
              <w:autoSpaceDN w:val="0"/>
              <w:jc w:val="center"/>
              <w:rPr>
                <w:sz w:val="20"/>
                <w:szCs w:val="20"/>
              </w:rPr>
            </w:pPr>
            <w:r w:rsidRPr="002B53A5">
              <w:rPr>
                <w:sz w:val="20"/>
                <w:szCs w:val="20"/>
              </w:rPr>
              <w:t>x</w:t>
            </w:r>
          </w:p>
        </w:tc>
        <w:tc>
          <w:tcPr>
            <w:tcW w:w="1004" w:type="dxa"/>
            <w:gridSpan w:val="2"/>
          </w:tcPr>
          <w:p w:rsidR="002142AF" w:rsidRPr="002B53A5" w:rsidRDefault="002142AF" w:rsidP="00B047F1">
            <w:pPr>
              <w:autoSpaceDE w:val="0"/>
              <w:autoSpaceDN w:val="0"/>
              <w:spacing w:line="240" w:lineRule="auto"/>
              <w:jc w:val="left"/>
              <w:rPr>
                <w:sz w:val="20"/>
                <w:szCs w:val="20"/>
              </w:rPr>
            </w:pPr>
            <w:r w:rsidRPr="002B53A5">
              <w:rPr>
                <w:sz w:val="20"/>
                <w:szCs w:val="20"/>
              </w:rPr>
              <w:t>федеральный бюджет</w:t>
            </w:r>
          </w:p>
        </w:tc>
        <w:tc>
          <w:tcPr>
            <w:tcW w:w="993" w:type="dxa"/>
          </w:tcPr>
          <w:p w:rsidR="002142AF" w:rsidRPr="002800C0" w:rsidRDefault="002142AF" w:rsidP="00B047F1">
            <w:pPr>
              <w:autoSpaceDE w:val="0"/>
              <w:autoSpaceDN w:val="0"/>
              <w:jc w:val="center"/>
              <w:rPr>
                <w:bCs/>
                <w:sz w:val="20"/>
                <w:szCs w:val="20"/>
              </w:rPr>
            </w:pPr>
            <w:r>
              <w:rPr>
                <w:bCs/>
                <w:sz w:val="20"/>
                <w:szCs w:val="20"/>
              </w:rPr>
              <w:t>2625,2</w:t>
            </w:r>
          </w:p>
        </w:tc>
        <w:tc>
          <w:tcPr>
            <w:tcW w:w="992" w:type="dxa"/>
          </w:tcPr>
          <w:p w:rsidR="002142AF" w:rsidRPr="002800C0" w:rsidRDefault="002142AF" w:rsidP="00B047F1">
            <w:pPr>
              <w:autoSpaceDE w:val="0"/>
              <w:autoSpaceDN w:val="0"/>
              <w:jc w:val="center"/>
              <w:rPr>
                <w:bCs/>
                <w:sz w:val="20"/>
                <w:szCs w:val="20"/>
              </w:rPr>
            </w:pPr>
            <w:r>
              <w:rPr>
                <w:bCs/>
                <w:sz w:val="20"/>
                <w:szCs w:val="20"/>
              </w:rPr>
              <w:t>2208,3</w:t>
            </w:r>
          </w:p>
        </w:tc>
        <w:tc>
          <w:tcPr>
            <w:tcW w:w="1133" w:type="dxa"/>
          </w:tcPr>
          <w:p w:rsidR="002142AF" w:rsidRPr="002800C0" w:rsidRDefault="002142AF" w:rsidP="00B047F1">
            <w:pPr>
              <w:autoSpaceDE w:val="0"/>
              <w:autoSpaceDN w:val="0"/>
              <w:jc w:val="center"/>
              <w:rPr>
                <w:bCs/>
                <w:sz w:val="20"/>
                <w:szCs w:val="20"/>
              </w:rPr>
            </w:pPr>
            <w:r>
              <w:rPr>
                <w:bCs/>
                <w:sz w:val="20"/>
                <w:szCs w:val="20"/>
              </w:rPr>
              <w:t>2608,3</w:t>
            </w:r>
          </w:p>
        </w:tc>
        <w:tc>
          <w:tcPr>
            <w:tcW w:w="992" w:type="dxa"/>
          </w:tcPr>
          <w:p w:rsidR="002142AF" w:rsidRPr="002800C0" w:rsidRDefault="002142AF" w:rsidP="00B047F1">
            <w:pPr>
              <w:autoSpaceDE w:val="0"/>
              <w:autoSpaceDN w:val="0"/>
              <w:jc w:val="center"/>
              <w:rPr>
                <w:bCs/>
                <w:sz w:val="20"/>
                <w:szCs w:val="20"/>
              </w:rPr>
            </w:pPr>
            <w:r>
              <w:rPr>
                <w:bCs/>
                <w:sz w:val="20"/>
                <w:szCs w:val="20"/>
              </w:rPr>
              <w:t>2608,3</w:t>
            </w:r>
          </w:p>
        </w:tc>
        <w:tc>
          <w:tcPr>
            <w:tcW w:w="992" w:type="dxa"/>
          </w:tcPr>
          <w:p w:rsidR="002142AF" w:rsidRPr="002800C0" w:rsidRDefault="002142AF" w:rsidP="00B047F1">
            <w:pPr>
              <w:autoSpaceDE w:val="0"/>
              <w:autoSpaceDN w:val="0"/>
              <w:jc w:val="center"/>
              <w:rPr>
                <w:bCs/>
                <w:sz w:val="20"/>
                <w:szCs w:val="20"/>
              </w:rPr>
            </w:pPr>
            <w:r>
              <w:rPr>
                <w:bCs/>
                <w:sz w:val="20"/>
                <w:szCs w:val="20"/>
              </w:rPr>
              <w:t>13047,5</w:t>
            </w:r>
          </w:p>
        </w:tc>
        <w:tc>
          <w:tcPr>
            <w:tcW w:w="1024" w:type="dxa"/>
          </w:tcPr>
          <w:p w:rsidR="002142AF" w:rsidRPr="002800C0" w:rsidRDefault="002142AF" w:rsidP="00B047F1">
            <w:pPr>
              <w:autoSpaceDE w:val="0"/>
              <w:autoSpaceDN w:val="0"/>
              <w:jc w:val="center"/>
              <w:rPr>
                <w:bCs/>
                <w:sz w:val="20"/>
                <w:szCs w:val="20"/>
              </w:rPr>
            </w:pPr>
            <w:r>
              <w:rPr>
                <w:bCs/>
                <w:sz w:val="20"/>
                <w:szCs w:val="20"/>
              </w:rPr>
              <w:t>13049,0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jc w:val="center"/>
              <w:rPr>
                <w:sz w:val="20"/>
                <w:szCs w:val="20"/>
              </w:rPr>
            </w:pPr>
            <w:r w:rsidRPr="002B53A5">
              <w:rPr>
                <w:sz w:val="20"/>
                <w:szCs w:val="20"/>
              </w:rPr>
              <w:t>974</w:t>
            </w:r>
          </w:p>
        </w:tc>
        <w:tc>
          <w:tcPr>
            <w:tcW w:w="716" w:type="dxa"/>
            <w:gridSpan w:val="5"/>
          </w:tcPr>
          <w:p w:rsidR="002142AF" w:rsidRPr="002B53A5" w:rsidRDefault="00D52136" w:rsidP="00B047F1">
            <w:pPr>
              <w:autoSpaceDE w:val="0"/>
              <w:autoSpaceDN w:val="0"/>
              <w:jc w:val="center"/>
              <w:rPr>
                <w:sz w:val="20"/>
                <w:szCs w:val="20"/>
              </w:rPr>
            </w:pPr>
            <w:r>
              <w:rPr>
                <w:sz w:val="20"/>
                <w:szCs w:val="20"/>
              </w:rPr>
              <w:t>х</w:t>
            </w:r>
          </w:p>
        </w:tc>
        <w:tc>
          <w:tcPr>
            <w:tcW w:w="1276" w:type="dxa"/>
            <w:gridSpan w:val="4"/>
          </w:tcPr>
          <w:p w:rsidR="002142AF" w:rsidRPr="00FC79CE" w:rsidRDefault="00D52136" w:rsidP="00FC79CE">
            <w:pPr>
              <w:autoSpaceDE w:val="0"/>
              <w:autoSpaceDN w:val="0"/>
              <w:jc w:val="center"/>
              <w:rPr>
                <w:sz w:val="16"/>
                <w:szCs w:val="16"/>
              </w:rPr>
            </w:pPr>
            <w:r>
              <w:rPr>
                <w:sz w:val="20"/>
                <w:szCs w:val="20"/>
              </w:rPr>
              <w:t>Ц711400000</w:t>
            </w:r>
          </w:p>
        </w:tc>
        <w:tc>
          <w:tcPr>
            <w:tcW w:w="568" w:type="dxa"/>
            <w:gridSpan w:val="4"/>
          </w:tcPr>
          <w:p w:rsidR="002142AF" w:rsidRPr="002B53A5" w:rsidRDefault="00D52136" w:rsidP="00D52136">
            <w:pPr>
              <w:autoSpaceDE w:val="0"/>
              <w:autoSpaceDN w:val="0"/>
              <w:jc w:val="center"/>
              <w:rPr>
                <w:sz w:val="20"/>
                <w:szCs w:val="20"/>
              </w:rPr>
            </w:pPr>
            <w:r>
              <w:rPr>
                <w:sz w:val="20"/>
                <w:szCs w:val="20"/>
              </w:rPr>
              <w:t>х</w:t>
            </w:r>
          </w:p>
        </w:tc>
        <w:tc>
          <w:tcPr>
            <w:tcW w:w="1004" w:type="dxa"/>
            <w:gridSpan w:val="2"/>
          </w:tcPr>
          <w:p w:rsidR="002142AF" w:rsidRPr="002B53A5" w:rsidRDefault="002142AF" w:rsidP="00B047F1">
            <w:pPr>
              <w:autoSpaceDE w:val="0"/>
              <w:autoSpaceDN w:val="0"/>
              <w:spacing w:line="240" w:lineRule="auto"/>
              <w:jc w:val="left"/>
              <w:rPr>
                <w:sz w:val="20"/>
                <w:szCs w:val="20"/>
              </w:rPr>
            </w:pPr>
            <w:r>
              <w:rPr>
                <w:sz w:val="20"/>
                <w:szCs w:val="20"/>
              </w:rPr>
              <w:t>бюджет Чувашской Республики</w:t>
            </w:r>
          </w:p>
        </w:tc>
        <w:tc>
          <w:tcPr>
            <w:tcW w:w="993" w:type="dxa"/>
          </w:tcPr>
          <w:p w:rsidR="002142AF" w:rsidRPr="002800C0" w:rsidRDefault="002142AF" w:rsidP="00B047F1">
            <w:pPr>
              <w:jc w:val="center"/>
              <w:rPr>
                <w:sz w:val="20"/>
                <w:szCs w:val="20"/>
              </w:rPr>
            </w:pPr>
            <w:r>
              <w:rPr>
                <w:sz w:val="20"/>
                <w:szCs w:val="20"/>
              </w:rPr>
              <w:t>1493,7</w:t>
            </w:r>
          </w:p>
        </w:tc>
        <w:tc>
          <w:tcPr>
            <w:tcW w:w="992" w:type="dxa"/>
          </w:tcPr>
          <w:p w:rsidR="002142AF" w:rsidRPr="002800C0" w:rsidRDefault="002142AF" w:rsidP="00B047F1">
            <w:pPr>
              <w:jc w:val="center"/>
              <w:rPr>
                <w:sz w:val="20"/>
                <w:szCs w:val="20"/>
              </w:rPr>
            </w:pPr>
            <w:r>
              <w:rPr>
                <w:sz w:val="20"/>
                <w:szCs w:val="20"/>
              </w:rPr>
              <w:t>1468,2</w:t>
            </w:r>
          </w:p>
        </w:tc>
        <w:tc>
          <w:tcPr>
            <w:tcW w:w="1133" w:type="dxa"/>
          </w:tcPr>
          <w:p w:rsidR="002142AF" w:rsidRPr="002800C0" w:rsidRDefault="002142AF" w:rsidP="00B047F1">
            <w:pPr>
              <w:rPr>
                <w:sz w:val="20"/>
                <w:szCs w:val="20"/>
              </w:rPr>
            </w:pPr>
            <w:r>
              <w:rPr>
                <w:sz w:val="20"/>
                <w:szCs w:val="20"/>
              </w:rPr>
              <w:t>1470,2</w:t>
            </w:r>
          </w:p>
        </w:tc>
        <w:tc>
          <w:tcPr>
            <w:tcW w:w="992" w:type="dxa"/>
          </w:tcPr>
          <w:p w:rsidR="002142AF" w:rsidRPr="002800C0" w:rsidRDefault="002142AF" w:rsidP="00B047F1">
            <w:pPr>
              <w:rPr>
                <w:sz w:val="20"/>
                <w:szCs w:val="20"/>
              </w:rPr>
            </w:pPr>
            <w:r>
              <w:rPr>
                <w:sz w:val="20"/>
                <w:szCs w:val="20"/>
              </w:rPr>
              <w:t>1470,2</w:t>
            </w:r>
          </w:p>
        </w:tc>
        <w:tc>
          <w:tcPr>
            <w:tcW w:w="992" w:type="dxa"/>
          </w:tcPr>
          <w:p w:rsidR="002142AF" w:rsidRPr="002800C0" w:rsidRDefault="002142AF" w:rsidP="00B047F1">
            <w:pPr>
              <w:autoSpaceDE w:val="0"/>
              <w:autoSpaceDN w:val="0"/>
              <w:jc w:val="center"/>
              <w:rPr>
                <w:sz w:val="20"/>
                <w:szCs w:val="20"/>
              </w:rPr>
            </w:pPr>
            <w:r>
              <w:rPr>
                <w:sz w:val="20"/>
                <w:szCs w:val="20"/>
              </w:rPr>
              <w:t>7352,6</w:t>
            </w:r>
          </w:p>
        </w:tc>
        <w:tc>
          <w:tcPr>
            <w:tcW w:w="1024" w:type="dxa"/>
          </w:tcPr>
          <w:p w:rsidR="002142AF" w:rsidRPr="002800C0" w:rsidRDefault="002142AF" w:rsidP="00B047F1">
            <w:pPr>
              <w:autoSpaceDE w:val="0"/>
              <w:autoSpaceDN w:val="0"/>
              <w:jc w:val="center"/>
              <w:rPr>
                <w:sz w:val="20"/>
                <w:szCs w:val="20"/>
              </w:rPr>
            </w:pPr>
            <w:r>
              <w:rPr>
                <w:sz w:val="20"/>
                <w:szCs w:val="20"/>
              </w:rPr>
              <w:t>7353,0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jc w:val="center"/>
              <w:rPr>
                <w:sz w:val="20"/>
                <w:szCs w:val="20"/>
              </w:rPr>
            </w:pPr>
            <w:r>
              <w:rPr>
                <w:sz w:val="20"/>
                <w:szCs w:val="20"/>
              </w:rPr>
              <w:t>974</w:t>
            </w:r>
          </w:p>
        </w:tc>
        <w:tc>
          <w:tcPr>
            <w:tcW w:w="716" w:type="dxa"/>
            <w:gridSpan w:val="5"/>
          </w:tcPr>
          <w:p w:rsidR="002142AF" w:rsidRPr="002B53A5" w:rsidRDefault="00D52136" w:rsidP="00B047F1">
            <w:pPr>
              <w:autoSpaceDE w:val="0"/>
              <w:autoSpaceDN w:val="0"/>
              <w:jc w:val="center"/>
              <w:rPr>
                <w:sz w:val="20"/>
                <w:szCs w:val="20"/>
              </w:rPr>
            </w:pPr>
            <w:r>
              <w:rPr>
                <w:sz w:val="20"/>
                <w:szCs w:val="20"/>
              </w:rPr>
              <w:t>х</w:t>
            </w:r>
          </w:p>
        </w:tc>
        <w:tc>
          <w:tcPr>
            <w:tcW w:w="1276" w:type="dxa"/>
            <w:gridSpan w:val="4"/>
          </w:tcPr>
          <w:p w:rsidR="002142AF" w:rsidRPr="00BF3BC5" w:rsidRDefault="00D52136" w:rsidP="00B047F1">
            <w:pPr>
              <w:autoSpaceDE w:val="0"/>
              <w:autoSpaceDN w:val="0"/>
              <w:jc w:val="center"/>
              <w:rPr>
                <w:sz w:val="16"/>
                <w:szCs w:val="16"/>
              </w:rPr>
            </w:pPr>
            <w:r>
              <w:rPr>
                <w:sz w:val="20"/>
                <w:szCs w:val="20"/>
              </w:rPr>
              <w:t>Ц711400000</w:t>
            </w:r>
          </w:p>
        </w:tc>
        <w:tc>
          <w:tcPr>
            <w:tcW w:w="568" w:type="dxa"/>
            <w:gridSpan w:val="4"/>
          </w:tcPr>
          <w:p w:rsidR="002142AF" w:rsidRPr="002B53A5" w:rsidRDefault="00D52136" w:rsidP="00B047F1">
            <w:pPr>
              <w:autoSpaceDE w:val="0"/>
              <w:autoSpaceDN w:val="0"/>
              <w:jc w:val="center"/>
              <w:rPr>
                <w:sz w:val="20"/>
                <w:szCs w:val="20"/>
              </w:rPr>
            </w:pPr>
            <w:r>
              <w:rPr>
                <w:sz w:val="20"/>
                <w:szCs w:val="20"/>
              </w:rPr>
              <w:t>х</w:t>
            </w:r>
          </w:p>
        </w:tc>
        <w:tc>
          <w:tcPr>
            <w:tcW w:w="1004" w:type="dxa"/>
            <w:gridSpan w:val="2"/>
          </w:tcPr>
          <w:p w:rsidR="002142AF" w:rsidRPr="002B53A5" w:rsidRDefault="002142AF" w:rsidP="00B047F1">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2142AF" w:rsidRPr="002800C0" w:rsidRDefault="002142AF" w:rsidP="00B047F1">
            <w:pPr>
              <w:autoSpaceDE w:val="0"/>
              <w:autoSpaceDN w:val="0"/>
              <w:jc w:val="center"/>
              <w:rPr>
                <w:bCs/>
                <w:sz w:val="20"/>
                <w:szCs w:val="20"/>
              </w:rPr>
            </w:pPr>
            <w:r>
              <w:rPr>
                <w:bCs/>
                <w:sz w:val="20"/>
                <w:szCs w:val="20"/>
              </w:rPr>
              <w:t>457,6</w:t>
            </w:r>
          </w:p>
        </w:tc>
        <w:tc>
          <w:tcPr>
            <w:tcW w:w="992" w:type="dxa"/>
          </w:tcPr>
          <w:p w:rsidR="002142AF" w:rsidRPr="002800C0" w:rsidRDefault="002142AF" w:rsidP="00B047F1">
            <w:pPr>
              <w:autoSpaceDE w:val="0"/>
              <w:autoSpaceDN w:val="0"/>
              <w:jc w:val="center"/>
              <w:rPr>
                <w:bCs/>
                <w:sz w:val="20"/>
                <w:szCs w:val="20"/>
              </w:rPr>
            </w:pPr>
            <w:r>
              <w:rPr>
                <w:bCs/>
                <w:sz w:val="20"/>
                <w:szCs w:val="20"/>
              </w:rPr>
              <w:t>452,9</w:t>
            </w:r>
          </w:p>
        </w:tc>
        <w:tc>
          <w:tcPr>
            <w:tcW w:w="1133" w:type="dxa"/>
          </w:tcPr>
          <w:p w:rsidR="002142AF" w:rsidRPr="002800C0" w:rsidRDefault="002142AF" w:rsidP="00B047F1">
            <w:pPr>
              <w:autoSpaceDE w:val="0"/>
              <w:autoSpaceDN w:val="0"/>
              <w:jc w:val="center"/>
              <w:rPr>
                <w:bCs/>
                <w:sz w:val="20"/>
                <w:szCs w:val="20"/>
              </w:rPr>
            </w:pPr>
            <w:r>
              <w:rPr>
                <w:bCs/>
                <w:sz w:val="20"/>
                <w:szCs w:val="20"/>
              </w:rPr>
              <w:t>454,9</w:t>
            </w:r>
          </w:p>
        </w:tc>
        <w:tc>
          <w:tcPr>
            <w:tcW w:w="992" w:type="dxa"/>
          </w:tcPr>
          <w:p w:rsidR="002142AF" w:rsidRPr="002800C0" w:rsidRDefault="002142AF" w:rsidP="00B047F1">
            <w:pPr>
              <w:autoSpaceDE w:val="0"/>
              <w:autoSpaceDN w:val="0"/>
              <w:jc w:val="center"/>
              <w:rPr>
                <w:bCs/>
                <w:sz w:val="20"/>
                <w:szCs w:val="20"/>
              </w:rPr>
            </w:pPr>
            <w:r>
              <w:rPr>
                <w:bCs/>
                <w:sz w:val="20"/>
                <w:szCs w:val="20"/>
              </w:rPr>
              <w:t>455,0</w:t>
            </w:r>
          </w:p>
        </w:tc>
        <w:tc>
          <w:tcPr>
            <w:tcW w:w="992" w:type="dxa"/>
          </w:tcPr>
          <w:p w:rsidR="002142AF" w:rsidRPr="002800C0" w:rsidRDefault="002142AF" w:rsidP="00B047F1">
            <w:pPr>
              <w:autoSpaceDE w:val="0"/>
              <w:autoSpaceDN w:val="0"/>
              <w:jc w:val="center"/>
              <w:rPr>
                <w:bCs/>
                <w:sz w:val="20"/>
                <w:szCs w:val="20"/>
              </w:rPr>
            </w:pPr>
            <w:r>
              <w:rPr>
                <w:bCs/>
                <w:sz w:val="20"/>
                <w:szCs w:val="20"/>
              </w:rPr>
              <w:t>2664,4</w:t>
            </w:r>
          </w:p>
        </w:tc>
        <w:tc>
          <w:tcPr>
            <w:tcW w:w="1024" w:type="dxa"/>
          </w:tcPr>
          <w:p w:rsidR="002142AF" w:rsidRPr="002800C0" w:rsidRDefault="002142AF" w:rsidP="00B047F1">
            <w:pPr>
              <w:autoSpaceDE w:val="0"/>
              <w:autoSpaceDN w:val="0"/>
              <w:jc w:val="center"/>
              <w:rPr>
                <w:bCs/>
                <w:sz w:val="20"/>
                <w:szCs w:val="20"/>
              </w:rPr>
            </w:pPr>
            <w:r>
              <w:rPr>
                <w:bCs/>
                <w:sz w:val="20"/>
                <w:szCs w:val="20"/>
              </w:rPr>
              <w:t>4206,5</w:t>
            </w:r>
          </w:p>
        </w:tc>
      </w:tr>
      <w:tr w:rsidR="002142AF" w:rsidTr="00D6669D">
        <w:tc>
          <w:tcPr>
            <w:tcW w:w="842" w:type="dxa"/>
          </w:tcPr>
          <w:p w:rsidR="002142AF" w:rsidRPr="002B53A5" w:rsidRDefault="002142AF" w:rsidP="0062637C">
            <w:pPr>
              <w:autoSpaceDE w:val="0"/>
              <w:autoSpaceDN w:val="0"/>
              <w:spacing w:line="240" w:lineRule="auto"/>
              <w:jc w:val="center"/>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CE1B55">
              <w:rPr>
                <w:sz w:val="20"/>
                <w:szCs w:val="20"/>
              </w:rPr>
              <w:t>муниципальной</w:t>
            </w:r>
            <w:r w:rsidR="00CE1B55" w:rsidRPr="002B53A5">
              <w:rPr>
                <w:sz w:val="20"/>
                <w:szCs w:val="20"/>
              </w:rPr>
              <w:t xml:space="preserve"> </w:t>
            </w:r>
            <w:proofErr w:type="spellStart"/>
            <w:r w:rsidRPr="002B53A5">
              <w:rPr>
                <w:sz w:val="20"/>
                <w:szCs w:val="20"/>
              </w:rPr>
              <w:t>нной</w:t>
            </w:r>
            <w:proofErr w:type="spellEnd"/>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4</w:t>
            </w:r>
          </w:p>
        </w:tc>
        <w:tc>
          <w:tcPr>
            <w:tcW w:w="7807" w:type="dxa"/>
            <w:gridSpan w:val="31"/>
          </w:tcPr>
          <w:p w:rsidR="002142AF" w:rsidRPr="002B53A5" w:rsidRDefault="002142AF" w:rsidP="001F1B0F">
            <w:pPr>
              <w:autoSpaceDE w:val="0"/>
              <w:autoSpaceDN w:val="0"/>
              <w:spacing w:line="240" w:lineRule="auto"/>
              <w:rPr>
                <w:sz w:val="20"/>
                <w:szCs w:val="20"/>
              </w:rPr>
            </w:pPr>
            <w:r w:rsidRPr="002B53A5">
              <w:rPr>
                <w:sz w:val="20"/>
                <w:szCs w:val="20"/>
              </w:rPr>
              <w:t>Удовлетворенность населения качеством начального общего, основного общего и среднего общего образования, %</w:t>
            </w:r>
          </w:p>
        </w:tc>
        <w:tc>
          <w:tcPr>
            <w:tcW w:w="993" w:type="dxa"/>
          </w:tcPr>
          <w:p w:rsidR="002142AF" w:rsidRPr="00D97184" w:rsidRDefault="002142AF" w:rsidP="00B047F1">
            <w:pPr>
              <w:jc w:val="center"/>
              <w:rPr>
                <w:sz w:val="20"/>
                <w:szCs w:val="20"/>
              </w:rPr>
            </w:pPr>
            <w:r w:rsidRPr="00D97184">
              <w:rPr>
                <w:sz w:val="20"/>
                <w:szCs w:val="20"/>
              </w:rPr>
              <w:t>85</w:t>
            </w:r>
          </w:p>
        </w:tc>
        <w:tc>
          <w:tcPr>
            <w:tcW w:w="992" w:type="dxa"/>
          </w:tcPr>
          <w:p w:rsidR="002142AF" w:rsidRPr="00D97184" w:rsidRDefault="002142AF" w:rsidP="00B047F1">
            <w:pPr>
              <w:jc w:val="center"/>
              <w:rPr>
                <w:sz w:val="20"/>
                <w:szCs w:val="20"/>
              </w:rPr>
            </w:pPr>
            <w:r w:rsidRPr="00D97184">
              <w:rPr>
                <w:sz w:val="20"/>
                <w:szCs w:val="20"/>
              </w:rPr>
              <w:t>85</w:t>
            </w:r>
          </w:p>
        </w:tc>
        <w:tc>
          <w:tcPr>
            <w:tcW w:w="1133" w:type="dxa"/>
          </w:tcPr>
          <w:p w:rsidR="002142AF" w:rsidRPr="00D97184" w:rsidRDefault="002142AF" w:rsidP="00B047F1">
            <w:pPr>
              <w:jc w:val="center"/>
              <w:rPr>
                <w:sz w:val="20"/>
                <w:szCs w:val="20"/>
              </w:rPr>
            </w:pPr>
            <w:r w:rsidRPr="00D97184">
              <w:rPr>
                <w:sz w:val="20"/>
                <w:szCs w:val="20"/>
              </w:rPr>
              <w:t>85</w:t>
            </w:r>
          </w:p>
        </w:tc>
        <w:tc>
          <w:tcPr>
            <w:tcW w:w="992" w:type="dxa"/>
          </w:tcPr>
          <w:p w:rsidR="002142AF" w:rsidRPr="00D97184" w:rsidRDefault="002142AF" w:rsidP="00B047F1">
            <w:pPr>
              <w:jc w:val="center"/>
              <w:rPr>
                <w:sz w:val="20"/>
                <w:szCs w:val="20"/>
              </w:rPr>
            </w:pPr>
            <w:r w:rsidRPr="00D97184">
              <w:rPr>
                <w:sz w:val="20"/>
                <w:szCs w:val="20"/>
              </w:rPr>
              <w:t>85</w:t>
            </w:r>
          </w:p>
        </w:tc>
        <w:tc>
          <w:tcPr>
            <w:tcW w:w="992" w:type="dxa"/>
          </w:tcPr>
          <w:p w:rsidR="002142AF" w:rsidRPr="00D97184" w:rsidRDefault="002142AF" w:rsidP="00B047F1">
            <w:pPr>
              <w:jc w:val="center"/>
              <w:rPr>
                <w:sz w:val="20"/>
                <w:szCs w:val="20"/>
              </w:rPr>
            </w:pPr>
            <w:r w:rsidRPr="00D97184">
              <w:rPr>
                <w:sz w:val="20"/>
                <w:szCs w:val="20"/>
              </w:rPr>
              <w:t>85</w:t>
            </w:r>
          </w:p>
        </w:tc>
        <w:tc>
          <w:tcPr>
            <w:tcW w:w="1024" w:type="dxa"/>
          </w:tcPr>
          <w:p w:rsidR="002142AF" w:rsidRPr="00D97184" w:rsidRDefault="002142AF" w:rsidP="00B047F1">
            <w:pPr>
              <w:jc w:val="center"/>
              <w:rPr>
                <w:sz w:val="20"/>
                <w:szCs w:val="20"/>
              </w:rPr>
            </w:pPr>
            <w:r w:rsidRPr="00D97184">
              <w:rPr>
                <w:sz w:val="20"/>
                <w:szCs w:val="20"/>
              </w:rPr>
              <w:t>85</w:t>
            </w:r>
          </w:p>
        </w:tc>
      </w:tr>
      <w:tr w:rsidR="002142AF" w:rsidTr="00D6669D">
        <w:tc>
          <w:tcPr>
            <w:tcW w:w="842" w:type="dxa"/>
            <w:vMerge w:val="restart"/>
          </w:tcPr>
          <w:p w:rsidR="002142AF" w:rsidRPr="002B53A5" w:rsidRDefault="002142AF" w:rsidP="002C154E">
            <w:pPr>
              <w:autoSpaceDE w:val="0"/>
              <w:autoSpaceDN w:val="0"/>
              <w:spacing w:line="240" w:lineRule="auto"/>
              <w:rPr>
                <w:sz w:val="20"/>
                <w:szCs w:val="20"/>
              </w:rPr>
            </w:pPr>
            <w:r w:rsidRPr="00F2638C">
              <w:rPr>
                <w:sz w:val="20"/>
                <w:szCs w:val="20"/>
              </w:rPr>
              <w:t>Мероприятие</w:t>
            </w:r>
            <w:r>
              <w:rPr>
                <w:sz w:val="20"/>
                <w:szCs w:val="20"/>
              </w:rPr>
              <w:t xml:space="preserve"> 4.1</w:t>
            </w:r>
          </w:p>
        </w:tc>
        <w:tc>
          <w:tcPr>
            <w:tcW w:w="983" w:type="dxa"/>
            <w:gridSpan w:val="4"/>
            <w:vMerge w:val="restart"/>
          </w:tcPr>
          <w:p w:rsidR="002142AF" w:rsidRPr="002B53A5" w:rsidRDefault="002142AF" w:rsidP="002C154E">
            <w:pPr>
              <w:autoSpaceDE w:val="0"/>
              <w:autoSpaceDN w:val="0"/>
              <w:spacing w:line="240" w:lineRule="auto"/>
              <w:rPr>
                <w:sz w:val="20"/>
                <w:szCs w:val="20"/>
              </w:rPr>
            </w:pPr>
            <w:r w:rsidRPr="00520FA6">
              <w:rPr>
                <w:sz w:val="20"/>
                <w:szCs w:val="20"/>
              </w:rPr>
              <w:t xml:space="preserve">Выплата компенсации платы, взимаемой с родителей </w:t>
            </w:r>
            <w:r w:rsidRPr="00520FA6">
              <w:rPr>
                <w:sz w:val="20"/>
                <w:szCs w:val="20"/>
              </w:rPr>
              <w:lastRenderedPageBreak/>
              <w:t xml:space="preserve">(законных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в Шумерлинском </w:t>
            </w:r>
            <w:r>
              <w:rPr>
                <w:sz w:val="20"/>
                <w:szCs w:val="20"/>
              </w:rPr>
              <w:t>муниципальном округе</w:t>
            </w: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2C154E">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DA00C6" w:rsidRDefault="002142AF" w:rsidP="00B047F1">
            <w:pPr>
              <w:jc w:val="center"/>
              <w:rPr>
                <w:sz w:val="20"/>
                <w:szCs w:val="20"/>
              </w:rPr>
            </w:pPr>
            <w:r>
              <w:rPr>
                <w:sz w:val="20"/>
                <w:szCs w:val="20"/>
              </w:rPr>
              <w:t>133,2</w:t>
            </w:r>
          </w:p>
        </w:tc>
        <w:tc>
          <w:tcPr>
            <w:tcW w:w="992" w:type="dxa"/>
          </w:tcPr>
          <w:p w:rsidR="002142AF" w:rsidRPr="00DA00C6" w:rsidRDefault="002142AF" w:rsidP="00B047F1">
            <w:pPr>
              <w:jc w:val="center"/>
              <w:rPr>
                <w:sz w:val="20"/>
                <w:szCs w:val="20"/>
              </w:rPr>
            </w:pPr>
            <w:r>
              <w:rPr>
                <w:sz w:val="20"/>
                <w:szCs w:val="20"/>
              </w:rPr>
              <w:t>133,2</w:t>
            </w:r>
          </w:p>
        </w:tc>
        <w:tc>
          <w:tcPr>
            <w:tcW w:w="1133" w:type="dxa"/>
          </w:tcPr>
          <w:p w:rsidR="002142AF" w:rsidRPr="00DA00C6" w:rsidRDefault="002142AF" w:rsidP="00B047F1">
            <w:pPr>
              <w:jc w:val="center"/>
              <w:rPr>
                <w:sz w:val="20"/>
                <w:szCs w:val="20"/>
              </w:rPr>
            </w:pPr>
            <w:r>
              <w:rPr>
                <w:sz w:val="20"/>
                <w:szCs w:val="20"/>
              </w:rPr>
              <w:t>133,2</w:t>
            </w:r>
          </w:p>
        </w:tc>
        <w:tc>
          <w:tcPr>
            <w:tcW w:w="992" w:type="dxa"/>
          </w:tcPr>
          <w:p w:rsidR="002142AF" w:rsidRPr="00DA00C6" w:rsidRDefault="002142AF" w:rsidP="00B047F1">
            <w:pPr>
              <w:jc w:val="center"/>
              <w:rPr>
                <w:sz w:val="20"/>
                <w:szCs w:val="20"/>
              </w:rPr>
            </w:pPr>
            <w:r>
              <w:rPr>
                <w:sz w:val="20"/>
                <w:szCs w:val="20"/>
              </w:rPr>
              <w:t>133,2</w:t>
            </w:r>
          </w:p>
        </w:tc>
        <w:tc>
          <w:tcPr>
            <w:tcW w:w="992" w:type="dxa"/>
          </w:tcPr>
          <w:p w:rsidR="002142AF" w:rsidRPr="00DA00C6" w:rsidRDefault="002142AF" w:rsidP="00B047F1">
            <w:pPr>
              <w:jc w:val="center"/>
              <w:rPr>
                <w:sz w:val="20"/>
                <w:szCs w:val="20"/>
              </w:rPr>
            </w:pPr>
            <w:r>
              <w:rPr>
                <w:sz w:val="20"/>
                <w:szCs w:val="20"/>
              </w:rPr>
              <w:t>666,4</w:t>
            </w:r>
          </w:p>
        </w:tc>
        <w:tc>
          <w:tcPr>
            <w:tcW w:w="1024" w:type="dxa"/>
          </w:tcPr>
          <w:p w:rsidR="002142AF" w:rsidRPr="00DA00C6" w:rsidRDefault="002142AF" w:rsidP="00B047F1">
            <w:pPr>
              <w:jc w:val="center"/>
              <w:rPr>
                <w:sz w:val="20"/>
                <w:szCs w:val="20"/>
              </w:rPr>
            </w:pPr>
            <w:r>
              <w:rPr>
                <w:sz w:val="20"/>
                <w:szCs w:val="20"/>
              </w:rPr>
              <w:t>666,5</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jc w:val="left"/>
              <w:rPr>
                <w:sz w:val="20"/>
                <w:szCs w:val="20"/>
              </w:rPr>
            </w:pPr>
            <w:r w:rsidRPr="002B53A5">
              <w:rPr>
                <w:sz w:val="20"/>
                <w:szCs w:val="20"/>
              </w:rPr>
              <w:t>федеральный бюджет</w:t>
            </w:r>
          </w:p>
        </w:tc>
        <w:tc>
          <w:tcPr>
            <w:tcW w:w="993" w:type="dxa"/>
          </w:tcPr>
          <w:p w:rsidR="002142AF" w:rsidRPr="00DA00C6" w:rsidRDefault="002142AF" w:rsidP="00DF676E">
            <w:pPr>
              <w:jc w:val="center"/>
              <w:rPr>
                <w:sz w:val="20"/>
                <w:szCs w:val="20"/>
              </w:rPr>
            </w:pPr>
            <w:r w:rsidRPr="00DA00C6">
              <w:rPr>
                <w:sz w:val="20"/>
                <w:szCs w:val="20"/>
              </w:rPr>
              <w:t>0</w:t>
            </w:r>
          </w:p>
        </w:tc>
        <w:tc>
          <w:tcPr>
            <w:tcW w:w="992" w:type="dxa"/>
          </w:tcPr>
          <w:p w:rsidR="002142AF" w:rsidRPr="00DA00C6" w:rsidRDefault="002142AF" w:rsidP="00DF676E">
            <w:pPr>
              <w:jc w:val="center"/>
              <w:rPr>
                <w:sz w:val="20"/>
                <w:szCs w:val="20"/>
              </w:rPr>
            </w:pPr>
            <w:r w:rsidRPr="00DA00C6">
              <w:rPr>
                <w:sz w:val="20"/>
                <w:szCs w:val="20"/>
              </w:rPr>
              <w:t>0</w:t>
            </w:r>
          </w:p>
        </w:tc>
        <w:tc>
          <w:tcPr>
            <w:tcW w:w="1133" w:type="dxa"/>
          </w:tcPr>
          <w:p w:rsidR="002142AF" w:rsidRPr="00DA00C6" w:rsidRDefault="002142AF" w:rsidP="00DF676E">
            <w:pPr>
              <w:jc w:val="center"/>
              <w:rPr>
                <w:sz w:val="20"/>
                <w:szCs w:val="20"/>
              </w:rPr>
            </w:pPr>
            <w:r w:rsidRPr="00DA00C6">
              <w:rPr>
                <w:sz w:val="20"/>
                <w:szCs w:val="20"/>
              </w:rPr>
              <w:t>0</w:t>
            </w:r>
          </w:p>
        </w:tc>
        <w:tc>
          <w:tcPr>
            <w:tcW w:w="992" w:type="dxa"/>
          </w:tcPr>
          <w:p w:rsidR="002142AF" w:rsidRPr="00DA00C6" w:rsidRDefault="002142AF" w:rsidP="00DF676E">
            <w:pPr>
              <w:jc w:val="center"/>
              <w:rPr>
                <w:sz w:val="20"/>
                <w:szCs w:val="20"/>
              </w:rPr>
            </w:pPr>
            <w:r w:rsidRPr="00DA00C6">
              <w:rPr>
                <w:sz w:val="20"/>
                <w:szCs w:val="20"/>
              </w:rPr>
              <w:t>0</w:t>
            </w:r>
          </w:p>
        </w:tc>
        <w:tc>
          <w:tcPr>
            <w:tcW w:w="992" w:type="dxa"/>
          </w:tcPr>
          <w:p w:rsidR="002142AF" w:rsidRPr="00DA00C6" w:rsidRDefault="002142AF" w:rsidP="00DF676E">
            <w:pPr>
              <w:jc w:val="center"/>
              <w:rPr>
                <w:sz w:val="20"/>
                <w:szCs w:val="20"/>
              </w:rPr>
            </w:pPr>
            <w:r w:rsidRPr="00DA00C6">
              <w:rPr>
                <w:sz w:val="20"/>
                <w:szCs w:val="20"/>
              </w:rPr>
              <w:t>0</w:t>
            </w:r>
          </w:p>
        </w:tc>
        <w:tc>
          <w:tcPr>
            <w:tcW w:w="1024" w:type="dxa"/>
          </w:tcPr>
          <w:p w:rsidR="002142AF" w:rsidRPr="00DA00C6" w:rsidRDefault="002142AF" w:rsidP="00DF676E">
            <w:pPr>
              <w:jc w:val="center"/>
              <w:rPr>
                <w:sz w:val="20"/>
                <w:szCs w:val="20"/>
              </w:rPr>
            </w:pPr>
            <w:r w:rsidRPr="00DA00C6">
              <w:rPr>
                <w:sz w:val="20"/>
                <w:szCs w:val="20"/>
              </w:rPr>
              <w:t>0</w:t>
            </w:r>
          </w:p>
        </w:tc>
      </w:tr>
      <w:tr w:rsidR="002142AF" w:rsidTr="00D6669D">
        <w:tc>
          <w:tcPr>
            <w:tcW w:w="842" w:type="dxa"/>
            <w:vMerge/>
          </w:tcPr>
          <w:p w:rsidR="002142AF" w:rsidRPr="002B53A5" w:rsidRDefault="002142AF" w:rsidP="00DA00C6">
            <w:pPr>
              <w:autoSpaceDE w:val="0"/>
              <w:autoSpaceDN w:val="0"/>
              <w:rPr>
                <w:sz w:val="20"/>
                <w:szCs w:val="20"/>
              </w:rPr>
            </w:pPr>
          </w:p>
        </w:tc>
        <w:tc>
          <w:tcPr>
            <w:tcW w:w="983" w:type="dxa"/>
            <w:gridSpan w:val="4"/>
            <w:vMerge/>
          </w:tcPr>
          <w:p w:rsidR="002142AF" w:rsidRPr="002B53A5" w:rsidRDefault="002142AF" w:rsidP="00DA00C6">
            <w:pPr>
              <w:autoSpaceDE w:val="0"/>
              <w:autoSpaceDN w:val="0"/>
              <w:rPr>
                <w:sz w:val="20"/>
                <w:szCs w:val="20"/>
              </w:rPr>
            </w:pPr>
          </w:p>
        </w:tc>
        <w:tc>
          <w:tcPr>
            <w:tcW w:w="709" w:type="dxa"/>
            <w:gridSpan w:val="3"/>
            <w:vMerge/>
          </w:tcPr>
          <w:p w:rsidR="002142AF" w:rsidRPr="002B53A5" w:rsidRDefault="002142AF" w:rsidP="00DA00C6">
            <w:pPr>
              <w:autoSpaceDE w:val="0"/>
              <w:autoSpaceDN w:val="0"/>
              <w:jc w:val="center"/>
              <w:rPr>
                <w:sz w:val="20"/>
                <w:szCs w:val="20"/>
              </w:rPr>
            </w:pPr>
          </w:p>
        </w:tc>
        <w:tc>
          <w:tcPr>
            <w:tcW w:w="1985" w:type="dxa"/>
            <w:gridSpan w:val="4"/>
            <w:vMerge/>
          </w:tcPr>
          <w:p w:rsidR="002142AF" w:rsidRPr="002B53A5" w:rsidRDefault="002142AF" w:rsidP="00DA00C6">
            <w:pPr>
              <w:autoSpaceDE w:val="0"/>
              <w:autoSpaceDN w:val="0"/>
              <w:jc w:val="center"/>
              <w:rPr>
                <w:sz w:val="20"/>
                <w:szCs w:val="20"/>
              </w:rPr>
            </w:pPr>
          </w:p>
        </w:tc>
        <w:tc>
          <w:tcPr>
            <w:tcW w:w="566" w:type="dxa"/>
            <w:gridSpan w:val="5"/>
          </w:tcPr>
          <w:p w:rsidR="002142AF" w:rsidRPr="00AC6D76" w:rsidRDefault="002142AF" w:rsidP="00DA00C6">
            <w:pPr>
              <w:autoSpaceDE w:val="0"/>
              <w:autoSpaceDN w:val="0"/>
              <w:jc w:val="center"/>
              <w:rPr>
                <w:sz w:val="20"/>
                <w:szCs w:val="20"/>
              </w:rPr>
            </w:pPr>
            <w:r>
              <w:rPr>
                <w:sz w:val="20"/>
                <w:szCs w:val="20"/>
              </w:rPr>
              <w:t>974</w:t>
            </w:r>
          </w:p>
        </w:tc>
        <w:tc>
          <w:tcPr>
            <w:tcW w:w="716" w:type="dxa"/>
            <w:gridSpan w:val="5"/>
          </w:tcPr>
          <w:p w:rsidR="002142AF" w:rsidRPr="00AC6D76" w:rsidRDefault="002142AF" w:rsidP="00DA00C6">
            <w:pPr>
              <w:autoSpaceDE w:val="0"/>
              <w:autoSpaceDN w:val="0"/>
              <w:jc w:val="center"/>
              <w:rPr>
                <w:sz w:val="20"/>
                <w:szCs w:val="20"/>
              </w:rPr>
            </w:pPr>
            <w:r>
              <w:rPr>
                <w:sz w:val="20"/>
                <w:szCs w:val="20"/>
              </w:rPr>
              <w:t>0702</w:t>
            </w:r>
          </w:p>
        </w:tc>
        <w:tc>
          <w:tcPr>
            <w:tcW w:w="1276" w:type="dxa"/>
            <w:gridSpan w:val="4"/>
          </w:tcPr>
          <w:p w:rsidR="002142AF" w:rsidRPr="00AC6D76" w:rsidRDefault="002142AF" w:rsidP="00DA00C6">
            <w:pPr>
              <w:autoSpaceDE w:val="0"/>
              <w:autoSpaceDN w:val="0"/>
              <w:jc w:val="center"/>
              <w:rPr>
                <w:sz w:val="20"/>
                <w:szCs w:val="20"/>
              </w:rPr>
            </w:pPr>
            <w:r w:rsidRPr="00FC79CE">
              <w:rPr>
                <w:sz w:val="20"/>
                <w:szCs w:val="20"/>
              </w:rPr>
              <w:t>Ц711412040</w:t>
            </w:r>
          </w:p>
        </w:tc>
        <w:tc>
          <w:tcPr>
            <w:tcW w:w="568" w:type="dxa"/>
            <w:gridSpan w:val="4"/>
          </w:tcPr>
          <w:p w:rsidR="002142AF" w:rsidRPr="00AC6D76" w:rsidRDefault="002142AF" w:rsidP="00DA00C6">
            <w:pPr>
              <w:autoSpaceDE w:val="0"/>
              <w:autoSpaceDN w:val="0"/>
              <w:jc w:val="center"/>
              <w:rPr>
                <w:sz w:val="20"/>
                <w:szCs w:val="20"/>
              </w:rPr>
            </w:pPr>
            <w:r>
              <w:rPr>
                <w:sz w:val="20"/>
                <w:szCs w:val="20"/>
              </w:rPr>
              <w:t>000</w:t>
            </w:r>
          </w:p>
        </w:tc>
        <w:tc>
          <w:tcPr>
            <w:tcW w:w="1004" w:type="dxa"/>
            <w:gridSpan w:val="2"/>
          </w:tcPr>
          <w:p w:rsidR="002142AF" w:rsidRPr="002B53A5" w:rsidRDefault="002142AF" w:rsidP="00DA00C6">
            <w:pPr>
              <w:autoSpaceDE w:val="0"/>
              <w:autoSpaceDN w:val="0"/>
              <w:spacing w:line="240" w:lineRule="auto"/>
              <w:jc w:val="left"/>
              <w:rPr>
                <w:sz w:val="20"/>
                <w:szCs w:val="20"/>
              </w:rPr>
            </w:pPr>
            <w:r>
              <w:rPr>
                <w:sz w:val="20"/>
                <w:szCs w:val="20"/>
              </w:rPr>
              <w:t>бюджет Чувашской Республ</w:t>
            </w:r>
            <w:r>
              <w:rPr>
                <w:sz w:val="20"/>
                <w:szCs w:val="20"/>
              </w:rPr>
              <w:lastRenderedPageBreak/>
              <w:t>ики</w:t>
            </w:r>
          </w:p>
        </w:tc>
        <w:tc>
          <w:tcPr>
            <w:tcW w:w="993" w:type="dxa"/>
          </w:tcPr>
          <w:p w:rsidR="002142AF" w:rsidRPr="00DA00C6" w:rsidRDefault="002142AF" w:rsidP="00DA00C6">
            <w:pPr>
              <w:jc w:val="center"/>
              <w:rPr>
                <w:sz w:val="20"/>
                <w:szCs w:val="20"/>
              </w:rPr>
            </w:pPr>
            <w:r>
              <w:rPr>
                <w:sz w:val="20"/>
                <w:szCs w:val="20"/>
              </w:rPr>
              <w:lastRenderedPageBreak/>
              <w:t>133,2</w:t>
            </w:r>
          </w:p>
        </w:tc>
        <w:tc>
          <w:tcPr>
            <w:tcW w:w="992" w:type="dxa"/>
          </w:tcPr>
          <w:p w:rsidR="002142AF" w:rsidRPr="00DA00C6" w:rsidRDefault="002142AF" w:rsidP="00DA00C6">
            <w:pPr>
              <w:jc w:val="center"/>
              <w:rPr>
                <w:sz w:val="20"/>
                <w:szCs w:val="20"/>
              </w:rPr>
            </w:pPr>
            <w:r>
              <w:rPr>
                <w:sz w:val="20"/>
                <w:szCs w:val="20"/>
              </w:rPr>
              <w:t>133,2</w:t>
            </w:r>
          </w:p>
        </w:tc>
        <w:tc>
          <w:tcPr>
            <w:tcW w:w="1133" w:type="dxa"/>
          </w:tcPr>
          <w:p w:rsidR="002142AF" w:rsidRPr="00DA00C6" w:rsidRDefault="002142AF" w:rsidP="00DA00C6">
            <w:pPr>
              <w:jc w:val="center"/>
              <w:rPr>
                <w:sz w:val="20"/>
                <w:szCs w:val="20"/>
              </w:rPr>
            </w:pPr>
            <w:r>
              <w:rPr>
                <w:sz w:val="20"/>
                <w:szCs w:val="20"/>
              </w:rPr>
              <w:t>133,2</w:t>
            </w:r>
          </w:p>
        </w:tc>
        <w:tc>
          <w:tcPr>
            <w:tcW w:w="992" w:type="dxa"/>
          </w:tcPr>
          <w:p w:rsidR="002142AF" w:rsidRPr="00DA00C6" w:rsidRDefault="002142AF" w:rsidP="00DA00C6">
            <w:pPr>
              <w:jc w:val="center"/>
              <w:rPr>
                <w:sz w:val="20"/>
                <w:szCs w:val="20"/>
              </w:rPr>
            </w:pPr>
            <w:r>
              <w:rPr>
                <w:sz w:val="20"/>
                <w:szCs w:val="20"/>
              </w:rPr>
              <w:t>133,2</w:t>
            </w:r>
          </w:p>
        </w:tc>
        <w:tc>
          <w:tcPr>
            <w:tcW w:w="992" w:type="dxa"/>
          </w:tcPr>
          <w:p w:rsidR="002142AF" w:rsidRPr="00DA00C6" w:rsidRDefault="002142AF" w:rsidP="00DA00C6">
            <w:pPr>
              <w:jc w:val="center"/>
              <w:rPr>
                <w:sz w:val="20"/>
                <w:szCs w:val="20"/>
              </w:rPr>
            </w:pPr>
            <w:r>
              <w:rPr>
                <w:sz w:val="20"/>
                <w:szCs w:val="20"/>
              </w:rPr>
              <w:t>666,4</w:t>
            </w:r>
          </w:p>
        </w:tc>
        <w:tc>
          <w:tcPr>
            <w:tcW w:w="1024" w:type="dxa"/>
          </w:tcPr>
          <w:p w:rsidR="002142AF" w:rsidRPr="00DA00C6" w:rsidRDefault="002142AF" w:rsidP="00DA00C6">
            <w:pPr>
              <w:jc w:val="center"/>
              <w:rPr>
                <w:sz w:val="20"/>
                <w:szCs w:val="20"/>
              </w:rPr>
            </w:pPr>
            <w:r>
              <w:rPr>
                <w:sz w:val="20"/>
                <w:szCs w:val="20"/>
              </w:rPr>
              <w:t>666,5</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val="restart"/>
          </w:tcPr>
          <w:p w:rsidR="002142AF" w:rsidRPr="002B53A5" w:rsidRDefault="002142AF" w:rsidP="00CB3882">
            <w:pPr>
              <w:autoSpaceDE w:val="0"/>
              <w:autoSpaceDN w:val="0"/>
              <w:spacing w:line="240" w:lineRule="auto"/>
              <w:rPr>
                <w:sz w:val="20"/>
                <w:szCs w:val="20"/>
              </w:rPr>
            </w:pPr>
            <w:r w:rsidRPr="00F2638C">
              <w:rPr>
                <w:sz w:val="20"/>
                <w:szCs w:val="20"/>
              </w:rPr>
              <w:t>Мероприятие</w:t>
            </w:r>
            <w:r>
              <w:rPr>
                <w:sz w:val="20"/>
                <w:szCs w:val="20"/>
              </w:rPr>
              <w:t xml:space="preserve"> 4.2</w:t>
            </w:r>
          </w:p>
        </w:tc>
        <w:tc>
          <w:tcPr>
            <w:tcW w:w="983" w:type="dxa"/>
            <w:gridSpan w:val="4"/>
            <w:vMerge w:val="restart"/>
          </w:tcPr>
          <w:p w:rsidR="002142AF" w:rsidRPr="002B53A5" w:rsidRDefault="002142AF" w:rsidP="00ED1F1A">
            <w:pPr>
              <w:autoSpaceDE w:val="0"/>
              <w:autoSpaceDN w:val="0"/>
              <w:spacing w:line="240" w:lineRule="auto"/>
              <w:rPr>
                <w:sz w:val="20"/>
                <w:szCs w:val="20"/>
              </w:rPr>
            </w:pPr>
            <w:r w:rsidRPr="004B619F">
              <w:rPr>
                <w:sz w:val="20"/>
                <w:szCs w:val="20"/>
              </w:rPr>
              <w:t xml:space="preserve">Назначение и выплата единовременного денежного пособия </w:t>
            </w:r>
            <w:r w:rsidRPr="004B619F">
              <w:rPr>
                <w:sz w:val="20"/>
                <w:szCs w:val="20"/>
              </w:rPr>
              <w:lastRenderedPageBreak/>
              <w:t>гражданам, усыновившим (удочерившим) ребенка (детей) на территории Чувашской Республи</w:t>
            </w:r>
            <w:r>
              <w:rPr>
                <w:sz w:val="20"/>
                <w:szCs w:val="20"/>
              </w:rPr>
              <w:t>ки</w:t>
            </w: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ED1F1A">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jc w:val="left"/>
              <w:rPr>
                <w:sz w:val="20"/>
                <w:szCs w:val="20"/>
              </w:rPr>
            </w:pPr>
            <w:r w:rsidRPr="002B53A5">
              <w:rPr>
                <w:sz w:val="20"/>
                <w:szCs w:val="20"/>
              </w:rPr>
              <w:t>федеральный бюджет</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AC6D76" w:rsidRDefault="002142AF" w:rsidP="00B047F1">
            <w:pPr>
              <w:autoSpaceDE w:val="0"/>
              <w:autoSpaceDN w:val="0"/>
              <w:jc w:val="center"/>
              <w:rPr>
                <w:sz w:val="20"/>
                <w:szCs w:val="20"/>
              </w:rPr>
            </w:pPr>
          </w:p>
        </w:tc>
        <w:tc>
          <w:tcPr>
            <w:tcW w:w="716" w:type="dxa"/>
            <w:gridSpan w:val="5"/>
          </w:tcPr>
          <w:p w:rsidR="002142AF" w:rsidRPr="00AC6D76" w:rsidRDefault="002142AF" w:rsidP="00B047F1">
            <w:pPr>
              <w:autoSpaceDE w:val="0"/>
              <w:autoSpaceDN w:val="0"/>
              <w:jc w:val="center"/>
              <w:rPr>
                <w:sz w:val="20"/>
                <w:szCs w:val="20"/>
              </w:rPr>
            </w:pPr>
          </w:p>
        </w:tc>
        <w:tc>
          <w:tcPr>
            <w:tcW w:w="1276" w:type="dxa"/>
            <w:gridSpan w:val="4"/>
          </w:tcPr>
          <w:p w:rsidR="002142AF" w:rsidRPr="00AC6D76" w:rsidRDefault="002142AF" w:rsidP="00B047F1">
            <w:pPr>
              <w:autoSpaceDE w:val="0"/>
              <w:autoSpaceDN w:val="0"/>
              <w:jc w:val="center"/>
              <w:rPr>
                <w:sz w:val="20"/>
                <w:szCs w:val="20"/>
              </w:rPr>
            </w:pPr>
          </w:p>
        </w:tc>
        <w:tc>
          <w:tcPr>
            <w:tcW w:w="568" w:type="dxa"/>
            <w:gridSpan w:val="4"/>
          </w:tcPr>
          <w:p w:rsidR="002142AF" w:rsidRPr="00AC6D76" w:rsidRDefault="002142AF" w:rsidP="00B047F1">
            <w:pPr>
              <w:autoSpaceDE w:val="0"/>
              <w:autoSpaceDN w:val="0"/>
              <w:jc w:val="center"/>
              <w:rPr>
                <w:sz w:val="20"/>
                <w:szCs w:val="20"/>
              </w:rPr>
            </w:pPr>
          </w:p>
        </w:tc>
        <w:tc>
          <w:tcPr>
            <w:tcW w:w="1004" w:type="dxa"/>
            <w:gridSpan w:val="2"/>
          </w:tcPr>
          <w:p w:rsidR="002142AF" w:rsidRPr="002B53A5" w:rsidRDefault="002142AF" w:rsidP="00B047F1">
            <w:pPr>
              <w:autoSpaceDE w:val="0"/>
              <w:autoSpaceDN w:val="0"/>
              <w:spacing w:line="240" w:lineRule="auto"/>
              <w:jc w:val="left"/>
              <w:rPr>
                <w:sz w:val="20"/>
                <w:szCs w:val="20"/>
              </w:rPr>
            </w:pPr>
            <w:r>
              <w:rPr>
                <w:sz w:val="20"/>
                <w:szCs w:val="20"/>
              </w:rPr>
              <w:t>бюджет Чувашской Республики</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jc w:val="left"/>
              <w:rPr>
                <w:sz w:val="20"/>
                <w:szCs w:val="20"/>
              </w:rPr>
            </w:pPr>
            <w:r>
              <w:rPr>
                <w:sz w:val="20"/>
                <w:szCs w:val="20"/>
              </w:rPr>
              <w:t>бюджет Шумерлинского муниципального округа</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val="restart"/>
          </w:tcPr>
          <w:p w:rsidR="002142AF" w:rsidRPr="002B53A5" w:rsidRDefault="002142AF" w:rsidP="007468FC">
            <w:pPr>
              <w:autoSpaceDE w:val="0"/>
              <w:autoSpaceDN w:val="0"/>
              <w:spacing w:line="240" w:lineRule="auto"/>
              <w:rPr>
                <w:sz w:val="20"/>
                <w:szCs w:val="20"/>
              </w:rPr>
            </w:pPr>
            <w:r w:rsidRPr="00F2638C">
              <w:rPr>
                <w:sz w:val="20"/>
                <w:szCs w:val="20"/>
              </w:rPr>
              <w:lastRenderedPageBreak/>
              <w:t>Мероприятие</w:t>
            </w:r>
            <w:r>
              <w:rPr>
                <w:sz w:val="20"/>
                <w:szCs w:val="20"/>
              </w:rPr>
              <w:t xml:space="preserve"> 4.3</w:t>
            </w:r>
          </w:p>
        </w:tc>
        <w:tc>
          <w:tcPr>
            <w:tcW w:w="983" w:type="dxa"/>
            <w:gridSpan w:val="4"/>
            <w:vMerge w:val="restart"/>
          </w:tcPr>
          <w:p w:rsidR="002142AF" w:rsidRPr="002B53A5" w:rsidRDefault="002142AF" w:rsidP="00A379E3">
            <w:pPr>
              <w:autoSpaceDE w:val="0"/>
              <w:autoSpaceDN w:val="0"/>
              <w:spacing w:line="240" w:lineRule="auto"/>
              <w:rPr>
                <w:sz w:val="20"/>
                <w:szCs w:val="20"/>
              </w:rPr>
            </w:pPr>
            <w:r w:rsidRPr="00D81E9F">
              <w:rPr>
                <w:sz w:val="20"/>
                <w:szCs w:val="20"/>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B047F1">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DA00C6" w:rsidRDefault="002142AF" w:rsidP="00B047F1">
            <w:pPr>
              <w:jc w:val="center"/>
              <w:rPr>
                <w:sz w:val="20"/>
                <w:szCs w:val="20"/>
              </w:rPr>
            </w:pPr>
            <w:r>
              <w:rPr>
                <w:sz w:val="20"/>
                <w:szCs w:val="20"/>
              </w:rPr>
              <w:t>78,6</w:t>
            </w:r>
          </w:p>
        </w:tc>
        <w:tc>
          <w:tcPr>
            <w:tcW w:w="992" w:type="dxa"/>
          </w:tcPr>
          <w:p w:rsidR="002142AF" w:rsidRPr="00DA00C6" w:rsidRDefault="002142AF" w:rsidP="00B047F1">
            <w:pPr>
              <w:jc w:val="center"/>
              <w:rPr>
                <w:sz w:val="20"/>
                <w:szCs w:val="20"/>
              </w:rPr>
            </w:pPr>
            <w:r>
              <w:rPr>
                <w:sz w:val="20"/>
                <w:szCs w:val="20"/>
              </w:rPr>
              <w:t>81,7</w:t>
            </w:r>
          </w:p>
        </w:tc>
        <w:tc>
          <w:tcPr>
            <w:tcW w:w="1133" w:type="dxa"/>
          </w:tcPr>
          <w:p w:rsidR="002142AF" w:rsidRPr="00DA00C6" w:rsidRDefault="002142AF" w:rsidP="00B047F1">
            <w:pPr>
              <w:jc w:val="center"/>
              <w:rPr>
                <w:sz w:val="20"/>
                <w:szCs w:val="20"/>
              </w:rPr>
            </w:pPr>
            <w:r>
              <w:rPr>
                <w:sz w:val="20"/>
                <w:szCs w:val="20"/>
              </w:rPr>
              <w:t>85,0</w:t>
            </w:r>
          </w:p>
        </w:tc>
        <w:tc>
          <w:tcPr>
            <w:tcW w:w="992" w:type="dxa"/>
          </w:tcPr>
          <w:p w:rsidR="002142AF" w:rsidRPr="00DA00C6" w:rsidRDefault="002142AF" w:rsidP="00B047F1">
            <w:pPr>
              <w:jc w:val="center"/>
              <w:rPr>
                <w:sz w:val="20"/>
                <w:szCs w:val="20"/>
              </w:rPr>
            </w:pPr>
            <w:r>
              <w:rPr>
                <w:sz w:val="20"/>
                <w:szCs w:val="20"/>
              </w:rPr>
              <w:t>85,0</w:t>
            </w:r>
          </w:p>
        </w:tc>
        <w:tc>
          <w:tcPr>
            <w:tcW w:w="992" w:type="dxa"/>
          </w:tcPr>
          <w:p w:rsidR="002142AF" w:rsidRPr="00DA00C6" w:rsidRDefault="002142AF" w:rsidP="00B047F1">
            <w:pPr>
              <w:jc w:val="center"/>
              <w:rPr>
                <w:sz w:val="20"/>
                <w:szCs w:val="20"/>
              </w:rPr>
            </w:pPr>
            <w:r>
              <w:rPr>
                <w:sz w:val="20"/>
                <w:szCs w:val="20"/>
              </w:rPr>
              <w:t>428,2</w:t>
            </w:r>
          </w:p>
        </w:tc>
        <w:tc>
          <w:tcPr>
            <w:tcW w:w="1024" w:type="dxa"/>
          </w:tcPr>
          <w:p w:rsidR="002142AF" w:rsidRPr="00DA00C6" w:rsidRDefault="002142AF" w:rsidP="00B047F1">
            <w:pPr>
              <w:jc w:val="center"/>
              <w:rPr>
                <w:sz w:val="20"/>
                <w:szCs w:val="20"/>
              </w:rPr>
            </w:pPr>
            <w:r>
              <w:rPr>
                <w:sz w:val="20"/>
                <w:szCs w:val="20"/>
              </w:rPr>
              <w:t>429,0</w:t>
            </w:r>
          </w:p>
        </w:tc>
      </w:tr>
      <w:tr w:rsidR="002142AF" w:rsidTr="00D6669D">
        <w:tc>
          <w:tcPr>
            <w:tcW w:w="842" w:type="dxa"/>
            <w:vMerge/>
          </w:tcPr>
          <w:p w:rsidR="002142AF" w:rsidRPr="002B53A5" w:rsidRDefault="002142AF" w:rsidP="00DA00C6">
            <w:pPr>
              <w:autoSpaceDE w:val="0"/>
              <w:autoSpaceDN w:val="0"/>
              <w:rPr>
                <w:sz w:val="20"/>
                <w:szCs w:val="20"/>
              </w:rPr>
            </w:pPr>
          </w:p>
        </w:tc>
        <w:tc>
          <w:tcPr>
            <w:tcW w:w="983" w:type="dxa"/>
            <w:gridSpan w:val="4"/>
            <w:vMerge/>
          </w:tcPr>
          <w:p w:rsidR="002142AF" w:rsidRPr="002B53A5" w:rsidRDefault="002142AF" w:rsidP="00DA00C6">
            <w:pPr>
              <w:autoSpaceDE w:val="0"/>
              <w:autoSpaceDN w:val="0"/>
              <w:rPr>
                <w:sz w:val="20"/>
                <w:szCs w:val="20"/>
              </w:rPr>
            </w:pPr>
          </w:p>
        </w:tc>
        <w:tc>
          <w:tcPr>
            <w:tcW w:w="709" w:type="dxa"/>
            <w:gridSpan w:val="3"/>
            <w:vMerge/>
          </w:tcPr>
          <w:p w:rsidR="002142AF" w:rsidRPr="002B53A5" w:rsidRDefault="002142AF" w:rsidP="00DA00C6">
            <w:pPr>
              <w:autoSpaceDE w:val="0"/>
              <w:autoSpaceDN w:val="0"/>
              <w:jc w:val="center"/>
              <w:rPr>
                <w:sz w:val="20"/>
                <w:szCs w:val="20"/>
              </w:rPr>
            </w:pPr>
          </w:p>
        </w:tc>
        <w:tc>
          <w:tcPr>
            <w:tcW w:w="1985" w:type="dxa"/>
            <w:gridSpan w:val="4"/>
            <w:vMerge/>
          </w:tcPr>
          <w:p w:rsidR="002142AF" w:rsidRPr="002B53A5" w:rsidRDefault="002142AF" w:rsidP="00DA00C6">
            <w:pPr>
              <w:autoSpaceDE w:val="0"/>
              <w:autoSpaceDN w:val="0"/>
              <w:jc w:val="center"/>
              <w:rPr>
                <w:sz w:val="20"/>
                <w:szCs w:val="20"/>
              </w:rPr>
            </w:pPr>
          </w:p>
        </w:tc>
        <w:tc>
          <w:tcPr>
            <w:tcW w:w="566" w:type="dxa"/>
            <w:gridSpan w:val="5"/>
          </w:tcPr>
          <w:p w:rsidR="002142AF" w:rsidRPr="002B53A5" w:rsidRDefault="002142AF" w:rsidP="00DA00C6">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DA00C6">
            <w:pPr>
              <w:autoSpaceDE w:val="0"/>
              <w:autoSpaceDN w:val="0"/>
              <w:spacing w:line="240" w:lineRule="auto"/>
              <w:jc w:val="center"/>
              <w:rPr>
                <w:sz w:val="20"/>
                <w:szCs w:val="20"/>
              </w:rPr>
            </w:pPr>
            <w:r>
              <w:rPr>
                <w:sz w:val="20"/>
                <w:szCs w:val="20"/>
              </w:rPr>
              <w:t>1004</w:t>
            </w:r>
          </w:p>
        </w:tc>
        <w:tc>
          <w:tcPr>
            <w:tcW w:w="1276" w:type="dxa"/>
            <w:gridSpan w:val="4"/>
          </w:tcPr>
          <w:p w:rsidR="002142AF" w:rsidRPr="002B53A5" w:rsidRDefault="002142AF" w:rsidP="00DA00C6">
            <w:pPr>
              <w:autoSpaceDE w:val="0"/>
              <w:autoSpaceDN w:val="0"/>
              <w:spacing w:line="240" w:lineRule="auto"/>
              <w:jc w:val="center"/>
              <w:rPr>
                <w:sz w:val="20"/>
                <w:szCs w:val="20"/>
              </w:rPr>
            </w:pPr>
            <w:r w:rsidRPr="00FC79CE">
              <w:rPr>
                <w:sz w:val="20"/>
                <w:szCs w:val="20"/>
              </w:rPr>
              <w:t>Ц711452600</w:t>
            </w:r>
          </w:p>
        </w:tc>
        <w:tc>
          <w:tcPr>
            <w:tcW w:w="568" w:type="dxa"/>
            <w:gridSpan w:val="4"/>
          </w:tcPr>
          <w:p w:rsidR="002142AF" w:rsidRPr="002B53A5" w:rsidRDefault="002142AF" w:rsidP="00DA00C6">
            <w:pPr>
              <w:autoSpaceDE w:val="0"/>
              <w:autoSpaceDN w:val="0"/>
              <w:spacing w:line="240" w:lineRule="auto"/>
              <w:jc w:val="center"/>
              <w:rPr>
                <w:sz w:val="20"/>
                <w:szCs w:val="20"/>
              </w:rPr>
            </w:pPr>
            <w:r>
              <w:rPr>
                <w:sz w:val="20"/>
                <w:szCs w:val="20"/>
              </w:rPr>
              <w:t>313</w:t>
            </w:r>
          </w:p>
        </w:tc>
        <w:tc>
          <w:tcPr>
            <w:tcW w:w="1004" w:type="dxa"/>
            <w:gridSpan w:val="2"/>
          </w:tcPr>
          <w:p w:rsidR="002142AF" w:rsidRPr="002B53A5" w:rsidRDefault="002142AF" w:rsidP="00DA00C6">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DA00C6" w:rsidRDefault="002142AF" w:rsidP="00DA00C6">
            <w:pPr>
              <w:jc w:val="center"/>
              <w:rPr>
                <w:sz w:val="20"/>
                <w:szCs w:val="20"/>
              </w:rPr>
            </w:pPr>
            <w:r>
              <w:rPr>
                <w:sz w:val="20"/>
                <w:szCs w:val="20"/>
              </w:rPr>
              <w:t>78,6</w:t>
            </w:r>
          </w:p>
        </w:tc>
        <w:tc>
          <w:tcPr>
            <w:tcW w:w="992" w:type="dxa"/>
          </w:tcPr>
          <w:p w:rsidR="002142AF" w:rsidRPr="00DA00C6" w:rsidRDefault="002142AF" w:rsidP="00DA00C6">
            <w:pPr>
              <w:jc w:val="center"/>
              <w:rPr>
                <w:sz w:val="20"/>
                <w:szCs w:val="20"/>
              </w:rPr>
            </w:pPr>
            <w:r>
              <w:rPr>
                <w:sz w:val="20"/>
                <w:szCs w:val="20"/>
              </w:rPr>
              <w:t>81,7</w:t>
            </w:r>
          </w:p>
        </w:tc>
        <w:tc>
          <w:tcPr>
            <w:tcW w:w="1133" w:type="dxa"/>
          </w:tcPr>
          <w:p w:rsidR="002142AF" w:rsidRPr="00DA00C6" w:rsidRDefault="002142AF" w:rsidP="00DA00C6">
            <w:pPr>
              <w:jc w:val="center"/>
              <w:rPr>
                <w:sz w:val="20"/>
                <w:szCs w:val="20"/>
              </w:rPr>
            </w:pPr>
            <w:r>
              <w:rPr>
                <w:sz w:val="20"/>
                <w:szCs w:val="20"/>
              </w:rPr>
              <w:t>85,0</w:t>
            </w:r>
          </w:p>
        </w:tc>
        <w:tc>
          <w:tcPr>
            <w:tcW w:w="992" w:type="dxa"/>
          </w:tcPr>
          <w:p w:rsidR="002142AF" w:rsidRPr="00DA00C6" w:rsidRDefault="002142AF" w:rsidP="00DA00C6">
            <w:pPr>
              <w:jc w:val="center"/>
              <w:rPr>
                <w:sz w:val="20"/>
                <w:szCs w:val="20"/>
              </w:rPr>
            </w:pPr>
            <w:r>
              <w:rPr>
                <w:sz w:val="20"/>
                <w:szCs w:val="20"/>
              </w:rPr>
              <w:t>85,0</w:t>
            </w:r>
          </w:p>
        </w:tc>
        <w:tc>
          <w:tcPr>
            <w:tcW w:w="992" w:type="dxa"/>
          </w:tcPr>
          <w:p w:rsidR="002142AF" w:rsidRPr="00DA00C6" w:rsidRDefault="002142AF" w:rsidP="00DA00C6">
            <w:pPr>
              <w:jc w:val="center"/>
              <w:rPr>
                <w:sz w:val="20"/>
                <w:szCs w:val="20"/>
              </w:rPr>
            </w:pPr>
            <w:r>
              <w:rPr>
                <w:sz w:val="20"/>
                <w:szCs w:val="20"/>
              </w:rPr>
              <w:t>428,2</w:t>
            </w:r>
          </w:p>
        </w:tc>
        <w:tc>
          <w:tcPr>
            <w:tcW w:w="1024" w:type="dxa"/>
          </w:tcPr>
          <w:p w:rsidR="002142AF" w:rsidRPr="00DA00C6" w:rsidRDefault="002142AF" w:rsidP="00DA00C6">
            <w:pPr>
              <w:jc w:val="center"/>
              <w:rPr>
                <w:sz w:val="20"/>
                <w:szCs w:val="20"/>
              </w:rPr>
            </w:pPr>
            <w:r>
              <w:rPr>
                <w:sz w:val="20"/>
                <w:szCs w:val="20"/>
              </w:rPr>
              <w:t>429,0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Чувашской Республики</w:t>
            </w:r>
          </w:p>
        </w:tc>
        <w:tc>
          <w:tcPr>
            <w:tcW w:w="993" w:type="dxa"/>
          </w:tcPr>
          <w:p w:rsidR="002142AF" w:rsidRPr="00DA00C6" w:rsidRDefault="002142AF" w:rsidP="00B047F1">
            <w:pPr>
              <w:jc w:val="center"/>
              <w:rPr>
                <w:sz w:val="20"/>
                <w:szCs w:val="20"/>
              </w:rPr>
            </w:pPr>
            <w:r w:rsidRPr="00DA00C6">
              <w:rPr>
                <w:sz w:val="20"/>
                <w:szCs w:val="20"/>
              </w:rPr>
              <w:t>0</w:t>
            </w:r>
          </w:p>
        </w:tc>
        <w:tc>
          <w:tcPr>
            <w:tcW w:w="992" w:type="dxa"/>
          </w:tcPr>
          <w:p w:rsidR="002142AF" w:rsidRPr="00DA00C6" w:rsidRDefault="002142AF" w:rsidP="00B047F1">
            <w:pPr>
              <w:jc w:val="center"/>
              <w:rPr>
                <w:sz w:val="20"/>
                <w:szCs w:val="20"/>
              </w:rPr>
            </w:pPr>
            <w:r w:rsidRPr="00DA00C6">
              <w:rPr>
                <w:sz w:val="20"/>
                <w:szCs w:val="20"/>
              </w:rPr>
              <w:t>0</w:t>
            </w:r>
          </w:p>
        </w:tc>
        <w:tc>
          <w:tcPr>
            <w:tcW w:w="1133" w:type="dxa"/>
          </w:tcPr>
          <w:p w:rsidR="002142AF" w:rsidRPr="00DA00C6" w:rsidRDefault="002142AF" w:rsidP="00B047F1">
            <w:pPr>
              <w:jc w:val="center"/>
              <w:rPr>
                <w:sz w:val="20"/>
                <w:szCs w:val="20"/>
              </w:rPr>
            </w:pPr>
            <w:r w:rsidRPr="00DA00C6">
              <w:rPr>
                <w:sz w:val="20"/>
                <w:szCs w:val="20"/>
              </w:rPr>
              <w:t>0</w:t>
            </w:r>
          </w:p>
        </w:tc>
        <w:tc>
          <w:tcPr>
            <w:tcW w:w="992" w:type="dxa"/>
          </w:tcPr>
          <w:p w:rsidR="002142AF" w:rsidRPr="00DA00C6" w:rsidRDefault="002142AF" w:rsidP="00B047F1">
            <w:pPr>
              <w:jc w:val="center"/>
              <w:rPr>
                <w:sz w:val="20"/>
                <w:szCs w:val="20"/>
              </w:rPr>
            </w:pPr>
            <w:r w:rsidRPr="00DA00C6">
              <w:rPr>
                <w:sz w:val="20"/>
                <w:szCs w:val="20"/>
              </w:rPr>
              <w:t>0</w:t>
            </w:r>
          </w:p>
        </w:tc>
        <w:tc>
          <w:tcPr>
            <w:tcW w:w="992" w:type="dxa"/>
          </w:tcPr>
          <w:p w:rsidR="002142AF" w:rsidRPr="00DA00C6" w:rsidRDefault="002142AF" w:rsidP="00B047F1">
            <w:pPr>
              <w:jc w:val="center"/>
              <w:rPr>
                <w:sz w:val="20"/>
                <w:szCs w:val="20"/>
              </w:rPr>
            </w:pPr>
            <w:r w:rsidRPr="00DA00C6">
              <w:rPr>
                <w:sz w:val="20"/>
                <w:szCs w:val="20"/>
              </w:rPr>
              <w:t>0</w:t>
            </w:r>
          </w:p>
        </w:tc>
        <w:tc>
          <w:tcPr>
            <w:tcW w:w="1024" w:type="dxa"/>
          </w:tcPr>
          <w:p w:rsidR="002142AF" w:rsidRPr="00DA00C6" w:rsidRDefault="002142AF" w:rsidP="00B047F1">
            <w:pPr>
              <w:jc w:val="center"/>
              <w:rPr>
                <w:sz w:val="20"/>
                <w:szCs w:val="20"/>
              </w:rPr>
            </w:pPr>
            <w:r w:rsidRPr="00DA00C6">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133"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992" w:type="dxa"/>
          </w:tcPr>
          <w:p w:rsidR="002142AF" w:rsidRPr="00D97184" w:rsidRDefault="002142AF" w:rsidP="00B047F1">
            <w:pPr>
              <w:jc w:val="center"/>
              <w:rPr>
                <w:sz w:val="20"/>
                <w:szCs w:val="20"/>
              </w:rPr>
            </w:pPr>
            <w:r>
              <w:rPr>
                <w:sz w:val="20"/>
                <w:szCs w:val="20"/>
              </w:rPr>
              <w:t>0</w:t>
            </w:r>
          </w:p>
        </w:tc>
        <w:tc>
          <w:tcPr>
            <w:tcW w:w="1024" w:type="dxa"/>
          </w:tcPr>
          <w:p w:rsidR="002142AF" w:rsidRPr="00D97184" w:rsidRDefault="002142AF" w:rsidP="00B047F1">
            <w:pPr>
              <w:jc w:val="center"/>
              <w:rPr>
                <w:sz w:val="20"/>
                <w:szCs w:val="20"/>
              </w:rPr>
            </w:pPr>
            <w:r>
              <w:rPr>
                <w:sz w:val="20"/>
                <w:szCs w:val="20"/>
              </w:rPr>
              <w:t>0</w:t>
            </w:r>
          </w:p>
        </w:tc>
      </w:tr>
      <w:tr w:rsidR="002142AF" w:rsidTr="00D6669D">
        <w:tc>
          <w:tcPr>
            <w:tcW w:w="842" w:type="dxa"/>
            <w:vMerge w:val="restart"/>
          </w:tcPr>
          <w:p w:rsidR="002142AF" w:rsidRPr="002B53A5" w:rsidRDefault="002142AF" w:rsidP="007468FC">
            <w:pPr>
              <w:autoSpaceDE w:val="0"/>
              <w:autoSpaceDN w:val="0"/>
              <w:spacing w:line="240" w:lineRule="auto"/>
              <w:rPr>
                <w:sz w:val="20"/>
                <w:szCs w:val="20"/>
              </w:rPr>
            </w:pPr>
            <w:r w:rsidRPr="00F2638C">
              <w:rPr>
                <w:sz w:val="20"/>
                <w:szCs w:val="20"/>
              </w:rPr>
              <w:lastRenderedPageBreak/>
              <w:t>Мероприятие</w:t>
            </w:r>
            <w:r>
              <w:rPr>
                <w:sz w:val="20"/>
                <w:szCs w:val="20"/>
              </w:rPr>
              <w:t xml:space="preserve"> 4.4</w:t>
            </w:r>
          </w:p>
        </w:tc>
        <w:tc>
          <w:tcPr>
            <w:tcW w:w="983" w:type="dxa"/>
            <w:gridSpan w:val="4"/>
            <w:vMerge w:val="restart"/>
          </w:tcPr>
          <w:p w:rsidR="002142AF" w:rsidRPr="002B53A5" w:rsidRDefault="002142AF" w:rsidP="007C099B">
            <w:pPr>
              <w:autoSpaceDE w:val="0"/>
              <w:autoSpaceDN w:val="0"/>
              <w:spacing w:line="240" w:lineRule="auto"/>
              <w:rPr>
                <w:sz w:val="20"/>
                <w:szCs w:val="20"/>
              </w:rPr>
            </w:pPr>
            <w:proofErr w:type="gramStart"/>
            <w:r w:rsidRPr="008B4A7C">
              <w:rPr>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Шумерлинского </w:t>
            </w:r>
            <w:r w:rsidR="007C099B">
              <w:rPr>
                <w:sz w:val="20"/>
                <w:szCs w:val="20"/>
              </w:rPr>
              <w:t>муниципального округа</w:t>
            </w:r>
            <w:proofErr w:type="gramEnd"/>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B047F1">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DA00C6" w:rsidRDefault="002142AF" w:rsidP="00B047F1">
            <w:pPr>
              <w:jc w:val="center"/>
              <w:rPr>
                <w:sz w:val="20"/>
                <w:szCs w:val="20"/>
              </w:rPr>
            </w:pPr>
            <w:r>
              <w:rPr>
                <w:sz w:val="20"/>
                <w:szCs w:val="20"/>
              </w:rPr>
              <w:t>2572,4</w:t>
            </w:r>
          </w:p>
        </w:tc>
        <w:tc>
          <w:tcPr>
            <w:tcW w:w="992" w:type="dxa"/>
          </w:tcPr>
          <w:p w:rsidR="002142AF" w:rsidRPr="00DA00C6" w:rsidRDefault="002142AF" w:rsidP="00B047F1">
            <w:pPr>
              <w:jc w:val="center"/>
              <w:rPr>
                <w:sz w:val="20"/>
                <w:szCs w:val="20"/>
              </w:rPr>
            </w:pPr>
            <w:r>
              <w:rPr>
                <w:sz w:val="20"/>
                <w:szCs w:val="20"/>
              </w:rPr>
              <w:t>2148,0</w:t>
            </w:r>
          </w:p>
        </w:tc>
        <w:tc>
          <w:tcPr>
            <w:tcW w:w="1133" w:type="dxa"/>
          </w:tcPr>
          <w:p w:rsidR="002142AF" w:rsidRPr="00DA00C6" w:rsidRDefault="002142AF" w:rsidP="00B047F1">
            <w:pPr>
              <w:jc w:val="center"/>
              <w:rPr>
                <w:sz w:val="20"/>
                <w:szCs w:val="20"/>
              </w:rPr>
            </w:pPr>
            <w:r>
              <w:rPr>
                <w:sz w:val="20"/>
                <w:szCs w:val="20"/>
              </w:rPr>
              <w:t>2548,7</w:t>
            </w:r>
          </w:p>
        </w:tc>
        <w:tc>
          <w:tcPr>
            <w:tcW w:w="992" w:type="dxa"/>
          </w:tcPr>
          <w:p w:rsidR="002142AF" w:rsidRPr="00DA00C6" w:rsidRDefault="002142AF" w:rsidP="00B047F1">
            <w:pPr>
              <w:jc w:val="center"/>
              <w:rPr>
                <w:sz w:val="20"/>
                <w:szCs w:val="20"/>
              </w:rPr>
            </w:pPr>
            <w:r>
              <w:rPr>
                <w:sz w:val="20"/>
                <w:szCs w:val="20"/>
              </w:rPr>
              <w:t>2548,7</w:t>
            </w:r>
          </w:p>
        </w:tc>
        <w:tc>
          <w:tcPr>
            <w:tcW w:w="992" w:type="dxa"/>
          </w:tcPr>
          <w:p w:rsidR="002142AF" w:rsidRPr="00DA00C6" w:rsidRDefault="002142AF" w:rsidP="00B047F1">
            <w:pPr>
              <w:jc w:val="center"/>
              <w:rPr>
                <w:sz w:val="20"/>
                <w:szCs w:val="20"/>
              </w:rPr>
            </w:pPr>
            <w:r>
              <w:rPr>
                <w:sz w:val="20"/>
                <w:szCs w:val="20"/>
              </w:rPr>
              <w:t>12774,1</w:t>
            </w:r>
          </w:p>
        </w:tc>
        <w:tc>
          <w:tcPr>
            <w:tcW w:w="1024" w:type="dxa"/>
          </w:tcPr>
          <w:p w:rsidR="002142AF" w:rsidRPr="00DA00C6" w:rsidRDefault="002142AF" w:rsidP="00B047F1">
            <w:pPr>
              <w:jc w:val="center"/>
              <w:rPr>
                <w:sz w:val="20"/>
                <w:szCs w:val="20"/>
              </w:rPr>
            </w:pPr>
            <w:r>
              <w:rPr>
                <w:sz w:val="20"/>
                <w:szCs w:val="20"/>
              </w:rPr>
              <w:t>13027,6</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1F1B0F">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1F1B0F">
            <w:pPr>
              <w:autoSpaceDE w:val="0"/>
              <w:autoSpaceDN w:val="0"/>
              <w:spacing w:line="240" w:lineRule="auto"/>
              <w:jc w:val="center"/>
              <w:rPr>
                <w:sz w:val="20"/>
                <w:szCs w:val="20"/>
              </w:rPr>
            </w:pPr>
            <w:r>
              <w:rPr>
                <w:sz w:val="20"/>
                <w:szCs w:val="20"/>
              </w:rPr>
              <w:t>0702</w:t>
            </w:r>
          </w:p>
        </w:tc>
        <w:tc>
          <w:tcPr>
            <w:tcW w:w="1276" w:type="dxa"/>
            <w:gridSpan w:val="4"/>
          </w:tcPr>
          <w:p w:rsidR="002142AF" w:rsidRPr="00D52136" w:rsidRDefault="002142AF" w:rsidP="001F1B0F">
            <w:pPr>
              <w:autoSpaceDE w:val="0"/>
              <w:autoSpaceDN w:val="0"/>
              <w:spacing w:line="240" w:lineRule="auto"/>
              <w:jc w:val="center"/>
              <w:rPr>
                <w:sz w:val="18"/>
                <w:szCs w:val="18"/>
              </w:rPr>
            </w:pPr>
            <w:r w:rsidRPr="00D52136">
              <w:rPr>
                <w:sz w:val="18"/>
                <w:szCs w:val="18"/>
              </w:rPr>
              <w:t>Ц7114L3040</w:t>
            </w:r>
          </w:p>
        </w:tc>
        <w:tc>
          <w:tcPr>
            <w:tcW w:w="568" w:type="dxa"/>
            <w:gridSpan w:val="4"/>
          </w:tcPr>
          <w:p w:rsidR="002142AF" w:rsidRPr="002B53A5" w:rsidRDefault="002142AF" w:rsidP="001F1B0F">
            <w:pPr>
              <w:autoSpaceDE w:val="0"/>
              <w:autoSpaceDN w:val="0"/>
              <w:spacing w:line="240" w:lineRule="auto"/>
              <w:jc w:val="center"/>
              <w:rPr>
                <w:sz w:val="20"/>
                <w:szCs w:val="20"/>
              </w:rPr>
            </w:pPr>
            <w:r>
              <w:rPr>
                <w:sz w:val="20"/>
                <w:szCs w:val="20"/>
              </w:rPr>
              <w:t>612</w:t>
            </w:r>
            <w:r w:rsidR="00D52136">
              <w:rPr>
                <w:sz w:val="20"/>
                <w:szCs w:val="20"/>
              </w:rPr>
              <w:t>,622</w:t>
            </w:r>
          </w:p>
        </w:tc>
        <w:tc>
          <w:tcPr>
            <w:tcW w:w="1004" w:type="dxa"/>
            <w:gridSpan w:val="2"/>
          </w:tcPr>
          <w:p w:rsidR="002142AF" w:rsidRPr="002B53A5" w:rsidRDefault="002142AF" w:rsidP="001F1B0F">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DA00C6" w:rsidRDefault="002142AF" w:rsidP="00B047F1">
            <w:pPr>
              <w:jc w:val="center"/>
              <w:rPr>
                <w:sz w:val="20"/>
                <w:szCs w:val="20"/>
              </w:rPr>
            </w:pPr>
            <w:r>
              <w:rPr>
                <w:sz w:val="20"/>
                <w:szCs w:val="20"/>
              </w:rPr>
              <w:t>2546,6</w:t>
            </w:r>
          </w:p>
        </w:tc>
        <w:tc>
          <w:tcPr>
            <w:tcW w:w="992" w:type="dxa"/>
          </w:tcPr>
          <w:p w:rsidR="002142AF" w:rsidRPr="00DA00C6" w:rsidRDefault="002142AF" w:rsidP="00B047F1">
            <w:pPr>
              <w:jc w:val="center"/>
              <w:rPr>
                <w:sz w:val="20"/>
                <w:szCs w:val="20"/>
              </w:rPr>
            </w:pPr>
            <w:r>
              <w:rPr>
                <w:sz w:val="20"/>
                <w:szCs w:val="20"/>
              </w:rPr>
              <w:t>2126,6</w:t>
            </w:r>
          </w:p>
        </w:tc>
        <w:tc>
          <w:tcPr>
            <w:tcW w:w="1133" w:type="dxa"/>
          </w:tcPr>
          <w:p w:rsidR="002142AF" w:rsidRPr="00DA00C6" w:rsidRDefault="002142AF" w:rsidP="00B047F1">
            <w:pPr>
              <w:jc w:val="center"/>
              <w:rPr>
                <w:sz w:val="20"/>
                <w:szCs w:val="20"/>
              </w:rPr>
            </w:pPr>
            <w:r>
              <w:rPr>
                <w:sz w:val="20"/>
                <w:szCs w:val="20"/>
              </w:rPr>
              <w:t>2523,3</w:t>
            </w:r>
          </w:p>
        </w:tc>
        <w:tc>
          <w:tcPr>
            <w:tcW w:w="992" w:type="dxa"/>
          </w:tcPr>
          <w:p w:rsidR="002142AF" w:rsidRPr="00DA00C6" w:rsidRDefault="002142AF" w:rsidP="00B047F1">
            <w:pPr>
              <w:jc w:val="center"/>
              <w:rPr>
                <w:sz w:val="20"/>
                <w:szCs w:val="20"/>
              </w:rPr>
            </w:pPr>
            <w:r>
              <w:rPr>
                <w:sz w:val="20"/>
                <w:szCs w:val="20"/>
              </w:rPr>
              <w:t>2523,3</w:t>
            </w:r>
          </w:p>
        </w:tc>
        <w:tc>
          <w:tcPr>
            <w:tcW w:w="992" w:type="dxa"/>
          </w:tcPr>
          <w:p w:rsidR="002142AF" w:rsidRPr="00DA00C6" w:rsidRDefault="002142AF" w:rsidP="00B047F1">
            <w:pPr>
              <w:jc w:val="center"/>
              <w:rPr>
                <w:sz w:val="20"/>
                <w:szCs w:val="20"/>
              </w:rPr>
            </w:pPr>
            <w:r>
              <w:rPr>
                <w:sz w:val="20"/>
                <w:szCs w:val="20"/>
              </w:rPr>
              <w:t>12619,3</w:t>
            </w:r>
          </w:p>
        </w:tc>
        <w:tc>
          <w:tcPr>
            <w:tcW w:w="1024" w:type="dxa"/>
          </w:tcPr>
          <w:p w:rsidR="002142AF" w:rsidRPr="00DA00C6" w:rsidRDefault="002142AF" w:rsidP="00B047F1">
            <w:pPr>
              <w:jc w:val="center"/>
              <w:rPr>
                <w:sz w:val="20"/>
                <w:szCs w:val="20"/>
              </w:rPr>
            </w:pPr>
            <w:r>
              <w:rPr>
                <w:sz w:val="20"/>
                <w:szCs w:val="20"/>
              </w:rPr>
              <w:t>12620,0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A7557B">
            <w:pPr>
              <w:autoSpaceDE w:val="0"/>
              <w:autoSpaceDN w:val="0"/>
              <w:spacing w:line="240" w:lineRule="auto"/>
              <w:jc w:val="center"/>
              <w:rPr>
                <w:sz w:val="20"/>
                <w:szCs w:val="20"/>
              </w:rPr>
            </w:pPr>
            <w:r>
              <w:rPr>
                <w:sz w:val="20"/>
                <w:szCs w:val="20"/>
              </w:rPr>
              <w:t>0702</w:t>
            </w:r>
          </w:p>
        </w:tc>
        <w:tc>
          <w:tcPr>
            <w:tcW w:w="1276" w:type="dxa"/>
            <w:gridSpan w:val="4"/>
          </w:tcPr>
          <w:p w:rsidR="002142AF" w:rsidRPr="00D52136" w:rsidRDefault="002142AF" w:rsidP="00A7557B">
            <w:pPr>
              <w:autoSpaceDE w:val="0"/>
              <w:autoSpaceDN w:val="0"/>
              <w:spacing w:line="240" w:lineRule="auto"/>
              <w:jc w:val="center"/>
              <w:rPr>
                <w:sz w:val="18"/>
                <w:szCs w:val="18"/>
              </w:rPr>
            </w:pPr>
            <w:r w:rsidRPr="00D52136">
              <w:rPr>
                <w:sz w:val="18"/>
                <w:szCs w:val="18"/>
              </w:rPr>
              <w:t>Ц7114L3040</w:t>
            </w:r>
          </w:p>
        </w:tc>
        <w:tc>
          <w:tcPr>
            <w:tcW w:w="568" w:type="dxa"/>
            <w:gridSpan w:val="4"/>
          </w:tcPr>
          <w:p w:rsidR="002142AF" w:rsidRPr="002B53A5" w:rsidRDefault="002142AF" w:rsidP="00A7557B">
            <w:pPr>
              <w:autoSpaceDE w:val="0"/>
              <w:autoSpaceDN w:val="0"/>
              <w:spacing w:line="240" w:lineRule="auto"/>
              <w:jc w:val="center"/>
              <w:rPr>
                <w:sz w:val="20"/>
                <w:szCs w:val="20"/>
              </w:rPr>
            </w:pPr>
            <w:r>
              <w:rPr>
                <w:sz w:val="20"/>
                <w:szCs w:val="20"/>
              </w:rPr>
              <w:t>612</w:t>
            </w:r>
            <w:r w:rsidR="00D52136">
              <w:rPr>
                <w:sz w:val="20"/>
                <w:szCs w:val="20"/>
              </w:rPr>
              <w:t>,622</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Чувашской Республики</w:t>
            </w:r>
          </w:p>
        </w:tc>
        <w:tc>
          <w:tcPr>
            <w:tcW w:w="993" w:type="dxa"/>
          </w:tcPr>
          <w:p w:rsidR="002142AF" w:rsidRPr="00DA00C6" w:rsidRDefault="002142AF" w:rsidP="00B047F1">
            <w:pPr>
              <w:jc w:val="center"/>
              <w:rPr>
                <w:sz w:val="20"/>
                <w:szCs w:val="20"/>
              </w:rPr>
            </w:pPr>
            <w:r>
              <w:rPr>
                <w:sz w:val="20"/>
                <w:szCs w:val="20"/>
              </w:rPr>
              <w:t>12,9</w:t>
            </w:r>
          </w:p>
        </w:tc>
        <w:tc>
          <w:tcPr>
            <w:tcW w:w="992" w:type="dxa"/>
          </w:tcPr>
          <w:p w:rsidR="002142AF" w:rsidRPr="00DA00C6" w:rsidRDefault="002142AF" w:rsidP="00B047F1">
            <w:pPr>
              <w:jc w:val="center"/>
              <w:rPr>
                <w:sz w:val="20"/>
                <w:szCs w:val="20"/>
              </w:rPr>
            </w:pPr>
            <w:r>
              <w:rPr>
                <w:sz w:val="20"/>
                <w:szCs w:val="20"/>
              </w:rPr>
              <w:t>10,7</w:t>
            </w:r>
          </w:p>
        </w:tc>
        <w:tc>
          <w:tcPr>
            <w:tcW w:w="1133" w:type="dxa"/>
          </w:tcPr>
          <w:p w:rsidR="002142AF" w:rsidRPr="00DA00C6" w:rsidRDefault="002142AF" w:rsidP="00B047F1">
            <w:pPr>
              <w:jc w:val="center"/>
              <w:rPr>
                <w:sz w:val="20"/>
                <w:szCs w:val="20"/>
              </w:rPr>
            </w:pPr>
            <w:r>
              <w:rPr>
                <w:sz w:val="20"/>
                <w:szCs w:val="20"/>
              </w:rPr>
              <w:t>12,7</w:t>
            </w:r>
          </w:p>
        </w:tc>
        <w:tc>
          <w:tcPr>
            <w:tcW w:w="992" w:type="dxa"/>
          </w:tcPr>
          <w:p w:rsidR="002142AF" w:rsidRPr="00DA00C6" w:rsidRDefault="002142AF" w:rsidP="00B047F1">
            <w:pPr>
              <w:jc w:val="center"/>
              <w:rPr>
                <w:sz w:val="20"/>
                <w:szCs w:val="20"/>
              </w:rPr>
            </w:pPr>
            <w:r>
              <w:rPr>
                <w:sz w:val="20"/>
                <w:szCs w:val="20"/>
              </w:rPr>
              <w:t>12,7</w:t>
            </w:r>
          </w:p>
        </w:tc>
        <w:tc>
          <w:tcPr>
            <w:tcW w:w="992" w:type="dxa"/>
          </w:tcPr>
          <w:p w:rsidR="002142AF" w:rsidRPr="00DA00C6" w:rsidRDefault="002142AF" w:rsidP="00B047F1">
            <w:pPr>
              <w:jc w:val="center"/>
              <w:rPr>
                <w:sz w:val="20"/>
                <w:szCs w:val="20"/>
              </w:rPr>
            </w:pPr>
            <w:r>
              <w:rPr>
                <w:sz w:val="20"/>
                <w:szCs w:val="20"/>
              </w:rPr>
              <w:t>63,9</w:t>
            </w:r>
          </w:p>
        </w:tc>
        <w:tc>
          <w:tcPr>
            <w:tcW w:w="1024" w:type="dxa"/>
          </w:tcPr>
          <w:p w:rsidR="002142AF" w:rsidRPr="00DA00C6" w:rsidRDefault="002142AF" w:rsidP="00B047F1">
            <w:pPr>
              <w:jc w:val="center"/>
              <w:rPr>
                <w:sz w:val="20"/>
                <w:szCs w:val="20"/>
              </w:rPr>
            </w:pPr>
            <w:r>
              <w:rPr>
                <w:sz w:val="20"/>
                <w:szCs w:val="20"/>
              </w:rPr>
              <w:t>64,0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A7557B">
            <w:pPr>
              <w:autoSpaceDE w:val="0"/>
              <w:autoSpaceDN w:val="0"/>
              <w:spacing w:line="240" w:lineRule="auto"/>
              <w:jc w:val="center"/>
              <w:rPr>
                <w:sz w:val="20"/>
                <w:szCs w:val="20"/>
              </w:rPr>
            </w:pPr>
            <w:r>
              <w:rPr>
                <w:sz w:val="20"/>
                <w:szCs w:val="20"/>
              </w:rPr>
              <w:t>0702</w:t>
            </w:r>
          </w:p>
        </w:tc>
        <w:tc>
          <w:tcPr>
            <w:tcW w:w="1276" w:type="dxa"/>
            <w:gridSpan w:val="4"/>
          </w:tcPr>
          <w:p w:rsidR="002142AF" w:rsidRPr="00D52136" w:rsidRDefault="002142AF" w:rsidP="00A7557B">
            <w:pPr>
              <w:autoSpaceDE w:val="0"/>
              <w:autoSpaceDN w:val="0"/>
              <w:spacing w:line="240" w:lineRule="auto"/>
              <w:jc w:val="center"/>
              <w:rPr>
                <w:sz w:val="18"/>
                <w:szCs w:val="18"/>
              </w:rPr>
            </w:pPr>
            <w:r w:rsidRPr="00D52136">
              <w:rPr>
                <w:sz w:val="18"/>
                <w:szCs w:val="18"/>
              </w:rPr>
              <w:t>Ц7114L3040</w:t>
            </w:r>
          </w:p>
        </w:tc>
        <w:tc>
          <w:tcPr>
            <w:tcW w:w="568" w:type="dxa"/>
            <w:gridSpan w:val="4"/>
          </w:tcPr>
          <w:p w:rsidR="002142AF" w:rsidRPr="002B53A5" w:rsidRDefault="002142AF" w:rsidP="00A7557B">
            <w:pPr>
              <w:autoSpaceDE w:val="0"/>
              <w:autoSpaceDN w:val="0"/>
              <w:spacing w:line="240" w:lineRule="auto"/>
              <w:jc w:val="center"/>
              <w:rPr>
                <w:sz w:val="20"/>
                <w:szCs w:val="20"/>
              </w:rPr>
            </w:pPr>
            <w:r>
              <w:rPr>
                <w:sz w:val="20"/>
                <w:szCs w:val="20"/>
              </w:rPr>
              <w:t>612</w:t>
            </w:r>
            <w:r w:rsidR="00D52136">
              <w:rPr>
                <w:sz w:val="20"/>
                <w:szCs w:val="20"/>
              </w:rPr>
              <w:t>,622</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DA00C6" w:rsidRDefault="002142AF" w:rsidP="00B047F1">
            <w:pPr>
              <w:jc w:val="center"/>
              <w:rPr>
                <w:sz w:val="20"/>
                <w:szCs w:val="20"/>
              </w:rPr>
            </w:pPr>
            <w:r>
              <w:rPr>
                <w:sz w:val="20"/>
                <w:szCs w:val="20"/>
              </w:rPr>
              <w:t>12,9</w:t>
            </w:r>
          </w:p>
        </w:tc>
        <w:tc>
          <w:tcPr>
            <w:tcW w:w="992" w:type="dxa"/>
          </w:tcPr>
          <w:p w:rsidR="002142AF" w:rsidRPr="00DA00C6" w:rsidRDefault="002142AF" w:rsidP="00B047F1">
            <w:pPr>
              <w:jc w:val="center"/>
              <w:rPr>
                <w:sz w:val="20"/>
                <w:szCs w:val="20"/>
              </w:rPr>
            </w:pPr>
            <w:r>
              <w:rPr>
                <w:sz w:val="20"/>
                <w:szCs w:val="20"/>
              </w:rPr>
              <w:t>10,7</w:t>
            </w:r>
          </w:p>
        </w:tc>
        <w:tc>
          <w:tcPr>
            <w:tcW w:w="1133" w:type="dxa"/>
          </w:tcPr>
          <w:p w:rsidR="002142AF" w:rsidRPr="00DA00C6" w:rsidRDefault="002142AF" w:rsidP="00B047F1">
            <w:pPr>
              <w:jc w:val="center"/>
              <w:rPr>
                <w:sz w:val="20"/>
                <w:szCs w:val="20"/>
              </w:rPr>
            </w:pPr>
            <w:r>
              <w:rPr>
                <w:sz w:val="20"/>
                <w:szCs w:val="20"/>
              </w:rPr>
              <w:t>12,7</w:t>
            </w:r>
          </w:p>
        </w:tc>
        <w:tc>
          <w:tcPr>
            <w:tcW w:w="992" w:type="dxa"/>
          </w:tcPr>
          <w:p w:rsidR="002142AF" w:rsidRPr="00DA00C6" w:rsidRDefault="002142AF" w:rsidP="00B047F1">
            <w:pPr>
              <w:jc w:val="center"/>
              <w:rPr>
                <w:sz w:val="20"/>
                <w:szCs w:val="20"/>
              </w:rPr>
            </w:pPr>
            <w:r>
              <w:rPr>
                <w:sz w:val="20"/>
                <w:szCs w:val="20"/>
              </w:rPr>
              <w:t>12,7</w:t>
            </w:r>
          </w:p>
        </w:tc>
        <w:tc>
          <w:tcPr>
            <w:tcW w:w="992" w:type="dxa"/>
          </w:tcPr>
          <w:p w:rsidR="002142AF" w:rsidRPr="00DA00C6" w:rsidRDefault="002142AF" w:rsidP="00B047F1">
            <w:pPr>
              <w:jc w:val="center"/>
              <w:rPr>
                <w:sz w:val="20"/>
                <w:szCs w:val="20"/>
              </w:rPr>
            </w:pPr>
            <w:r>
              <w:rPr>
                <w:sz w:val="20"/>
                <w:szCs w:val="20"/>
              </w:rPr>
              <w:t>90,9</w:t>
            </w:r>
          </w:p>
        </w:tc>
        <w:tc>
          <w:tcPr>
            <w:tcW w:w="1024" w:type="dxa"/>
          </w:tcPr>
          <w:p w:rsidR="002142AF" w:rsidRPr="00DA00C6" w:rsidRDefault="002142AF" w:rsidP="00B047F1">
            <w:pPr>
              <w:jc w:val="center"/>
              <w:rPr>
                <w:sz w:val="20"/>
                <w:szCs w:val="20"/>
              </w:rPr>
            </w:pPr>
            <w:r>
              <w:rPr>
                <w:sz w:val="20"/>
                <w:szCs w:val="20"/>
              </w:rPr>
              <w:t>343,6</w:t>
            </w:r>
          </w:p>
        </w:tc>
      </w:tr>
      <w:tr w:rsidR="002142AF" w:rsidTr="00D6669D">
        <w:tc>
          <w:tcPr>
            <w:tcW w:w="842" w:type="dxa"/>
            <w:vMerge w:val="restart"/>
          </w:tcPr>
          <w:p w:rsidR="002142AF" w:rsidRPr="002B53A5" w:rsidRDefault="002142AF" w:rsidP="000C54A4">
            <w:pPr>
              <w:autoSpaceDE w:val="0"/>
              <w:autoSpaceDN w:val="0"/>
              <w:spacing w:line="240" w:lineRule="auto"/>
              <w:rPr>
                <w:sz w:val="20"/>
                <w:szCs w:val="20"/>
              </w:rPr>
            </w:pPr>
            <w:r w:rsidRPr="00F2638C">
              <w:rPr>
                <w:sz w:val="20"/>
                <w:szCs w:val="20"/>
              </w:rPr>
              <w:t>Мероприятие</w:t>
            </w:r>
            <w:r>
              <w:rPr>
                <w:sz w:val="20"/>
                <w:szCs w:val="20"/>
              </w:rPr>
              <w:t xml:space="preserve"> 4.5</w:t>
            </w:r>
          </w:p>
        </w:tc>
        <w:tc>
          <w:tcPr>
            <w:tcW w:w="983" w:type="dxa"/>
            <w:gridSpan w:val="4"/>
            <w:vMerge w:val="restart"/>
          </w:tcPr>
          <w:p w:rsidR="002142AF" w:rsidRPr="002B53A5" w:rsidRDefault="002142AF" w:rsidP="000C54A4">
            <w:pPr>
              <w:autoSpaceDE w:val="0"/>
              <w:autoSpaceDN w:val="0"/>
              <w:spacing w:line="240" w:lineRule="auto"/>
              <w:rPr>
                <w:sz w:val="20"/>
                <w:szCs w:val="20"/>
              </w:rPr>
            </w:pPr>
            <w:r w:rsidRPr="00E75F7A">
              <w:rPr>
                <w:sz w:val="20"/>
                <w:szCs w:val="20"/>
              </w:rPr>
              <w:t xml:space="preserve">Организация льготного питания для отдельных категорий учащихся в муниципальных </w:t>
            </w:r>
            <w:r w:rsidRPr="00E75F7A">
              <w:rPr>
                <w:sz w:val="20"/>
                <w:szCs w:val="20"/>
              </w:rPr>
              <w:lastRenderedPageBreak/>
              <w:t>образовательных</w:t>
            </w:r>
            <w:r w:rsidR="007C099B">
              <w:rPr>
                <w:sz w:val="20"/>
                <w:szCs w:val="20"/>
              </w:rPr>
              <w:t xml:space="preserve"> организациях Шумерлинского муниципального округа</w:t>
            </w: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B047F1">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E75F7A" w:rsidRDefault="002142AF" w:rsidP="00B047F1">
            <w:pPr>
              <w:jc w:val="center"/>
              <w:rPr>
                <w:sz w:val="20"/>
                <w:szCs w:val="20"/>
              </w:rPr>
            </w:pPr>
            <w:r>
              <w:rPr>
                <w:sz w:val="20"/>
                <w:szCs w:val="20"/>
              </w:rPr>
              <w:t>1792,3</w:t>
            </w:r>
          </w:p>
        </w:tc>
        <w:tc>
          <w:tcPr>
            <w:tcW w:w="992" w:type="dxa"/>
          </w:tcPr>
          <w:p w:rsidR="002142AF" w:rsidRPr="00E75F7A" w:rsidRDefault="002142AF" w:rsidP="00B047F1">
            <w:pPr>
              <w:jc w:val="center"/>
              <w:rPr>
                <w:sz w:val="20"/>
                <w:szCs w:val="20"/>
              </w:rPr>
            </w:pPr>
            <w:r>
              <w:rPr>
                <w:sz w:val="20"/>
                <w:szCs w:val="20"/>
              </w:rPr>
              <w:t>1766,5</w:t>
            </w:r>
          </w:p>
        </w:tc>
        <w:tc>
          <w:tcPr>
            <w:tcW w:w="1133" w:type="dxa"/>
          </w:tcPr>
          <w:p w:rsidR="002142AF" w:rsidRPr="00E75F7A" w:rsidRDefault="002142AF" w:rsidP="00B047F1">
            <w:pPr>
              <w:jc w:val="center"/>
              <w:rPr>
                <w:sz w:val="20"/>
                <w:szCs w:val="20"/>
              </w:rPr>
            </w:pPr>
            <w:r>
              <w:rPr>
                <w:sz w:val="20"/>
                <w:szCs w:val="20"/>
              </w:rPr>
              <w:t>1766,5</w:t>
            </w:r>
          </w:p>
        </w:tc>
        <w:tc>
          <w:tcPr>
            <w:tcW w:w="992" w:type="dxa"/>
          </w:tcPr>
          <w:p w:rsidR="002142AF" w:rsidRPr="00E75F7A" w:rsidRDefault="002142AF" w:rsidP="00B047F1">
            <w:pPr>
              <w:jc w:val="center"/>
              <w:rPr>
                <w:sz w:val="20"/>
                <w:szCs w:val="20"/>
              </w:rPr>
            </w:pPr>
            <w:r>
              <w:rPr>
                <w:sz w:val="20"/>
                <w:szCs w:val="20"/>
              </w:rPr>
              <w:t>1766,6</w:t>
            </w:r>
          </w:p>
        </w:tc>
        <w:tc>
          <w:tcPr>
            <w:tcW w:w="992" w:type="dxa"/>
          </w:tcPr>
          <w:p w:rsidR="002142AF" w:rsidRPr="00E75F7A" w:rsidRDefault="002142AF" w:rsidP="00B047F1">
            <w:pPr>
              <w:jc w:val="center"/>
              <w:rPr>
                <w:sz w:val="20"/>
                <w:szCs w:val="20"/>
              </w:rPr>
            </w:pPr>
            <w:r>
              <w:rPr>
                <w:sz w:val="20"/>
                <w:szCs w:val="20"/>
              </w:rPr>
              <w:t>9195,8</w:t>
            </w:r>
          </w:p>
        </w:tc>
        <w:tc>
          <w:tcPr>
            <w:tcW w:w="1024" w:type="dxa"/>
          </w:tcPr>
          <w:p w:rsidR="002142AF" w:rsidRPr="00E75F7A" w:rsidRDefault="002142AF" w:rsidP="00B047F1">
            <w:pPr>
              <w:jc w:val="center"/>
              <w:rPr>
                <w:sz w:val="20"/>
                <w:szCs w:val="20"/>
              </w:rPr>
            </w:pPr>
            <w:r>
              <w:rPr>
                <w:sz w:val="20"/>
                <w:szCs w:val="20"/>
              </w:rPr>
              <w:t>10485,4</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1F1B0F">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1F1B0F">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13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024" w:type="dxa"/>
          </w:tcPr>
          <w:p w:rsidR="002142AF" w:rsidRPr="00E75F7A" w:rsidRDefault="002142AF" w:rsidP="00B047F1">
            <w:pPr>
              <w:jc w:val="center"/>
              <w:rPr>
                <w:sz w:val="20"/>
                <w:szCs w:val="20"/>
              </w:rPr>
            </w:pPr>
            <w:r w:rsidRPr="00E75F7A">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A7557B">
            <w:pPr>
              <w:autoSpaceDE w:val="0"/>
              <w:autoSpaceDN w:val="0"/>
              <w:spacing w:line="240" w:lineRule="auto"/>
              <w:jc w:val="center"/>
              <w:rPr>
                <w:sz w:val="20"/>
                <w:szCs w:val="20"/>
              </w:rPr>
            </w:pPr>
            <w:r>
              <w:rPr>
                <w:sz w:val="20"/>
                <w:szCs w:val="20"/>
              </w:rPr>
              <w:t>0702</w:t>
            </w:r>
          </w:p>
        </w:tc>
        <w:tc>
          <w:tcPr>
            <w:tcW w:w="1276" w:type="dxa"/>
            <w:gridSpan w:val="4"/>
          </w:tcPr>
          <w:p w:rsidR="002142AF" w:rsidRPr="00D52136" w:rsidRDefault="002142AF" w:rsidP="00D52136">
            <w:pPr>
              <w:autoSpaceDE w:val="0"/>
              <w:autoSpaceDN w:val="0"/>
              <w:spacing w:line="240" w:lineRule="auto"/>
              <w:jc w:val="center"/>
              <w:rPr>
                <w:sz w:val="20"/>
                <w:szCs w:val="20"/>
              </w:rPr>
            </w:pPr>
            <w:r w:rsidRPr="00FC79CE">
              <w:rPr>
                <w:sz w:val="20"/>
                <w:szCs w:val="20"/>
              </w:rPr>
              <w:t>Ц711</w:t>
            </w:r>
            <w:r w:rsidR="00D52136">
              <w:rPr>
                <w:sz w:val="20"/>
                <w:szCs w:val="20"/>
              </w:rPr>
              <w:t>4</w:t>
            </w:r>
            <w:r w:rsidR="00D52136">
              <w:rPr>
                <w:sz w:val="20"/>
                <w:szCs w:val="20"/>
                <w:lang w:val="en-US"/>
              </w:rPr>
              <w:t>S</w:t>
            </w:r>
            <w:r w:rsidR="00D52136">
              <w:rPr>
                <w:sz w:val="20"/>
                <w:szCs w:val="20"/>
              </w:rPr>
              <w:t>1560</w:t>
            </w:r>
          </w:p>
        </w:tc>
        <w:tc>
          <w:tcPr>
            <w:tcW w:w="568" w:type="dxa"/>
            <w:gridSpan w:val="4"/>
          </w:tcPr>
          <w:p w:rsidR="002142AF" w:rsidRPr="002B53A5" w:rsidRDefault="002142AF" w:rsidP="00A7557B">
            <w:pPr>
              <w:autoSpaceDE w:val="0"/>
              <w:autoSpaceDN w:val="0"/>
              <w:spacing w:line="240" w:lineRule="auto"/>
              <w:jc w:val="center"/>
              <w:rPr>
                <w:sz w:val="20"/>
                <w:szCs w:val="20"/>
              </w:rPr>
            </w:pPr>
            <w:r>
              <w:rPr>
                <w:sz w:val="20"/>
                <w:szCs w:val="20"/>
              </w:rPr>
              <w:t>612</w:t>
            </w:r>
            <w:r w:rsidR="00D52136">
              <w:rPr>
                <w:sz w:val="20"/>
                <w:szCs w:val="20"/>
              </w:rPr>
              <w:t>,622</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Чувашской Республики</w:t>
            </w:r>
          </w:p>
        </w:tc>
        <w:tc>
          <w:tcPr>
            <w:tcW w:w="993" w:type="dxa"/>
          </w:tcPr>
          <w:p w:rsidR="002142AF" w:rsidRPr="00E75F7A" w:rsidRDefault="002142AF" w:rsidP="00B047F1">
            <w:pPr>
              <w:jc w:val="center"/>
              <w:rPr>
                <w:sz w:val="20"/>
                <w:szCs w:val="20"/>
              </w:rPr>
            </w:pPr>
            <w:r>
              <w:rPr>
                <w:sz w:val="20"/>
                <w:szCs w:val="20"/>
              </w:rPr>
              <w:t>1347,6</w:t>
            </w:r>
          </w:p>
        </w:tc>
        <w:tc>
          <w:tcPr>
            <w:tcW w:w="992" w:type="dxa"/>
          </w:tcPr>
          <w:p w:rsidR="002142AF" w:rsidRPr="00E75F7A" w:rsidRDefault="002142AF" w:rsidP="00B047F1">
            <w:pPr>
              <w:jc w:val="center"/>
              <w:rPr>
                <w:sz w:val="20"/>
                <w:szCs w:val="20"/>
              </w:rPr>
            </w:pPr>
            <w:r>
              <w:rPr>
                <w:sz w:val="20"/>
                <w:szCs w:val="20"/>
              </w:rPr>
              <w:t>1324,3</w:t>
            </w:r>
          </w:p>
        </w:tc>
        <w:tc>
          <w:tcPr>
            <w:tcW w:w="1133" w:type="dxa"/>
          </w:tcPr>
          <w:p w:rsidR="002142AF" w:rsidRPr="00E75F7A" w:rsidRDefault="002142AF" w:rsidP="00B047F1">
            <w:pPr>
              <w:jc w:val="center"/>
              <w:rPr>
                <w:sz w:val="20"/>
                <w:szCs w:val="20"/>
              </w:rPr>
            </w:pPr>
            <w:r>
              <w:rPr>
                <w:sz w:val="20"/>
                <w:szCs w:val="20"/>
              </w:rPr>
              <w:t>1324,3</w:t>
            </w:r>
          </w:p>
        </w:tc>
        <w:tc>
          <w:tcPr>
            <w:tcW w:w="992" w:type="dxa"/>
          </w:tcPr>
          <w:p w:rsidR="002142AF" w:rsidRPr="00E75F7A" w:rsidRDefault="002142AF" w:rsidP="00B047F1">
            <w:pPr>
              <w:jc w:val="center"/>
              <w:rPr>
                <w:sz w:val="20"/>
                <w:szCs w:val="20"/>
              </w:rPr>
            </w:pPr>
            <w:r>
              <w:rPr>
                <w:sz w:val="20"/>
                <w:szCs w:val="20"/>
              </w:rPr>
              <w:t>1324,3</w:t>
            </w:r>
          </w:p>
        </w:tc>
        <w:tc>
          <w:tcPr>
            <w:tcW w:w="992" w:type="dxa"/>
          </w:tcPr>
          <w:p w:rsidR="002142AF" w:rsidRPr="00E75F7A" w:rsidRDefault="002142AF" w:rsidP="00B047F1">
            <w:pPr>
              <w:jc w:val="center"/>
              <w:rPr>
                <w:sz w:val="20"/>
                <w:szCs w:val="20"/>
              </w:rPr>
            </w:pPr>
            <w:r>
              <w:rPr>
                <w:sz w:val="20"/>
                <w:szCs w:val="20"/>
              </w:rPr>
              <w:t>6622,3</w:t>
            </w:r>
          </w:p>
        </w:tc>
        <w:tc>
          <w:tcPr>
            <w:tcW w:w="1024" w:type="dxa"/>
          </w:tcPr>
          <w:p w:rsidR="002142AF" w:rsidRPr="00E75F7A" w:rsidRDefault="002142AF" w:rsidP="00B047F1">
            <w:pPr>
              <w:jc w:val="center"/>
              <w:rPr>
                <w:sz w:val="20"/>
                <w:szCs w:val="20"/>
              </w:rPr>
            </w:pPr>
            <w:r>
              <w:rPr>
                <w:sz w:val="20"/>
                <w:szCs w:val="20"/>
              </w:rPr>
              <w:t>6622,5</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1F1B0F">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1F1B0F">
            <w:pPr>
              <w:autoSpaceDE w:val="0"/>
              <w:autoSpaceDN w:val="0"/>
              <w:spacing w:line="240" w:lineRule="auto"/>
              <w:jc w:val="center"/>
              <w:rPr>
                <w:sz w:val="20"/>
                <w:szCs w:val="20"/>
              </w:rPr>
            </w:pPr>
            <w:r>
              <w:rPr>
                <w:sz w:val="20"/>
                <w:szCs w:val="20"/>
              </w:rPr>
              <w:t>0702</w:t>
            </w:r>
          </w:p>
        </w:tc>
        <w:tc>
          <w:tcPr>
            <w:tcW w:w="1276" w:type="dxa"/>
            <w:gridSpan w:val="4"/>
          </w:tcPr>
          <w:p w:rsidR="002142AF" w:rsidRPr="002B53A5" w:rsidRDefault="00D52136" w:rsidP="001F1B0F">
            <w:pPr>
              <w:autoSpaceDE w:val="0"/>
              <w:autoSpaceDN w:val="0"/>
              <w:spacing w:line="240" w:lineRule="auto"/>
              <w:jc w:val="center"/>
              <w:rPr>
                <w:sz w:val="20"/>
                <w:szCs w:val="20"/>
              </w:rPr>
            </w:pPr>
            <w:r>
              <w:rPr>
                <w:sz w:val="20"/>
                <w:szCs w:val="20"/>
              </w:rPr>
              <w:t>Ц714</w:t>
            </w:r>
            <w:r w:rsidR="002142AF" w:rsidRPr="00FC79CE">
              <w:rPr>
                <w:sz w:val="20"/>
                <w:szCs w:val="20"/>
              </w:rPr>
              <w:t>0S1560</w:t>
            </w:r>
          </w:p>
        </w:tc>
        <w:tc>
          <w:tcPr>
            <w:tcW w:w="568" w:type="dxa"/>
            <w:gridSpan w:val="4"/>
          </w:tcPr>
          <w:p w:rsidR="002142AF" w:rsidRPr="002B53A5" w:rsidRDefault="002142AF" w:rsidP="001F1B0F">
            <w:pPr>
              <w:autoSpaceDE w:val="0"/>
              <w:autoSpaceDN w:val="0"/>
              <w:spacing w:line="240" w:lineRule="auto"/>
              <w:jc w:val="center"/>
              <w:rPr>
                <w:sz w:val="20"/>
                <w:szCs w:val="20"/>
              </w:rPr>
            </w:pPr>
            <w:r>
              <w:rPr>
                <w:sz w:val="20"/>
                <w:szCs w:val="20"/>
              </w:rPr>
              <w:t>612</w:t>
            </w:r>
            <w:r w:rsidR="00D52136">
              <w:rPr>
                <w:sz w:val="20"/>
                <w:szCs w:val="20"/>
              </w:rPr>
              <w:t>,622</w:t>
            </w:r>
          </w:p>
        </w:tc>
        <w:tc>
          <w:tcPr>
            <w:tcW w:w="1004" w:type="dxa"/>
            <w:gridSpan w:val="2"/>
          </w:tcPr>
          <w:p w:rsidR="002142AF" w:rsidRPr="002B53A5" w:rsidRDefault="002142AF" w:rsidP="001F1B0F">
            <w:pPr>
              <w:autoSpaceDE w:val="0"/>
              <w:autoSpaceDN w:val="0"/>
              <w:spacing w:line="240" w:lineRule="auto"/>
              <w:rPr>
                <w:sz w:val="20"/>
                <w:szCs w:val="20"/>
              </w:rPr>
            </w:pPr>
            <w:r>
              <w:rPr>
                <w:sz w:val="20"/>
                <w:szCs w:val="20"/>
              </w:rPr>
              <w:t>бюджет Шумерлинского муницип</w:t>
            </w:r>
            <w:r>
              <w:rPr>
                <w:sz w:val="20"/>
                <w:szCs w:val="20"/>
              </w:rPr>
              <w:lastRenderedPageBreak/>
              <w:t>ального округа</w:t>
            </w:r>
          </w:p>
        </w:tc>
        <w:tc>
          <w:tcPr>
            <w:tcW w:w="993" w:type="dxa"/>
          </w:tcPr>
          <w:p w:rsidR="002142AF" w:rsidRPr="00E75F7A" w:rsidRDefault="002142AF" w:rsidP="00B047F1">
            <w:pPr>
              <w:jc w:val="center"/>
              <w:rPr>
                <w:sz w:val="20"/>
                <w:szCs w:val="20"/>
              </w:rPr>
            </w:pPr>
            <w:r>
              <w:rPr>
                <w:sz w:val="20"/>
                <w:szCs w:val="20"/>
              </w:rPr>
              <w:lastRenderedPageBreak/>
              <w:t>444,7</w:t>
            </w:r>
          </w:p>
        </w:tc>
        <w:tc>
          <w:tcPr>
            <w:tcW w:w="992" w:type="dxa"/>
          </w:tcPr>
          <w:p w:rsidR="002142AF" w:rsidRPr="00E75F7A" w:rsidRDefault="002142AF" w:rsidP="00B047F1">
            <w:pPr>
              <w:jc w:val="center"/>
              <w:rPr>
                <w:sz w:val="20"/>
                <w:szCs w:val="20"/>
              </w:rPr>
            </w:pPr>
            <w:r>
              <w:rPr>
                <w:sz w:val="20"/>
                <w:szCs w:val="20"/>
              </w:rPr>
              <w:t>442,2</w:t>
            </w:r>
          </w:p>
        </w:tc>
        <w:tc>
          <w:tcPr>
            <w:tcW w:w="1133" w:type="dxa"/>
          </w:tcPr>
          <w:p w:rsidR="002142AF" w:rsidRPr="00E75F7A" w:rsidRDefault="002142AF" w:rsidP="00B047F1">
            <w:pPr>
              <w:jc w:val="center"/>
              <w:rPr>
                <w:sz w:val="20"/>
                <w:szCs w:val="20"/>
              </w:rPr>
            </w:pPr>
            <w:r>
              <w:rPr>
                <w:sz w:val="20"/>
                <w:szCs w:val="20"/>
              </w:rPr>
              <w:t>442,2</w:t>
            </w:r>
          </w:p>
        </w:tc>
        <w:tc>
          <w:tcPr>
            <w:tcW w:w="992" w:type="dxa"/>
          </w:tcPr>
          <w:p w:rsidR="002142AF" w:rsidRPr="00E75F7A" w:rsidRDefault="002142AF" w:rsidP="00B047F1">
            <w:pPr>
              <w:jc w:val="center"/>
              <w:rPr>
                <w:sz w:val="20"/>
                <w:szCs w:val="20"/>
              </w:rPr>
            </w:pPr>
            <w:r>
              <w:rPr>
                <w:sz w:val="20"/>
                <w:szCs w:val="20"/>
              </w:rPr>
              <w:t>442,3</w:t>
            </w:r>
          </w:p>
        </w:tc>
        <w:tc>
          <w:tcPr>
            <w:tcW w:w="992" w:type="dxa"/>
          </w:tcPr>
          <w:p w:rsidR="002142AF" w:rsidRPr="00E75F7A" w:rsidRDefault="002142AF" w:rsidP="00B047F1">
            <w:pPr>
              <w:jc w:val="center"/>
              <w:rPr>
                <w:sz w:val="20"/>
                <w:szCs w:val="20"/>
              </w:rPr>
            </w:pPr>
            <w:r>
              <w:rPr>
                <w:sz w:val="20"/>
                <w:szCs w:val="20"/>
              </w:rPr>
              <w:t>2573,5</w:t>
            </w:r>
          </w:p>
        </w:tc>
        <w:tc>
          <w:tcPr>
            <w:tcW w:w="1024" w:type="dxa"/>
          </w:tcPr>
          <w:p w:rsidR="002142AF" w:rsidRPr="00E75F7A" w:rsidRDefault="002142AF" w:rsidP="00B047F1">
            <w:pPr>
              <w:jc w:val="center"/>
              <w:rPr>
                <w:sz w:val="20"/>
                <w:szCs w:val="20"/>
              </w:rPr>
            </w:pPr>
            <w:r>
              <w:rPr>
                <w:sz w:val="20"/>
                <w:szCs w:val="20"/>
              </w:rPr>
              <w:t>3862,9</w:t>
            </w:r>
          </w:p>
        </w:tc>
      </w:tr>
      <w:tr w:rsidR="002142AF" w:rsidTr="00650E0B">
        <w:tc>
          <w:tcPr>
            <w:tcW w:w="14775" w:type="dxa"/>
            <w:gridSpan w:val="38"/>
          </w:tcPr>
          <w:p w:rsidR="002142AF" w:rsidRDefault="002142AF" w:rsidP="009038A7">
            <w:pPr>
              <w:jc w:val="center"/>
              <w:rPr>
                <w:rFonts w:ascii="Times New Roman" w:hAnsi="Times New Roman"/>
                <w:sz w:val="24"/>
                <w:szCs w:val="24"/>
              </w:rPr>
            </w:pPr>
            <w:r w:rsidRPr="002B53A5">
              <w:rPr>
                <w:b/>
                <w:sz w:val="20"/>
                <w:szCs w:val="20"/>
              </w:rPr>
              <w:lastRenderedPageBreak/>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2142AF" w:rsidTr="00D6669D">
        <w:tc>
          <w:tcPr>
            <w:tcW w:w="842" w:type="dxa"/>
            <w:vMerge w:val="restart"/>
          </w:tcPr>
          <w:p w:rsidR="002142AF" w:rsidRPr="002B53A5" w:rsidRDefault="002142AF" w:rsidP="006E32D4">
            <w:pPr>
              <w:autoSpaceDE w:val="0"/>
              <w:autoSpaceDN w:val="0"/>
              <w:spacing w:line="240" w:lineRule="auto"/>
              <w:rPr>
                <w:sz w:val="20"/>
                <w:szCs w:val="20"/>
              </w:rPr>
            </w:pPr>
            <w:r w:rsidRPr="002B53A5">
              <w:rPr>
                <w:sz w:val="20"/>
                <w:szCs w:val="20"/>
              </w:rPr>
              <w:t>Основное мероприятие</w:t>
            </w:r>
            <w:r>
              <w:rPr>
                <w:sz w:val="20"/>
                <w:szCs w:val="20"/>
              </w:rPr>
              <w:t xml:space="preserve"> 5</w:t>
            </w:r>
          </w:p>
        </w:tc>
        <w:tc>
          <w:tcPr>
            <w:tcW w:w="983" w:type="dxa"/>
            <w:gridSpan w:val="4"/>
            <w:vMerge w:val="restart"/>
          </w:tcPr>
          <w:p w:rsidR="002142AF" w:rsidRPr="002B53A5" w:rsidRDefault="002142AF" w:rsidP="006E32D4">
            <w:pPr>
              <w:autoSpaceDE w:val="0"/>
              <w:autoSpaceDN w:val="0"/>
              <w:spacing w:line="240" w:lineRule="auto"/>
              <w:jc w:val="left"/>
              <w:rPr>
                <w:sz w:val="20"/>
                <w:szCs w:val="20"/>
              </w:rPr>
            </w:pPr>
            <w:r w:rsidRPr="002B53A5">
              <w:rPr>
                <w:sz w:val="20"/>
                <w:szCs w:val="20"/>
                <w:lang w:eastAsia="en-US"/>
              </w:rPr>
              <w:t>Реализация мероприятий регионального проекта «Успех каждого ребенка»</w:t>
            </w:r>
          </w:p>
        </w:tc>
        <w:tc>
          <w:tcPr>
            <w:tcW w:w="709" w:type="dxa"/>
            <w:gridSpan w:val="3"/>
            <w:vMerge w:val="restart"/>
          </w:tcPr>
          <w:p w:rsidR="002142AF" w:rsidRPr="002B53A5" w:rsidRDefault="002142AF" w:rsidP="006E32D4">
            <w:pPr>
              <w:spacing w:line="240" w:lineRule="auto"/>
              <w:jc w:val="left"/>
              <w:rPr>
                <w:sz w:val="20"/>
                <w:szCs w:val="20"/>
              </w:rPr>
            </w:pPr>
            <w:r w:rsidRPr="002B53A5">
              <w:rPr>
                <w:sz w:val="20"/>
                <w:szCs w:val="20"/>
              </w:rPr>
              <w:t>реализация целевой модели развития региональных систем дополнительного образования детей,</w:t>
            </w:r>
          </w:p>
          <w:p w:rsidR="002142AF" w:rsidRPr="002B53A5" w:rsidRDefault="002142AF" w:rsidP="006E32D4">
            <w:pPr>
              <w:autoSpaceDE w:val="0"/>
              <w:autoSpaceDN w:val="0"/>
              <w:spacing w:line="240" w:lineRule="auto"/>
              <w:jc w:val="left"/>
              <w:rPr>
                <w:sz w:val="20"/>
                <w:szCs w:val="20"/>
              </w:rPr>
            </w:pPr>
            <w:r w:rsidRPr="002B53A5">
              <w:rPr>
                <w:sz w:val="20"/>
                <w:szCs w:val="20"/>
              </w:rPr>
              <w:t>создание условий для повышени</w:t>
            </w:r>
            <w:r w:rsidRPr="002B53A5">
              <w:rPr>
                <w:sz w:val="20"/>
                <w:szCs w:val="20"/>
              </w:rPr>
              <w:lastRenderedPageBreak/>
              <w:t>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1985" w:type="dxa"/>
            <w:gridSpan w:val="4"/>
            <w:vMerge w:val="restart"/>
          </w:tcPr>
          <w:p w:rsidR="002142AF" w:rsidRPr="002B53A5" w:rsidRDefault="002142AF" w:rsidP="006E32D4">
            <w:pPr>
              <w:autoSpaceDE w:val="0"/>
              <w:autoSpaceDN w:val="0"/>
              <w:spacing w:line="240" w:lineRule="auto"/>
              <w:jc w:val="left"/>
              <w:rPr>
                <w:sz w:val="20"/>
                <w:szCs w:val="20"/>
              </w:rPr>
            </w:pPr>
            <w:r w:rsidRPr="002B53A5">
              <w:rPr>
                <w:sz w:val="20"/>
                <w:szCs w:val="20"/>
              </w:rPr>
              <w:lastRenderedPageBreak/>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2B211D" w:rsidRDefault="002142AF" w:rsidP="00BD0C95">
            <w:pPr>
              <w:jc w:val="center"/>
              <w:rPr>
                <w:sz w:val="20"/>
                <w:szCs w:val="20"/>
              </w:rPr>
            </w:pPr>
            <w:r>
              <w:rPr>
                <w:sz w:val="20"/>
                <w:szCs w:val="20"/>
              </w:rPr>
              <w:t>4775,5</w:t>
            </w:r>
          </w:p>
        </w:tc>
        <w:tc>
          <w:tcPr>
            <w:tcW w:w="992" w:type="dxa"/>
          </w:tcPr>
          <w:p w:rsidR="002142AF" w:rsidRPr="002B211D" w:rsidRDefault="002142AF" w:rsidP="00B047F1">
            <w:pPr>
              <w:autoSpaceDE w:val="0"/>
              <w:autoSpaceDN w:val="0"/>
              <w:jc w:val="center"/>
              <w:rPr>
                <w:bCs/>
                <w:sz w:val="20"/>
                <w:szCs w:val="20"/>
              </w:rPr>
            </w:pPr>
            <w:r>
              <w:rPr>
                <w:bCs/>
                <w:sz w:val="20"/>
                <w:szCs w:val="20"/>
              </w:rPr>
              <w:t>3229,2</w:t>
            </w:r>
          </w:p>
        </w:tc>
        <w:tc>
          <w:tcPr>
            <w:tcW w:w="1133" w:type="dxa"/>
          </w:tcPr>
          <w:p w:rsidR="002142AF" w:rsidRPr="002B211D" w:rsidRDefault="002142AF" w:rsidP="00B047F1">
            <w:pPr>
              <w:autoSpaceDE w:val="0"/>
              <w:autoSpaceDN w:val="0"/>
              <w:jc w:val="center"/>
              <w:rPr>
                <w:bCs/>
                <w:sz w:val="20"/>
                <w:szCs w:val="20"/>
              </w:rPr>
            </w:pPr>
            <w:r>
              <w:rPr>
                <w:bCs/>
                <w:sz w:val="20"/>
                <w:szCs w:val="20"/>
              </w:rPr>
              <w:t>3229,2</w:t>
            </w:r>
          </w:p>
        </w:tc>
        <w:tc>
          <w:tcPr>
            <w:tcW w:w="992" w:type="dxa"/>
          </w:tcPr>
          <w:p w:rsidR="002142AF" w:rsidRPr="002B211D" w:rsidRDefault="002142AF" w:rsidP="00B047F1">
            <w:pPr>
              <w:autoSpaceDE w:val="0"/>
              <w:autoSpaceDN w:val="0"/>
              <w:jc w:val="center"/>
              <w:rPr>
                <w:bCs/>
                <w:sz w:val="20"/>
                <w:szCs w:val="20"/>
              </w:rPr>
            </w:pPr>
            <w:r>
              <w:rPr>
                <w:bCs/>
                <w:sz w:val="20"/>
                <w:szCs w:val="20"/>
              </w:rPr>
              <w:t>3229,2</w:t>
            </w:r>
          </w:p>
        </w:tc>
        <w:tc>
          <w:tcPr>
            <w:tcW w:w="992" w:type="dxa"/>
          </w:tcPr>
          <w:p w:rsidR="002142AF" w:rsidRPr="002B211D" w:rsidRDefault="002142AF" w:rsidP="00B047F1">
            <w:pPr>
              <w:autoSpaceDE w:val="0"/>
              <w:autoSpaceDN w:val="0"/>
              <w:jc w:val="center"/>
              <w:rPr>
                <w:bCs/>
                <w:sz w:val="20"/>
                <w:szCs w:val="20"/>
              </w:rPr>
            </w:pPr>
            <w:r>
              <w:rPr>
                <w:bCs/>
                <w:sz w:val="20"/>
                <w:szCs w:val="20"/>
              </w:rPr>
              <w:t>16168,6</w:t>
            </w:r>
          </w:p>
        </w:tc>
        <w:tc>
          <w:tcPr>
            <w:tcW w:w="1024" w:type="dxa"/>
          </w:tcPr>
          <w:p w:rsidR="002142AF" w:rsidRPr="002B211D" w:rsidRDefault="002142AF" w:rsidP="00B047F1">
            <w:pPr>
              <w:autoSpaceDE w:val="0"/>
              <w:autoSpaceDN w:val="0"/>
              <w:jc w:val="center"/>
              <w:rPr>
                <w:bCs/>
                <w:sz w:val="20"/>
                <w:szCs w:val="20"/>
              </w:rPr>
            </w:pPr>
            <w:r>
              <w:rPr>
                <w:bCs/>
                <w:sz w:val="20"/>
                <w:szCs w:val="20"/>
              </w:rPr>
              <w:t>16536,4</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1133"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1024" w:type="dxa"/>
          </w:tcPr>
          <w:p w:rsidR="002142AF" w:rsidRPr="002B211D" w:rsidRDefault="002142AF" w:rsidP="00B047F1">
            <w:pPr>
              <w:autoSpaceDE w:val="0"/>
              <w:autoSpaceDN w:val="0"/>
              <w:jc w:val="center"/>
              <w:rPr>
                <w:bCs/>
                <w:sz w:val="20"/>
                <w:szCs w:val="20"/>
              </w:rPr>
            </w:pPr>
            <w:r w:rsidRPr="002B211D">
              <w:rPr>
                <w:bCs/>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Pr>
                <w:sz w:val="20"/>
                <w:szCs w:val="20"/>
              </w:rPr>
              <w:t>бюджет Чувашской Республики</w:t>
            </w:r>
          </w:p>
        </w:tc>
        <w:tc>
          <w:tcPr>
            <w:tcW w:w="993"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1133"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992" w:type="dxa"/>
          </w:tcPr>
          <w:p w:rsidR="002142AF" w:rsidRPr="002B211D" w:rsidRDefault="002142AF" w:rsidP="00B047F1">
            <w:pPr>
              <w:autoSpaceDE w:val="0"/>
              <w:autoSpaceDN w:val="0"/>
              <w:jc w:val="center"/>
              <w:rPr>
                <w:bCs/>
                <w:sz w:val="20"/>
                <w:szCs w:val="20"/>
              </w:rPr>
            </w:pPr>
            <w:r w:rsidRPr="002B211D">
              <w:rPr>
                <w:bCs/>
                <w:sz w:val="20"/>
                <w:szCs w:val="20"/>
              </w:rPr>
              <w:t>0</w:t>
            </w:r>
          </w:p>
        </w:tc>
        <w:tc>
          <w:tcPr>
            <w:tcW w:w="1024" w:type="dxa"/>
          </w:tcPr>
          <w:p w:rsidR="002142AF" w:rsidRPr="002B211D" w:rsidRDefault="002142AF" w:rsidP="00B047F1">
            <w:pPr>
              <w:autoSpaceDE w:val="0"/>
              <w:autoSpaceDN w:val="0"/>
              <w:jc w:val="center"/>
              <w:rPr>
                <w:bCs/>
                <w:sz w:val="20"/>
                <w:szCs w:val="20"/>
              </w:rPr>
            </w:pPr>
            <w:r w:rsidRPr="002B211D">
              <w:rPr>
                <w:bCs/>
                <w:sz w:val="20"/>
                <w:szCs w:val="20"/>
              </w:rPr>
              <w:t>0</w:t>
            </w:r>
          </w:p>
        </w:tc>
      </w:tr>
      <w:tr w:rsidR="002142AF" w:rsidTr="00D6669D">
        <w:tc>
          <w:tcPr>
            <w:tcW w:w="842" w:type="dxa"/>
            <w:vMerge/>
          </w:tcPr>
          <w:p w:rsidR="002142AF" w:rsidRPr="002B53A5" w:rsidRDefault="002142AF" w:rsidP="004F7AE6">
            <w:pPr>
              <w:autoSpaceDE w:val="0"/>
              <w:autoSpaceDN w:val="0"/>
              <w:rPr>
                <w:sz w:val="20"/>
                <w:szCs w:val="20"/>
              </w:rPr>
            </w:pPr>
          </w:p>
        </w:tc>
        <w:tc>
          <w:tcPr>
            <w:tcW w:w="983" w:type="dxa"/>
            <w:gridSpan w:val="4"/>
            <w:vMerge/>
          </w:tcPr>
          <w:p w:rsidR="002142AF" w:rsidRPr="002B53A5" w:rsidRDefault="002142AF" w:rsidP="004F7AE6">
            <w:pPr>
              <w:autoSpaceDE w:val="0"/>
              <w:autoSpaceDN w:val="0"/>
              <w:rPr>
                <w:sz w:val="20"/>
                <w:szCs w:val="20"/>
              </w:rPr>
            </w:pPr>
          </w:p>
        </w:tc>
        <w:tc>
          <w:tcPr>
            <w:tcW w:w="709" w:type="dxa"/>
            <w:gridSpan w:val="3"/>
            <w:vMerge/>
          </w:tcPr>
          <w:p w:rsidR="002142AF" w:rsidRPr="002B53A5" w:rsidRDefault="002142AF" w:rsidP="004F7AE6">
            <w:pPr>
              <w:autoSpaceDE w:val="0"/>
              <w:autoSpaceDN w:val="0"/>
              <w:jc w:val="center"/>
              <w:rPr>
                <w:sz w:val="20"/>
                <w:szCs w:val="20"/>
              </w:rPr>
            </w:pPr>
          </w:p>
        </w:tc>
        <w:tc>
          <w:tcPr>
            <w:tcW w:w="1985" w:type="dxa"/>
            <w:gridSpan w:val="4"/>
            <w:vMerge/>
          </w:tcPr>
          <w:p w:rsidR="002142AF" w:rsidRPr="002B53A5" w:rsidRDefault="002142AF" w:rsidP="004F7AE6">
            <w:pPr>
              <w:autoSpaceDE w:val="0"/>
              <w:autoSpaceDN w:val="0"/>
              <w:jc w:val="center"/>
              <w:rPr>
                <w:sz w:val="20"/>
                <w:szCs w:val="20"/>
              </w:rPr>
            </w:pPr>
          </w:p>
        </w:tc>
        <w:tc>
          <w:tcPr>
            <w:tcW w:w="566" w:type="dxa"/>
            <w:gridSpan w:val="5"/>
          </w:tcPr>
          <w:p w:rsidR="002142AF" w:rsidRPr="002B53A5" w:rsidRDefault="004D6B91" w:rsidP="004F7AE6">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4D6B91" w:rsidP="004F7AE6">
            <w:pPr>
              <w:autoSpaceDE w:val="0"/>
              <w:autoSpaceDN w:val="0"/>
              <w:spacing w:line="240" w:lineRule="auto"/>
              <w:jc w:val="center"/>
              <w:rPr>
                <w:sz w:val="20"/>
                <w:szCs w:val="20"/>
              </w:rPr>
            </w:pPr>
            <w:r>
              <w:rPr>
                <w:sz w:val="20"/>
                <w:szCs w:val="20"/>
              </w:rPr>
              <w:t>х</w:t>
            </w:r>
          </w:p>
        </w:tc>
        <w:tc>
          <w:tcPr>
            <w:tcW w:w="1276" w:type="dxa"/>
            <w:gridSpan w:val="4"/>
          </w:tcPr>
          <w:p w:rsidR="002142AF" w:rsidRPr="004D6B91" w:rsidRDefault="004D6B91" w:rsidP="004F7AE6">
            <w:pPr>
              <w:autoSpaceDE w:val="0"/>
              <w:autoSpaceDN w:val="0"/>
              <w:spacing w:line="240" w:lineRule="auto"/>
              <w:jc w:val="center"/>
              <w:rPr>
                <w:sz w:val="18"/>
                <w:szCs w:val="18"/>
              </w:rPr>
            </w:pPr>
            <w:r w:rsidRPr="004D6B91">
              <w:rPr>
                <w:sz w:val="18"/>
                <w:szCs w:val="18"/>
              </w:rPr>
              <w:t>Ц71Е200000</w:t>
            </w:r>
          </w:p>
        </w:tc>
        <w:tc>
          <w:tcPr>
            <w:tcW w:w="568" w:type="dxa"/>
            <w:gridSpan w:val="4"/>
          </w:tcPr>
          <w:p w:rsidR="002142AF" w:rsidRPr="002B53A5" w:rsidRDefault="002142AF" w:rsidP="004F7AE6">
            <w:pPr>
              <w:autoSpaceDE w:val="0"/>
              <w:autoSpaceDN w:val="0"/>
              <w:spacing w:line="240" w:lineRule="auto"/>
              <w:jc w:val="center"/>
              <w:rPr>
                <w:sz w:val="20"/>
                <w:szCs w:val="20"/>
              </w:rPr>
            </w:pPr>
            <w:r>
              <w:rPr>
                <w:sz w:val="20"/>
                <w:szCs w:val="20"/>
              </w:rPr>
              <w:t>000</w:t>
            </w:r>
          </w:p>
        </w:tc>
        <w:tc>
          <w:tcPr>
            <w:tcW w:w="1004" w:type="dxa"/>
            <w:gridSpan w:val="2"/>
          </w:tcPr>
          <w:p w:rsidR="002142AF" w:rsidRPr="002B53A5" w:rsidRDefault="002142AF" w:rsidP="004F7AE6">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BD0C95" w:rsidRDefault="002142AF" w:rsidP="004F7AE6">
            <w:pPr>
              <w:jc w:val="center"/>
              <w:rPr>
                <w:color w:val="FF0000"/>
                <w:sz w:val="20"/>
                <w:szCs w:val="20"/>
              </w:rPr>
            </w:pPr>
            <w:r>
              <w:rPr>
                <w:sz w:val="20"/>
                <w:szCs w:val="20"/>
              </w:rPr>
              <w:t>4775,5</w:t>
            </w:r>
          </w:p>
        </w:tc>
        <w:tc>
          <w:tcPr>
            <w:tcW w:w="992" w:type="dxa"/>
          </w:tcPr>
          <w:p w:rsidR="002142AF" w:rsidRPr="00BD0C95" w:rsidRDefault="002142AF" w:rsidP="004F7AE6">
            <w:pPr>
              <w:autoSpaceDE w:val="0"/>
              <w:autoSpaceDN w:val="0"/>
              <w:jc w:val="center"/>
              <w:rPr>
                <w:bCs/>
                <w:color w:val="FF0000"/>
                <w:sz w:val="20"/>
                <w:szCs w:val="20"/>
              </w:rPr>
            </w:pPr>
            <w:r>
              <w:rPr>
                <w:bCs/>
                <w:sz w:val="20"/>
                <w:szCs w:val="20"/>
              </w:rPr>
              <w:t>3229,2</w:t>
            </w:r>
          </w:p>
        </w:tc>
        <w:tc>
          <w:tcPr>
            <w:tcW w:w="1133" w:type="dxa"/>
          </w:tcPr>
          <w:p w:rsidR="002142AF" w:rsidRPr="00BD0C95" w:rsidRDefault="002142AF" w:rsidP="004F7AE6">
            <w:pPr>
              <w:autoSpaceDE w:val="0"/>
              <w:autoSpaceDN w:val="0"/>
              <w:jc w:val="center"/>
              <w:rPr>
                <w:bCs/>
                <w:color w:val="FF0000"/>
                <w:sz w:val="20"/>
                <w:szCs w:val="20"/>
              </w:rPr>
            </w:pPr>
            <w:r>
              <w:rPr>
                <w:bCs/>
                <w:sz w:val="20"/>
                <w:szCs w:val="20"/>
              </w:rPr>
              <w:t>3229,2</w:t>
            </w:r>
          </w:p>
        </w:tc>
        <w:tc>
          <w:tcPr>
            <w:tcW w:w="992" w:type="dxa"/>
          </w:tcPr>
          <w:p w:rsidR="002142AF" w:rsidRPr="00BD0C95" w:rsidRDefault="002142AF" w:rsidP="004F7AE6">
            <w:pPr>
              <w:autoSpaceDE w:val="0"/>
              <w:autoSpaceDN w:val="0"/>
              <w:jc w:val="center"/>
              <w:rPr>
                <w:bCs/>
                <w:color w:val="FF0000"/>
                <w:sz w:val="20"/>
                <w:szCs w:val="20"/>
              </w:rPr>
            </w:pPr>
            <w:r>
              <w:rPr>
                <w:bCs/>
                <w:sz w:val="20"/>
                <w:szCs w:val="20"/>
              </w:rPr>
              <w:t>3229,2</w:t>
            </w:r>
          </w:p>
        </w:tc>
        <w:tc>
          <w:tcPr>
            <w:tcW w:w="992" w:type="dxa"/>
          </w:tcPr>
          <w:p w:rsidR="002142AF" w:rsidRPr="00BD0C95" w:rsidRDefault="002142AF" w:rsidP="004F7AE6">
            <w:pPr>
              <w:autoSpaceDE w:val="0"/>
              <w:autoSpaceDN w:val="0"/>
              <w:jc w:val="center"/>
              <w:rPr>
                <w:bCs/>
                <w:color w:val="FF0000"/>
                <w:sz w:val="20"/>
                <w:szCs w:val="20"/>
              </w:rPr>
            </w:pPr>
            <w:r>
              <w:rPr>
                <w:bCs/>
                <w:sz w:val="20"/>
                <w:szCs w:val="20"/>
              </w:rPr>
              <w:t>16168,6</w:t>
            </w:r>
          </w:p>
        </w:tc>
        <w:tc>
          <w:tcPr>
            <w:tcW w:w="1024" w:type="dxa"/>
          </w:tcPr>
          <w:p w:rsidR="002142AF" w:rsidRPr="00BD0C95" w:rsidRDefault="002142AF" w:rsidP="004F7AE6">
            <w:pPr>
              <w:autoSpaceDE w:val="0"/>
              <w:autoSpaceDN w:val="0"/>
              <w:jc w:val="center"/>
              <w:rPr>
                <w:bCs/>
                <w:color w:val="FF0000"/>
                <w:sz w:val="20"/>
                <w:szCs w:val="20"/>
              </w:rPr>
            </w:pPr>
            <w:r>
              <w:rPr>
                <w:bCs/>
                <w:sz w:val="20"/>
                <w:szCs w:val="20"/>
              </w:rPr>
              <w:t>16536,4</w:t>
            </w:r>
          </w:p>
        </w:tc>
      </w:tr>
      <w:tr w:rsidR="002142AF" w:rsidTr="00D6669D">
        <w:tc>
          <w:tcPr>
            <w:tcW w:w="842" w:type="dxa"/>
            <w:vMerge w:val="restart"/>
          </w:tcPr>
          <w:p w:rsidR="002142AF" w:rsidRPr="002B53A5" w:rsidRDefault="002142AF" w:rsidP="008702F2">
            <w:pPr>
              <w:autoSpaceDE w:val="0"/>
              <w:autoSpaceDN w:val="0"/>
              <w:spacing w:line="240" w:lineRule="auto"/>
              <w:rPr>
                <w:sz w:val="20"/>
                <w:szCs w:val="20"/>
              </w:rPr>
            </w:pPr>
            <w:r w:rsidRPr="00F2638C">
              <w:rPr>
                <w:sz w:val="20"/>
                <w:szCs w:val="20"/>
              </w:rPr>
              <w:lastRenderedPageBreak/>
              <w:t>Мероприятие</w:t>
            </w:r>
            <w:r>
              <w:rPr>
                <w:sz w:val="20"/>
                <w:szCs w:val="20"/>
              </w:rPr>
              <w:t xml:space="preserve"> 5.1</w:t>
            </w:r>
          </w:p>
        </w:tc>
        <w:tc>
          <w:tcPr>
            <w:tcW w:w="983" w:type="dxa"/>
            <w:gridSpan w:val="4"/>
            <w:vMerge w:val="restart"/>
          </w:tcPr>
          <w:p w:rsidR="002142AF" w:rsidRPr="004D6B91" w:rsidRDefault="004D6B91" w:rsidP="004D6B91">
            <w:pPr>
              <w:autoSpaceDE w:val="0"/>
              <w:autoSpaceDN w:val="0"/>
              <w:spacing w:line="240" w:lineRule="auto"/>
              <w:ind w:firstLine="35"/>
              <w:rPr>
                <w:sz w:val="20"/>
                <w:szCs w:val="20"/>
              </w:rPr>
            </w:pPr>
            <w:r w:rsidRPr="004D6B91">
              <w:rPr>
                <w:rFonts w:ascii="Times New Roman" w:eastAsiaTheme="minorHAnsi" w:hAnsi="Times New Roman"/>
                <w:sz w:val="20"/>
                <w:szCs w:val="20"/>
              </w:rPr>
              <w:t xml:space="preserve">Обеспечение деятельности муниципальных </w:t>
            </w:r>
            <w:r w:rsidRPr="004D6B91">
              <w:rPr>
                <w:rFonts w:ascii="Times New Roman" w:eastAsiaTheme="minorHAnsi" w:hAnsi="Times New Roman"/>
                <w:sz w:val="20"/>
                <w:szCs w:val="20"/>
              </w:rPr>
              <w:lastRenderedPageBreak/>
              <w:t>организаций дополнительного образования Шумерлинского муниципального округа Чувашской Республики</w:t>
            </w: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37107E">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w:t>
            </w:r>
            <w:r>
              <w:rPr>
                <w:sz w:val="20"/>
                <w:szCs w:val="20"/>
              </w:rPr>
              <w:lastRenderedPageBreak/>
              <w:t>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lastRenderedPageBreak/>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B047F1">
            <w:pPr>
              <w:autoSpaceDE w:val="0"/>
              <w:autoSpaceDN w:val="0"/>
              <w:jc w:val="center"/>
              <w:rPr>
                <w:bCs/>
                <w:sz w:val="20"/>
                <w:szCs w:val="20"/>
              </w:rPr>
            </w:pPr>
            <w:r w:rsidRPr="002B53A5">
              <w:rPr>
                <w:bCs/>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8702F2">
            <w:pPr>
              <w:autoSpaceDE w:val="0"/>
              <w:autoSpaceDN w:val="0"/>
              <w:spacing w:line="240" w:lineRule="auto"/>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B047F1">
            <w:pPr>
              <w:autoSpaceDE w:val="0"/>
              <w:autoSpaceDN w:val="0"/>
              <w:jc w:val="center"/>
              <w:rPr>
                <w:bCs/>
                <w:sz w:val="20"/>
                <w:szCs w:val="20"/>
              </w:rPr>
            </w:pPr>
            <w:r w:rsidRPr="002B53A5">
              <w:rPr>
                <w:bCs/>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8702F2">
            <w:pPr>
              <w:autoSpaceDE w:val="0"/>
              <w:autoSpaceDN w:val="0"/>
              <w:spacing w:line="240" w:lineRule="auto"/>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p>
        </w:tc>
        <w:tc>
          <w:tcPr>
            <w:tcW w:w="716" w:type="dxa"/>
            <w:gridSpan w:val="5"/>
          </w:tcPr>
          <w:p w:rsidR="002142AF" w:rsidRPr="002B53A5" w:rsidRDefault="002142AF" w:rsidP="00B047F1">
            <w:pPr>
              <w:autoSpaceDE w:val="0"/>
              <w:autoSpaceDN w:val="0"/>
              <w:spacing w:line="240" w:lineRule="auto"/>
              <w:jc w:val="center"/>
              <w:rPr>
                <w:sz w:val="20"/>
                <w:szCs w:val="20"/>
              </w:rPr>
            </w:pPr>
          </w:p>
        </w:tc>
        <w:tc>
          <w:tcPr>
            <w:tcW w:w="1276" w:type="dxa"/>
            <w:gridSpan w:val="4"/>
          </w:tcPr>
          <w:p w:rsidR="002142AF" w:rsidRPr="002B53A5" w:rsidRDefault="002142AF" w:rsidP="00B047F1">
            <w:pPr>
              <w:autoSpaceDE w:val="0"/>
              <w:autoSpaceDN w:val="0"/>
              <w:spacing w:line="240" w:lineRule="auto"/>
              <w:jc w:val="center"/>
              <w:rPr>
                <w:sz w:val="20"/>
                <w:szCs w:val="20"/>
              </w:rPr>
            </w:pPr>
          </w:p>
        </w:tc>
        <w:tc>
          <w:tcPr>
            <w:tcW w:w="568" w:type="dxa"/>
            <w:gridSpan w:val="4"/>
          </w:tcPr>
          <w:p w:rsidR="002142AF" w:rsidRPr="002B53A5" w:rsidRDefault="002142AF" w:rsidP="00B047F1">
            <w:pPr>
              <w:autoSpaceDE w:val="0"/>
              <w:autoSpaceDN w:val="0"/>
              <w:spacing w:line="240" w:lineRule="auto"/>
              <w:jc w:val="center"/>
              <w:rPr>
                <w:sz w:val="20"/>
                <w:szCs w:val="20"/>
              </w:rPr>
            </w:pPr>
          </w:p>
        </w:tc>
        <w:tc>
          <w:tcPr>
            <w:tcW w:w="1004" w:type="dxa"/>
            <w:gridSpan w:val="2"/>
          </w:tcPr>
          <w:p w:rsidR="002142AF" w:rsidRPr="002B53A5" w:rsidRDefault="002142AF" w:rsidP="00B047F1">
            <w:pPr>
              <w:autoSpaceDE w:val="0"/>
              <w:autoSpaceDN w:val="0"/>
              <w:spacing w:line="240" w:lineRule="auto"/>
              <w:rPr>
                <w:sz w:val="20"/>
                <w:szCs w:val="20"/>
              </w:rPr>
            </w:pPr>
            <w:r>
              <w:rPr>
                <w:sz w:val="20"/>
                <w:szCs w:val="20"/>
              </w:rPr>
              <w:t>бюджет Чувашск</w:t>
            </w:r>
            <w:r>
              <w:rPr>
                <w:sz w:val="20"/>
                <w:szCs w:val="20"/>
              </w:rPr>
              <w:lastRenderedPageBreak/>
              <w:t>ой Республики</w:t>
            </w:r>
          </w:p>
        </w:tc>
        <w:tc>
          <w:tcPr>
            <w:tcW w:w="993" w:type="dxa"/>
          </w:tcPr>
          <w:p w:rsidR="002142AF" w:rsidRPr="002B53A5" w:rsidRDefault="002142AF" w:rsidP="00B047F1">
            <w:pPr>
              <w:autoSpaceDE w:val="0"/>
              <w:autoSpaceDN w:val="0"/>
              <w:jc w:val="center"/>
              <w:rPr>
                <w:bCs/>
                <w:sz w:val="20"/>
                <w:szCs w:val="20"/>
              </w:rPr>
            </w:pPr>
            <w:r w:rsidRPr="002B53A5">
              <w:rPr>
                <w:bCs/>
                <w:sz w:val="20"/>
                <w:szCs w:val="20"/>
              </w:rPr>
              <w:lastRenderedPageBreak/>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B047F1">
            <w:pPr>
              <w:autoSpaceDE w:val="0"/>
              <w:autoSpaceDN w:val="0"/>
              <w:jc w:val="center"/>
              <w:rPr>
                <w:bCs/>
                <w:sz w:val="20"/>
                <w:szCs w:val="20"/>
              </w:rPr>
            </w:pPr>
            <w:r w:rsidRPr="002B53A5">
              <w:rPr>
                <w:bCs/>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8702F2">
            <w:pPr>
              <w:autoSpaceDE w:val="0"/>
              <w:autoSpaceDN w:val="0"/>
              <w:spacing w:line="240" w:lineRule="auto"/>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133"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992" w:type="dxa"/>
          </w:tcPr>
          <w:p w:rsidR="002142AF" w:rsidRPr="002B53A5" w:rsidRDefault="002142AF" w:rsidP="00B047F1">
            <w:pPr>
              <w:autoSpaceDE w:val="0"/>
              <w:autoSpaceDN w:val="0"/>
              <w:jc w:val="center"/>
              <w:rPr>
                <w:bCs/>
                <w:sz w:val="20"/>
                <w:szCs w:val="20"/>
              </w:rPr>
            </w:pPr>
            <w:r w:rsidRPr="002B53A5">
              <w:rPr>
                <w:bCs/>
                <w:sz w:val="20"/>
                <w:szCs w:val="20"/>
              </w:rPr>
              <w:t>0</w:t>
            </w:r>
          </w:p>
        </w:tc>
        <w:tc>
          <w:tcPr>
            <w:tcW w:w="1024" w:type="dxa"/>
          </w:tcPr>
          <w:p w:rsidR="002142AF" w:rsidRPr="002B53A5" w:rsidRDefault="002142AF" w:rsidP="00B047F1">
            <w:pPr>
              <w:autoSpaceDE w:val="0"/>
              <w:autoSpaceDN w:val="0"/>
              <w:jc w:val="center"/>
              <w:rPr>
                <w:bCs/>
                <w:sz w:val="20"/>
                <w:szCs w:val="20"/>
              </w:rPr>
            </w:pPr>
            <w:r w:rsidRPr="002B53A5">
              <w:rPr>
                <w:bCs/>
                <w:sz w:val="20"/>
                <w:szCs w:val="20"/>
              </w:rPr>
              <w:t>0</w:t>
            </w:r>
          </w:p>
        </w:tc>
      </w:tr>
      <w:tr w:rsidR="002142AF" w:rsidTr="00D6669D">
        <w:tc>
          <w:tcPr>
            <w:tcW w:w="842" w:type="dxa"/>
            <w:vMerge w:val="restart"/>
          </w:tcPr>
          <w:p w:rsidR="002142AF" w:rsidRPr="002B53A5" w:rsidRDefault="002142AF" w:rsidP="00D15FBF">
            <w:pPr>
              <w:autoSpaceDE w:val="0"/>
              <w:autoSpaceDN w:val="0"/>
              <w:spacing w:line="240" w:lineRule="auto"/>
              <w:rPr>
                <w:sz w:val="20"/>
                <w:szCs w:val="20"/>
              </w:rPr>
            </w:pPr>
            <w:r w:rsidRPr="00F2638C">
              <w:rPr>
                <w:sz w:val="20"/>
                <w:szCs w:val="20"/>
              </w:rPr>
              <w:t>Мероприятие</w:t>
            </w:r>
            <w:r>
              <w:rPr>
                <w:sz w:val="20"/>
                <w:szCs w:val="20"/>
              </w:rPr>
              <w:t xml:space="preserve"> 5.2</w:t>
            </w:r>
          </w:p>
        </w:tc>
        <w:tc>
          <w:tcPr>
            <w:tcW w:w="983" w:type="dxa"/>
            <w:gridSpan w:val="4"/>
            <w:vMerge w:val="restart"/>
          </w:tcPr>
          <w:p w:rsidR="004D6B91" w:rsidRPr="004D6B91" w:rsidRDefault="004D6B91" w:rsidP="004D6B91">
            <w:pPr>
              <w:autoSpaceDE w:val="0"/>
              <w:autoSpaceDN w:val="0"/>
              <w:spacing w:line="240" w:lineRule="auto"/>
              <w:ind w:firstLine="35"/>
              <w:rPr>
                <w:rFonts w:ascii="Times New Roman" w:eastAsiaTheme="minorHAnsi" w:hAnsi="Times New Roman"/>
                <w:sz w:val="20"/>
                <w:szCs w:val="20"/>
              </w:rPr>
            </w:pPr>
            <w:r w:rsidRPr="004D6B91">
              <w:rPr>
                <w:rFonts w:ascii="Times New Roman" w:eastAsiaTheme="minorHAnsi" w:hAnsi="Times New Roman"/>
                <w:sz w:val="20"/>
                <w:szCs w:val="20"/>
              </w:rPr>
              <w:t>Персонифицированное финансирование до</w:t>
            </w:r>
            <w:r>
              <w:rPr>
                <w:rFonts w:ascii="Times New Roman" w:eastAsiaTheme="minorHAnsi" w:hAnsi="Times New Roman"/>
                <w:sz w:val="20"/>
                <w:szCs w:val="20"/>
              </w:rPr>
              <w:t>полнительного образования детей</w:t>
            </w:r>
          </w:p>
          <w:p w:rsidR="002142AF" w:rsidRPr="002B53A5" w:rsidRDefault="002142AF" w:rsidP="008702F2">
            <w:pPr>
              <w:autoSpaceDE w:val="0"/>
              <w:autoSpaceDN w:val="0"/>
              <w:spacing w:line="240" w:lineRule="auto"/>
              <w:rPr>
                <w:sz w:val="20"/>
                <w:szCs w:val="20"/>
              </w:rPr>
            </w:pPr>
          </w:p>
        </w:tc>
        <w:tc>
          <w:tcPr>
            <w:tcW w:w="709" w:type="dxa"/>
            <w:gridSpan w:val="3"/>
            <w:vMerge w:val="restart"/>
          </w:tcPr>
          <w:p w:rsidR="002142AF" w:rsidRPr="002B53A5" w:rsidRDefault="002142AF" w:rsidP="00B047F1">
            <w:pPr>
              <w:autoSpaceDE w:val="0"/>
              <w:autoSpaceDN w:val="0"/>
              <w:jc w:val="center"/>
              <w:rPr>
                <w:sz w:val="20"/>
                <w:szCs w:val="20"/>
              </w:rPr>
            </w:pPr>
          </w:p>
        </w:tc>
        <w:tc>
          <w:tcPr>
            <w:tcW w:w="1985" w:type="dxa"/>
            <w:gridSpan w:val="4"/>
            <w:vMerge w:val="restart"/>
          </w:tcPr>
          <w:p w:rsidR="002142AF" w:rsidRPr="002B53A5" w:rsidRDefault="002142AF" w:rsidP="00D15FBF">
            <w:pPr>
              <w:autoSpaceDE w:val="0"/>
              <w:autoSpaceDN w:val="0"/>
              <w:spacing w:line="240" w:lineRule="auto"/>
              <w:jc w:val="left"/>
              <w:rPr>
                <w:sz w:val="20"/>
                <w:szCs w:val="20"/>
              </w:rPr>
            </w:pPr>
            <w:r w:rsidRPr="002B53A5">
              <w:rPr>
                <w:sz w:val="20"/>
                <w:szCs w:val="20"/>
              </w:rPr>
              <w:t>Отдел образования, спорта и молодежной политики администрации Шумерлинского</w:t>
            </w:r>
            <w:r>
              <w:rPr>
                <w:sz w:val="20"/>
                <w:szCs w:val="20"/>
              </w:rPr>
              <w:t xml:space="preserve">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C32759" w:rsidRDefault="002142AF" w:rsidP="00BD0C95">
            <w:pPr>
              <w:jc w:val="center"/>
              <w:rPr>
                <w:sz w:val="20"/>
                <w:szCs w:val="20"/>
              </w:rPr>
            </w:pPr>
            <w:r>
              <w:rPr>
                <w:sz w:val="20"/>
                <w:szCs w:val="20"/>
              </w:rPr>
              <w:t>4775,5</w:t>
            </w:r>
          </w:p>
        </w:tc>
        <w:tc>
          <w:tcPr>
            <w:tcW w:w="992" w:type="dxa"/>
          </w:tcPr>
          <w:p w:rsidR="002142AF" w:rsidRPr="00C32759" w:rsidRDefault="002142AF" w:rsidP="00B047F1">
            <w:pPr>
              <w:autoSpaceDE w:val="0"/>
              <w:autoSpaceDN w:val="0"/>
              <w:jc w:val="center"/>
              <w:rPr>
                <w:bCs/>
                <w:sz w:val="20"/>
                <w:szCs w:val="20"/>
              </w:rPr>
            </w:pPr>
            <w:r>
              <w:rPr>
                <w:bCs/>
                <w:sz w:val="20"/>
                <w:szCs w:val="20"/>
              </w:rPr>
              <w:t>3229,2</w:t>
            </w:r>
          </w:p>
        </w:tc>
        <w:tc>
          <w:tcPr>
            <w:tcW w:w="1133" w:type="dxa"/>
          </w:tcPr>
          <w:p w:rsidR="002142AF" w:rsidRPr="00C32759" w:rsidRDefault="002142AF" w:rsidP="00B047F1">
            <w:pPr>
              <w:autoSpaceDE w:val="0"/>
              <w:autoSpaceDN w:val="0"/>
              <w:jc w:val="center"/>
              <w:rPr>
                <w:bCs/>
                <w:sz w:val="20"/>
                <w:szCs w:val="20"/>
              </w:rPr>
            </w:pPr>
            <w:r>
              <w:rPr>
                <w:bCs/>
                <w:sz w:val="20"/>
                <w:szCs w:val="20"/>
              </w:rPr>
              <w:t>3229,2</w:t>
            </w:r>
          </w:p>
        </w:tc>
        <w:tc>
          <w:tcPr>
            <w:tcW w:w="992" w:type="dxa"/>
          </w:tcPr>
          <w:p w:rsidR="002142AF" w:rsidRPr="00C32759" w:rsidRDefault="002142AF" w:rsidP="00B047F1">
            <w:pPr>
              <w:autoSpaceDE w:val="0"/>
              <w:autoSpaceDN w:val="0"/>
              <w:jc w:val="center"/>
              <w:rPr>
                <w:bCs/>
                <w:sz w:val="20"/>
                <w:szCs w:val="20"/>
              </w:rPr>
            </w:pPr>
            <w:r>
              <w:rPr>
                <w:bCs/>
                <w:sz w:val="20"/>
                <w:szCs w:val="20"/>
              </w:rPr>
              <w:t>3229,2</w:t>
            </w:r>
          </w:p>
        </w:tc>
        <w:tc>
          <w:tcPr>
            <w:tcW w:w="992" w:type="dxa"/>
          </w:tcPr>
          <w:p w:rsidR="002142AF" w:rsidRPr="00C32759" w:rsidRDefault="002142AF" w:rsidP="00B047F1">
            <w:pPr>
              <w:autoSpaceDE w:val="0"/>
              <w:autoSpaceDN w:val="0"/>
              <w:jc w:val="center"/>
              <w:rPr>
                <w:bCs/>
                <w:sz w:val="20"/>
                <w:szCs w:val="20"/>
              </w:rPr>
            </w:pPr>
            <w:r>
              <w:rPr>
                <w:bCs/>
                <w:sz w:val="20"/>
                <w:szCs w:val="20"/>
              </w:rPr>
              <w:t>16168,6</w:t>
            </w:r>
          </w:p>
        </w:tc>
        <w:tc>
          <w:tcPr>
            <w:tcW w:w="1024" w:type="dxa"/>
          </w:tcPr>
          <w:p w:rsidR="002142AF" w:rsidRPr="00C32759" w:rsidRDefault="002142AF" w:rsidP="00B047F1">
            <w:pPr>
              <w:autoSpaceDE w:val="0"/>
              <w:autoSpaceDN w:val="0"/>
              <w:jc w:val="center"/>
              <w:rPr>
                <w:bCs/>
                <w:sz w:val="20"/>
                <w:szCs w:val="20"/>
              </w:rPr>
            </w:pPr>
            <w:r>
              <w:rPr>
                <w:bCs/>
                <w:sz w:val="20"/>
                <w:szCs w:val="20"/>
              </w:rPr>
              <w:t>16536,4</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C32759" w:rsidRDefault="002142AF" w:rsidP="00BD0C95">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1133"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1024" w:type="dxa"/>
          </w:tcPr>
          <w:p w:rsidR="002142AF" w:rsidRPr="00C32759" w:rsidRDefault="002142AF" w:rsidP="00B047F1">
            <w:pPr>
              <w:autoSpaceDE w:val="0"/>
              <w:autoSpaceDN w:val="0"/>
              <w:jc w:val="center"/>
              <w:rPr>
                <w:bCs/>
                <w:sz w:val="20"/>
                <w:szCs w:val="20"/>
              </w:rPr>
            </w:pPr>
            <w:r w:rsidRPr="00C32759">
              <w:rPr>
                <w:bCs/>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A7557B">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Pr>
                <w:sz w:val="20"/>
                <w:szCs w:val="20"/>
              </w:rPr>
              <w:t>бюджет Чувашской Республики</w:t>
            </w:r>
          </w:p>
        </w:tc>
        <w:tc>
          <w:tcPr>
            <w:tcW w:w="993" w:type="dxa"/>
          </w:tcPr>
          <w:p w:rsidR="002142AF" w:rsidRPr="00C32759" w:rsidRDefault="002142AF" w:rsidP="00BD0C95">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1133"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992" w:type="dxa"/>
          </w:tcPr>
          <w:p w:rsidR="002142AF" w:rsidRPr="00C32759" w:rsidRDefault="002142AF" w:rsidP="00B047F1">
            <w:pPr>
              <w:autoSpaceDE w:val="0"/>
              <w:autoSpaceDN w:val="0"/>
              <w:jc w:val="center"/>
              <w:rPr>
                <w:bCs/>
                <w:sz w:val="20"/>
                <w:szCs w:val="20"/>
              </w:rPr>
            </w:pPr>
            <w:r w:rsidRPr="00C32759">
              <w:rPr>
                <w:bCs/>
                <w:sz w:val="20"/>
                <w:szCs w:val="20"/>
              </w:rPr>
              <w:t>0</w:t>
            </w:r>
          </w:p>
        </w:tc>
        <w:tc>
          <w:tcPr>
            <w:tcW w:w="1024" w:type="dxa"/>
          </w:tcPr>
          <w:p w:rsidR="002142AF" w:rsidRPr="00C32759" w:rsidRDefault="002142AF" w:rsidP="00B047F1">
            <w:pPr>
              <w:autoSpaceDE w:val="0"/>
              <w:autoSpaceDN w:val="0"/>
              <w:jc w:val="center"/>
              <w:rPr>
                <w:bCs/>
                <w:sz w:val="20"/>
                <w:szCs w:val="20"/>
              </w:rPr>
            </w:pPr>
            <w:r w:rsidRPr="00C32759">
              <w:rPr>
                <w:bCs/>
                <w:sz w:val="20"/>
                <w:szCs w:val="20"/>
              </w:rPr>
              <w:t>0</w:t>
            </w:r>
          </w:p>
        </w:tc>
      </w:tr>
      <w:tr w:rsidR="002142AF" w:rsidTr="00D6669D">
        <w:tc>
          <w:tcPr>
            <w:tcW w:w="842" w:type="dxa"/>
            <w:vMerge/>
          </w:tcPr>
          <w:p w:rsidR="002142AF" w:rsidRPr="002B53A5" w:rsidRDefault="002142AF" w:rsidP="00C32759">
            <w:pPr>
              <w:autoSpaceDE w:val="0"/>
              <w:autoSpaceDN w:val="0"/>
              <w:rPr>
                <w:sz w:val="20"/>
                <w:szCs w:val="20"/>
              </w:rPr>
            </w:pPr>
          </w:p>
        </w:tc>
        <w:tc>
          <w:tcPr>
            <w:tcW w:w="983" w:type="dxa"/>
            <w:gridSpan w:val="4"/>
            <w:vMerge/>
          </w:tcPr>
          <w:p w:rsidR="002142AF" w:rsidRPr="002B53A5" w:rsidRDefault="002142AF" w:rsidP="00C32759">
            <w:pPr>
              <w:autoSpaceDE w:val="0"/>
              <w:autoSpaceDN w:val="0"/>
              <w:rPr>
                <w:sz w:val="20"/>
                <w:szCs w:val="20"/>
              </w:rPr>
            </w:pPr>
          </w:p>
        </w:tc>
        <w:tc>
          <w:tcPr>
            <w:tcW w:w="709" w:type="dxa"/>
            <w:gridSpan w:val="3"/>
            <w:vMerge/>
          </w:tcPr>
          <w:p w:rsidR="002142AF" w:rsidRPr="002B53A5" w:rsidRDefault="002142AF" w:rsidP="00C32759">
            <w:pPr>
              <w:autoSpaceDE w:val="0"/>
              <w:autoSpaceDN w:val="0"/>
              <w:jc w:val="center"/>
              <w:rPr>
                <w:sz w:val="20"/>
                <w:szCs w:val="20"/>
              </w:rPr>
            </w:pPr>
          </w:p>
        </w:tc>
        <w:tc>
          <w:tcPr>
            <w:tcW w:w="1985" w:type="dxa"/>
            <w:gridSpan w:val="4"/>
            <w:vMerge/>
          </w:tcPr>
          <w:p w:rsidR="002142AF" w:rsidRPr="002B53A5" w:rsidRDefault="002142AF" w:rsidP="00C32759">
            <w:pPr>
              <w:autoSpaceDE w:val="0"/>
              <w:autoSpaceDN w:val="0"/>
              <w:jc w:val="center"/>
              <w:rPr>
                <w:sz w:val="20"/>
                <w:szCs w:val="20"/>
              </w:rPr>
            </w:pPr>
          </w:p>
        </w:tc>
        <w:tc>
          <w:tcPr>
            <w:tcW w:w="566" w:type="dxa"/>
            <w:gridSpan w:val="5"/>
          </w:tcPr>
          <w:p w:rsidR="002142AF" w:rsidRPr="002B53A5" w:rsidRDefault="002142AF" w:rsidP="00A7557B">
            <w:pPr>
              <w:autoSpaceDE w:val="0"/>
              <w:autoSpaceDN w:val="0"/>
              <w:spacing w:line="240" w:lineRule="auto"/>
              <w:jc w:val="center"/>
              <w:rPr>
                <w:sz w:val="20"/>
                <w:szCs w:val="20"/>
              </w:rPr>
            </w:pPr>
            <w:r>
              <w:rPr>
                <w:sz w:val="20"/>
                <w:szCs w:val="20"/>
              </w:rPr>
              <w:t>974</w:t>
            </w:r>
          </w:p>
        </w:tc>
        <w:tc>
          <w:tcPr>
            <w:tcW w:w="716" w:type="dxa"/>
            <w:gridSpan w:val="5"/>
          </w:tcPr>
          <w:p w:rsidR="002142AF" w:rsidRPr="002B53A5" w:rsidRDefault="002142AF" w:rsidP="00A7557B">
            <w:pPr>
              <w:autoSpaceDE w:val="0"/>
              <w:autoSpaceDN w:val="0"/>
              <w:spacing w:line="240" w:lineRule="auto"/>
              <w:jc w:val="center"/>
              <w:rPr>
                <w:sz w:val="20"/>
                <w:szCs w:val="20"/>
              </w:rPr>
            </w:pPr>
            <w:r>
              <w:rPr>
                <w:sz w:val="20"/>
                <w:szCs w:val="20"/>
              </w:rPr>
              <w:t>0703</w:t>
            </w:r>
          </w:p>
        </w:tc>
        <w:tc>
          <w:tcPr>
            <w:tcW w:w="1276" w:type="dxa"/>
            <w:gridSpan w:val="4"/>
          </w:tcPr>
          <w:p w:rsidR="002142AF" w:rsidRPr="004D6B91" w:rsidRDefault="002142AF" w:rsidP="00A7557B">
            <w:pPr>
              <w:autoSpaceDE w:val="0"/>
              <w:autoSpaceDN w:val="0"/>
              <w:spacing w:line="240" w:lineRule="auto"/>
              <w:jc w:val="center"/>
              <w:rPr>
                <w:sz w:val="18"/>
                <w:szCs w:val="18"/>
              </w:rPr>
            </w:pPr>
            <w:r w:rsidRPr="004D6B91">
              <w:rPr>
                <w:sz w:val="18"/>
                <w:szCs w:val="18"/>
              </w:rPr>
              <w:t>Ц71E275150</w:t>
            </w:r>
          </w:p>
        </w:tc>
        <w:tc>
          <w:tcPr>
            <w:tcW w:w="568" w:type="dxa"/>
            <w:gridSpan w:val="4"/>
          </w:tcPr>
          <w:p w:rsidR="002142AF" w:rsidRPr="002B53A5" w:rsidRDefault="004D6B91" w:rsidP="00A7557B">
            <w:pPr>
              <w:autoSpaceDE w:val="0"/>
              <w:autoSpaceDN w:val="0"/>
              <w:spacing w:line="240" w:lineRule="auto"/>
              <w:jc w:val="center"/>
              <w:rPr>
                <w:sz w:val="20"/>
                <w:szCs w:val="20"/>
              </w:rPr>
            </w:pPr>
            <w:r>
              <w:rPr>
                <w:sz w:val="20"/>
                <w:szCs w:val="20"/>
              </w:rPr>
              <w:t>622</w:t>
            </w:r>
          </w:p>
        </w:tc>
        <w:tc>
          <w:tcPr>
            <w:tcW w:w="1004" w:type="dxa"/>
            <w:gridSpan w:val="2"/>
          </w:tcPr>
          <w:p w:rsidR="002142AF" w:rsidRPr="002B53A5" w:rsidRDefault="002142AF" w:rsidP="00C32759">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C32759" w:rsidRDefault="002142AF" w:rsidP="00C32759">
            <w:pPr>
              <w:jc w:val="center"/>
              <w:rPr>
                <w:sz w:val="20"/>
                <w:szCs w:val="20"/>
              </w:rPr>
            </w:pPr>
            <w:r>
              <w:rPr>
                <w:sz w:val="20"/>
                <w:szCs w:val="20"/>
              </w:rPr>
              <w:t>4775,5</w:t>
            </w:r>
          </w:p>
        </w:tc>
        <w:tc>
          <w:tcPr>
            <w:tcW w:w="992" w:type="dxa"/>
          </w:tcPr>
          <w:p w:rsidR="002142AF" w:rsidRPr="00C32759" w:rsidRDefault="002142AF" w:rsidP="00C32759">
            <w:pPr>
              <w:autoSpaceDE w:val="0"/>
              <w:autoSpaceDN w:val="0"/>
              <w:jc w:val="center"/>
              <w:rPr>
                <w:bCs/>
                <w:sz w:val="20"/>
                <w:szCs w:val="20"/>
              </w:rPr>
            </w:pPr>
            <w:r>
              <w:rPr>
                <w:bCs/>
                <w:sz w:val="20"/>
                <w:szCs w:val="20"/>
              </w:rPr>
              <w:t>3229,2</w:t>
            </w:r>
          </w:p>
        </w:tc>
        <w:tc>
          <w:tcPr>
            <w:tcW w:w="1133" w:type="dxa"/>
          </w:tcPr>
          <w:p w:rsidR="002142AF" w:rsidRPr="00C32759" w:rsidRDefault="002142AF" w:rsidP="00C32759">
            <w:pPr>
              <w:autoSpaceDE w:val="0"/>
              <w:autoSpaceDN w:val="0"/>
              <w:jc w:val="center"/>
              <w:rPr>
                <w:bCs/>
                <w:sz w:val="20"/>
                <w:szCs w:val="20"/>
              </w:rPr>
            </w:pPr>
            <w:r>
              <w:rPr>
                <w:bCs/>
                <w:sz w:val="20"/>
                <w:szCs w:val="20"/>
              </w:rPr>
              <w:t>3229,2</w:t>
            </w:r>
          </w:p>
        </w:tc>
        <w:tc>
          <w:tcPr>
            <w:tcW w:w="992" w:type="dxa"/>
          </w:tcPr>
          <w:p w:rsidR="002142AF" w:rsidRPr="00C32759" w:rsidRDefault="002142AF" w:rsidP="00C32759">
            <w:pPr>
              <w:autoSpaceDE w:val="0"/>
              <w:autoSpaceDN w:val="0"/>
              <w:jc w:val="center"/>
              <w:rPr>
                <w:bCs/>
                <w:sz w:val="20"/>
                <w:szCs w:val="20"/>
              </w:rPr>
            </w:pPr>
            <w:r>
              <w:rPr>
                <w:bCs/>
                <w:sz w:val="20"/>
                <w:szCs w:val="20"/>
              </w:rPr>
              <w:t>3229,2</w:t>
            </w:r>
          </w:p>
        </w:tc>
        <w:tc>
          <w:tcPr>
            <w:tcW w:w="992" w:type="dxa"/>
          </w:tcPr>
          <w:p w:rsidR="002142AF" w:rsidRPr="00C32759" w:rsidRDefault="002142AF" w:rsidP="00C32759">
            <w:pPr>
              <w:autoSpaceDE w:val="0"/>
              <w:autoSpaceDN w:val="0"/>
              <w:jc w:val="center"/>
              <w:rPr>
                <w:bCs/>
                <w:sz w:val="20"/>
                <w:szCs w:val="20"/>
              </w:rPr>
            </w:pPr>
            <w:r>
              <w:rPr>
                <w:bCs/>
                <w:sz w:val="20"/>
                <w:szCs w:val="20"/>
              </w:rPr>
              <w:t>16168,6</w:t>
            </w:r>
          </w:p>
        </w:tc>
        <w:tc>
          <w:tcPr>
            <w:tcW w:w="1024" w:type="dxa"/>
          </w:tcPr>
          <w:p w:rsidR="002142AF" w:rsidRPr="00C32759" w:rsidRDefault="002142AF" w:rsidP="00C32759">
            <w:pPr>
              <w:autoSpaceDE w:val="0"/>
              <w:autoSpaceDN w:val="0"/>
              <w:jc w:val="center"/>
              <w:rPr>
                <w:bCs/>
                <w:sz w:val="20"/>
                <w:szCs w:val="20"/>
              </w:rPr>
            </w:pPr>
            <w:r>
              <w:rPr>
                <w:bCs/>
                <w:sz w:val="20"/>
                <w:szCs w:val="20"/>
              </w:rPr>
              <w:t>16536,4</w:t>
            </w:r>
          </w:p>
        </w:tc>
      </w:tr>
      <w:tr w:rsidR="002142AF" w:rsidTr="00D6669D">
        <w:tc>
          <w:tcPr>
            <w:tcW w:w="842" w:type="dxa"/>
            <w:vMerge w:val="restart"/>
          </w:tcPr>
          <w:p w:rsidR="002142AF" w:rsidRPr="002B53A5" w:rsidRDefault="002142AF" w:rsidP="00A82EEF">
            <w:pPr>
              <w:autoSpaceDE w:val="0"/>
              <w:autoSpaceDN w:val="0"/>
              <w:spacing w:line="240" w:lineRule="auto"/>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w:t>
            </w:r>
            <w:r w:rsidRPr="002B53A5">
              <w:rPr>
                <w:sz w:val="20"/>
                <w:szCs w:val="20"/>
              </w:rPr>
              <w:lastRenderedPageBreak/>
              <w:t>ы (</w:t>
            </w:r>
            <w:r w:rsidR="00CE1B55">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5</w:t>
            </w:r>
          </w:p>
        </w:tc>
        <w:tc>
          <w:tcPr>
            <w:tcW w:w="7807" w:type="dxa"/>
            <w:gridSpan w:val="31"/>
          </w:tcPr>
          <w:p w:rsidR="002142AF" w:rsidRPr="002B53A5" w:rsidRDefault="002142AF" w:rsidP="00BB50F6">
            <w:pPr>
              <w:autoSpaceDE w:val="0"/>
              <w:autoSpaceDN w:val="0"/>
              <w:spacing w:line="240" w:lineRule="auto"/>
              <w:rPr>
                <w:sz w:val="20"/>
                <w:szCs w:val="20"/>
                <w:lang w:eastAsia="en-US"/>
              </w:rPr>
            </w:pPr>
            <w:r w:rsidRPr="002B53A5">
              <w:rPr>
                <w:sz w:val="20"/>
                <w:szCs w:val="20"/>
                <w:lang w:eastAsia="en-US"/>
              </w:rPr>
              <w:lastRenderedPageBreak/>
              <w:t>Доля детей в возрасте от 5 до 18 лет, охваченных дополнительным образованием, %</w:t>
            </w:r>
          </w:p>
        </w:tc>
        <w:tc>
          <w:tcPr>
            <w:tcW w:w="993" w:type="dxa"/>
          </w:tcPr>
          <w:p w:rsidR="002142AF" w:rsidRPr="003E2885" w:rsidRDefault="002142AF" w:rsidP="00B047F1">
            <w:pPr>
              <w:jc w:val="center"/>
              <w:rPr>
                <w:sz w:val="20"/>
                <w:szCs w:val="20"/>
              </w:rPr>
            </w:pPr>
            <w:r w:rsidRPr="003E2885">
              <w:rPr>
                <w:sz w:val="20"/>
                <w:szCs w:val="20"/>
              </w:rPr>
              <w:t>34,0</w:t>
            </w:r>
          </w:p>
        </w:tc>
        <w:tc>
          <w:tcPr>
            <w:tcW w:w="992" w:type="dxa"/>
          </w:tcPr>
          <w:p w:rsidR="002142AF" w:rsidRPr="003E2885" w:rsidRDefault="002142AF" w:rsidP="00B047F1">
            <w:pPr>
              <w:jc w:val="center"/>
              <w:rPr>
                <w:sz w:val="20"/>
                <w:szCs w:val="20"/>
              </w:rPr>
            </w:pPr>
            <w:r w:rsidRPr="003E2885">
              <w:rPr>
                <w:sz w:val="20"/>
                <w:szCs w:val="20"/>
              </w:rPr>
              <w:t>34,0</w:t>
            </w:r>
          </w:p>
        </w:tc>
        <w:tc>
          <w:tcPr>
            <w:tcW w:w="1133" w:type="dxa"/>
          </w:tcPr>
          <w:p w:rsidR="002142AF" w:rsidRPr="003E2885" w:rsidRDefault="002142AF" w:rsidP="00B047F1">
            <w:pPr>
              <w:jc w:val="center"/>
              <w:rPr>
                <w:sz w:val="20"/>
                <w:szCs w:val="20"/>
              </w:rPr>
            </w:pPr>
            <w:r w:rsidRPr="003E2885">
              <w:rPr>
                <w:sz w:val="20"/>
                <w:szCs w:val="20"/>
              </w:rPr>
              <w:t>34,0</w:t>
            </w:r>
          </w:p>
        </w:tc>
        <w:tc>
          <w:tcPr>
            <w:tcW w:w="992" w:type="dxa"/>
          </w:tcPr>
          <w:p w:rsidR="002142AF" w:rsidRPr="003E2885" w:rsidRDefault="002142AF" w:rsidP="00B047F1">
            <w:pPr>
              <w:autoSpaceDE w:val="0"/>
              <w:autoSpaceDN w:val="0"/>
              <w:jc w:val="center"/>
              <w:rPr>
                <w:sz w:val="20"/>
                <w:szCs w:val="20"/>
              </w:rPr>
            </w:pPr>
            <w:r w:rsidRPr="003E2885">
              <w:rPr>
                <w:sz w:val="20"/>
                <w:szCs w:val="20"/>
              </w:rPr>
              <w:t>х</w:t>
            </w:r>
          </w:p>
        </w:tc>
        <w:tc>
          <w:tcPr>
            <w:tcW w:w="992" w:type="dxa"/>
          </w:tcPr>
          <w:p w:rsidR="002142AF" w:rsidRPr="003E2885" w:rsidRDefault="002142AF" w:rsidP="00B047F1">
            <w:pPr>
              <w:autoSpaceDE w:val="0"/>
              <w:autoSpaceDN w:val="0"/>
              <w:jc w:val="center"/>
              <w:rPr>
                <w:sz w:val="20"/>
                <w:szCs w:val="20"/>
              </w:rPr>
            </w:pPr>
            <w:r w:rsidRPr="003E2885">
              <w:rPr>
                <w:sz w:val="20"/>
                <w:szCs w:val="20"/>
              </w:rPr>
              <w:t>х</w:t>
            </w:r>
          </w:p>
        </w:tc>
        <w:tc>
          <w:tcPr>
            <w:tcW w:w="1024" w:type="dxa"/>
          </w:tcPr>
          <w:p w:rsidR="002142AF" w:rsidRPr="003E2885" w:rsidRDefault="002142AF" w:rsidP="00B047F1">
            <w:pPr>
              <w:autoSpaceDE w:val="0"/>
              <w:autoSpaceDN w:val="0"/>
              <w:jc w:val="center"/>
              <w:rPr>
                <w:sz w:val="20"/>
                <w:szCs w:val="20"/>
              </w:rPr>
            </w:pPr>
            <w:r w:rsidRPr="003E2885">
              <w:rPr>
                <w:sz w:val="20"/>
                <w:szCs w:val="20"/>
              </w:rPr>
              <w:t>х</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BB50F6">
            <w:pPr>
              <w:autoSpaceDE w:val="0"/>
              <w:autoSpaceDN w:val="0"/>
              <w:spacing w:line="240" w:lineRule="auto"/>
              <w:rPr>
                <w:sz w:val="20"/>
                <w:szCs w:val="20"/>
                <w:lang w:eastAsia="en-US"/>
              </w:rPr>
            </w:pPr>
            <w:r w:rsidRPr="002B53A5">
              <w:rPr>
                <w:sz w:val="20"/>
                <w:szCs w:val="20"/>
                <w:lang w:eastAsia="en-US"/>
              </w:rPr>
              <w:t>Число участников открытых онлайн-уроков, реализуемых с учетом опыта цикла открытых уроков «</w:t>
            </w:r>
            <w:proofErr w:type="spellStart"/>
            <w:r w:rsidRPr="002B53A5">
              <w:rPr>
                <w:sz w:val="20"/>
                <w:szCs w:val="20"/>
                <w:lang w:eastAsia="en-US"/>
              </w:rPr>
              <w:t>Проектория</w:t>
            </w:r>
            <w:proofErr w:type="spellEnd"/>
            <w:r w:rsidRPr="002B53A5">
              <w:rPr>
                <w:sz w:val="20"/>
                <w:szCs w:val="20"/>
                <w:lang w:eastAsia="en-US"/>
              </w:rPr>
              <w:t xml:space="preserve">», «Уроки настоящего» или иных аналогичных по возможностям, функциям и результатам проектах, направленных на раннюю </w:t>
            </w:r>
            <w:proofErr w:type="spellStart"/>
            <w:r w:rsidRPr="002B53A5">
              <w:rPr>
                <w:sz w:val="20"/>
                <w:szCs w:val="20"/>
                <w:lang w:val="en-US" w:eastAsia="en-US"/>
              </w:rPr>
              <w:t>профориентацию</w:t>
            </w:r>
            <w:proofErr w:type="spellEnd"/>
            <w:r w:rsidRPr="002B53A5">
              <w:rPr>
                <w:sz w:val="20"/>
                <w:szCs w:val="20"/>
                <w:lang w:eastAsia="en-US"/>
              </w:rPr>
              <w:t>, чел.</w:t>
            </w:r>
          </w:p>
        </w:tc>
        <w:tc>
          <w:tcPr>
            <w:tcW w:w="993" w:type="dxa"/>
          </w:tcPr>
          <w:p w:rsidR="002142AF" w:rsidRPr="003E2885" w:rsidRDefault="002142AF" w:rsidP="00B047F1">
            <w:pPr>
              <w:autoSpaceDE w:val="0"/>
              <w:autoSpaceDN w:val="0"/>
              <w:jc w:val="center"/>
              <w:rPr>
                <w:sz w:val="20"/>
                <w:szCs w:val="20"/>
                <w:lang w:val="en-US" w:eastAsia="en-US"/>
              </w:rPr>
            </w:pPr>
            <w:r w:rsidRPr="003E2885">
              <w:rPr>
                <w:sz w:val="20"/>
                <w:szCs w:val="20"/>
                <w:lang w:val="en-US" w:eastAsia="en-US"/>
              </w:rPr>
              <w:t>870</w:t>
            </w:r>
          </w:p>
        </w:tc>
        <w:tc>
          <w:tcPr>
            <w:tcW w:w="992" w:type="dxa"/>
          </w:tcPr>
          <w:p w:rsidR="002142AF" w:rsidRPr="003E2885" w:rsidRDefault="002142AF" w:rsidP="00B047F1">
            <w:pPr>
              <w:autoSpaceDE w:val="0"/>
              <w:autoSpaceDN w:val="0"/>
              <w:jc w:val="center"/>
              <w:rPr>
                <w:sz w:val="20"/>
                <w:szCs w:val="20"/>
                <w:lang w:val="en-US" w:eastAsia="en-US"/>
              </w:rPr>
            </w:pPr>
            <w:r w:rsidRPr="003E2885">
              <w:rPr>
                <w:sz w:val="20"/>
                <w:szCs w:val="20"/>
                <w:lang w:val="en-US" w:eastAsia="en-US"/>
              </w:rPr>
              <w:t>1020</w:t>
            </w:r>
          </w:p>
        </w:tc>
        <w:tc>
          <w:tcPr>
            <w:tcW w:w="1133" w:type="dxa"/>
          </w:tcPr>
          <w:p w:rsidR="002142AF" w:rsidRPr="003E2885" w:rsidRDefault="002142AF" w:rsidP="00B047F1">
            <w:pPr>
              <w:autoSpaceDE w:val="0"/>
              <w:autoSpaceDN w:val="0"/>
              <w:jc w:val="center"/>
              <w:rPr>
                <w:sz w:val="20"/>
                <w:szCs w:val="20"/>
                <w:lang w:val="en-US" w:eastAsia="en-US"/>
              </w:rPr>
            </w:pPr>
            <w:r w:rsidRPr="003E2885">
              <w:rPr>
                <w:sz w:val="20"/>
                <w:szCs w:val="20"/>
                <w:lang w:val="en-US" w:eastAsia="en-US"/>
              </w:rPr>
              <w:t>1170</w:t>
            </w:r>
          </w:p>
        </w:tc>
        <w:tc>
          <w:tcPr>
            <w:tcW w:w="992" w:type="dxa"/>
          </w:tcPr>
          <w:p w:rsidR="002142AF" w:rsidRPr="003E2885" w:rsidRDefault="002142AF" w:rsidP="00B047F1">
            <w:pPr>
              <w:jc w:val="center"/>
              <w:rPr>
                <w:sz w:val="20"/>
                <w:szCs w:val="20"/>
              </w:rPr>
            </w:pPr>
            <w:r w:rsidRPr="003E2885">
              <w:rPr>
                <w:sz w:val="20"/>
                <w:szCs w:val="20"/>
                <w:lang w:eastAsia="en-US"/>
              </w:rPr>
              <w:t>x</w:t>
            </w:r>
          </w:p>
        </w:tc>
        <w:tc>
          <w:tcPr>
            <w:tcW w:w="992" w:type="dxa"/>
          </w:tcPr>
          <w:p w:rsidR="002142AF" w:rsidRPr="003E2885" w:rsidRDefault="002142AF" w:rsidP="00B047F1">
            <w:pPr>
              <w:jc w:val="center"/>
              <w:rPr>
                <w:sz w:val="20"/>
                <w:szCs w:val="20"/>
              </w:rPr>
            </w:pPr>
            <w:r w:rsidRPr="003E2885">
              <w:rPr>
                <w:sz w:val="20"/>
                <w:szCs w:val="20"/>
                <w:lang w:eastAsia="en-US"/>
              </w:rPr>
              <w:t>x</w:t>
            </w:r>
          </w:p>
        </w:tc>
        <w:tc>
          <w:tcPr>
            <w:tcW w:w="1024" w:type="dxa"/>
          </w:tcPr>
          <w:p w:rsidR="002142AF" w:rsidRPr="003E2885" w:rsidRDefault="002142AF" w:rsidP="00B047F1">
            <w:pPr>
              <w:jc w:val="center"/>
              <w:rPr>
                <w:sz w:val="20"/>
                <w:szCs w:val="20"/>
              </w:rPr>
            </w:pPr>
            <w:r w:rsidRPr="003E2885">
              <w:rPr>
                <w:sz w:val="20"/>
                <w:szCs w:val="20"/>
                <w:lang w:eastAsia="en-US"/>
              </w:rPr>
              <w:t>x</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1F1B0F">
            <w:pPr>
              <w:autoSpaceDE w:val="0"/>
              <w:autoSpaceDN w:val="0"/>
              <w:spacing w:line="240" w:lineRule="auto"/>
              <w:rPr>
                <w:sz w:val="20"/>
                <w:szCs w:val="20"/>
              </w:rPr>
            </w:pPr>
            <w:r w:rsidRPr="002B53A5">
              <w:rPr>
                <w:sz w:val="20"/>
                <w:szCs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3" w:type="dxa"/>
          </w:tcPr>
          <w:p w:rsidR="002142AF" w:rsidRPr="003E2885" w:rsidRDefault="002142AF" w:rsidP="00B047F1">
            <w:pPr>
              <w:jc w:val="center"/>
              <w:rPr>
                <w:sz w:val="20"/>
                <w:szCs w:val="20"/>
              </w:rPr>
            </w:pPr>
            <w:r w:rsidRPr="003E2885">
              <w:rPr>
                <w:sz w:val="20"/>
                <w:szCs w:val="20"/>
              </w:rPr>
              <w:t xml:space="preserve">100 </w:t>
            </w:r>
          </w:p>
        </w:tc>
        <w:tc>
          <w:tcPr>
            <w:tcW w:w="992" w:type="dxa"/>
          </w:tcPr>
          <w:p w:rsidR="002142AF" w:rsidRPr="003E2885" w:rsidRDefault="002142AF" w:rsidP="00B047F1">
            <w:pPr>
              <w:jc w:val="center"/>
              <w:rPr>
                <w:sz w:val="20"/>
                <w:szCs w:val="20"/>
              </w:rPr>
            </w:pPr>
            <w:r w:rsidRPr="003E2885">
              <w:rPr>
                <w:sz w:val="20"/>
                <w:szCs w:val="20"/>
              </w:rPr>
              <w:t xml:space="preserve">100 </w:t>
            </w:r>
          </w:p>
        </w:tc>
        <w:tc>
          <w:tcPr>
            <w:tcW w:w="1133" w:type="dxa"/>
          </w:tcPr>
          <w:p w:rsidR="002142AF" w:rsidRPr="003E2885" w:rsidRDefault="002142AF" w:rsidP="00B047F1">
            <w:pPr>
              <w:jc w:val="center"/>
              <w:rPr>
                <w:sz w:val="20"/>
                <w:szCs w:val="20"/>
              </w:rPr>
            </w:pPr>
            <w:r w:rsidRPr="003E2885">
              <w:rPr>
                <w:sz w:val="20"/>
                <w:szCs w:val="20"/>
              </w:rPr>
              <w:t xml:space="preserve">100 </w:t>
            </w:r>
          </w:p>
        </w:tc>
        <w:tc>
          <w:tcPr>
            <w:tcW w:w="992" w:type="dxa"/>
          </w:tcPr>
          <w:p w:rsidR="002142AF" w:rsidRPr="003E2885" w:rsidRDefault="002142AF" w:rsidP="00B047F1">
            <w:pPr>
              <w:jc w:val="center"/>
              <w:rPr>
                <w:sz w:val="20"/>
                <w:szCs w:val="20"/>
              </w:rPr>
            </w:pPr>
            <w:r w:rsidRPr="003E2885">
              <w:rPr>
                <w:sz w:val="20"/>
                <w:szCs w:val="20"/>
              </w:rPr>
              <w:t xml:space="preserve">100 </w:t>
            </w:r>
          </w:p>
        </w:tc>
        <w:tc>
          <w:tcPr>
            <w:tcW w:w="992" w:type="dxa"/>
          </w:tcPr>
          <w:p w:rsidR="002142AF" w:rsidRPr="003E2885" w:rsidRDefault="002142AF" w:rsidP="00B047F1">
            <w:pPr>
              <w:jc w:val="center"/>
              <w:rPr>
                <w:sz w:val="20"/>
                <w:szCs w:val="20"/>
              </w:rPr>
            </w:pPr>
            <w:r w:rsidRPr="003E2885">
              <w:rPr>
                <w:sz w:val="20"/>
                <w:szCs w:val="20"/>
              </w:rPr>
              <w:t xml:space="preserve">100 </w:t>
            </w:r>
          </w:p>
        </w:tc>
        <w:tc>
          <w:tcPr>
            <w:tcW w:w="1024" w:type="dxa"/>
          </w:tcPr>
          <w:p w:rsidR="002142AF" w:rsidRPr="003E2885" w:rsidRDefault="002142AF" w:rsidP="00B047F1">
            <w:pPr>
              <w:jc w:val="center"/>
              <w:rPr>
                <w:sz w:val="20"/>
                <w:szCs w:val="20"/>
              </w:rPr>
            </w:pPr>
            <w:r w:rsidRPr="003E2885">
              <w:rPr>
                <w:sz w:val="20"/>
                <w:szCs w:val="20"/>
              </w:rPr>
              <w:t xml:space="preserve">100 </w:t>
            </w:r>
          </w:p>
        </w:tc>
      </w:tr>
      <w:tr w:rsidR="002142AF" w:rsidTr="00650E0B">
        <w:tc>
          <w:tcPr>
            <w:tcW w:w="14775" w:type="dxa"/>
            <w:gridSpan w:val="38"/>
          </w:tcPr>
          <w:p w:rsidR="002142AF" w:rsidRDefault="002142AF" w:rsidP="00060EB5">
            <w:pPr>
              <w:jc w:val="center"/>
              <w:rPr>
                <w:rFonts w:ascii="Times New Roman" w:hAnsi="Times New Roman"/>
                <w:sz w:val="24"/>
                <w:szCs w:val="24"/>
              </w:rPr>
            </w:pPr>
            <w:r w:rsidRPr="002B53A5">
              <w:rPr>
                <w:b/>
                <w:sz w:val="20"/>
                <w:szCs w:val="20"/>
              </w:rPr>
              <w:lastRenderedPageBreak/>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2142AF" w:rsidTr="00D6669D">
        <w:tc>
          <w:tcPr>
            <w:tcW w:w="842" w:type="dxa"/>
            <w:vMerge w:val="restart"/>
          </w:tcPr>
          <w:p w:rsidR="002142AF" w:rsidRPr="002B53A5" w:rsidRDefault="002142AF" w:rsidP="004B1C63">
            <w:pPr>
              <w:autoSpaceDE w:val="0"/>
              <w:autoSpaceDN w:val="0"/>
              <w:spacing w:line="240" w:lineRule="auto"/>
              <w:jc w:val="center"/>
              <w:rPr>
                <w:sz w:val="20"/>
                <w:szCs w:val="20"/>
              </w:rPr>
            </w:pPr>
            <w:r w:rsidRPr="002B53A5">
              <w:rPr>
                <w:sz w:val="20"/>
                <w:szCs w:val="20"/>
              </w:rPr>
              <w:t>Основное мероприя</w:t>
            </w:r>
            <w:r>
              <w:rPr>
                <w:sz w:val="20"/>
                <w:szCs w:val="20"/>
              </w:rPr>
              <w:t>тие 6</w:t>
            </w:r>
          </w:p>
        </w:tc>
        <w:tc>
          <w:tcPr>
            <w:tcW w:w="983" w:type="dxa"/>
            <w:gridSpan w:val="4"/>
            <w:vMerge w:val="restart"/>
          </w:tcPr>
          <w:p w:rsidR="002142AF" w:rsidRPr="002B53A5" w:rsidRDefault="002142AF" w:rsidP="004B1C63">
            <w:pPr>
              <w:autoSpaceDE w:val="0"/>
              <w:autoSpaceDN w:val="0"/>
              <w:spacing w:line="240" w:lineRule="auto"/>
              <w:jc w:val="center"/>
              <w:rPr>
                <w:sz w:val="20"/>
                <w:szCs w:val="20"/>
              </w:rPr>
            </w:pPr>
            <w:r w:rsidRPr="002B53A5">
              <w:rPr>
                <w:sz w:val="20"/>
                <w:szCs w:val="20"/>
                <w:lang w:eastAsia="en-US"/>
              </w:rPr>
              <w:t>Реализация мероприятий регионального проекта «Цифровая образовательная среда»</w:t>
            </w:r>
          </w:p>
        </w:tc>
        <w:tc>
          <w:tcPr>
            <w:tcW w:w="709" w:type="dxa"/>
            <w:gridSpan w:val="3"/>
            <w:vMerge w:val="restart"/>
          </w:tcPr>
          <w:p w:rsidR="002142AF" w:rsidRPr="002B53A5" w:rsidRDefault="002142AF" w:rsidP="004B1C63">
            <w:pPr>
              <w:autoSpaceDE w:val="0"/>
              <w:autoSpaceDN w:val="0"/>
              <w:spacing w:line="240" w:lineRule="auto"/>
              <w:jc w:val="center"/>
              <w:rPr>
                <w:sz w:val="20"/>
                <w:szCs w:val="20"/>
              </w:rPr>
            </w:pPr>
            <w:r w:rsidRPr="002B53A5">
              <w:rPr>
                <w:sz w:val="20"/>
                <w:szCs w:val="20"/>
              </w:rPr>
              <w:t>создание современной и безопасной цифровой образовательной среды, обеспечивающей высокое качество и досту</w:t>
            </w:r>
            <w:r w:rsidRPr="002B53A5">
              <w:rPr>
                <w:sz w:val="20"/>
                <w:szCs w:val="20"/>
              </w:rPr>
              <w:lastRenderedPageBreak/>
              <w:t>пность образования всех видов и уровней</w:t>
            </w:r>
          </w:p>
        </w:tc>
        <w:tc>
          <w:tcPr>
            <w:tcW w:w="1985" w:type="dxa"/>
            <w:gridSpan w:val="4"/>
            <w:vMerge w:val="restart"/>
          </w:tcPr>
          <w:p w:rsidR="002142AF" w:rsidRPr="002B53A5" w:rsidRDefault="002142AF" w:rsidP="004B1C63">
            <w:pPr>
              <w:autoSpaceDE w:val="0"/>
              <w:autoSpaceDN w:val="0"/>
              <w:spacing w:line="240" w:lineRule="auto"/>
              <w:jc w:val="center"/>
              <w:rPr>
                <w:sz w:val="20"/>
                <w:szCs w:val="20"/>
              </w:rPr>
            </w:pPr>
            <w:r w:rsidRPr="004B1C63">
              <w:rPr>
                <w:sz w:val="20"/>
                <w:szCs w:val="20"/>
              </w:rPr>
              <w:lastRenderedPageBreak/>
              <w:t>Отдел образования, спорта и молодежной политики администрации Шумерлинского муниципального округа</w:t>
            </w:r>
          </w:p>
        </w:tc>
        <w:tc>
          <w:tcPr>
            <w:tcW w:w="56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716" w:type="dxa"/>
            <w:gridSpan w:val="5"/>
          </w:tcPr>
          <w:p w:rsidR="002142AF" w:rsidRPr="00AC6D76" w:rsidRDefault="002142AF" w:rsidP="00B047F1">
            <w:pPr>
              <w:autoSpaceDE w:val="0"/>
              <w:autoSpaceDN w:val="0"/>
              <w:jc w:val="center"/>
              <w:rPr>
                <w:sz w:val="20"/>
                <w:szCs w:val="20"/>
              </w:rPr>
            </w:pPr>
            <w:r w:rsidRPr="00AC6D76">
              <w:rPr>
                <w:sz w:val="20"/>
                <w:szCs w:val="20"/>
              </w:rPr>
              <w:t>x</w:t>
            </w:r>
          </w:p>
        </w:tc>
        <w:tc>
          <w:tcPr>
            <w:tcW w:w="1276"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568" w:type="dxa"/>
            <w:gridSpan w:val="4"/>
          </w:tcPr>
          <w:p w:rsidR="002142AF" w:rsidRPr="00AC6D76" w:rsidRDefault="002142AF" w:rsidP="00B047F1">
            <w:pPr>
              <w:autoSpaceDE w:val="0"/>
              <w:autoSpaceDN w:val="0"/>
              <w:jc w:val="center"/>
              <w:rPr>
                <w:sz w:val="20"/>
                <w:szCs w:val="20"/>
              </w:rPr>
            </w:pPr>
            <w:r w:rsidRPr="00AC6D76">
              <w:rPr>
                <w:sz w:val="20"/>
                <w:szCs w:val="20"/>
              </w:rPr>
              <w:t>x</w:t>
            </w:r>
          </w:p>
        </w:tc>
        <w:tc>
          <w:tcPr>
            <w:tcW w:w="1004" w:type="dxa"/>
            <w:gridSpan w:val="2"/>
            <w:vAlign w:val="center"/>
          </w:tcPr>
          <w:p w:rsidR="002142AF" w:rsidRPr="002B53A5" w:rsidRDefault="002142AF" w:rsidP="00B047F1">
            <w:pPr>
              <w:autoSpaceDE w:val="0"/>
              <w:autoSpaceDN w:val="0"/>
              <w:spacing w:line="240" w:lineRule="auto"/>
              <w:jc w:val="left"/>
              <w:rPr>
                <w:sz w:val="20"/>
                <w:szCs w:val="20"/>
              </w:rPr>
            </w:pPr>
            <w:r w:rsidRPr="002B53A5">
              <w:rPr>
                <w:sz w:val="20"/>
                <w:szCs w:val="20"/>
              </w:rPr>
              <w:t>Всего</w:t>
            </w:r>
          </w:p>
        </w:tc>
        <w:tc>
          <w:tcPr>
            <w:tcW w:w="99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13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024" w:type="dxa"/>
          </w:tcPr>
          <w:p w:rsidR="002142AF" w:rsidRPr="00E75F7A" w:rsidRDefault="002142AF" w:rsidP="00B047F1">
            <w:pPr>
              <w:jc w:val="center"/>
              <w:rPr>
                <w:sz w:val="20"/>
                <w:szCs w:val="20"/>
              </w:rPr>
            </w:pPr>
            <w:r w:rsidRPr="00E75F7A">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13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024" w:type="dxa"/>
          </w:tcPr>
          <w:p w:rsidR="002142AF" w:rsidRPr="00E75F7A" w:rsidRDefault="002142AF" w:rsidP="00B047F1">
            <w:pPr>
              <w:jc w:val="center"/>
              <w:rPr>
                <w:sz w:val="20"/>
                <w:szCs w:val="20"/>
              </w:rPr>
            </w:pPr>
            <w:r w:rsidRPr="00E75F7A">
              <w:rPr>
                <w:sz w:val="20"/>
                <w:szCs w:val="20"/>
              </w:rPr>
              <w:t>0</w:t>
            </w:r>
          </w:p>
        </w:tc>
      </w:tr>
      <w:tr w:rsidR="008B2C0A" w:rsidTr="00D6669D">
        <w:tc>
          <w:tcPr>
            <w:tcW w:w="842" w:type="dxa"/>
            <w:vMerge/>
          </w:tcPr>
          <w:p w:rsidR="008B2C0A" w:rsidRPr="002B53A5" w:rsidRDefault="008B2C0A" w:rsidP="00B047F1">
            <w:pPr>
              <w:autoSpaceDE w:val="0"/>
              <w:autoSpaceDN w:val="0"/>
              <w:rPr>
                <w:sz w:val="20"/>
                <w:szCs w:val="20"/>
              </w:rPr>
            </w:pPr>
          </w:p>
        </w:tc>
        <w:tc>
          <w:tcPr>
            <w:tcW w:w="983" w:type="dxa"/>
            <w:gridSpan w:val="4"/>
            <w:vMerge/>
          </w:tcPr>
          <w:p w:rsidR="008B2C0A" w:rsidRPr="002B53A5" w:rsidRDefault="008B2C0A" w:rsidP="00B047F1">
            <w:pPr>
              <w:autoSpaceDE w:val="0"/>
              <w:autoSpaceDN w:val="0"/>
              <w:rPr>
                <w:sz w:val="20"/>
                <w:szCs w:val="20"/>
              </w:rPr>
            </w:pPr>
          </w:p>
        </w:tc>
        <w:tc>
          <w:tcPr>
            <w:tcW w:w="709" w:type="dxa"/>
            <w:gridSpan w:val="3"/>
            <w:vMerge/>
          </w:tcPr>
          <w:p w:rsidR="008B2C0A" w:rsidRPr="002B53A5" w:rsidRDefault="008B2C0A" w:rsidP="00B047F1">
            <w:pPr>
              <w:autoSpaceDE w:val="0"/>
              <w:autoSpaceDN w:val="0"/>
              <w:jc w:val="center"/>
              <w:rPr>
                <w:sz w:val="20"/>
                <w:szCs w:val="20"/>
              </w:rPr>
            </w:pPr>
          </w:p>
        </w:tc>
        <w:tc>
          <w:tcPr>
            <w:tcW w:w="1985" w:type="dxa"/>
            <w:gridSpan w:val="4"/>
            <w:vMerge/>
          </w:tcPr>
          <w:p w:rsidR="008B2C0A" w:rsidRPr="002B53A5" w:rsidRDefault="008B2C0A" w:rsidP="00B047F1">
            <w:pPr>
              <w:autoSpaceDE w:val="0"/>
              <w:autoSpaceDN w:val="0"/>
              <w:jc w:val="center"/>
              <w:rPr>
                <w:sz w:val="20"/>
                <w:szCs w:val="20"/>
              </w:rPr>
            </w:pPr>
          </w:p>
        </w:tc>
        <w:tc>
          <w:tcPr>
            <w:tcW w:w="566" w:type="dxa"/>
            <w:gridSpan w:val="5"/>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716" w:type="dxa"/>
            <w:gridSpan w:val="5"/>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276" w:type="dxa"/>
            <w:gridSpan w:val="4"/>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568" w:type="dxa"/>
            <w:gridSpan w:val="4"/>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004" w:type="dxa"/>
            <w:gridSpan w:val="2"/>
          </w:tcPr>
          <w:p w:rsidR="008B2C0A" w:rsidRPr="002B53A5" w:rsidRDefault="008B2C0A" w:rsidP="00B047F1">
            <w:pPr>
              <w:autoSpaceDE w:val="0"/>
              <w:autoSpaceDN w:val="0"/>
              <w:spacing w:line="240" w:lineRule="auto"/>
              <w:rPr>
                <w:sz w:val="20"/>
                <w:szCs w:val="20"/>
              </w:rPr>
            </w:pPr>
            <w:r>
              <w:rPr>
                <w:sz w:val="20"/>
                <w:szCs w:val="20"/>
              </w:rPr>
              <w:t>бюджет Чувашской Республики</w:t>
            </w:r>
          </w:p>
        </w:tc>
        <w:tc>
          <w:tcPr>
            <w:tcW w:w="99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13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024" w:type="dxa"/>
          </w:tcPr>
          <w:p w:rsidR="008B2C0A" w:rsidRPr="00E75F7A" w:rsidRDefault="008B2C0A" w:rsidP="00B047F1">
            <w:pPr>
              <w:jc w:val="center"/>
              <w:rPr>
                <w:sz w:val="20"/>
                <w:szCs w:val="20"/>
              </w:rPr>
            </w:pPr>
            <w:r w:rsidRPr="00E75F7A">
              <w:rPr>
                <w:sz w:val="20"/>
                <w:szCs w:val="20"/>
              </w:rPr>
              <w:t>0</w:t>
            </w:r>
          </w:p>
        </w:tc>
      </w:tr>
      <w:tr w:rsidR="002142AF" w:rsidTr="00D6669D">
        <w:tc>
          <w:tcPr>
            <w:tcW w:w="842" w:type="dxa"/>
            <w:vMerge/>
          </w:tcPr>
          <w:p w:rsidR="002142AF" w:rsidRPr="002B53A5" w:rsidRDefault="002142AF" w:rsidP="00B047F1">
            <w:pPr>
              <w:autoSpaceDE w:val="0"/>
              <w:autoSpaceDN w:val="0"/>
              <w:rPr>
                <w:sz w:val="20"/>
                <w:szCs w:val="20"/>
              </w:rPr>
            </w:pPr>
          </w:p>
        </w:tc>
        <w:tc>
          <w:tcPr>
            <w:tcW w:w="983" w:type="dxa"/>
            <w:gridSpan w:val="4"/>
            <w:vMerge/>
          </w:tcPr>
          <w:p w:rsidR="002142AF" w:rsidRPr="002B53A5" w:rsidRDefault="002142AF" w:rsidP="00B047F1">
            <w:pPr>
              <w:autoSpaceDE w:val="0"/>
              <w:autoSpaceDN w:val="0"/>
              <w:rPr>
                <w:sz w:val="20"/>
                <w:szCs w:val="20"/>
              </w:rPr>
            </w:pPr>
          </w:p>
        </w:tc>
        <w:tc>
          <w:tcPr>
            <w:tcW w:w="709" w:type="dxa"/>
            <w:gridSpan w:val="3"/>
            <w:vMerge/>
          </w:tcPr>
          <w:p w:rsidR="002142AF" w:rsidRPr="002B53A5" w:rsidRDefault="002142AF" w:rsidP="00B047F1">
            <w:pPr>
              <w:autoSpaceDE w:val="0"/>
              <w:autoSpaceDN w:val="0"/>
              <w:jc w:val="center"/>
              <w:rPr>
                <w:sz w:val="20"/>
                <w:szCs w:val="20"/>
              </w:rPr>
            </w:pPr>
          </w:p>
        </w:tc>
        <w:tc>
          <w:tcPr>
            <w:tcW w:w="1985" w:type="dxa"/>
            <w:gridSpan w:val="4"/>
            <w:vMerge/>
          </w:tcPr>
          <w:p w:rsidR="002142AF" w:rsidRPr="002B53A5" w:rsidRDefault="002142AF" w:rsidP="00B047F1">
            <w:pPr>
              <w:autoSpaceDE w:val="0"/>
              <w:autoSpaceDN w:val="0"/>
              <w:jc w:val="center"/>
              <w:rPr>
                <w:sz w:val="20"/>
                <w:szCs w:val="20"/>
              </w:rPr>
            </w:pPr>
          </w:p>
        </w:tc>
        <w:tc>
          <w:tcPr>
            <w:tcW w:w="56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716" w:type="dxa"/>
            <w:gridSpan w:val="5"/>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276"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568" w:type="dxa"/>
            <w:gridSpan w:val="4"/>
          </w:tcPr>
          <w:p w:rsidR="002142AF" w:rsidRPr="002B53A5" w:rsidRDefault="002142AF" w:rsidP="00B047F1">
            <w:pPr>
              <w:autoSpaceDE w:val="0"/>
              <w:autoSpaceDN w:val="0"/>
              <w:spacing w:line="240" w:lineRule="auto"/>
              <w:jc w:val="center"/>
              <w:rPr>
                <w:sz w:val="20"/>
                <w:szCs w:val="20"/>
              </w:rPr>
            </w:pPr>
            <w:r w:rsidRPr="00AC6D76">
              <w:rPr>
                <w:sz w:val="20"/>
                <w:szCs w:val="20"/>
              </w:rPr>
              <w:t>x</w:t>
            </w:r>
          </w:p>
        </w:tc>
        <w:tc>
          <w:tcPr>
            <w:tcW w:w="1004" w:type="dxa"/>
            <w:gridSpan w:val="2"/>
          </w:tcPr>
          <w:p w:rsidR="002142AF" w:rsidRPr="002B53A5" w:rsidRDefault="002142AF" w:rsidP="00B047F1">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133"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992" w:type="dxa"/>
          </w:tcPr>
          <w:p w:rsidR="002142AF" w:rsidRPr="00E75F7A" w:rsidRDefault="002142AF" w:rsidP="00B047F1">
            <w:pPr>
              <w:jc w:val="center"/>
              <w:rPr>
                <w:sz w:val="20"/>
                <w:szCs w:val="20"/>
              </w:rPr>
            </w:pPr>
            <w:r w:rsidRPr="00E75F7A">
              <w:rPr>
                <w:sz w:val="20"/>
                <w:szCs w:val="20"/>
              </w:rPr>
              <w:t>0</w:t>
            </w:r>
          </w:p>
        </w:tc>
        <w:tc>
          <w:tcPr>
            <w:tcW w:w="1024" w:type="dxa"/>
          </w:tcPr>
          <w:p w:rsidR="002142AF" w:rsidRPr="00E75F7A" w:rsidRDefault="002142AF" w:rsidP="00B047F1">
            <w:pPr>
              <w:jc w:val="center"/>
              <w:rPr>
                <w:sz w:val="20"/>
                <w:szCs w:val="20"/>
              </w:rPr>
            </w:pPr>
            <w:r w:rsidRPr="00E75F7A">
              <w:rPr>
                <w:sz w:val="20"/>
                <w:szCs w:val="20"/>
              </w:rPr>
              <w:t>0</w:t>
            </w:r>
          </w:p>
        </w:tc>
      </w:tr>
      <w:tr w:rsidR="002142AF" w:rsidTr="00D6669D">
        <w:tc>
          <w:tcPr>
            <w:tcW w:w="842" w:type="dxa"/>
            <w:vMerge w:val="restart"/>
          </w:tcPr>
          <w:p w:rsidR="002142AF" w:rsidRPr="002B53A5" w:rsidRDefault="002142AF" w:rsidP="003C2543">
            <w:pPr>
              <w:autoSpaceDE w:val="0"/>
              <w:autoSpaceDN w:val="0"/>
              <w:spacing w:line="240" w:lineRule="auto"/>
              <w:jc w:val="center"/>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6</w:t>
            </w:r>
          </w:p>
        </w:tc>
        <w:tc>
          <w:tcPr>
            <w:tcW w:w="7807" w:type="dxa"/>
            <w:gridSpan w:val="31"/>
          </w:tcPr>
          <w:p w:rsidR="002142AF" w:rsidRPr="002B53A5" w:rsidRDefault="002142AF" w:rsidP="003C2543">
            <w:pPr>
              <w:autoSpaceDE w:val="0"/>
              <w:autoSpaceDN w:val="0"/>
              <w:spacing w:line="240" w:lineRule="auto"/>
              <w:rPr>
                <w:sz w:val="20"/>
                <w:szCs w:val="20"/>
              </w:rPr>
            </w:pPr>
            <w:r w:rsidRPr="002B53A5">
              <w:rPr>
                <w:sz w:val="20"/>
                <w:szCs w:val="20"/>
              </w:rPr>
              <w:t>Удовлетворенность населения качеством начального общего, основного общего и среднего общего образования, %</w:t>
            </w:r>
          </w:p>
        </w:tc>
        <w:tc>
          <w:tcPr>
            <w:tcW w:w="993" w:type="dxa"/>
          </w:tcPr>
          <w:p w:rsidR="002142AF" w:rsidRPr="003E2885" w:rsidRDefault="002142AF" w:rsidP="00B047F1">
            <w:pPr>
              <w:jc w:val="center"/>
              <w:rPr>
                <w:sz w:val="20"/>
                <w:szCs w:val="20"/>
              </w:rPr>
            </w:pPr>
            <w:r w:rsidRPr="003E2885">
              <w:rPr>
                <w:sz w:val="20"/>
                <w:szCs w:val="20"/>
              </w:rPr>
              <w:t>85</w:t>
            </w:r>
          </w:p>
        </w:tc>
        <w:tc>
          <w:tcPr>
            <w:tcW w:w="992" w:type="dxa"/>
          </w:tcPr>
          <w:p w:rsidR="002142AF" w:rsidRPr="003E2885" w:rsidRDefault="002142AF" w:rsidP="00B047F1">
            <w:pPr>
              <w:jc w:val="center"/>
              <w:rPr>
                <w:sz w:val="20"/>
                <w:szCs w:val="20"/>
              </w:rPr>
            </w:pPr>
            <w:r w:rsidRPr="003E2885">
              <w:rPr>
                <w:sz w:val="20"/>
                <w:szCs w:val="20"/>
              </w:rPr>
              <w:t>85</w:t>
            </w:r>
          </w:p>
        </w:tc>
        <w:tc>
          <w:tcPr>
            <w:tcW w:w="1133" w:type="dxa"/>
          </w:tcPr>
          <w:p w:rsidR="002142AF" w:rsidRPr="003E2885" w:rsidRDefault="002142AF" w:rsidP="00B047F1">
            <w:pPr>
              <w:jc w:val="center"/>
              <w:rPr>
                <w:sz w:val="20"/>
                <w:szCs w:val="20"/>
              </w:rPr>
            </w:pPr>
            <w:r w:rsidRPr="003E2885">
              <w:rPr>
                <w:sz w:val="20"/>
                <w:szCs w:val="20"/>
              </w:rPr>
              <w:t>85</w:t>
            </w:r>
          </w:p>
        </w:tc>
        <w:tc>
          <w:tcPr>
            <w:tcW w:w="992" w:type="dxa"/>
          </w:tcPr>
          <w:p w:rsidR="002142AF" w:rsidRPr="003E2885" w:rsidRDefault="002142AF" w:rsidP="00B047F1">
            <w:pPr>
              <w:jc w:val="center"/>
              <w:rPr>
                <w:sz w:val="20"/>
                <w:szCs w:val="20"/>
              </w:rPr>
            </w:pPr>
            <w:r w:rsidRPr="003E2885">
              <w:rPr>
                <w:sz w:val="20"/>
                <w:szCs w:val="20"/>
              </w:rPr>
              <w:t>85</w:t>
            </w:r>
          </w:p>
        </w:tc>
        <w:tc>
          <w:tcPr>
            <w:tcW w:w="992" w:type="dxa"/>
          </w:tcPr>
          <w:p w:rsidR="002142AF" w:rsidRPr="003E2885" w:rsidRDefault="002142AF" w:rsidP="00B047F1">
            <w:pPr>
              <w:jc w:val="center"/>
              <w:rPr>
                <w:sz w:val="20"/>
                <w:szCs w:val="20"/>
              </w:rPr>
            </w:pPr>
            <w:r w:rsidRPr="003E2885">
              <w:rPr>
                <w:sz w:val="20"/>
                <w:szCs w:val="20"/>
              </w:rPr>
              <w:t>85</w:t>
            </w:r>
          </w:p>
        </w:tc>
        <w:tc>
          <w:tcPr>
            <w:tcW w:w="1024" w:type="dxa"/>
          </w:tcPr>
          <w:p w:rsidR="002142AF" w:rsidRPr="003E2885" w:rsidRDefault="002142AF" w:rsidP="00B047F1">
            <w:pPr>
              <w:jc w:val="center"/>
              <w:rPr>
                <w:sz w:val="20"/>
                <w:szCs w:val="20"/>
              </w:rPr>
            </w:pPr>
            <w:r w:rsidRPr="003E2885">
              <w:rPr>
                <w:sz w:val="20"/>
                <w:szCs w:val="20"/>
              </w:rPr>
              <w:t>85</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3C2543">
            <w:pPr>
              <w:autoSpaceDE w:val="0"/>
              <w:autoSpaceDN w:val="0"/>
              <w:spacing w:line="240" w:lineRule="auto"/>
              <w:rPr>
                <w:sz w:val="20"/>
                <w:szCs w:val="20"/>
              </w:rPr>
            </w:pPr>
            <w:r w:rsidRPr="002B53A5">
              <w:rPr>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3"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1133"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1024" w:type="dxa"/>
          </w:tcPr>
          <w:p w:rsidR="002142AF" w:rsidRPr="003E2885" w:rsidRDefault="002142AF" w:rsidP="00B047F1">
            <w:pPr>
              <w:jc w:val="center"/>
              <w:rPr>
                <w:sz w:val="20"/>
                <w:szCs w:val="20"/>
              </w:rPr>
            </w:pPr>
            <w:r w:rsidRPr="003E2885">
              <w:rPr>
                <w:sz w:val="20"/>
                <w:szCs w:val="20"/>
              </w:rPr>
              <w:t>100</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3C2543">
            <w:pPr>
              <w:autoSpaceDE w:val="0"/>
              <w:autoSpaceDN w:val="0"/>
              <w:spacing w:line="240" w:lineRule="auto"/>
              <w:rPr>
                <w:sz w:val="20"/>
                <w:szCs w:val="20"/>
              </w:rPr>
            </w:pPr>
            <w:r w:rsidRPr="002B53A5">
              <w:rPr>
                <w:sz w:val="20"/>
                <w:szCs w:val="20"/>
              </w:rPr>
              <w:t>Удельный вес образовательных организаций, в которых внедрены информационно-коммуникационные технологии в управлении, %</w:t>
            </w:r>
          </w:p>
        </w:tc>
        <w:tc>
          <w:tcPr>
            <w:tcW w:w="993"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1133"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100</w:t>
            </w:r>
          </w:p>
        </w:tc>
        <w:tc>
          <w:tcPr>
            <w:tcW w:w="1024" w:type="dxa"/>
          </w:tcPr>
          <w:p w:rsidR="002142AF" w:rsidRPr="003E2885" w:rsidRDefault="002142AF" w:rsidP="00B047F1">
            <w:pPr>
              <w:jc w:val="center"/>
              <w:rPr>
                <w:sz w:val="20"/>
                <w:szCs w:val="20"/>
              </w:rPr>
            </w:pPr>
            <w:r w:rsidRPr="003E2885">
              <w:rPr>
                <w:sz w:val="20"/>
                <w:szCs w:val="20"/>
              </w:rPr>
              <w:t>100</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3C2543">
            <w:pPr>
              <w:autoSpaceDE w:val="0"/>
              <w:autoSpaceDN w:val="0"/>
              <w:spacing w:line="240" w:lineRule="auto"/>
              <w:rPr>
                <w:sz w:val="20"/>
                <w:szCs w:val="20"/>
              </w:rPr>
            </w:pPr>
            <w:r w:rsidRPr="002B53A5">
              <w:rPr>
                <w:bCs/>
                <w:sz w:val="20"/>
                <w:szCs w:val="20"/>
              </w:rPr>
              <w:t xml:space="preserve">Доля образовательных организаций,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w:t>
            </w:r>
            <w:proofErr w:type="gramStart"/>
            <w:r w:rsidRPr="002B53A5">
              <w:rPr>
                <w:bCs/>
                <w:sz w:val="20"/>
                <w:szCs w:val="20"/>
              </w:rPr>
              <w:t>Интернет-трафиком</w:t>
            </w:r>
            <w:proofErr w:type="gramEnd"/>
            <w:r w:rsidRPr="002B53A5">
              <w:rPr>
                <w:bCs/>
                <w:sz w:val="20"/>
                <w:szCs w:val="20"/>
              </w:rPr>
              <w:t xml:space="preserve">, </w:t>
            </w:r>
            <w:r w:rsidRPr="002B53A5">
              <w:rPr>
                <w:sz w:val="20"/>
                <w:szCs w:val="20"/>
              </w:rPr>
              <w:t>%</w:t>
            </w:r>
          </w:p>
        </w:tc>
        <w:tc>
          <w:tcPr>
            <w:tcW w:w="993" w:type="dxa"/>
          </w:tcPr>
          <w:p w:rsidR="002142AF" w:rsidRPr="003E2885" w:rsidRDefault="002142AF" w:rsidP="00B047F1">
            <w:pPr>
              <w:autoSpaceDE w:val="0"/>
              <w:autoSpaceDN w:val="0"/>
              <w:jc w:val="center"/>
              <w:rPr>
                <w:sz w:val="20"/>
                <w:szCs w:val="20"/>
              </w:rPr>
            </w:pPr>
            <w:r w:rsidRPr="003E2885">
              <w:rPr>
                <w:sz w:val="20"/>
                <w:szCs w:val="20"/>
              </w:rPr>
              <w:t>70</w:t>
            </w:r>
          </w:p>
        </w:tc>
        <w:tc>
          <w:tcPr>
            <w:tcW w:w="992" w:type="dxa"/>
          </w:tcPr>
          <w:p w:rsidR="002142AF" w:rsidRPr="003E2885" w:rsidRDefault="002142AF" w:rsidP="00B047F1">
            <w:pPr>
              <w:autoSpaceDE w:val="0"/>
              <w:autoSpaceDN w:val="0"/>
              <w:jc w:val="center"/>
              <w:rPr>
                <w:sz w:val="20"/>
                <w:szCs w:val="20"/>
              </w:rPr>
            </w:pPr>
            <w:r w:rsidRPr="003E2885">
              <w:rPr>
                <w:sz w:val="20"/>
                <w:szCs w:val="20"/>
              </w:rPr>
              <w:t>90</w:t>
            </w:r>
          </w:p>
        </w:tc>
        <w:tc>
          <w:tcPr>
            <w:tcW w:w="1133" w:type="dxa"/>
          </w:tcPr>
          <w:p w:rsidR="002142AF" w:rsidRPr="003E2885" w:rsidRDefault="002142AF" w:rsidP="00B047F1">
            <w:pPr>
              <w:autoSpaceDE w:val="0"/>
              <w:autoSpaceDN w:val="0"/>
              <w:jc w:val="center"/>
              <w:rPr>
                <w:sz w:val="20"/>
                <w:szCs w:val="20"/>
              </w:rPr>
            </w:pPr>
            <w:r w:rsidRPr="003E2885">
              <w:rPr>
                <w:sz w:val="20"/>
                <w:szCs w:val="20"/>
              </w:rPr>
              <w:t>100</w:t>
            </w:r>
          </w:p>
        </w:tc>
        <w:tc>
          <w:tcPr>
            <w:tcW w:w="992" w:type="dxa"/>
          </w:tcPr>
          <w:p w:rsidR="002142AF" w:rsidRPr="003E2885" w:rsidRDefault="002142AF" w:rsidP="00B047F1">
            <w:pPr>
              <w:jc w:val="center"/>
              <w:rPr>
                <w:sz w:val="20"/>
                <w:szCs w:val="20"/>
              </w:rPr>
            </w:pPr>
            <w:r w:rsidRPr="003E2885">
              <w:rPr>
                <w:sz w:val="20"/>
                <w:szCs w:val="20"/>
              </w:rPr>
              <w:t>×</w:t>
            </w:r>
          </w:p>
        </w:tc>
        <w:tc>
          <w:tcPr>
            <w:tcW w:w="992" w:type="dxa"/>
          </w:tcPr>
          <w:p w:rsidR="002142AF" w:rsidRPr="003E2885" w:rsidRDefault="002142AF" w:rsidP="00B047F1">
            <w:pPr>
              <w:jc w:val="center"/>
            </w:pPr>
            <w:r w:rsidRPr="003E2885">
              <w:rPr>
                <w:sz w:val="20"/>
                <w:szCs w:val="20"/>
              </w:rPr>
              <w:t>×</w:t>
            </w:r>
          </w:p>
        </w:tc>
        <w:tc>
          <w:tcPr>
            <w:tcW w:w="1024" w:type="dxa"/>
          </w:tcPr>
          <w:p w:rsidR="002142AF" w:rsidRPr="003E2885" w:rsidRDefault="002142AF" w:rsidP="00B047F1">
            <w:pPr>
              <w:jc w:val="center"/>
            </w:pPr>
            <w:r w:rsidRPr="003E2885">
              <w:rPr>
                <w:sz w:val="20"/>
                <w:szCs w:val="20"/>
              </w:rPr>
              <w:t>×</w:t>
            </w:r>
          </w:p>
        </w:tc>
      </w:tr>
      <w:tr w:rsidR="002142AF" w:rsidTr="00D6669D">
        <w:tc>
          <w:tcPr>
            <w:tcW w:w="842" w:type="dxa"/>
            <w:vMerge/>
          </w:tcPr>
          <w:p w:rsidR="002142AF" w:rsidRPr="002B53A5" w:rsidRDefault="002142AF" w:rsidP="00B047F1">
            <w:pPr>
              <w:autoSpaceDE w:val="0"/>
              <w:autoSpaceDN w:val="0"/>
              <w:rPr>
                <w:sz w:val="20"/>
                <w:szCs w:val="20"/>
              </w:rPr>
            </w:pPr>
          </w:p>
        </w:tc>
        <w:tc>
          <w:tcPr>
            <w:tcW w:w="7807" w:type="dxa"/>
            <w:gridSpan w:val="31"/>
          </w:tcPr>
          <w:p w:rsidR="002142AF" w:rsidRPr="002B53A5" w:rsidRDefault="002142AF" w:rsidP="003C2543">
            <w:pPr>
              <w:autoSpaceDE w:val="0"/>
              <w:autoSpaceDN w:val="0"/>
              <w:spacing w:line="240" w:lineRule="auto"/>
              <w:rPr>
                <w:sz w:val="20"/>
                <w:szCs w:val="20"/>
              </w:rPr>
            </w:pPr>
            <w:proofErr w:type="gramStart"/>
            <w:r w:rsidRPr="002B53A5">
              <w:rPr>
                <w:sz w:val="20"/>
                <w:szCs w:val="20"/>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roofErr w:type="gramEnd"/>
          </w:p>
        </w:tc>
        <w:tc>
          <w:tcPr>
            <w:tcW w:w="993" w:type="dxa"/>
          </w:tcPr>
          <w:p w:rsidR="002142AF" w:rsidRPr="003E2885" w:rsidRDefault="002142AF" w:rsidP="00B047F1">
            <w:pPr>
              <w:autoSpaceDE w:val="0"/>
              <w:autoSpaceDN w:val="0"/>
              <w:jc w:val="center"/>
              <w:rPr>
                <w:sz w:val="20"/>
                <w:szCs w:val="20"/>
              </w:rPr>
            </w:pPr>
            <w:r w:rsidRPr="003E2885">
              <w:rPr>
                <w:sz w:val="20"/>
                <w:szCs w:val="20"/>
              </w:rPr>
              <w:t>15</w:t>
            </w:r>
          </w:p>
        </w:tc>
        <w:tc>
          <w:tcPr>
            <w:tcW w:w="992" w:type="dxa"/>
          </w:tcPr>
          <w:p w:rsidR="002142AF" w:rsidRPr="003E2885" w:rsidRDefault="002142AF" w:rsidP="00B047F1">
            <w:pPr>
              <w:autoSpaceDE w:val="0"/>
              <w:autoSpaceDN w:val="0"/>
              <w:jc w:val="center"/>
              <w:rPr>
                <w:sz w:val="20"/>
                <w:szCs w:val="20"/>
              </w:rPr>
            </w:pPr>
            <w:r w:rsidRPr="003E2885">
              <w:rPr>
                <w:sz w:val="20"/>
                <w:szCs w:val="20"/>
              </w:rPr>
              <w:t>18</w:t>
            </w:r>
          </w:p>
        </w:tc>
        <w:tc>
          <w:tcPr>
            <w:tcW w:w="1133" w:type="dxa"/>
          </w:tcPr>
          <w:p w:rsidR="002142AF" w:rsidRPr="003E2885" w:rsidRDefault="002142AF" w:rsidP="00B047F1">
            <w:pPr>
              <w:autoSpaceDE w:val="0"/>
              <w:autoSpaceDN w:val="0"/>
              <w:jc w:val="center"/>
              <w:rPr>
                <w:sz w:val="20"/>
                <w:szCs w:val="20"/>
              </w:rPr>
            </w:pPr>
            <w:r w:rsidRPr="003E2885">
              <w:rPr>
                <w:sz w:val="20"/>
                <w:szCs w:val="20"/>
              </w:rPr>
              <w:t>20</w:t>
            </w:r>
          </w:p>
        </w:tc>
        <w:tc>
          <w:tcPr>
            <w:tcW w:w="992" w:type="dxa"/>
          </w:tcPr>
          <w:p w:rsidR="002142AF" w:rsidRPr="003E2885" w:rsidRDefault="002142AF" w:rsidP="00B047F1">
            <w:pPr>
              <w:jc w:val="center"/>
              <w:rPr>
                <w:sz w:val="20"/>
                <w:szCs w:val="20"/>
              </w:rPr>
            </w:pPr>
            <w:r w:rsidRPr="003E2885">
              <w:rPr>
                <w:sz w:val="20"/>
                <w:szCs w:val="20"/>
              </w:rPr>
              <w:t>×</w:t>
            </w:r>
          </w:p>
        </w:tc>
        <w:tc>
          <w:tcPr>
            <w:tcW w:w="992" w:type="dxa"/>
          </w:tcPr>
          <w:p w:rsidR="002142AF" w:rsidRPr="003E2885" w:rsidRDefault="002142AF" w:rsidP="00B047F1">
            <w:pPr>
              <w:jc w:val="center"/>
              <w:rPr>
                <w:sz w:val="20"/>
                <w:szCs w:val="20"/>
              </w:rPr>
            </w:pPr>
            <w:r w:rsidRPr="003E2885">
              <w:rPr>
                <w:sz w:val="20"/>
                <w:szCs w:val="20"/>
              </w:rPr>
              <w:t>×</w:t>
            </w:r>
          </w:p>
        </w:tc>
        <w:tc>
          <w:tcPr>
            <w:tcW w:w="1024" w:type="dxa"/>
          </w:tcPr>
          <w:p w:rsidR="002142AF" w:rsidRPr="003E2885" w:rsidRDefault="002142AF" w:rsidP="00B047F1">
            <w:pPr>
              <w:jc w:val="center"/>
              <w:rPr>
                <w:sz w:val="20"/>
                <w:szCs w:val="20"/>
              </w:rPr>
            </w:pPr>
            <w:r w:rsidRPr="003E2885">
              <w:rPr>
                <w:sz w:val="20"/>
                <w:szCs w:val="20"/>
              </w:rPr>
              <w:t>×</w:t>
            </w:r>
          </w:p>
        </w:tc>
      </w:tr>
      <w:tr w:rsidR="008B2C0A" w:rsidTr="00D6669D">
        <w:tc>
          <w:tcPr>
            <w:tcW w:w="842" w:type="dxa"/>
            <w:vMerge/>
          </w:tcPr>
          <w:p w:rsidR="008B2C0A" w:rsidRPr="002B53A5" w:rsidRDefault="008B2C0A" w:rsidP="00B047F1">
            <w:pPr>
              <w:autoSpaceDE w:val="0"/>
              <w:autoSpaceDN w:val="0"/>
              <w:rPr>
                <w:sz w:val="20"/>
                <w:szCs w:val="20"/>
              </w:rPr>
            </w:pPr>
          </w:p>
        </w:tc>
        <w:tc>
          <w:tcPr>
            <w:tcW w:w="7807" w:type="dxa"/>
            <w:gridSpan w:val="31"/>
          </w:tcPr>
          <w:p w:rsidR="008B2C0A" w:rsidRPr="002B53A5" w:rsidRDefault="008B2C0A" w:rsidP="003C2543">
            <w:pPr>
              <w:autoSpaceDE w:val="0"/>
              <w:autoSpaceDN w:val="0"/>
              <w:spacing w:line="240" w:lineRule="auto"/>
              <w:rPr>
                <w:sz w:val="20"/>
                <w:szCs w:val="20"/>
              </w:rPr>
            </w:pPr>
            <w:r w:rsidRPr="002B53A5">
              <w:rPr>
                <w:sz w:val="20"/>
                <w:szCs w:val="20"/>
              </w:rPr>
              <w:t>Доля образовательных организаций, обновивших  информационные представительства в сети Интернет и общедоступные информационные ресурсы – официальные сайты, %</w:t>
            </w:r>
          </w:p>
        </w:tc>
        <w:tc>
          <w:tcPr>
            <w:tcW w:w="993" w:type="dxa"/>
          </w:tcPr>
          <w:p w:rsidR="008B2C0A" w:rsidRPr="003E2885" w:rsidRDefault="008B2C0A" w:rsidP="00B047F1">
            <w:pPr>
              <w:autoSpaceDE w:val="0"/>
              <w:autoSpaceDN w:val="0"/>
              <w:jc w:val="center"/>
              <w:rPr>
                <w:sz w:val="20"/>
                <w:szCs w:val="20"/>
              </w:rPr>
            </w:pPr>
            <w:r w:rsidRPr="003E2885">
              <w:rPr>
                <w:sz w:val="20"/>
                <w:szCs w:val="20"/>
              </w:rPr>
              <w:t>100</w:t>
            </w:r>
          </w:p>
        </w:tc>
        <w:tc>
          <w:tcPr>
            <w:tcW w:w="992" w:type="dxa"/>
          </w:tcPr>
          <w:p w:rsidR="008B2C0A" w:rsidRPr="003E2885" w:rsidRDefault="008B2C0A" w:rsidP="00B047F1">
            <w:pPr>
              <w:autoSpaceDE w:val="0"/>
              <w:autoSpaceDN w:val="0"/>
              <w:jc w:val="center"/>
              <w:rPr>
                <w:sz w:val="20"/>
                <w:szCs w:val="20"/>
              </w:rPr>
            </w:pPr>
            <w:r w:rsidRPr="003E2885">
              <w:rPr>
                <w:sz w:val="20"/>
                <w:szCs w:val="20"/>
              </w:rPr>
              <w:t>100</w:t>
            </w:r>
          </w:p>
        </w:tc>
        <w:tc>
          <w:tcPr>
            <w:tcW w:w="1133" w:type="dxa"/>
          </w:tcPr>
          <w:p w:rsidR="008B2C0A" w:rsidRPr="003E2885" w:rsidRDefault="008B2C0A" w:rsidP="00B047F1">
            <w:pPr>
              <w:autoSpaceDE w:val="0"/>
              <w:autoSpaceDN w:val="0"/>
              <w:jc w:val="center"/>
              <w:rPr>
                <w:sz w:val="20"/>
                <w:szCs w:val="20"/>
              </w:rPr>
            </w:pPr>
            <w:r w:rsidRPr="003E2885">
              <w:rPr>
                <w:sz w:val="20"/>
                <w:szCs w:val="20"/>
              </w:rPr>
              <w:t>100</w:t>
            </w:r>
          </w:p>
        </w:tc>
        <w:tc>
          <w:tcPr>
            <w:tcW w:w="992" w:type="dxa"/>
          </w:tcPr>
          <w:p w:rsidR="008B2C0A" w:rsidRPr="003E2885" w:rsidRDefault="008B2C0A" w:rsidP="00B047F1">
            <w:pPr>
              <w:jc w:val="center"/>
              <w:rPr>
                <w:sz w:val="20"/>
                <w:szCs w:val="20"/>
              </w:rPr>
            </w:pPr>
            <w:r w:rsidRPr="003E2885">
              <w:rPr>
                <w:sz w:val="20"/>
                <w:szCs w:val="20"/>
              </w:rPr>
              <w:t>×</w:t>
            </w:r>
          </w:p>
        </w:tc>
        <w:tc>
          <w:tcPr>
            <w:tcW w:w="992" w:type="dxa"/>
          </w:tcPr>
          <w:p w:rsidR="008B2C0A" w:rsidRPr="003E2885" w:rsidRDefault="008B2C0A" w:rsidP="00B047F1">
            <w:pPr>
              <w:jc w:val="center"/>
              <w:rPr>
                <w:sz w:val="20"/>
                <w:szCs w:val="20"/>
              </w:rPr>
            </w:pPr>
            <w:r w:rsidRPr="003E2885">
              <w:rPr>
                <w:sz w:val="20"/>
                <w:szCs w:val="20"/>
              </w:rPr>
              <w:t>×</w:t>
            </w:r>
          </w:p>
        </w:tc>
        <w:tc>
          <w:tcPr>
            <w:tcW w:w="1024" w:type="dxa"/>
          </w:tcPr>
          <w:p w:rsidR="008B2C0A" w:rsidRPr="003E2885" w:rsidRDefault="008B2C0A" w:rsidP="00B047F1">
            <w:pPr>
              <w:jc w:val="center"/>
              <w:rPr>
                <w:sz w:val="20"/>
                <w:szCs w:val="20"/>
              </w:rPr>
            </w:pPr>
            <w:r w:rsidRPr="003E2885">
              <w:rPr>
                <w:sz w:val="20"/>
                <w:szCs w:val="20"/>
              </w:rPr>
              <w:t>×</w:t>
            </w:r>
          </w:p>
        </w:tc>
      </w:tr>
      <w:tr w:rsidR="008B2C0A" w:rsidTr="00D6669D">
        <w:trPr>
          <w:trHeight w:val="519"/>
        </w:trPr>
        <w:tc>
          <w:tcPr>
            <w:tcW w:w="842" w:type="dxa"/>
            <w:vMerge w:val="restart"/>
          </w:tcPr>
          <w:p w:rsidR="008B2C0A" w:rsidRPr="002B53A5" w:rsidRDefault="008B2C0A" w:rsidP="00B047F1">
            <w:pPr>
              <w:autoSpaceDE w:val="0"/>
              <w:autoSpaceDN w:val="0"/>
              <w:rPr>
                <w:sz w:val="20"/>
                <w:szCs w:val="20"/>
              </w:rPr>
            </w:pPr>
            <w:r w:rsidRPr="00F2638C">
              <w:rPr>
                <w:sz w:val="20"/>
                <w:szCs w:val="20"/>
              </w:rPr>
              <w:t>Мероприятие</w:t>
            </w:r>
            <w:r>
              <w:rPr>
                <w:sz w:val="20"/>
                <w:szCs w:val="20"/>
              </w:rPr>
              <w:t xml:space="preserve"> 6.1</w:t>
            </w:r>
          </w:p>
        </w:tc>
        <w:tc>
          <w:tcPr>
            <w:tcW w:w="983" w:type="dxa"/>
            <w:gridSpan w:val="4"/>
            <w:vMerge w:val="restart"/>
          </w:tcPr>
          <w:p w:rsidR="008B2C0A" w:rsidRPr="008B2C0A" w:rsidRDefault="008B2C0A" w:rsidP="008B2C0A">
            <w:pPr>
              <w:autoSpaceDE w:val="0"/>
              <w:autoSpaceDN w:val="0"/>
              <w:spacing w:line="240" w:lineRule="auto"/>
              <w:rPr>
                <w:rFonts w:ascii="Times New Roman" w:eastAsiaTheme="minorHAnsi" w:hAnsi="Times New Roman"/>
                <w:sz w:val="20"/>
                <w:szCs w:val="20"/>
              </w:rPr>
            </w:pPr>
            <w:r w:rsidRPr="008B2C0A">
              <w:rPr>
                <w:rFonts w:ascii="Times New Roman" w:eastAsiaTheme="minorHAnsi" w:hAnsi="Times New Roman"/>
                <w:sz w:val="20"/>
                <w:szCs w:val="20"/>
              </w:rPr>
              <w:t>Укрепление материально-техниче</w:t>
            </w:r>
            <w:r w:rsidRPr="008B2C0A">
              <w:rPr>
                <w:rFonts w:ascii="Times New Roman" w:eastAsiaTheme="minorHAnsi" w:hAnsi="Times New Roman"/>
                <w:sz w:val="20"/>
                <w:szCs w:val="20"/>
              </w:rPr>
              <w:lastRenderedPageBreak/>
              <w:t>ской базы муниципальных о</w:t>
            </w:r>
            <w:r>
              <w:rPr>
                <w:rFonts w:ascii="Times New Roman" w:eastAsiaTheme="minorHAnsi" w:hAnsi="Times New Roman"/>
                <w:sz w:val="20"/>
                <w:szCs w:val="20"/>
              </w:rPr>
              <w:t>бразовательных организаций</w:t>
            </w:r>
          </w:p>
          <w:p w:rsidR="008B2C0A" w:rsidRPr="002B53A5" w:rsidRDefault="008B2C0A" w:rsidP="003C2543">
            <w:pPr>
              <w:autoSpaceDE w:val="0"/>
              <w:autoSpaceDN w:val="0"/>
              <w:spacing w:line="240" w:lineRule="auto"/>
              <w:rPr>
                <w:sz w:val="20"/>
                <w:szCs w:val="20"/>
              </w:rPr>
            </w:pPr>
          </w:p>
        </w:tc>
        <w:tc>
          <w:tcPr>
            <w:tcW w:w="678" w:type="dxa"/>
            <w:gridSpan w:val="2"/>
            <w:vMerge w:val="restart"/>
          </w:tcPr>
          <w:p w:rsidR="008B2C0A" w:rsidRPr="002B53A5" w:rsidRDefault="008B2C0A" w:rsidP="003C2543">
            <w:pPr>
              <w:autoSpaceDE w:val="0"/>
              <w:autoSpaceDN w:val="0"/>
              <w:spacing w:line="240" w:lineRule="auto"/>
              <w:rPr>
                <w:sz w:val="20"/>
                <w:szCs w:val="20"/>
              </w:rPr>
            </w:pPr>
          </w:p>
        </w:tc>
        <w:tc>
          <w:tcPr>
            <w:tcW w:w="2016" w:type="dxa"/>
            <w:gridSpan w:val="5"/>
            <w:vMerge w:val="restart"/>
          </w:tcPr>
          <w:p w:rsidR="008B2C0A" w:rsidRPr="002B53A5" w:rsidRDefault="008B2C0A" w:rsidP="00AA25F7">
            <w:pPr>
              <w:autoSpaceDE w:val="0"/>
              <w:autoSpaceDN w:val="0"/>
              <w:spacing w:line="240" w:lineRule="auto"/>
              <w:jc w:val="center"/>
              <w:rPr>
                <w:sz w:val="20"/>
                <w:szCs w:val="20"/>
              </w:rPr>
            </w:pPr>
            <w:r w:rsidRPr="004B1C63">
              <w:rPr>
                <w:sz w:val="20"/>
                <w:szCs w:val="20"/>
              </w:rPr>
              <w:t xml:space="preserve">Отдел образования, спорта и молодежной политики администрации </w:t>
            </w:r>
            <w:r w:rsidRPr="004B1C63">
              <w:rPr>
                <w:sz w:val="20"/>
                <w:szCs w:val="20"/>
              </w:rPr>
              <w:lastRenderedPageBreak/>
              <w:t>Шумерлинского муниципального округа</w:t>
            </w:r>
          </w:p>
        </w:tc>
        <w:tc>
          <w:tcPr>
            <w:tcW w:w="525" w:type="dxa"/>
            <w:gridSpan w:val="3"/>
          </w:tcPr>
          <w:p w:rsidR="008B2C0A" w:rsidRPr="00AC6D76" w:rsidRDefault="008B2C0A" w:rsidP="008B2C0A">
            <w:pPr>
              <w:autoSpaceDE w:val="0"/>
              <w:autoSpaceDN w:val="0"/>
              <w:jc w:val="center"/>
              <w:rPr>
                <w:sz w:val="20"/>
                <w:szCs w:val="20"/>
              </w:rPr>
            </w:pPr>
            <w:r w:rsidRPr="00AC6D76">
              <w:rPr>
                <w:sz w:val="20"/>
                <w:szCs w:val="20"/>
              </w:rPr>
              <w:lastRenderedPageBreak/>
              <w:t>x</w:t>
            </w:r>
          </w:p>
        </w:tc>
        <w:tc>
          <w:tcPr>
            <w:tcW w:w="731" w:type="dxa"/>
            <w:gridSpan w:val="6"/>
          </w:tcPr>
          <w:p w:rsidR="008B2C0A" w:rsidRPr="00AC6D76" w:rsidRDefault="008B2C0A" w:rsidP="008B2C0A">
            <w:pPr>
              <w:autoSpaceDE w:val="0"/>
              <w:autoSpaceDN w:val="0"/>
              <w:jc w:val="center"/>
              <w:rPr>
                <w:sz w:val="20"/>
                <w:szCs w:val="20"/>
              </w:rPr>
            </w:pPr>
            <w:r w:rsidRPr="00AC6D76">
              <w:rPr>
                <w:sz w:val="20"/>
                <w:szCs w:val="20"/>
              </w:rPr>
              <w:t>x</w:t>
            </w:r>
          </w:p>
        </w:tc>
        <w:tc>
          <w:tcPr>
            <w:tcW w:w="1272" w:type="dxa"/>
            <w:gridSpan w:val="4"/>
          </w:tcPr>
          <w:p w:rsidR="008B2C0A" w:rsidRPr="00AC6D76" w:rsidRDefault="008B2C0A" w:rsidP="008B2C0A">
            <w:pPr>
              <w:autoSpaceDE w:val="0"/>
              <w:autoSpaceDN w:val="0"/>
              <w:jc w:val="center"/>
              <w:rPr>
                <w:sz w:val="20"/>
                <w:szCs w:val="20"/>
              </w:rPr>
            </w:pPr>
            <w:r w:rsidRPr="00AC6D76">
              <w:rPr>
                <w:sz w:val="20"/>
                <w:szCs w:val="20"/>
              </w:rPr>
              <w:t>x</w:t>
            </w:r>
          </w:p>
        </w:tc>
        <w:tc>
          <w:tcPr>
            <w:tcW w:w="556" w:type="dxa"/>
            <w:gridSpan w:val="3"/>
          </w:tcPr>
          <w:p w:rsidR="008B2C0A" w:rsidRPr="00AC6D76" w:rsidRDefault="008B2C0A" w:rsidP="008B2C0A">
            <w:pPr>
              <w:autoSpaceDE w:val="0"/>
              <w:autoSpaceDN w:val="0"/>
              <w:jc w:val="center"/>
              <w:rPr>
                <w:sz w:val="20"/>
                <w:szCs w:val="20"/>
              </w:rPr>
            </w:pPr>
            <w:r w:rsidRPr="00AC6D76">
              <w:rPr>
                <w:sz w:val="20"/>
                <w:szCs w:val="20"/>
              </w:rPr>
              <w:t>x</w:t>
            </w:r>
          </w:p>
        </w:tc>
        <w:tc>
          <w:tcPr>
            <w:tcW w:w="1046" w:type="dxa"/>
            <w:gridSpan w:val="4"/>
            <w:vAlign w:val="center"/>
          </w:tcPr>
          <w:p w:rsidR="008B2C0A" w:rsidRPr="002B53A5" w:rsidRDefault="008B2C0A" w:rsidP="008B2C0A">
            <w:pPr>
              <w:autoSpaceDE w:val="0"/>
              <w:autoSpaceDN w:val="0"/>
              <w:spacing w:line="240" w:lineRule="auto"/>
              <w:jc w:val="left"/>
              <w:rPr>
                <w:sz w:val="20"/>
                <w:szCs w:val="20"/>
              </w:rPr>
            </w:pPr>
            <w:r w:rsidRPr="002B53A5">
              <w:rPr>
                <w:sz w:val="20"/>
                <w:szCs w:val="20"/>
              </w:rPr>
              <w:t>Всего</w:t>
            </w:r>
          </w:p>
        </w:tc>
        <w:tc>
          <w:tcPr>
            <w:tcW w:w="99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13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024" w:type="dxa"/>
          </w:tcPr>
          <w:p w:rsidR="008B2C0A" w:rsidRPr="00E75F7A" w:rsidRDefault="008B2C0A" w:rsidP="008B2C0A">
            <w:pPr>
              <w:jc w:val="center"/>
              <w:rPr>
                <w:sz w:val="20"/>
                <w:szCs w:val="20"/>
              </w:rPr>
            </w:pPr>
            <w:r w:rsidRPr="00E75F7A">
              <w:rPr>
                <w:sz w:val="20"/>
                <w:szCs w:val="20"/>
              </w:rPr>
              <w:t>0</w:t>
            </w:r>
          </w:p>
        </w:tc>
      </w:tr>
      <w:tr w:rsidR="008B2C0A" w:rsidTr="00D6669D">
        <w:trPr>
          <w:trHeight w:val="485"/>
        </w:trPr>
        <w:tc>
          <w:tcPr>
            <w:tcW w:w="842" w:type="dxa"/>
            <w:vMerge/>
          </w:tcPr>
          <w:p w:rsidR="008B2C0A" w:rsidRPr="00F2638C" w:rsidRDefault="008B2C0A" w:rsidP="00B047F1">
            <w:pPr>
              <w:autoSpaceDE w:val="0"/>
              <w:autoSpaceDN w:val="0"/>
              <w:rPr>
                <w:sz w:val="20"/>
                <w:szCs w:val="20"/>
              </w:rPr>
            </w:pPr>
          </w:p>
        </w:tc>
        <w:tc>
          <w:tcPr>
            <w:tcW w:w="983" w:type="dxa"/>
            <w:gridSpan w:val="4"/>
            <w:vMerge/>
          </w:tcPr>
          <w:p w:rsidR="008B2C0A" w:rsidRPr="008B2C0A" w:rsidRDefault="008B2C0A" w:rsidP="008B2C0A">
            <w:pPr>
              <w:autoSpaceDE w:val="0"/>
              <w:autoSpaceDN w:val="0"/>
              <w:spacing w:line="240" w:lineRule="auto"/>
              <w:rPr>
                <w:rFonts w:ascii="Times New Roman" w:eastAsiaTheme="minorHAnsi" w:hAnsi="Times New Roman"/>
                <w:sz w:val="20"/>
                <w:szCs w:val="20"/>
              </w:rPr>
            </w:pPr>
          </w:p>
        </w:tc>
        <w:tc>
          <w:tcPr>
            <w:tcW w:w="678" w:type="dxa"/>
            <w:gridSpan w:val="2"/>
            <w:vMerge/>
          </w:tcPr>
          <w:p w:rsidR="008B2C0A" w:rsidRPr="002B53A5" w:rsidRDefault="008B2C0A" w:rsidP="003C2543">
            <w:pPr>
              <w:autoSpaceDE w:val="0"/>
              <w:autoSpaceDN w:val="0"/>
              <w:spacing w:line="240" w:lineRule="auto"/>
              <w:rPr>
                <w:sz w:val="20"/>
                <w:szCs w:val="20"/>
              </w:rPr>
            </w:pPr>
          </w:p>
        </w:tc>
        <w:tc>
          <w:tcPr>
            <w:tcW w:w="2016" w:type="dxa"/>
            <w:gridSpan w:val="5"/>
            <w:vMerge/>
          </w:tcPr>
          <w:p w:rsidR="008B2C0A" w:rsidRPr="004B1C63" w:rsidRDefault="008B2C0A" w:rsidP="003C2543">
            <w:pPr>
              <w:autoSpaceDE w:val="0"/>
              <w:autoSpaceDN w:val="0"/>
              <w:spacing w:line="240" w:lineRule="auto"/>
              <w:rPr>
                <w:sz w:val="20"/>
                <w:szCs w:val="20"/>
              </w:rPr>
            </w:pPr>
          </w:p>
        </w:tc>
        <w:tc>
          <w:tcPr>
            <w:tcW w:w="525"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731" w:type="dxa"/>
            <w:gridSpan w:val="6"/>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272" w:type="dxa"/>
            <w:gridSpan w:val="4"/>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556"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046" w:type="dxa"/>
            <w:gridSpan w:val="4"/>
          </w:tcPr>
          <w:p w:rsidR="008B2C0A" w:rsidRPr="002B53A5" w:rsidRDefault="008B2C0A" w:rsidP="008B2C0A">
            <w:pPr>
              <w:autoSpaceDE w:val="0"/>
              <w:autoSpaceDN w:val="0"/>
              <w:spacing w:line="240" w:lineRule="auto"/>
              <w:rPr>
                <w:sz w:val="20"/>
                <w:szCs w:val="20"/>
              </w:rPr>
            </w:pPr>
            <w:r w:rsidRPr="002B53A5">
              <w:rPr>
                <w:sz w:val="20"/>
                <w:szCs w:val="20"/>
              </w:rPr>
              <w:t>федеральный бюджет</w:t>
            </w:r>
          </w:p>
        </w:tc>
        <w:tc>
          <w:tcPr>
            <w:tcW w:w="99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13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024" w:type="dxa"/>
          </w:tcPr>
          <w:p w:rsidR="008B2C0A" w:rsidRPr="00E75F7A" w:rsidRDefault="008B2C0A" w:rsidP="008B2C0A">
            <w:pPr>
              <w:jc w:val="center"/>
              <w:rPr>
                <w:sz w:val="20"/>
                <w:szCs w:val="20"/>
              </w:rPr>
            </w:pPr>
            <w:r w:rsidRPr="00E75F7A">
              <w:rPr>
                <w:sz w:val="20"/>
                <w:szCs w:val="20"/>
              </w:rPr>
              <w:t>0</w:t>
            </w:r>
          </w:p>
        </w:tc>
      </w:tr>
      <w:tr w:rsidR="008B2C0A" w:rsidTr="00D6669D">
        <w:trPr>
          <w:trHeight w:val="569"/>
        </w:trPr>
        <w:tc>
          <w:tcPr>
            <w:tcW w:w="842" w:type="dxa"/>
            <w:vMerge/>
          </w:tcPr>
          <w:p w:rsidR="008B2C0A" w:rsidRPr="00F2638C" w:rsidRDefault="008B2C0A" w:rsidP="00B047F1">
            <w:pPr>
              <w:autoSpaceDE w:val="0"/>
              <w:autoSpaceDN w:val="0"/>
              <w:rPr>
                <w:sz w:val="20"/>
                <w:szCs w:val="20"/>
              </w:rPr>
            </w:pPr>
          </w:p>
        </w:tc>
        <w:tc>
          <w:tcPr>
            <w:tcW w:w="983" w:type="dxa"/>
            <w:gridSpan w:val="4"/>
            <w:vMerge/>
          </w:tcPr>
          <w:p w:rsidR="008B2C0A" w:rsidRPr="008B2C0A" w:rsidRDefault="008B2C0A" w:rsidP="008B2C0A">
            <w:pPr>
              <w:autoSpaceDE w:val="0"/>
              <w:autoSpaceDN w:val="0"/>
              <w:spacing w:line="240" w:lineRule="auto"/>
              <w:rPr>
                <w:rFonts w:ascii="Times New Roman" w:eastAsiaTheme="minorHAnsi" w:hAnsi="Times New Roman"/>
                <w:sz w:val="20"/>
                <w:szCs w:val="20"/>
              </w:rPr>
            </w:pPr>
          </w:p>
        </w:tc>
        <w:tc>
          <w:tcPr>
            <w:tcW w:w="678" w:type="dxa"/>
            <w:gridSpan w:val="2"/>
            <w:vMerge/>
          </w:tcPr>
          <w:p w:rsidR="008B2C0A" w:rsidRPr="002B53A5" w:rsidRDefault="008B2C0A" w:rsidP="003C2543">
            <w:pPr>
              <w:autoSpaceDE w:val="0"/>
              <w:autoSpaceDN w:val="0"/>
              <w:spacing w:line="240" w:lineRule="auto"/>
              <w:rPr>
                <w:sz w:val="20"/>
                <w:szCs w:val="20"/>
              </w:rPr>
            </w:pPr>
          </w:p>
        </w:tc>
        <w:tc>
          <w:tcPr>
            <w:tcW w:w="2016" w:type="dxa"/>
            <w:gridSpan w:val="5"/>
            <w:vMerge/>
          </w:tcPr>
          <w:p w:rsidR="008B2C0A" w:rsidRPr="004B1C63" w:rsidRDefault="008B2C0A" w:rsidP="003C2543">
            <w:pPr>
              <w:autoSpaceDE w:val="0"/>
              <w:autoSpaceDN w:val="0"/>
              <w:spacing w:line="240" w:lineRule="auto"/>
              <w:rPr>
                <w:sz w:val="20"/>
                <w:szCs w:val="20"/>
              </w:rPr>
            </w:pPr>
          </w:p>
        </w:tc>
        <w:tc>
          <w:tcPr>
            <w:tcW w:w="525"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731" w:type="dxa"/>
            <w:gridSpan w:val="6"/>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272" w:type="dxa"/>
            <w:gridSpan w:val="4"/>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556"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046" w:type="dxa"/>
            <w:gridSpan w:val="4"/>
          </w:tcPr>
          <w:p w:rsidR="008B2C0A" w:rsidRPr="002B53A5" w:rsidRDefault="008B2C0A" w:rsidP="008B2C0A">
            <w:pPr>
              <w:autoSpaceDE w:val="0"/>
              <w:autoSpaceDN w:val="0"/>
              <w:spacing w:line="240" w:lineRule="auto"/>
              <w:rPr>
                <w:sz w:val="20"/>
                <w:szCs w:val="20"/>
              </w:rPr>
            </w:pPr>
            <w:r>
              <w:rPr>
                <w:sz w:val="20"/>
                <w:szCs w:val="20"/>
              </w:rPr>
              <w:t>бюджет Чувашской Республики</w:t>
            </w:r>
          </w:p>
        </w:tc>
        <w:tc>
          <w:tcPr>
            <w:tcW w:w="99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13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024" w:type="dxa"/>
          </w:tcPr>
          <w:p w:rsidR="008B2C0A" w:rsidRPr="00E75F7A" w:rsidRDefault="008B2C0A" w:rsidP="008B2C0A">
            <w:pPr>
              <w:jc w:val="center"/>
              <w:rPr>
                <w:sz w:val="20"/>
                <w:szCs w:val="20"/>
              </w:rPr>
            </w:pPr>
            <w:r w:rsidRPr="00E75F7A">
              <w:rPr>
                <w:sz w:val="20"/>
                <w:szCs w:val="20"/>
              </w:rPr>
              <w:t>0</w:t>
            </w:r>
          </w:p>
        </w:tc>
      </w:tr>
      <w:tr w:rsidR="008B2C0A" w:rsidTr="00D6669D">
        <w:trPr>
          <w:trHeight w:val="1390"/>
        </w:trPr>
        <w:tc>
          <w:tcPr>
            <w:tcW w:w="842" w:type="dxa"/>
            <w:vMerge/>
          </w:tcPr>
          <w:p w:rsidR="008B2C0A" w:rsidRPr="00F2638C" w:rsidRDefault="008B2C0A" w:rsidP="00B047F1">
            <w:pPr>
              <w:autoSpaceDE w:val="0"/>
              <w:autoSpaceDN w:val="0"/>
              <w:rPr>
                <w:sz w:val="20"/>
                <w:szCs w:val="20"/>
              </w:rPr>
            </w:pPr>
          </w:p>
        </w:tc>
        <w:tc>
          <w:tcPr>
            <w:tcW w:w="983" w:type="dxa"/>
            <w:gridSpan w:val="4"/>
            <w:vMerge/>
          </w:tcPr>
          <w:p w:rsidR="008B2C0A" w:rsidRPr="008B2C0A" w:rsidRDefault="008B2C0A" w:rsidP="008B2C0A">
            <w:pPr>
              <w:autoSpaceDE w:val="0"/>
              <w:autoSpaceDN w:val="0"/>
              <w:spacing w:line="240" w:lineRule="auto"/>
              <w:rPr>
                <w:rFonts w:ascii="Times New Roman" w:eastAsiaTheme="minorHAnsi" w:hAnsi="Times New Roman"/>
                <w:sz w:val="20"/>
                <w:szCs w:val="20"/>
              </w:rPr>
            </w:pPr>
          </w:p>
        </w:tc>
        <w:tc>
          <w:tcPr>
            <w:tcW w:w="678" w:type="dxa"/>
            <w:gridSpan w:val="2"/>
            <w:vMerge/>
          </w:tcPr>
          <w:p w:rsidR="008B2C0A" w:rsidRPr="002B53A5" w:rsidRDefault="008B2C0A" w:rsidP="003C2543">
            <w:pPr>
              <w:autoSpaceDE w:val="0"/>
              <w:autoSpaceDN w:val="0"/>
              <w:spacing w:line="240" w:lineRule="auto"/>
              <w:rPr>
                <w:sz w:val="20"/>
                <w:szCs w:val="20"/>
              </w:rPr>
            </w:pPr>
          </w:p>
        </w:tc>
        <w:tc>
          <w:tcPr>
            <w:tcW w:w="2016" w:type="dxa"/>
            <w:gridSpan w:val="5"/>
            <w:vMerge/>
          </w:tcPr>
          <w:p w:rsidR="008B2C0A" w:rsidRPr="004B1C63" w:rsidRDefault="008B2C0A" w:rsidP="003C2543">
            <w:pPr>
              <w:autoSpaceDE w:val="0"/>
              <w:autoSpaceDN w:val="0"/>
              <w:spacing w:line="240" w:lineRule="auto"/>
              <w:rPr>
                <w:sz w:val="20"/>
                <w:szCs w:val="20"/>
              </w:rPr>
            </w:pPr>
          </w:p>
        </w:tc>
        <w:tc>
          <w:tcPr>
            <w:tcW w:w="525"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731" w:type="dxa"/>
            <w:gridSpan w:val="6"/>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272" w:type="dxa"/>
            <w:gridSpan w:val="4"/>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556" w:type="dxa"/>
            <w:gridSpan w:val="3"/>
          </w:tcPr>
          <w:p w:rsidR="008B2C0A" w:rsidRPr="002B53A5" w:rsidRDefault="008B2C0A" w:rsidP="008B2C0A">
            <w:pPr>
              <w:autoSpaceDE w:val="0"/>
              <w:autoSpaceDN w:val="0"/>
              <w:spacing w:line="240" w:lineRule="auto"/>
              <w:jc w:val="center"/>
              <w:rPr>
                <w:sz w:val="20"/>
                <w:szCs w:val="20"/>
              </w:rPr>
            </w:pPr>
            <w:r w:rsidRPr="00AC6D76">
              <w:rPr>
                <w:sz w:val="20"/>
                <w:szCs w:val="20"/>
              </w:rPr>
              <w:t>x</w:t>
            </w:r>
          </w:p>
        </w:tc>
        <w:tc>
          <w:tcPr>
            <w:tcW w:w="1046" w:type="dxa"/>
            <w:gridSpan w:val="4"/>
          </w:tcPr>
          <w:p w:rsidR="008B2C0A" w:rsidRPr="002B53A5" w:rsidRDefault="008B2C0A" w:rsidP="008B2C0A">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133"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992" w:type="dxa"/>
          </w:tcPr>
          <w:p w:rsidR="008B2C0A" w:rsidRPr="00E75F7A" w:rsidRDefault="008B2C0A" w:rsidP="008B2C0A">
            <w:pPr>
              <w:jc w:val="center"/>
              <w:rPr>
                <w:sz w:val="20"/>
                <w:szCs w:val="20"/>
              </w:rPr>
            </w:pPr>
            <w:r w:rsidRPr="00E75F7A">
              <w:rPr>
                <w:sz w:val="20"/>
                <w:szCs w:val="20"/>
              </w:rPr>
              <w:t>0</w:t>
            </w:r>
          </w:p>
        </w:tc>
        <w:tc>
          <w:tcPr>
            <w:tcW w:w="1024" w:type="dxa"/>
          </w:tcPr>
          <w:p w:rsidR="008B2C0A" w:rsidRPr="00E75F7A" w:rsidRDefault="008B2C0A" w:rsidP="008B2C0A">
            <w:pPr>
              <w:jc w:val="center"/>
              <w:rPr>
                <w:sz w:val="20"/>
                <w:szCs w:val="20"/>
              </w:rPr>
            </w:pPr>
            <w:r w:rsidRPr="00E75F7A">
              <w:rPr>
                <w:sz w:val="20"/>
                <w:szCs w:val="20"/>
              </w:rPr>
              <w:t>0</w:t>
            </w:r>
          </w:p>
        </w:tc>
      </w:tr>
      <w:tr w:rsidR="008B2C0A" w:rsidTr="00650E0B">
        <w:tc>
          <w:tcPr>
            <w:tcW w:w="14775" w:type="dxa"/>
            <w:gridSpan w:val="38"/>
          </w:tcPr>
          <w:p w:rsidR="008B2C0A" w:rsidRDefault="008B2C0A" w:rsidP="003346CB">
            <w:pPr>
              <w:jc w:val="center"/>
              <w:rPr>
                <w:rFonts w:ascii="Times New Roman" w:hAnsi="Times New Roman"/>
                <w:sz w:val="24"/>
                <w:szCs w:val="24"/>
              </w:rPr>
            </w:pPr>
            <w:r w:rsidRPr="002B53A5">
              <w:rPr>
                <w:b/>
                <w:sz w:val="20"/>
                <w:szCs w:val="20"/>
              </w:rPr>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8B2C0A" w:rsidTr="00D6669D">
        <w:tc>
          <w:tcPr>
            <w:tcW w:w="842" w:type="dxa"/>
            <w:vMerge w:val="restart"/>
          </w:tcPr>
          <w:p w:rsidR="008B2C0A" w:rsidRPr="002B53A5" w:rsidRDefault="008B2C0A" w:rsidP="003346CB">
            <w:pPr>
              <w:autoSpaceDE w:val="0"/>
              <w:autoSpaceDN w:val="0"/>
              <w:spacing w:line="240" w:lineRule="auto"/>
              <w:rPr>
                <w:sz w:val="20"/>
                <w:szCs w:val="20"/>
              </w:rPr>
            </w:pPr>
            <w:r w:rsidRPr="002B53A5">
              <w:rPr>
                <w:sz w:val="20"/>
                <w:szCs w:val="20"/>
              </w:rPr>
              <w:t>Основное мероприя</w:t>
            </w:r>
            <w:r>
              <w:rPr>
                <w:sz w:val="20"/>
                <w:szCs w:val="20"/>
              </w:rPr>
              <w:t>тие 7</w:t>
            </w:r>
          </w:p>
        </w:tc>
        <w:tc>
          <w:tcPr>
            <w:tcW w:w="983" w:type="dxa"/>
            <w:gridSpan w:val="4"/>
            <w:vMerge w:val="restart"/>
          </w:tcPr>
          <w:p w:rsidR="008B2C0A" w:rsidRPr="002B53A5" w:rsidRDefault="008B2C0A" w:rsidP="003346CB">
            <w:pPr>
              <w:autoSpaceDE w:val="0"/>
              <w:autoSpaceDN w:val="0"/>
              <w:spacing w:line="240" w:lineRule="auto"/>
              <w:rPr>
                <w:bCs/>
                <w:sz w:val="20"/>
                <w:szCs w:val="20"/>
              </w:rPr>
            </w:pPr>
            <w:r w:rsidRPr="002B53A5">
              <w:rPr>
                <w:bCs/>
                <w:sz w:val="20"/>
                <w:szCs w:val="20"/>
              </w:rPr>
              <w:t>Реализация мероприятий регионального проекта «Учитель будущего»</w:t>
            </w:r>
          </w:p>
        </w:tc>
        <w:tc>
          <w:tcPr>
            <w:tcW w:w="709" w:type="dxa"/>
            <w:gridSpan w:val="3"/>
            <w:vMerge w:val="restart"/>
          </w:tcPr>
          <w:p w:rsidR="008B2C0A" w:rsidRPr="002B53A5" w:rsidRDefault="008B2C0A" w:rsidP="002110AC">
            <w:pPr>
              <w:autoSpaceDE w:val="0"/>
              <w:autoSpaceDN w:val="0"/>
              <w:spacing w:line="240" w:lineRule="auto"/>
              <w:rPr>
                <w:sz w:val="20"/>
                <w:szCs w:val="20"/>
              </w:rPr>
            </w:pPr>
            <w:r w:rsidRPr="002B53A5">
              <w:rPr>
                <w:sz w:val="20"/>
                <w:szCs w:val="20"/>
              </w:rPr>
              <w:t xml:space="preserve">повышение доступности для населения Шумерлинского </w:t>
            </w:r>
            <w:r w:rsidR="002110AC">
              <w:rPr>
                <w:sz w:val="20"/>
                <w:szCs w:val="20"/>
              </w:rPr>
              <w:t>муниципального округа</w:t>
            </w:r>
            <w:r w:rsidRPr="002B53A5">
              <w:rPr>
                <w:sz w:val="20"/>
                <w:szCs w:val="20"/>
              </w:rPr>
              <w:t xml:space="preserve"> качественных образователь</w:t>
            </w:r>
            <w:r>
              <w:rPr>
                <w:sz w:val="20"/>
                <w:szCs w:val="20"/>
              </w:rPr>
              <w:t>ных услуг</w:t>
            </w:r>
          </w:p>
        </w:tc>
        <w:tc>
          <w:tcPr>
            <w:tcW w:w="1985" w:type="dxa"/>
            <w:gridSpan w:val="4"/>
            <w:vMerge w:val="restart"/>
          </w:tcPr>
          <w:p w:rsidR="008B2C0A" w:rsidRPr="002B53A5" w:rsidRDefault="008B2C0A" w:rsidP="003346CB">
            <w:pPr>
              <w:autoSpaceDE w:val="0"/>
              <w:autoSpaceDN w:val="0"/>
              <w:spacing w:line="240" w:lineRule="auto"/>
              <w:jc w:val="center"/>
              <w:rPr>
                <w:sz w:val="20"/>
                <w:szCs w:val="20"/>
              </w:rPr>
            </w:pPr>
            <w:r w:rsidRPr="002B53A5">
              <w:rPr>
                <w:sz w:val="20"/>
                <w:szCs w:val="20"/>
              </w:rPr>
              <w:t xml:space="preserve">ответственный исполнитель – </w:t>
            </w:r>
            <w:r>
              <w:rPr>
                <w:sz w:val="20"/>
                <w:szCs w:val="20"/>
              </w:rPr>
              <w:t xml:space="preserve"> </w:t>
            </w:r>
            <w:r w:rsidRPr="004B1C63">
              <w:rPr>
                <w:sz w:val="20"/>
                <w:szCs w:val="20"/>
              </w:rPr>
              <w:t>Отдел образования, спорта и молодежной политики администрации Шумерлинского муниципального округа</w:t>
            </w:r>
          </w:p>
        </w:tc>
        <w:tc>
          <w:tcPr>
            <w:tcW w:w="566" w:type="dxa"/>
            <w:gridSpan w:val="5"/>
          </w:tcPr>
          <w:p w:rsidR="008B2C0A" w:rsidRPr="00AC6D76" w:rsidRDefault="008B2C0A" w:rsidP="00B047F1">
            <w:pPr>
              <w:autoSpaceDE w:val="0"/>
              <w:autoSpaceDN w:val="0"/>
              <w:jc w:val="center"/>
              <w:rPr>
                <w:sz w:val="20"/>
                <w:szCs w:val="20"/>
              </w:rPr>
            </w:pPr>
            <w:r w:rsidRPr="00AC6D76">
              <w:rPr>
                <w:sz w:val="20"/>
                <w:szCs w:val="20"/>
              </w:rPr>
              <w:t>x</w:t>
            </w:r>
          </w:p>
        </w:tc>
        <w:tc>
          <w:tcPr>
            <w:tcW w:w="716" w:type="dxa"/>
            <w:gridSpan w:val="5"/>
          </w:tcPr>
          <w:p w:rsidR="008B2C0A" w:rsidRPr="00AC6D76" w:rsidRDefault="008B2C0A" w:rsidP="00B047F1">
            <w:pPr>
              <w:autoSpaceDE w:val="0"/>
              <w:autoSpaceDN w:val="0"/>
              <w:jc w:val="center"/>
              <w:rPr>
                <w:sz w:val="20"/>
                <w:szCs w:val="20"/>
              </w:rPr>
            </w:pPr>
            <w:r w:rsidRPr="00AC6D76">
              <w:rPr>
                <w:sz w:val="20"/>
                <w:szCs w:val="20"/>
              </w:rPr>
              <w:t>x</w:t>
            </w:r>
          </w:p>
        </w:tc>
        <w:tc>
          <w:tcPr>
            <w:tcW w:w="1276" w:type="dxa"/>
            <w:gridSpan w:val="4"/>
          </w:tcPr>
          <w:p w:rsidR="008B2C0A" w:rsidRPr="00D6669D" w:rsidRDefault="00D6669D" w:rsidP="00B047F1">
            <w:pPr>
              <w:autoSpaceDE w:val="0"/>
              <w:autoSpaceDN w:val="0"/>
              <w:jc w:val="center"/>
              <w:rPr>
                <w:sz w:val="18"/>
                <w:szCs w:val="18"/>
              </w:rPr>
            </w:pPr>
            <w:r w:rsidRPr="00D6669D">
              <w:rPr>
                <w:sz w:val="18"/>
                <w:szCs w:val="18"/>
              </w:rPr>
              <w:t>Ц71Е500000</w:t>
            </w:r>
          </w:p>
        </w:tc>
        <w:tc>
          <w:tcPr>
            <w:tcW w:w="568" w:type="dxa"/>
            <w:gridSpan w:val="4"/>
          </w:tcPr>
          <w:p w:rsidR="008B2C0A" w:rsidRPr="00AC6D76" w:rsidRDefault="008B2C0A" w:rsidP="00B047F1">
            <w:pPr>
              <w:autoSpaceDE w:val="0"/>
              <w:autoSpaceDN w:val="0"/>
              <w:jc w:val="center"/>
              <w:rPr>
                <w:sz w:val="20"/>
                <w:szCs w:val="20"/>
              </w:rPr>
            </w:pPr>
            <w:r w:rsidRPr="00AC6D76">
              <w:rPr>
                <w:sz w:val="20"/>
                <w:szCs w:val="20"/>
              </w:rPr>
              <w:t>x</w:t>
            </w:r>
          </w:p>
        </w:tc>
        <w:tc>
          <w:tcPr>
            <w:tcW w:w="1004" w:type="dxa"/>
            <w:gridSpan w:val="2"/>
            <w:vAlign w:val="center"/>
          </w:tcPr>
          <w:p w:rsidR="008B2C0A" w:rsidRPr="002B53A5" w:rsidRDefault="008B2C0A" w:rsidP="00B047F1">
            <w:pPr>
              <w:autoSpaceDE w:val="0"/>
              <w:autoSpaceDN w:val="0"/>
              <w:spacing w:line="240" w:lineRule="auto"/>
              <w:jc w:val="left"/>
              <w:rPr>
                <w:sz w:val="20"/>
                <w:szCs w:val="20"/>
              </w:rPr>
            </w:pPr>
            <w:r w:rsidRPr="002B53A5">
              <w:rPr>
                <w:sz w:val="20"/>
                <w:szCs w:val="20"/>
              </w:rPr>
              <w:t>Всего</w:t>
            </w:r>
          </w:p>
        </w:tc>
        <w:tc>
          <w:tcPr>
            <w:tcW w:w="99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13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024" w:type="dxa"/>
          </w:tcPr>
          <w:p w:rsidR="008B2C0A" w:rsidRPr="00E75F7A" w:rsidRDefault="008B2C0A" w:rsidP="00B047F1">
            <w:pPr>
              <w:jc w:val="center"/>
              <w:rPr>
                <w:sz w:val="20"/>
                <w:szCs w:val="20"/>
              </w:rPr>
            </w:pPr>
            <w:r w:rsidRPr="00E75F7A">
              <w:rPr>
                <w:sz w:val="20"/>
                <w:szCs w:val="20"/>
              </w:rPr>
              <w:t>0</w:t>
            </w:r>
          </w:p>
        </w:tc>
      </w:tr>
      <w:tr w:rsidR="008B2C0A" w:rsidTr="00D6669D">
        <w:tc>
          <w:tcPr>
            <w:tcW w:w="842" w:type="dxa"/>
            <w:vMerge/>
          </w:tcPr>
          <w:p w:rsidR="008B2C0A" w:rsidRPr="002B53A5" w:rsidRDefault="008B2C0A" w:rsidP="00B047F1">
            <w:pPr>
              <w:autoSpaceDE w:val="0"/>
              <w:autoSpaceDN w:val="0"/>
              <w:rPr>
                <w:sz w:val="20"/>
                <w:szCs w:val="20"/>
              </w:rPr>
            </w:pPr>
          </w:p>
        </w:tc>
        <w:tc>
          <w:tcPr>
            <w:tcW w:w="983" w:type="dxa"/>
            <w:gridSpan w:val="4"/>
            <w:vMerge/>
          </w:tcPr>
          <w:p w:rsidR="008B2C0A" w:rsidRPr="002B53A5" w:rsidRDefault="008B2C0A" w:rsidP="00B047F1">
            <w:pPr>
              <w:autoSpaceDE w:val="0"/>
              <w:autoSpaceDN w:val="0"/>
              <w:rPr>
                <w:sz w:val="20"/>
                <w:szCs w:val="20"/>
              </w:rPr>
            </w:pPr>
          </w:p>
        </w:tc>
        <w:tc>
          <w:tcPr>
            <w:tcW w:w="709" w:type="dxa"/>
            <w:gridSpan w:val="3"/>
            <w:vMerge/>
          </w:tcPr>
          <w:p w:rsidR="008B2C0A" w:rsidRPr="002B53A5" w:rsidRDefault="008B2C0A" w:rsidP="00B047F1">
            <w:pPr>
              <w:autoSpaceDE w:val="0"/>
              <w:autoSpaceDN w:val="0"/>
              <w:jc w:val="center"/>
              <w:rPr>
                <w:sz w:val="20"/>
                <w:szCs w:val="20"/>
              </w:rPr>
            </w:pPr>
          </w:p>
        </w:tc>
        <w:tc>
          <w:tcPr>
            <w:tcW w:w="1985" w:type="dxa"/>
            <w:gridSpan w:val="4"/>
            <w:vMerge/>
          </w:tcPr>
          <w:p w:rsidR="008B2C0A" w:rsidRPr="002B53A5" w:rsidRDefault="008B2C0A" w:rsidP="00B047F1">
            <w:pPr>
              <w:autoSpaceDE w:val="0"/>
              <w:autoSpaceDN w:val="0"/>
              <w:jc w:val="center"/>
              <w:rPr>
                <w:sz w:val="20"/>
                <w:szCs w:val="20"/>
              </w:rPr>
            </w:pPr>
          </w:p>
        </w:tc>
        <w:tc>
          <w:tcPr>
            <w:tcW w:w="566" w:type="dxa"/>
            <w:gridSpan w:val="5"/>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716" w:type="dxa"/>
            <w:gridSpan w:val="5"/>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1276" w:type="dxa"/>
            <w:gridSpan w:val="4"/>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568" w:type="dxa"/>
            <w:gridSpan w:val="4"/>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1004" w:type="dxa"/>
            <w:gridSpan w:val="2"/>
          </w:tcPr>
          <w:p w:rsidR="008B2C0A" w:rsidRPr="002B53A5" w:rsidRDefault="008B2C0A"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13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024" w:type="dxa"/>
          </w:tcPr>
          <w:p w:rsidR="008B2C0A" w:rsidRPr="00E75F7A" w:rsidRDefault="008B2C0A" w:rsidP="00B047F1">
            <w:pPr>
              <w:jc w:val="center"/>
              <w:rPr>
                <w:sz w:val="20"/>
                <w:szCs w:val="20"/>
              </w:rPr>
            </w:pPr>
            <w:r w:rsidRPr="00E75F7A">
              <w:rPr>
                <w:sz w:val="20"/>
                <w:szCs w:val="20"/>
              </w:rPr>
              <w:t>0</w:t>
            </w:r>
          </w:p>
        </w:tc>
      </w:tr>
      <w:tr w:rsidR="00AA25F7" w:rsidTr="00D6669D">
        <w:tc>
          <w:tcPr>
            <w:tcW w:w="842" w:type="dxa"/>
            <w:vMerge/>
          </w:tcPr>
          <w:p w:rsidR="00AA25F7" w:rsidRPr="002B53A5" w:rsidRDefault="00AA25F7" w:rsidP="00B047F1">
            <w:pPr>
              <w:autoSpaceDE w:val="0"/>
              <w:autoSpaceDN w:val="0"/>
              <w:rPr>
                <w:sz w:val="20"/>
                <w:szCs w:val="20"/>
              </w:rPr>
            </w:pPr>
          </w:p>
        </w:tc>
        <w:tc>
          <w:tcPr>
            <w:tcW w:w="983" w:type="dxa"/>
            <w:gridSpan w:val="4"/>
            <w:vMerge/>
          </w:tcPr>
          <w:p w:rsidR="00AA25F7" w:rsidRPr="002B53A5" w:rsidRDefault="00AA25F7" w:rsidP="00B047F1">
            <w:pPr>
              <w:autoSpaceDE w:val="0"/>
              <w:autoSpaceDN w:val="0"/>
              <w:rPr>
                <w:sz w:val="20"/>
                <w:szCs w:val="20"/>
              </w:rPr>
            </w:pPr>
          </w:p>
        </w:tc>
        <w:tc>
          <w:tcPr>
            <w:tcW w:w="709" w:type="dxa"/>
            <w:gridSpan w:val="3"/>
            <w:vMerge/>
          </w:tcPr>
          <w:p w:rsidR="00AA25F7" w:rsidRPr="002B53A5" w:rsidRDefault="00AA25F7" w:rsidP="00B047F1">
            <w:pPr>
              <w:autoSpaceDE w:val="0"/>
              <w:autoSpaceDN w:val="0"/>
              <w:jc w:val="center"/>
              <w:rPr>
                <w:sz w:val="20"/>
                <w:szCs w:val="20"/>
              </w:rPr>
            </w:pPr>
          </w:p>
        </w:tc>
        <w:tc>
          <w:tcPr>
            <w:tcW w:w="1985" w:type="dxa"/>
            <w:gridSpan w:val="4"/>
            <w:vMerge/>
          </w:tcPr>
          <w:p w:rsidR="00AA25F7" w:rsidRPr="002B53A5" w:rsidRDefault="00AA25F7" w:rsidP="00B047F1">
            <w:pPr>
              <w:autoSpaceDE w:val="0"/>
              <w:autoSpaceDN w:val="0"/>
              <w:jc w:val="center"/>
              <w:rPr>
                <w:sz w:val="20"/>
                <w:szCs w:val="20"/>
              </w:rPr>
            </w:pPr>
          </w:p>
        </w:tc>
        <w:tc>
          <w:tcPr>
            <w:tcW w:w="566"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716"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1276" w:type="dxa"/>
            <w:gridSpan w:val="4"/>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568" w:type="dxa"/>
            <w:gridSpan w:val="4"/>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1004" w:type="dxa"/>
            <w:gridSpan w:val="2"/>
          </w:tcPr>
          <w:p w:rsidR="00AA25F7" w:rsidRPr="002B53A5" w:rsidRDefault="00AA25F7" w:rsidP="00B047F1">
            <w:pPr>
              <w:autoSpaceDE w:val="0"/>
              <w:autoSpaceDN w:val="0"/>
              <w:spacing w:line="240" w:lineRule="auto"/>
              <w:rPr>
                <w:sz w:val="20"/>
                <w:szCs w:val="20"/>
              </w:rPr>
            </w:pPr>
            <w:r>
              <w:rPr>
                <w:sz w:val="20"/>
                <w:szCs w:val="20"/>
              </w:rPr>
              <w:t>бюджет Чувашской Республики</w:t>
            </w:r>
          </w:p>
        </w:tc>
        <w:tc>
          <w:tcPr>
            <w:tcW w:w="993" w:type="dxa"/>
          </w:tcPr>
          <w:p w:rsidR="00AA25F7" w:rsidRPr="00E75F7A" w:rsidRDefault="00AA25F7" w:rsidP="00B047F1">
            <w:pPr>
              <w:jc w:val="center"/>
              <w:rPr>
                <w:sz w:val="20"/>
                <w:szCs w:val="20"/>
              </w:rPr>
            </w:pPr>
            <w:r w:rsidRPr="00E75F7A">
              <w:rPr>
                <w:sz w:val="20"/>
                <w:szCs w:val="20"/>
              </w:rPr>
              <w:t>0</w:t>
            </w:r>
          </w:p>
        </w:tc>
        <w:tc>
          <w:tcPr>
            <w:tcW w:w="992" w:type="dxa"/>
          </w:tcPr>
          <w:p w:rsidR="00AA25F7" w:rsidRPr="00E75F7A" w:rsidRDefault="00AA25F7" w:rsidP="00B047F1">
            <w:pPr>
              <w:jc w:val="center"/>
              <w:rPr>
                <w:sz w:val="20"/>
                <w:szCs w:val="20"/>
              </w:rPr>
            </w:pPr>
            <w:r w:rsidRPr="00E75F7A">
              <w:rPr>
                <w:sz w:val="20"/>
                <w:szCs w:val="20"/>
              </w:rPr>
              <w:t>0</w:t>
            </w:r>
          </w:p>
        </w:tc>
        <w:tc>
          <w:tcPr>
            <w:tcW w:w="1133" w:type="dxa"/>
          </w:tcPr>
          <w:p w:rsidR="00AA25F7" w:rsidRPr="00E75F7A" w:rsidRDefault="00AA25F7" w:rsidP="00B047F1">
            <w:pPr>
              <w:jc w:val="center"/>
              <w:rPr>
                <w:sz w:val="20"/>
                <w:szCs w:val="20"/>
              </w:rPr>
            </w:pPr>
            <w:r w:rsidRPr="00E75F7A">
              <w:rPr>
                <w:sz w:val="20"/>
                <w:szCs w:val="20"/>
              </w:rPr>
              <w:t>0</w:t>
            </w:r>
          </w:p>
        </w:tc>
        <w:tc>
          <w:tcPr>
            <w:tcW w:w="992" w:type="dxa"/>
          </w:tcPr>
          <w:p w:rsidR="00AA25F7" w:rsidRPr="00E75F7A" w:rsidRDefault="00AA25F7" w:rsidP="00B047F1">
            <w:pPr>
              <w:jc w:val="center"/>
              <w:rPr>
                <w:sz w:val="20"/>
                <w:szCs w:val="20"/>
              </w:rPr>
            </w:pPr>
            <w:r w:rsidRPr="00E75F7A">
              <w:rPr>
                <w:sz w:val="20"/>
                <w:szCs w:val="20"/>
              </w:rPr>
              <w:t>0</w:t>
            </w:r>
          </w:p>
        </w:tc>
        <w:tc>
          <w:tcPr>
            <w:tcW w:w="992" w:type="dxa"/>
          </w:tcPr>
          <w:p w:rsidR="00AA25F7" w:rsidRPr="00E75F7A" w:rsidRDefault="00AA25F7" w:rsidP="00B047F1">
            <w:pPr>
              <w:jc w:val="center"/>
              <w:rPr>
                <w:sz w:val="20"/>
                <w:szCs w:val="20"/>
              </w:rPr>
            </w:pPr>
            <w:r w:rsidRPr="00E75F7A">
              <w:rPr>
                <w:sz w:val="20"/>
                <w:szCs w:val="20"/>
              </w:rPr>
              <w:t>0</w:t>
            </w:r>
          </w:p>
        </w:tc>
        <w:tc>
          <w:tcPr>
            <w:tcW w:w="1024" w:type="dxa"/>
          </w:tcPr>
          <w:p w:rsidR="00AA25F7" w:rsidRPr="00E75F7A" w:rsidRDefault="00AA25F7" w:rsidP="00B047F1">
            <w:pPr>
              <w:jc w:val="center"/>
              <w:rPr>
                <w:sz w:val="20"/>
                <w:szCs w:val="20"/>
              </w:rPr>
            </w:pPr>
            <w:r w:rsidRPr="00E75F7A">
              <w:rPr>
                <w:sz w:val="20"/>
                <w:szCs w:val="20"/>
              </w:rPr>
              <w:t>0</w:t>
            </w:r>
          </w:p>
        </w:tc>
      </w:tr>
      <w:tr w:rsidR="008B2C0A" w:rsidTr="00D6669D">
        <w:tc>
          <w:tcPr>
            <w:tcW w:w="842" w:type="dxa"/>
            <w:vMerge/>
          </w:tcPr>
          <w:p w:rsidR="008B2C0A" w:rsidRPr="002B53A5" w:rsidRDefault="008B2C0A" w:rsidP="00B047F1">
            <w:pPr>
              <w:autoSpaceDE w:val="0"/>
              <w:autoSpaceDN w:val="0"/>
              <w:rPr>
                <w:sz w:val="20"/>
                <w:szCs w:val="20"/>
              </w:rPr>
            </w:pPr>
          </w:p>
        </w:tc>
        <w:tc>
          <w:tcPr>
            <w:tcW w:w="983" w:type="dxa"/>
            <w:gridSpan w:val="4"/>
            <w:vMerge/>
          </w:tcPr>
          <w:p w:rsidR="008B2C0A" w:rsidRPr="002B53A5" w:rsidRDefault="008B2C0A" w:rsidP="00B047F1">
            <w:pPr>
              <w:autoSpaceDE w:val="0"/>
              <w:autoSpaceDN w:val="0"/>
              <w:rPr>
                <w:sz w:val="20"/>
                <w:szCs w:val="20"/>
              </w:rPr>
            </w:pPr>
          </w:p>
        </w:tc>
        <w:tc>
          <w:tcPr>
            <w:tcW w:w="709" w:type="dxa"/>
            <w:gridSpan w:val="3"/>
            <w:vMerge/>
          </w:tcPr>
          <w:p w:rsidR="008B2C0A" w:rsidRPr="002B53A5" w:rsidRDefault="008B2C0A" w:rsidP="00B047F1">
            <w:pPr>
              <w:autoSpaceDE w:val="0"/>
              <w:autoSpaceDN w:val="0"/>
              <w:jc w:val="center"/>
              <w:rPr>
                <w:sz w:val="20"/>
                <w:szCs w:val="20"/>
              </w:rPr>
            </w:pPr>
          </w:p>
        </w:tc>
        <w:tc>
          <w:tcPr>
            <w:tcW w:w="1985" w:type="dxa"/>
            <w:gridSpan w:val="4"/>
            <w:vMerge/>
          </w:tcPr>
          <w:p w:rsidR="008B2C0A" w:rsidRPr="002B53A5" w:rsidRDefault="008B2C0A" w:rsidP="00B047F1">
            <w:pPr>
              <w:autoSpaceDE w:val="0"/>
              <w:autoSpaceDN w:val="0"/>
              <w:jc w:val="center"/>
              <w:rPr>
                <w:sz w:val="20"/>
                <w:szCs w:val="20"/>
              </w:rPr>
            </w:pPr>
          </w:p>
        </w:tc>
        <w:tc>
          <w:tcPr>
            <w:tcW w:w="566" w:type="dxa"/>
            <w:gridSpan w:val="5"/>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716" w:type="dxa"/>
            <w:gridSpan w:val="5"/>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1276" w:type="dxa"/>
            <w:gridSpan w:val="4"/>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568" w:type="dxa"/>
            <w:gridSpan w:val="4"/>
          </w:tcPr>
          <w:p w:rsidR="008B2C0A" w:rsidRPr="002B53A5" w:rsidRDefault="008B2C0A" w:rsidP="00B047F1">
            <w:pPr>
              <w:autoSpaceDE w:val="0"/>
              <w:autoSpaceDN w:val="0"/>
              <w:spacing w:line="240" w:lineRule="auto"/>
              <w:jc w:val="center"/>
              <w:rPr>
                <w:sz w:val="20"/>
                <w:szCs w:val="20"/>
              </w:rPr>
            </w:pPr>
            <w:r w:rsidRPr="00AC6D76">
              <w:rPr>
                <w:sz w:val="20"/>
                <w:szCs w:val="20"/>
              </w:rPr>
              <w:t>x</w:t>
            </w:r>
          </w:p>
        </w:tc>
        <w:tc>
          <w:tcPr>
            <w:tcW w:w="1004" w:type="dxa"/>
            <w:gridSpan w:val="2"/>
          </w:tcPr>
          <w:p w:rsidR="008B2C0A" w:rsidRPr="002B53A5" w:rsidRDefault="008B2C0A" w:rsidP="00B047F1">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133"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992" w:type="dxa"/>
          </w:tcPr>
          <w:p w:rsidR="008B2C0A" w:rsidRPr="00E75F7A" w:rsidRDefault="008B2C0A" w:rsidP="00B047F1">
            <w:pPr>
              <w:jc w:val="center"/>
              <w:rPr>
                <w:sz w:val="20"/>
                <w:szCs w:val="20"/>
              </w:rPr>
            </w:pPr>
            <w:r w:rsidRPr="00E75F7A">
              <w:rPr>
                <w:sz w:val="20"/>
                <w:szCs w:val="20"/>
              </w:rPr>
              <w:t>0</w:t>
            </w:r>
          </w:p>
        </w:tc>
        <w:tc>
          <w:tcPr>
            <w:tcW w:w="1024" w:type="dxa"/>
          </w:tcPr>
          <w:p w:rsidR="008B2C0A" w:rsidRPr="00E75F7A" w:rsidRDefault="008B2C0A" w:rsidP="00B047F1">
            <w:pPr>
              <w:jc w:val="center"/>
              <w:rPr>
                <w:sz w:val="20"/>
                <w:szCs w:val="20"/>
              </w:rPr>
            </w:pPr>
            <w:r w:rsidRPr="00E75F7A">
              <w:rPr>
                <w:sz w:val="20"/>
                <w:szCs w:val="20"/>
              </w:rPr>
              <w:t>0</w:t>
            </w:r>
          </w:p>
        </w:tc>
      </w:tr>
      <w:tr w:rsidR="008B2C0A" w:rsidTr="00D6669D">
        <w:tc>
          <w:tcPr>
            <w:tcW w:w="842" w:type="dxa"/>
            <w:vMerge w:val="restart"/>
          </w:tcPr>
          <w:p w:rsidR="008B2C0A" w:rsidRPr="002B53A5" w:rsidRDefault="008B2C0A" w:rsidP="00031FCA">
            <w:pPr>
              <w:autoSpaceDE w:val="0"/>
              <w:autoSpaceDN w:val="0"/>
              <w:spacing w:line="240" w:lineRule="auto"/>
              <w:rPr>
                <w:sz w:val="20"/>
                <w:szCs w:val="20"/>
              </w:rPr>
            </w:pPr>
            <w:r w:rsidRPr="002B53A5">
              <w:rPr>
                <w:sz w:val="20"/>
                <w:szCs w:val="20"/>
              </w:rPr>
              <w:t>Целево</w:t>
            </w:r>
            <w:r w:rsidRPr="002B53A5">
              <w:rPr>
                <w:sz w:val="20"/>
                <w:szCs w:val="20"/>
              </w:rPr>
              <w:lastRenderedPageBreak/>
              <w:t>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7</w:t>
            </w:r>
          </w:p>
        </w:tc>
        <w:tc>
          <w:tcPr>
            <w:tcW w:w="7807" w:type="dxa"/>
            <w:gridSpan w:val="31"/>
          </w:tcPr>
          <w:p w:rsidR="008B2C0A" w:rsidRPr="002B53A5" w:rsidRDefault="008B2C0A" w:rsidP="0049292C">
            <w:pPr>
              <w:autoSpaceDE w:val="0"/>
              <w:autoSpaceDN w:val="0"/>
              <w:spacing w:line="240" w:lineRule="auto"/>
              <w:rPr>
                <w:sz w:val="20"/>
                <w:szCs w:val="20"/>
              </w:rPr>
            </w:pPr>
            <w:r w:rsidRPr="002B53A5">
              <w:rPr>
                <w:sz w:val="20"/>
                <w:szCs w:val="20"/>
              </w:rPr>
              <w:lastRenderedPageBreak/>
              <w:t xml:space="preserve">Удовлетворенность населения качеством начального общего, основного общего, </w:t>
            </w:r>
            <w:r w:rsidRPr="002B53A5">
              <w:rPr>
                <w:sz w:val="20"/>
                <w:szCs w:val="20"/>
              </w:rPr>
              <w:lastRenderedPageBreak/>
              <w:t>среднего общего образования, %</w:t>
            </w:r>
          </w:p>
        </w:tc>
        <w:tc>
          <w:tcPr>
            <w:tcW w:w="993" w:type="dxa"/>
          </w:tcPr>
          <w:p w:rsidR="008B2C0A" w:rsidRPr="003E2885" w:rsidRDefault="008B2C0A" w:rsidP="00B047F1">
            <w:pPr>
              <w:jc w:val="center"/>
              <w:rPr>
                <w:sz w:val="20"/>
                <w:szCs w:val="20"/>
              </w:rPr>
            </w:pPr>
            <w:r w:rsidRPr="003E2885">
              <w:rPr>
                <w:sz w:val="20"/>
                <w:szCs w:val="20"/>
              </w:rPr>
              <w:lastRenderedPageBreak/>
              <w:t>85</w:t>
            </w:r>
          </w:p>
        </w:tc>
        <w:tc>
          <w:tcPr>
            <w:tcW w:w="992" w:type="dxa"/>
          </w:tcPr>
          <w:p w:rsidR="008B2C0A" w:rsidRPr="003E2885" w:rsidRDefault="008B2C0A" w:rsidP="00B047F1">
            <w:pPr>
              <w:jc w:val="center"/>
              <w:rPr>
                <w:sz w:val="20"/>
                <w:szCs w:val="20"/>
              </w:rPr>
            </w:pPr>
            <w:r w:rsidRPr="003E2885">
              <w:rPr>
                <w:sz w:val="20"/>
                <w:szCs w:val="20"/>
              </w:rPr>
              <w:t>85</w:t>
            </w:r>
          </w:p>
        </w:tc>
        <w:tc>
          <w:tcPr>
            <w:tcW w:w="1133" w:type="dxa"/>
          </w:tcPr>
          <w:p w:rsidR="008B2C0A" w:rsidRPr="003E2885" w:rsidRDefault="008B2C0A" w:rsidP="00B047F1">
            <w:pPr>
              <w:jc w:val="center"/>
              <w:rPr>
                <w:sz w:val="20"/>
                <w:szCs w:val="20"/>
              </w:rPr>
            </w:pPr>
            <w:r w:rsidRPr="003E2885">
              <w:rPr>
                <w:sz w:val="20"/>
                <w:szCs w:val="20"/>
              </w:rPr>
              <w:t>85</w:t>
            </w:r>
          </w:p>
        </w:tc>
        <w:tc>
          <w:tcPr>
            <w:tcW w:w="992" w:type="dxa"/>
          </w:tcPr>
          <w:p w:rsidR="008B2C0A" w:rsidRPr="003E2885" w:rsidRDefault="008B2C0A" w:rsidP="00B047F1">
            <w:pPr>
              <w:jc w:val="center"/>
              <w:rPr>
                <w:sz w:val="20"/>
                <w:szCs w:val="20"/>
              </w:rPr>
            </w:pPr>
            <w:r w:rsidRPr="003E2885">
              <w:rPr>
                <w:sz w:val="20"/>
                <w:szCs w:val="20"/>
              </w:rPr>
              <w:t>85</w:t>
            </w:r>
          </w:p>
        </w:tc>
        <w:tc>
          <w:tcPr>
            <w:tcW w:w="992" w:type="dxa"/>
          </w:tcPr>
          <w:p w:rsidR="008B2C0A" w:rsidRPr="003E2885" w:rsidRDefault="008B2C0A" w:rsidP="00B047F1">
            <w:pPr>
              <w:jc w:val="center"/>
              <w:rPr>
                <w:sz w:val="20"/>
                <w:szCs w:val="20"/>
              </w:rPr>
            </w:pPr>
            <w:r w:rsidRPr="003E2885">
              <w:rPr>
                <w:sz w:val="20"/>
                <w:szCs w:val="20"/>
              </w:rPr>
              <w:t>85</w:t>
            </w:r>
          </w:p>
        </w:tc>
        <w:tc>
          <w:tcPr>
            <w:tcW w:w="1024" w:type="dxa"/>
          </w:tcPr>
          <w:p w:rsidR="008B2C0A" w:rsidRPr="003E2885" w:rsidRDefault="008B2C0A" w:rsidP="00B047F1">
            <w:pPr>
              <w:jc w:val="center"/>
              <w:rPr>
                <w:sz w:val="20"/>
                <w:szCs w:val="20"/>
              </w:rPr>
            </w:pPr>
            <w:r w:rsidRPr="003E2885">
              <w:rPr>
                <w:sz w:val="20"/>
                <w:szCs w:val="20"/>
              </w:rPr>
              <w:t>85</w:t>
            </w:r>
          </w:p>
        </w:tc>
      </w:tr>
      <w:tr w:rsidR="008B2C0A" w:rsidTr="00D6669D">
        <w:tc>
          <w:tcPr>
            <w:tcW w:w="842" w:type="dxa"/>
            <w:vMerge/>
          </w:tcPr>
          <w:p w:rsidR="008B2C0A" w:rsidRPr="002B53A5" w:rsidRDefault="008B2C0A" w:rsidP="00B047F1">
            <w:pPr>
              <w:autoSpaceDE w:val="0"/>
              <w:autoSpaceDN w:val="0"/>
              <w:rPr>
                <w:sz w:val="20"/>
                <w:szCs w:val="20"/>
              </w:rPr>
            </w:pPr>
          </w:p>
        </w:tc>
        <w:tc>
          <w:tcPr>
            <w:tcW w:w="7807" w:type="dxa"/>
            <w:gridSpan w:val="31"/>
          </w:tcPr>
          <w:p w:rsidR="008B2C0A" w:rsidRPr="002B53A5" w:rsidRDefault="008B2C0A" w:rsidP="0049292C">
            <w:pPr>
              <w:autoSpaceDE w:val="0"/>
              <w:autoSpaceDN w:val="0"/>
              <w:spacing w:line="240" w:lineRule="auto"/>
              <w:rPr>
                <w:sz w:val="20"/>
                <w:szCs w:val="20"/>
              </w:rPr>
            </w:pPr>
            <w:r w:rsidRPr="002B53A5">
              <w:rPr>
                <w:bCs/>
                <w:sz w:val="20"/>
                <w:szCs w:val="20"/>
              </w:rPr>
              <w:t xml:space="preserve">Доля учителей общеобразовательных организаций Чувашской Республики, вовлеченных в национальную систему профессионального роста педагогических работников, </w:t>
            </w:r>
            <w:r w:rsidRPr="002B53A5">
              <w:rPr>
                <w:sz w:val="20"/>
                <w:szCs w:val="20"/>
              </w:rPr>
              <w:t>%</w:t>
            </w:r>
          </w:p>
        </w:tc>
        <w:tc>
          <w:tcPr>
            <w:tcW w:w="993" w:type="dxa"/>
          </w:tcPr>
          <w:p w:rsidR="008B2C0A" w:rsidRPr="003E2885" w:rsidRDefault="008B2C0A" w:rsidP="00B047F1">
            <w:pPr>
              <w:autoSpaceDE w:val="0"/>
              <w:autoSpaceDN w:val="0"/>
              <w:jc w:val="center"/>
              <w:rPr>
                <w:sz w:val="20"/>
                <w:szCs w:val="20"/>
              </w:rPr>
            </w:pPr>
            <w:r w:rsidRPr="003E2885">
              <w:rPr>
                <w:sz w:val="20"/>
                <w:szCs w:val="20"/>
              </w:rPr>
              <w:t>10</w:t>
            </w:r>
          </w:p>
        </w:tc>
        <w:tc>
          <w:tcPr>
            <w:tcW w:w="992" w:type="dxa"/>
          </w:tcPr>
          <w:p w:rsidR="008B2C0A" w:rsidRPr="003E2885" w:rsidRDefault="008B2C0A" w:rsidP="00B047F1">
            <w:pPr>
              <w:autoSpaceDE w:val="0"/>
              <w:autoSpaceDN w:val="0"/>
              <w:jc w:val="center"/>
              <w:rPr>
                <w:sz w:val="20"/>
                <w:szCs w:val="20"/>
              </w:rPr>
            </w:pPr>
            <w:r w:rsidRPr="003E2885">
              <w:rPr>
                <w:sz w:val="20"/>
                <w:szCs w:val="20"/>
              </w:rPr>
              <w:t>20</w:t>
            </w:r>
          </w:p>
        </w:tc>
        <w:tc>
          <w:tcPr>
            <w:tcW w:w="1133" w:type="dxa"/>
          </w:tcPr>
          <w:p w:rsidR="008B2C0A" w:rsidRPr="003E2885" w:rsidRDefault="008B2C0A" w:rsidP="00B047F1">
            <w:pPr>
              <w:autoSpaceDE w:val="0"/>
              <w:autoSpaceDN w:val="0"/>
              <w:jc w:val="center"/>
              <w:rPr>
                <w:sz w:val="20"/>
                <w:szCs w:val="20"/>
              </w:rPr>
            </w:pPr>
            <w:r w:rsidRPr="003E2885">
              <w:rPr>
                <w:sz w:val="20"/>
                <w:szCs w:val="20"/>
              </w:rPr>
              <w:t>30</w:t>
            </w:r>
          </w:p>
        </w:tc>
        <w:tc>
          <w:tcPr>
            <w:tcW w:w="992" w:type="dxa"/>
          </w:tcPr>
          <w:p w:rsidR="008B2C0A" w:rsidRPr="003E2885" w:rsidRDefault="008B2C0A" w:rsidP="00B047F1">
            <w:pPr>
              <w:jc w:val="center"/>
              <w:rPr>
                <w:sz w:val="20"/>
                <w:szCs w:val="20"/>
              </w:rPr>
            </w:pPr>
            <w:r w:rsidRPr="003E2885">
              <w:rPr>
                <w:sz w:val="20"/>
                <w:szCs w:val="20"/>
              </w:rPr>
              <w:t>×</w:t>
            </w:r>
          </w:p>
        </w:tc>
        <w:tc>
          <w:tcPr>
            <w:tcW w:w="992" w:type="dxa"/>
          </w:tcPr>
          <w:p w:rsidR="008B2C0A" w:rsidRPr="003E2885" w:rsidRDefault="008B2C0A" w:rsidP="00B047F1">
            <w:pPr>
              <w:jc w:val="center"/>
              <w:rPr>
                <w:sz w:val="20"/>
                <w:szCs w:val="20"/>
              </w:rPr>
            </w:pPr>
            <w:r w:rsidRPr="003E2885">
              <w:rPr>
                <w:sz w:val="20"/>
                <w:szCs w:val="20"/>
              </w:rPr>
              <w:t>×</w:t>
            </w:r>
          </w:p>
        </w:tc>
        <w:tc>
          <w:tcPr>
            <w:tcW w:w="1024" w:type="dxa"/>
          </w:tcPr>
          <w:p w:rsidR="008B2C0A" w:rsidRPr="003E2885" w:rsidRDefault="008B2C0A" w:rsidP="00B047F1">
            <w:pPr>
              <w:jc w:val="center"/>
              <w:rPr>
                <w:sz w:val="20"/>
                <w:szCs w:val="20"/>
              </w:rPr>
            </w:pPr>
            <w:r w:rsidRPr="003E2885">
              <w:rPr>
                <w:sz w:val="20"/>
                <w:szCs w:val="20"/>
              </w:rPr>
              <w:t>×</w:t>
            </w:r>
          </w:p>
        </w:tc>
      </w:tr>
      <w:tr w:rsidR="008B2C0A" w:rsidTr="00D6669D">
        <w:tc>
          <w:tcPr>
            <w:tcW w:w="842" w:type="dxa"/>
            <w:vMerge/>
          </w:tcPr>
          <w:p w:rsidR="008B2C0A" w:rsidRPr="002B53A5" w:rsidRDefault="008B2C0A" w:rsidP="00B047F1">
            <w:pPr>
              <w:autoSpaceDE w:val="0"/>
              <w:autoSpaceDN w:val="0"/>
              <w:rPr>
                <w:sz w:val="20"/>
                <w:szCs w:val="20"/>
              </w:rPr>
            </w:pPr>
          </w:p>
        </w:tc>
        <w:tc>
          <w:tcPr>
            <w:tcW w:w="7807" w:type="dxa"/>
            <w:gridSpan w:val="31"/>
          </w:tcPr>
          <w:p w:rsidR="008B2C0A" w:rsidRPr="002B53A5" w:rsidRDefault="008B2C0A" w:rsidP="0049292C">
            <w:pPr>
              <w:autoSpaceDE w:val="0"/>
              <w:autoSpaceDN w:val="0"/>
              <w:spacing w:line="240" w:lineRule="auto"/>
              <w:rPr>
                <w:sz w:val="20"/>
                <w:szCs w:val="20"/>
              </w:rPr>
            </w:pPr>
            <w:r w:rsidRPr="002B53A5">
              <w:rPr>
                <w:sz w:val="20"/>
                <w:szCs w:val="20"/>
              </w:rPr>
              <w:t>Доля педагогических работников, прошедших добровольную независимую оценку профессиональной квалификации, %</w:t>
            </w:r>
          </w:p>
        </w:tc>
        <w:tc>
          <w:tcPr>
            <w:tcW w:w="993" w:type="dxa"/>
          </w:tcPr>
          <w:p w:rsidR="008B2C0A" w:rsidRPr="003E2885" w:rsidRDefault="008B2C0A" w:rsidP="00B047F1">
            <w:pPr>
              <w:autoSpaceDE w:val="0"/>
              <w:autoSpaceDN w:val="0"/>
              <w:jc w:val="center"/>
              <w:rPr>
                <w:sz w:val="20"/>
                <w:szCs w:val="20"/>
              </w:rPr>
            </w:pPr>
            <w:r w:rsidRPr="003E2885">
              <w:rPr>
                <w:sz w:val="20"/>
                <w:szCs w:val="20"/>
              </w:rPr>
              <w:t>4</w:t>
            </w:r>
          </w:p>
        </w:tc>
        <w:tc>
          <w:tcPr>
            <w:tcW w:w="992" w:type="dxa"/>
          </w:tcPr>
          <w:p w:rsidR="008B2C0A" w:rsidRPr="003E2885" w:rsidRDefault="008B2C0A" w:rsidP="00B047F1">
            <w:pPr>
              <w:autoSpaceDE w:val="0"/>
              <w:autoSpaceDN w:val="0"/>
              <w:jc w:val="center"/>
              <w:rPr>
                <w:sz w:val="20"/>
                <w:szCs w:val="20"/>
              </w:rPr>
            </w:pPr>
            <w:r w:rsidRPr="003E2885">
              <w:rPr>
                <w:sz w:val="20"/>
                <w:szCs w:val="20"/>
              </w:rPr>
              <w:t>6</w:t>
            </w:r>
          </w:p>
        </w:tc>
        <w:tc>
          <w:tcPr>
            <w:tcW w:w="1133" w:type="dxa"/>
          </w:tcPr>
          <w:p w:rsidR="008B2C0A" w:rsidRPr="003E2885" w:rsidRDefault="008B2C0A" w:rsidP="00B047F1">
            <w:pPr>
              <w:autoSpaceDE w:val="0"/>
              <w:autoSpaceDN w:val="0"/>
              <w:jc w:val="center"/>
              <w:rPr>
                <w:sz w:val="20"/>
                <w:szCs w:val="20"/>
              </w:rPr>
            </w:pPr>
            <w:r w:rsidRPr="003E2885">
              <w:rPr>
                <w:sz w:val="20"/>
                <w:szCs w:val="20"/>
              </w:rPr>
              <w:t>8</w:t>
            </w:r>
          </w:p>
        </w:tc>
        <w:tc>
          <w:tcPr>
            <w:tcW w:w="992" w:type="dxa"/>
          </w:tcPr>
          <w:p w:rsidR="008B2C0A" w:rsidRPr="003E2885" w:rsidRDefault="008B2C0A" w:rsidP="00B047F1">
            <w:pPr>
              <w:jc w:val="center"/>
              <w:rPr>
                <w:sz w:val="20"/>
                <w:szCs w:val="20"/>
              </w:rPr>
            </w:pPr>
            <w:r w:rsidRPr="003E2885">
              <w:rPr>
                <w:sz w:val="20"/>
                <w:szCs w:val="20"/>
              </w:rPr>
              <w:t>×</w:t>
            </w:r>
          </w:p>
        </w:tc>
        <w:tc>
          <w:tcPr>
            <w:tcW w:w="992" w:type="dxa"/>
          </w:tcPr>
          <w:p w:rsidR="008B2C0A" w:rsidRPr="003E2885" w:rsidRDefault="008B2C0A" w:rsidP="00B047F1">
            <w:pPr>
              <w:jc w:val="center"/>
              <w:rPr>
                <w:sz w:val="20"/>
                <w:szCs w:val="20"/>
              </w:rPr>
            </w:pPr>
            <w:r w:rsidRPr="003E2885">
              <w:rPr>
                <w:sz w:val="20"/>
                <w:szCs w:val="20"/>
              </w:rPr>
              <w:t>×</w:t>
            </w:r>
          </w:p>
        </w:tc>
        <w:tc>
          <w:tcPr>
            <w:tcW w:w="1024" w:type="dxa"/>
          </w:tcPr>
          <w:p w:rsidR="008B2C0A" w:rsidRPr="003E2885" w:rsidRDefault="008B2C0A" w:rsidP="00B047F1">
            <w:pPr>
              <w:jc w:val="center"/>
              <w:rPr>
                <w:sz w:val="20"/>
                <w:szCs w:val="20"/>
              </w:rPr>
            </w:pPr>
            <w:r w:rsidRPr="003E2885">
              <w:rPr>
                <w:sz w:val="20"/>
                <w:szCs w:val="20"/>
              </w:rPr>
              <w:t>×</w:t>
            </w:r>
          </w:p>
        </w:tc>
      </w:tr>
      <w:tr w:rsidR="008B2C0A" w:rsidTr="00D6669D">
        <w:tc>
          <w:tcPr>
            <w:tcW w:w="842" w:type="dxa"/>
            <w:vMerge/>
          </w:tcPr>
          <w:p w:rsidR="008B2C0A" w:rsidRPr="002B53A5" w:rsidRDefault="008B2C0A" w:rsidP="00B047F1">
            <w:pPr>
              <w:autoSpaceDE w:val="0"/>
              <w:autoSpaceDN w:val="0"/>
              <w:rPr>
                <w:sz w:val="20"/>
                <w:szCs w:val="20"/>
              </w:rPr>
            </w:pPr>
          </w:p>
        </w:tc>
        <w:tc>
          <w:tcPr>
            <w:tcW w:w="7807" w:type="dxa"/>
            <w:gridSpan w:val="31"/>
          </w:tcPr>
          <w:p w:rsidR="008B2C0A" w:rsidRPr="002B53A5" w:rsidRDefault="008B2C0A" w:rsidP="0049292C">
            <w:pPr>
              <w:autoSpaceDE w:val="0"/>
              <w:autoSpaceDN w:val="0"/>
              <w:spacing w:line="240" w:lineRule="auto"/>
              <w:rPr>
                <w:sz w:val="20"/>
                <w:szCs w:val="20"/>
              </w:rPr>
            </w:pPr>
            <w:r w:rsidRPr="002B53A5">
              <w:rPr>
                <w:sz w:val="20"/>
                <w:szCs w:val="20"/>
              </w:rP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 %</w:t>
            </w:r>
          </w:p>
        </w:tc>
        <w:tc>
          <w:tcPr>
            <w:tcW w:w="993" w:type="dxa"/>
          </w:tcPr>
          <w:p w:rsidR="008B2C0A" w:rsidRPr="002B53A5" w:rsidRDefault="008B2C0A" w:rsidP="00B047F1">
            <w:pPr>
              <w:autoSpaceDE w:val="0"/>
              <w:autoSpaceDN w:val="0"/>
              <w:jc w:val="center"/>
              <w:rPr>
                <w:sz w:val="20"/>
                <w:szCs w:val="20"/>
              </w:rPr>
            </w:pPr>
            <w:r w:rsidRPr="002B53A5">
              <w:rPr>
                <w:sz w:val="20"/>
                <w:szCs w:val="20"/>
              </w:rPr>
              <w:t>20</w:t>
            </w:r>
          </w:p>
        </w:tc>
        <w:tc>
          <w:tcPr>
            <w:tcW w:w="992" w:type="dxa"/>
          </w:tcPr>
          <w:p w:rsidR="008B2C0A" w:rsidRPr="002B53A5" w:rsidRDefault="008B2C0A" w:rsidP="00B047F1">
            <w:pPr>
              <w:autoSpaceDE w:val="0"/>
              <w:autoSpaceDN w:val="0"/>
              <w:jc w:val="center"/>
              <w:rPr>
                <w:sz w:val="20"/>
                <w:szCs w:val="20"/>
              </w:rPr>
            </w:pPr>
            <w:r w:rsidRPr="002B53A5">
              <w:rPr>
                <w:sz w:val="20"/>
                <w:szCs w:val="20"/>
              </w:rPr>
              <w:t>30</w:t>
            </w:r>
          </w:p>
        </w:tc>
        <w:tc>
          <w:tcPr>
            <w:tcW w:w="1133" w:type="dxa"/>
          </w:tcPr>
          <w:p w:rsidR="008B2C0A" w:rsidRPr="002B53A5" w:rsidRDefault="008B2C0A" w:rsidP="00B047F1">
            <w:pPr>
              <w:autoSpaceDE w:val="0"/>
              <w:autoSpaceDN w:val="0"/>
              <w:jc w:val="center"/>
              <w:rPr>
                <w:sz w:val="20"/>
                <w:szCs w:val="20"/>
              </w:rPr>
            </w:pPr>
            <w:r w:rsidRPr="002B53A5">
              <w:rPr>
                <w:sz w:val="20"/>
                <w:szCs w:val="20"/>
              </w:rPr>
              <w:t>50</w:t>
            </w:r>
          </w:p>
        </w:tc>
        <w:tc>
          <w:tcPr>
            <w:tcW w:w="992" w:type="dxa"/>
          </w:tcPr>
          <w:p w:rsidR="008B2C0A" w:rsidRPr="002B53A5" w:rsidRDefault="008B2C0A" w:rsidP="00B047F1">
            <w:pPr>
              <w:jc w:val="center"/>
              <w:rPr>
                <w:sz w:val="20"/>
                <w:szCs w:val="20"/>
              </w:rPr>
            </w:pPr>
            <w:r w:rsidRPr="002B53A5">
              <w:rPr>
                <w:sz w:val="20"/>
                <w:szCs w:val="20"/>
              </w:rPr>
              <w:t>×</w:t>
            </w:r>
          </w:p>
        </w:tc>
        <w:tc>
          <w:tcPr>
            <w:tcW w:w="992" w:type="dxa"/>
          </w:tcPr>
          <w:p w:rsidR="008B2C0A" w:rsidRPr="00C80BD4" w:rsidRDefault="008B2C0A" w:rsidP="00B047F1">
            <w:pPr>
              <w:jc w:val="center"/>
            </w:pPr>
            <w:r w:rsidRPr="002B53A5">
              <w:rPr>
                <w:sz w:val="20"/>
                <w:szCs w:val="20"/>
              </w:rPr>
              <w:t>×</w:t>
            </w:r>
          </w:p>
        </w:tc>
        <w:tc>
          <w:tcPr>
            <w:tcW w:w="1024" w:type="dxa"/>
          </w:tcPr>
          <w:p w:rsidR="008B2C0A" w:rsidRPr="00C80BD4" w:rsidRDefault="008B2C0A" w:rsidP="00B047F1">
            <w:pPr>
              <w:jc w:val="center"/>
            </w:pPr>
            <w:r w:rsidRPr="002B53A5">
              <w:rPr>
                <w:sz w:val="20"/>
                <w:szCs w:val="20"/>
              </w:rPr>
              <w:t>×</w:t>
            </w:r>
          </w:p>
        </w:tc>
      </w:tr>
      <w:tr w:rsidR="00AA25F7" w:rsidTr="00D6669D">
        <w:trPr>
          <w:trHeight w:val="476"/>
        </w:trPr>
        <w:tc>
          <w:tcPr>
            <w:tcW w:w="842" w:type="dxa"/>
            <w:vMerge w:val="restart"/>
          </w:tcPr>
          <w:p w:rsidR="00AA25F7" w:rsidRPr="002B53A5" w:rsidRDefault="00AA25F7" w:rsidP="00B047F1">
            <w:pPr>
              <w:autoSpaceDE w:val="0"/>
              <w:autoSpaceDN w:val="0"/>
              <w:rPr>
                <w:sz w:val="20"/>
                <w:szCs w:val="20"/>
              </w:rPr>
            </w:pPr>
            <w:r w:rsidRPr="00F2638C">
              <w:rPr>
                <w:sz w:val="20"/>
                <w:szCs w:val="20"/>
              </w:rPr>
              <w:t>Мероприятие</w:t>
            </w:r>
            <w:r>
              <w:rPr>
                <w:sz w:val="20"/>
                <w:szCs w:val="20"/>
              </w:rPr>
              <w:t xml:space="preserve"> 7.1</w:t>
            </w:r>
          </w:p>
        </w:tc>
        <w:tc>
          <w:tcPr>
            <w:tcW w:w="935" w:type="dxa"/>
            <w:vMerge w:val="restart"/>
          </w:tcPr>
          <w:p w:rsidR="00AA25F7" w:rsidRPr="002B53A5" w:rsidRDefault="00AA25F7" w:rsidP="00AA25F7">
            <w:pPr>
              <w:autoSpaceDE w:val="0"/>
              <w:autoSpaceDN w:val="0"/>
              <w:spacing w:line="240" w:lineRule="auto"/>
              <w:rPr>
                <w:sz w:val="20"/>
                <w:szCs w:val="20"/>
              </w:rPr>
            </w:pPr>
            <w:r w:rsidRPr="00AA25F7">
              <w:rPr>
                <w:rFonts w:ascii="Times New Roman" w:eastAsiaTheme="minorHAnsi" w:hAnsi="Times New Roman"/>
                <w:sz w:val="20"/>
                <w:szCs w:val="20"/>
              </w:rPr>
              <w:t>Организационно-методическое сопровождение проведения аттеста</w:t>
            </w:r>
            <w:r w:rsidRPr="00AA25F7">
              <w:rPr>
                <w:rFonts w:ascii="Times New Roman" w:eastAsiaTheme="minorHAnsi" w:hAnsi="Times New Roman"/>
                <w:sz w:val="20"/>
                <w:szCs w:val="20"/>
              </w:rPr>
              <w:lastRenderedPageBreak/>
              <w:t xml:space="preserve">ции педагогических работников в соответствии со </w:t>
            </w:r>
            <w:hyperlink r:id="rId17" w:history="1">
              <w:r w:rsidRPr="00AA25F7">
                <w:rPr>
                  <w:rFonts w:ascii="Times New Roman" w:eastAsiaTheme="minorHAnsi" w:hAnsi="Times New Roman"/>
                  <w:color w:val="0000FF"/>
                  <w:sz w:val="20"/>
                  <w:szCs w:val="20"/>
                </w:rPr>
                <w:t>статьей 49</w:t>
              </w:r>
            </w:hyperlink>
            <w:r w:rsidRPr="00AA25F7">
              <w:rPr>
                <w:rFonts w:ascii="Times New Roman" w:eastAsiaTheme="minorHAnsi" w:hAnsi="Times New Roman"/>
                <w:sz w:val="20"/>
                <w:szCs w:val="20"/>
              </w:rPr>
              <w:t xml:space="preserve"> Федерального закона от 29 декабря 2012</w:t>
            </w:r>
            <w:r>
              <w:rPr>
                <w:rFonts w:ascii="Times New Roman" w:eastAsiaTheme="minorHAnsi" w:hAnsi="Times New Roman"/>
                <w:sz w:val="24"/>
                <w:szCs w:val="24"/>
              </w:rPr>
              <w:t xml:space="preserve"> </w:t>
            </w:r>
            <w:r w:rsidRPr="00AA25F7">
              <w:rPr>
                <w:rFonts w:ascii="Times New Roman" w:eastAsiaTheme="minorHAnsi" w:hAnsi="Times New Roman"/>
                <w:sz w:val="20"/>
                <w:szCs w:val="20"/>
              </w:rPr>
              <w:t>г. N 273-ФЗ "Об обра</w:t>
            </w:r>
            <w:r>
              <w:rPr>
                <w:rFonts w:ascii="Times New Roman" w:eastAsiaTheme="minorHAnsi" w:hAnsi="Times New Roman"/>
                <w:sz w:val="20"/>
                <w:szCs w:val="20"/>
              </w:rPr>
              <w:t>зовании в Российской Федерации"</w:t>
            </w:r>
          </w:p>
        </w:tc>
        <w:tc>
          <w:tcPr>
            <w:tcW w:w="757" w:type="dxa"/>
            <w:gridSpan w:val="6"/>
            <w:vMerge w:val="restart"/>
          </w:tcPr>
          <w:p w:rsidR="00AA25F7" w:rsidRPr="002B53A5" w:rsidRDefault="00AA25F7" w:rsidP="0049292C">
            <w:pPr>
              <w:autoSpaceDE w:val="0"/>
              <w:autoSpaceDN w:val="0"/>
              <w:spacing w:line="240" w:lineRule="auto"/>
              <w:rPr>
                <w:sz w:val="20"/>
                <w:szCs w:val="20"/>
              </w:rPr>
            </w:pPr>
          </w:p>
        </w:tc>
        <w:tc>
          <w:tcPr>
            <w:tcW w:w="1974" w:type="dxa"/>
            <w:gridSpan w:val="3"/>
            <w:vMerge w:val="restart"/>
          </w:tcPr>
          <w:p w:rsidR="00AA25F7" w:rsidRPr="002B53A5" w:rsidRDefault="00AA25F7" w:rsidP="00AA25F7">
            <w:pPr>
              <w:autoSpaceDE w:val="0"/>
              <w:autoSpaceDN w:val="0"/>
              <w:spacing w:line="240" w:lineRule="auto"/>
              <w:jc w:val="center"/>
              <w:rPr>
                <w:sz w:val="20"/>
                <w:szCs w:val="20"/>
              </w:rPr>
            </w:pPr>
            <w:r w:rsidRPr="002B53A5">
              <w:rPr>
                <w:sz w:val="20"/>
                <w:szCs w:val="20"/>
              </w:rPr>
              <w:t xml:space="preserve">исполнитель – </w:t>
            </w:r>
            <w:r>
              <w:rPr>
                <w:sz w:val="20"/>
                <w:szCs w:val="20"/>
              </w:rPr>
              <w:t xml:space="preserve"> </w:t>
            </w:r>
            <w:r w:rsidRPr="004B1C63">
              <w:rPr>
                <w:sz w:val="20"/>
                <w:szCs w:val="20"/>
              </w:rPr>
              <w:t>Отдел образования, спорта и молодежной политики администрации Шумерлинского муниципального округа</w:t>
            </w:r>
          </w:p>
        </w:tc>
        <w:tc>
          <w:tcPr>
            <w:tcW w:w="569" w:type="dxa"/>
            <w:gridSpan w:val="5"/>
          </w:tcPr>
          <w:p w:rsidR="00AA25F7" w:rsidRPr="00AC6D76" w:rsidRDefault="00AA25F7" w:rsidP="00AA25F7">
            <w:pPr>
              <w:autoSpaceDE w:val="0"/>
              <w:autoSpaceDN w:val="0"/>
              <w:jc w:val="center"/>
              <w:rPr>
                <w:sz w:val="20"/>
                <w:szCs w:val="20"/>
              </w:rPr>
            </w:pPr>
            <w:r w:rsidRPr="00AC6D76">
              <w:rPr>
                <w:sz w:val="20"/>
                <w:szCs w:val="20"/>
              </w:rPr>
              <w:t>x</w:t>
            </w:r>
          </w:p>
        </w:tc>
        <w:tc>
          <w:tcPr>
            <w:tcW w:w="724" w:type="dxa"/>
            <w:gridSpan w:val="6"/>
          </w:tcPr>
          <w:p w:rsidR="00AA25F7" w:rsidRPr="00AC6D76" w:rsidRDefault="00AA25F7" w:rsidP="00AA25F7">
            <w:pPr>
              <w:autoSpaceDE w:val="0"/>
              <w:autoSpaceDN w:val="0"/>
              <w:jc w:val="center"/>
              <w:rPr>
                <w:sz w:val="20"/>
                <w:szCs w:val="20"/>
              </w:rPr>
            </w:pPr>
            <w:r w:rsidRPr="00AC6D76">
              <w:rPr>
                <w:sz w:val="20"/>
                <w:szCs w:val="20"/>
              </w:rPr>
              <w:t>x</w:t>
            </w:r>
          </w:p>
        </w:tc>
        <w:tc>
          <w:tcPr>
            <w:tcW w:w="1288" w:type="dxa"/>
            <w:gridSpan w:val="5"/>
          </w:tcPr>
          <w:p w:rsidR="00AA25F7" w:rsidRPr="00AC6D76" w:rsidRDefault="00D6669D" w:rsidP="00AA25F7">
            <w:pPr>
              <w:autoSpaceDE w:val="0"/>
              <w:autoSpaceDN w:val="0"/>
              <w:jc w:val="center"/>
              <w:rPr>
                <w:sz w:val="20"/>
                <w:szCs w:val="20"/>
              </w:rPr>
            </w:pPr>
            <w:r w:rsidRPr="00D6669D">
              <w:rPr>
                <w:sz w:val="18"/>
                <w:szCs w:val="18"/>
              </w:rPr>
              <w:t>Ц71Е500000</w:t>
            </w:r>
          </w:p>
        </w:tc>
        <w:tc>
          <w:tcPr>
            <w:tcW w:w="570" w:type="dxa"/>
            <w:gridSpan w:val="4"/>
          </w:tcPr>
          <w:p w:rsidR="00AA25F7" w:rsidRPr="00AC6D76" w:rsidRDefault="00AA25F7" w:rsidP="00AA25F7">
            <w:pPr>
              <w:autoSpaceDE w:val="0"/>
              <w:autoSpaceDN w:val="0"/>
              <w:jc w:val="center"/>
              <w:rPr>
                <w:sz w:val="20"/>
                <w:szCs w:val="20"/>
              </w:rPr>
            </w:pPr>
            <w:r w:rsidRPr="00AC6D76">
              <w:rPr>
                <w:sz w:val="20"/>
                <w:szCs w:val="20"/>
              </w:rPr>
              <w:t>x</w:t>
            </w:r>
          </w:p>
        </w:tc>
        <w:tc>
          <w:tcPr>
            <w:tcW w:w="990" w:type="dxa"/>
            <w:vAlign w:val="center"/>
          </w:tcPr>
          <w:p w:rsidR="00AA25F7" w:rsidRPr="002B53A5" w:rsidRDefault="00AA25F7" w:rsidP="00AA25F7">
            <w:pPr>
              <w:autoSpaceDE w:val="0"/>
              <w:autoSpaceDN w:val="0"/>
              <w:spacing w:line="240" w:lineRule="auto"/>
              <w:jc w:val="left"/>
              <w:rPr>
                <w:sz w:val="20"/>
                <w:szCs w:val="20"/>
              </w:rPr>
            </w:pPr>
            <w:r w:rsidRPr="002B53A5">
              <w:rPr>
                <w:sz w:val="20"/>
                <w:szCs w:val="20"/>
              </w:rPr>
              <w:t>Всего</w:t>
            </w:r>
          </w:p>
        </w:tc>
        <w:tc>
          <w:tcPr>
            <w:tcW w:w="99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13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024" w:type="dxa"/>
          </w:tcPr>
          <w:p w:rsidR="00AA25F7" w:rsidRPr="00E75F7A" w:rsidRDefault="00AA25F7" w:rsidP="00AA25F7">
            <w:pPr>
              <w:jc w:val="center"/>
              <w:rPr>
                <w:sz w:val="20"/>
                <w:szCs w:val="20"/>
              </w:rPr>
            </w:pPr>
            <w:r w:rsidRPr="00E75F7A">
              <w:rPr>
                <w:sz w:val="20"/>
                <w:szCs w:val="20"/>
              </w:rPr>
              <w:t>0</w:t>
            </w:r>
          </w:p>
        </w:tc>
      </w:tr>
      <w:tr w:rsidR="00AA25F7" w:rsidTr="00D6669D">
        <w:trPr>
          <w:trHeight w:val="754"/>
        </w:trPr>
        <w:tc>
          <w:tcPr>
            <w:tcW w:w="842" w:type="dxa"/>
            <w:vMerge/>
          </w:tcPr>
          <w:p w:rsidR="00AA25F7" w:rsidRPr="00F2638C" w:rsidRDefault="00AA25F7" w:rsidP="00B047F1">
            <w:pPr>
              <w:autoSpaceDE w:val="0"/>
              <w:autoSpaceDN w:val="0"/>
              <w:rPr>
                <w:sz w:val="20"/>
                <w:szCs w:val="20"/>
              </w:rPr>
            </w:pPr>
          </w:p>
        </w:tc>
        <w:tc>
          <w:tcPr>
            <w:tcW w:w="935" w:type="dxa"/>
            <w:vMerge/>
          </w:tcPr>
          <w:p w:rsidR="00AA25F7" w:rsidRPr="00AA25F7" w:rsidRDefault="00AA25F7" w:rsidP="00AA25F7">
            <w:pPr>
              <w:autoSpaceDE w:val="0"/>
              <w:autoSpaceDN w:val="0"/>
              <w:spacing w:line="240" w:lineRule="auto"/>
              <w:rPr>
                <w:rFonts w:ascii="Times New Roman" w:eastAsiaTheme="minorHAnsi" w:hAnsi="Times New Roman"/>
                <w:sz w:val="20"/>
                <w:szCs w:val="20"/>
              </w:rPr>
            </w:pPr>
          </w:p>
        </w:tc>
        <w:tc>
          <w:tcPr>
            <w:tcW w:w="757" w:type="dxa"/>
            <w:gridSpan w:val="6"/>
            <w:vMerge/>
          </w:tcPr>
          <w:p w:rsidR="00AA25F7" w:rsidRPr="002B53A5" w:rsidRDefault="00AA25F7" w:rsidP="0049292C">
            <w:pPr>
              <w:autoSpaceDE w:val="0"/>
              <w:autoSpaceDN w:val="0"/>
              <w:spacing w:line="240" w:lineRule="auto"/>
              <w:rPr>
                <w:sz w:val="20"/>
                <w:szCs w:val="20"/>
              </w:rPr>
            </w:pPr>
          </w:p>
        </w:tc>
        <w:tc>
          <w:tcPr>
            <w:tcW w:w="1974" w:type="dxa"/>
            <w:gridSpan w:val="3"/>
            <w:vMerge/>
          </w:tcPr>
          <w:p w:rsidR="00AA25F7" w:rsidRPr="002B53A5" w:rsidRDefault="00AA25F7" w:rsidP="00AA25F7">
            <w:pPr>
              <w:autoSpaceDE w:val="0"/>
              <w:autoSpaceDN w:val="0"/>
              <w:spacing w:line="240" w:lineRule="auto"/>
              <w:jc w:val="center"/>
              <w:rPr>
                <w:sz w:val="20"/>
                <w:szCs w:val="20"/>
              </w:rPr>
            </w:pPr>
          </w:p>
        </w:tc>
        <w:tc>
          <w:tcPr>
            <w:tcW w:w="569"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724" w:type="dxa"/>
            <w:gridSpan w:val="6"/>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1288"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570" w:type="dxa"/>
            <w:gridSpan w:val="4"/>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990" w:type="dxa"/>
          </w:tcPr>
          <w:p w:rsidR="00AA25F7" w:rsidRPr="002B53A5" w:rsidRDefault="00AA25F7" w:rsidP="00AA25F7">
            <w:pPr>
              <w:autoSpaceDE w:val="0"/>
              <w:autoSpaceDN w:val="0"/>
              <w:spacing w:line="240" w:lineRule="auto"/>
              <w:rPr>
                <w:sz w:val="20"/>
                <w:szCs w:val="20"/>
              </w:rPr>
            </w:pPr>
            <w:r w:rsidRPr="002B53A5">
              <w:rPr>
                <w:sz w:val="20"/>
                <w:szCs w:val="20"/>
              </w:rPr>
              <w:t>федеральный бюджет</w:t>
            </w:r>
          </w:p>
        </w:tc>
        <w:tc>
          <w:tcPr>
            <w:tcW w:w="99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13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024" w:type="dxa"/>
          </w:tcPr>
          <w:p w:rsidR="00AA25F7" w:rsidRPr="00E75F7A" w:rsidRDefault="00AA25F7" w:rsidP="00AA25F7">
            <w:pPr>
              <w:jc w:val="center"/>
              <w:rPr>
                <w:sz w:val="20"/>
                <w:szCs w:val="20"/>
              </w:rPr>
            </w:pPr>
            <w:r w:rsidRPr="00E75F7A">
              <w:rPr>
                <w:sz w:val="20"/>
                <w:szCs w:val="20"/>
              </w:rPr>
              <w:t>0</w:t>
            </w:r>
          </w:p>
        </w:tc>
      </w:tr>
      <w:tr w:rsidR="00AA25F7" w:rsidTr="00D6669D">
        <w:trPr>
          <w:trHeight w:val="736"/>
        </w:trPr>
        <w:tc>
          <w:tcPr>
            <w:tcW w:w="842" w:type="dxa"/>
            <w:vMerge/>
          </w:tcPr>
          <w:p w:rsidR="00AA25F7" w:rsidRPr="00F2638C" w:rsidRDefault="00AA25F7" w:rsidP="00B047F1">
            <w:pPr>
              <w:autoSpaceDE w:val="0"/>
              <w:autoSpaceDN w:val="0"/>
              <w:rPr>
                <w:sz w:val="20"/>
                <w:szCs w:val="20"/>
              </w:rPr>
            </w:pPr>
          </w:p>
        </w:tc>
        <w:tc>
          <w:tcPr>
            <w:tcW w:w="935" w:type="dxa"/>
            <w:vMerge/>
          </w:tcPr>
          <w:p w:rsidR="00AA25F7" w:rsidRPr="00AA25F7" w:rsidRDefault="00AA25F7" w:rsidP="00AA25F7">
            <w:pPr>
              <w:autoSpaceDE w:val="0"/>
              <w:autoSpaceDN w:val="0"/>
              <w:spacing w:line="240" w:lineRule="auto"/>
              <w:rPr>
                <w:rFonts w:ascii="Times New Roman" w:eastAsiaTheme="minorHAnsi" w:hAnsi="Times New Roman"/>
                <w:sz w:val="20"/>
                <w:szCs w:val="20"/>
              </w:rPr>
            </w:pPr>
          </w:p>
        </w:tc>
        <w:tc>
          <w:tcPr>
            <w:tcW w:w="757" w:type="dxa"/>
            <w:gridSpan w:val="6"/>
            <w:vMerge/>
          </w:tcPr>
          <w:p w:rsidR="00AA25F7" w:rsidRPr="002B53A5" w:rsidRDefault="00AA25F7" w:rsidP="0049292C">
            <w:pPr>
              <w:autoSpaceDE w:val="0"/>
              <w:autoSpaceDN w:val="0"/>
              <w:spacing w:line="240" w:lineRule="auto"/>
              <w:rPr>
                <w:sz w:val="20"/>
                <w:szCs w:val="20"/>
              </w:rPr>
            </w:pPr>
          </w:p>
        </w:tc>
        <w:tc>
          <w:tcPr>
            <w:tcW w:w="1974" w:type="dxa"/>
            <w:gridSpan w:val="3"/>
            <w:vMerge/>
          </w:tcPr>
          <w:p w:rsidR="00AA25F7" w:rsidRPr="002B53A5" w:rsidRDefault="00AA25F7" w:rsidP="00AA25F7">
            <w:pPr>
              <w:autoSpaceDE w:val="0"/>
              <w:autoSpaceDN w:val="0"/>
              <w:spacing w:line="240" w:lineRule="auto"/>
              <w:jc w:val="center"/>
              <w:rPr>
                <w:sz w:val="20"/>
                <w:szCs w:val="20"/>
              </w:rPr>
            </w:pPr>
          </w:p>
        </w:tc>
        <w:tc>
          <w:tcPr>
            <w:tcW w:w="569"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724" w:type="dxa"/>
            <w:gridSpan w:val="6"/>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1288"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570" w:type="dxa"/>
            <w:gridSpan w:val="4"/>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990" w:type="dxa"/>
          </w:tcPr>
          <w:p w:rsidR="00AA25F7" w:rsidRPr="002B53A5" w:rsidRDefault="00AA25F7" w:rsidP="00AA25F7">
            <w:pPr>
              <w:autoSpaceDE w:val="0"/>
              <w:autoSpaceDN w:val="0"/>
              <w:spacing w:line="240" w:lineRule="auto"/>
              <w:rPr>
                <w:sz w:val="20"/>
                <w:szCs w:val="20"/>
              </w:rPr>
            </w:pPr>
            <w:r>
              <w:rPr>
                <w:sz w:val="20"/>
                <w:szCs w:val="20"/>
              </w:rPr>
              <w:t>бюджет Чувашской Республики</w:t>
            </w:r>
          </w:p>
        </w:tc>
        <w:tc>
          <w:tcPr>
            <w:tcW w:w="99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13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024" w:type="dxa"/>
          </w:tcPr>
          <w:p w:rsidR="00AA25F7" w:rsidRPr="00E75F7A" w:rsidRDefault="00AA25F7" w:rsidP="00AA25F7">
            <w:pPr>
              <w:jc w:val="center"/>
              <w:rPr>
                <w:sz w:val="20"/>
                <w:szCs w:val="20"/>
              </w:rPr>
            </w:pPr>
            <w:r w:rsidRPr="00E75F7A">
              <w:rPr>
                <w:sz w:val="20"/>
                <w:szCs w:val="20"/>
              </w:rPr>
              <w:t>0</w:t>
            </w:r>
          </w:p>
        </w:tc>
      </w:tr>
      <w:tr w:rsidR="00AA25F7" w:rsidTr="00D6669D">
        <w:trPr>
          <w:trHeight w:val="5300"/>
        </w:trPr>
        <w:tc>
          <w:tcPr>
            <w:tcW w:w="842" w:type="dxa"/>
            <w:vMerge/>
          </w:tcPr>
          <w:p w:rsidR="00AA25F7" w:rsidRPr="00F2638C" w:rsidRDefault="00AA25F7" w:rsidP="00B047F1">
            <w:pPr>
              <w:autoSpaceDE w:val="0"/>
              <w:autoSpaceDN w:val="0"/>
              <w:rPr>
                <w:sz w:val="20"/>
                <w:szCs w:val="20"/>
              </w:rPr>
            </w:pPr>
          </w:p>
        </w:tc>
        <w:tc>
          <w:tcPr>
            <w:tcW w:w="935" w:type="dxa"/>
            <w:vMerge/>
          </w:tcPr>
          <w:p w:rsidR="00AA25F7" w:rsidRPr="00AA25F7" w:rsidRDefault="00AA25F7" w:rsidP="00AA25F7">
            <w:pPr>
              <w:autoSpaceDE w:val="0"/>
              <w:autoSpaceDN w:val="0"/>
              <w:spacing w:line="240" w:lineRule="auto"/>
              <w:rPr>
                <w:rFonts w:ascii="Times New Roman" w:eastAsiaTheme="minorHAnsi" w:hAnsi="Times New Roman"/>
                <w:sz w:val="20"/>
                <w:szCs w:val="20"/>
              </w:rPr>
            </w:pPr>
          </w:p>
        </w:tc>
        <w:tc>
          <w:tcPr>
            <w:tcW w:w="757" w:type="dxa"/>
            <w:gridSpan w:val="6"/>
            <w:vMerge/>
          </w:tcPr>
          <w:p w:rsidR="00AA25F7" w:rsidRPr="002B53A5" w:rsidRDefault="00AA25F7" w:rsidP="0049292C">
            <w:pPr>
              <w:autoSpaceDE w:val="0"/>
              <w:autoSpaceDN w:val="0"/>
              <w:spacing w:line="240" w:lineRule="auto"/>
              <w:rPr>
                <w:sz w:val="20"/>
                <w:szCs w:val="20"/>
              </w:rPr>
            </w:pPr>
          </w:p>
        </w:tc>
        <w:tc>
          <w:tcPr>
            <w:tcW w:w="1974" w:type="dxa"/>
            <w:gridSpan w:val="3"/>
            <w:vMerge/>
          </w:tcPr>
          <w:p w:rsidR="00AA25F7" w:rsidRPr="002B53A5" w:rsidRDefault="00AA25F7" w:rsidP="00AA25F7">
            <w:pPr>
              <w:autoSpaceDE w:val="0"/>
              <w:autoSpaceDN w:val="0"/>
              <w:spacing w:line="240" w:lineRule="auto"/>
              <w:jc w:val="center"/>
              <w:rPr>
                <w:sz w:val="20"/>
                <w:szCs w:val="20"/>
              </w:rPr>
            </w:pPr>
          </w:p>
        </w:tc>
        <w:tc>
          <w:tcPr>
            <w:tcW w:w="569"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724" w:type="dxa"/>
            <w:gridSpan w:val="6"/>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1288" w:type="dxa"/>
            <w:gridSpan w:val="5"/>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570" w:type="dxa"/>
            <w:gridSpan w:val="4"/>
          </w:tcPr>
          <w:p w:rsidR="00AA25F7" w:rsidRPr="002B53A5" w:rsidRDefault="00AA25F7" w:rsidP="00AA25F7">
            <w:pPr>
              <w:autoSpaceDE w:val="0"/>
              <w:autoSpaceDN w:val="0"/>
              <w:spacing w:line="240" w:lineRule="auto"/>
              <w:jc w:val="center"/>
              <w:rPr>
                <w:sz w:val="20"/>
                <w:szCs w:val="20"/>
              </w:rPr>
            </w:pPr>
            <w:r w:rsidRPr="00AC6D76">
              <w:rPr>
                <w:sz w:val="20"/>
                <w:szCs w:val="20"/>
              </w:rPr>
              <w:t>x</w:t>
            </w:r>
          </w:p>
        </w:tc>
        <w:tc>
          <w:tcPr>
            <w:tcW w:w="990" w:type="dxa"/>
          </w:tcPr>
          <w:p w:rsidR="00AA25F7" w:rsidRPr="002B53A5" w:rsidRDefault="00AA25F7" w:rsidP="00AA25F7">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133"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992" w:type="dxa"/>
          </w:tcPr>
          <w:p w:rsidR="00AA25F7" w:rsidRPr="00E75F7A" w:rsidRDefault="00AA25F7" w:rsidP="00AA25F7">
            <w:pPr>
              <w:jc w:val="center"/>
              <w:rPr>
                <w:sz w:val="20"/>
                <w:szCs w:val="20"/>
              </w:rPr>
            </w:pPr>
            <w:r w:rsidRPr="00E75F7A">
              <w:rPr>
                <w:sz w:val="20"/>
                <w:szCs w:val="20"/>
              </w:rPr>
              <w:t>0</w:t>
            </w:r>
          </w:p>
        </w:tc>
        <w:tc>
          <w:tcPr>
            <w:tcW w:w="1024" w:type="dxa"/>
          </w:tcPr>
          <w:p w:rsidR="00AA25F7" w:rsidRPr="00E75F7A" w:rsidRDefault="00AA25F7" w:rsidP="00AA25F7">
            <w:pPr>
              <w:jc w:val="center"/>
              <w:rPr>
                <w:sz w:val="20"/>
                <w:szCs w:val="20"/>
              </w:rPr>
            </w:pPr>
            <w:r w:rsidRPr="00E75F7A">
              <w:rPr>
                <w:sz w:val="20"/>
                <w:szCs w:val="20"/>
              </w:rPr>
              <w:t>0</w:t>
            </w:r>
          </w:p>
        </w:tc>
      </w:tr>
      <w:tr w:rsidR="00AA25F7" w:rsidTr="00AA25F7">
        <w:tc>
          <w:tcPr>
            <w:tcW w:w="14775" w:type="dxa"/>
            <w:gridSpan w:val="38"/>
          </w:tcPr>
          <w:p w:rsidR="00AA25F7" w:rsidRDefault="00AA25F7" w:rsidP="00835C94">
            <w:pPr>
              <w:jc w:val="center"/>
              <w:rPr>
                <w:rFonts w:ascii="Times New Roman" w:hAnsi="Times New Roman"/>
                <w:sz w:val="24"/>
                <w:szCs w:val="24"/>
              </w:rPr>
            </w:pPr>
            <w:r w:rsidRPr="002B53A5">
              <w:rPr>
                <w:b/>
                <w:sz w:val="20"/>
                <w:szCs w:val="20"/>
              </w:rPr>
              <w:lastRenderedPageBreak/>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AA25F7" w:rsidTr="00D6669D">
        <w:tc>
          <w:tcPr>
            <w:tcW w:w="842" w:type="dxa"/>
            <w:vMerge w:val="restart"/>
          </w:tcPr>
          <w:p w:rsidR="00AA25F7" w:rsidRPr="002B53A5" w:rsidRDefault="00AA25F7" w:rsidP="00031FCA">
            <w:pPr>
              <w:autoSpaceDE w:val="0"/>
              <w:autoSpaceDN w:val="0"/>
              <w:spacing w:line="240" w:lineRule="auto"/>
              <w:rPr>
                <w:sz w:val="20"/>
                <w:szCs w:val="20"/>
              </w:rPr>
            </w:pPr>
            <w:r w:rsidRPr="002B53A5">
              <w:rPr>
                <w:sz w:val="20"/>
                <w:szCs w:val="20"/>
              </w:rPr>
              <w:t>Основное мероприя</w:t>
            </w:r>
            <w:r>
              <w:rPr>
                <w:sz w:val="20"/>
                <w:szCs w:val="20"/>
              </w:rPr>
              <w:t>тие 8</w:t>
            </w:r>
          </w:p>
        </w:tc>
        <w:tc>
          <w:tcPr>
            <w:tcW w:w="983" w:type="dxa"/>
            <w:gridSpan w:val="4"/>
            <w:vMerge w:val="restart"/>
          </w:tcPr>
          <w:p w:rsidR="00AA25F7" w:rsidRPr="002B53A5" w:rsidRDefault="00AA25F7" w:rsidP="00031FCA">
            <w:pPr>
              <w:autoSpaceDE w:val="0"/>
              <w:autoSpaceDN w:val="0"/>
              <w:spacing w:line="240" w:lineRule="auto"/>
              <w:rPr>
                <w:bCs/>
                <w:sz w:val="20"/>
                <w:szCs w:val="20"/>
              </w:rPr>
            </w:pPr>
            <w:r w:rsidRPr="002B53A5">
              <w:rPr>
                <w:bCs/>
                <w:sz w:val="20"/>
                <w:szCs w:val="20"/>
              </w:rPr>
              <w:t>Реализация отдельных мероприятий регионального проекта «Современная школа»</w:t>
            </w:r>
          </w:p>
        </w:tc>
        <w:tc>
          <w:tcPr>
            <w:tcW w:w="709" w:type="dxa"/>
            <w:gridSpan w:val="3"/>
            <w:vMerge w:val="restart"/>
          </w:tcPr>
          <w:p w:rsidR="00AA25F7" w:rsidRPr="002B53A5" w:rsidRDefault="00AA25F7" w:rsidP="00031FCA">
            <w:pPr>
              <w:autoSpaceDE w:val="0"/>
              <w:autoSpaceDN w:val="0"/>
              <w:spacing w:line="240" w:lineRule="auto"/>
              <w:rPr>
                <w:sz w:val="20"/>
                <w:szCs w:val="20"/>
              </w:rPr>
            </w:pPr>
            <w:r w:rsidRPr="002B53A5">
              <w:rPr>
                <w:sz w:val="20"/>
                <w:szCs w:val="20"/>
              </w:rPr>
              <w:t>обновление содержания и технологий преподавания общеобраз</w:t>
            </w:r>
            <w:r w:rsidRPr="002B53A5">
              <w:rPr>
                <w:sz w:val="20"/>
                <w:szCs w:val="20"/>
              </w:rPr>
              <w:lastRenderedPageBreak/>
              <w:t>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1985" w:type="dxa"/>
            <w:gridSpan w:val="4"/>
            <w:vMerge w:val="restart"/>
          </w:tcPr>
          <w:p w:rsidR="00AA25F7" w:rsidRPr="002B53A5" w:rsidRDefault="00AA25F7" w:rsidP="00031FCA">
            <w:pPr>
              <w:autoSpaceDE w:val="0"/>
              <w:autoSpaceDN w:val="0"/>
              <w:spacing w:line="240" w:lineRule="auto"/>
              <w:jc w:val="center"/>
              <w:rPr>
                <w:sz w:val="20"/>
                <w:szCs w:val="20"/>
              </w:rPr>
            </w:pPr>
            <w:r w:rsidRPr="004B1C63">
              <w:rPr>
                <w:sz w:val="20"/>
                <w:szCs w:val="20"/>
              </w:rPr>
              <w:lastRenderedPageBreak/>
              <w:t>Отдел образования, спорта и молодежной политики администрации Шумерлинского муниципального округа</w:t>
            </w:r>
          </w:p>
        </w:tc>
        <w:tc>
          <w:tcPr>
            <w:tcW w:w="566" w:type="dxa"/>
            <w:gridSpan w:val="5"/>
          </w:tcPr>
          <w:p w:rsidR="00AA25F7" w:rsidRPr="00AC6D76" w:rsidRDefault="00AA25F7" w:rsidP="00B047F1">
            <w:pPr>
              <w:autoSpaceDE w:val="0"/>
              <w:autoSpaceDN w:val="0"/>
              <w:jc w:val="center"/>
              <w:rPr>
                <w:sz w:val="20"/>
                <w:szCs w:val="20"/>
              </w:rPr>
            </w:pPr>
            <w:r w:rsidRPr="00AC6D76">
              <w:rPr>
                <w:sz w:val="20"/>
                <w:szCs w:val="20"/>
              </w:rPr>
              <w:t>x</w:t>
            </w:r>
          </w:p>
        </w:tc>
        <w:tc>
          <w:tcPr>
            <w:tcW w:w="716" w:type="dxa"/>
            <w:gridSpan w:val="5"/>
          </w:tcPr>
          <w:p w:rsidR="00AA25F7" w:rsidRPr="00AC6D76" w:rsidRDefault="00AA25F7" w:rsidP="00B047F1">
            <w:pPr>
              <w:autoSpaceDE w:val="0"/>
              <w:autoSpaceDN w:val="0"/>
              <w:jc w:val="center"/>
              <w:rPr>
                <w:sz w:val="20"/>
                <w:szCs w:val="20"/>
              </w:rPr>
            </w:pPr>
            <w:r w:rsidRPr="00AC6D76">
              <w:rPr>
                <w:sz w:val="20"/>
                <w:szCs w:val="20"/>
              </w:rPr>
              <w:t>x</w:t>
            </w:r>
          </w:p>
        </w:tc>
        <w:tc>
          <w:tcPr>
            <w:tcW w:w="1276" w:type="dxa"/>
            <w:gridSpan w:val="4"/>
          </w:tcPr>
          <w:p w:rsidR="00AA25F7" w:rsidRPr="00AC6D76" w:rsidRDefault="00AA25F7" w:rsidP="00B047F1">
            <w:pPr>
              <w:autoSpaceDE w:val="0"/>
              <w:autoSpaceDN w:val="0"/>
              <w:jc w:val="center"/>
              <w:rPr>
                <w:sz w:val="20"/>
                <w:szCs w:val="20"/>
              </w:rPr>
            </w:pPr>
            <w:r w:rsidRPr="00AC6D76">
              <w:rPr>
                <w:sz w:val="20"/>
                <w:szCs w:val="20"/>
              </w:rPr>
              <w:t>x</w:t>
            </w:r>
          </w:p>
        </w:tc>
        <w:tc>
          <w:tcPr>
            <w:tcW w:w="568" w:type="dxa"/>
            <w:gridSpan w:val="4"/>
          </w:tcPr>
          <w:p w:rsidR="00AA25F7" w:rsidRPr="00AC6D76" w:rsidRDefault="00AA25F7" w:rsidP="00B047F1">
            <w:pPr>
              <w:autoSpaceDE w:val="0"/>
              <w:autoSpaceDN w:val="0"/>
              <w:jc w:val="center"/>
              <w:rPr>
                <w:sz w:val="20"/>
                <w:szCs w:val="20"/>
              </w:rPr>
            </w:pPr>
            <w:r w:rsidRPr="00AC6D76">
              <w:rPr>
                <w:sz w:val="20"/>
                <w:szCs w:val="20"/>
              </w:rPr>
              <w:t>x</w:t>
            </w:r>
          </w:p>
        </w:tc>
        <w:tc>
          <w:tcPr>
            <w:tcW w:w="1004" w:type="dxa"/>
            <w:gridSpan w:val="2"/>
            <w:vAlign w:val="center"/>
          </w:tcPr>
          <w:p w:rsidR="00AA25F7" w:rsidRPr="002B53A5" w:rsidRDefault="00AA25F7" w:rsidP="00B047F1">
            <w:pPr>
              <w:autoSpaceDE w:val="0"/>
              <w:autoSpaceDN w:val="0"/>
              <w:spacing w:line="240" w:lineRule="auto"/>
              <w:jc w:val="left"/>
              <w:rPr>
                <w:sz w:val="20"/>
                <w:szCs w:val="20"/>
              </w:rPr>
            </w:pPr>
            <w:r w:rsidRPr="002B53A5">
              <w:rPr>
                <w:sz w:val="20"/>
                <w:szCs w:val="20"/>
              </w:rPr>
              <w:t>Всего</w:t>
            </w:r>
          </w:p>
        </w:tc>
        <w:tc>
          <w:tcPr>
            <w:tcW w:w="993" w:type="dxa"/>
          </w:tcPr>
          <w:p w:rsidR="00AA25F7" w:rsidRPr="00E75F7A" w:rsidRDefault="00D6669D" w:rsidP="00B047F1">
            <w:pPr>
              <w:jc w:val="center"/>
              <w:rPr>
                <w:sz w:val="20"/>
                <w:szCs w:val="20"/>
              </w:rPr>
            </w:pPr>
            <w:r>
              <w:rPr>
                <w:sz w:val="20"/>
                <w:szCs w:val="20"/>
              </w:rPr>
              <w:t>3521,8</w:t>
            </w:r>
          </w:p>
        </w:tc>
        <w:tc>
          <w:tcPr>
            <w:tcW w:w="992" w:type="dxa"/>
          </w:tcPr>
          <w:p w:rsidR="00AA25F7" w:rsidRPr="00E75F7A" w:rsidRDefault="00D6669D" w:rsidP="00B047F1">
            <w:pPr>
              <w:jc w:val="center"/>
              <w:rPr>
                <w:sz w:val="20"/>
                <w:szCs w:val="20"/>
              </w:rPr>
            </w:pPr>
            <w:r>
              <w:rPr>
                <w:sz w:val="20"/>
                <w:szCs w:val="20"/>
              </w:rPr>
              <w:t>3521,3</w:t>
            </w:r>
          </w:p>
        </w:tc>
        <w:tc>
          <w:tcPr>
            <w:tcW w:w="1133" w:type="dxa"/>
          </w:tcPr>
          <w:p w:rsidR="00AA25F7" w:rsidRPr="00E75F7A" w:rsidRDefault="00AA25F7" w:rsidP="00B047F1">
            <w:pPr>
              <w:jc w:val="center"/>
              <w:rPr>
                <w:sz w:val="20"/>
                <w:szCs w:val="20"/>
              </w:rPr>
            </w:pPr>
            <w:r w:rsidRPr="00E75F7A">
              <w:rPr>
                <w:sz w:val="20"/>
                <w:szCs w:val="20"/>
              </w:rPr>
              <w:t>0</w:t>
            </w:r>
          </w:p>
        </w:tc>
        <w:tc>
          <w:tcPr>
            <w:tcW w:w="992" w:type="dxa"/>
          </w:tcPr>
          <w:p w:rsidR="00AA25F7" w:rsidRPr="00E75F7A" w:rsidRDefault="00D6669D" w:rsidP="00B047F1">
            <w:pPr>
              <w:jc w:val="center"/>
              <w:rPr>
                <w:sz w:val="20"/>
                <w:szCs w:val="20"/>
              </w:rPr>
            </w:pPr>
            <w:r>
              <w:rPr>
                <w:sz w:val="20"/>
                <w:szCs w:val="20"/>
              </w:rPr>
              <w:t>650,9</w:t>
            </w:r>
          </w:p>
        </w:tc>
        <w:tc>
          <w:tcPr>
            <w:tcW w:w="992" w:type="dxa"/>
          </w:tcPr>
          <w:p w:rsidR="00AA25F7" w:rsidRPr="00E75F7A" w:rsidRDefault="00D6669D" w:rsidP="00B047F1">
            <w:pPr>
              <w:jc w:val="center"/>
              <w:rPr>
                <w:sz w:val="20"/>
                <w:szCs w:val="20"/>
              </w:rPr>
            </w:pPr>
            <w:r>
              <w:rPr>
                <w:sz w:val="20"/>
                <w:szCs w:val="20"/>
              </w:rPr>
              <w:t>3684,4</w:t>
            </w:r>
          </w:p>
        </w:tc>
        <w:tc>
          <w:tcPr>
            <w:tcW w:w="1024" w:type="dxa"/>
          </w:tcPr>
          <w:p w:rsidR="00AA25F7" w:rsidRPr="00E75F7A" w:rsidRDefault="00D6669D" w:rsidP="00B047F1">
            <w:pPr>
              <w:jc w:val="center"/>
              <w:rPr>
                <w:sz w:val="20"/>
                <w:szCs w:val="20"/>
              </w:rPr>
            </w:pPr>
            <w:r>
              <w:rPr>
                <w:sz w:val="20"/>
                <w:szCs w:val="20"/>
              </w:rPr>
              <w:t>4607,8</w:t>
            </w:r>
          </w:p>
        </w:tc>
      </w:tr>
      <w:tr w:rsidR="00AA25F7" w:rsidTr="00D6669D">
        <w:tc>
          <w:tcPr>
            <w:tcW w:w="842" w:type="dxa"/>
            <w:vMerge/>
          </w:tcPr>
          <w:p w:rsidR="00AA25F7" w:rsidRPr="002B53A5" w:rsidRDefault="00AA25F7" w:rsidP="00B047F1">
            <w:pPr>
              <w:autoSpaceDE w:val="0"/>
              <w:autoSpaceDN w:val="0"/>
              <w:rPr>
                <w:sz w:val="20"/>
                <w:szCs w:val="20"/>
              </w:rPr>
            </w:pPr>
          </w:p>
        </w:tc>
        <w:tc>
          <w:tcPr>
            <w:tcW w:w="983" w:type="dxa"/>
            <w:gridSpan w:val="4"/>
            <w:vMerge/>
          </w:tcPr>
          <w:p w:rsidR="00AA25F7" w:rsidRPr="002B53A5" w:rsidRDefault="00AA25F7" w:rsidP="00B047F1">
            <w:pPr>
              <w:autoSpaceDE w:val="0"/>
              <w:autoSpaceDN w:val="0"/>
              <w:rPr>
                <w:sz w:val="20"/>
                <w:szCs w:val="20"/>
              </w:rPr>
            </w:pPr>
          </w:p>
        </w:tc>
        <w:tc>
          <w:tcPr>
            <w:tcW w:w="709" w:type="dxa"/>
            <w:gridSpan w:val="3"/>
            <w:vMerge/>
          </w:tcPr>
          <w:p w:rsidR="00AA25F7" w:rsidRPr="002B53A5" w:rsidRDefault="00AA25F7" w:rsidP="00B047F1">
            <w:pPr>
              <w:autoSpaceDE w:val="0"/>
              <w:autoSpaceDN w:val="0"/>
              <w:jc w:val="center"/>
              <w:rPr>
                <w:sz w:val="20"/>
                <w:szCs w:val="20"/>
              </w:rPr>
            </w:pPr>
          </w:p>
        </w:tc>
        <w:tc>
          <w:tcPr>
            <w:tcW w:w="1985" w:type="dxa"/>
            <w:gridSpan w:val="4"/>
            <w:vMerge/>
          </w:tcPr>
          <w:p w:rsidR="00AA25F7" w:rsidRPr="002B53A5" w:rsidRDefault="00AA25F7" w:rsidP="00B047F1">
            <w:pPr>
              <w:autoSpaceDE w:val="0"/>
              <w:autoSpaceDN w:val="0"/>
              <w:jc w:val="center"/>
              <w:rPr>
                <w:sz w:val="20"/>
                <w:szCs w:val="20"/>
              </w:rPr>
            </w:pPr>
          </w:p>
        </w:tc>
        <w:tc>
          <w:tcPr>
            <w:tcW w:w="566" w:type="dxa"/>
            <w:gridSpan w:val="5"/>
          </w:tcPr>
          <w:p w:rsidR="00AA25F7" w:rsidRPr="002B53A5" w:rsidRDefault="004B4904" w:rsidP="00B047F1">
            <w:pPr>
              <w:autoSpaceDE w:val="0"/>
              <w:autoSpaceDN w:val="0"/>
              <w:spacing w:line="240" w:lineRule="auto"/>
              <w:jc w:val="center"/>
              <w:rPr>
                <w:sz w:val="20"/>
                <w:szCs w:val="20"/>
              </w:rPr>
            </w:pPr>
            <w:r>
              <w:rPr>
                <w:sz w:val="20"/>
                <w:szCs w:val="20"/>
              </w:rPr>
              <w:t>903</w:t>
            </w:r>
          </w:p>
        </w:tc>
        <w:tc>
          <w:tcPr>
            <w:tcW w:w="716" w:type="dxa"/>
            <w:gridSpan w:val="5"/>
          </w:tcPr>
          <w:p w:rsidR="00AA25F7" w:rsidRPr="002B53A5" w:rsidRDefault="00AA25F7" w:rsidP="00B047F1">
            <w:pPr>
              <w:autoSpaceDE w:val="0"/>
              <w:autoSpaceDN w:val="0"/>
              <w:spacing w:line="240" w:lineRule="auto"/>
              <w:jc w:val="center"/>
              <w:rPr>
                <w:sz w:val="20"/>
                <w:szCs w:val="20"/>
              </w:rPr>
            </w:pPr>
            <w:r w:rsidRPr="00AC6D76">
              <w:rPr>
                <w:sz w:val="20"/>
                <w:szCs w:val="20"/>
              </w:rPr>
              <w:t>x</w:t>
            </w:r>
          </w:p>
        </w:tc>
        <w:tc>
          <w:tcPr>
            <w:tcW w:w="1276" w:type="dxa"/>
            <w:gridSpan w:val="4"/>
          </w:tcPr>
          <w:p w:rsidR="00AA25F7" w:rsidRPr="00E74473" w:rsidRDefault="00E74473" w:rsidP="00E74473">
            <w:pPr>
              <w:autoSpaceDE w:val="0"/>
              <w:autoSpaceDN w:val="0"/>
              <w:spacing w:line="240" w:lineRule="auto"/>
              <w:jc w:val="center"/>
              <w:rPr>
                <w:sz w:val="18"/>
                <w:szCs w:val="18"/>
              </w:rPr>
            </w:pPr>
            <w:r w:rsidRPr="00E74473">
              <w:rPr>
                <w:sz w:val="18"/>
                <w:szCs w:val="18"/>
              </w:rPr>
              <w:t>Ц71Е100000</w:t>
            </w:r>
          </w:p>
        </w:tc>
        <w:tc>
          <w:tcPr>
            <w:tcW w:w="568" w:type="dxa"/>
            <w:gridSpan w:val="4"/>
          </w:tcPr>
          <w:p w:rsidR="00AA25F7" w:rsidRPr="002B53A5" w:rsidRDefault="00AA25F7" w:rsidP="00B047F1">
            <w:pPr>
              <w:autoSpaceDE w:val="0"/>
              <w:autoSpaceDN w:val="0"/>
              <w:spacing w:line="240" w:lineRule="auto"/>
              <w:jc w:val="center"/>
              <w:rPr>
                <w:sz w:val="20"/>
                <w:szCs w:val="20"/>
              </w:rPr>
            </w:pPr>
            <w:r w:rsidRPr="00AC6D76">
              <w:rPr>
                <w:sz w:val="20"/>
                <w:szCs w:val="20"/>
              </w:rPr>
              <w:t>x</w:t>
            </w:r>
          </w:p>
        </w:tc>
        <w:tc>
          <w:tcPr>
            <w:tcW w:w="1004" w:type="dxa"/>
            <w:gridSpan w:val="2"/>
          </w:tcPr>
          <w:p w:rsidR="00AA25F7" w:rsidRPr="002B53A5" w:rsidRDefault="00AA25F7" w:rsidP="00B047F1">
            <w:pPr>
              <w:autoSpaceDE w:val="0"/>
              <w:autoSpaceDN w:val="0"/>
              <w:spacing w:line="240" w:lineRule="auto"/>
              <w:rPr>
                <w:sz w:val="20"/>
                <w:szCs w:val="20"/>
              </w:rPr>
            </w:pPr>
            <w:r w:rsidRPr="002B53A5">
              <w:rPr>
                <w:sz w:val="20"/>
                <w:szCs w:val="20"/>
              </w:rPr>
              <w:t>федеральный бюджет</w:t>
            </w:r>
          </w:p>
        </w:tc>
        <w:tc>
          <w:tcPr>
            <w:tcW w:w="993" w:type="dxa"/>
          </w:tcPr>
          <w:p w:rsidR="00AA25F7" w:rsidRPr="00E75F7A" w:rsidRDefault="00D6669D" w:rsidP="00B047F1">
            <w:pPr>
              <w:jc w:val="center"/>
              <w:rPr>
                <w:sz w:val="20"/>
                <w:szCs w:val="20"/>
              </w:rPr>
            </w:pPr>
            <w:r>
              <w:rPr>
                <w:sz w:val="20"/>
                <w:szCs w:val="20"/>
              </w:rPr>
              <w:t>3106,1</w:t>
            </w:r>
          </w:p>
        </w:tc>
        <w:tc>
          <w:tcPr>
            <w:tcW w:w="992" w:type="dxa"/>
          </w:tcPr>
          <w:p w:rsidR="00AA25F7" w:rsidRPr="00E75F7A" w:rsidRDefault="00D6669D" w:rsidP="00B047F1">
            <w:pPr>
              <w:jc w:val="center"/>
              <w:rPr>
                <w:sz w:val="20"/>
                <w:szCs w:val="20"/>
              </w:rPr>
            </w:pPr>
            <w:r>
              <w:rPr>
                <w:sz w:val="20"/>
                <w:szCs w:val="20"/>
              </w:rPr>
              <w:t>3105,6</w:t>
            </w:r>
          </w:p>
        </w:tc>
        <w:tc>
          <w:tcPr>
            <w:tcW w:w="1133" w:type="dxa"/>
          </w:tcPr>
          <w:p w:rsidR="00AA25F7" w:rsidRPr="00E75F7A" w:rsidRDefault="00AA25F7" w:rsidP="00B047F1">
            <w:pPr>
              <w:jc w:val="center"/>
              <w:rPr>
                <w:sz w:val="20"/>
                <w:szCs w:val="20"/>
              </w:rPr>
            </w:pPr>
            <w:r w:rsidRPr="00E75F7A">
              <w:rPr>
                <w:sz w:val="20"/>
                <w:szCs w:val="20"/>
              </w:rPr>
              <w:t>0</w:t>
            </w:r>
          </w:p>
        </w:tc>
        <w:tc>
          <w:tcPr>
            <w:tcW w:w="992" w:type="dxa"/>
          </w:tcPr>
          <w:p w:rsidR="00AA25F7" w:rsidRPr="00E75F7A" w:rsidRDefault="00D6669D" w:rsidP="00B047F1">
            <w:pPr>
              <w:jc w:val="center"/>
              <w:rPr>
                <w:sz w:val="20"/>
                <w:szCs w:val="20"/>
              </w:rPr>
            </w:pPr>
            <w:r>
              <w:rPr>
                <w:sz w:val="20"/>
                <w:szCs w:val="20"/>
              </w:rPr>
              <w:t>650,9</w:t>
            </w:r>
          </w:p>
        </w:tc>
        <w:tc>
          <w:tcPr>
            <w:tcW w:w="992" w:type="dxa"/>
          </w:tcPr>
          <w:p w:rsidR="00AA25F7" w:rsidRPr="00E75F7A" w:rsidRDefault="00D6669D" w:rsidP="00B047F1">
            <w:pPr>
              <w:jc w:val="center"/>
              <w:rPr>
                <w:sz w:val="20"/>
                <w:szCs w:val="20"/>
              </w:rPr>
            </w:pPr>
            <w:r>
              <w:rPr>
                <w:sz w:val="20"/>
                <w:szCs w:val="20"/>
              </w:rPr>
              <w:t>3257,3</w:t>
            </w:r>
          </w:p>
        </w:tc>
        <w:tc>
          <w:tcPr>
            <w:tcW w:w="1024" w:type="dxa"/>
          </w:tcPr>
          <w:p w:rsidR="00AA25F7" w:rsidRPr="00E75F7A" w:rsidRDefault="00D6669D" w:rsidP="00B047F1">
            <w:pPr>
              <w:jc w:val="center"/>
              <w:rPr>
                <w:sz w:val="20"/>
                <w:szCs w:val="20"/>
              </w:rPr>
            </w:pPr>
            <w:r>
              <w:rPr>
                <w:sz w:val="20"/>
                <w:szCs w:val="20"/>
              </w:rPr>
              <w:t>3258,0</w:t>
            </w:r>
          </w:p>
        </w:tc>
      </w:tr>
      <w:tr w:rsidR="00E74473" w:rsidTr="00D6669D">
        <w:tc>
          <w:tcPr>
            <w:tcW w:w="842" w:type="dxa"/>
            <w:vMerge/>
          </w:tcPr>
          <w:p w:rsidR="00E74473" w:rsidRPr="002B53A5" w:rsidRDefault="00E74473" w:rsidP="00B047F1">
            <w:pPr>
              <w:autoSpaceDE w:val="0"/>
              <w:autoSpaceDN w:val="0"/>
              <w:rPr>
                <w:sz w:val="20"/>
                <w:szCs w:val="20"/>
              </w:rPr>
            </w:pPr>
          </w:p>
        </w:tc>
        <w:tc>
          <w:tcPr>
            <w:tcW w:w="983" w:type="dxa"/>
            <w:gridSpan w:val="4"/>
            <w:vMerge/>
          </w:tcPr>
          <w:p w:rsidR="00E74473" w:rsidRPr="002B53A5" w:rsidRDefault="00E74473" w:rsidP="00B047F1">
            <w:pPr>
              <w:autoSpaceDE w:val="0"/>
              <w:autoSpaceDN w:val="0"/>
              <w:rPr>
                <w:sz w:val="20"/>
                <w:szCs w:val="20"/>
              </w:rPr>
            </w:pPr>
          </w:p>
        </w:tc>
        <w:tc>
          <w:tcPr>
            <w:tcW w:w="709" w:type="dxa"/>
            <w:gridSpan w:val="3"/>
            <w:vMerge/>
          </w:tcPr>
          <w:p w:rsidR="00E74473" w:rsidRPr="002B53A5" w:rsidRDefault="00E74473" w:rsidP="00B047F1">
            <w:pPr>
              <w:autoSpaceDE w:val="0"/>
              <w:autoSpaceDN w:val="0"/>
              <w:jc w:val="center"/>
              <w:rPr>
                <w:sz w:val="20"/>
                <w:szCs w:val="20"/>
              </w:rPr>
            </w:pPr>
          </w:p>
        </w:tc>
        <w:tc>
          <w:tcPr>
            <w:tcW w:w="1985" w:type="dxa"/>
            <w:gridSpan w:val="4"/>
            <w:vMerge/>
          </w:tcPr>
          <w:p w:rsidR="00E74473" w:rsidRPr="002B53A5" w:rsidRDefault="00E74473" w:rsidP="00B047F1">
            <w:pPr>
              <w:autoSpaceDE w:val="0"/>
              <w:autoSpaceDN w:val="0"/>
              <w:jc w:val="center"/>
              <w:rPr>
                <w:sz w:val="20"/>
                <w:szCs w:val="20"/>
              </w:rPr>
            </w:pPr>
          </w:p>
        </w:tc>
        <w:tc>
          <w:tcPr>
            <w:tcW w:w="566" w:type="dxa"/>
            <w:gridSpan w:val="5"/>
          </w:tcPr>
          <w:p w:rsidR="00E74473" w:rsidRPr="002B53A5" w:rsidRDefault="004B4904" w:rsidP="00514799">
            <w:pPr>
              <w:autoSpaceDE w:val="0"/>
              <w:autoSpaceDN w:val="0"/>
              <w:spacing w:line="240" w:lineRule="auto"/>
              <w:jc w:val="center"/>
              <w:rPr>
                <w:sz w:val="20"/>
                <w:szCs w:val="20"/>
              </w:rPr>
            </w:pPr>
            <w:r>
              <w:rPr>
                <w:sz w:val="20"/>
                <w:szCs w:val="20"/>
              </w:rPr>
              <w:t>903</w:t>
            </w:r>
          </w:p>
        </w:tc>
        <w:tc>
          <w:tcPr>
            <w:tcW w:w="716" w:type="dxa"/>
            <w:gridSpan w:val="5"/>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76" w:type="dxa"/>
            <w:gridSpan w:val="4"/>
          </w:tcPr>
          <w:p w:rsidR="00E74473" w:rsidRPr="00E74473" w:rsidRDefault="00E74473" w:rsidP="00514799">
            <w:pPr>
              <w:autoSpaceDE w:val="0"/>
              <w:autoSpaceDN w:val="0"/>
              <w:spacing w:line="240" w:lineRule="auto"/>
              <w:jc w:val="center"/>
              <w:rPr>
                <w:sz w:val="18"/>
                <w:szCs w:val="18"/>
              </w:rPr>
            </w:pPr>
            <w:r w:rsidRPr="00E74473">
              <w:rPr>
                <w:sz w:val="18"/>
                <w:szCs w:val="18"/>
              </w:rPr>
              <w:t>Ц71Е100000</w:t>
            </w:r>
          </w:p>
        </w:tc>
        <w:tc>
          <w:tcPr>
            <w:tcW w:w="568" w:type="dxa"/>
            <w:gridSpan w:val="4"/>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004" w:type="dxa"/>
            <w:gridSpan w:val="2"/>
          </w:tcPr>
          <w:p w:rsidR="00E74473" w:rsidRPr="002B53A5" w:rsidRDefault="00E74473" w:rsidP="00B047F1">
            <w:pPr>
              <w:autoSpaceDE w:val="0"/>
              <w:autoSpaceDN w:val="0"/>
              <w:spacing w:line="240" w:lineRule="auto"/>
              <w:rPr>
                <w:sz w:val="20"/>
                <w:szCs w:val="20"/>
              </w:rPr>
            </w:pPr>
            <w:r>
              <w:rPr>
                <w:sz w:val="20"/>
                <w:szCs w:val="20"/>
              </w:rPr>
              <w:t>бюджет Чувашской Республики</w:t>
            </w:r>
          </w:p>
        </w:tc>
        <w:tc>
          <w:tcPr>
            <w:tcW w:w="993" w:type="dxa"/>
          </w:tcPr>
          <w:p w:rsidR="00E74473" w:rsidRPr="00E75F7A" w:rsidRDefault="00E74473" w:rsidP="00B047F1">
            <w:pPr>
              <w:jc w:val="center"/>
              <w:rPr>
                <w:sz w:val="20"/>
                <w:szCs w:val="20"/>
              </w:rPr>
            </w:pPr>
            <w:r>
              <w:rPr>
                <w:sz w:val="20"/>
                <w:szCs w:val="20"/>
              </w:rPr>
              <w:t>15,7</w:t>
            </w:r>
          </w:p>
        </w:tc>
        <w:tc>
          <w:tcPr>
            <w:tcW w:w="992" w:type="dxa"/>
          </w:tcPr>
          <w:p w:rsidR="00E74473" w:rsidRPr="00E75F7A" w:rsidRDefault="00E74473" w:rsidP="00B047F1">
            <w:pPr>
              <w:jc w:val="center"/>
              <w:rPr>
                <w:sz w:val="20"/>
                <w:szCs w:val="20"/>
              </w:rPr>
            </w:pPr>
            <w:r>
              <w:rPr>
                <w:sz w:val="20"/>
                <w:szCs w:val="20"/>
              </w:rPr>
              <w:t>15,7</w:t>
            </w:r>
          </w:p>
        </w:tc>
        <w:tc>
          <w:tcPr>
            <w:tcW w:w="1133" w:type="dxa"/>
          </w:tcPr>
          <w:p w:rsidR="00E74473" w:rsidRPr="00E75F7A" w:rsidRDefault="00E74473" w:rsidP="00B047F1">
            <w:pPr>
              <w:jc w:val="center"/>
              <w:rPr>
                <w:sz w:val="20"/>
                <w:szCs w:val="20"/>
              </w:rPr>
            </w:pPr>
            <w:r>
              <w:rPr>
                <w:sz w:val="20"/>
                <w:szCs w:val="20"/>
              </w:rPr>
              <w:t>0</w:t>
            </w:r>
          </w:p>
        </w:tc>
        <w:tc>
          <w:tcPr>
            <w:tcW w:w="992" w:type="dxa"/>
          </w:tcPr>
          <w:p w:rsidR="00E74473" w:rsidRPr="00E75F7A" w:rsidRDefault="00E74473" w:rsidP="00B047F1">
            <w:pPr>
              <w:jc w:val="center"/>
              <w:rPr>
                <w:sz w:val="20"/>
                <w:szCs w:val="20"/>
              </w:rPr>
            </w:pPr>
            <w:r w:rsidRPr="00E75F7A">
              <w:rPr>
                <w:sz w:val="20"/>
                <w:szCs w:val="20"/>
              </w:rPr>
              <w:t>0</w:t>
            </w:r>
          </w:p>
        </w:tc>
        <w:tc>
          <w:tcPr>
            <w:tcW w:w="992" w:type="dxa"/>
          </w:tcPr>
          <w:p w:rsidR="00E74473" w:rsidRPr="00E75F7A" w:rsidRDefault="00E74473" w:rsidP="00B047F1">
            <w:pPr>
              <w:jc w:val="center"/>
              <w:rPr>
                <w:sz w:val="20"/>
                <w:szCs w:val="20"/>
              </w:rPr>
            </w:pPr>
            <w:r w:rsidRPr="00E75F7A">
              <w:rPr>
                <w:sz w:val="20"/>
                <w:szCs w:val="20"/>
              </w:rPr>
              <w:t>0</w:t>
            </w:r>
          </w:p>
        </w:tc>
        <w:tc>
          <w:tcPr>
            <w:tcW w:w="1024" w:type="dxa"/>
          </w:tcPr>
          <w:p w:rsidR="00E74473" w:rsidRPr="00E75F7A" w:rsidRDefault="00E74473" w:rsidP="00B047F1">
            <w:pPr>
              <w:jc w:val="center"/>
              <w:rPr>
                <w:sz w:val="20"/>
                <w:szCs w:val="20"/>
              </w:rPr>
            </w:pPr>
            <w:r w:rsidRPr="00E75F7A">
              <w:rPr>
                <w:sz w:val="20"/>
                <w:szCs w:val="20"/>
              </w:rPr>
              <w:t>0</w:t>
            </w:r>
          </w:p>
        </w:tc>
      </w:tr>
      <w:tr w:rsidR="00E74473" w:rsidTr="00D6669D">
        <w:tc>
          <w:tcPr>
            <w:tcW w:w="842" w:type="dxa"/>
            <w:vMerge/>
          </w:tcPr>
          <w:p w:rsidR="00E74473" w:rsidRPr="002B53A5" w:rsidRDefault="00E74473" w:rsidP="00B047F1">
            <w:pPr>
              <w:autoSpaceDE w:val="0"/>
              <w:autoSpaceDN w:val="0"/>
              <w:rPr>
                <w:sz w:val="20"/>
                <w:szCs w:val="20"/>
              </w:rPr>
            </w:pPr>
          </w:p>
        </w:tc>
        <w:tc>
          <w:tcPr>
            <w:tcW w:w="983" w:type="dxa"/>
            <w:gridSpan w:val="4"/>
            <w:vMerge/>
          </w:tcPr>
          <w:p w:rsidR="00E74473" w:rsidRPr="002B53A5" w:rsidRDefault="00E74473" w:rsidP="00B047F1">
            <w:pPr>
              <w:autoSpaceDE w:val="0"/>
              <w:autoSpaceDN w:val="0"/>
              <w:rPr>
                <w:sz w:val="20"/>
                <w:szCs w:val="20"/>
              </w:rPr>
            </w:pPr>
          </w:p>
        </w:tc>
        <w:tc>
          <w:tcPr>
            <w:tcW w:w="709" w:type="dxa"/>
            <w:gridSpan w:val="3"/>
            <w:vMerge/>
          </w:tcPr>
          <w:p w:rsidR="00E74473" w:rsidRPr="002B53A5" w:rsidRDefault="00E74473" w:rsidP="00B047F1">
            <w:pPr>
              <w:autoSpaceDE w:val="0"/>
              <w:autoSpaceDN w:val="0"/>
              <w:jc w:val="center"/>
              <w:rPr>
                <w:sz w:val="20"/>
                <w:szCs w:val="20"/>
              </w:rPr>
            </w:pPr>
          </w:p>
        </w:tc>
        <w:tc>
          <w:tcPr>
            <w:tcW w:w="1985" w:type="dxa"/>
            <w:gridSpan w:val="4"/>
            <w:vMerge/>
          </w:tcPr>
          <w:p w:rsidR="00E74473" w:rsidRPr="002B53A5" w:rsidRDefault="00E74473" w:rsidP="00B047F1">
            <w:pPr>
              <w:autoSpaceDE w:val="0"/>
              <w:autoSpaceDN w:val="0"/>
              <w:jc w:val="center"/>
              <w:rPr>
                <w:sz w:val="20"/>
                <w:szCs w:val="20"/>
              </w:rPr>
            </w:pPr>
          </w:p>
        </w:tc>
        <w:tc>
          <w:tcPr>
            <w:tcW w:w="566" w:type="dxa"/>
            <w:gridSpan w:val="5"/>
          </w:tcPr>
          <w:p w:rsidR="00E74473" w:rsidRPr="002B53A5" w:rsidRDefault="004B4904" w:rsidP="00514799">
            <w:pPr>
              <w:autoSpaceDE w:val="0"/>
              <w:autoSpaceDN w:val="0"/>
              <w:spacing w:line="240" w:lineRule="auto"/>
              <w:jc w:val="center"/>
              <w:rPr>
                <w:sz w:val="20"/>
                <w:szCs w:val="20"/>
              </w:rPr>
            </w:pPr>
            <w:r>
              <w:rPr>
                <w:sz w:val="20"/>
                <w:szCs w:val="20"/>
              </w:rPr>
              <w:t>903,</w:t>
            </w:r>
            <w:r w:rsidR="00E74473">
              <w:rPr>
                <w:sz w:val="20"/>
                <w:szCs w:val="20"/>
              </w:rPr>
              <w:t>974</w:t>
            </w:r>
          </w:p>
        </w:tc>
        <w:tc>
          <w:tcPr>
            <w:tcW w:w="716" w:type="dxa"/>
            <w:gridSpan w:val="5"/>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76" w:type="dxa"/>
            <w:gridSpan w:val="4"/>
          </w:tcPr>
          <w:p w:rsidR="00E74473" w:rsidRPr="00E74473" w:rsidRDefault="00E74473" w:rsidP="00514799">
            <w:pPr>
              <w:autoSpaceDE w:val="0"/>
              <w:autoSpaceDN w:val="0"/>
              <w:spacing w:line="240" w:lineRule="auto"/>
              <w:jc w:val="center"/>
              <w:rPr>
                <w:sz w:val="18"/>
                <w:szCs w:val="18"/>
              </w:rPr>
            </w:pPr>
            <w:r w:rsidRPr="00E74473">
              <w:rPr>
                <w:sz w:val="18"/>
                <w:szCs w:val="18"/>
              </w:rPr>
              <w:t>Ц71Е100000</w:t>
            </w:r>
          </w:p>
        </w:tc>
        <w:tc>
          <w:tcPr>
            <w:tcW w:w="568" w:type="dxa"/>
            <w:gridSpan w:val="4"/>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004" w:type="dxa"/>
            <w:gridSpan w:val="2"/>
          </w:tcPr>
          <w:p w:rsidR="00E74473" w:rsidRPr="002B53A5" w:rsidRDefault="00E74473" w:rsidP="00B047F1">
            <w:pPr>
              <w:autoSpaceDE w:val="0"/>
              <w:autoSpaceDN w:val="0"/>
              <w:spacing w:line="240" w:lineRule="auto"/>
              <w:rPr>
                <w:sz w:val="20"/>
                <w:szCs w:val="20"/>
              </w:rPr>
            </w:pPr>
            <w:r>
              <w:rPr>
                <w:sz w:val="20"/>
                <w:szCs w:val="20"/>
              </w:rPr>
              <w:t xml:space="preserve">бюджет Шумерлинского муниципального </w:t>
            </w:r>
            <w:r>
              <w:rPr>
                <w:sz w:val="20"/>
                <w:szCs w:val="20"/>
              </w:rPr>
              <w:lastRenderedPageBreak/>
              <w:t>округа</w:t>
            </w:r>
          </w:p>
        </w:tc>
        <w:tc>
          <w:tcPr>
            <w:tcW w:w="993" w:type="dxa"/>
          </w:tcPr>
          <w:p w:rsidR="00E74473" w:rsidRPr="00E75F7A" w:rsidRDefault="00E74473" w:rsidP="00B047F1">
            <w:pPr>
              <w:jc w:val="center"/>
              <w:rPr>
                <w:sz w:val="20"/>
                <w:szCs w:val="20"/>
              </w:rPr>
            </w:pPr>
            <w:r>
              <w:rPr>
                <w:sz w:val="20"/>
                <w:szCs w:val="20"/>
              </w:rPr>
              <w:lastRenderedPageBreak/>
              <w:t>400,</w:t>
            </w:r>
            <w:r w:rsidRPr="00E75F7A">
              <w:rPr>
                <w:sz w:val="20"/>
                <w:szCs w:val="20"/>
              </w:rPr>
              <w:t>0</w:t>
            </w:r>
          </w:p>
        </w:tc>
        <w:tc>
          <w:tcPr>
            <w:tcW w:w="992" w:type="dxa"/>
          </w:tcPr>
          <w:p w:rsidR="00E74473" w:rsidRPr="00E75F7A" w:rsidRDefault="00E74473" w:rsidP="00B047F1">
            <w:pPr>
              <w:jc w:val="center"/>
              <w:rPr>
                <w:sz w:val="20"/>
                <w:szCs w:val="20"/>
              </w:rPr>
            </w:pPr>
            <w:r>
              <w:rPr>
                <w:sz w:val="20"/>
                <w:szCs w:val="20"/>
              </w:rPr>
              <w:t>400,</w:t>
            </w:r>
            <w:r w:rsidRPr="00E75F7A">
              <w:rPr>
                <w:sz w:val="20"/>
                <w:szCs w:val="20"/>
              </w:rPr>
              <w:t>0</w:t>
            </w:r>
          </w:p>
        </w:tc>
        <w:tc>
          <w:tcPr>
            <w:tcW w:w="1133" w:type="dxa"/>
          </w:tcPr>
          <w:p w:rsidR="00E74473" w:rsidRPr="00E75F7A" w:rsidRDefault="00E74473" w:rsidP="00B047F1">
            <w:pPr>
              <w:jc w:val="center"/>
              <w:rPr>
                <w:sz w:val="20"/>
                <w:szCs w:val="20"/>
              </w:rPr>
            </w:pPr>
            <w:r w:rsidRPr="00E75F7A">
              <w:rPr>
                <w:sz w:val="20"/>
                <w:szCs w:val="20"/>
              </w:rPr>
              <w:t>0</w:t>
            </w:r>
          </w:p>
        </w:tc>
        <w:tc>
          <w:tcPr>
            <w:tcW w:w="992" w:type="dxa"/>
          </w:tcPr>
          <w:p w:rsidR="00E74473" w:rsidRPr="00E75F7A" w:rsidRDefault="00E74473" w:rsidP="00B047F1">
            <w:pPr>
              <w:jc w:val="center"/>
              <w:rPr>
                <w:sz w:val="20"/>
                <w:szCs w:val="20"/>
              </w:rPr>
            </w:pPr>
            <w:r w:rsidRPr="00E75F7A">
              <w:rPr>
                <w:sz w:val="20"/>
                <w:szCs w:val="20"/>
              </w:rPr>
              <w:t>0</w:t>
            </w:r>
          </w:p>
        </w:tc>
        <w:tc>
          <w:tcPr>
            <w:tcW w:w="992" w:type="dxa"/>
          </w:tcPr>
          <w:p w:rsidR="00E74473" w:rsidRPr="00E75F7A" w:rsidRDefault="00E74473" w:rsidP="00B047F1">
            <w:pPr>
              <w:jc w:val="center"/>
              <w:rPr>
                <w:sz w:val="20"/>
                <w:szCs w:val="20"/>
              </w:rPr>
            </w:pPr>
            <w:r>
              <w:rPr>
                <w:sz w:val="20"/>
                <w:szCs w:val="20"/>
              </w:rPr>
              <w:t>427,1</w:t>
            </w:r>
          </w:p>
        </w:tc>
        <w:tc>
          <w:tcPr>
            <w:tcW w:w="1024" w:type="dxa"/>
          </w:tcPr>
          <w:p w:rsidR="00E74473" w:rsidRPr="00E75F7A" w:rsidRDefault="00E74473" w:rsidP="00B047F1">
            <w:pPr>
              <w:jc w:val="center"/>
              <w:rPr>
                <w:sz w:val="20"/>
                <w:szCs w:val="20"/>
              </w:rPr>
            </w:pPr>
            <w:r>
              <w:rPr>
                <w:sz w:val="20"/>
                <w:szCs w:val="20"/>
              </w:rPr>
              <w:t>1349,8</w:t>
            </w:r>
          </w:p>
        </w:tc>
      </w:tr>
      <w:tr w:rsidR="00D6669D" w:rsidTr="00D6669D">
        <w:tc>
          <w:tcPr>
            <w:tcW w:w="842" w:type="dxa"/>
          </w:tcPr>
          <w:p w:rsidR="00D6669D" w:rsidRPr="002B53A5" w:rsidRDefault="00D6669D" w:rsidP="005F59C3">
            <w:pPr>
              <w:autoSpaceDE w:val="0"/>
              <w:autoSpaceDN w:val="0"/>
              <w:spacing w:line="240" w:lineRule="auto"/>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w:t>
            </w:r>
            <w:r w:rsidRPr="002B53A5">
              <w:rPr>
                <w:sz w:val="20"/>
                <w:szCs w:val="20"/>
              </w:rPr>
              <w:lastRenderedPageBreak/>
              <w:t>тел</w:t>
            </w:r>
            <w:proofErr w:type="gramStart"/>
            <w:r w:rsidRPr="002B53A5">
              <w:rPr>
                <w:sz w:val="20"/>
                <w:szCs w:val="20"/>
              </w:rPr>
              <w:t>ь(</w:t>
            </w:r>
            <w:proofErr w:type="gramEnd"/>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8</w:t>
            </w:r>
          </w:p>
        </w:tc>
        <w:tc>
          <w:tcPr>
            <w:tcW w:w="7807" w:type="dxa"/>
            <w:gridSpan w:val="31"/>
          </w:tcPr>
          <w:p w:rsidR="00D6669D" w:rsidRPr="002B53A5" w:rsidRDefault="00D6669D" w:rsidP="001F1B0F">
            <w:pPr>
              <w:autoSpaceDE w:val="0"/>
              <w:autoSpaceDN w:val="0"/>
              <w:spacing w:line="240" w:lineRule="auto"/>
              <w:rPr>
                <w:sz w:val="20"/>
                <w:szCs w:val="20"/>
              </w:rPr>
            </w:pPr>
            <w:r w:rsidRPr="002B53A5">
              <w:rPr>
                <w:sz w:val="20"/>
                <w:szCs w:val="20"/>
                <w:lang w:eastAsia="en-US"/>
              </w:rPr>
              <w:lastRenderedPageBreak/>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993" w:type="dxa"/>
          </w:tcPr>
          <w:p w:rsidR="00D6669D" w:rsidRPr="003E2885" w:rsidRDefault="00D6669D" w:rsidP="00B047F1">
            <w:pPr>
              <w:jc w:val="center"/>
              <w:rPr>
                <w:sz w:val="20"/>
                <w:szCs w:val="20"/>
              </w:rPr>
            </w:pPr>
            <w:r w:rsidRPr="003E2885">
              <w:rPr>
                <w:sz w:val="20"/>
                <w:szCs w:val="20"/>
              </w:rPr>
              <w:t>2</w:t>
            </w:r>
          </w:p>
        </w:tc>
        <w:tc>
          <w:tcPr>
            <w:tcW w:w="992" w:type="dxa"/>
          </w:tcPr>
          <w:p w:rsidR="00D6669D" w:rsidRPr="003E2885" w:rsidRDefault="00D6669D" w:rsidP="00B047F1">
            <w:pPr>
              <w:jc w:val="center"/>
              <w:rPr>
                <w:sz w:val="20"/>
                <w:szCs w:val="20"/>
              </w:rPr>
            </w:pPr>
            <w:r w:rsidRPr="003E2885">
              <w:rPr>
                <w:sz w:val="20"/>
                <w:szCs w:val="20"/>
              </w:rPr>
              <w:t>2</w:t>
            </w:r>
          </w:p>
        </w:tc>
        <w:tc>
          <w:tcPr>
            <w:tcW w:w="1133" w:type="dxa"/>
          </w:tcPr>
          <w:p w:rsidR="00D6669D" w:rsidRPr="003E2885" w:rsidRDefault="00D6669D" w:rsidP="00B047F1">
            <w:pPr>
              <w:jc w:val="center"/>
              <w:rPr>
                <w:sz w:val="20"/>
                <w:szCs w:val="20"/>
              </w:rPr>
            </w:pPr>
            <w:r w:rsidRPr="003E2885">
              <w:rPr>
                <w:sz w:val="20"/>
                <w:szCs w:val="20"/>
                <w:lang w:eastAsia="en-US"/>
              </w:rPr>
              <w:t>x</w:t>
            </w:r>
          </w:p>
        </w:tc>
        <w:tc>
          <w:tcPr>
            <w:tcW w:w="992" w:type="dxa"/>
          </w:tcPr>
          <w:p w:rsidR="00D6669D" w:rsidRPr="00905CA8" w:rsidRDefault="00D6669D" w:rsidP="00B047F1">
            <w:pPr>
              <w:jc w:val="center"/>
              <w:rPr>
                <w:sz w:val="20"/>
                <w:szCs w:val="20"/>
              </w:rPr>
            </w:pPr>
            <w:r w:rsidRPr="00905CA8">
              <w:rPr>
                <w:sz w:val="20"/>
                <w:szCs w:val="20"/>
                <w:lang w:eastAsia="en-US"/>
              </w:rPr>
              <w:t>x</w:t>
            </w:r>
          </w:p>
        </w:tc>
        <w:tc>
          <w:tcPr>
            <w:tcW w:w="992" w:type="dxa"/>
          </w:tcPr>
          <w:p w:rsidR="00D6669D" w:rsidRPr="00905CA8" w:rsidRDefault="00D6669D" w:rsidP="00B047F1">
            <w:pPr>
              <w:jc w:val="center"/>
              <w:rPr>
                <w:sz w:val="20"/>
                <w:szCs w:val="20"/>
              </w:rPr>
            </w:pPr>
            <w:r w:rsidRPr="00905CA8">
              <w:rPr>
                <w:sz w:val="20"/>
                <w:szCs w:val="20"/>
                <w:lang w:eastAsia="en-US"/>
              </w:rPr>
              <w:t>x</w:t>
            </w:r>
          </w:p>
        </w:tc>
        <w:tc>
          <w:tcPr>
            <w:tcW w:w="1024" w:type="dxa"/>
          </w:tcPr>
          <w:p w:rsidR="00D6669D" w:rsidRPr="00905CA8" w:rsidRDefault="00D6669D" w:rsidP="00B047F1">
            <w:pPr>
              <w:jc w:val="center"/>
              <w:rPr>
                <w:sz w:val="20"/>
                <w:szCs w:val="20"/>
              </w:rPr>
            </w:pPr>
            <w:r w:rsidRPr="00905CA8">
              <w:rPr>
                <w:sz w:val="20"/>
                <w:szCs w:val="20"/>
                <w:lang w:eastAsia="en-US"/>
              </w:rPr>
              <w:t>x</w:t>
            </w:r>
          </w:p>
        </w:tc>
      </w:tr>
      <w:tr w:rsidR="00E74473" w:rsidTr="00D6669D">
        <w:trPr>
          <w:trHeight w:val="319"/>
        </w:trPr>
        <w:tc>
          <w:tcPr>
            <w:tcW w:w="842" w:type="dxa"/>
            <w:vMerge w:val="restart"/>
          </w:tcPr>
          <w:p w:rsidR="00E74473" w:rsidRPr="002B53A5" w:rsidRDefault="00E74473" w:rsidP="00D6669D">
            <w:pPr>
              <w:autoSpaceDE w:val="0"/>
              <w:autoSpaceDN w:val="0"/>
              <w:rPr>
                <w:sz w:val="20"/>
                <w:szCs w:val="20"/>
              </w:rPr>
            </w:pPr>
            <w:r w:rsidRPr="00F2638C">
              <w:rPr>
                <w:sz w:val="20"/>
                <w:szCs w:val="20"/>
              </w:rPr>
              <w:lastRenderedPageBreak/>
              <w:t>Мероприятие</w:t>
            </w:r>
            <w:r>
              <w:rPr>
                <w:sz w:val="20"/>
                <w:szCs w:val="20"/>
              </w:rPr>
              <w:t xml:space="preserve"> 8.1</w:t>
            </w:r>
          </w:p>
        </w:tc>
        <w:tc>
          <w:tcPr>
            <w:tcW w:w="968" w:type="dxa"/>
            <w:gridSpan w:val="3"/>
            <w:vMerge w:val="restart"/>
          </w:tcPr>
          <w:p w:rsidR="00E74473" w:rsidRPr="00D6669D" w:rsidRDefault="00E74473" w:rsidP="00D6669D">
            <w:pPr>
              <w:autoSpaceDE w:val="0"/>
              <w:autoSpaceDN w:val="0"/>
              <w:spacing w:line="240" w:lineRule="auto"/>
              <w:ind w:firstLine="43"/>
              <w:rPr>
                <w:rFonts w:ascii="Times New Roman" w:eastAsiaTheme="minorHAnsi" w:hAnsi="Times New Roman"/>
                <w:sz w:val="20"/>
                <w:szCs w:val="20"/>
              </w:rPr>
            </w:pPr>
            <w:proofErr w:type="gramStart"/>
            <w:r w:rsidRPr="00D6669D">
              <w:rPr>
                <w:rFonts w:ascii="Times New Roman" w:eastAsiaTheme="minorHAnsi" w:hAnsi="Times New Roman"/>
                <w:sz w:val="20"/>
                <w:szCs w:val="20"/>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r w:rsidRPr="00D6669D">
              <w:rPr>
                <w:rFonts w:ascii="Times New Roman" w:eastAsiaTheme="minorHAnsi" w:hAnsi="Times New Roman"/>
                <w:sz w:val="20"/>
                <w:szCs w:val="20"/>
              </w:rPr>
              <w:lastRenderedPageBreak/>
              <w:t>организациях, расположенных в сельской местности и малых городах</w:t>
            </w:r>
            <w:proofErr w:type="gramEnd"/>
          </w:p>
          <w:p w:rsidR="00E74473" w:rsidRPr="002B53A5" w:rsidRDefault="00E74473" w:rsidP="001F1B0F">
            <w:pPr>
              <w:autoSpaceDE w:val="0"/>
              <w:autoSpaceDN w:val="0"/>
              <w:spacing w:line="240" w:lineRule="auto"/>
              <w:rPr>
                <w:sz w:val="20"/>
                <w:szCs w:val="20"/>
              </w:rPr>
            </w:pPr>
          </w:p>
        </w:tc>
        <w:tc>
          <w:tcPr>
            <w:tcW w:w="724" w:type="dxa"/>
            <w:gridSpan w:val="4"/>
            <w:vMerge w:val="restart"/>
          </w:tcPr>
          <w:p w:rsidR="00E74473" w:rsidRPr="002B53A5" w:rsidRDefault="00E74473" w:rsidP="001F1B0F">
            <w:pPr>
              <w:autoSpaceDE w:val="0"/>
              <w:autoSpaceDN w:val="0"/>
              <w:spacing w:line="240" w:lineRule="auto"/>
              <w:rPr>
                <w:sz w:val="20"/>
                <w:szCs w:val="20"/>
              </w:rPr>
            </w:pPr>
          </w:p>
        </w:tc>
        <w:tc>
          <w:tcPr>
            <w:tcW w:w="1993" w:type="dxa"/>
            <w:gridSpan w:val="5"/>
            <w:vMerge w:val="restart"/>
          </w:tcPr>
          <w:p w:rsidR="00E74473" w:rsidRPr="002B53A5" w:rsidRDefault="00E74473" w:rsidP="00D6669D">
            <w:pPr>
              <w:autoSpaceDE w:val="0"/>
              <w:autoSpaceDN w:val="0"/>
              <w:spacing w:line="240" w:lineRule="auto"/>
              <w:jc w:val="center"/>
              <w:rPr>
                <w:sz w:val="20"/>
                <w:szCs w:val="20"/>
              </w:rPr>
            </w:pPr>
            <w:r w:rsidRPr="004B1C63">
              <w:rPr>
                <w:sz w:val="20"/>
                <w:szCs w:val="20"/>
              </w:rPr>
              <w:t>Отдел образования, спорта и молодежной политики администрации Шумерлинского муниципального округа</w:t>
            </w:r>
          </w:p>
        </w:tc>
        <w:tc>
          <w:tcPr>
            <w:tcW w:w="603" w:type="dxa"/>
            <w:gridSpan w:val="6"/>
          </w:tcPr>
          <w:p w:rsidR="00E74473" w:rsidRPr="00AC6D76" w:rsidRDefault="00E74473" w:rsidP="00D6669D">
            <w:pPr>
              <w:autoSpaceDE w:val="0"/>
              <w:autoSpaceDN w:val="0"/>
              <w:jc w:val="center"/>
              <w:rPr>
                <w:sz w:val="20"/>
                <w:szCs w:val="20"/>
              </w:rPr>
            </w:pPr>
            <w:r w:rsidRPr="00AC6D76">
              <w:rPr>
                <w:sz w:val="20"/>
                <w:szCs w:val="20"/>
              </w:rPr>
              <w:t>x</w:t>
            </w:r>
          </w:p>
        </w:tc>
        <w:tc>
          <w:tcPr>
            <w:tcW w:w="671" w:type="dxa"/>
            <w:gridSpan w:val="3"/>
          </w:tcPr>
          <w:p w:rsidR="00E74473" w:rsidRPr="00AC6D76" w:rsidRDefault="00E74473" w:rsidP="00D6669D">
            <w:pPr>
              <w:autoSpaceDE w:val="0"/>
              <w:autoSpaceDN w:val="0"/>
              <w:jc w:val="center"/>
              <w:rPr>
                <w:sz w:val="20"/>
                <w:szCs w:val="20"/>
              </w:rPr>
            </w:pPr>
            <w:r w:rsidRPr="00AC6D76">
              <w:rPr>
                <w:sz w:val="20"/>
                <w:szCs w:val="20"/>
              </w:rPr>
              <w:t>x</w:t>
            </w:r>
          </w:p>
        </w:tc>
        <w:tc>
          <w:tcPr>
            <w:tcW w:w="1239" w:type="dxa"/>
            <w:gridSpan w:val="2"/>
          </w:tcPr>
          <w:p w:rsidR="00E74473" w:rsidRPr="00AC6D76" w:rsidRDefault="00E74473" w:rsidP="00D6669D">
            <w:pPr>
              <w:autoSpaceDE w:val="0"/>
              <w:autoSpaceDN w:val="0"/>
              <w:jc w:val="center"/>
              <w:rPr>
                <w:sz w:val="20"/>
                <w:szCs w:val="20"/>
              </w:rPr>
            </w:pPr>
            <w:r w:rsidRPr="00AC6D76">
              <w:rPr>
                <w:sz w:val="20"/>
                <w:szCs w:val="20"/>
              </w:rPr>
              <w:t>x</w:t>
            </w:r>
          </w:p>
        </w:tc>
        <w:tc>
          <w:tcPr>
            <w:tcW w:w="586" w:type="dxa"/>
            <w:gridSpan w:val="5"/>
          </w:tcPr>
          <w:p w:rsidR="00E74473" w:rsidRPr="00AC6D76" w:rsidRDefault="00E74473" w:rsidP="00D6669D">
            <w:pPr>
              <w:autoSpaceDE w:val="0"/>
              <w:autoSpaceDN w:val="0"/>
              <w:jc w:val="center"/>
              <w:rPr>
                <w:sz w:val="20"/>
                <w:szCs w:val="20"/>
              </w:rPr>
            </w:pPr>
            <w:r w:rsidRPr="00AC6D76">
              <w:rPr>
                <w:sz w:val="20"/>
                <w:szCs w:val="20"/>
              </w:rPr>
              <w:t>x</w:t>
            </w:r>
          </w:p>
        </w:tc>
        <w:tc>
          <w:tcPr>
            <w:tcW w:w="1023" w:type="dxa"/>
            <w:gridSpan w:val="3"/>
            <w:vAlign w:val="center"/>
          </w:tcPr>
          <w:p w:rsidR="00E74473" w:rsidRPr="002B53A5" w:rsidRDefault="00E74473" w:rsidP="00D6669D">
            <w:pPr>
              <w:autoSpaceDE w:val="0"/>
              <w:autoSpaceDN w:val="0"/>
              <w:spacing w:line="240" w:lineRule="auto"/>
              <w:jc w:val="left"/>
              <w:rPr>
                <w:sz w:val="20"/>
                <w:szCs w:val="20"/>
              </w:rPr>
            </w:pPr>
            <w:r w:rsidRPr="002B53A5">
              <w:rPr>
                <w:sz w:val="20"/>
                <w:szCs w:val="20"/>
              </w:rPr>
              <w:t>Всего</w:t>
            </w:r>
          </w:p>
        </w:tc>
        <w:tc>
          <w:tcPr>
            <w:tcW w:w="993" w:type="dxa"/>
          </w:tcPr>
          <w:p w:rsidR="00E74473" w:rsidRPr="00E75F7A" w:rsidRDefault="00E74473" w:rsidP="00514799">
            <w:pPr>
              <w:jc w:val="center"/>
              <w:rPr>
                <w:sz w:val="20"/>
                <w:szCs w:val="20"/>
              </w:rPr>
            </w:pPr>
            <w:r>
              <w:rPr>
                <w:sz w:val="20"/>
                <w:szCs w:val="20"/>
              </w:rPr>
              <w:t>3521,8</w:t>
            </w:r>
          </w:p>
        </w:tc>
        <w:tc>
          <w:tcPr>
            <w:tcW w:w="992" w:type="dxa"/>
          </w:tcPr>
          <w:p w:rsidR="00E74473" w:rsidRPr="00E75F7A" w:rsidRDefault="00E74473" w:rsidP="00514799">
            <w:pPr>
              <w:jc w:val="center"/>
              <w:rPr>
                <w:sz w:val="20"/>
                <w:szCs w:val="20"/>
              </w:rPr>
            </w:pPr>
            <w:r>
              <w:rPr>
                <w:sz w:val="20"/>
                <w:szCs w:val="20"/>
              </w:rPr>
              <w:t>3521,3</w:t>
            </w:r>
          </w:p>
        </w:tc>
        <w:tc>
          <w:tcPr>
            <w:tcW w:w="1133" w:type="dxa"/>
          </w:tcPr>
          <w:p w:rsidR="00E74473" w:rsidRPr="00E75F7A" w:rsidRDefault="00E74473" w:rsidP="00514799">
            <w:pPr>
              <w:jc w:val="center"/>
              <w:rPr>
                <w:sz w:val="20"/>
                <w:szCs w:val="20"/>
              </w:rPr>
            </w:pPr>
            <w:r w:rsidRPr="00E75F7A">
              <w:rPr>
                <w:sz w:val="20"/>
                <w:szCs w:val="20"/>
              </w:rPr>
              <w:t>0</w:t>
            </w:r>
          </w:p>
        </w:tc>
        <w:tc>
          <w:tcPr>
            <w:tcW w:w="992" w:type="dxa"/>
          </w:tcPr>
          <w:p w:rsidR="00E74473" w:rsidRPr="00E75F7A" w:rsidRDefault="00E74473" w:rsidP="00514799">
            <w:pPr>
              <w:jc w:val="center"/>
              <w:rPr>
                <w:sz w:val="20"/>
                <w:szCs w:val="20"/>
              </w:rPr>
            </w:pPr>
            <w:r>
              <w:rPr>
                <w:sz w:val="20"/>
                <w:szCs w:val="20"/>
              </w:rPr>
              <w:t>650,9</w:t>
            </w:r>
          </w:p>
        </w:tc>
        <w:tc>
          <w:tcPr>
            <w:tcW w:w="992" w:type="dxa"/>
          </w:tcPr>
          <w:p w:rsidR="00E74473" w:rsidRPr="00E75F7A" w:rsidRDefault="00E74473" w:rsidP="00514799">
            <w:pPr>
              <w:jc w:val="center"/>
              <w:rPr>
                <w:sz w:val="20"/>
                <w:szCs w:val="20"/>
              </w:rPr>
            </w:pPr>
            <w:r>
              <w:rPr>
                <w:sz w:val="20"/>
                <w:szCs w:val="20"/>
              </w:rPr>
              <w:t>3684,4</w:t>
            </w:r>
          </w:p>
        </w:tc>
        <w:tc>
          <w:tcPr>
            <w:tcW w:w="1024" w:type="dxa"/>
          </w:tcPr>
          <w:p w:rsidR="00E74473" w:rsidRPr="00E75F7A" w:rsidRDefault="00E74473" w:rsidP="00514799">
            <w:pPr>
              <w:jc w:val="center"/>
              <w:rPr>
                <w:sz w:val="20"/>
                <w:szCs w:val="20"/>
              </w:rPr>
            </w:pPr>
            <w:r>
              <w:rPr>
                <w:sz w:val="20"/>
                <w:szCs w:val="20"/>
              </w:rPr>
              <w:t>4607,8</w:t>
            </w:r>
          </w:p>
        </w:tc>
      </w:tr>
      <w:tr w:rsidR="00E74473" w:rsidTr="00D6669D">
        <w:trPr>
          <w:trHeight w:val="250"/>
        </w:trPr>
        <w:tc>
          <w:tcPr>
            <w:tcW w:w="842" w:type="dxa"/>
            <w:vMerge/>
          </w:tcPr>
          <w:p w:rsidR="00E74473" w:rsidRPr="00F2638C" w:rsidRDefault="00E74473" w:rsidP="00D6669D">
            <w:pPr>
              <w:autoSpaceDE w:val="0"/>
              <w:autoSpaceDN w:val="0"/>
              <w:rPr>
                <w:sz w:val="20"/>
                <w:szCs w:val="20"/>
              </w:rPr>
            </w:pPr>
          </w:p>
        </w:tc>
        <w:tc>
          <w:tcPr>
            <w:tcW w:w="968" w:type="dxa"/>
            <w:gridSpan w:val="3"/>
            <w:vMerge/>
          </w:tcPr>
          <w:p w:rsidR="00E74473" w:rsidRPr="002B53A5" w:rsidRDefault="00E74473" w:rsidP="001F1B0F">
            <w:pPr>
              <w:autoSpaceDE w:val="0"/>
              <w:autoSpaceDN w:val="0"/>
              <w:spacing w:line="240" w:lineRule="auto"/>
              <w:rPr>
                <w:sz w:val="20"/>
                <w:szCs w:val="20"/>
              </w:rPr>
            </w:pPr>
          </w:p>
        </w:tc>
        <w:tc>
          <w:tcPr>
            <w:tcW w:w="724" w:type="dxa"/>
            <w:gridSpan w:val="4"/>
            <w:vMerge/>
          </w:tcPr>
          <w:p w:rsidR="00E74473" w:rsidRPr="002B53A5" w:rsidRDefault="00E74473" w:rsidP="001F1B0F">
            <w:pPr>
              <w:autoSpaceDE w:val="0"/>
              <w:autoSpaceDN w:val="0"/>
              <w:spacing w:line="240" w:lineRule="auto"/>
              <w:rPr>
                <w:sz w:val="20"/>
                <w:szCs w:val="20"/>
              </w:rPr>
            </w:pPr>
          </w:p>
        </w:tc>
        <w:tc>
          <w:tcPr>
            <w:tcW w:w="1993" w:type="dxa"/>
            <w:gridSpan w:val="5"/>
            <w:vMerge/>
          </w:tcPr>
          <w:p w:rsidR="00E74473" w:rsidRPr="002B53A5" w:rsidRDefault="00E74473" w:rsidP="001F1B0F">
            <w:pPr>
              <w:autoSpaceDE w:val="0"/>
              <w:autoSpaceDN w:val="0"/>
              <w:spacing w:line="240" w:lineRule="auto"/>
              <w:rPr>
                <w:sz w:val="20"/>
                <w:szCs w:val="20"/>
              </w:rPr>
            </w:pPr>
          </w:p>
        </w:tc>
        <w:tc>
          <w:tcPr>
            <w:tcW w:w="603" w:type="dxa"/>
            <w:gridSpan w:val="6"/>
          </w:tcPr>
          <w:p w:rsidR="00E74473" w:rsidRPr="002B53A5" w:rsidRDefault="004B4904" w:rsidP="00514799">
            <w:pPr>
              <w:autoSpaceDE w:val="0"/>
              <w:autoSpaceDN w:val="0"/>
              <w:spacing w:line="240" w:lineRule="auto"/>
              <w:jc w:val="center"/>
              <w:rPr>
                <w:sz w:val="20"/>
                <w:szCs w:val="20"/>
              </w:rPr>
            </w:pPr>
            <w:r>
              <w:rPr>
                <w:sz w:val="20"/>
                <w:szCs w:val="20"/>
              </w:rPr>
              <w:t>903</w:t>
            </w:r>
          </w:p>
        </w:tc>
        <w:tc>
          <w:tcPr>
            <w:tcW w:w="671" w:type="dxa"/>
            <w:gridSpan w:val="3"/>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39" w:type="dxa"/>
            <w:gridSpan w:val="2"/>
          </w:tcPr>
          <w:p w:rsidR="00E74473" w:rsidRPr="00E74473" w:rsidRDefault="00E74473" w:rsidP="00E74473">
            <w:pPr>
              <w:autoSpaceDE w:val="0"/>
              <w:autoSpaceDN w:val="0"/>
              <w:spacing w:line="240" w:lineRule="auto"/>
              <w:jc w:val="center"/>
              <w:rPr>
                <w:sz w:val="18"/>
                <w:szCs w:val="18"/>
              </w:rPr>
            </w:pPr>
            <w:r w:rsidRPr="00E74473">
              <w:rPr>
                <w:sz w:val="18"/>
                <w:szCs w:val="18"/>
              </w:rPr>
              <w:t>Ц71Е1</w:t>
            </w:r>
            <w:r>
              <w:rPr>
                <w:sz w:val="18"/>
                <w:szCs w:val="18"/>
              </w:rPr>
              <w:t>51690</w:t>
            </w:r>
          </w:p>
        </w:tc>
        <w:tc>
          <w:tcPr>
            <w:tcW w:w="586" w:type="dxa"/>
            <w:gridSpan w:val="5"/>
          </w:tcPr>
          <w:p w:rsidR="00E74473" w:rsidRPr="002B53A5" w:rsidRDefault="004B4904" w:rsidP="00514799">
            <w:pPr>
              <w:autoSpaceDE w:val="0"/>
              <w:autoSpaceDN w:val="0"/>
              <w:spacing w:line="240" w:lineRule="auto"/>
              <w:jc w:val="center"/>
              <w:rPr>
                <w:sz w:val="20"/>
                <w:szCs w:val="20"/>
              </w:rPr>
            </w:pPr>
            <w:r>
              <w:rPr>
                <w:sz w:val="20"/>
                <w:szCs w:val="20"/>
              </w:rPr>
              <w:t>242</w:t>
            </w:r>
          </w:p>
        </w:tc>
        <w:tc>
          <w:tcPr>
            <w:tcW w:w="1023" w:type="dxa"/>
            <w:gridSpan w:val="3"/>
          </w:tcPr>
          <w:p w:rsidR="00E74473" w:rsidRPr="002B53A5" w:rsidRDefault="00E74473" w:rsidP="00D6669D">
            <w:pPr>
              <w:autoSpaceDE w:val="0"/>
              <w:autoSpaceDN w:val="0"/>
              <w:spacing w:line="240" w:lineRule="auto"/>
              <w:rPr>
                <w:sz w:val="20"/>
                <w:szCs w:val="20"/>
              </w:rPr>
            </w:pPr>
            <w:r w:rsidRPr="002B53A5">
              <w:rPr>
                <w:sz w:val="20"/>
                <w:szCs w:val="20"/>
              </w:rPr>
              <w:t>федеральный бюджет</w:t>
            </w:r>
          </w:p>
        </w:tc>
        <w:tc>
          <w:tcPr>
            <w:tcW w:w="993" w:type="dxa"/>
          </w:tcPr>
          <w:p w:rsidR="00E74473" w:rsidRPr="00E75F7A" w:rsidRDefault="00E74473" w:rsidP="00514799">
            <w:pPr>
              <w:jc w:val="center"/>
              <w:rPr>
                <w:sz w:val="20"/>
                <w:szCs w:val="20"/>
              </w:rPr>
            </w:pPr>
            <w:r>
              <w:rPr>
                <w:sz w:val="20"/>
                <w:szCs w:val="20"/>
              </w:rPr>
              <w:t>3106,1</w:t>
            </w:r>
          </w:p>
        </w:tc>
        <w:tc>
          <w:tcPr>
            <w:tcW w:w="992" w:type="dxa"/>
          </w:tcPr>
          <w:p w:rsidR="00E74473" w:rsidRPr="00E75F7A" w:rsidRDefault="00E74473" w:rsidP="00514799">
            <w:pPr>
              <w:jc w:val="center"/>
              <w:rPr>
                <w:sz w:val="20"/>
                <w:szCs w:val="20"/>
              </w:rPr>
            </w:pPr>
            <w:r>
              <w:rPr>
                <w:sz w:val="20"/>
                <w:szCs w:val="20"/>
              </w:rPr>
              <w:t>3105,6</w:t>
            </w:r>
          </w:p>
        </w:tc>
        <w:tc>
          <w:tcPr>
            <w:tcW w:w="1133" w:type="dxa"/>
          </w:tcPr>
          <w:p w:rsidR="00E74473" w:rsidRPr="00E75F7A" w:rsidRDefault="00E74473" w:rsidP="00514799">
            <w:pPr>
              <w:jc w:val="center"/>
              <w:rPr>
                <w:sz w:val="20"/>
                <w:szCs w:val="20"/>
              </w:rPr>
            </w:pPr>
            <w:r w:rsidRPr="00E75F7A">
              <w:rPr>
                <w:sz w:val="20"/>
                <w:szCs w:val="20"/>
              </w:rPr>
              <w:t>0</w:t>
            </w:r>
          </w:p>
        </w:tc>
        <w:tc>
          <w:tcPr>
            <w:tcW w:w="992" w:type="dxa"/>
          </w:tcPr>
          <w:p w:rsidR="00E74473" w:rsidRPr="00E75F7A" w:rsidRDefault="00E74473" w:rsidP="00514799">
            <w:pPr>
              <w:jc w:val="center"/>
              <w:rPr>
                <w:sz w:val="20"/>
                <w:szCs w:val="20"/>
              </w:rPr>
            </w:pPr>
            <w:r>
              <w:rPr>
                <w:sz w:val="20"/>
                <w:szCs w:val="20"/>
              </w:rPr>
              <w:t>650,9</w:t>
            </w:r>
          </w:p>
        </w:tc>
        <w:tc>
          <w:tcPr>
            <w:tcW w:w="992" w:type="dxa"/>
          </w:tcPr>
          <w:p w:rsidR="00E74473" w:rsidRPr="00E75F7A" w:rsidRDefault="00E74473" w:rsidP="00514799">
            <w:pPr>
              <w:jc w:val="center"/>
              <w:rPr>
                <w:sz w:val="20"/>
                <w:szCs w:val="20"/>
              </w:rPr>
            </w:pPr>
            <w:r>
              <w:rPr>
                <w:sz w:val="20"/>
                <w:szCs w:val="20"/>
              </w:rPr>
              <w:t>3257,3</w:t>
            </w:r>
          </w:p>
        </w:tc>
        <w:tc>
          <w:tcPr>
            <w:tcW w:w="1024" w:type="dxa"/>
          </w:tcPr>
          <w:p w:rsidR="00E74473" w:rsidRPr="00E75F7A" w:rsidRDefault="00E74473" w:rsidP="00514799">
            <w:pPr>
              <w:jc w:val="center"/>
              <w:rPr>
                <w:sz w:val="20"/>
                <w:szCs w:val="20"/>
              </w:rPr>
            </w:pPr>
            <w:r>
              <w:rPr>
                <w:sz w:val="20"/>
                <w:szCs w:val="20"/>
              </w:rPr>
              <w:t>3258,0</w:t>
            </w:r>
          </w:p>
        </w:tc>
      </w:tr>
      <w:tr w:rsidR="00E74473" w:rsidTr="00D6669D">
        <w:trPr>
          <w:trHeight w:val="251"/>
        </w:trPr>
        <w:tc>
          <w:tcPr>
            <w:tcW w:w="842" w:type="dxa"/>
            <w:vMerge/>
          </w:tcPr>
          <w:p w:rsidR="00E74473" w:rsidRPr="00F2638C" w:rsidRDefault="00E74473" w:rsidP="00D6669D">
            <w:pPr>
              <w:autoSpaceDE w:val="0"/>
              <w:autoSpaceDN w:val="0"/>
              <w:rPr>
                <w:sz w:val="20"/>
                <w:szCs w:val="20"/>
              </w:rPr>
            </w:pPr>
          </w:p>
        </w:tc>
        <w:tc>
          <w:tcPr>
            <w:tcW w:w="968" w:type="dxa"/>
            <w:gridSpan w:val="3"/>
            <w:vMerge/>
          </w:tcPr>
          <w:p w:rsidR="00E74473" w:rsidRPr="002B53A5" w:rsidRDefault="00E74473" w:rsidP="001F1B0F">
            <w:pPr>
              <w:autoSpaceDE w:val="0"/>
              <w:autoSpaceDN w:val="0"/>
              <w:spacing w:line="240" w:lineRule="auto"/>
              <w:rPr>
                <w:sz w:val="20"/>
                <w:szCs w:val="20"/>
              </w:rPr>
            </w:pPr>
          </w:p>
        </w:tc>
        <w:tc>
          <w:tcPr>
            <w:tcW w:w="724" w:type="dxa"/>
            <w:gridSpan w:val="4"/>
            <w:vMerge/>
          </w:tcPr>
          <w:p w:rsidR="00E74473" w:rsidRPr="002B53A5" w:rsidRDefault="00E74473" w:rsidP="001F1B0F">
            <w:pPr>
              <w:autoSpaceDE w:val="0"/>
              <w:autoSpaceDN w:val="0"/>
              <w:spacing w:line="240" w:lineRule="auto"/>
              <w:rPr>
                <w:sz w:val="20"/>
                <w:szCs w:val="20"/>
              </w:rPr>
            </w:pPr>
          </w:p>
        </w:tc>
        <w:tc>
          <w:tcPr>
            <w:tcW w:w="1993" w:type="dxa"/>
            <w:gridSpan w:val="5"/>
            <w:vMerge/>
          </w:tcPr>
          <w:p w:rsidR="00E74473" w:rsidRPr="002B53A5" w:rsidRDefault="00E74473" w:rsidP="001F1B0F">
            <w:pPr>
              <w:autoSpaceDE w:val="0"/>
              <w:autoSpaceDN w:val="0"/>
              <w:spacing w:line="240" w:lineRule="auto"/>
              <w:rPr>
                <w:sz w:val="20"/>
                <w:szCs w:val="20"/>
              </w:rPr>
            </w:pPr>
          </w:p>
        </w:tc>
        <w:tc>
          <w:tcPr>
            <w:tcW w:w="603" w:type="dxa"/>
            <w:gridSpan w:val="6"/>
          </w:tcPr>
          <w:p w:rsidR="00E74473" w:rsidRPr="002B53A5" w:rsidRDefault="004B4904" w:rsidP="00514799">
            <w:pPr>
              <w:autoSpaceDE w:val="0"/>
              <w:autoSpaceDN w:val="0"/>
              <w:spacing w:line="240" w:lineRule="auto"/>
              <w:jc w:val="center"/>
              <w:rPr>
                <w:sz w:val="20"/>
                <w:szCs w:val="20"/>
              </w:rPr>
            </w:pPr>
            <w:r>
              <w:rPr>
                <w:sz w:val="20"/>
                <w:szCs w:val="20"/>
              </w:rPr>
              <w:t>903</w:t>
            </w:r>
          </w:p>
        </w:tc>
        <w:tc>
          <w:tcPr>
            <w:tcW w:w="671" w:type="dxa"/>
            <w:gridSpan w:val="3"/>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39" w:type="dxa"/>
            <w:gridSpan w:val="2"/>
          </w:tcPr>
          <w:p w:rsidR="00E74473" w:rsidRPr="00E74473" w:rsidRDefault="00E74473" w:rsidP="00514799">
            <w:pPr>
              <w:autoSpaceDE w:val="0"/>
              <w:autoSpaceDN w:val="0"/>
              <w:spacing w:line="240" w:lineRule="auto"/>
              <w:jc w:val="center"/>
              <w:rPr>
                <w:sz w:val="18"/>
                <w:szCs w:val="18"/>
              </w:rPr>
            </w:pPr>
            <w:r w:rsidRPr="00E74473">
              <w:rPr>
                <w:sz w:val="18"/>
                <w:szCs w:val="18"/>
              </w:rPr>
              <w:t>Ц71Е1</w:t>
            </w:r>
            <w:r>
              <w:rPr>
                <w:sz w:val="18"/>
                <w:szCs w:val="18"/>
              </w:rPr>
              <w:t>51690</w:t>
            </w:r>
          </w:p>
        </w:tc>
        <w:tc>
          <w:tcPr>
            <w:tcW w:w="586" w:type="dxa"/>
            <w:gridSpan w:val="5"/>
          </w:tcPr>
          <w:p w:rsidR="00E74473" w:rsidRPr="002B53A5" w:rsidRDefault="004B4904" w:rsidP="00514799">
            <w:pPr>
              <w:autoSpaceDE w:val="0"/>
              <w:autoSpaceDN w:val="0"/>
              <w:spacing w:line="240" w:lineRule="auto"/>
              <w:jc w:val="center"/>
              <w:rPr>
                <w:sz w:val="20"/>
                <w:szCs w:val="20"/>
              </w:rPr>
            </w:pPr>
            <w:r>
              <w:rPr>
                <w:sz w:val="20"/>
                <w:szCs w:val="20"/>
              </w:rPr>
              <w:t>242</w:t>
            </w:r>
          </w:p>
        </w:tc>
        <w:tc>
          <w:tcPr>
            <w:tcW w:w="1023" w:type="dxa"/>
            <w:gridSpan w:val="3"/>
          </w:tcPr>
          <w:p w:rsidR="00E74473" w:rsidRPr="002B53A5" w:rsidRDefault="00E74473" w:rsidP="00D6669D">
            <w:pPr>
              <w:autoSpaceDE w:val="0"/>
              <w:autoSpaceDN w:val="0"/>
              <w:spacing w:line="240" w:lineRule="auto"/>
              <w:rPr>
                <w:sz w:val="20"/>
                <w:szCs w:val="20"/>
              </w:rPr>
            </w:pPr>
            <w:r>
              <w:rPr>
                <w:sz w:val="20"/>
                <w:szCs w:val="20"/>
              </w:rPr>
              <w:t>бюджет Чувашской Республики</w:t>
            </w:r>
          </w:p>
        </w:tc>
        <w:tc>
          <w:tcPr>
            <w:tcW w:w="993" w:type="dxa"/>
          </w:tcPr>
          <w:p w:rsidR="00E74473" w:rsidRPr="00E75F7A" w:rsidRDefault="00E74473" w:rsidP="00514799">
            <w:pPr>
              <w:jc w:val="center"/>
              <w:rPr>
                <w:sz w:val="20"/>
                <w:szCs w:val="20"/>
              </w:rPr>
            </w:pPr>
            <w:r>
              <w:rPr>
                <w:sz w:val="20"/>
                <w:szCs w:val="20"/>
              </w:rPr>
              <w:t>15,7</w:t>
            </w:r>
          </w:p>
        </w:tc>
        <w:tc>
          <w:tcPr>
            <w:tcW w:w="992" w:type="dxa"/>
          </w:tcPr>
          <w:p w:rsidR="00E74473" w:rsidRPr="00E75F7A" w:rsidRDefault="00E74473" w:rsidP="00514799">
            <w:pPr>
              <w:jc w:val="center"/>
              <w:rPr>
                <w:sz w:val="20"/>
                <w:szCs w:val="20"/>
              </w:rPr>
            </w:pPr>
            <w:r>
              <w:rPr>
                <w:sz w:val="20"/>
                <w:szCs w:val="20"/>
              </w:rPr>
              <w:t>15,7</w:t>
            </w:r>
          </w:p>
        </w:tc>
        <w:tc>
          <w:tcPr>
            <w:tcW w:w="1133" w:type="dxa"/>
          </w:tcPr>
          <w:p w:rsidR="00E74473" w:rsidRPr="00E75F7A" w:rsidRDefault="00E74473" w:rsidP="00514799">
            <w:pPr>
              <w:jc w:val="center"/>
              <w:rPr>
                <w:sz w:val="20"/>
                <w:szCs w:val="20"/>
              </w:rPr>
            </w:pPr>
            <w:r>
              <w:rPr>
                <w:sz w:val="20"/>
                <w:szCs w:val="20"/>
              </w:rPr>
              <w:t>0</w:t>
            </w:r>
          </w:p>
        </w:tc>
        <w:tc>
          <w:tcPr>
            <w:tcW w:w="992" w:type="dxa"/>
          </w:tcPr>
          <w:p w:rsidR="00E74473" w:rsidRPr="00E75F7A" w:rsidRDefault="00E74473" w:rsidP="00514799">
            <w:pPr>
              <w:jc w:val="center"/>
              <w:rPr>
                <w:sz w:val="20"/>
                <w:szCs w:val="20"/>
              </w:rPr>
            </w:pPr>
            <w:r w:rsidRPr="00E75F7A">
              <w:rPr>
                <w:sz w:val="20"/>
                <w:szCs w:val="20"/>
              </w:rPr>
              <w:t>0</w:t>
            </w:r>
          </w:p>
        </w:tc>
        <w:tc>
          <w:tcPr>
            <w:tcW w:w="992" w:type="dxa"/>
          </w:tcPr>
          <w:p w:rsidR="00E74473" w:rsidRPr="00E75F7A" w:rsidRDefault="00E74473" w:rsidP="00514799">
            <w:pPr>
              <w:jc w:val="center"/>
              <w:rPr>
                <w:sz w:val="20"/>
                <w:szCs w:val="20"/>
              </w:rPr>
            </w:pPr>
            <w:r w:rsidRPr="00E75F7A">
              <w:rPr>
                <w:sz w:val="20"/>
                <w:szCs w:val="20"/>
              </w:rPr>
              <w:t>0</w:t>
            </w:r>
          </w:p>
        </w:tc>
        <w:tc>
          <w:tcPr>
            <w:tcW w:w="1024" w:type="dxa"/>
          </w:tcPr>
          <w:p w:rsidR="00E74473" w:rsidRPr="00E75F7A" w:rsidRDefault="00E74473" w:rsidP="00514799">
            <w:pPr>
              <w:jc w:val="center"/>
              <w:rPr>
                <w:sz w:val="20"/>
                <w:szCs w:val="20"/>
              </w:rPr>
            </w:pPr>
            <w:r w:rsidRPr="00E75F7A">
              <w:rPr>
                <w:sz w:val="20"/>
                <w:szCs w:val="20"/>
              </w:rPr>
              <w:t>0</w:t>
            </w:r>
          </w:p>
        </w:tc>
      </w:tr>
      <w:tr w:rsidR="00E74473" w:rsidTr="00D6669D">
        <w:trPr>
          <w:trHeight w:val="218"/>
        </w:trPr>
        <w:tc>
          <w:tcPr>
            <w:tcW w:w="842" w:type="dxa"/>
            <w:vMerge/>
          </w:tcPr>
          <w:p w:rsidR="00E74473" w:rsidRPr="00F2638C" w:rsidRDefault="00E74473" w:rsidP="00D6669D">
            <w:pPr>
              <w:autoSpaceDE w:val="0"/>
              <w:autoSpaceDN w:val="0"/>
              <w:rPr>
                <w:sz w:val="20"/>
                <w:szCs w:val="20"/>
              </w:rPr>
            </w:pPr>
          </w:p>
        </w:tc>
        <w:tc>
          <w:tcPr>
            <w:tcW w:w="968" w:type="dxa"/>
            <w:gridSpan w:val="3"/>
            <w:vMerge/>
          </w:tcPr>
          <w:p w:rsidR="00E74473" w:rsidRPr="002B53A5" w:rsidRDefault="00E74473" w:rsidP="001F1B0F">
            <w:pPr>
              <w:autoSpaceDE w:val="0"/>
              <w:autoSpaceDN w:val="0"/>
              <w:spacing w:line="240" w:lineRule="auto"/>
              <w:rPr>
                <w:sz w:val="20"/>
                <w:szCs w:val="20"/>
              </w:rPr>
            </w:pPr>
          </w:p>
        </w:tc>
        <w:tc>
          <w:tcPr>
            <w:tcW w:w="724" w:type="dxa"/>
            <w:gridSpan w:val="4"/>
            <w:vMerge/>
          </w:tcPr>
          <w:p w:rsidR="00E74473" w:rsidRPr="002B53A5" w:rsidRDefault="00E74473" w:rsidP="001F1B0F">
            <w:pPr>
              <w:autoSpaceDE w:val="0"/>
              <w:autoSpaceDN w:val="0"/>
              <w:spacing w:line="240" w:lineRule="auto"/>
              <w:rPr>
                <w:sz w:val="20"/>
                <w:szCs w:val="20"/>
              </w:rPr>
            </w:pPr>
          </w:p>
        </w:tc>
        <w:tc>
          <w:tcPr>
            <w:tcW w:w="1993" w:type="dxa"/>
            <w:gridSpan w:val="5"/>
            <w:vMerge/>
          </w:tcPr>
          <w:p w:rsidR="00E74473" w:rsidRPr="002B53A5" w:rsidRDefault="00E74473" w:rsidP="001F1B0F">
            <w:pPr>
              <w:autoSpaceDE w:val="0"/>
              <w:autoSpaceDN w:val="0"/>
              <w:spacing w:line="240" w:lineRule="auto"/>
              <w:rPr>
                <w:sz w:val="20"/>
                <w:szCs w:val="20"/>
              </w:rPr>
            </w:pPr>
          </w:p>
        </w:tc>
        <w:tc>
          <w:tcPr>
            <w:tcW w:w="603" w:type="dxa"/>
            <w:gridSpan w:val="6"/>
          </w:tcPr>
          <w:p w:rsidR="00E74473" w:rsidRPr="002B53A5" w:rsidRDefault="004B4904" w:rsidP="00514799">
            <w:pPr>
              <w:autoSpaceDE w:val="0"/>
              <w:autoSpaceDN w:val="0"/>
              <w:spacing w:line="240" w:lineRule="auto"/>
              <w:jc w:val="center"/>
              <w:rPr>
                <w:sz w:val="20"/>
                <w:szCs w:val="20"/>
              </w:rPr>
            </w:pPr>
            <w:r>
              <w:rPr>
                <w:sz w:val="20"/>
                <w:szCs w:val="20"/>
              </w:rPr>
              <w:t>903,</w:t>
            </w:r>
            <w:r w:rsidR="00E74473">
              <w:rPr>
                <w:sz w:val="20"/>
                <w:szCs w:val="20"/>
              </w:rPr>
              <w:t>974</w:t>
            </w:r>
          </w:p>
        </w:tc>
        <w:tc>
          <w:tcPr>
            <w:tcW w:w="671" w:type="dxa"/>
            <w:gridSpan w:val="3"/>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39" w:type="dxa"/>
            <w:gridSpan w:val="2"/>
          </w:tcPr>
          <w:p w:rsidR="00E74473" w:rsidRPr="00E74473" w:rsidRDefault="00E74473" w:rsidP="00514799">
            <w:pPr>
              <w:autoSpaceDE w:val="0"/>
              <w:autoSpaceDN w:val="0"/>
              <w:spacing w:line="240" w:lineRule="auto"/>
              <w:jc w:val="center"/>
              <w:rPr>
                <w:sz w:val="18"/>
                <w:szCs w:val="18"/>
              </w:rPr>
            </w:pPr>
            <w:r w:rsidRPr="00E74473">
              <w:rPr>
                <w:sz w:val="18"/>
                <w:szCs w:val="18"/>
              </w:rPr>
              <w:t>Ц71Е1</w:t>
            </w:r>
            <w:r>
              <w:rPr>
                <w:sz w:val="18"/>
                <w:szCs w:val="18"/>
              </w:rPr>
              <w:t>51690</w:t>
            </w:r>
          </w:p>
        </w:tc>
        <w:tc>
          <w:tcPr>
            <w:tcW w:w="586" w:type="dxa"/>
            <w:gridSpan w:val="5"/>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023" w:type="dxa"/>
            <w:gridSpan w:val="3"/>
          </w:tcPr>
          <w:p w:rsidR="00E74473" w:rsidRPr="002B53A5" w:rsidRDefault="00E74473" w:rsidP="00D6669D">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E74473" w:rsidRPr="00E75F7A" w:rsidRDefault="00E74473" w:rsidP="00514799">
            <w:pPr>
              <w:jc w:val="center"/>
              <w:rPr>
                <w:sz w:val="20"/>
                <w:szCs w:val="20"/>
              </w:rPr>
            </w:pPr>
            <w:r>
              <w:rPr>
                <w:sz w:val="20"/>
                <w:szCs w:val="20"/>
              </w:rPr>
              <w:t>400,</w:t>
            </w:r>
            <w:r w:rsidRPr="00E75F7A">
              <w:rPr>
                <w:sz w:val="20"/>
                <w:szCs w:val="20"/>
              </w:rPr>
              <w:t>0</w:t>
            </w:r>
          </w:p>
        </w:tc>
        <w:tc>
          <w:tcPr>
            <w:tcW w:w="992" w:type="dxa"/>
          </w:tcPr>
          <w:p w:rsidR="00E74473" w:rsidRPr="00E75F7A" w:rsidRDefault="00E74473" w:rsidP="00514799">
            <w:pPr>
              <w:jc w:val="center"/>
              <w:rPr>
                <w:sz w:val="20"/>
                <w:szCs w:val="20"/>
              </w:rPr>
            </w:pPr>
            <w:r>
              <w:rPr>
                <w:sz w:val="20"/>
                <w:szCs w:val="20"/>
              </w:rPr>
              <w:t>400,</w:t>
            </w:r>
            <w:r w:rsidRPr="00E75F7A">
              <w:rPr>
                <w:sz w:val="20"/>
                <w:szCs w:val="20"/>
              </w:rPr>
              <w:t>0</w:t>
            </w:r>
          </w:p>
        </w:tc>
        <w:tc>
          <w:tcPr>
            <w:tcW w:w="1133" w:type="dxa"/>
          </w:tcPr>
          <w:p w:rsidR="00E74473" w:rsidRPr="00E75F7A" w:rsidRDefault="00E74473" w:rsidP="00514799">
            <w:pPr>
              <w:jc w:val="center"/>
              <w:rPr>
                <w:sz w:val="20"/>
                <w:szCs w:val="20"/>
              </w:rPr>
            </w:pPr>
            <w:r w:rsidRPr="00E75F7A">
              <w:rPr>
                <w:sz w:val="20"/>
                <w:szCs w:val="20"/>
              </w:rPr>
              <w:t>0</w:t>
            </w:r>
          </w:p>
        </w:tc>
        <w:tc>
          <w:tcPr>
            <w:tcW w:w="992" w:type="dxa"/>
          </w:tcPr>
          <w:p w:rsidR="00E74473" w:rsidRPr="00E75F7A" w:rsidRDefault="00E74473" w:rsidP="00514799">
            <w:pPr>
              <w:jc w:val="center"/>
              <w:rPr>
                <w:sz w:val="20"/>
                <w:szCs w:val="20"/>
              </w:rPr>
            </w:pPr>
            <w:r w:rsidRPr="00E75F7A">
              <w:rPr>
                <w:sz w:val="20"/>
                <w:szCs w:val="20"/>
              </w:rPr>
              <w:t>0</w:t>
            </w:r>
          </w:p>
        </w:tc>
        <w:tc>
          <w:tcPr>
            <w:tcW w:w="992" w:type="dxa"/>
          </w:tcPr>
          <w:p w:rsidR="00E74473" w:rsidRPr="00E75F7A" w:rsidRDefault="00E74473" w:rsidP="00514799">
            <w:pPr>
              <w:jc w:val="center"/>
              <w:rPr>
                <w:sz w:val="20"/>
                <w:szCs w:val="20"/>
              </w:rPr>
            </w:pPr>
            <w:r>
              <w:rPr>
                <w:sz w:val="20"/>
                <w:szCs w:val="20"/>
              </w:rPr>
              <w:t>427,1</w:t>
            </w:r>
          </w:p>
        </w:tc>
        <w:tc>
          <w:tcPr>
            <w:tcW w:w="1024" w:type="dxa"/>
          </w:tcPr>
          <w:p w:rsidR="00E74473" w:rsidRPr="00E75F7A" w:rsidRDefault="00E74473" w:rsidP="00514799">
            <w:pPr>
              <w:jc w:val="center"/>
              <w:rPr>
                <w:sz w:val="20"/>
                <w:szCs w:val="20"/>
              </w:rPr>
            </w:pPr>
            <w:r>
              <w:rPr>
                <w:sz w:val="20"/>
                <w:szCs w:val="20"/>
              </w:rPr>
              <w:t>1349,8</w:t>
            </w:r>
          </w:p>
        </w:tc>
      </w:tr>
      <w:tr w:rsidR="00D6669D" w:rsidTr="00D6669D">
        <w:tc>
          <w:tcPr>
            <w:tcW w:w="14775" w:type="dxa"/>
            <w:gridSpan w:val="38"/>
          </w:tcPr>
          <w:p w:rsidR="00D6669D" w:rsidRDefault="00D6669D" w:rsidP="00E241D3">
            <w:pPr>
              <w:jc w:val="center"/>
              <w:rPr>
                <w:rFonts w:ascii="Times New Roman" w:hAnsi="Times New Roman"/>
                <w:sz w:val="24"/>
                <w:szCs w:val="24"/>
              </w:rPr>
            </w:pPr>
            <w:r w:rsidRPr="002B53A5">
              <w:rPr>
                <w:b/>
                <w:sz w:val="20"/>
                <w:szCs w:val="20"/>
              </w:rPr>
              <w:lastRenderedPageBreak/>
              <w:t xml:space="preserve">Цель «Достижение высоких результатов развития образования Шумерлинского </w:t>
            </w:r>
            <w:r w:rsidRPr="002F7B15">
              <w:rPr>
                <w:b/>
                <w:sz w:val="20"/>
                <w:szCs w:val="20"/>
              </w:rPr>
              <w:t>муниципального округа</w:t>
            </w:r>
            <w:r w:rsidRPr="002B53A5">
              <w:rPr>
                <w:b/>
                <w:sz w:val="20"/>
                <w:szCs w:val="20"/>
              </w:rPr>
              <w:t>»</w:t>
            </w:r>
          </w:p>
        </w:tc>
      </w:tr>
      <w:tr w:rsidR="00D6669D" w:rsidTr="00D6669D">
        <w:tc>
          <w:tcPr>
            <w:tcW w:w="842" w:type="dxa"/>
            <w:vMerge w:val="restart"/>
          </w:tcPr>
          <w:p w:rsidR="00D6669D" w:rsidRPr="002B53A5" w:rsidRDefault="00D6669D" w:rsidP="00B047F1">
            <w:pPr>
              <w:autoSpaceDE w:val="0"/>
              <w:autoSpaceDN w:val="0"/>
              <w:spacing w:line="240" w:lineRule="auto"/>
              <w:rPr>
                <w:sz w:val="20"/>
                <w:szCs w:val="20"/>
              </w:rPr>
            </w:pPr>
            <w:r w:rsidRPr="002B53A5">
              <w:rPr>
                <w:sz w:val="20"/>
                <w:szCs w:val="20"/>
              </w:rPr>
              <w:t>Основное мероприя</w:t>
            </w:r>
            <w:r>
              <w:rPr>
                <w:sz w:val="20"/>
                <w:szCs w:val="20"/>
              </w:rPr>
              <w:t>тие 9</w:t>
            </w:r>
          </w:p>
        </w:tc>
        <w:tc>
          <w:tcPr>
            <w:tcW w:w="983" w:type="dxa"/>
            <w:gridSpan w:val="4"/>
            <w:vMerge w:val="restart"/>
          </w:tcPr>
          <w:p w:rsidR="00D6669D" w:rsidRPr="00F212EF" w:rsidRDefault="00D6669D" w:rsidP="00B047F1">
            <w:pPr>
              <w:autoSpaceDE w:val="0"/>
              <w:autoSpaceDN w:val="0"/>
              <w:spacing w:line="240" w:lineRule="auto"/>
              <w:rPr>
                <w:sz w:val="20"/>
                <w:szCs w:val="20"/>
                <w:lang w:eastAsia="en-US"/>
              </w:rPr>
            </w:pPr>
            <w:r w:rsidRPr="00F212EF">
              <w:rPr>
                <w:sz w:val="20"/>
                <w:szCs w:val="20"/>
                <w:lang w:eastAsia="en-US"/>
              </w:rPr>
              <w:t>Модернизация инфраструктуры муниципальных образовательных организаций</w:t>
            </w:r>
          </w:p>
          <w:p w:rsidR="00D6669D" w:rsidRPr="002B53A5" w:rsidRDefault="00D6669D" w:rsidP="00B047F1">
            <w:pPr>
              <w:autoSpaceDE w:val="0"/>
              <w:autoSpaceDN w:val="0"/>
              <w:spacing w:line="240" w:lineRule="auto"/>
              <w:rPr>
                <w:sz w:val="20"/>
                <w:szCs w:val="20"/>
                <w:lang w:eastAsia="en-US"/>
              </w:rPr>
            </w:pPr>
          </w:p>
        </w:tc>
        <w:tc>
          <w:tcPr>
            <w:tcW w:w="709" w:type="dxa"/>
            <w:gridSpan w:val="3"/>
            <w:vMerge w:val="restart"/>
          </w:tcPr>
          <w:p w:rsidR="00D6669D" w:rsidRPr="002B53A5" w:rsidRDefault="00D6669D" w:rsidP="002110AC">
            <w:pPr>
              <w:autoSpaceDE w:val="0"/>
              <w:autoSpaceDN w:val="0"/>
              <w:spacing w:line="240" w:lineRule="auto"/>
              <w:rPr>
                <w:sz w:val="20"/>
                <w:szCs w:val="20"/>
                <w:lang w:eastAsia="en-US"/>
              </w:rPr>
            </w:pPr>
            <w:r w:rsidRPr="002B53A5">
              <w:rPr>
                <w:sz w:val="20"/>
                <w:szCs w:val="20"/>
              </w:rPr>
              <w:t xml:space="preserve">повышение доступности для населения Шумерлинского </w:t>
            </w:r>
            <w:r w:rsidR="002110AC">
              <w:rPr>
                <w:sz w:val="20"/>
                <w:szCs w:val="20"/>
              </w:rPr>
              <w:t>муниципального округа</w:t>
            </w:r>
            <w:r w:rsidRPr="002B53A5">
              <w:rPr>
                <w:sz w:val="20"/>
                <w:szCs w:val="20"/>
              </w:rPr>
              <w:t xml:space="preserve"> качественных образовательных услуг</w:t>
            </w:r>
          </w:p>
        </w:tc>
        <w:tc>
          <w:tcPr>
            <w:tcW w:w="1985" w:type="dxa"/>
            <w:gridSpan w:val="4"/>
            <w:vMerge w:val="restart"/>
          </w:tcPr>
          <w:p w:rsidR="00D6669D" w:rsidRPr="002B53A5" w:rsidRDefault="00D6669D" w:rsidP="00FF69A2">
            <w:pPr>
              <w:autoSpaceDE w:val="0"/>
              <w:autoSpaceDN w:val="0"/>
              <w:spacing w:line="240" w:lineRule="auto"/>
              <w:jc w:val="center"/>
              <w:rPr>
                <w:sz w:val="20"/>
                <w:szCs w:val="20"/>
              </w:rPr>
            </w:pPr>
            <w:r w:rsidRPr="004B1C63">
              <w:rPr>
                <w:sz w:val="20"/>
                <w:szCs w:val="20"/>
              </w:rPr>
              <w:t>Отдел образования, спорта и молодежной политики администрации Шумерлинского муниципального округа</w:t>
            </w:r>
          </w:p>
        </w:tc>
        <w:tc>
          <w:tcPr>
            <w:tcW w:w="566" w:type="dxa"/>
            <w:gridSpan w:val="5"/>
          </w:tcPr>
          <w:p w:rsidR="00D6669D" w:rsidRPr="00AC6D76" w:rsidRDefault="00D6669D" w:rsidP="00704DD2">
            <w:pPr>
              <w:autoSpaceDE w:val="0"/>
              <w:autoSpaceDN w:val="0"/>
              <w:jc w:val="center"/>
              <w:rPr>
                <w:sz w:val="20"/>
                <w:szCs w:val="20"/>
              </w:rPr>
            </w:pPr>
            <w:r w:rsidRPr="00AC6D76">
              <w:rPr>
                <w:sz w:val="20"/>
                <w:szCs w:val="20"/>
              </w:rPr>
              <w:t>x</w:t>
            </w:r>
          </w:p>
        </w:tc>
        <w:tc>
          <w:tcPr>
            <w:tcW w:w="716" w:type="dxa"/>
            <w:gridSpan w:val="5"/>
          </w:tcPr>
          <w:p w:rsidR="00D6669D" w:rsidRPr="00AC6D76" w:rsidRDefault="00D6669D" w:rsidP="00704DD2">
            <w:pPr>
              <w:autoSpaceDE w:val="0"/>
              <w:autoSpaceDN w:val="0"/>
              <w:jc w:val="center"/>
              <w:rPr>
                <w:sz w:val="20"/>
                <w:szCs w:val="20"/>
              </w:rPr>
            </w:pPr>
            <w:r w:rsidRPr="00AC6D76">
              <w:rPr>
                <w:sz w:val="20"/>
                <w:szCs w:val="20"/>
              </w:rPr>
              <w:t>x</w:t>
            </w:r>
          </w:p>
        </w:tc>
        <w:tc>
          <w:tcPr>
            <w:tcW w:w="1276" w:type="dxa"/>
            <w:gridSpan w:val="4"/>
          </w:tcPr>
          <w:p w:rsidR="00D6669D" w:rsidRPr="00AC6D76" w:rsidRDefault="00E74473" w:rsidP="00704DD2">
            <w:pPr>
              <w:autoSpaceDE w:val="0"/>
              <w:autoSpaceDN w:val="0"/>
              <w:jc w:val="center"/>
              <w:rPr>
                <w:sz w:val="20"/>
                <w:szCs w:val="20"/>
              </w:rPr>
            </w:pPr>
            <w:r>
              <w:rPr>
                <w:sz w:val="20"/>
                <w:szCs w:val="20"/>
              </w:rPr>
              <w:t>Ц713000000</w:t>
            </w:r>
          </w:p>
        </w:tc>
        <w:tc>
          <w:tcPr>
            <w:tcW w:w="568" w:type="dxa"/>
            <w:gridSpan w:val="4"/>
          </w:tcPr>
          <w:p w:rsidR="00D6669D" w:rsidRPr="00AC6D76" w:rsidRDefault="00D6669D" w:rsidP="00704DD2">
            <w:pPr>
              <w:autoSpaceDE w:val="0"/>
              <w:autoSpaceDN w:val="0"/>
              <w:jc w:val="center"/>
              <w:rPr>
                <w:sz w:val="20"/>
                <w:szCs w:val="20"/>
              </w:rPr>
            </w:pPr>
            <w:r w:rsidRPr="00AC6D76">
              <w:rPr>
                <w:sz w:val="20"/>
                <w:szCs w:val="20"/>
              </w:rPr>
              <w:t>x</w:t>
            </w:r>
          </w:p>
        </w:tc>
        <w:tc>
          <w:tcPr>
            <w:tcW w:w="1004" w:type="dxa"/>
            <w:gridSpan w:val="2"/>
            <w:vAlign w:val="center"/>
          </w:tcPr>
          <w:p w:rsidR="00D6669D" w:rsidRPr="002B53A5" w:rsidRDefault="00D6669D" w:rsidP="00704DD2">
            <w:pPr>
              <w:autoSpaceDE w:val="0"/>
              <w:autoSpaceDN w:val="0"/>
              <w:spacing w:line="240" w:lineRule="auto"/>
              <w:jc w:val="left"/>
              <w:rPr>
                <w:sz w:val="20"/>
                <w:szCs w:val="20"/>
              </w:rPr>
            </w:pPr>
            <w:r w:rsidRPr="002B53A5">
              <w:rPr>
                <w:sz w:val="20"/>
                <w:szCs w:val="20"/>
              </w:rPr>
              <w:t>Всего</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D6669D" w:rsidTr="00D6669D">
        <w:tc>
          <w:tcPr>
            <w:tcW w:w="842" w:type="dxa"/>
            <w:vMerge/>
          </w:tcPr>
          <w:p w:rsidR="00D6669D" w:rsidRPr="002B53A5" w:rsidRDefault="00D6669D" w:rsidP="00B047F1">
            <w:pPr>
              <w:autoSpaceDE w:val="0"/>
              <w:autoSpaceDN w:val="0"/>
              <w:rPr>
                <w:sz w:val="20"/>
                <w:szCs w:val="20"/>
              </w:rPr>
            </w:pPr>
          </w:p>
        </w:tc>
        <w:tc>
          <w:tcPr>
            <w:tcW w:w="983" w:type="dxa"/>
            <w:gridSpan w:val="4"/>
            <w:vMerge/>
          </w:tcPr>
          <w:p w:rsidR="00D6669D" w:rsidRPr="002B53A5" w:rsidRDefault="00D6669D" w:rsidP="00B047F1">
            <w:pPr>
              <w:autoSpaceDE w:val="0"/>
              <w:autoSpaceDN w:val="0"/>
              <w:rPr>
                <w:sz w:val="20"/>
                <w:szCs w:val="20"/>
              </w:rPr>
            </w:pPr>
          </w:p>
        </w:tc>
        <w:tc>
          <w:tcPr>
            <w:tcW w:w="709" w:type="dxa"/>
            <w:gridSpan w:val="3"/>
            <w:vMerge/>
          </w:tcPr>
          <w:p w:rsidR="00D6669D" w:rsidRPr="002B53A5" w:rsidRDefault="00D6669D" w:rsidP="00B047F1">
            <w:pPr>
              <w:autoSpaceDE w:val="0"/>
              <w:autoSpaceDN w:val="0"/>
              <w:jc w:val="center"/>
              <w:rPr>
                <w:sz w:val="20"/>
                <w:szCs w:val="20"/>
              </w:rPr>
            </w:pPr>
          </w:p>
        </w:tc>
        <w:tc>
          <w:tcPr>
            <w:tcW w:w="1985" w:type="dxa"/>
            <w:gridSpan w:val="4"/>
            <w:vMerge/>
          </w:tcPr>
          <w:p w:rsidR="00D6669D" w:rsidRPr="002B53A5" w:rsidRDefault="00D6669D" w:rsidP="00B047F1">
            <w:pPr>
              <w:autoSpaceDE w:val="0"/>
              <w:autoSpaceDN w:val="0"/>
              <w:jc w:val="center"/>
              <w:rPr>
                <w:sz w:val="20"/>
                <w:szCs w:val="20"/>
              </w:rPr>
            </w:pPr>
          </w:p>
        </w:tc>
        <w:tc>
          <w:tcPr>
            <w:tcW w:w="56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71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276"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568"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004" w:type="dxa"/>
            <w:gridSpan w:val="2"/>
          </w:tcPr>
          <w:p w:rsidR="00D6669D" w:rsidRPr="002B53A5" w:rsidRDefault="00D6669D" w:rsidP="00704DD2">
            <w:pPr>
              <w:autoSpaceDE w:val="0"/>
              <w:autoSpaceDN w:val="0"/>
              <w:spacing w:line="240" w:lineRule="auto"/>
              <w:rPr>
                <w:sz w:val="20"/>
                <w:szCs w:val="20"/>
              </w:rPr>
            </w:pPr>
            <w:r w:rsidRPr="002B53A5">
              <w:rPr>
                <w:sz w:val="20"/>
                <w:szCs w:val="20"/>
              </w:rPr>
              <w:t>федеральный бюджет</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D6669D" w:rsidTr="00D6669D">
        <w:tc>
          <w:tcPr>
            <w:tcW w:w="842" w:type="dxa"/>
            <w:vMerge/>
          </w:tcPr>
          <w:p w:rsidR="00D6669D" w:rsidRPr="002B53A5" w:rsidRDefault="00D6669D" w:rsidP="00B047F1">
            <w:pPr>
              <w:autoSpaceDE w:val="0"/>
              <w:autoSpaceDN w:val="0"/>
              <w:rPr>
                <w:sz w:val="20"/>
                <w:szCs w:val="20"/>
              </w:rPr>
            </w:pPr>
          </w:p>
        </w:tc>
        <w:tc>
          <w:tcPr>
            <w:tcW w:w="983" w:type="dxa"/>
            <w:gridSpan w:val="4"/>
            <w:vMerge/>
          </w:tcPr>
          <w:p w:rsidR="00D6669D" w:rsidRPr="002B53A5" w:rsidRDefault="00D6669D" w:rsidP="00B047F1">
            <w:pPr>
              <w:autoSpaceDE w:val="0"/>
              <w:autoSpaceDN w:val="0"/>
              <w:rPr>
                <w:sz w:val="20"/>
                <w:szCs w:val="20"/>
              </w:rPr>
            </w:pPr>
          </w:p>
        </w:tc>
        <w:tc>
          <w:tcPr>
            <w:tcW w:w="709" w:type="dxa"/>
            <w:gridSpan w:val="3"/>
            <w:vMerge/>
          </w:tcPr>
          <w:p w:rsidR="00D6669D" w:rsidRPr="002B53A5" w:rsidRDefault="00D6669D" w:rsidP="00B047F1">
            <w:pPr>
              <w:autoSpaceDE w:val="0"/>
              <w:autoSpaceDN w:val="0"/>
              <w:jc w:val="center"/>
              <w:rPr>
                <w:sz w:val="20"/>
                <w:szCs w:val="20"/>
              </w:rPr>
            </w:pPr>
          </w:p>
        </w:tc>
        <w:tc>
          <w:tcPr>
            <w:tcW w:w="1985" w:type="dxa"/>
            <w:gridSpan w:val="4"/>
            <w:vMerge/>
          </w:tcPr>
          <w:p w:rsidR="00D6669D" w:rsidRPr="002B53A5" w:rsidRDefault="00D6669D" w:rsidP="00B047F1">
            <w:pPr>
              <w:autoSpaceDE w:val="0"/>
              <w:autoSpaceDN w:val="0"/>
              <w:jc w:val="center"/>
              <w:rPr>
                <w:sz w:val="20"/>
                <w:szCs w:val="20"/>
              </w:rPr>
            </w:pPr>
          </w:p>
        </w:tc>
        <w:tc>
          <w:tcPr>
            <w:tcW w:w="566" w:type="dxa"/>
            <w:gridSpan w:val="5"/>
          </w:tcPr>
          <w:p w:rsidR="00D6669D" w:rsidRPr="002B53A5" w:rsidRDefault="00D6669D" w:rsidP="00704DD2">
            <w:pPr>
              <w:autoSpaceDE w:val="0"/>
              <w:autoSpaceDN w:val="0"/>
              <w:spacing w:line="240" w:lineRule="auto"/>
              <w:jc w:val="center"/>
              <w:rPr>
                <w:sz w:val="20"/>
                <w:szCs w:val="20"/>
              </w:rPr>
            </w:pPr>
          </w:p>
        </w:tc>
        <w:tc>
          <w:tcPr>
            <w:tcW w:w="716" w:type="dxa"/>
            <w:gridSpan w:val="5"/>
          </w:tcPr>
          <w:p w:rsidR="00D6669D" w:rsidRPr="002B53A5" w:rsidRDefault="00D6669D" w:rsidP="00704DD2">
            <w:pPr>
              <w:autoSpaceDE w:val="0"/>
              <w:autoSpaceDN w:val="0"/>
              <w:spacing w:line="240" w:lineRule="auto"/>
              <w:jc w:val="center"/>
              <w:rPr>
                <w:sz w:val="20"/>
                <w:szCs w:val="20"/>
              </w:rPr>
            </w:pPr>
          </w:p>
        </w:tc>
        <w:tc>
          <w:tcPr>
            <w:tcW w:w="1276" w:type="dxa"/>
            <w:gridSpan w:val="4"/>
          </w:tcPr>
          <w:p w:rsidR="00D6669D" w:rsidRPr="002B53A5" w:rsidRDefault="00D6669D" w:rsidP="00704DD2">
            <w:pPr>
              <w:autoSpaceDE w:val="0"/>
              <w:autoSpaceDN w:val="0"/>
              <w:spacing w:line="240" w:lineRule="auto"/>
              <w:jc w:val="center"/>
              <w:rPr>
                <w:sz w:val="20"/>
                <w:szCs w:val="20"/>
              </w:rPr>
            </w:pPr>
          </w:p>
        </w:tc>
        <w:tc>
          <w:tcPr>
            <w:tcW w:w="568" w:type="dxa"/>
            <w:gridSpan w:val="4"/>
          </w:tcPr>
          <w:p w:rsidR="00D6669D" w:rsidRPr="002B53A5" w:rsidRDefault="00D6669D" w:rsidP="00704DD2">
            <w:pPr>
              <w:autoSpaceDE w:val="0"/>
              <w:autoSpaceDN w:val="0"/>
              <w:spacing w:line="240" w:lineRule="auto"/>
              <w:jc w:val="center"/>
              <w:rPr>
                <w:sz w:val="20"/>
                <w:szCs w:val="20"/>
              </w:rPr>
            </w:pPr>
          </w:p>
        </w:tc>
        <w:tc>
          <w:tcPr>
            <w:tcW w:w="1004" w:type="dxa"/>
            <w:gridSpan w:val="2"/>
          </w:tcPr>
          <w:p w:rsidR="00D6669D" w:rsidRPr="002B53A5" w:rsidRDefault="00D6669D" w:rsidP="00704DD2">
            <w:pPr>
              <w:autoSpaceDE w:val="0"/>
              <w:autoSpaceDN w:val="0"/>
              <w:spacing w:line="240" w:lineRule="auto"/>
              <w:rPr>
                <w:sz w:val="20"/>
                <w:szCs w:val="20"/>
              </w:rPr>
            </w:pPr>
            <w:r>
              <w:rPr>
                <w:sz w:val="20"/>
                <w:szCs w:val="20"/>
              </w:rPr>
              <w:t>бюджет Чувашской Республики</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D6669D" w:rsidTr="00D6669D">
        <w:tc>
          <w:tcPr>
            <w:tcW w:w="842" w:type="dxa"/>
            <w:vMerge/>
          </w:tcPr>
          <w:p w:rsidR="00D6669D" w:rsidRPr="002B53A5" w:rsidRDefault="00D6669D" w:rsidP="00B047F1">
            <w:pPr>
              <w:autoSpaceDE w:val="0"/>
              <w:autoSpaceDN w:val="0"/>
              <w:rPr>
                <w:sz w:val="20"/>
                <w:szCs w:val="20"/>
              </w:rPr>
            </w:pPr>
          </w:p>
        </w:tc>
        <w:tc>
          <w:tcPr>
            <w:tcW w:w="983" w:type="dxa"/>
            <w:gridSpan w:val="4"/>
            <w:vMerge/>
          </w:tcPr>
          <w:p w:rsidR="00D6669D" w:rsidRPr="002B53A5" w:rsidRDefault="00D6669D" w:rsidP="00B047F1">
            <w:pPr>
              <w:autoSpaceDE w:val="0"/>
              <w:autoSpaceDN w:val="0"/>
              <w:rPr>
                <w:sz w:val="20"/>
                <w:szCs w:val="20"/>
              </w:rPr>
            </w:pPr>
          </w:p>
        </w:tc>
        <w:tc>
          <w:tcPr>
            <w:tcW w:w="709" w:type="dxa"/>
            <w:gridSpan w:val="3"/>
            <w:vMerge/>
          </w:tcPr>
          <w:p w:rsidR="00D6669D" w:rsidRPr="002B53A5" w:rsidRDefault="00D6669D" w:rsidP="00B047F1">
            <w:pPr>
              <w:autoSpaceDE w:val="0"/>
              <w:autoSpaceDN w:val="0"/>
              <w:jc w:val="center"/>
              <w:rPr>
                <w:sz w:val="20"/>
                <w:szCs w:val="20"/>
              </w:rPr>
            </w:pPr>
          </w:p>
        </w:tc>
        <w:tc>
          <w:tcPr>
            <w:tcW w:w="1985" w:type="dxa"/>
            <w:gridSpan w:val="4"/>
            <w:vMerge/>
          </w:tcPr>
          <w:p w:rsidR="00D6669D" w:rsidRPr="002B53A5" w:rsidRDefault="00D6669D" w:rsidP="00B047F1">
            <w:pPr>
              <w:autoSpaceDE w:val="0"/>
              <w:autoSpaceDN w:val="0"/>
              <w:jc w:val="center"/>
              <w:rPr>
                <w:sz w:val="20"/>
                <w:szCs w:val="20"/>
              </w:rPr>
            </w:pPr>
          </w:p>
        </w:tc>
        <w:tc>
          <w:tcPr>
            <w:tcW w:w="56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71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276"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568"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004" w:type="dxa"/>
            <w:gridSpan w:val="2"/>
          </w:tcPr>
          <w:p w:rsidR="00D6669D" w:rsidRPr="002B53A5" w:rsidRDefault="00D6669D" w:rsidP="00704DD2">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D6669D" w:rsidTr="00D6669D">
        <w:tc>
          <w:tcPr>
            <w:tcW w:w="842" w:type="dxa"/>
          </w:tcPr>
          <w:p w:rsidR="00D6669D" w:rsidRPr="002B53A5" w:rsidRDefault="00D6669D" w:rsidP="00E36DD8">
            <w:pPr>
              <w:autoSpaceDE w:val="0"/>
              <w:autoSpaceDN w:val="0"/>
              <w:spacing w:line="240" w:lineRule="auto"/>
              <w:rPr>
                <w:sz w:val="20"/>
                <w:szCs w:val="20"/>
              </w:rPr>
            </w:pPr>
            <w:r w:rsidRPr="002B53A5">
              <w:rPr>
                <w:sz w:val="20"/>
                <w:szCs w:val="20"/>
              </w:rPr>
              <w:lastRenderedPageBreak/>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9</w:t>
            </w:r>
          </w:p>
        </w:tc>
        <w:tc>
          <w:tcPr>
            <w:tcW w:w="7807" w:type="dxa"/>
            <w:gridSpan w:val="31"/>
          </w:tcPr>
          <w:p w:rsidR="00D6669D" w:rsidRPr="002B53A5" w:rsidRDefault="00D6669D" w:rsidP="001F1B0F">
            <w:pPr>
              <w:autoSpaceDE w:val="0"/>
              <w:autoSpaceDN w:val="0"/>
              <w:spacing w:line="240" w:lineRule="auto"/>
              <w:rPr>
                <w:sz w:val="20"/>
                <w:szCs w:val="20"/>
              </w:rPr>
            </w:pPr>
            <w:r w:rsidRPr="002B53A5">
              <w:rPr>
                <w:sz w:val="20"/>
                <w:szCs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Pr>
          <w:p w:rsidR="00D6669D" w:rsidRPr="003E2885" w:rsidRDefault="00D6669D" w:rsidP="00704DD2">
            <w:pPr>
              <w:jc w:val="center"/>
              <w:rPr>
                <w:sz w:val="20"/>
                <w:szCs w:val="20"/>
              </w:rPr>
            </w:pPr>
            <w:r w:rsidRPr="003E2885">
              <w:rPr>
                <w:sz w:val="20"/>
                <w:szCs w:val="20"/>
              </w:rPr>
              <w:t>100</w:t>
            </w:r>
          </w:p>
        </w:tc>
        <w:tc>
          <w:tcPr>
            <w:tcW w:w="992" w:type="dxa"/>
          </w:tcPr>
          <w:p w:rsidR="00D6669D" w:rsidRPr="003E2885" w:rsidRDefault="00D6669D" w:rsidP="00704DD2">
            <w:pPr>
              <w:jc w:val="center"/>
              <w:rPr>
                <w:sz w:val="20"/>
                <w:szCs w:val="20"/>
              </w:rPr>
            </w:pPr>
            <w:r w:rsidRPr="003E2885">
              <w:rPr>
                <w:sz w:val="20"/>
                <w:szCs w:val="20"/>
              </w:rPr>
              <w:t>100</w:t>
            </w:r>
          </w:p>
        </w:tc>
        <w:tc>
          <w:tcPr>
            <w:tcW w:w="1133" w:type="dxa"/>
          </w:tcPr>
          <w:p w:rsidR="00D6669D" w:rsidRPr="00AD5734" w:rsidRDefault="00D6669D" w:rsidP="00704DD2">
            <w:pPr>
              <w:jc w:val="center"/>
              <w:rPr>
                <w:sz w:val="20"/>
                <w:szCs w:val="20"/>
              </w:rPr>
            </w:pPr>
            <w:r w:rsidRPr="00AD5734">
              <w:rPr>
                <w:sz w:val="20"/>
                <w:szCs w:val="20"/>
              </w:rPr>
              <w:t>100</w:t>
            </w:r>
          </w:p>
        </w:tc>
        <w:tc>
          <w:tcPr>
            <w:tcW w:w="992" w:type="dxa"/>
          </w:tcPr>
          <w:p w:rsidR="00D6669D" w:rsidRPr="00AD5734" w:rsidRDefault="00D6669D" w:rsidP="00704DD2">
            <w:pPr>
              <w:jc w:val="center"/>
              <w:rPr>
                <w:sz w:val="20"/>
                <w:szCs w:val="20"/>
              </w:rPr>
            </w:pPr>
            <w:r w:rsidRPr="00AD5734">
              <w:rPr>
                <w:sz w:val="20"/>
                <w:szCs w:val="20"/>
              </w:rPr>
              <w:t>100</w:t>
            </w:r>
          </w:p>
        </w:tc>
        <w:tc>
          <w:tcPr>
            <w:tcW w:w="992" w:type="dxa"/>
          </w:tcPr>
          <w:p w:rsidR="00D6669D" w:rsidRPr="00AD5734" w:rsidRDefault="00D6669D" w:rsidP="00704DD2">
            <w:pPr>
              <w:jc w:val="center"/>
              <w:rPr>
                <w:sz w:val="20"/>
                <w:szCs w:val="20"/>
              </w:rPr>
            </w:pPr>
            <w:r w:rsidRPr="00AD5734">
              <w:rPr>
                <w:sz w:val="20"/>
                <w:szCs w:val="20"/>
              </w:rPr>
              <w:t>100</w:t>
            </w:r>
          </w:p>
        </w:tc>
        <w:tc>
          <w:tcPr>
            <w:tcW w:w="1024" w:type="dxa"/>
          </w:tcPr>
          <w:p w:rsidR="00D6669D" w:rsidRPr="00AD5734" w:rsidRDefault="00D6669D" w:rsidP="00704DD2">
            <w:pPr>
              <w:jc w:val="center"/>
              <w:rPr>
                <w:sz w:val="20"/>
                <w:szCs w:val="20"/>
              </w:rPr>
            </w:pPr>
            <w:r w:rsidRPr="00AD5734">
              <w:rPr>
                <w:sz w:val="20"/>
                <w:szCs w:val="20"/>
              </w:rPr>
              <w:t>100</w:t>
            </w:r>
          </w:p>
        </w:tc>
      </w:tr>
      <w:tr w:rsidR="00D6669D" w:rsidTr="00D6669D">
        <w:tc>
          <w:tcPr>
            <w:tcW w:w="842" w:type="dxa"/>
            <w:vMerge w:val="restart"/>
          </w:tcPr>
          <w:p w:rsidR="00D6669D" w:rsidRPr="002B53A5" w:rsidRDefault="00D6669D" w:rsidP="00301315">
            <w:pPr>
              <w:autoSpaceDE w:val="0"/>
              <w:autoSpaceDN w:val="0"/>
              <w:spacing w:line="240" w:lineRule="auto"/>
              <w:rPr>
                <w:sz w:val="20"/>
                <w:szCs w:val="20"/>
              </w:rPr>
            </w:pPr>
            <w:r w:rsidRPr="003E2885">
              <w:rPr>
                <w:sz w:val="20"/>
                <w:szCs w:val="20"/>
              </w:rPr>
              <w:t>Мероприятие</w:t>
            </w:r>
            <w:r>
              <w:rPr>
                <w:sz w:val="20"/>
                <w:szCs w:val="20"/>
              </w:rPr>
              <w:t>9.1</w:t>
            </w:r>
          </w:p>
        </w:tc>
        <w:tc>
          <w:tcPr>
            <w:tcW w:w="983" w:type="dxa"/>
            <w:gridSpan w:val="4"/>
            <w:vMerge w:val="restart"/>
          </w:tcPr>
          <w:p w:rsidR="00D6669D" w:rsidRPr="002B53A5" w:rsidRDefault="00D6669D" w:rsidP="00301315">
            <w:pPr>
              <w:autoSpaceDE w:val="0"/>
              <w:autoSpaceDN w:val="0"/>
              <w:spacing w:line="240" w:lineRule="auto"/>
              <w:rPr>
                <w:sz w:val="20"/>
                <w:szCs w:val="20"/>
              </w:rPr>
            </w:pPr>
            <w:r w:rsidRPr="00F212EF">
              <w:rPr>
                <w:sz w:val="20"/>
                <w:szCs w:val="20"/>
                <w:lang w:eastAsia="en-US"/>
              </w:rPr>
              <w:t xml:space="preserve">Укрепление материально-технической базы муниципальных </w:t>
            </w:r>
            <w:proofErr w:type="gramStart"/>
            <w:r w:rsidRPr="00F212EF">
              <w:rPr>
                <w:sz w:val="20"/>
                <w:szCs w:val="20"/>
                <w:lang w:eastAsia="en-US"/>
              </w:rPr>
              <w:t>об-</w:t>
            </w:r>
            <w:proofErr w:type="spellStart"/>
            <w:r w:rsidRPr="00F212EF">
              <w:rPr>
                <w:sz w:val="20"/>
                <w:szCs w:val="20"/>
                <w:lang w:eastAsia="en-US"/>
              </w:rPr>
              <w:t>разовательных</w:t>
            </w:r>
            <w:proofErr w:type="spellEnd"/>
            <w:proofErr w:type="gramEnd"/>
            <w:r w:rsidRPr="00F212EF">
              <w:rPr>
                <w:sz w:val="20"/>
                <w:szCs w:val="20"/>
                <w:lang w:eastAsia="en-US"/>
              </w:rPr>
              <w:t xml:space="preserve"> организаций (в части модернизации </w:t>
            </w:r>
            <w:r w:rsidRPr="00F212EF">
              <w:rPr>
                <w:sz w:val="20"/>
                <w:szCs w:val="20"/>
                <w:lang w:eastAsia="en-US"/>
              </w:rPr>
              <w:lastRenderedPageBreak/>
              <w:t>инфраструктуры)</w:t>
            </w:r>
          </w:p>
        </w:tc>
        <w:tc>
          <w:tcPr>
            <w:tcW w:w="709" w:type="dxa"/>
            <w:gridSpan w:val="3"/>
            <w:vMerge w:val="restart"/>
          </w:tcPr>
          <w:p w:rsidR="00D6669D" w:rsidRPr="002B53A5" w:rsidRDefault="00D6669D" w:rsidP="00B047F1">
            <w:pPr>
              <w:autoSpaceDE w:val="0"/>
              <w:autoSpaceDN w:val="0"/>
              <w:jc w:val="center"/>
              <w:rPr>
                <w:sz w:val="20"/>
                <w:szCs w:val="20"/>
              </w:rPr>
            </w:pPr>
          </w:p>
        </w:tc>
        <w:tc>
          <w:tcPr>
            <w:tcW w:w="1985" w:type="dxa"/>
            <w:gridSpan w:val="4"/>
            <w:vMerge w:val="restart"/>
          </w:tcPr>
          <w:p w:rsidR="00D6669D" w:rsidRPr="002B53A5" w:rsidRDefault="00D6669D" w:rsidP="00301315">
            <w:pPr>
              <w:autoSpaceDE w:val="0"/>
              <w:autoSpaceDN w:val="0"/>
              <w:spacing w:line="240" w:lineRule="auto"/>
              <w:jc w:val="center"/>
              <w:rPr>
                <w:sz w:val="20"/>
                <w:szCs w:val="20"/>
              </w:rPr>
            </w:pPr>
            <w:r w:rsidRPr="004B1C63">
              <w:rPr>
                <w:sz w:val="20"/>
                <w:szCs w:val="20"/>
              </w:rPr>
              <w:t>Отдел образования, спорта и молодежной политики администрации Шумерлинского муниципального округа</w:t>
            </w:r>
          </w:p>
        </w:tc>
        <w:tc>
          <w:tcPr>
            <w:tcW w:w="566" w:type="dxa"/>
            <w:gridSpan w:val="5"/>
          </w:tcPr>
          <w:p w:rsidR="00D6669D" w:rsidRPr="00AC6D76" w:rsidRDefault="00D6669D" w:rsidP="00704DD2">
            <w:pPr>
              <w:autoSpaceDE w:val="0"/>
              <w:autoSpaceDN w:val="0"/>
              <w:jc w:val="center"/>
              <w:rPr>
                <w:sz w:val="20"/>
                <w:szCs w:val="20"/>
              </w:rPr>
            </w:pPr>
            <w:r w:rsidRPr="00AC6D76">
              <w:rPr>
                <w:sz w:val="20"/>
                <w:szCs w:val="20"/>
              </w:rPr>
              <w:t>x</w:t>
            </w:r>
          </w:p>
        </w:tc>
        <w:tc>
          <w:tcPr>
            <w:tcW w:w="716" w:type="dxa"/>
            <w:gridSpan w:val="5"/>
          </w:tcPr>
          <w:p w:rsidR="00D6669D" w:rsidRPr="00AC6D76" w:rsidRDefault="00D6669D" w:rsidP="00704DD2">
            <w:pPr>
              <w:autoSpaceDE w:val="0"/>
              <w:autoSpaceDN w:val="0"/>
              <w:jc w:val="center"/>
              <w:rPr>
                <w:sz w:val="20"/>
                <w:szCs w:val="20"/>
              </w:rPr>
            </w:pPr>
            <w:r w:rsidRPr="00AC6D76">
              <w:rPr>
                <w:sz w:val="20"/>
                <w:szCs w:val="20"/>
              </w:rPr>
              <w:t>x</w:t>
            </w:r>
          </w:p>
        </w:tc>
        <w:tc>
          <w:tcPr>
            <w:tcW w:w="1276" w:type="dxa"/>
            <w:gridSpan w:val="4"/>
          </w:tcPr>
          <w:p w:rsidR="00D6669D" w:rsidRPr="00AC6D76" w:rsidRDefault="00D6669D" w:rsidP="00704DD2">
            <w:pPr>
              <w:autoSpaceDE w:val="0"/>
              <w:autoSpaceDN w:val="0"/>
              <w:jc w:val="center"/>
              <w:rPr>
                <w:sz w:val="20"/>
                <w:szCs w:val="20"/>
              </w:rPr>
            </w:pPr>
            <w:r w:rsidRPr="00AC6D76">
              <w:rPr>
                <w:sz w:val="20"/>
                <w:szCs w:val="20"/>
              </w:rPr>
              <w:t>x</w:t>
            </w:r>
          </w:p>
        </w:tc>
        <w:tc>
          <w:tcPr>
            <w:tcW w:w="568" w:type="dxa"/>
            <w:gridSpan w:val="4"/>
          </w:tcPr>
          <w:p w:rsidR="00D6669D" w:rsidRPr="00AC6D76" w:rsidRDefault="00D6669D" w:rsidP="00704DD2">
            <w:pPr>
              <w:autoSpaceDE w:val="0"/>
              <w:autoSpaceDN w:val="0"/>
              <w:jc w:val="center"/>
              <w:rPr>
                <w:sz w:val="20"/>
                <w:szCs w:val="20"/>
              </w:rPr>
            </w:pPr>
            <w:r w:rsidRPr="00AC6D76">
              <w:rPr>
                <w:sz w:val="20"/>
                <w:szCs w:val="20"/>
              </w:rPr>
              <w:t>x</w:t>
            </w:r>
          </w:p>
        </w:tc>
        <w:tc>
          <w:tcPr>
            <w:tcW w:w="1004" w:type="dxa"/>
            <w:gridSpan w:val="2"/>
            <w:vAlign w:val="center"/>
          </w:tcPr>
          <w:p w:rsidR="00D6669D" w:rsidRPr="002B53A5" w:rsidRDefault="00D6669D" w:rsidP="00704DD2">
            <w:pPr>
              <w:autoSpaceDE w:val="0"/>
              <w:autoSpaceDN w:val="0"/>
              <w:spacing w:line="240" w:lineRule="auto"/>
              <w:jc w:val="left"/>
              <w:rPr>
                <w:sz w:val="20"/>
                <w:szCs w:val="20"/>
              </w:rPr>
            </w:pPr>
            <w:r w:rsidRPr="002B53A5">
              <w:rPr>
                <w:sz w:val="20"/>
                <w:szCs w:val="20"/>
              </w:rPr>
              <w:t>Всего</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D6669D" w:rsidTr="00D6669D">
        <w:tc>
          <w:tcPr>
            <w:tcW w:w="842" w:type="dxa"/>
            <w:vMerge/>
          </w:tcPr>
          <w:p w:rsidR="00D6669D" w:rsidRPr="002B53A5" w:rsidRDefault="00D6669D" w:rsidP="00B047F1">
            <w:pPr>
              <w:autoSpaceDE w:val="0"/>
              <w:autoSpaceDN w:val="0"/>
              <w:rPr>
                <w:sz w:val="20"/>
                <w:szCs w:val="20"/>
              </w:rPr>
            </w:pPr>
          </w:p>
        </w:tc>
        <w:tc>
          <w:tcPr>
            <w:tcW w:w="983" w:type="dxa"/>
            <w:gridSpan w:val="4"/>
            <w:vMerge/>
          </w:tcPr>
          <w:p w:rsidR="00D6669D" w:rsidRPr="002B53A5" w:rsidRDefault="00D6669D" w:rsidP="00B047F1">
            <w:pPr>
              <w:autoSpaceDE w:val="0"/>
              <w:autoSpaceDN w:val="0"/>
              <w:rPr>
                <w:sz w:val="20"/>
                <w:szCs w:val="20"/>
              </w:rPr>
            </w:pPr>
          </w:p>
        </w:tc>
        <w:tc>
          <w:tcPr>
            <w:tcW w:w="709" w:type="dxa"/>
            <w:gridSpan w:val="3"/>
            <w:vMerge/>
          </w:tcPr>
          <w:p w:rsidR="00D6669D" w:rsidRPr="002B53A5" w:rsidRDefault="00D6669D" w:rsidP="00B047F1">
            <w:pPr>
              <w:autoSpaceDE w:val="0"/>
              <w:autoSpaceDN w:val="0"/>
              <w:jc w:val="center"/>
              <w:rPr>
                <w:sz w:val="20"/>
                <w:szCs w:val="20"/>
              </w:rPr>
            </w:pPr>
          </w:p>
        </w:tc>
        <w:tc>
          <w:tcPr>
            <w:tcW w:w="1985" w:type="dxa"/>
            <w:gridSpan w:val="4"/>
            <w:vMerge/>
          </w:tcPr>
          <w:p w:rsidR="00D6669D" w:rsidRPr="002B53A5" w:rsidRDefault="00D6669D" w:rsidP="00B047F1">
            <w:pPr>
              <w:autoSpaceDE w:val="0"/>
              <w:autoSpaceDN w:val="0"/>
              <w:jc w:val="center"/>
              <w:rPr>
                <w:sz w:val="20"/>
                <w:szCs w:val="20"/>
              </w:rPr>
            </w:pPr>
          </w:p>
        </w:tc>
        <w:tc>
          <w:tcPr>
            <w:tcW w:w="56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71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276"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568"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004" w:type="dxa"/>
            <w:gridSpan w:val="2"/>
          </w:tcPr>
          <w:p w:rsidR="00D6669D" w:rsidRPr="002B53A5" w:rsidRDefault="00D6669D" w:rsidP="00704DD2">
            <w:pPr>
              <w:autoSpaceDE w:val="0"/>
              <w:autoSpaceDN w:val="0"/>
              <w:spacing w:line="240" w:lineRule="auto"/>
              <w:rPr>
                <w:sz w:val="20"/>
                <w:szCs w:val="20"/>
              </w:rPr>
            </w:pPr>
            <w:r w:rsidRPr="002B53A5">
              <w:rPr>
                <w:sz w:val="20"/>
                <w:szCs w:val="20"/>
              </w:rPr>
              <w:t>федеральный бюджет</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r w:rsidR="00E74473" w:rsidTr="00D6669D">
        <w:tc>
          <w:tcPr>
            <w:tcW w:w="842" w:type="dxa"/>
            <w:vMerge/>
          </w:tcPr>
          <w:p w:rsidR="00E74473" w:rsidRPr="002B53A5" w:rsidRDefault="00E74473" w:rsidP="00B047F1">
            <w:pPr>
              <w:autoSpaceDE w:val="0"/>
              <w:autoSpaceDN w:val="0"/>
              <w:rPr>
                <w:sz w:val="20"/>
                <w:szCs w:val="20"/>
              </w:rPr>
            </w:pPr>
          </w:p>
        </w:tc>
        <w:tc>
          <w:tcPr>
            <w:tcW w:w="983" w:type="dxa"/>
            <w:gridSpan w:val="4"/>
            <w:vMerge/>
          </w:tcPr>
          <w:p w:rsidR="00E74473" w:rsidRPr="002B53A5" w:rsidRDefault="00E74473" w:rsidP="00B047F1">
            <w:pPr>
              <w:autoSpaceDE w:val="0"/>
              <w:autoSpaceDN w:val="0"/>
              <w:rPr>
                <w:sz w:val="20"/>
                <w:szCs w:val="20"/>
              </w:rPr>
            </w:pPr>
          </w:p>
        </w:tc>
        <w:tc>
          <w:tcPr>
            <w:tcW w:w="709" w:type="dxa"/>
            <w:gridSpan w:val="3"/>
            <w:vMerge/>
          </w:tcPr>
          <w:p w:rsidR="00E74473" w:rsidRPr="002B53A5" w:rsidRDefault="00E74473" w:rsidP="00B047F1">
            <w:pPr>
              <w:autoSpaceDE w:val="0"/>
              <w:autoSpaceDN w:val="0"/>
              <w:jc w:val="center"/>
              <w:rPr>
                <w:sz w:val="20"/>
                <w:szCs w:val="20"/>
              </w:rPr>
            </w:pPr>
          </w:p>
        </w:tc>
        <w:tc>
          <w:tcPr>
            <w:tcW w:w="1985" w:type="dxa"/>
            <w:gridSpan w:val="4"/>
            <w:vMerge/>
          </w:tcPr>
          <w:p w:rsidR="00E74473" w:rsidRPr="002B53A5" w:rsidRDefault="00E74473" w:rsidP="00B047F1">
            <w:pPr>
              <w:autoSpaceDE w:val="0"/>
              <w:autoSpaceDN w:val="0"/>
              <w:jc w:val="center"/>
              <w:rPr>
                <w:sz w:val="20"/>
                <w:szCs w:val="20"/>
              </w:rPr>
            </w:pPr>
          </w:p>
        </w:tc>
        <w:tc>
          <w:tcPr>
            <w:tcW w:w="566" w:type="dxa"/>
            <w:gridSpan w:val="5"/>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716" w:type="dxa"/>
            <w:gridSpan w:val="5"/>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276" w:type="dxa"/>
            <w:gridSpan w:val="4"/>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568" w:type="dxa"/>
            <w:gridSpan w:val="4"/>
          </w:tcPr>
          <w:p w:rsidR="00E74473" w:rsidRPr="002B53A5" w:rsidRDefault="00E74473" w:rsidP="00514799">
            <w:pPr>
              <w:autoSpaceDE w:val="0"/>
              <w:autoSpaceDN w:val="0"/>
              <w:spacing w:line="240" w:lineRule="auto"/>
              <w:jc w:val="center"/>
              <w:rPr>
                <w:sz w:val="20"/>
                <w:szCs w:val="20"/>
              </w:rPr>
            </w:pPr>
            <w:r w:rsidRPr="00AC6D76">
              <w:rPr>
                <w:sz w:val="20"/>
                <w:szCs w:val="20"/>
              </w:rPr>
              <w:t>x</w:t>
            </w:r>
          </w:p>
        </w:tc>
        <w:tc>
          <w:tcPr>
            <w:tcW w:w="1004" w:type="dxa"/>
            <w:gridSpan w:val="2"/>
          </w:tcPr>
          <w:p w:rsidR="00E74473" w:rsidRPr="002B53A5" w:rsidRDefault="00E74473" w:rsidP="00704DD2">
            <w:pPr>
              <w:autoSpaceDE w:val="0"/>
              <w:autoSpaceDN w:val="0"/>
              <w:spacing w:line="240" w:lineRule="auto"/>
              <w:rPr>
                <w:sz w:val="20"/>
                <w:szCs w:val="20"/>
              </w:rPr>
            </w:pPr>
            <w:r>
              <w:rPr>
                <w:sz w:val="20"/>
                <w:szCs w:val="20"/>
              </w:rPr>
              <w:t>бюджет Чувашской Республики</w:t>
            </w:r>
          </w:p>
        </w:tc>
        <w:tc>
          <w:tcPr>
            <w:tcW w:w="993" w:type="dxa"/>
          </w:tcPr>
          <w:p w:rsidR="00E74473" w:rsidRPr="00E75F7A" w:rsidRDefault="00E74473" w:rsidP="00704DD2">
            <w:pPr>
              <w:jc w:val="center"/>
              <w:rPr>
                <w:sz w:val="20"/>
                <w:szCs w:val="20"/>
              </w:rPr>
            </w:pPr>
            <w:r w:rsidRPr="00E75F7A">
              <w:rPr>
                <w:sz w:val="20"/>
                <w:szCs w:val="20"/>
              </w:rPr>
              <w:t>0</w:t>
            </w:r>
          </w:p>
        </w:tc>
        <w:tc>
          <w:tcPr>
            <w:tcW w:w="992" w:type="dxa"/>
          </w:tcPr>
          <w:p w:rsidR="00E74473" w:rsidRPr="00E75F7A" w:rsidRDefault="00E74473" w:rsidP="00704DD2">
            <w:pPr>
              <w:jc w:val="center"/>
              <w:rPr>
                <w:sz w:val="20"/>
                <w:szCs w:val="20"/>
              </w:rPr>
            </w:pPr>
            <w:r w:rsidRPr="00E75F7A">
              <w:rPr>
                <w:sz w:val="20"/>
                <w:szCs w:val="20"/>
              </w:rPr>
              <w:t>0</w:t>
            </w:r>
          </w:p>
        </w:tc>
        <w:tc>
          <w:tcPr>
            <w:tcW w:w="1133" w:type="dxa"/>
          </w:tcPr>
          <w:p w:rsidR="00E74473" w:rsidRPr="00E75F7A" w:rsidRDefault="00E74473" w:rsidP="00704DD2">
            <w:pPr>
              <w:jc w:val="center"/>
              <w:rPr>
                <w:sz w:val="20"/>
                <w:szCs w:val="20"/>
              </w:rPr>
            </w:pPr>
            <w:r w:rsidRPr="00E75F7A">
              <w:rPr>
                <w:sz w:val="20"/>
                <w:szCs w:val="20"/>
              </w:rPr>
              <w:t>0</w:t>
            </w:r>
          </w:p>
        </w:tc>
        <w:tc>
          <w:tcPr>
            <w:tcW w:w="992" w:type="dxa"/>
          </w:tcPr>
          <w:p w:rsidR="00E74473" w:rsidRPr="00E75F7A" w:rsidRDefault="00E74473" w:rsidP="00704DD2">
            <w:pPr>
              <w:jc w:val="center"/>
              <w:rPr>
                <w:sz w:val="20"/>
                <w:szCs w:val="20"/>
              </w:rPr>
            </w:pPr>
            <w:r w:rsidRPr="00E75F7A">
              <w:rPr>
                <w:sz w:val="20"/>
                <w:szCs w:val="20"/>
              </w:rPr>
              <w:t>0</w:t>
            </w:r>
          </w:p>
        </w:tc>
        <w:tc>
          <w:tcPr>
            <w:tcW w:w="992" w:type="dxa"/>
          </w:tcPr>
          <w:p w:rsidR="00E74473" w:rsidRPr="00E75F7A" w:rsidRDefault="00E74473" w:rsidP="00704DD2">
            <w:pPr>
              <w:jc w:val="center"/>
              <w:rPr>
                <w:sz w:val="20"/>
                <w:szCs w:val="20"/>
              </w:rPr>
            </w:pPr>
            <w:r w:rsidRPr="00E75F7A">
              <w:rPr>
                <w:sz w:val="20"/>
                <w:szCs w:val="20"/>
              </w:rPr>
              <w:t>0</w:t>
            </w:r>
          </w:p>
        </w:tc>
        <w:tc>
          <w:tcPr>
            <w:tcW w:w="1024" w:type="dxa"/>
          </w:tcPr>
          <w:p w:rsidR="00E74473" w:rsidRPr="00E75F7A" w:rsidRDefault="00E74473" w:rsidP="00704DD2">
            <w:pPr>
              <w:jc w:val="center"/>
              <w:rPr>
                <w:sz w:val="20"/>
                <w:szCs w:val="20"/>
              </w:rPr>
            </w:pPr>
            <w:r w:rsidRPr="00E75F7A">
              <w:rPr>
                <w:sz w:val="20"/>
                <w:szCs w:val="20"/>
              </w:rPr>
              <w:t>0</w:t>
            </w:r>
          </w:p>
        </w:tc>
      </w:tr>
      <w:tr w:rsidR="00D6669D" w:rsidTr="00D6669D">
        <w:tc>
          <w:tcPr>
            <w:tcW w:w="842" w:type="dxa"/>
            <w:vMerge/>
          </w:tcPr>
          <w:p w:rsidR="00D6669D" w:rsidRPr="002B53A5" w:rsidRDefault="00D6669D" w:rsidP="00B047F1">
            <w:pPr>
              <w:autoSpaceDE w:val="0"/>
              <w:autoSpaceDN w:val="0"/>
              <w:rPr>
                <w:sz w:val="20"/>
                <w:szCs w:val="20"/>
              </w:rPr>
            </w:pPr>
          </w:p>
        </w:tc>
        <w:tc>
          <w:tcPr>
            <w:tcW w:w="983" w:type="dxa"/>
            <w:gridSpan w:val="4"/>
            <w:vMerge/>
          </w:tcPr>
          <w:p w:rsidR="00D6669D" w:rsidRPr="002B53A5" w:rsidRDefault="00D6669D" w:rsidP="00B047F1">
            <w:pPr>
              <w:autoSpaceDE w:val="0"/>
              <w:autoSpaceDN w:val="0"/>
              <w:rPr>
                <w:sz w:val="20"/>
                <w:szCs w:val="20"/>
              </w:rPr>
            </w:pPr>
          </w:p>
        </w:tc>
        <w:tc>
          <w:tcPr>
            <w:tcW w:w="709" w:type="dxa"/>
            <w:gridSpan w:val="3"/>
            <w:vMerge/>
          </w:tcPr>
          <w:p w:rsidR="00D6669D" w:rsidRPr="002B53A5" w:rsidRDefault="00D6669D" w:rsidP="00B047F1">
            <w:pPr>
              <w:autoSpaceDE w:val="0"/>
              <w:autoSpaceDN w:val="0"/>
              <w:jc w:val="center"/>
              <w:rPr>
                <w:sz w:val="20"/>
                <w:szCs w:val="20"/>
              </w:rPr>
            </w:pPr>
          </w:p>
        </w:tc>
        <w:tc>
          <w:tcPr>
            <w:tcW w:w="1985" w:type="dxa"/>
            <w:gridSpan w:val="4"/>
            <w:vMerge/>
          </w:tcPr>
          <w:p w:rsidR="00D6669D" w:rsidRPr="002B53A5" w:rsidRDefault="00D6669D" w:rsidP="00B047F1">
            <w:pPr>
              <w:autoSpaceDE w:val="0"/>
              <w:autoSpaceDN w:val="0"/>
              <w:jc w:val="center"/>
              <w:rPr>
                <w:sz w:val="20"/>
                <w:szCs w:val="20"/>
              </w:rPr>
            </w:pPr>
          </w:p>
        </w:tc>
        <w:tc>
          <w:tcPr>
            <w:tcW w:w="56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716" w:type="dxa"/>
            <w:gridSpan w:val="5"/>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276"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568" w:type="dxa"/>
            <w:gridSpan w:val="4"/>
          </w:tcPr>
          <w:p w:rsidR="00D6669D" w:rsidRPr="002B53A5" w:rsidRDefault="00D6669D" w:rsidP="00704DD2">
            <w:pPr>
              <w:autoSpaceDE w:val="0"/>
              <w:autoSpaceDN w:val="0"/>
              <w:spacing w:line="240" w:lineRule="auto"/>
              <w:jc w:val="center"/>
              <w:rPr>
                <w:sz w:val="20"/>
                <w:szCs w:val="20"/>
              </w:rPr>
            </w:pPr>
            <w:r w:rsidRPr="00AC6D76">
              <w:rPr>
                <w:sz w:val="20"/>
                <w:szCs w:val="20"/>
              </w:rPr>
              <w:t>x</w:t>
            </w:r>
          </w:p>
        </w:tc>
        <w:tc>
          <w:tcPr>
            <w:tcW w:w="1004" w:type="dxa"/>
            <w:gridSpan w:val="2"/>
          </w:tcPr>
          <w:p w:rsidR="00D6669D" w:rsidRPr="002B53A5" w:rsidRDefault="00D6669D" w:rsidP="00704DD2">
            <w:pPr>
              <w:autoSpaceDE w:val="0"/>
              <w:autoSpaceDN w:val="0"/>
              <w:spacing w:line="240" w:lineRule="auto"/>
              <w:rPr>
                <w:sz w:val="20"/>
                <w:szCs w:val="20"/>
              </w:rPr>
            </w:pPr>
            <w:r>
              <w:rPr>
                <w:sz w:val="20"/>
                <w:szCs w:val="20"/>
              </w:rPr>
              <w:t>бюджет Шумерлинского муниципального округа</w:t>
            </w:r>
          </w:p>
        </w:tc>
        <w:tc>
          <w:tcPr>
            <w:tcW w:w="99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133"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992" w:type="dxa"/>
          </w:tcPr>
          <w:p w:rsidR="00D6669D" w:rsidRPr="00E75F7A" w:rsidRDefault="00D6669D" w:rsidP="00704DD2">
            <w:pPr>
              <w:jc w:val="center"/>
              <w:rPr>
                <w:sz w:val="20"/>
                <w:szCs w:val="20"/>
              </w:rPr>
            </w:pPr>
            <w:r w:rsidRPr="00E75F7A">
              <w:rPr>
                <w:sz w:val="20"/>
                <w:szCs w:val="20"/>
              </w:rPr>
              <w:t>0</w:t>
            </w:r>
          </w:p>
        </w:tc>
        <w:tc>
          <w:tcPr>
            <w:tcW w:w="1024" w:type="dxa"/>
          </w:tcPr>
          <w:p w:rsidR="00D6669D" w:rsidRPr="00E75F7A" w:rsidRDefault="00D6669D" w:rsidP="00704DD2">
            <w:pPr>
              <w:jc w:val="center"/>
              <w:rPr>
                <w:sz w:val="20"/>
                <w:szCs w:val="20"/>
              </w:rPr>
            </w:pPr>
            <w:r w:rsidRPr="00E75F7A">
              <w:rPr>
                <w:sz w:val="20"/>
                <w:szCs w:val="20"/>
              </w:rPr>
              <w:t>0</w:t>
            </w:r>
          </w:p>
        </w:tc>
      </w:tr>
    </w:tbl>
    <w:p w:rsidR="002142AF" w:rsidRDefault="002142AF" w:rsidP="00284600">
      <w:pPr>
        <w:rPr>
          <w:rFonts w:ascii="Times New Roman" w:hAnsi="Times New Roman"/>
          <w:sz w:val="24"/>
          <w:szCs w:val="24"/>
        </w:rPr>
      </w:pPr>
    </w:p>
    <w:p w:rsidR="005C2F07" w:rsidRDefault="005C2F07"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284600">
      <w:pPr>
        <w:rPr>
          <w:rFonts w:ascii="Times New Roman" w:hAnsi="Times New Roman"/>
          <w:sz w:val="24"/>
          <w:szCs w:val="24"/>
        </w:rPr>
      </w:pPr>
    </w:p>
    <w:p w:rsidR="00484888" w:rsidRDefault="00484888" w:rsidP="00484888">
      <w:pPr>
        <w:autoSpaceDE w:val="0"/>
        <w:autoSpaceDN w:val="0"/>
        <w:adjustRightInd w:val="0"/>
        <w:jc w:val="right"/>
        <w:outlineLvl w:val="0"/>
        <w:rPr>
          <w:rFonts w:ascii="Times New Roman" w:hAnsi="Times New Roman"/>
          <w:sz w:val="24"/>
          <w:szCs w:val="24"/>
        </w:rPr>
        <w:sectPr w:rsidR="00484888" w:rsidSect="00A21C26">
          <w:pgSz w:w="16838" w:h="11906" w:orient="landscape"/>
          <w:pgMar w:top="1701" w:right="1134" w:bottom="851" w:left="1134" w:header="709" w:footer="709" w:gutter="0"/>
          <w:cols w:space="708"/>
          <w:docGrid w:linePitch="360"/>
        </w:sectPr>
      </w:pPr>
    </w:p>
    <w:p w:rsidR="00484888" w:rsidRPr="00484888" w:rsidRDefault="003C5678" w:rsidP="00484888">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 2</w:t>
      </w:r>
    </w:p>
    <w:p w:rsidR="00484888" w:rsidRPr="000E08E3" w:rsidRDefault="00484888" w:rsidP="00484888">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к Муниципальной программе</w:t>
      </w:r>
    </w:p>
    <w:p w:rsidR="00484888" w:rsidRPr="000E08E3" w:rsidRDefault="00484888" w:rsidP="00484888">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 xml:space="preserve">Шумерлинского </w:t>
      </w:r>
      <w:r w:rsidRPr="0040303A">
        <w:rPr>
          <w:bCs/>
          <w:sz w:val="24"/>
          <w:szCs w:val="24"/>
        </w:rPr>
        <w:t>муниципального округа</w:t>
      </w:r>
    </w:p>
    <w:p w:rsidR="00484888" w:rsidRPr="000E08E3" w:rsidRDefault="00484888" w:rsidP="00484888">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«Развитие образования»</w:t>
      </w:r>
    </w:p>
    <w:p w:rsidR="00484888" w:rsidRPr="00484888" w:rsidRDefault="00484888" w:rsidP="00484888">
      <w:pPr>
        <w:autoSpaceDE w:val="0"/>
        <w:autoSpaceDN w:val="0"/>
        <w:adjustRightInd w:val="0"/>
        <w:jc w:val="center"/>
        <w:rPr>
          <w:rFonts w:ascii="Times New Roman" w:hAnsi="Times New Roman"/>
          <w:sz w:val="24"/>
          <w:szCs w:val="24"/>
        </w:rPr>
      </w:pPr>
    </w:p>
    <w:p w:rsidR="00340C0A" w:rsidRDefault="00484888" w:rsidP="00484888">
      <w:pPr>
        <w:autoSpaceDE w:val="0"/>
        <w:autoSpaceDN w:val="0"/>
        <w:adjustRightInd w:val="0"/>
        <w:spacing w:after="0"/>
        <w:jc w:val="center"/>
        <w:rPr>
          <w:rFonts w:ascii="Times New Roman" w:hAnsi="Times New Roman"/>
          <w:sz w:val="24"/>
          <w:szCs w:val="24"/>
        </w:rPr>
      </w:pPr>
      <w:r w:rsidRPr="00484888">
        <w:rPr>
          <w:rFonts w:ascii="Times New Roman" w:hAnsi="Times New Roman"/>
          <w:sz w:val="24"/>
          <w:szCs w:val="24"/>
        </w:rPr>
        <w:t xml:space="preserve">ПОДПРОГРАММА </w:t>
      </w:r>
    </w:p>
    <w:p w:rsidR="00484888" w:rsidRPr="00484888" w:rsidRDefault="00484888" w:rsidP="00484888">
      <w:pPr>
        <w:autoSpaceDE w:val="0"/>
        <w:autoSpaceDN w:val="0"/>
        <w:adjustRightInd w:val="0"/>
        <w:spacing w:after="0"/>
        <w:jc w:val="center"/>
        <w:rPr>
          <w:rFonts w:ascii="Times New Roman" w:hAnsi="Times New Roman"/>
          <w:sz w:val="24"/>
          <w:szCs w:val="24"/>
        </w:rPr>
      </w:pPr>
      <w:r w:rsidRPr="00484888">
        <w:rPr>
          <w:rFonts w:ascii="Times New Roman" w:hAnsi="Times New Roman"/>
          <w:sz w:val="24"/>
          <w:szCs w:val="24"/>
        </w:rPr>
        <w:t>«</w:t>
      </w:r>
      <w:r w:rsidR="00340C0A">
        <w:rPr>
          <w:rFonts w:ascii="Times New Roman" w:hAnsi="Times New Roman"/>
          <w:sz w:val="24"/>
          <w:szCs w:val="24"/>
        </w:rPr>
        <w:t>Молодежь Шумерлинского муниципального округа</w:t>
      </w:r>
      <w:r w:rsidRPr="00484888">
        <w:rPr>
          <w:rFonts w:ascii="Times New Roman" w:hAnsi="Times New Roman"/>
          <w:sz w:val="24"/>
          <w:szCs w:val="24"/>
        </w:rPr>
        <w:t xml:space="preserve">» </w:t>
      </w:r>
    </w:p>
    <w:p w:rsidR="00340C0A" w:rsidRPr="003602B9" w:rsidRDefault="00340C0A" w:rsidP="00704DD2">
      <w:pPr>
        <w:autoSpaceDE w:val="0"/>
        <w:autoSpaceDN w:val="0"/>
        <w:adjustRightInd w:val="0"/>
        <w:spacing w:after="0" w:line="240" w:lineRule="auto"/>
        <w:jc w:val="center"/>
        <w:rPr>
          <w:rFonts w:ascii="Times New Roman" w:hAnsi="Times New Roman"/>
          <w:sz w:val="24"/>
          <w:szCs w:val="24"/>
          <w:lang w:eastAsia="ru-RU"/>
        </w:rPr>
      </w:pPr>
      <w:r w:rsidRPr="003602B9">
        <w:rPr>
          <w:rFonts w:ascii="Times New Roman" w:hAnsi="Times New Roman"/>
          <w:sz w:val="24"/>
          <w:szCs w:val="24"/>
          <w:lang w:eastAsia="ru-RU"/>
        </w:rPr>
        <w:t xml:space="preserve">Муниципальной программы Шумерлинского </w:t>
      </w:r>
      <w:r w:rsidRPr="003602B9">
        <w:rPr>
          <w:bCs/>
          <w:sz w:val="24"/>
          <w:szCs w:val="24"/>
        </w:rPr>
        <w:t>муниципального округа</w:t>
      </w:r>
      <w:r w:rsidRPr="003602B9">
        <w:rPr>
          <w:rFonts w:ascii="Times New Roman" w:hAnsi="Times New Roman"/>
          <w:sz w:val="24"/>
          <w:szCs w:val="24"/>
          <w:lang w:eastAsia="ru-RU"/>
        </w:rPr>
        <w:t xml:space="preserve"> «Развитие образования»</w:t>
      </w:r>
    </w:p>
    <w:p w:rsidR="00340C0A" w:rsidRPr="000E08E3" w:rsidRDefault="00340C0A" w:rsidP="00704DD2">
      <w:pPr>
        <w:autoSpaceDE w:val="0"/>
        <w:autoSpaceDN w:val="0"/>
        <w:adjustRightInd w:val="0"/>
        <w:spacing w:after="0" w:line="240" w:lineRule="auto"/>
        <w:jc w:val="center"/>
        <w:outlineLvl w:val="1"/>
        <w:rPr>
          <w:rFonts w:ascii="Times New Roman" w:hAnsi="Times New Roman"/>
          <w:sz w:val="24"/>
          <w:szCs w:val="24"/>
          <w:lang w:eastAsia="ru-RU"/>
        </w:rPr>
      </w:pPr>
    </w:p>
    <w:p w:rsidR="00340C0A" w:rsidRDefault="00340C0A" w:rsidP="00340C0A">
      <w:pPr>
        <w:autoSpaceDE w:val="0"/>
        <w:autoSpaceDN w:val="0"/>
        <w:adjustRightInd w:val="0"/>
        <w:spacing w:after="0" w:line="240" w:lineRule="auto"/>
        <w:jc w:val="center"/>
        <w:outlineLvl w:val="1"/>
        <w:rPr>
          <w:rFonts w:ascii="Times New Roman" w:hAnsi="Times New Roman"/>
          <w:sz w:val="24"/>
          <w:szCs w:val="24"/>
          <w:lang w:eastAsia="ru-RU"/>
        </w:rPr>
      </w:pPr>
      <w:r w:rsidRPr="000E08E3">
        <w:rPr>
          <w:rFonts w:ascii="Times New Roman" w:hAnsi="Times New Roman"/>
          <w:sz w:val="24"/>
          <w:szCs w:val="24"/>
          <w:lang w:eastAsia="ru-RU"/>
        </w:rPr>
        <w:t>ПАСПОРТ ПОДПРОГРАММЫ</w:t>
      </w:r>
    </w:p>
    <w:p w:rsidR="00340C0A" w:rsidRDefault="00340C0A" w:rsidP="00340C0A">
      <w:pPr>
        <w:autoSpaceDE w:val="0"/>
        <w:autoSpaceDN w:val="0"/>
        <w:adjustRightInd w:val="0"/>
        <w:spacing w:after="0" w:line="240" w:lineRule="auto"/>
        <w:jc w:val="center"/>
        <w:outlineLvl w:val="1"/>
        <w:rPr>
          <w:rFonts w:ascii="Times New Roman" w:hAnsi="Times New Roman"/>
          <w:sz w:val="24"/>
          <w:szCs w:val="24"/>
          <w:lang w:eastAsia="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12344B" w:rsidRPr="0003299F" w:rsidTr="00704DD2">
        <w:tc>
          <w:tcPr>
            <w:tcW w:w="3686"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Ответственный исполнитель подпрограммы</w:t>
            </w:r>
          </w:p>
        </w:tc>
        <w:tc>
          <w:tcPr>
            <w:tcW w:w="709" w:type="dxa"/>
          </w:tcPr>
          <w:p w:rsidR="0012344B" w:rsidRPr="0012344B" w:rsidRDefault="0012344B" w:rsidP="0012344B">
            <w:pPr>
              <w:autoSpaceDE w:val="0"/>
              <w:autoSpaceDN w:val="0"/>
              <w:adjustRightInd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12344B" w:rsidP="0012344B">
            <w:pPr>
              <w:autoSpaceDE w:val="0"/>
              <w:autoSpaceDN w:val="0"/>
              <w:adjustRightInd w:val="0"/>
              <w:spacing w:after="0" w:line="240" w:lineRule="auto"/>
              <w:jc w:val="both"/>
              <w:rPr>
                <w:rFonts w:ascii="Times New Roman" w:hAnsi="Times New Roman"/>
                <w:sz w:val="24"/>
                <w:szCs w:val="24"/>
              </w:rPr>
            </w:pPr>
            <w:r w:rsidRPr="000E08E3">
              <w:rPr>
                <w:rFonts w:ascii="Times New Roman" w:hAnsi="Times New Roman"/>
                <w:sz w:val="24"/>
                <w:szCs w:val="24"/>
                <w:lang w:eastAsia="ru-RU"/>
              </w:rPr>
              <w:t xml:space="preserve">Отдел образования, спорта и молодежной политики администрации Шумерлинского </w:t>
            </w:r>
            <w:r w:rsidRPr="0040303A">
              <w:rPr>
                <w:rFonts w:ascii="Times New Roman" w:hAnsi="Times New Roman"/>
                <w:sz w:val="24"/>
                <w:szCs w:val="24"/>
                <w:lang w:eastAsia="ru-RU"/>
              </w:rPr>
              <w:t>муниципального округа</w:t>
            </w:r>
          </w:p>
        </w:tc>
      </w:tr>
      <w:tr w:rsidR="0012344B" w:rsidRPr="0003299F" w:rsidTr="00704DD2">
        <w:tc>
          <w:tcPr>
            <w:tcW w:w="3686"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Соисполнители подпрограммы</w:t>
            </w:r>
          </w:p>
        </w:tc>
        <w:tc>
          <w:tcPr>
            <w:tcW w:w="709" w:type="dxa"/>
          </w:tcPr>
          <w:p w:rsidR="0012344B" w:rsidRPr="0012344B" w:rsidRDefault="0012344B" w:rsidP="0012344B">
            <w:pPr>
              <w:widowControl w:val="0"/>
              <w:autoSpaceDE w:val="0"/>
              <w:autoSpaceDN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777149" w:rsidP="0012344B">
            <w:pPr>
              <w:pStyle w:val="ConsPlusCell"/>
              <w:jc w:val="both"/>
              <w:rPr>
                <w:rFonts w:ascii="Times New Roman" w:hAnsi="Times New Roman" w:cs="Times New Roman"/>
                <w:sz w:val="24"/>
                <w:szCs w:val="24"/>
              </w:rPr>
            </w:pPr>
            <w:r w:rsidRPr="00484888">
              <w:rPr>
                <w:rFonts w:ascii="Times New Roman" w:hAnsi="Times New Roman" w:cs="Times New Roman"/>
                <w:sz w:val="24"/>
                <w:szCs w:val="24"/>
              </w:rPr>
              <w:t xml:space="preserve">муниципальные образовательные организации Шумерлинского </w:t>
            </w:r>
            <w:r w:rsidRPr="0040303A">
              <w:rPr>
                <w:rFonts w:ascii="Times New Roman" w:hAnsi="Times New Roman"/>
                <w:sz w:val="24"/>
                <w:szCs w:val="24"/>
              </w:rPr>
              <w:t>муниципального округа</w:t>
            </w:r>
          </w:p>
        </w:tc>
      </w:tr>
      <w:tr w:rsidR="0012344B" w:rsidRPr="0003299F" w:rsidTr="00704DD2">
        <w:tc>
          <w:tcPr>
            <w:tcW w:w="3686"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 xml:space="preserve">Цель подпрограммы </w:t>
            </w:r>
          </w:p>
        </w:tc>
        <w:tc>
          <w:tcPr>
            <w:tcW w:w="709" w:type="dxa"/>
          </w:tcPr>
          <w:p w:rsidR="0012344B" w:rsidRPr="0012344B" w:rsidRDefault="0012344B" w:rsidP="0012344B">
            <w:pPr>
              <w:autoSpaceDE w:val="0"/>
              <w:autoSpaceDN w:val="0"/>
              <w:adjustRightInd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12344B" w:rsidP="0012344B">
            <w:pPr>
              <w:widowControl w:val="0"/>
              <w:autoSpaceDE w:val="0"/>
              <w:autoSpaceDN w:val="0"/>
              <w:spacing w:after="0" w:line="240" w:lineRule="auto"/>
              <w:rPr>
                <w:rFonts w:ascii="Times New Roman" w:hAnsi="Times New Roman"/>
                <w:sz w:val="24"/>
                <w:szCs w:val="24"/>
              </w:rPr>
            </w:pPr>
            <w:r w:rsidRPr="0012344B">
              <w:rPr>
                <w:rFonts w:ascii="Times New Roman" w:hAnsi="Times New Roman"/>
                <w:sz w:val="24"/>
                <w:szCs w:val="24"/>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w:t>
            </w:r>
            <w:r w:rsidR="00EC5349" w:rsidRPr="0040303A">
              <w:rPr>
                <w:rFonts w:ascii="Times New Roman" w:hAnsi="Times New Roman"/>
                <w:sz w:val="24"/>
                <w:szCs w:val="24"/>
                <w:lang w:eastAsia="ru-RU"/>
              </w:rPr>
              <w:t>муниципального округа</w:t>
            </w:r>
          </w:p>
        </w:tc>
      </w:tr>
      <w:tr w:rsidR="0012344B" w:rsidRPr="0003299F" w:rsidTr="00704DD2">
        <w:tc>
          <w:tcPr>
            <w:tcW w:w="3686"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Задачи подпрограммы</w:t>
            </w:r>
          </w:p>
        </w:tc>
        <w:tc>
          <w:tcPr>
            <w:tcW w:w="709" w:type="dxa"/>
          </w:tcPr>
          <w:p w:rsidR="0012344B" w:rsidRPr="0012344B" w:rsidRDefault="0012344B" w:rsidP="0012344B">
            <w:pPr>
              <w:widowControl w:val="0"/>
              <w:autoSpaceDE w:val="0"/>
              <w:autoSpaceDN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повышение эффективности организации работы с детьми и молодежью;</w:t>
            </w:r>
          </w:p>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совершенствование системы общественно-государственного партнерства в сфере реализации государственной молодежной политики;</w:t>
            </w:r>
          </w:p>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поддержка талантливой и одаренной молодежи;</w:t>
            </w:r>
          </w:p>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поддержка молодых людей в трудной жизненной ситуации;</w:t>
            </w:r>
          </w:p>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поддержка развития молодежного предпринимательства;</w:t>
            </w:r>
          </w:p>
          <w:p w:rsidR="0012344B" w:rsidRPr="0012344B" w:rsidRDefault="0012344B" w:rsidP="0012344B">
            <w:pPr>
              <w:widowControl w:val="0"/>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информационное обеспечение государственной молодежной политики</w:t>
            </w:r>
          </w:p>
        </w:tc>
      </w:tr>
      <w:tr w:rsidR="0012344B" w:rsidRPr="00A04041" w:rsidTr="00704DD2">
        <w:tc>
          <w:tcPr>
            <w:tcW w:w="3686" w:type="dxa"/>
          </w:tcPr>
          <w:p w:rsidR="0012344B" w:rsidRPr="0012344B" w:rsidRDefault="0012344B" w:rsidP="0012344B">
            <w:pPr>
              <w:suppressAutoHyphens/>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Целевые показатели (индикаторы) подпрограммы</w:t>
            </w:r>
          </w:p>
        </w:tc>
        <w:tc>
          <w:tcPr>
            <w:tcW w:w="709" w:type="dxa"/>
          </w:tcPr>
          <w:p w:rsidR="0012344B" w:rsidRPr="0012344B" w:rsidRDefault="0012344B" w:rsidP="0012344B">
            <w:pPr>
              <w:suppressAutoHyphens/>
              <w:autoSpaceDE w:val="0"/>
              <w:autoSpaceDN w:val="0"/>
              <w:adjustRightInd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12344B" w:rsidP="0012344B">
            <w:pPr>
              <w:suppressAutoHyphens/>
              <w:autoSpaceDE w:val="0"/>
              <w:autoSpaceDN w:val="0"/>
              <w:adjustRightInd w:val="0"/>
              <w:spacing w:after="0" w:line="240" w:lineRule="auto"/>
              <w:jc w:val="both"/>
              <w:rPr>
                <w:rFonts w:ascii="Times New Roman" w:hAnsi="Times New Roman"/>
                <w:sz w:val="24"/>
                <w:szCs w:val="24"/>
              </w:rPr>
            </w:pPr>
            <w:r w:rsidRPr="0012344B">
              <w:rPr>
                <w:rFonts w:ascii="Times New Roman" w:hAnsi="Times New Roman"/>
                <w:sz w:val="24"/>
                <w:szCs w:val="24"/>
              </w:rPr>
              <w:t>к 2025 году предусматривается достижение следующих целевых индикаторов (показателей):</w:t>
            </w:r>
          </w:p>
          <w:p w:rsidR="0012344B" w:rsidRPr="0012344B" w:rsidRDefault="0012344B" w:rsidP="0012344B">
            <w:pPr>
              <w:suppressAutoHyphens/>
              <w:autoSpaceDE w:val="0"/>
              <w:autoSpaceDN w:val="0"/>
              <w:adjustRightInd w:val="0"/>
              <w:spacing w:after="0" w:line="240" w:lineRule="auto"/>
              <w:jc w:val="both"/>
              <w:rPr>
                <w:rFonts w:ascii="Times New Roman" w:hAnsi="Times New Roman"/>
                <w:sz w:val="24"/>
                <w:szCs w:val="24"/>
                <w:lang w:bidi="ru-RU"/>
              </w:rPr>
            </w:pPr>
            <w:r w:rsidRPr="0012344B">
              <w:rPr>
                <w:rFonts w:ascii="Times New Roman" w:hAnsi="Times New Roman"/>
                <w:sz w:val="24"/>
                <w:szCs w:val="24"/>
                <w:lang w:bidi="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12344B">
              <w:rPr>
                <w:rFonts w:ascii="Times New Roman" w:hAnsi="Times New Roman"/>
                <w:sz w:val="24"/>
                <w:szCs w:val="24"/>
                <w:lang w:bidi="ru-RU"/>
              </w:rPr>
              <w:t>волонтерства</w:t>
            </w:r>
            <w:proofErr w:type="spellEnd"/>
            <w:r w:rsidRPr="0012344B">
              <w:rPr>
                <w:rFonts w:ascii="Times New Roman" w:hAnsi="Times New Roman"/>
                <w:sz w:val="24"/>
                <w:szCs w:val="24"/>
                <w:lang w:bidi="ru-RU"/>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человек накопительным, - 0,000201 млн. </w:t>
            </w:r>
            <w:r w:rsidRPr="0012344B">
              <w:rPr>
                <w:rFonts w:ascii="Times New Roman" w:hAnsi="Times New Roman"/>
                <w:sz w:val="24"/>
                <w:szCs w:val="24"/>
                <w:lang w:bidi="ru-RU"/>
              </w:rPr>
              <w:lastRenderedPageBreak/>
              <w:t>человек;</w:t>
            </w:r>
          </w:p>
          <w:p w:rsidR="0012344B" w:rsidRPr="0012344B" w:rsidRDefault="0012344B" w:rsidP="0012344B">
            <w:pPr>
              <w:suppressAutoHyphens/>
              <w:autoSpaceDE w:val="0"/>
              <w:autoSpaceDN w:val="0"/>
              <w:adjustRightInd w:val="0"/>
              <w:spacing w:after="0" w:line="240" w:lineRule="auto"/>
              <w:jc w:val="both"/>
              <w:rPr>
                <w:rFonts w:ascii="Times New Roman" w:hAnsi="Times New Roman"/>
                <w:sz w:val="24"/>
                <w:szCs w:val="24"/>
              </w:rPr>
            </w:pPr>
            <w:r w:rsidRPr="0012344B">
              <w:rPr>
                <w:rFonts w:ascii="Times New Roman" w:hAnsi="Times New Roman"/>
                <w:sz w:val="24"/>
                <w:szCs w:val="24"/>
              </w:rPr>
              <w:t>к 2036 году предусматривается достижение следующих целевых индикаторов (показателей):</w:t>
            </w:r>
          </w:p>
          <w:p w:rsidR="0012344B" w:rsidRPr="0012344B" w:rsidRDefault="0012344B" w:rsidP="0012344B">
            <w:pPr>
              <w:widowControl w:val="0"/>
              <w:suppressAutoHyphens/>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количество человек в возрасте до 35 лет (включительно), вовлеченных в реализацию мероприятий по развитию молодежного предпринимательства, - 5 человек;</w:t>
            </w:r>
          </w:p>
          <w:p w:rsidR="0012344B" w:rsidRPr="0012344B" w:rsidRDefault="0012344B" w:rsidP="0012344B">
            <w:pPr>
              <w:widowControl w:val="0"/>
              <w:suppressAutoHyphens/>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доля молодежи в возрасте от 14 до 30 лет, занимающейся добровольческой (волонтерской) деятельностью, в общей ее численности – 25 процентов;</w:t>
            </w:r>
          </w:p>
          <w:p w:rsidR="0012344B" w:rsidRPr="0012344B" w:rsidRDefault="0012344B" w:rsidP="0012344B">
            <w:pPr>
              <w:widowControl w:val="0"/>
              <w:suppressAutoHyphens/>
              <w:autoSpaceDE w:val="0"/>
              <w:autoSpaceDN w:val="0"/>
              <w:spacing w:after="0" w:line="240" w:lineRule="auto"/>
              <w:jc w:val="both"/>
              <w:rPr>
                <w:rFonts w:ascii="Times New Roman" w:hAnsi="Times New Roman"/>
                <w:sz w:val="24"/>
                <w:szCs w:val="24"/>
              </w:rPr>
            </w:pPr>
            <w:r w:rsidRPr="0012344B">
              <w:rPr>
                <w:rFonts w:ascii="Times New Roman" w:hAnsi="Times New Roman"/>
                <w:sz w:val="24"/>
                <w:szCs w:val="24"/>
              </w:rPr>
              <w:t>доля молодежи в возрасте от 14 до 35 лет, охваченной деятельностью молодежных общественных объединений, в общей ее численности – 15 процентов;</w:t>
            </w:r>
          </w:p>
          <w:p w:rsidR="0012344B" w:rsidRPr="0012344B" w:rsidRDefault="0012344B" w:rsidP="0012344B">
            <w:pPr>
              <w:suppressAutoHyphens/>
              <w:autoSpaceDE w:val="0"/>
              <w:autoSpaceDN w:val="0"/>
              <w:adjustRightInd w:val="0"/>
              <w:spacing w:after="0" w:line="240" w:lineRule="auto"/>
              <w:jc w:val="both"/>
              <w:rPr>
                <w:rFonts w:ascii="Times New Roman" w:hAnsi="Times New Roman"/>
                <w:sz w:val="24"/>
                <w:szCs w:val="24"/>
              </w:rPr>
            </w:pPr>
            <w:r w:rsidRPr="0012344B">
              <w:rPr>
                <w:rFonts w:ascii="Times New Roman" w:hAnsi="Times New Roman"/>
                <w:sz w:val="24"/>
                <w:szCs w:val="24"/>
              </w:rPr>
              <w:t>доля несовершеннолетних, охваченных различными формами организованного отдыха и оздоровления, в общей их численности – 62 процента</w:t>
            </w:r>
          </w:p>
        </w:tc>
      </w:tr>
      <w:tr w:rsidR="0012344B" w:rsidRPr="0003299F" w:rsidTr="00704DD2">
        <w:tc>
          <w:tcPr>
            <w:tcW w:w="3686"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lastRenderedPageBreak/>
              <w:t>Этапы и сроки реализации подпрограммы</w:t>
            </w:r>
          </w:p>
        </w:tc>
        <w:tc>
          <w:tcPr>
            <w:tcW w:w="709" w:type="dxa"/>
          </w:tcPr>
          <w:p w:rsidR="0012344B" w:rsidRPr="0012344B" w:rsidRDefault="0012344B" w:rsidP="0012344B">
            <w:pPr>
              <w:widowControl w:val="0"/>
              <w:autoSpaceDE w:val="0"/>
              <w:autoSpaceDN w:val="0"/>
              <w:spacing w:after="0" w:line="240" w:lineRule="auto"/>
              <w:jc w:val="center"/>
              <w:rPr>
                <w:rFonts w:ascii="Times New Roman" w:hAnsi="Times New Roman"/>
                <w:sz w:val="24"/>
                <w:szCs w:val="24"/>
              </w:rPr>
            </w:pPr>
            <w:r w:rsidRPr="0012344B">
              <w:rPr>
                <w:rFonts w:ascii="Times New Roman" w:hAnsi="Times New Roman"/>
                <w:sz w:val="24"/>
                <w:szCs w:val="24"/>
              </w:rPr>
              <w:t>–</w:t>
            </w:r>
          </w:p>
        </w:tc>
        <w:tc>
          <w:tcPr>
            <w:tcW w:w="5103" w:type="dxa"/>
          </w:tcPr>
          <w:p w:rsidR="0012344B" w:rsidRPr="0012344B" w:rsidRDefault="0012344B" w:rsidP="001234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r w:rsidRPr="0012344B">
              <w:rPr>
                <w:rFonts w:ascii="Times New Roman" w:hAnsi="Times New Roman"/>
                <w:sz w:val="24"/>
                <w:szCs w:val="24"/>
              </w:rPr>
              <w:t>-2035 годы:</w:t>
            </w:r>
          </w:p>
          <w:p w:rsidR="0012344B" w:rsidRPr="0012344B" w:rsidRDefault="0012344B" w:rsidP="001234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этап – 2022</w:t>
            </w:r>
            <w:r w:rsidRPr="0012344B">
              <w:rPr>
                <w:rFonts w:ascii="Times New Roman" w:hAnsi="Times New Roman"/>
                <w:sz w:val="24"/>
                <w:szCs w:val="24"/>
              </w:rPr>
              <w:t>-2025 годы;</w:t>
            </w:r>
          </w:p>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2 этап – 2026-2030 годы;</w:t>
            </w:r>
          </w:p>
          <w:p w:rsidR="0012344B" w:rsidRPr="0012344B" w:rsidRDefault="0012344B" w:rsidP="0012344B">
            <w:pPr>
              <w:autoSpaceDE w:val="0"/>
              <w:autoSpaceDN w:val="0"/>
              <w:adjustRightInd w:val="0"/>
              <w:spacing w:after="0" w:line="240" w:lineRule="auto"/>
              <w:rPr>
                <w:rFonts w:ascii="Times New Roman" w:hAnsi="Times New Roman"/>
                <w:sz w:val="24"/>
                <w:szCs w:val="24"/>
              </w:rPr>
            </w:pPr>
            <w:r w:rsidRPr="0012344B">
              <w:rPr>
                <w:rFonts w:ascii="Times New Roman" w:hAnsi="Times New Roman"/>
                <w:sz w:val="24"/>
                <w:szCs w:val="24"/>
              </w:rPr>
              <w:t>3 этап – 2031-2035 годы</w:t>
            </w:r>
          </w:p>
        </w:tc>
      </w:tr>
      <w:tr w:rsidR="00191D63" w:rsidRPr="004623A4" w:rsidTr="00704DD2">
        <w:tc>
          <w:tcPr>
            <w:tcW w:w="3686" w:type="dxa"/>
          </w:tcPr>
          <w:p w:rsidR="00191D63" w:rsidRPr="00191D63" w:rsidRDefault="00191D63" w:rsidP="00F93983">
            <w:pPr>
              <w:autoSpaceDE w:val="0"/>
              <w:autoSpaceDN w:val="0"/>
              <w:adjustRightInd w:val="0"/>
              <w:spacing w:after="0" w:line="240" w:lineRule="auto"/>
              <w:rPr>
                <w:rFonts w:ascii="Times New Roman" w:hAnsi="Times New Roman"/>
                <w:sz w:val="24"/>
                <w:szCs w:val="24"/>
              </w:rPr>
            </w:pPr>
            <w:r w:rsidRPr="00191D63">
              <w:rPr>
                <w:rFonts w:ascii="Times New Roman" w:hAnsi="Times New Roman"/>
                <w:sz w:val="24"/>
                <w:szCs w:val="24"/>
              </w:rPr>
              <w:t>Объемы финансирования подпрограммы с разбивкой по годам реализации подпрограммы</w:t>
            </w:r>
          </w:p>
        </w:tc>
        <w:tc>
          <w:tcPr>
            <w:tcW w:w="709" w:type="dxa"/>
          </w:tcPr>
          <w:p w:rsidR="00191D63" w:rsidRPr="00191D63" w:rsidRDefault="00191D63" w:rsidP="00F93983">
            <w:pPr>
              <w:autoSpaceDE w:val="0"/>
              <w:autoSpaceDN w:val="0"/>
              <w:adjustRightInd w:val="0"/>
              <w:spacing w:after="0" w:line="240" w:lineRule="auto"/>
              <w:jc w:val="center"/>
              <w:rPr>
                <w:rFonts w:ascii="Times New Roman" w:hAnsi="Times New Roman"/>
                <w:sz w:val="24"/>
                <w:szCs w:val="24"/>
              </w:rPr>
            </w:pPr>
            <w:r w:rsidRPr="00191D63">
              <w:rPr>
                <w:rFonts w:ascii="Times New Roman" w:hAnsi="Times New Roman"/>
                <w:sz w:val="24"/>
                <w:szCs w:val="24"/>
              </w:rPr>
              <w:t>–</w:t>
            </w:r>
          </w:p>
        </w:tc>
        <w:tc>
          <w:tcPr>
            <w:tcW w:w="5103" w:type="dxa"/>
          </w:tcPr>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прогнозируемые объемы бюджетных ассигнований на реализацию мероприятий подпрограммы </w:t>
            </w:r>
            <w:r w:rsidR="009C5B4D" w:rsidRPr="00530A9A">
              <w:rPr>
                <w:rFonts w:ascii="Times New Roman" w:hAnsi="Times New Roman"/>
                <w:sz w:val="24"/>
                <w:szCs w:val="24"/>
              </w:rPr>
              <w:t>в 2022</w:t>
            </w:r>
            <w:r w:rsidRPr="00530A9A">
              <w:rPr>
                <w:rFonts w:ascii="Times New Roman" w:hAnsi="Times New Roman"/>
                <w:sz w:val="24"/>
                <w:szCs w:val="24"/>
              </w:rPr>
              <w:t xml:space="preserve"> - 2035 годах составляют 1</w:t>
            </w:r>
            <w:r w:rsidR="00C33180">
              <w:rPr>
                <w:rFonts w:ascii="Times New Roman" w:hAnsi="Times New Roman"/>
                <w:sz w:val="24"/>
                <w:szCs w:val="24"/>
              </w:rPr>
              <w:t>4</w:t>
            </w:r>
            <w:r w:rsidR="008E2EC3">
              <w:rPr>
                <w:rFonts w:ascii="Times New Roman" w:hAnsi="Times New Roman"/>
                <w:sz w:val="24"/>
                <w:szCs w:val="24"/>
              </w:rPr>
              <w:t xml:space="preserve"> </w:t>
            </w:r>
            <w:r w:rsidR="00C33180">
              <w:rPr>
                <w:rFonts w:ascii="Times New Roman" w:hAnsi="Times New Roman"/>
                <w:sz w:val="24"/>
                <w:szCs w:val="24"/>
              </w:rPr>
              <w:t>071,0</w:t>
            </w:r>
            <w:r w:rsidRPr="00530A9A">
              <w:rPr>
                <w:rFonts w:ascii="Times New Roman" w:hAnsi="Times New Roman"/>
                <w:sz w:val="24"/>
                <w:szCs w:val="24"/>
              </w:rPr>
              <w:t xml:space="preserve"> тыс. рублей, в том числе:</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2022 году – </w:t>
            </w:r>
            <w:r w:rsidR="00C33180">
              <w:rPr>
                <w:rFonts w:ascii="Times New Roman" w:hAnsi="Times New Roman"/>
                <w:sz w:val="24"/>
                <w:szCs w:val="24"/>
              </w:rPr>
              <w:t>1</w:t>
            </w:r>
            <w:r w:rsidR="008E2EC3">
              <w:rPr>
                <w:rFonts w:ascii="Times New Roman" w:hAnsi="Times New Roman"/>
                <w:sz w:val="24"/>
                <w:szCs w:val="24"/>
              </w:rPr>
              <w:t xml:space="preserve"> </w:t>
            </w:r>
            <w:r w:rsidR="00C33180">
              <w:rPr>
                <w:rFonts w:ascii="Times New Roman" w:hAnsi="Times New Roman"/>
                <w:sz w:val="24"/>
                <w:szCs w:val="24"/>
              </w:rPr>
              <w:t>002,9</w:t>
            </w:r>
            <w:r w:rsidRPr="00530A9A">
              <w:rPr>
                <w:rFonts w:ascii="Times New Roman" w:hAnsi="Times New Roman"/>
                <w:sz w:val="24"/>
                <w:szCs w:val="24"/>
              </w:rPr>
              <w:t xml:space="preserve">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2023 году – </w:t>
            </w:r>
            <w:r w:rsidR="00C33180">
              <w:rPr>
                <w:rFonts w:ascii="Times New Roman" w:hAnsi="Times New Roman"/>
                <w:sz w:val="24"/>
                <w:szCs w:val="24"/>
              </w:rPr>
              <w:t>1</w:t>
            </w:r>
            <w:r w:rsidR="008E2EC3">
              <w:rPr>
                <w:rFonts w:ascii="Times New Roman" w:hAnsi="Times New Roman"/>
                <w:sz w:val="24"/>
                <w:szCs w:val="24"/>
              </w:rPr>
              <w:t xml:space="preserve"> </w:t>
            </w:r>
            <w:r w:rsidR="00C33180">
              <w:rPr>
                <w:rFonts w:ascii="Times New Roman" w:hAnsi="Times New Roman"/>
                <w:sz w:val="24"/>
                <w:szCs w:val="24"/>
              </w:rPr>
              <w:t>002,9</w:t>
            </w:r>
            <w:r w:rsidRPr="00530A9A">
              <w:rPr>
                <w:rFonts w:ascii="Times New Roman" w:hAnsi="Times New Roman"/>
                <w:sz w:val="24"/>
                <w:szCs w:val="24"/>
              </w:rPr>
              <w:t xml:space="preserve">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2024 году – </w:t>
            </w:r>
            <w:r w:rsidR="00C33180">
              <w:rPr>
                <w:rFonts w:ascii="Times New Roman" w:hAnsi="Times New Roman"/>
                <w:sz w:val="24"/>
                <w:szCs w:val="24"/>
              </w:rPr>
              <w:t>1</w:t>
            </w:r>
            <w:r w:rsidR="008E2EC3">
              <w:rPr>
                <w:rFonts w:ascii="Times New Roman" w:hAnsi="Times New Roman"/>
                <w:sz w:val="24"/>
                <w:szCs w:val="24"/>
              </w:rPr>
              <w:t xml:space="preserve"> </w:t>
            </w:r>
            <w:r w:rsidR="00C33180">
              <w:rPr>
                <w:rFonts w:ascii="Times New Roman" w:hAnsi="Times New Roman"/>
                <w:sz w:val="24"/>
                <w:szCs w:val="24"/>
              </w:rPr>
              <w:t xml:space="preserve">002,9 </w:t>
            </w:r>
            <w:r w:rsidRPr="00530A9A">
              <w:rPr>
                <w:rFonts w:ascii="Times New Roman" w:hAnsi="Times New Roman"/>
                <w:sz w:val="24"/>
                <w:szCs w:val="24"/>
              </w:rPr>
              <w:t>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2025 году – </w:t>
            </w:r>
            <w:r w:rsidR="00C33180">
              <w:rPr>
                <w:rFonts w:ascii="Times New Roman" w:hAnsi="Times New Roman"/>
                <w:sz w:val="24"/>
                <w:szCs w:val="24"/>
              </w:rPr>
              <w:t>1</w:t>
            </w:r>
            <w:r w:rsidR="008E2EC3">
              <w:rPr>
                <w:rFonts w:ascii="Times New Roman" w:hAnsi="Times New Roman"/>
                <w:sz w:val="24"/>
                <w:szCs w:val="24"/>
              </w:rPr>
              <w:t xml:space="preserve"> </w:t>
            </w:r>
            <w:r w:rsidR="00C33180">
              <w:rPr>
                <w:rFonts w:ascii="Times New Roman" w:hAnsi="Times New Roman"/>
                <w:sz w:val="24"/>
                <w:szCs w:val="24"/>
              </w:rPr>
              <w:t>002,9</w:t>
            </w:r>
            <w:r w:rsidRPr="00530A9A">
              <w:rPr>
                <w:rFonts w:ascii="Times New Roman" w:hAnsi="Times New Roman"/>
                <w:sz w:val="24"/>
                <w:szCs w:val="24"/>
              </w:rPr>
              <w:t xml:space="preserve">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2026 – 2030 годах – </w:t>
            </w:r>
            <w:r w:rsidR="00C33180">
              <w:rPr>
                <w:rFonts w:ascii="Times New Roman" w:hAnsi="Times New Roman"/>
                <w:sz w:val="24"/>
                <w:szCs w:val="24"/>
              </w:rPr>
              <w:t>5</w:t>
            </w:r>
            <w:r w:rsidR="008E2EC3">
              <w:rPr>
                <w:rFonts w:ascii="Times New Roman" w:hAnsi="Times New Roman"/>
                <w:sz w:val="24"/>
                <w:szCs w:val="24"/>
              </w:rPr>
              <w:t xml:space="preserve"> </w:t>
            </w:r>
            <w:r w:rsidR="00C33180">
              <w:rPr>
                <w:rFonts w:ascii="Times New Roman" w:hAnsi="Times New Roman"/>
                <w:sz w:val="24"/>
                <w:szCs w:val="24"/>
              </w:rPr>
              <w:t>018,2</w:t>
            </w:r>
            <w:r w:rsidRPr="00530A9A">
              <w:rPr>
                <w:rFonts w:ascii="Times New Roman" w:hAnsi="Times New Roman"/>
                <w:sz w:val="24"/>
                <w:szCs w:val="24"/>
              </w:rPr>
              <w:t xml:space="preserve">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2031 – 2035 годах – 5</w:t>
            </w:r>
            <w:r w:rsidR="008E2EC3">
              <w:rPr>
                <w:rFonts w:ascii="Times New Roman" w:hAnsi="Times New Roman"/>
                <w:sz w:val="24"/>
                <w:szCs w:val="24"/>
              </w:rPr>
              <w:t xml:space="preserve"> </w:t>
            </w:r>
            <w:r w:rsidR="00C33180">
              <w:rPr>
                <w:rFonts w:ascii="Times New Roman" w:hAnsi="Times New Roman"/>
                <w:sz w:val="24"/>
                <w:szCs w:val="24"/>
              </w:rPr>
              <w:t>041,2</w:t>
            </w:r>
            <w:r w:rsidRPr="00530A9A">
              <w:rPr>
                <w:rFonts w:ascii="Times New Roman" w:hAnsi="Times New Roman"/>
                <w:sz w:val="24"/>
                <w:szCs w:val="24"/>
              </w:rPr>
              <w:t xml:space="preserve">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из них средства:</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федерального бюджета – 0,00 тыс. рублей (0 процентов), в том числе:</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2022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2023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2024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2025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2026 – 2030 годах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2031 – 2035 годах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бюджета Чувашской Республики – 0,0 тыс. рублей (0 процентов), в том числе:</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2022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2023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2024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2025 году – 0,0 тыс. рублей;</w:t>
            </w:r>
          </w:p>
          <w:p w:rsidR="00191D63" w:rsidRPr="00530A9A" w:rsidRDefault="00191D63" w:rsidP="00F93983">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2026 – 2030 годах – 0,0 тыс. рублей;</w:t>
            </w:r>
          </w:p>
          <w:p w:rsidR="00191D63" w:rsidRPr="00C33180" w:rsidRDefault="00191D63" w:rsidP="00F93983">
            <w:pPr>
              <w:autoSpaceDE w:val="0"/>
              <w:autoSpaceDN w:val="0"/>
              <w:adjustRightInd w:val="0"/>
              <w:spacing w:after="0" w:line="240" w:lineRule="auto"/>
              <w:jc w:val="both"/>
              <w:rPr>
                <w:rFonts w:ascii="Times New Roman" w:hAnsi="Times New Roman"/>
                <w:sz w:val="24"/>
                <w:szCs w:val="24"/>
              </w:rPr>
            </w:pPr>
            <w:r w:rsidRPr="00C33180">
              <w:rPr>
                <w:rFonts w:ascii="Times New Roman" w:hAnsi="Times New Roman"/>
                <w:sz w:val="24"/>
                <w:szCs w:val="24"/>
              </w:rPr>
              <w:lastRenderedPageBreak/>
              <w:t>в 2031 – 2035 годах – 0,0 тыс. рублей;</w:t>
            </w:r>
          </w:p>
          <w:p w:rsidR="00C33180" w:rsidRPr="00530A9A" w:rsidRDefault="00191D63" w:rsidP="00C33180">
            <w:pPr>
              <w:autoSpaceDE w:val="0"/>
              <w:autoSpaceDN w:val="0"/>
              <w:adjustRightInd w:val="0"/>
              <w:spacing w:after="0" w:line="240" w:lineRule="auto"/>
              <w:jc w:val="both"/>
              <w:rPr>
                <w:rFonts w:ascii="Times New Roman" w:hAnsi="Times New Roman"/>
                <w:sz w:val="24"/>
                <w:szCs w:val="24"/>
              </w:rPr>
            </w:pPr>
            <w:r w:rsidRPr="00C33180">
              <w:rPr>
                <w:rFonts w:ascii="Times New Roman" w:hAnsi="Times New Roman"/>
                <w:sz w:val="24"/>
                <w:szCs w:val="24"/>
              </w:rPr>
              <w:t xml:space="preserve">бюджета Шумерлинского </w:t>
            </w:r>
            <w:r w:rsidR="00CF49F0" w:rsidRPr="00C33180">
              <w:rPr>
                <w:rFonts w:ascii="Times New Roman" w:hAnsi="Times New Roman"/>
                <w:sz w:val="24"/>
                <w:szCs w:val="24"/>
              </w:rPr>
              <w:t>муниципального округа</w:t>
            </w:r>
            <w:r w:rsidRPr="00C33180">
              <w:rPr>
                <w:rFonts w:ascii="Times New Roman" w:hAnsi="Times New Roman"/>
                <w:sz w:val="24"/>
                <w:szCs w:val="24"/>
              </w:rPr>
              <w:t xml:space="preserve"> –</w:t>
            </w:r>
            <w:r w:rsidRPr="00BD0C95">
              <w:rPr>
                <w:rFonts w:ascii="Times New Roman" w:hAnsi="Times New Roman"/>
                <w:color w:val="FF0000"/>
                <w:sz w:val="24"/>
                <w:szCs w:val="24"/>
              </w:rPr>
              <w:t xml:space="preserve"> </w:t>
            </w:r>
            <w:r w:rsidR="00C33180" w:rsidRPr="00530A9A">
              <w:rPr>
                <w:rFonts w:ascii="Times New Roman" w:hAnsi="Times New Roman"/>
                <w:sz w:val="24"/>
                <w:szCs w:val="24"/>
              </w:rPr>
              <w:t>1</w:t>
            </w:r>
            <w:r w:rsidR="00C33180">
              <w:rPr>
                <w:rFonts w:ascii="Times New Roman" w:hAnsi="Times New Roman"/>
                <w:sz w:val="24"/>
                <w:szCs w:val="24"/>
              </w:rPr>
              <w:t>4</w:t>
            </w:r>
            <w:r w:rsidR="008E2EC3">
              <w:rPr>
                <w:rFonts w:ascii="Times New Roman" w:hAnsi="Times New Roman"/>
                <w:sz w:val="24"/>
                <w:szCs w:val="24"/>
              </w:rPr>
              <w:t xml:space="preserve"> </w:t>
            </w:r>
            <w:r w:rsidR="00C33180">
              <w:rPr>
                <w:rFonts w:ascii="Times New Roman" w:hAnsi="Times New Roman"/>
                <w:sz w:val="24"/>
                <w:szCs w:val="24"/>
              </w:rPr>
              <w:t>071,0</w:t>
            </w:r>
            <w:r w:rsidR="00C33180" w:rsidRPr="00530A9A">
              <w:rPr>
                <w:rFonts w:ascii="Times New Roman" w:hAnsi="Times New Roman"/>
                <w:sz w:val="24"/>
                <w:szCs w:val="24"/>
              </w:rPr>
              <w:t xml:space="preserve"> тыс. рублей, в том числе:</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2022 году – </w:t>
            </w:r>
            <w:r>
              <w:rPr>
                <w:rFonts w:ascii="Times New Roman" w:hAnsi="Times New Roman"/>
                <w:sz w:val="24"/>
                <w:szCs w:val="24"/>
              </w:rPr>
              <w:t>1</w:t>
            </w:r>
            <w:r w:rsidR="008E2EC3">
              <w:rPr>
                <w:rFonts w:ascii="Times New Roman" w:hAnsi="Times New Roman"/>
                <w:sz w:val="24"/>
                <w:szCs w:val="24"/>
              </w:rPr>
              <w:t xml:space="preserve"> </w:t>
            </w:r>
            <w:r>
              <w:rPr>
                <w:rFonts w:ascii="Times New Roman" w:hAnsi="Times New Roman"/>
                <w:sz w:val="24"/>
                <w:szCs w:val="24"/>
              </w:rPr>
              <w:t>002,9</w:t>
            </w:r>
            <w:r w:rsidRPr="00530A9A">
              <w:rPr>
                <w:rFonts w:ascii="Times New Roman" w:hAnsi="Times New Roman"/>
                <w:sz w:val="24"/>
                <w:szCs w:val="24"/>
              </w:rPr>
              <w:t xml:space="preserve"> тыс. рублей;</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2023 году – </w:t>
            </w:r>
            <w:r>
              <w:rPr>
                <w:rFonts w:ascii="Times New Roman" w:hAnsi="Times New Roman"/>
                <w:sz w:val="24"/>
                <w:szCs w:val="24"/>
              </w:rPr>
              <w:t>1</w:t>
            </w:r>
            <w:r w:rsidR="008E2EC3">
              <w:rPr>
                <w:rFonts w:ascii="Times New Roman" w:hAnsi="Times New Roman"/>
                <w:sz w:val="24"/>
                <w:szCs w:val="24"/>
              </w:rPr>
              <w:t xml:space="preserve"> </w:t>
            </w:r>
            <w:r>
              <w:rPr>
                <w:rFonts w:ascii="Times New Roman" w:hAnsi="Times New Roman"/>
                <w:sz w:val="24"/>
                <w:szCs w:val="24"/>
              </w:rPr>
              <w:t>002,9</w:t>
            </w:r>
            <w:r w:rsidRPr="00530A9A">
              <w:rPr>
                <w:rFonts w:ascii="Times New Roman" w:hAnsi="Times New Roman"/>
                <w:sz w:val="24"/>
                <w:szCs w:val="24"/>
              </w:rPr>
              <w:t xml:space="preserve"> тыс. рублей;</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2024 году – </w:t>
            </w:r>
            <w:r>
              <w:rPr>
                <w:rFonts w:ascii="Times New Roman" w:hAnsi="Times New Roman"/>
                <w:sz w:val="24"/>
                <w:szCs w:val="24"/>
              </w:rPr>
              <w:t>1</w:t>
            </w:r>
            <w:r w:rsidR="008E2EC3">
              <w:rPr>
                <w:rFonts w:ascii="Times New Roman" w:hAnsi="Times New Roman"/>
                <w:sz w:val="24"/>
                <w:szCs w:val="24"/>
              </w:rPr>
              <w:t xml:space="preserve"> </w:t>
            </w:r>
            <w:r>
              <w:rPr>
                <w:rFonts w:ascii="Times New Roman" w:hAnsi="Times New Roman"/>
                <w:sz w:val="24"/>
                <w:szCs w:val="24"/>
              </w:rPr>
              <w:t xml:space="preserve">002,9 </w:t>
            </w:r>
            <w:r w:rsidRPr="00530A9A">
              <w:rPr>
                <w:rFonts w:ascii="Times New Roman" w:hAnsi="Times New Roman"/>
                <w:sz w:val="24"/>
                <w:szCs w:val="24"/>
              </w:rPr>
              <w:t>тыс. рублей;</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2025 году – </w:t>
            </w:r>
            <w:r>
              <w:rPr>
                <w:rFonts w:ascii="Times New Roman" w:hAnsi="Times New Roman"/>
                <w:sz w:val="24"/>
                <w:szCs w:val="24"/>
              </w:rPr>
              <w:t>1</w:t>
            </w:r>
            <w:r w:rsidR="008E2EC3">
              <w:rPr>
                <w:rFonts w:ascii="Times New Roman" w:hAnsi="Times New Roman"/>
                <w:sz w:val="24"/>
                <w:szCs w:val="24"/>
              </w:rPr>
              <w:t xml:space="preserve"> </w:t>
            </w:r>
            <w:r>
              <w:rPr>
                <w:rFonts w:ascii="Times New Roman" w:hAnsi="Times New Roman"/>
                <w:sz w:val="24"/>
                <w:szCs w:val="24"/>
              </w:rPr>
              <w:t>002,9</w:t>
            </w:r>
            <w:r w:rsidRPr="00530A9A">
              <w:rPr>
                <w:rFonts w:ascii="Times New Roman" w:hAnsi="Times New Roman"/>
                <w:sz w:val="24"/>
                <w:szCs w:val="24"/>
              </w:rPr>
              <w:t xml:space="preserve"> тыс. рублей;</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 xml:space="preserve">в 2026 – 2030 годах – </w:t>
            </w:r>
            <w:r>
              <w:rPr>
                <w:rFonts w:ascii="Times New Roman" w:hAnsi="Times New Roman"/>
                <w:sz w:val="24"/>
                <w:szCs w:val="24"/>
              </w:rPr>
              <w:t>5</w:t>
            </w:r>
            <w:r w:rsidR="008E2EC3">
              <w:rPr>
                <w:rFonts w:ascii="Times New Roman" w:hAnsi="Times New Roman"/>
                <w:sz w:val="24"/>
                <w:szCs w:val="24"/>
              </w:rPr>
              <w:t xml:space="preserve"> </w:t>
            </w:r>
            <w:r>
              <w:rPr>
                <w:rFonts w:ascii="Times New Roman" w:hAnsi="Times New Roman"/>
                <w:sz w:val="24"/>
                <w:szCs w:val="24"/>
              </w:rPr>
              <w:t>018,2</w:t>
            </w:r>
            <w:r w:rsidRPr="00530A9A">
              <w:rPr>
                <w:rFonts w:ascii="Times New Roman" w:hAnsi="Times New Roman"/>
                <w:sz w:val="24"/>
                <w:szCs w:val="24"/>
              </w:rPr>
              <w:t xml:space="preserve"> тыс. рублей;</w:t>
            </w:r>
          </w:p>
          <w:p w:rsidR="00C33180" w:rsidRPr="00530A9A" w:rsidRDefault="00C33180" w:rsidP="00C33180">
            <w:pPr>
              <w:autoSpaceDE w:val="0"/>
              <w:autoSpaceDN w:val="0"/>
              <w:adjustRightInd w:val="0"/>
              <w:spacing w:after="0" w:line="240" w:lineRule="auto"/>
              <w:jc w:val="both"/>
              <w:rPr>
                <w:rFonts w:ascii="Times New Roman" w:hAnsi="Times New Roman"/>
                <w:sz w:val="24"/>
                <w:szCs w:val="24"/>
              </w:rPr>
            </w:pPr>
            <w:r w:rsidRPr="00530A9A">
              <w:rPr>
                <w:rFonts w:ascii="Times New Roman" w:hAnsi="Times New Roman"/>
                <w:sz w:val="24"/>
                <w:szCs w:val="24"/>
              </w:rPr>
              <w:t>в 2031 – 2035 годах – 5</w:t>
            </w:r>
            <w:r w:rsidR="008E2EC3">
              <w:rPr>
                <w:rFonts w:ascii="Times New Roman" w:hAnsi="Times New Roman"/>
                <w:sz w:val="24"/>
                <w:szCs w:val="24"/>
              </w:rPr>
              <w:t xml:space="preserve"> </w:t>
            </w:r>
            <w:r>
              <w:rPr>
                <w:rFonts w:ascii="Times New Roman" w:hAnsi="Times New Roman"/>
                <w:sz w:val="24"/>
                <w:szCs w:val="24"/>
              </w:rPr>
              <w:t>041,2</w:t>
            </w:r>
            <w:r w:rsidRPr="00530A9A">
              <w:rPr>
                <w:rFonts w:ascii="Times New Roman" w:hAnsi="Times New Roman"/>
                <w:sz w:val="24"/>
                <w:szCs w:val="24"/>
              </w:rPr>
              <w:t xml:space="preserve"> тыс. рублей;</w:t>
            </w:r>
          </w:p>
          <w:p w:rsidR="00191D63" w:rsidRPr="00191D63" w:rsidRDefault="00191D63" w:rsidP="00CF49F0">
            <w:pPr>
              <w:autoSpaceDE w:val="0"/>
              <w:autoSpaceDN w:val="0"/>
              <w:adjustRightInd w:val="0"/>
              <w:spacing w:after="0" w:line="240" w:lineRule="auto"/>
              <w:jc w:val="both"/>
              <w:rPr>
                <w:rFonts w:ascii="Times New Roman" w:hAnsi="Times New Roman"/>
                <w:sz w:val="24"/>
                <w:szCs w:val="24"/>
              </w:rPr>
            </w:pPr>
            <w:r w:rsidRPr="00191D63">
              <w:rPr>
                <w:rFonts w:ascii="Times New Roman" w:hAnsi="Times New Roman"/>
                <w:sz w:val="24"/>
                <w:szCs w:val="24"/>
              </w:rPr>
              <w:t xml:space="preserve">Объемы финансирования подпрограммы уточняются ежегодно при формировании республиканского бюджета Шумерлинского </w:t>
            </w:r>
            <w:r w:rsidR="00CF49F0">
              <w:rPr>
                <w:rFonts w:ascii="Times New Roman" w:hAnsi="Times New Roman"/>
                <w:sz w:val="24"/>
                <w:szCs w:val="24"/>
              </w:rPr>
              <w:t>муниципального округа</w:t>
            </w:r>
            <w:r w:rsidRPr="00191D63">
              <w:rPr>
                <w:rFonts w:ascii="Times New Roman" w:hAnsi="Times New Roman"/>
                <w:sz w:val="24"/>
                <w:szCs w:val="24"/>
              </w:rPr>
              <w:t xml:space="preserve"> на очередной финансовый год и плановый период.</w:t>
            </w:r>
          </w:p>
        </w:tc>
      </w:tr>
    </w:tbl>
    <w:p w:rsidR="0012344B" w:rsidRDefault="0012344B" w:rsidP="00340C0A">
      <w:pPr>
        <w:autoSpaceDE w:val="0"/>
        <w:autoSpaceDN w:val="0"/>
        <w:adjustRightInd w:val="0"/>
        <w:spacing w:after="0" w:line="240" w:lineRule="auto"/>
        <w:jc w:val="center"/>
        <w:outlineLvl w:val="1"/>
        <w:rPr>
          <w:rFonts w:ascii="Times New Roman" w:hAnsi="Times New Roman"/>
          <w:sz w:val="24"/>
          <w:szCs w:val="24"/>
          <w:lang w:eastAsia="ru-RU"/>
        </w:rPr>
      </w:pPr>
    </w:p>
    <w:p w:rsidR="0012344B" w:rsidRDefault="0012344B" w:rsidP="00340C0A">
      <w:pPr>
        <w:autoSpaceDE w:val="0"/>
        <w:autoSpaceDN w:val="0"/>
        <w:adjustRightInd w:val="0"/>
        <w:spacing w:after="0" w:line="240" w:lineRule="auto"/>
        <w:jc w:val="center"/>
        <w:outlineLvl w:val="1"/>
        <w:rPr>
          <w:rFonts w:ascii="Times New Roman" w:hAnsi="Times New Roman"/>
          <w:sz w:val="24"/>
          <w:szCs w:val="24"/>
          <w:lang w:eastAsia="ru-RU"/>
        </w:rPr>
      </w:pP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r w:rsidRPr="00CF49F0">
        <w:rPr>
          <w:rFonts w:ascii="Times New Roman" w:hAnsi="Times New Roman"/>
          <w:sz w:val="24"/>
          <w:szCs w:val="24"/>
        </w:rPr>
        <w:t xml:space="preserve">РАЗДЕЛ 1. ПРИОРИТЕТЫ И ЦЕЛИ ПОДПРОГРАММЫ «МОЛОДЕЖЬ ШУМЕРЛИНСКОГО </w:t>
      </w:r>
      <w:r>
        <w:rPr>
          <w:rFonts w:ascii="Times New Roman" w:eastAsia="Times New Roman" w:hAnsi="Times New Roman"/>
          <w:sz w:val="24"/>
          <w:szCs w:val="24"/>
          <w:lang w:eastAsia="ru-RU"/>
        </w:rPr>
        <w:t>МУНИЦИПАЛЬНОГО ОКРУГА</w:t>
      </w:r>
      <w:r w:rsidRPr="00CF49F0">
        <w:rPr>
          <w:rFonts w:ascii="Times New Roman" w:hAnsi="Times New Roman"/>
          <w:sz w:val="24"/>
          <w:szCs w:val="24"/>
        </w:rPr>
        <w:t>», ОБЩАЯ ХАРАКТЕРИСТИКА УЧАСТИЯ ОРГАНОВ МЕСТНОГО САМОУПРАВЛЕНИЯ В РЕАЛИЗАЦИИ ПОДПРОГРАММЫ</w:t>
      </w: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p>
    <w:p w:rsidR="00CF49F0" w:rsidRPr="00CF49F0" w:rsidRDefault="00CF49F0" w:rsidP="00CF49F0">
      <w:pPr>
        <w:pStyle w:val="ConsPlusNormal"/>
        <w:ind w:firstLine="539"/>
        <w:jc w:val="both"/>
        <w:rPr>
          <w:rFonts w:eastAsia="Arial Unicode MS"/>
          <w:sz w:val="24"/>
          <w:szCs w:val="24"/>
        </w:rPr>
      </w:pPr>
      <w:r w:rsidRPr="00CF49F0">
        <w:rPr>
          <w:rFonts w:eastAsia="Arial Unicode MS"/>
          <w:sz w:val="24"/>
          <w:szCs w:val="24"/>
        </w:rPr>
        <w:t xml:space="preserve">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w:t>
      </w:r>
      <w:r w:rsidR="002F4FB5">
        <w:rPr>
          <w:sz w:val="24"/>
          <w:szCs w:val="24"/>
        </w:rPr>
        <w:t>муниципального округа</w:t>
      </w:r>
      <w:r w:rsidRPr="00CF49F0">
        <w:rPr>
          <w:rFonts w:eastAsia="Arial Unicode MS"/>
          <w:sz w:val="24"/>
          <w:szCs w:val="24"/>
        </w:rPr>
        <w:t>.</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sz w:val="24"/>
          <w:szCs w:val="24"/>
        </w:rPr>
        <w:t xml:space="preserve">При администрации </w:t>
      </w:r>
      <w:r w:rsidR="00D32AD4">
        <w:rPr>
          <w:rFonts w:ascii="Times New Roman" w:hAnsi="Times New Roman"/>
          <w:sz w:val="24"/>
          <w:szCs w:val="24"/>
        </w:rPr>
        <w:t>муниципального округа</w:t>
      </w:r>
      <w:r w:rsidRPr="00CF49F0">
        <w:rPr>
          <w:rFonts w:ascii="Times New Roman" w:hAnsi="Times New Roman"/>
          <w:sz w:val="24"/>
          <w:szCs w:val="24"/>
        </w:rPr>
        <w:t xml:space="preserve"> сформированы молодежные совещательные органы: 3 Совета работающей молодежи с охватом 40 чел., Молодежный парламент с охватом 14 чел., Молодежное правительство с охватом 15 чел., 1 Клуб молодых семей «Растишка» при </w:t>
      </w:r>
      <w:proofErr w:type="spellStart"/>
      <w:r w:rsidRPr="00CF49F0">
        <w:rPr>
          <w:rFonts w:ascii="Times New Roman" w:hAnsi="Times New Roman"/>
          <w:sz w:val="24"/>
          <w:szCs w:val="24"/>
        </w:rPr>
        <w:t>Туванском</w:t>
      </w:r>
      <w:proofErr w:type="spellEnd"/>
      <w:r w:rsidRPr="00CF49F0">
        <w:rPr>
          <w:rFonts w:ascii="Times New Roman" w:hAnsi="Times New Roman"/>
          <w:sz w:val="24"/>
          <w:szCs w:val="24"/>
        </w:rPr>
        <w:t xml:space="preserve"> культурно-оздоровительном центре с охватом 15 чел., 1 Местное отделение «Молодая гвардия» - 25 чел., 1 Молодежная избирательная комиссия с охватом 9 чел. Свою деятельность для детей и молодежи при сельских библиотеках ведут 53 клубных формирования.</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sz w:val="24"/>
          <w:szCs w:val="24"/>
        </w:rPr>
        <w:t xml:space="preserve">В </w:t>
      </w:r>
      <w:proofErr w:type="spellStart"/>
      <w:r w:rsidR="002110AC">
        <w:rPr>
          <w:rFonts w:ascii="Times New Roman" w:hAnsi="Times New Roman"/>
          <w:sz w:val="24"/>
          <w:szCs w:val="24"/>
        </w:rPr>
        <w:t>Шумерлинском</w:t>
      </w:r>
      <w:proofErr w:type="spellEnd"/>
      <w:r w:rsidR="002110AC">
        <w:rPr>
          <w:rFonts w:ascii="Times New Roman" w:hAnsi="Times New Roman"/>
          <w:sz w:val="24"/>
          <w:szCs w:val="24"/>
        </w:rPr>
        <w:t xml:space="preserve"> муниципальном округе</w:t>
      </w:r>
      <w:r w:rsidRPr="00CF49F0">
        <w:rPr>
          <w:rFonts w:ascii="Times New Roman" w:hAnsi="Times New Roman"/>
          <w:sz w:val="24"/>
          <w:szCs w:val="24"/>
        </w:rPr>
        <w:t xml:space="preserve"> ведется работа по поддержке деятельности детских и молодежных общественных объединений. По инициативе молодежи на территории </w:t>
      </w:r>
      <w:r w:rsidR="00D32AD4">
        <w:rPr>
          <w:rFonts w:ascii="Times New Roman" w:hAnsi="Times New Roman"/>
          <w:sz w:val="24"/>
          <w:szCs w:val="24"/>
        </w:rPr>
        <w:t>муниципального округа</w:t>
      </w:r>
      <w:r w:rsidRPr="00CF49F0">
        <w:rPr>
          <w:rFonts w:ascii="Times New Roman" w:hAnsi="Times New Roman"/>
          <w:sz w:val="24"/>
          <w:szCs w:val="24"/>
        </w:rPr>
        <w:t xml:space="preserve">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38 детских и молодежных общественных объединений с охватом </w:t>
      </w:r>
      <w:proofErr w:type="spellStart"/>
      <w:r w:rsidRPr="00CF49F0">
        <w:rPr>
          <w:rFonts w:ascii="Times New Roman" w:hAnsi="Times New Roman"/>
          <w:sz w:val="24"/>
          <w:szCs w:val="24"/>
        </w:rPr>
        <w:t>ок</w:t>
      </w:r>
      <w:proofErr w:type="spellEnd"/>
      <w:r w:rsidRPr="00CF49F0">
        <w:rPr>
          <w:rFonts w:ascii="Times New Roman" w:hAnsi="Times New Roman"/>
          <w:sz w:val="24"/>
          <w:szCs w:val="24"/>
        </w:rPr>
        <w:t xml:space="preserve">. 450 чел. </w:t>
      </w:r>
    </w:p>
    <w:p w:rsidR="00CF49F0" w:rsidRPr="00CF49F0" w:rsidRDefault="00CF49F0" w:rsidP="00CF49F0">
      <w:pPr>
        <w:spacing w:after="0" w:line="240" w:lineRule="auto"/>
        <w:ind w:firstLine="567"/>
        <w:jc w:val="both"/>
        <w:rPr>
          <w:rFonts w:ascii="Times New Roman" w:hAnsi="Times New Roman"/>
          <w:sz w:val="24"/>
          <w:szCs w:val="24"/>
        </w:rPr>
      </w:pPr>
      <w:r w:rsidRPr="00CF49F0">
        <w:rPr>
          <w:rFonts w:ascii="Times New Roman" w:hAnsi="Times New Roman"/>
          <w:sz w:val="24"/>
          <w:szCs w:val="24"/>
        </w:rPr>
        <w:t xml:space="preserve">В Шумерлинском </w:t>
      </w:r>
      <w:r w:rsidR="00D32AD4">
        <w:rPr>
          <w:rFonts w:ascii="Times New Roman" w:hAnsi="Times New Roman"/>
          <w:sz w:val="24"/>
          <w:szCs w:val="24"/>
        </w:rPr>
        <w:t>муниципальном округе</w:t>
      </w:r>
      <w:r w:rsidRPr="00CF49F0">
        <w:rPr>
          <w:rFonts w:ascii="Times New Roman" w:hAnsi="Times New Roman"/>
          <w:sz w:val="24"/>
          <w:szCs w:val="24"/>
        </w:rPr>
        <w:t xml:space="preserve"> активно развивается Всероссийское детско-юношеское движение «Российское движение школьников», опорной площадкой которого с 2016 г. является МБОУ «Алгашинская СОШ». </w:t>
      </w:r>
    </w:p>
    <w:p w:rsidR="00CF49F0" w:rsidRPr="00CF49F0" w:rsidRDefault="00CF49F0" w:rsidP="00CF49F0">
      <w:pPr>
        <w:pStyle w:val="aff5"/>
        <w:spacing w:before="0" w:beforeAutospacing="0" w:after="0" w:afterAutospacing="0"/>
        <w:ind w:firstLine="708"/>
        <w:jc w:val="both"/>
        <w:rPr>
          <w:rFonts w:ascii="Times New Roman" w:hAnsi="Times New Roman" w:cs="Times New Roman"/>
        </w:rPr>
      </w:pPr>
      <w:r w:rsidRPr="00CF49F0">
        <w:rPr>
          <w:rFonts w:ascii="Times New Roman" w:hAnsi="Times New Roman" w:cs="Times New Roman"/>
        </w:rPr>
        <w:t xml:space="preserve">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w:t>
      </w:r>
      <w:proofErr w:type="spellStart"/>
      <w:r w:rsidR="002110AC">
        <w:rPr>
          <w:rFonts w:ascii="Times New Roman" w:hAnsi="Times New Roman" w:cs="Times New Roman"/>
        </w:rPr>
        <w:t>Шумерлинском</w:t>
      </w:r>
      <w:proofErr w:type="spellEnd"/>
      <w:r w:rsidR="002110AC">
        <w:rPr>
          <w:rFonts w:ascii="Times New Roman" w:hAnsi="Times New Roman" w:cs="Times New Roman"/>
        </w:rPr>
        <w:t xml:space="preserve"> муниципальном округе</w:t>
      </w:r>
      <w:r w:rsidRPr="00CF49F0">
        <w:rPr>
          <w:rFonts w:ascii="Times New Roman" w:hAnsi="Times New Roman" w:cs="Times New Roman"/>
        </w:rPr>
        <w:t xml:space="preserve"> 270 юнармейцев.</w:t>
      </w:r>
    </w:p>
    <w:p w:rsidR="00CF49F0" w:rsidRPr="00CF49F0" w:rsidRDefault="00CF49F0" w:rsidP="00CF49F0">
      <w:pPr>
        <w:pStyle w:val="aff5"/>
        <w:spacing w:before="0" w:beforeAutospacing="0" w:after="0" w:afterAutospacing="0"/>
        <w:ind w:firstLine="708"/>
        <w:jc w:val="both"/>
        <w:rPr>
          <w:rFonts w:ascii="Times New Roman" w:hAnsi="Times New Roman" w:cs="Times New Roman"/>
        </w:rPr>
      </w:pPr>
      <w:r w:rsidRPr="00CF49F0">
        <w:rPr>
          <w:rFonts w:ascii="Times New Roman" w:hAnsi="Times New Roman" w:cs="Times New Roman"/>
        </w:rPr>
        <w:t xml:space="preserve">Функционирует группа в социальных сетях «ВКонтакте» - Молодежь Шумерлинского </w:t>
      </w:r>
      <w:r w:rsidR="00D32AD4">
        <w:rPr>
          <w:rFonts w:ascii="Times New Roman" w:hAnsi="Times New Roman"/>
        </w:rPr>
        <w:t>муниципального округа</w:t>
      </w:r>
      <w:r w:rsidRPr="00CF49F0">
        <w:rPr>
          <w:rFonts w:ascii="Times New Roman" w:hAnsi="Times New Roman" w:cs="Times New Roman"/>
        </w:rPr>
        <w:t xml:space="preserve">. Все школы </w:t>
      </w:r>
      <w:r w:rsidR="002110AC">
        <w:rPr>
          <w:rFonts w:ascii="Times New Roman" w:hAnsi="Times New Roman" w:cs="Times New Roman"/>
        </w:rPr>
        <w:t>Шумерлинского муниципального округа</w:t>
      </w:r>
      <w:r w:rsidRPr="00CF49F0">
        <w:rPr>
          <w:rFonts w:ascii="Times New Roman" w:hAnsi="Times New Roman" w:cs="Times New Roman"/>
        </w:rPr>
        <w:t xml:space="preserve"> объединены в группу «Российское движение школьников». </w:t>
      </w:r>
    </w:p>
    <w:p w:rsidR="00CF49F0" w:rsidRPr="00CF49F0" w:rsidRDefault="00CF49F0" w:rsidP="00CF49F0">
      <w:pPr>
        <w:pStyle w:val="ConsPlusNormal"/>
        <w:ind w:firstLine="539"/>
        <w:jc w:val="both"/>
        <w:rPr>
          <w:rFonts w:eastAsia="Arial Unicode MS"/>
          <w:sz w:val="24"/>
          <w:szCs w:val="24"/>
        </w:rPr>
      </w:pPr>
      <w:r w:rsidRPr="00CF49F0">
        <w:rPr>
          <w:rFonts w:eastAsia="Arial Unicode MS"/>
          <w:sz w:val="24"/>
          <w:szCs w:val="24"/>
        </w:rPr>
        <w:t xml:space="preserve">В </w:t>
      </w:r>
      <w:r w:rsidR="00D32AD4">
        <w:rPr>
          <w:sz w:val="24"/>
          <w:szCs w:val="24"/>
        </w:rPr>
        <w:t>муниципальном округ</w:t>
      </w:r>
      <w:r w:rsidRPr="00CF49F0">
        <w:rPr>
          <w:rFonts w:eastAsia="Arial Unicode MS"/>
          <w:sz w:val="24"/>
          <w:szCs w:val="24"/>
        </w:rPr>
        <w:t xml:space="preserve">е сформирована система выявления, развития и поддержки талантливой молодежи. Проводятся традиционные </w:t>
      </w:r>
      <w:r w:rsidR="002110AC">
        <w:rPr>
          <w:rFonts w:eastAsia="Arial Unicode MS"/>
          <w:sz w:val="24"/>
          <w:szCs w:val="24"/>
        </w:rPr>
        <w:t>муниципальные</w:t>
      </w:r>
      <w:r w:rsidRPr="00CF49F0">
        <w:rPr>
          <w:rFonts w:eastAsia="Arial Unicode MS"/>
          <w:sz w:val="24"/>
          <w:szCs w:val="24"/>
        </w:rPr>
        <w:t xml:space="preserve"> фестивали. Молодые люди участвуют в различных конкурсные формах интеллектуальной, творческой, </w:t>
      </w:r>
      <w:r w:rsidRPr="00CF49F0">
        <w:rPr>
          <w:rFonts w:eastAsia="Arial Unicode MS"/>
          <w:sz w:val="24"/>
          <w:szCs w:val="24"/>
        </w:rPr>
        <w:lastRenderedPageBreak/>
        <w:t xml:space="preserve">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Шумерлинского </w:t>
      </w:r>
      <w:r w:rsidR="00D32AD4">
        <w:rPr>
          <w:sz w:val="24"/>
          <w:szCs w:val="24"/>
        </w:rPr>
        <w:t>муниципального округа</w:t>
      </w:r>
      <w:r w:rsidRPr="00CF49F0">
        <w:rPr>
          <w:rFonts w:eastAsia="Arial Unicode MS"/>
          <w:sz w:val="24"/>
          <w:szCs w:val="24"/>
        </w:rPr>
        <w:t xml:space="preserve"> и отдела образования, спорта и молодежной политики администрации Шумерлинского </w:t>
      </w:r>
      <w:r w:rsidR="00D32AD4">
        <w:rPr>
          <w:sz w:val="24"/>
          <w:szCs w:val="24"/>
        </w:rPr>
        <w:t>муниципального округа</w:t>
      </w:r>
      <w:r w:rsidRPr="00CF49F0">
        <w:rPr>
          <w:rFonts w:eastAsia="Arial Unicode MS"/>
          <w:sz w:val="24"/>
          <w:szCs w:val="24"/>
        </w:rPr>
        <w:t xml:space="preserve">. </w:t>
      </w:r>
      <w:r w:rsidR="00D32AD4">
        <w:rPr>
          <w:rFonts w:eastAsia="Arial Unicode MS"/>
          <w:sz w:val="24"/>
          <w:szCs w:val="24"/>
        </w:rPr>
        <w:t>Учреждена</w:t>
      </w:r>
      <w:r w:rsidRPr="00CF49F0">
        <w:rPr>
          <w:rFonts w:eastAsia="Arial Unicode MS"/>
          <w:sz w:val="24"/>
          <w:szCs w:val="24"/>
        </w:rPr>
        <w:t xml:space="preserve"> именная ежемесячная стипендия Главы Шумерлинского </w:t>
      </w:r>
      <w:r w:rsidR="00D32AD4">
        <w:rPr>
          <w:sz w:val="24"/>
          <w:szCs w:val="24"/>
        </w:rPr>
        <w:t>муниципального округа</w:t>
      </w:r>
      <w:r w:rsidR="00D32AD4" w:rsidRPr="00191D63">
        <w:rPr>
          <w:sz w:val="24"/>
          <w:szCs w:val="24"/>
          <w:lang w:eastAsia="en-US"/>
        </w:rPr>
        <w:t xml:space="preserve"> </w:t>
      </w:r>
      <w:r w:rsidRPr="00CF49F0">
        <w:rPr>
          <w:rFonts w:eastAsia="Arial Unicode MS"/>
          <w:sz w:val="24"/>
          <w:szCs w:val="24"/>
        </w:rPr>
        <w:t xml:space="preserve"> в размере 325 руб. Ежегодно ее получают 10 школьников. Специальными стипендиями Главы Чувашской Республики для представителей молодежи и студентов за особую творческую устремленность </w:t>
      </w:r>
      <w:r w:rsidR="00D32AD4">
        <w:rPr>
          <w:rFonts w:eastAsia="Arial Unicode MS"/>
          <w:sz w:val="24"/>
          <w:szCs w:val="24"/>
        </w:rPr>
        <w:t xml:space="preserve">ежегодно удостаиваются молодые люди </w:t>
      </w:r>
      <w:r w:rsidR="00D32AD4">
        <w:rPr>
          <w:sz w:val="24"/>
          <w:szCs w:val="24"/>
        </w:rPr>
        <w:t>муниципального округа</w:t>
      </w:r>
      <w:r w:rsidRPr="00CF49F0">
        <w:rPr>
          <w:rFonts w:eastAsia="Arial Unicode MS"/>
          <w:sz w:val="24"/>
          <w:szCs w:val="24"/>
        </w:rPr>
        <w:t>.</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bCs/>
          <w:sz w:val="24"/>
          <w:szCs w:val="24"/>
        </w:rPr>
        <w:t xml:space="preserve">Важным направлением в реализации молодежной политики </w:t>
      </w:r>
      <w:r w:rsidR="00917AA8">
        <w:rPr>
          <w:rFonts w:ascii="Times New Roman" w:hAnsi="Times New Roman"/>
          <w:bCs/>
          <w:sz w:val="24"/>
          <w:szCs w:val="24"/>
        </w:rPr>
        <w:t>Шумерлинского муниципального округа</w:t>
      </w:r>
      <w:r w:rsidRPr="00CF49F0">
        <w:rPr>
          <w:rFonts w:ascii="Times New Roman" w:hAnsi="Times New Roman"/>
          <w:bCs/>
          <w:sz w:val="24"/>
          <w:szCs w:val="24"/>
        </w:rPr>
        <w:t xml:space="preserve"> является формирование здорового образа жизни и профилактика асоциальных явлений в молодежной среде. </w:t>
      </w:r>
      <w:r w:rsidRPr="00CF49F0">
        <w:rPr>
          <w:rFonts w:ascii="Times New Roman" w:hAnsi="Times New Roman"/>
          <w:sz w:val="24"/>
          <w:szCs w:val="24"/>
        </w:rPr>
        <w:t xml:space="preserve">Ежегодно 2 раза в год в </w:t>
      </w:r>
      <w:r w:rsidR="00D32AD4">
        <w:rPr>
          <w:rFonts w:ascii="Times New Roman" w:hAnsi="Times New Roman"/>
          <w:sz w:val="24"/>
          <w:szCs w:val="24"/>
        </w:rPr>
        <w:t>муниципальном округе</w:t>
      </w:r>
      <w:r w:rsidR="00D32AD4" w:rsidRPr="00191D63">
        <w:rPr>
          <w:rFonts w:ascii="Times New Roman" w:hAnsi="Times New Roman"/>
          <w:sz w:val="24"/>
          <w:szCs w:val="24"/>
        </w:rPr>
        <w:t xml:space="preserve"> </w:t>
      </w:r>
      <w:r w:rsidR="00D32AD4" w:rsidRPr="00CF49F0">
        <w:rPr>
          <w:rFonts w:ascii="Times New Roman" w:eastAsia="Arial Unicode MS" w:hAnsi="Times New Roman"/>
          <w:sz w:val="24"/>
          <w:szCs w:val="24"/>
        </w:rPr>
        <w:t xml:space="preserve"> </w:t>
      </w:r>
      <w:r w:rsidRPr="00CF49F0">
        <w:rPr>
          <w:rFonts w:ascii="Times New Roman" w:hAnsi="Times New Roman"/>
          <w:sz w:val="24"/>
          <w:szCs w:val="24"/>
        </w:rPr>
        <w:t xml:space="preserve">проводится традиционная акции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w:t>
      </w:r>
    </w:p>
    <w:p w:rsidR="00CF49F0" w:rsidRPr="00CF49F0" w:rsidRDefault="00CF49F0" w:rsidP="00CF49F0">
      <w:pPr>
        <w:spacing w:after="0" w:line="240" w:lineRule="auto"/>
        <w:ind w:firstLine="567"/>
        <w:jc w:val="both"/>
        <w:rPr>
          <w:rFonts w:ascii="Times New Roman" w:hAnsi="Times New Roman"/>
          <w:sz w:val="24"/>
          <w:szCs w:val="24"/>
        </w:rPr>
      </w:pPr>
      <w:r w:rsidRPr="00CF49F0">
        <w:rPr>
          <w:rFonts w:ascii="Times New Roman" w:hAnsi="Times New Roman"/>
          <w:sz w:val="24"/>
          <w:szCs w:val="24"/>
        </w:rPr>
        <w:t xml:space="preserve">В Шумерлинском </w:t>
      </w:r>
      <w:r w:rsidR="00D32AD4">
        <w:rPr>
          <w:rFonts w:ascii="Times New Roman" w:hAnsi="Times New Roman"/>
          <w:sz w:val="24"/>
          <w:szCs w:val="24"/>
        </w:rPr>
        <w:t>муниципальном округе</w:t>
      </w:r>
      <w:r w:rsidR="00D32AD4" w:rsidRPr="00191D63">
        <w:rPr>
          <w:rFonts w:ascii="Times New Roman" w:hAnsi="Times New Roman"/>
          <w:sz w:val="24"/>
          <w:szCs w:val="24"/>
        </w:rPr>
        <w:t xml:space="preserve"> </w:t>
      </w:r>
      <w:r w:rsidR="00D32AD4" w:rsidRPr="00CF49F0">
        <w:rPr>
          <w:rFonts w:ascii="Times New Roman" w:eastAsia="Arial Unicode MS" w:hAnsi="Times New Roman"/>
          <w:sz w:val="24"/>
          <w:szCs w:val="24"/>
        </w:rPr>
        <w:t xml:space="preserve"> </w:t>
      </w:r>
      <w:r w:rsidRPr="00CF49F0">
        <w:rPr>
          <w:rFonts w:ascii="Times New Roman" w:hAnsi="Times New Roman"/>
          <w:sz w:val="24"/>
          <w:szCs w:val="24"/>
        </w:rPr>
        <w:t>ежегодно проводится около</w:t>
      </w:r>
      <w:r w:rsidR="00D32AD4">
        <w:rPr>
          <w:rFonts w:ascii="Times New Roman" w:hAnsi="Times New Roman"/>
          <w:sz w:val="24"/>
          <w:szCs w:val="24"/>
        </w:rPr>
        <w:t xml:space="preserve"> 3</w:t>
      </w:r>
      <w:r w:rsidRPr="00CF49F0">
        <w:rPr>
          <w:rFonts w:ascii="Times New Roman" w:hAnsi="Times New Roman"/>
          <w:sz w:val="24"/>
          <w:szCs w:val="24"/>
        </w:rPr>
        <w:t xml:space="preserve">0 физкультурно-оздоровительных, спортивно-массовых мероприятий: Дни здоровья, чемпионаты  и этапы Кубка Чувашской Республики по летнему и зимнему полиатлону, велоспорту на шоссе памяти олимпийского чемпиона Валерия Ярды, межрайонные соревнования по футболу памяти Кавалера ордена Мужества Петра Романова,  летние и зимние  сельские спортивные игры на кубок Главы Шумерлинского </w:t>
      </w:r>
      <w:r w:rsidR="00D32AD4">
        <w:rPr>
          <w:rFonts w:ascii="Times New Roman" w:hAnsi="Times New Roman"/>
          <w:sz w:val="24"/>
          <w:szCs w:val="24"/>
        </w:rPr>
        <w:t>муниципального округа</w:t>
      </w:r>
      <w:r w:rsidRPr="00CF49F0">
        <w:rPr>
          <w:rFonts w:ascii="Times New Roman" w:hAnsi="Times New Roman"/>
          <w:sz w:val="24"/>
          <w:szCs w:val="24"/>
        </w:rPr>
        <w:t xml:space="preserve">,  Всероссийские массовые соревнования «Лыжня России», «Кросс наций» и др. </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sz w:val="24"/>
          <w:szCs w:val="24"/>
        </w:rPr>
        <w:t xml:space="preserve">В Шумерлинском </w:t>
      </w:r>
      <w:r w:rsidR="00D32AD4">
        <w:rPr>
          <w:rFonts w:ascii="Times New Roman" w:hAnsi="Times New Roman"/>
          <w:sz w:val="24"/>
          <w:szCs w:val="24"/>
        </w:rPr>
        <w:t>муниципальном округе</w:t>
      </w:r>
      <w:r w:rsidR="00D32AD4" w:rsidRPr="00191D63">
        <w:rPr>
          <w:rFonts w:ascii="Times New Roman" w:hAnsi="Times New Roman"/>
          <w:sz w:val="24"/>
          <w:szCs w:val="24"/>
        </w:rPr>
        <w:t xml:space="preserve"> </w:t>
      </w:r>
      <w:r w:rsidR="00D32AD4" w:rsidRPr="00CF49F0">
        <w:rPr>
          <w:rFonts w:ascii="Times New Roman" w:eastAsia="Arial Unicode MS" w:hAnsi="Times New Roman"/>
          <w:sz w:val="24"/>
          <w:szCs w:val="24"/>
        </w:rPr>
        <w:t xml:space="preserve"> </w:t>
      </w:r>
      <w:r w:rsidRPr="00CF49F0">
        <w:rPr>
          <w:rFonts w:ascii="Times New Roman" w:hAnsi="Times New Roman"/>
          <w:sz w:val="24"/>
          <w:szCs w:val="24"/>
        </w:rPr>
        <w:t xml:space="preserve">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sz w:val="24"/>
          <w:szCs w:val="24"/>
        </w:rPr>
        <w:t xml:space="preserve">С 2017 г. на территории </w:t>
      </w:r>
      <w:r w:rsidR="00917AA8">
        <w:rPr>
          <w:rFonts w:ascii="Times New Roman" w:hAnsi="Times New Roman"/>
          <w:sz w:val="24"/>
          <w:szCs w:val="24"/>
        </w:rPr>
        <w:t>муниципального образования</w:t>
      </w:r>
      <w:r w:rsidRPr="00CF49F0">
        <w:rPr>
          <w:rFonts w:ascii="Times New Roman" w:hAnsi="Times New Roman"/>
          <w:sz w:val="24"/>
          <w:szCs w:val="24"/>
        </w:rPr>
        <w:t xml:space="preserve">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CF49F0" w:rsidRPr="00CF49F0" w:rsidRDefault="00CF49F0" w:rsidP="00CF49F0">
      <w:pPr>
        <w:spacing w:after="0" w:line="240" w:lineRule="auto"/>
        <w:ind w:firstLine="708"/>
        <w:jc w:val="both"/>
        <w:rPr>
          <w:rFonts w:ascii="Times New Roman" w:hAnsi="Times New Roman"/>
          <w:sz w:val="24"/>
          <w:szCs w:val="24"/>
        </w:rPr>
      </w:pPr>
      <w:r w:rsidRPr="00CF49F0">
        <w:rPr>
          <w:rFonts w:ascii="Times New Roman" w:hAnsi="Times New Roman"/>
          <w:sz w:val="24"/>
          <w:szCs w:val="24"/>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CF49F0" w:rsidRPr="00CF49F0" w:rsidRDefault="00CF49F0" w:rsidP="00CF49F0">
      <w:pPr>
        <w:shd w:val="clear" w:color="auto" w:fill="FFFFFF"/>
        <w:spacing w:after="0" w:line="240" w:lineRule="auto"/>
        <w:ind w:firstLine="708"/>
        <w:jc w:val="both"/>
        <w:rPr>
          <w:rFonts w:ascii="Times New Roman" w:hAnsi="Times New Roman"/>
          <w:sz w:val="24"/>
          <w:szCs w:val="24"/>
          <w:shd w:val="clear" w:color="auto" w:fill="FFFFFF"/>
        </w:rPr>
      </w:pPr>
      <w:r w:rsidRPr="00CF49F0">
        <w:rPr>
          <w:rFonts w:ascii="Times New Roman" w:hAnsi="Times New Roman"/>
          <w:sz w:val="24"/>
          <w:szCs w:val="24"/>
          <w:shd w:val="clear" w:color="auto" w:fill="FFFFFF"/>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w:t>
      </w:r>
      <w:proofErr w:type="spellStart"/>
      <w:r w:rsidRPr="00CF49F0">
        <w:rPr>
          <w:rFonts w:ascii="Times New Roman" w:hAnsi="Times New Roman"/>
          <w:sz w:val="24"/>
          <w:szCs w:val="24"/>
          <w:shd w:val="clear" w:color="auto" w:fill="FFFFFF"/>
        </w:rPr>
        <w:t>ок</w:t>
      </w:r>
      <w:proofErr w:type="spellEnd"/>
      <w:r w:rsidRPr="00CF49F0">
        <w:rPr>
          <w:rFonts w:ascii="Times New Roman" w:hAnsi="Times New Roman"/>
          <w:sz w:val="24"/>
          <w:szCs w:val="24"/>
          <w:shd w:val="clear" w:color="auto" w:fill="FFFFFF"/>
        </w:rPr>
        <w:t xml:space="preserve">. 300 учащихся. Действуют 2 военно - патриотических клуба. </w:t>
      </w:r>
      <w:r w:rsidRPr="00CF49F0">
        <w:rPr>
          <w:rFonts w:ascii="Times New Roman" w:hAnsi="Times New Roman"/>
          <w:sz w:val="24"/>
          <w:szCs w:val="24"/>
        </w:rPr>
        <w:t xml:space="preserve">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r w:rsidRPr="00CF49F0">
        <w:rPr>
          <w:rFonts w:ascii="Times New Roman" w:hAnsi="Times New Roman"/>
          <w:sz w:val="24"/>
          <w:szCs w:val="24"/>
          <w:shd w:val="clear" w:color="auto" w:fill="FFFFFF"/>
        </w:rPr>
        <w:t xml:space="preserve">Организовано тесное сотрудничество с Советом ветеранов Шумерлинского </w:t>
      </w:r>
      <w:r w:rsidR="00D32AD4">
        <w:rPr>
          <w:rFonts w:ascii="Times New Roman" w:hAnsi="Times New Roman"/>
          <w:sz w:val="24"/>
          <w:szCs w:val="24"/>
        </w:rPr>
        <w:t>муниципального округа</w:t>
      </w:r>
      <w:r w:rsidRPr="00CF49F0">
        <w:rPr>
          <w:rFonts w:ascii="Times New Roman" w:hAnsi="Times New Roman"/>
          <w:sz w:val="24"/>
          <w:szCs w:val="24"/>
          <w:shd w:val="clear" w:color="auto" w:fill="FFFFFF"/>
        </w:rPr>
        <w:t>, Чувашским отделением Общероссийской общественной организации инвалидов войны в Афганистане и военной травмы «Инвалиды войны». Председатель организации Г.П. Матвеев проводит с молодежью уроки мужества, спортивные турниры по волейболу, хоккею, организует ежегодные поездки для старшеклассников в Сызранское высшее военное авиационное училище. Совместно с Военным комиссариатом г. Шумерля, Шумерлинского и Порецкого район</w:t>
      </w:r>
      <w:r w:rsidR="006C1CC9">
        <w:rPr>
          <w:rFonts w:ascii="Times New Roman" w:hAnsi="Times New Roman"/>
          <w:sz w:val="24"/>
          <w:szCs w:val="24"/>
          <w:shd w:val="clear" w:color="auto" w:fill="FFFFFF"/>
        </w:rPr>
        <w:t>ов</w:t>
      </w:r>
      <w:r w:rsidRPr="00CF49F0">
        <w:rPr>
          <w:rFonts w:ascii="Times New Roman" w:hAnsi="Times New Roman"/>
          <w:sz w:val="24"/>
          <w:szCs w:val="24"/>
          <w:shd w:val="clear" w:color="auto" w:fill="FFFFFF"/>
        </w:rPr>
        <w:t xml:space="preserve"> е</w:t>
      </w:r>
      <w:r w:rsidRPr="00CF49F0">
        <w:rPr>
          <w:rFonts w:ascii="Times New Roman" w:hAnsi="Times New Roman"/>
          <w:sz w:val="24"/>
          <w:szCs w:val="24"/>
          <w:bdr w:val="none" w:sz="0" w:space="0" w:color="auto" w:frame="1"/>
        </w:rPr>
        <w:t xml:space="preserve">жегодно в апреле и октябре в </w:t>
      </w:r>
      <w:r w:rsidR="00917AA8">
        <w:rPr>
          <w:rFonts w:ascii="Times New Roman" w:hAnsi="Times New Roman"/>
          <w:sz w:val="24"/>
          <w:szCs w:val="24"/>
          <w:bdr w:val="none" w:sz="0" w:space="0" w:color="auto" w:frame="1"/>
        </w:rPr>
        <w:t>муниципальном образовании</w:t>
      </w:r>
      <w:r w:rsidRPr="00CF49F0">
        <w:rPr>
          <w:rFonts w:ascii="Times New Roman" w:hAnsi="Times New Roman"/>
          <w:sz w:val="24"/>
          <w:szCs w:val="24"/>
          <w:bdr w:val="none" w:sz="0" w:space="0" w:color="auto" w:frame="1"/>
        </w:rPr>
        <w:t xml:space="preserve"> проводится День призывника</w:t>
      </w:r>
      <w:r w:rsidRPr="00CF49F0">
        <w:rPr>
          <w:rFonts w:ascii="Times New Roman" w:hAnsi="Times New Roman"/>
          <w:sz w:val="24"/>
          <w:szCs w:val="24"/>
          <w:shd w:val="clear" w:color="auto" w:fill="FFFFFF"/>
        </w:rPr>
        <w:t xml:space="preserve"> с участием </w:t>
      </w:r>
      <w:proofErr w:type="spellStart"/>
      <w:r w:rsidRPr="00CF49F0">
        <w:rPr>
          <w:rFonts w:ascii="Times New Roman" w:hAnsi="Times New Roman"/>
          <w:sz w:val="24"/>
          <w:szCs w:val="24"/>
          <w:shd w:val="clear" w:color="auto" w:fill="FFFFFF"/>
        </w:rPr>
        <w:t>ок</w:t>
      </w:r>
      <w:proofErr w:type="spellEnd"/>
      <w:r w:rsidRPr="00CF49F0">
        <w:rPr>
          <w:rFonts w:ascii="Times New Roman" w:hAnsi="Times New Roman"/>
          <w:sz w:val="24"/>
          <w:szCs w:val="24"/>
          <w:shd w:val="clear" w:color="auto" w:fill="FFFFFF"/>
        </w:rPr>
        <w:t xml:space="preserve">. 80 человек. </w:t>
      </w:r>
      <w:r w:rsidR="00D32AD4">
        <w:rPr>
          <w:rFonts w:ascii="Times New Roman" w:hAnsi="Times New Roman"/>
          <w:sz w:val="24"/>
          <w:szCs w:val="24"/>
        </w:rPr>
        <w:t>Проводятся</w:t>
      </w:r>
      <w:r w:rsidRPr="00CF49F0">
        <w:rPr>
          <w:rFonts w:ascii="Times New Roman" w:hAnsi="Times New Roman"/>
          <w:sz w:val="24"/>
          <w:szCs w:val="24"/>
        </w:rPr>
        <w:t xml:space="preserve"> юнармейские игры «Зарница» и «Орленок»</w:t>
      </w:r>
      <w:r w:rsidRPr="00CF49F0">
        <w:rPr>
          <w:rFonts w:ascii="Times New Roman" w:hAnsi="Times New Roman"/>
          <w:sz w:val="24"/>
          <w:szCs w:val="24"/>
          <w:shd w:val="clear" w:color="auto" w:fill="FFFFFF"/>
        </w:rPr>
        <w:t xml:space="preserve">. </w:t>
      </w:r>
    </w:p>
    <w:p w:rsidR="00CF49F0" w:rsidRPr="00CF49F0" w:rsidRDefault="00CF49F0" w:rsidP="00CF49F0">
      <w:pPr>
        <w:widowControl w:val="0"/>
        <w:autoSpaceDE w:val="0"/>
        <w:autoSpaceDN w:val="0"/>
        <w:spacing w:after="0" w:line="240" w:lineRule="auto"/>
        <w:ind w:firstLine="539"/>
        <w:jc w:val="both"/>
        <w:rPr>
          <w:rFonts w:ascii="Times New Roman" w:hAnsi="Times New Roman"/>
          <w:sz w:val="24"/>
          <w:szCs w:val="24"/>
        </w:rPr>
      </w:pPr>
      <w:r w:rsidRPr="00CF49F0">
        <w:rPr>
          <w:rFonts w:ascii="Times New Roman" w:hAnsi="Times New Roman"/>
          <w:sz w:val="24"/>
          <w:szCs w:val="24"/>
        </w:rPr>
        <w:t>Достижению поставленной в подпрограмме цели способствует решение следующих приоритетных задач:</w:t>
      </w:r>
    </w:p>
    <w:p w:rsidR="00CF49F0" w:rsidRPr="00CF49F0" w:rsidRDefault="00CF49F0" w:rsidP="00CF49F0">
      <w:pPr>
        <w:widowControl w:val="0"/>
        <w:autoSpaceDE w:val="0"/>
        <w:autoSpaceDN w:val="0"/>
        <w:spacing w:after="0" w:line="240" w:lineRule="auto"/>
        <w:ind w:firstLine="539"/>
        <w:jc w:val="both"/>
        <w:rPr>
          <w:rFonts w:ascii="Times New Roman" w:hAnsi="Times New Roman"/>
          <w:sz w:val="24"/>
          <w:szCs w:val="24"/>
        </w:rPr>
      </w:pPr>
      <w:r w:rsidRPr="00CF49F0">
        <w:rPr>
          <w:rFonts w:ascii="Times New Roman" w:hAnsi="Times New Roman"/>
          <w:sz w:val="24"/>
          <w:szCs w:val="24"/>
        </w:rPr>
        <w:t>повышение эффективности организации работы с детьми и молодежью;</w:t>
      </w:r>
    </w:p>
    <w:p w:rsidR="00CF49F0" w:rsidRPr="00CF49F0" w:rsidRDefault="00CF49F0" w:rsidP="00CF49F0">
      <w:pPr>
        <w:widowControl w:val="0"/>
        <w:autoSpaceDE w:val="0"/>
        <w:autoSpaceDN w:val="0"/>
        <w:spacing w:after="0" w:line="240" w:lineRule="auto"/>
        <w:ind w:firstLine="539"/>
        <w:jc w:val="both"/>
        <w:rPr>
          <w:rFonts w:ascii="Times New Roman" w:hAnsi="Times New Roman"/>
          <w:sz w:val="24"/>
          <w:szCs w:val="24"/>
        </w:rPr>
      </w:pPr>
      <w:r w:rsidRPr="00CF49F0">
        <w:rPr>
          <w:rFonts w:ascii="Times New Roman" w:hAnsi="Times New Roman"/>
          <w:sz w:val="24"/>
          <w:szCs w:val="24"/>
        </w:rPr>
        <w:lastRenderedPageBreak/>
        <w:t>совершенствование системы общественно-государственного партнерства в сфере реализации государственной молодежной политики;</w:t>
      </w:r>
    </w:p>
    <w:p w:rsidR="00CF49F0" w:rsidRPr="00CF49F0" w:rsidRDefault="00CF49F0" w:rsidP="00CF49F0">
      <w:pPr>
        <w:widowControl w:val="0"/>
        <w:autoSpaceDE w:val="0"/>
        <w:autoSpaceDN w:val="0"/>
        <w:spacing w:after="0" w:line="240" w:lineRule="auto"/>
        <w:ind w:firstLine="539"/>
        <w:jc w:val="both"/>
        <w:rPr>
          <w:rFonts w:ascii="Times New Roman" w:hAnsi="Times New Roman"/>
          <w:sz w:val="24"/>
          <w:szCs w:val="24"/>
        </w:rPr>
      </w:pPr>
      <w:r w:rsidRPr="00CF49F0">
        <w:rPr>
          <w:rFonts w:ascii="Times New Roman" w:hAnsi="Times New Roman"/>
          <w:sz w:val="24"/>
          <w:szCs w:val="24"/>
        </w:rPr>
        <w:t>поддержка талантливой и одаренной молодежи, молодых людей в трудной жизненной ситуации, развития молодежного предпринимательства;</w:t>
      </w:r>
    </w:p>
    <w:p w:rsidR="00CF49F0" w:rsidRPr="00CF49F0" w:rsidRDefault="00CF49F0" w:rsidP="00CF49F0">
      <w:pPr>
        <w:widowControl w:val="0"/>
        <w:autoSpaceDE w:val="0"/>
        <w:autoSpaceDN w:val="0"/>
        <w:spacing w:after="0" w:line="240" w:lineRule="auto"/>
        <w:ind w:firstLine="539"/>
        <w:jc w:val="both"/>
        <w:rPr>
          <w:rFonts w:ascii="Times New Roman" w:hAnsi="Times New Roman"/>
          <w:sz w:val="24"/>
          <w:szCs w:val="24"/>
        </w:rPr>
      </w:pPr>
      <w:r w:rsidRPr="00CF49F0">
        <w:rPr>
          <w:rFonts w:ascii="Times New Roman" w:hAnsi="Times New Roman"/>
          <w:sz w:val="24"/>
          <w:szCs w:val="24"/>
        </w:rPr>
        <w:t>информационное обеспечение государственной молодежной политики.</w:t>
      </w:r>
    </w:p>
    <w:p w:rsidR="00CF49F0" w:rsidRPr="00CF49F0" w:rsidRDefault="00CF49F0" w:rsidP="00CF49F0">
      <w:pPr>
        <w:spacing w:after="0" w:line="240" w:lineRule="auto"/>
        <w:ind w:firstLine="567"/>
        <w:jc w:val="both"/>
        <w:rPr>
          <w:rFonts w:ascii="Times New Roman" w:hAnsi="Times New Roman"/>
          <w:sz w:val="24"/>
          <w:szCs w:val="24"/>
        </w:rPr>
      </w:pPr>
    </w:p>
    <w:p w:rsidR="00CF49F0" w:rsidRPr="00D32AD4" w:rsidRDefault="00CF49F0" w:rsidP="00CF49F0">
      <w:pPr>
        <w:autoSpaceDE w:val="0"/>
        <w:autoSpaceDN w:val="0"/>
        <w:adjustRightInd w:val="0"/>
        <w:spacing w:after="0" w:line="240" w:lineRule="auto"/>
        <w:jc w:val="center"/>
        <w:rPr>
          <w:rFonts w:ascii="Times New Roman" w:hAnsi="Times New Roman"/>
          <w:sz w:val="24"/>
          <w:szCs w:val="24"/>
        </w:rPr>
      </w:pPr>
      <w:r w:rsidRPr="00D32AD4">
        <w:rPr>
          <w:rFonts w:ascii="Times New Roman" w:hAnsi="Times New Roman"/>
          <w:sz w:val="24"/>
          <w:szCs w:val="24"/>
        </w:rPr>
        <w:t>РАЗДЕЛ 2. ПЕРЕЧЕНЬ И СВЕДЕНИЯ О ЦЕЛЕВЫХ ИНДИКАТОРАХ И ПОКАЗАТЕЛЯХ ПОДПРОГРАММЫ С РАСШИФРОВКОЙ ПЛАНОВЫХ ЗНАЧЕНИЙ ПО ГОДАМ ЕЕ РЕАЛИЗАЦИИ</w:t>
      </w:r>
    </w:p>
    <w:p w:rsidR="00CF49F0" w:rsidRPr="00D32AD4" w:rsidRDefault="00CF49F0" w:rsidP="00CF49F0">
      <w:pPr>
        <w:autoSpaceDE w:val="0"/>
        <w:autoSpaceDN w:val="0"/>
        <w:adjustRightInd w:val="0"/>
        <w:spacing w:after="0" w:line="240" w:lineRule="auto"/>
        <w:jc w:val="center"/>
        <w:rPr>
          <w:rFonts w:ascii="Times New Roman" w:hAnsi="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9498"/>
      </w:tblGrid>
      <w:tr w:rsidR="00D32AD4" w:rsidRPr="00D32AD4" w:rsidTr="00704DD2">
        <w:tc>
          <w:tcPr>
            <w:tcW w:w="9498" w:type="dxa"/>
          </w:tcPr>
          <w:p w:rsidR="00CF49F0" w:rsidRPr="00D32AD4" w:rsidRDefault="00CF49F0" w:rsidP="00CF49F0">
            <w:pPr>
              <w:autoSpaceDE w:val="0"/>
              <w:autoSpaceDN w:val="0"/>
              <w:adjustRightInd w:val="0"/>
              <w:spacing w:after="0" w:line="240" w:lineRule="auto"/>
              <w:ind w:firstLine="631"/>
              <w:jc w:val="both"/>
              <w:rPr>
                <w:rFonts w:ascii="Times New Roman" w:hAnsi="Times New Roman"/>
                <w:sz w:val="24"/>
                <w:szCs w:val="24"/>
              </w:rPr>
            </w:pPr>
            <w:r w:rsidRPr="00D32AD4">
              <w:rPr>
                <w:rFonts w:ascii="Times New Roman" w:hAnsi="Times New Roman"/>
                <w:sz w:val="24"/>
                <w:szCs w:val="24"/>
              </w:rPr>
              <w:t>Целевыми индикаторами и показателями подпрограммы являются:</w:t>
            </w:r>
          </w:p>
          <w:p w:rsidR="00CF49F0" w:rsidRPr="00D32AD4" w:rsidRDefault="00CF49F0" w:rsidP="00CF49F0">
            <w:pPr>
              <w:widowControl w:val="0"/>
              <w:autoSpaceDE w:val="0"/>
              <w:autoSpaceDN w:val="0"/>
              <w:spacing w:after="0" w:line="240" w:lineRule="auto"/>
              <w:ind w:firstLine="631"/>
              <w:jc w:val="both"/>
              <w:rPr>
                <w:rFonts w:ascii="Times New Roman" w:hAnsi="Times New Roman"/>
                <w:sz w:val="24"/>
                <w:szCs w:val="24"/>
              </w:rPr>
            </w:pPr>
            <w:r w:rsidRPr="00D32AD4">
              <w:rPr>
                <w:rFonts w:ascii="Times New Roman" w:hAnsi="Times New Roman"/>
                <w:sz w:val="24"/>
                <w:szCs w:val="24"/>
              </w:rPr>
              <w:t>количество человек в возрасте до 35 лет (включительно), вовлеченных в реализацию мероприятий по развитию молодежного предпринимательства, – 5 единиц;</w:t>
            </w:r>
          </w:p>
          <w:p w:rsidR="00CF49F0" w:rsidRPr="00D32AD4" w:rsidRDefault="00CF49F0" w:rsidP="00CF49F0">
            <w:pPr>
              <w:widowControl w:val="0"/>
              <w:autoSpaceDE w:val="0"/>
              <w:autoSpaceDN w:val="0"/>
              <w:spacing w:after="0" w:line="240" w:lineRule="auto"/>
              <w:ind w:firstLine="631"/>
              <w:jc w:val="both"/>
              <w:rPr>
                <w:rFonts w:ascii="Times New Roman" w:hAnsi="Times New Roman"/>
                <w:sz w:val="24"/>
                <w:szCs w:val="24"/>
              </w:rPr>
            </w:pPr>
            <w:r w:rsidRPr="00D32AD4">
              <w:rPr>
                <w:rFonts w:ascii="Times New Roman" w:hAnsi="Times New Roman"/>
                <w:sz w:val="24"/>
                <w:szCs w:val="24"/>
              </w:rPr>
              <w:t>доля молодежи в возрасте от 14 до 30 лет, занимающейся добровольческой (волонтерской) деятельностью, в общей ее численности – 25 процентов;</w:t>
            </w:r>
          </w:p>
          <w:p w:rsidR="00CF49F0" w:rsidRPr="00D32AD4" w:rsidRDefault="00CF49F0" w:rsidP="00CF49F0">
            <w:pPr>
              <w:widowControl w:val="0"/>
              <w:autoSpaceDE w:val="0"/>
              <w:autoSpaceDN w:val="0"/>
              <w:spacing w:after="0" w:line="240" w:lineRule="auto"/>
              <w:ind w:firstLine="631"/>
              <w:jc w:val="both"/>
              <w:rPr>
                <w:rFonts w:ascii="Times New Roman" w:hAnsi="Times New Roman"/>
                <w:sz w:val="24"/>
                <w:szCs w:val="24"/>
              </w:rPr>
            </w:pPr>
            <w:r w:rsidRPr="00D32AD4">
              <w:rPr>
                <w:rFonts w:ascii="Times New Roman" w:hAnsi="Times New Roman"/>
                <w:sz w:val="24"/>
                <w:szCs w:val="24"/>
              </w:rPr>
              <w:t>количество добровольческих (волонтерских) объединений – 6 единиц;</w:t>
            </w:r>
          </w:p>
          <w:p w:rsidR="00CF49F0" w:rsidRPr="00D32AD4" w:rsidRDefault="00CF49F0" w:rsidP="00CF49F0">
            <w:pPr>
              <w:widowControl w:val="0"/>
              <w:autoSpaceDE w:val="0"/>
              <w:autoSpaceDN w:val="0"/>
              <w:spacing w:after="0" w:line="240" w:lineRule="auto"/>
              <w:ind w:firstLine="631"/>
              <w:jc w:val="both"/>
              <w:rPr>
                <w:rFonts w:ascii="Times New Roman" w:hAnsi="Times New Roman"/>
                <w:sz w:val="24"/>
                <w:szCs w:val="24"/>
              </w:rPr>
            </w:pPr>
            <w:r w:rsidRPr="00D32AD4">
              <w:rPr>
                <w:rFonts w:ascii="Times New Roman" w:hAnsi="Times New Roman"/>
                <w:sz w:val="24"/>
                <w:szCs w:val="24"/>
              </w:rPr>
              <w:t>доля молодежи в возрасте от 14 до 35 лет, охваченной деятельностью молодежных общественных объединений, в общей ее численности – 15 процентов;</w:t>
            </w:r>
          </w:p>
          <w:p w:rsidR="00CF49F0" w:rsidRPr="00D32AD4" w:rsidRDefault="00CF49F0" w:rsidP="00CF49F0">
            <w:pPr>
              <w:autoSpaceDE w:val="0"/>
              <w:autoSpaceDN w:val="0"/>
              <w:adjustRightInd w:val="0"/>
              <w:spacing w:after="0" w:line="240" w:lineRule="auto"/>
              <w:ind w:firstLine="631"/>
              <w:jc w:val="both"/>
              <w:rPr>
                <w:rFonts w:ascii="Times New Roman" w:hAnsi="Times New Roman"/>
                <w:sz w:val="24"/>
                <w:szCs w:val="24"/>
              </w:rPr>
            </w:pPr>
            <w:r w:rsidRPr="00D32AD4">
              <w:rPr>
                <w:rFonts w:ascii="Times New Roman" w:hAnsi="Times New Roman"/>
                <w:sz w:val="24"/>
                <w:szCs w:val="24"/>
              </w:rPr>
              <w:t>доля несовершеннолетних, охваченных различными формами организованного отдыха и оздоровления, в общей их численности – 62 процентов;</w:t>
            </w:r>
          </w:p>
          <w:p w:rsidR="00CF49F0" w:rsidRPr="00D32AD4" w:rsidRDefault="00CF49F0" w:rsidP="00CF49F0">
            <w:pPr>
              <w:autoSpaceDE w:val="0"/>
              <w:autoSpaceDN w:val="0"/>
              <w:adjustRightInd w:val="0"/>
              <w:spacing w:after="0" w:line="240" w:lineRule="auto"/>
              <w:ind w:firstLine="631"/>
              <w:jc w:val="both"/>
              <w:rPr>
                <w:rFonts w:ascii="Times New Roman" w:hAnsi="Times New Roman"/>
                <w:sz w:val="24"/>
                <w:szCs w:val="24"/>
                <w:lang w:bidi="ru-RU"/>
              </w:rPr>
            </w:pPr>
            <w:r w:rsidRPr="00D32AD4">
              <w:rPr>
                <w:rFonts w:ascii="Times New Roman" w:hAnsi="Times New Roman"/>
                <w:sz w:val="24"/>
                <w:szCs w:val="24"/>
                <w:lang w:bidi="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D32AD4">
              <w:rPr>
                <w:rFonts w:ascii="Times New Roman" w:hAnsi="Times New Roman"/>
                <w:sz w:val="24"/>
                <w:szCs w:val="24"/>
                <w:lang w:bidi="ru-RU"/>
              </w:rPr>
              <w:t>волонтерства</w:t>
            </w:r>
            <w:proofErr w:type="spellEnd"/>
            <w:r w:rsidRPr="00D32AD4">
              <w:rPr>
                <w:rFonts w:ascii="Times New Roman" w:hAnsi="Times New Roman"/>
                <w:sz w:val="24"/>
                <w:szCs w:val="24"/>
                <w:lang w:bidi="ru-RU"/>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 </w:t>
            </w:r>
            <w:r w:rsidRPr="00D32AD4">
              <w:rPr>
                <w:rFonts w:ascii="Times New Roman" w:hAnsi="Times New Roman"/>
                <w:sz w:val="24"/>
                <w:szCs w:val="24"/>
              </w:rPr>
              <w:t>0,000201 млн. человек</w:t>
            </w:r>
            <w:r w:rsidRPr="00D32AD4">
              <w:rPr>
                <w:rFonts w:ascii="Times New Roman" w:hAnsi="Times New Roman"/>
                <w:sz w:val="24"/>
                <w:szCs w:val="24"/>
                <w:lang w:bidi="ru-RU"/>
              </w:rPr>
              <w:t>;</w:t>
            </w:r>
          </w:p>
        </w:tc>
      </w:tr>
    </w:tbl>
    <w:p w:rsidR="00CF49F0" w:rsidRPr="00CF49F0" w:rsidRDefault="00CF49F0" w:rsidP="00CF49F0">
      <w:pPr>
        <w:autoSpaceDE w:val="0"/>
        <w:autoSpaceDN w:val="0"/>
        <w:adjustRightInd w:val="0"/>
        <w:spacing w:after="0" w:line="240" w:lineRule="auto"/>
        <w:ind w:firstLine="567"/>
        <w:jc w:val="both"/>
        <w:rPr>
          <w:rFonts w:ascii="Times New Roman" w:hAnsi="Times New Roman"/>
          <w:color w:val="FF0000"/>
          <w:sz w:val="24"/>
          <w:szCs w:val="24"/>
        </w:rPr>
      </w:pPr>
    </w:p>
    <w:p w:rsidR="00CF49F0" w:rsidRPr="00D32AD4" w:rsidRDefault="00CF49F0" w:rsidP="00CF49F0">
      <w:pPr>
        <w:autoSpaceDE w:val="0"/>
        <w:autoSpaceDN w:val="0"/>
        <w:adjustRightInd w:val="0"/>
        <w:spacing w:after="0" w:line="240" w:lineRule="auto"/>
        <w:ind w:firstLine="540"/>
        <w:jc w:val="both"/>
        <w:rPr>
          <w:rFonts w:ascii="Times New Roman" w:hAnsi="Times New Roman"/>
          <w:sz w:val="24"/>
          <w:szCs w:val="24"/>
        </w:rPr>
      </w:pPr>
      <w:r w:rsidRPr="00D32AD4">
        <w:rPr>
          <w:rFonts w:ascii="Times New Roman" w:hAnsi="Times New Roman"/>
          <w:sz w:val="24"/>
          <w:szCs w:val="24"/>
        </w:rPr>
        <w:t>В результате реализации мероприятий подпрограммы ожидается достижение следующих целевых показателей (индикаторов):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 2025 году:</w:t>
      </w:r>
    </w:p>
    <w:p w:rsidR="00CF49F0" w:rsidRPr="00D32AD4" w:rsidRDefault="00CF49F0" w:rsidP="00CF49F0">
      <w:pPr>
        <w:autoSpaceDE w:val="0"/>
        <w:autoSpaceDN w:val="0"/>
        <w:adjustRightInd w:val="0"/>
        <w:spacing w:after="0" w:line="240" w:lineRule="auto"/>
        <w:ind w:firstLine="540"/>
        <w:jc w:val="both"/>
        <w:rPr>
          <w:rFonts w:ascii="Times New Roman" w:hAnsi="Times New Roman"/>
          <w:sz w:val="24"/>
          <w:szCs w:val="24"/>
        </w:rPr>
      </w:pPr>
      <w:r w:rsidRPr="00D32AD4">
        <w:rPr>
          <w:rFonts w:ascii="Times New Roman" w:hAnsi="Times New Roman"/>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D32AD4">
        <w:rPr>
          <w:rFonts w:ascii="Times New Roman" w:hAnsi="Times New Roman"/>
          <w:sz w:val="24"/>
          <w:szCs w:val="24"/>
        </w:rPr>
        <w:t>волонтерства</w:t>
      </w:r>
      <w:proofErr w:type="spellEnd"/>
      <w:r w:rsidRPr="00D32AD4">
        <w:rPr>
          <w:rFonts w:ascii="Times New Roman" w:hAnsi="Times New Roman"/>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 2022 году – 0,000185 млн.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 2023 году – 0,000192 млн.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 2024 году – 0,000201 млн.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 2036 году:</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количество человек в возрасте до 35 лет (включительно), вовлеченных в реализацию мероприятий по развитию молодежного предпринимательства: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2022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2023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2024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2025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2030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2035 году – 5 человек;</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доля молодежи в возрасте от 14 до 30 лет, занимающейся добровольческой (волонтерской) деятельностью, в общей ее численности:</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2022 году – 14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2023 году – 15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2024 году – 15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2025 году – 20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2030 году – 23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lastRenderedPageBreak/>
        <w:t>в 2035 году – 25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доля молодежи в возрасте от 14 до 35 лет, охваченной деятельностью молодежных общественных объединений, в общей ее численности:</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2022 году – 14 процент;</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2023 году – 15 процент;</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2024 году – 15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2025 году – 15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2030 году – 15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2035 году – 15 процентов;</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доля несовершеннолетних, охваченных различными формами организованного отдыха и оздоровления, в общей их численности:</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2022 году - 62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2023 году - 62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2024 году - 62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2025 году - 62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2030 году - 62 процента;</w:t>
      </w:r>
    </w:p>
    <w:p w:rsidR="00CF49F0" w:rsidRPr="00D32AD4" w:rsidRDefault="00CF49F0" w:rsidP="00CF49F0">
      <w:pPr>
        <w:autoSpaceDE w:val="0"/>
        <w:autoSpaceDN w:val="0"/>
        <w:adjustRightInd w:val="0"/>
        <w:spacing w:after="0" w:line="240" w:lineRule="auto"/>
        <w:ind w:firstLine="567"/>
        <w:jc w:val="both"/>
        <w:rPr>
          <w:rFonts w:ascii="Times New Roman" w:hAnsi="Times New Roman"/>
          <w:sz w:val="24"/>
          <w:szCs w:val="24"/>
        </w:rPr>
      </w:pPr>
      <w:r w:rsidRPr="00D32AD4">
        <w:rPr>
          <w:rFonts w:ascii="Times New Roman" w:hAnsi="Times New Roman"/>
          <w:sz w:val="24"/>
          <w:szCs w:val="24"/>
        </w:rPr>
        <w:t>в 2035 году - 62 процента.</w:t>
      </w:r>
    </w:p>
    <w:p w:rsidR="00CF49F0" w:rsidRPr="00CF49F0" w:rsidRDefault="00CF49F0" w:rsidP="00CF49F0">
      <w:pPr>
        <w:pStyle w:val="ConsPlusNormal"/>
        <w:ind w:firstLine="539"/>
        <w:jc w:val="both"/>
        <w:rPr>
          <w:rFonts w:eastAsia="Arial Unicode MS"/>
          <w:sz w:val="24"/>
          <w:szCs w:val="24"/>
        </w:rPr>
      </w:pP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r w:rsidRPr="00CF49F0">
        <w:rPr>
          <w:rFonts w:ascii="Times New Roman" w:hAnsi="Times New Roman"/>
          <w:sz w:val="24"/>
          <w:szCs w:val="24"/>
        </w:rPr>
        <w:t xml:space="preserve">РАЗДЕЛ 3. ХАРАКТЕРИСТИКИ ОСНОВНЫХ МЕРОПРИЯТИЙ, </w:t>
      </w: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r w:rsidRPr="00CF49F0">
        <w:rPr>
          <w:rFonts w:ascii="Times New Roman" w:hAnsi="Times New Roman"/>
          <w:sz w:val="24"/>
          <w:szCs w:val="24"/>
        </w:rPr>
        <w:t xml:space="preserve">МЕРОПРИЯТИЙ ПОДПРОГРАММЫ С УКАЗАНИЕМ СРОКОВ И </w:t>
      </w: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r w:rsidRPr="00CF49F0">
        <w:rPr>
          <w:rFonts w:ascii="Times New Roman" w:hAnsi="Times New Roman"/>
          <w:sz w:val="24"/>
          <w:szCs w:val="24"/>
        </w:rPr>
        <w:t>ЭТАПОВ ИХ РЕАЛИЗАЦИИ</w:t>
      </w:r>
    </w:p>
    <w:p w:rsidR="00CF49F0" w:rsidRPr="00CF49F0" w:rsidRDefault="00CF49F0" w:rsidP="00CF49F0">
      <w:pPr>
        <w:autoSpaceDE w:val="0"/>
        <w:autoSpaceDN w:val="0"/>
        <w:adjustRightInd w:val="0"/>
        <w:spacing w:after="0" w:line="240" w:lineRule="auto"/>
        <w:jc w:val="center"/>
        <w:rPr>
          <w:rFonts w:ascii="Times New Roman" w:hAnsi="Times New Roman"/>
          <w:sz w:val="24"/>
          <w:szCs w:val="24"/>
        </w:rPr>
      </w:pPr>
    </w:p>
    <w:p w:rsidR="00CF49F0" w:rsidRPr="00CF49F0" w:rsidRDefault="00CF49F0" w:rsidP="00CF49F0">
      <w:pPr>
        <w:autoSpaceDE w:val="0"/>
        <w:autoSpaceDN w:val="0"/>
        <w:adjustRightInd w:val="0"/>
        <w:spacing w:after="0" w:line="240" w:lineRule="auto"/>
        <w:ind w:firstLine="539"/>
        <w:jc w:val="both"/>
        <w:rPr>
          <w:rFonts w:ascii="Times New Roman" w:hAnsi="Times New Roman"/>
          <w:sz w:val="24"/>
          <w:szCs w:val="24"/>
        </w:rPr>
      </w:pPr>
      <w:r w:rsidRPr="00CF49F0">
        <w:rPr>
          <w:rFonts w:ascii="Times New Roman" w:hAnsi="Times New Roman"/>
          <w:sz w:val="24"/>
          <w:szCs w:val="24"/>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w:t>
      </w:r>
      <w:r w:rsidR="00224077">
        <w:rPr>
          <w:rFonts w:ascii="Times New Roman" w:hAnsi="Times New Roman"/>
          <w:sz w:val="24"/>
          <w:szCs w:val="24"/>
        </w:rPr>
        <w:t>отдела образования, спорта и молодежной политики администрации Шумерлинского муниципального округа</w:t>
      </w:r>
      <w:r w:rsidRPr="00CF49F0">
        <w:rPr>
          <w:rFonts w:ascii="Times New Roman" w:hAnsi="Times New Roman"/>
          <w:sz w:val="24"/>
          <w:szCs w:val="24"/>
        </w:rPr>
        <w:t xml:space="preserve"> и соисполнителей подпрограм</w:t>
      </w:r>
      <w:r w:rsidR="00224077">
        <w:rPr>
          <w:rFonts w:ascii="Times New Roman" w:hAnsi="Times New Roman"/>
          <w:sz w:val="24"/>
          <w:szCs w:val="24"/>
        </w:rPr>
        <w:t>мы</w:t>
      </w:r>
      <w:r w:rsidRPr="00CF49F0">
        <w:rPr>
          <w:rFonts w:ascii="Times New Roman" w:hAnsi="Times New Roman"/>
          <w:sz w:val="24"/>
          <w:szCs w:val="24"/>
        </w:rPr>
        <w:t xml:space="preserve"> для достижения заявленных ожидаемых конечных результатов.</w:t>
      </w:r>
    </w:p>
    <w:p w:rsidR="00CF49F0" w:rsidRPr="00CF49F0" w:rsidRDefault="00CF49F0" w:rsidP="00CF49F0">
      <w:pPr>
        <w:autoSpaceDE w:val="0"/>
        <w:autoSpaceDN w:val="0"/>
        <w:adjustRightInd w:val="0"/>
        <w:spacing w:after="0" w:line="240" w:lineRule="auto"/>
        <w:ind w:firstLine="539"/>
        <w:jc w:val="both"/>
        <w:rPr>
          <w:rFonts w:ascii="Times New Roman" w:hAnsi="Times New Roman"/>
          <w:sz w:val="24"/>
          <w:szCs w:val="24"/>
        </w:rPr>
      </w:pPr>
      <w:r w:rsidRPr="00CF49F0">
        <w:rPr>
          <w:rFonts w:ascii="Times New Roman" w:hAnsi="Times New Roman"/>
          <w:sz w:val="24"/>
          <w:szCs w:val="24"/>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CF49F0" w:rsidRPr="00CF49F0" w:rsidRDefault="00CF49F0" w:rsidP="00CF49F0">
      <w:pPr>
        <w:autoSpaceDE w:val="0"/>
        <w:autoSpaceDN w:val="0"/>
        <w:adjustRightInd w:val="0"/>
        <w:spacing w:after="0" w:line="240" w:lineRule="auto"/>
        <w:ind w:firstLine="539"/>
        <w:jc w:val="both"/>
        <w:rPr>
          <w:rFonts w:ascii="Times New Roman" w:hAnsi="Times New Roman"/>
          <w:sz w:val="24"/>
          <w:szCs w:val="24"/>
        </w:rPr>
      </w:pPr>
      <w:r w:rsidRPr="00CF49F0">
        <w:rPr>
          <w:rFonts w:ascii="Times New Roman" w:hAnsi="Times New Roman"/>
          <w:sz w:val="24"/>
          <w:szCs w:val="24"/>
        </w:rPr>
        <w:t>Подпрограмма объединяет три основных мероприятия:</w:t>
      </w:r>
    </w:p>
    <w:p w:rsidR="00CF49F0" w:rsidRPr="00CF49F0" w:rsidRDefault="00CF49F0" w:rsidP="00CF49F0">
      <w:pPr>
        <w:autoSpaceDE w:val="0"/>
        <w:autoSpaceDN w:val="0"/>
        <w:adjustRightInd w:val="0"/>
        <w:spacing w:after="0" w:line="240" w:lineRule="auto"/>
        <w:ind w:firstLine="540"/>
        <w:jc w:val="both"/>
        <w:rPr>
          <w:rFonts w:ascii="Times New Roman" w:hAnsi="Times New Roman"/>
          <w:sz w:val="24"/>
          <w:szCs w:val="24"/>
        </w:rPr>
      </w:pPr>
      <w:r w:rsidRPr="00CF49F0">
        <w:rPr>
          <w:rFonts w:ascii="Times New Roman" w:hAnsi="Times New Roman"/>
          <w:sz w:val="24"/>
          <w:szCs w:val="24"/>
        </w:rPr>
        <w:t>Основное мероприятие 1. Муниципальная поддержка талантливой и одаренной молодежи</w:t>
      </w:r>
    </w:p>
    <w:p w:rsidR="00CF49F0" w:rsidRDefault="00CF49F0" w:rsidP="00CF49F0">
      <w:pPr>
        <w:autoSpaceDE w:val="0"/>
        <w:autoSpaceDN w:val="0"/>
        <w:adjustRightInd w:val="0"/>
        <w:spacing w:after="0" w:line="240" w:lineRule="auto"/>
        <w:ind w:firstLine="540"/>
        <w:jc w:val="both"/>
        <w:rPr>
          <w:rFonts w:ascii="Times New Roman" w:hAnsi="Times New Roman"/>
          <w:sz w:val="24"/>
          <w:szCs w:val="24"/>
        </w:rPr>
      </w:pPr>
      <w:r w:rsidRPr="00CF49F0">
        <w:rPr>
          <w:rFonts w:ascii="Times New Roman" w:hAnsi="Times New Roman"/>
          <w:sz w:val="24"/>
          <w:szCs w:val="24"/>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Шумерлинского </w:t>
      </w:r>
      <w:r w:rsidR="00224077">
        <w:rPr>
          <w:rFonts w:ascii="Times New Roman" w:hAnsi="Times New Roman"/>
          <w:sz w:val="24"/>
          <w:szCs w:val="24"/>
          <w:shd w:val="clear" w:color="auto" w:fill="FFFFFF"/>
        </w:rPr>
        <w:t>муниципального округа</w:t>
      </w:r>
      <w:r w:rsidRPr="00CF49F0">
        <w:rPr>
          <w:rFonts w:ascii="Times New Roman" w:hAnsi="Times New Roman"/>
          <w:sz w:val="24"/>
          <w:szCs w:val="24"/>
        </w:rPr>
        <w:t>.</w:t>
      </w:r>
    </w:p>
    <w:p w:rsidR="00514799" w:rsidRDefault="00514799" w:rsidP="00514799">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1.1.  Муниципальные  молодежные премии главы администрации Шумерлинского муниципального округа.</w:t>
      </w:r>
    </w:p>
    <w:p w:rsidR="00CF49F0" w:rsidRPr="00CF49F0" w:rsidRDefault="00CF49F0" w:rsidP="00CF49F0">
      <w:pPr>
        <w:autoSpaceDE w:val="0"/>
        <w:autoSpaceDN w:val="0"/>
        <w:adjustRightInd w:val="0"/>
        <w:spacing w:after="0" w:line="240" w:lineRule="auto"/>
        <w:ind w:firstLine="540"/>
        <w:jc w:val="both"/>
        <w:rPr>
          <w:rFonts w:ascii="Times New Roman" w:hAnsi="Times New Roman"/>
          <w:sz w:val="24"/>
          <w:szCs w:val="24"/>
        </w:rPr>
      </w:pPr>
      <w:r w:rsidRPr="00CF49F0">
        <w:rPr>
          <w:rFonts w:ascii="Times New Roman" w:hAnsi="Times New Roman"/>
          <w:sz w:val="24"/>
          <w:szCs w:val="24"/>
        </w:rPr>
        <w:t>Основное мероприятие 2. Организация отдыха детей</w:t>
      </w:r>
    </w:p>
    <w:p w:rsidR="00CF49F0" w:rsidRDefault="00CF49F0" w:rsidP="00CF49F0">
      <w:pPr>
        <w:autoSpaceDE w:val="0"/>
        <w:autoSpaceDN w:val="0"/>
        <w:adjustRightInd w:val="0"/>
        <w:spacing w:after="0" w:line="240" w:lineRule="auto"/>
        <w:ind w:firstLine="540"/>
        <w:jc w:val="both"/>
        <w:rPr>
          <w:rFonts w:ascii="Times New Roman" w:hAnsi="Times New Roman"/>
          <w:sz w:val="24"/>
          <w:szCs w:val="24"/>
        </w:rPr>
      </w:pPr>
      <w:r w:rsidRPr="00CF49F0">
        <w:rPr>
          <w:rFonts w:ascii="Times New Roman" w:hAnsi="Times New Roman"/>
          <w:sz w:val="24"/>
          <w:szCs w:val="24"/>
        </w:rPr>
        <w:t>В рамках основного мероприятия предполагается приобретение путевок в загородные оздоровительные лагеря.</w:t>
      </w:r>
    </w:p>
    <w:p w:rsidR="00671C7D" w:rsidRPr="00671C7D" w:rsidRDefault="00671C7D" w:rsidP="00671C7D">
      <w:pPr>
        <w:autoSpaceDE w:val="0"/>
        <w:autoSpaceDN w:val="0"/>
        <w:adjustRightInd w:val="0"/>
        <w:spacing w:after="0" w:line="240" w:lineRule="auto"/>
        <w:ind w:firstLine="540"/>
        <w:jc w:val="both"/>
        <w:rPr>
          <w:rFonts w:ascii="Times New Roman" w:eastAsiaTheme="minorHAnsi" w:hAnsi="Times New Roman"/>
          <w:sz w:val="24"/>
          <w:szCs w:val="24"/>
        </w:rPr>
      </w:pPr>
      <w:r w:rsidRPr="00671C7D">
        <w:rPr>
          <w:rFonts w:ascii="Times New Roman" w:eastAsiaTheme="minorHAnsi" w:hAnsi="Times New Roman"/>
          <w:sz w:val="24"/>
          <w:szCs w:val="24"/>
        </w:rPr>
        <w:t xml:space="preserve">Мероприятие </w:t>
      </w:r>
      <w:r>
        <w:rPr>
          <w:rFonts w:ascii="Times New Roman" w:eastAsiaTheme="minorHAnsi" w:hAnsi="Times New Roman"/>
          <w:sz w:val="24"/>
          <w:szCs w:val="24"/>
        </w:rPr>
        <w:t>2</w:t>
      </w:r>
      <w:r w:rsidRPr="00671C7D">
        <w:rPr>
          <w:rFonts w:ascii="Times New Roman" w:eastAsiaTheme="minorHAnsi" w:hAnsi="Times New Roman"/>
          <w:sz w:val="24"/>
          <w:szCs w:val="24"/>
        </w:rPr>
        <w:t>.1. Организация и проведение специализированных (профильных) смен (лагерей).</w:t>
      </w:r>
    </w:p>
    <w:p w:rsidR="00CF49F0" w:rsidRPr="00CF49F0" w:rsidRDefault="00CF49F0" w:rsidP="00CF49F0">
      <w:pPr>
        <w:spacing w:after="0" w:line="240" w:lineRule="auto"/>
        <w:ind w:firstLine="567"/>
        <w:jc w:val="both"/>
        <w:rPr>
          <w:rFonts w:ascii="Times New Roman" w:hAnsi="Times New Roman"/>
          <w:sz w:val="24"/>
          <w:szCs w:val="24"/>
        </w:rPr>
      </w:pPr>
      <w:r w:rsidRPr="00CF49F0">
        <w:rPr>
          <w:rFonts w:ascii="Times New Roman" w:hAnsi="Times New Roman"/>
          <w:sz w:val="24"/>
          <w:szCs w:val="24"/>
        </w:rPr>
        <w:t>Основное мероприятие 3. Реализация мероприятий регионального проекта «Социальная активность»</w:t>
      </w:r>
    </w:p>
    <w:p w:rsidR="00CF49F0" w:rsidRPr="00CF49F0" w:rsidRDefault="00CF49F0" w:rsidP="00CF49F0">
      <w:pPr>
        <w:spacing w:after="0" w:line="240" w:lineRule="auto"/>
        <w:ind w:firstLine="567"/>
        <w:jc w:val="both"/>
        <w:rPr>
          <w:rFonts w:ascii="Times New Roman" w:hAnsi="Times New Roman"/>
          <w:sz w:val="24"/>
          <w:szCs w:val="24"/>
        </w:rPr>
      </w:pPr>
      <w:r w:rsidRPr="00CF49F0">
        <w:rPr>
          <w:rFonts w:ascii="Times New Roman" w:hAnsi="Times New Roman"/>
          <w:sz w:val="24"/>
          <w:szCs w:val="24"/>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CF49F0">
        <w:rPr>
          <w:rFonts w:ascii="Times New Roman" w:hAnsi="Times New Roman"/>
          <w:sz w:val="24"/>
          <w:szCs w:val="24"/>
        </w:rPr>
        <w:t>волонтерства</w:t>
      </w:r>
      <w:proofErr w:type="spellEnd"/>
      <w:r w:rsidRPr="00CF49F0">
        <w:rPr>
          <w:rFonts w:ascii="Times New Roman" w:hAnsi="Times New Roman"/>
          <w:sz w:val="24"/>
          <w:szCs w:val="24"/>
        </w:rPr>
        <w:t>).</w:t>
      </w:r>
    </w:p>
    <w:p w:rsidR="00CF49F0" w:rsidRPr="00CF49F0" w:rsidRDefault="00CF49F0" w:rsidP="00CF49F0">
      <w:pPr>
        <w:autoSpaceDE w:val="0"/>
        <w:autoSpaceDN w:val="0"/>
        <w:adjustRightInd w:val="0"/>
        <w:spacing w:after="0" w:line="240" w:lineRule="auto"/>
        <w:ind w:firstLine="539"/>
        <w:jc w:val="both"/>
        <w:rPr>
          <w:rFonts w:ascii="Times New Roman" w:hAnsi="Times New Roman"/>
          <w:sz w:val="24"/>
          <w:szCs w:val="24"/>
        </w:rPr>
      </w:pPr>
      <w:r w:rsidRPr="00CF49F0">
        <w:rPr>
          <w:rFonts w:ascii="Times New Roman" w:hAnsi="Times New Roman"/>
          <w:sz w:val="24"/>
          <w:szCs w:val="24"/>
        </w:rPr>
        <w:t xml:space="preserve">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w:t>
      </w:r>
      <w:r w:rsidRPr="00CF49F0">
        <w:rPr>
          <w:rFonts w:ascii="Times New Roman" w:hAnsi="Times New Roman"/>
          <w:sz w:val="24"/>
          <w:szCs w:val="24"/>
        </w:rPr>
        <w:lastRenderedPageBreak/>
        <w:t>последовательного повышения качества, доступности и вариативности услуг, предоставляемых в социальной сфере.</w:t>
      </w:r>
    </w:p>
    <w:p w:rsidR="00CF49F0" w:rsidRPr="00CF49F0" w:rsidRDefault="00CF49F0" w:rsidP="00CF49F0">
      <w:pPr>
        <w:autoSpaceDE w:val="0"/>
        <w:autoSpaceDN w:val="0"/>
        <w:adjustRightInd w:val="0"/>
        <w:spacing w:after="0" w:line="240" w:lineRule="auto"/>
        <w:ind w:firstLine="540"/>
        <w:jc w:val="both"/>
        <w:rPr>
          <w:rFonts w:ascii="Times New Roman" w:hAnsi="Times New Roman"/>
          <w:sz w:val="24"/>
          <w:szCs w:val="24"/>
        </w:rPr>
      </w:pPr>
      <w:r w:rsidRPr="00CF49F0">
        <w:rPr>
          <w:rFonts w:ascii="Times New Roman" w:hAnsi="Times New Roman"/>
          <w:sz w:val="24"/>
          <w:szCs w:val="24"/>
        </w:rPr>
        <w:t>Подпрогр</w:t>
      </w:r>
      <w:r>
        <w:rPr>
          <w:rFonts w:ascii="Times New Roman" w:hAnsi="Times New Roman"/>
          <w:sz w:val="24"/>
          <w:szCs w:val="24"/>
        </w:rPr>
        <w:t>амма реализуется в период с 2022</w:t>
      </w:r>
      <w:r w:rsidRPr="00CF49F0">
        <w:rPr>
          <w:rFonts w:ascii="Times New Roman" w:hAnsi="Times New Roman"/>
          <w:sz w:val="24"/>
          <w:szCs w:val="24"/>
        </w:rPr>
        <w:t xml:space="preserve"> по 2035 год в три этапа:</w:t>
      </w:r>
    </w:p>
    <w:p w:rsidR="00CF49F0" w:rsidRPr="00CF49F0" w:rsidRDefault="00CF49F0" w:rsidP="00CF49F0">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1 этап – 2022</w:t>
      </w:r>
      <w:r w:rsidRPr="00CF49F0">
        <w:rPr>
          <w:rFonts w:ascii="Times New Roman" w:hAnsi="Times New Roman"/>
          <w:sz w:val="24"/>
          <w:szCs w:val="24"/>
        </w:rPr>
        <w:t>-2025 годы;</w:t>
      </w:r>
    </w:p>
    <w:p w:rsidR="00CF49F0" w:rsidRPr="00CF49F0" w:rsidRDefault="00CF49F0" w:rsidP="00CF49F0">
      <w:pPr>
        <w:autoSpaceDE w:val="0"/>
        <w:autoSpaceDN w:val="0"/>
        <w:adjustRightInd w:val="0"/>
        <w:spacing w:after="0" w:line="240" w:lineRule="auto"/>
        <w:ind w:firstLine="567"/>
        <w:rPr>
          <w:rFonts w:ascii="Times New Roman" w:hAnsi="Times New Roman"/>
          <w:sz w:val="24"/>
          <w:szCs w:val="24"/>
        </w:rPr>
      </w:pPr>
      <w:r w:rsidRPr="00CF49F0">
        <w:rPr>
          <w:rFonts w:ascii="Times New Roman" w:hAnsi="Times New Roman"/>
          <w:sz w:val="24"/>
          <w:szCs w:val="24"/>
        </w:rPr>
        <w:t>2 этап – 2026-2030 годы;</w:t>
      </w:r>
    </w:p>
    <w:p w:rsidR="00CF49F0" w:rsidRPr="00CF49F0" w:rsidRDefault="00CF49F0" w:rsidP="00CF49F0">
      <w:pPr>
        <w:spacing w:after="0" w:line="240" w:lineRule="auto"/>
        <w:ind w:firstLine="567"/>
        <w:jc w:val="both"/>
        <w:rPr>
          <w:rFonts w:ascii="Times New Roman" w:hAnsi="Times New Roman"/>
          <w:sz w:val="24"/>
          <w:szCs w:val="24"/>
        </w:rPr>
      </w:pPr>
      <w:r w:rsidRPr="00CF49F0">
        <w:rPr>
          <w:rFonts w:ascii="Times New Roman" w:hAnsi="Times New Roman"/>
          <w:sz w:val="24"/>
          <w:szCs w:val="24"/>
        </w:rPr>
        <w:t>3 этап – 2031-2035 годы.</w:t>
      </w:r>
    </w:p>
    <w:p w:rsidR="0012344B" w:rsidRDefault="0012344B" w:rsidP="00340C0A">
      <w:pPr>
        <w:autoSpaceDE w:val="0"/>
        <w:autoSpaceDN w:val="0"/>
        <w:adjustRightInd w:val="0"/>
        <w:spacing w:after="0" w:line="240" w:lineRule="auto"/>
        <w:jc w:val="center"/>
        <w:outlineLvl w:val="1"/>
        <w:rPr>
          <w:rFonts w:ascii="Times New Roman" w:hAnsi="Times New Roman"/>
          <w:sz w:val="24"/>
          <w:szCs w:val="24"/>
          <w:lang w:eastAsia="ru-RU"/>
        </w:rPr>
      </w:pPr>
    </w:p>
    <w:p w:rsidR="0012344B" w:rsidRDefault="0012344B" w:rsidP="00340C0A">
      <w:pPr>
        <w:autoSpaceDE w:val="0"/>
        <w:autoSpaceDN w:val="0"/>
        <w:adjustRightInd w:val="0"/>
        <w:spacing w:after="0" w:line="240" w:lineRule="auto"/>
        <w:jc w:val="center"/>
        <w:outlineLvl w:val="1"/>
        <w:rPr>
          <w:rFonts w:ascii="Times New Roman" w:hAnsi="Times New Roman"/>
          <w:sz w:val="24"/>
          <w:szCs w:val="24"/>
          <w:lang w:eastAsia="ru-RU"/>
        </w:rPr>
      </w:pPr>
    </w:p>
    <w:p w:rsidR="00224077" w:rsidRPr="00224077" w:rsidRDefault="00224077" w:rsidP="00867067">
      <w:pPr>
        <w:autoSpaceDE w:val="0"/>
        <w:autoSpaceDN w:val="0"/>
        <w:adjustRightInd w:val="0"/>
        <w:spacing w:after="0" w:line="240" w:lineRule="auto"/>
        <w:jc w:val="center"/>
        <w:outlineLvl w:val="0"/>
        <w:rPr>
          <w:rFonts w:ascii="Times New Roman" w:hAnsi="Times New Roman"/>
          <w:sz w:val="24"/>
          <w:szCs w:val="24"/>
        </w:rPr>
      </w:pPr>
      <w:r w:rsidRPr="00224077">
        <w:rPr>
          <w:rFonts w:ascii="Times New Roman" w:hAnsi="Times New Roman"/>
          <w:sz w:val="24"/>
          <w:szCs w:val="24"/>
        </w:rPr>
        <w:t>РАЗДЕЛ 4. ОБОСНОВАНИЕ ОБЪЕМА ФИНАНСОВЫХ РЕСУРСОВ,</w:t>
      </w:r>
    </w:p>
    <w:p w:rsidR="00224077" w:rsidRPr="00224077" w:rsidRDefault="00224077" w:rsidP="00867067">
      <w:pPr>
        <w:autoSpaceDE w:val="0"/>
        <w:autoSpaceDN w:val="0"/>
        <w:adjustRightInd w:val="0"/>
        <w:spacing w:after="0" w:line="240" w:lineRule="auto"/>
        <w:jc w:val="center"/>
        <w:rPr>
          <w:rFonts w:ascii="Times New Roman" w:hAnsi="Times New Roman"/>
          <w:sz w:val="24"/>
          <w:szCs w:val="24"/>
        </w:rPr>
      </w:pPr>
      <w:r w:rsidRPr="00224077">
        <w:rPr>
          <w:rFonts w:ascii="Times New Roman" w:hAnsi="Times New Roman"/>
          <w:sz w:val="24"/>
          <w:szCs w:val="24"/>
        </w:rPr>
        <w:t>НЕОБХОДИМЫХ ДЛЯ РЕАЛИЗАЦИИ ПОДПРОГРАММЫ</w:t>
      </w:r>
    </w:p>
    <w:p w:rsidR="00224077" w:rsidRPr="00224077" w:rsidRDefault="00224077" w:rsidP="00867067">
      <w:pPr>
        <w:autoSpaceDE w:val="0"/>
        <w:autoSpaceDN w:val="0"/>
        <w:adjustRightInd w:val="0"/>
        <w:spacing w:after="0" w:line="240" w:lineRule="auto"/>
        <w:jc w:val="center"/>
        <w:rPr>
          <w:rFonts w:ascii="Times New Roman" w:hAnsi="Times New Roman"/>
          <w:sz w:val="24"/>
          <w:szCs w:val="24"/>
        </w:rPr>
      </w:pPr>
      <w:r w:rsidRPr="00224077">
        <w:rPr>
          <w:rFonts w:ascii="Times New Roman" w:hAnsi="Times New Roman"/>
          <w:sz w:val="24"/>
          <w:szCs w:val="24"/>
        </w:rPr>
        <w:t xml:space="preserve"> (С РАСШИФРОВКОЙ ПО ИСТОЧНИКАМ ФИНАНСИРОВАНИЯ, </w:t>
      </w:r>
    </w:p>
    <w:p w:rsidR="00224077" w:rsidRPr="00224077" w:rsidRDefault="00224077" w:rsidP="00867067">
      <w:pPr>
        <w:autoSpaceDE w:val="0"/>
        <w:autoSpaceDN w:val="0"/>
        <w:adjustRightInd w:val="0"/>
        <w:spacing w:after="0" w:line="240" w:lineRule="auto"/>
        <w:jc w:val="center"/>
        <w:rPr>
          <w:rFonts w:ascii="Times New Roman" w:hAnsi="Times New Roman"/>
          <w:sz w:val="24"/>
          <w:szCs w:val="24"/>
        </w:rPr>
      </w:pPr>
      <w:r w:rsidRPr="00224077">
        <w:rPr>
          <w:rFonts w:ascii="Times New Roman" w:hAnsi="Times New Roman"/>
          <w:sz w:val="24"/>
          <w:szCs w:val="24"/>
        </w:rPr>
        <w:t>ПО ЭТАПАМ И ГОДАМ РЕАЛИЗАЦИИ ПОДПРОГРАММЫ)</w:t>
      </w:r>
    </w:p>
    <w:p w:rsidR="00224077" w:rsidRPr="00224077" w:rsidRDefault="00224077" w:rsidP="00867067">
      <w:pPr>
        <w:autoSpaceDE w:val="0"/>
        <w:autoSpaceDN w:val="0"/>
        <w:adjustRightInd w:val="0"/>
        <w:spacing w:after="0" w:line="240" w:lineRule="auto"/>
        <w:jc w:val="both"/>
        <w:rPr>
          <w:rFonts w:ascii="Times New Roman" w:hAnsi="Times New Roman"/>
          <w:sz w:val="24"/>
          <w:szCs w:val="24"/>
        </w:rPr>
      </w:pPr>
    </w:p>
    <w:p w:rsidR="00224077" w:rsidRPr="00224077" w:rsidRDefault="00224077" w:rsidP="00867067">
      <w:pPr>
        <w:autoSpaceDE w:val="0"/>
        <w:autoSpaceDN w:val="0"/>
        <w:adjustRightInd w:val="0"/>
        <w:spacing w:after="0" w:line="240" w:lineRule="auto"/>
        <w:ind w:firstLine="539"/>
        <w:jc w:val="both"/>
        <w:rPr>
          <w:rFonts w:ascii="Times New Roman" w:hAnsi="Times New Roman"/>
          <w:sz w:val="24"/>
          <w:szCs w:val="24"/>
        </w:rPr>
      </w:pPr>
      <w:r w:rsidRPr="00224077">
        <w:rPr>
          <w:rFonts w:ascii="Times New Roman" w:hAnsi="Times New Roman"/>
          <w:sz w:val="24"/>
          <w:szCs w:val="24"/>
        </w:rPr>
        <w:t xml:space="preserve">Финансовое обеспечение реализации подпрограммы осуществляется за счет средств республиканского бюджета Чувашской Республики и бюджета Шумерлинского </w:t>
      </w:r>
      <w:r w:rsidR="00867067">
        <w:rPr>
          <w:rFonts w:ascii="Times New Roman" w:hAnsi="Times New Roman"/>
          <w:sz w:val="24"/>
          <w:szCs w:val="24"/>
          <w:shd w:val="clear" w:color="auto" w:fill="FFFFFF"/>
        </w:rPr>
        <w:t>муниципального округа</w:t>
      </w:r>
      <w:r w:rsidRPr="00224077">
        <w:rPr>
          <w:rFonts w:ascii="Times New Roman" w:hAnsi="Times New Roman"/>
          <w:sz w:val="24"/>
          <w:szCs w:val="24"/>
        </w:rPr>
        <w:t>.</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Общий объем финансирования подпрограммы в</w:t>
      </w:r>
      <w:r w:rsidR="00867067" w:rsidRPr="000C5E91">
        <w:rPr>
          <w:rFonts w:ascii="Times New Roman" w:hAnsi="Times New Roman"/>
          <w:sz w:val="24"/>
          <w:szCs w:val="24"/>
        </w:rPr>
        <w:t xml:space="preserve"> 2022</w:t>
      </w:r>
      <w:r w:rsidRPr="000C5E91">
        <w:rPr>
          <w:rFonts w:ascii="Times New Roman" w:hAnsi="Times New Roman"/>
          <w:sz w:val="24"/>
          <w:szCs w:val="24"/>
        </w:rPr>
        <w:t xml:space="preserve"> - 2035 годах составит </w:t>
      </w:r>
      <w:r w:rsidR="000C5E91">
        <w:rPr>
          <w:rFonts w:ascii="Times New Roman" w:hAnsi="Times New Roman"/>
          <w:sz w:val="24"/>
          <w:szCs w:val="24"/>
        </w:rPr>
        <w:t>14071,0</w:t>
      </w:r>
      <w:r w:rsidRPr="000C5E91">
        <w:rPr>
          <w:rFonts w:ascii="Times New Roman" w:hAnsi="Times New Roman"/>
          <w:sz w:val="24"/>
          <w:szCs w:val="24"/>
        </w:rPr>
        <w:t xml:space="preserve"> тыс. рублей, в том числе за счет средств:</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федерального бюджета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бюджета Чувашской Республики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бюджета Шумерлинского </w:t>
      </w:r>
      <w:r w:rsidR="00867067" w:rsidRPr="000C5E91">
        <w:rPr>
          <w:rFonts w:ascii="Times New Roman" w:hAnsi="Times New Roman"/>
          <w:sz w:val="24"/>
          <w:szCs w:val="24"/>
          <w:shd w:val="clear" w:color="auto" w:fill="FFFFFF"/>
        </w:rPr>
        <w:t>муниципального округа</w:t>
      </w:r>
      <w:r w:rsidRPr="000C5E91">
        <w:rPr>
          <w:rFonts w:ascii="Times New Roman" w:hAnsi="Times New Roman"/>
          <w:sz w:val="24"/>
          <w:szCs w:val="24"/>
        </w:rPr>
        <w:t xml:space="preserve"> – </w:t>
      </w:r>
      <w:r w:rsidR="000C5E91">
        <w:rPr>
          <w:rFonts w:ascii="Times New Roman" w:hAnsi="Times New Roman"/>
          <w:sz w:val="24"/>
          <w:szCs w:val="24"/>
        </w:rPr>
        <w:t>14071,0</w:t>
      </w:r>
      <w:r w:rsidRPr="000C5E91">
        <w:rPr>
          <w:rFonts w:ascii="Times New Roman" w:hAnsi="Times New Roman"/>
          <w:sz w:val="24"/>
          <w:szCs w:val="24"/>
        </w:rPr>
        <w:t xml:space="preserve">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Прогнозируемый объем финансирования подпрограммы на 1 этапе составит </w:t>
      </w:r>
      <w:r w:rsidR="000C5E91">
        <w:rPr>
          <w:rFonts w:ascii="Times New Roman" w:hAnsi="Times New Roman"/>
          <w:sz w:val="24"/>
          <w:szCs w:val="24"/>
        </w:rPr>
        <w:t>4011,6</w:t>
      </w:r>
      <w:r w:rsidRPr="000C5E91">
        <w:rPr>
          <w:rFonts w:ascii="Times New Roman" w:hAnsi="Times New Roman"/>
          <w:sz w:val="24"/>
          <w:szCs w:val="24"/>
        </w:rPr>
        <w:t xml:space="preserve"> тыс. рублей, в том числе:</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2022 году – </w:t>
      </w:r>
      <w:r w:rsidR="000C5E91">
        <w:rPr>
          <w:rFonts w:ascii="Times New Roman" w:hAnsi="Times New Roman"/>
          <w:sz w:val="24"/>
          <w:szCs w:val="24"/>
        </w:rPr>
        <w:t>1002,9</w:t>
      </w:r>
      <w:r w:rsidRPr="000C5E91">
        <w:rPr>
          <w:rFonts w:ascii="Times New Roman" w:hAnsi="Times New Roman"/>
          <w:sz w:val="24"/>
          <w:szCs w:val="24"/>
        </w:rPr>
        <w:t xml:space="preserve">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2023 году – </w:t>
      </w:r>
      <w:r w:rsidR="000C5E91">
        <w:rPr>
          <w:rFonts w:ascii="Times New Roman" w:hAnsi="Times New Roman"/>
          <w:sz w:val="24"/>
          <w:szCs w:val="24"/>
        </w:rPr>
        <w:t>1002,9</w:t>
      </w:r>
      <w:r w:rsidRPr="000C5E91">
        <w:rPr>
          <w:rFonts w:ascii="Times New Roman" w:hAnsi="Times New Roman"/>
          <w:sz w:val="24"/>
          <w:szCs w:val="24"/>
        </w:rPr>
        <w:t xml:space="preserve">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2024 году – </w:t>
      </w:r>
      <w:r w:rsidR="000C5E91">
        <w:rPr>
          <w:rFonts w:ascii="Times New Roman" w:hAnsi="Times New Roman"/>
          <w:sz w:val="24"/>
          <w:szCs w:val="24"/>
        </w:rPr>
        <w:t>1002,9</w:t>
      </w:r>
      <w:r w:rsidRPr="000C5E91">
        <w:rPr>
          <w:rFonts w:ascii="Times New Roman" w:hAnsi="Times New Roman"/>
          <w:sz w:val="24"/>
          <w:szCs w:val="24"/>
        </w:rPr>
        <w:t xml:space="preserve">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2025 году – 1</w:t>
      </w:r>
      <w:r w:rsidR="000C5E91">
        <w:rPr>
          <w:rFonts w:ascii="Times New Roman" w:hAnsi="Times New Roman"/>
          <w:sz w:val="24"/>
          <w:szCs w:val="24"/>
        </w:rPr>
        <w:t>002,9</w:t>
      </w:r>
      <w:r w:rsidRPr="000C5E91">
        <w:rPr>
          <w:rFonts w:ascii="Times New Roman" w:hAnsi="Times New Roman"/>
          <w:sz w:val="24"/>
          <w:szCs w:val="24"/>
        </w:rPr>
        <w:t xml:space="preserve">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из них средства:</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бюджета Чувашской Республики – 0,0 тыс. рублей (0  процентов), в том числе:</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2022 году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2023 году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2024 году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2025 году – 0,0 тыс. рублей;</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бюджета Шумерлинского </w:t>
      </w:r>
      <w:r w:rsidR="00917AA8">
        <w:rPr>
          <w:rFonts w:ascii="Times New Roman" w:hAnsi="Times New Roman"/>
          <w:sz w:val="24"/>
          <w:szCs w:val="24"/>
        </w:rPr>
        <w:t>муниципального округа</w:t>
      </w:r>
      <w:r w:rsidRPr="000C5E91">
        <w:rPr>
          <w:rFonts w:ascii="Times New Roman" w:hAnsi="Times New Roman"/>
          <w:sz w:val="24"/>
          <w:szCs w:val="24"/>
        </w:rPr>
        <w:t xml:space="preserve"> – </w:t>
      </w:r>
      <w:r w:rsidR="000C5E91">
        <w:rPr>
          <w:rFonts w:ascii="Times New Roman" w:hAnsi="Times New Roman"/>
          <w:sz w:val="24"/>
          <w:szCs w:val="24"/>
        </w:rPr>
        <w:t>4011,6</w:t>
      </w:r>
      <w:r w:rsidRPr="000C5E91">
        <w:rPr>
          <w:rFonts w:ascii="Times New Roman" w:hAnsi="Times New Roman"/>
          <w:sz w:val="24"/>
          <w:szCs w:val="24"/>
        </w:rPr>
        <w:t xml:space="preserve"> тыс. рублей (100 процентов), в том числе:</w:t>
      </w:r>
    </w:p>
    <w:p w:rsidR="000C5E91" w:rsidRPr="000C5E91" w:rsidRDefault="000C5E91" w:rsidP="000C5E91">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2022 году – </w:t>
      </w:r>
      <w:r>
        <w:rPr>
          <w:rFonts w:ascii="Times New Roman" w:hAnsi="Times New Roman"/>
          <w:sz w:val="24"/>
          <w:szCs w:val="24"/>
        </w:rPr>
        <w:t>1002,9</w:t>
      </w:r>
      <w:r w:rsidRPr="000C5E91">
        <w:rPr>
          <w:rFonts w:ascii="Times New Roman" w:hAnsi="Times New Roman"/>
          <w:sz w:val="24"/>
          <w:szCs w:val="24"/>
        </w:rPr>
        <w:t xml:space="preserve"> тыс. рублей;</w:t>
      </w:r>
    </w:p>
    <w:p w:rsidR="000C5E91" w:rsidRPr="000C5E91" w:rsidRDefault="000C5E91" w:rsidP="000C5E91">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2023 году – </w:t>
      </w:r>
      <w:r>
        <w:rPr>
          <w:rFonts w:ascii="Times New Roman" w:hAnsi="Times New Roman"/>
          <w:sz w:val="24"/>
          <w:szCs w:val="24"/>
        </w:rPr>
        <w:t>1002,9</w:t>
      </w:r>
      <w:r w:rsidRPr="000C5E91">
        <w:rPr>
          <w:rFonts w:ascii="Times New Roman" w:hAnsi="Times New Roman"/>
          <w:sz w:val="24"/>
          <w:szCs w:val="24"/>
        </w:rPr>
        <w:t xml:space="preserve"> тыс. рублей;</w:t>
      </w:r>
    </w:p>
    <w:p w:rsidR="000C5E91" w:rsidRPr="000C5E91" w:rsidRDefault="000C5E91" w:rsidP="000C5E91">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в 2024 году – </w:t>
      </w:r>
      <w:r>
        <w:rPr>
          <w:rFonts w:ascii="Times New Roman" w:hAnsi="Times New Roman"/>
          <w:sz w:val="24"/>
          <w:szCs w:val="24"/>
        </w:rPr>
        <w:t>1002,9</w:t>
      </w:r>
      <w:r w:rsidRPr="000C5E91">
        <w:rPr>
          <w:rFonts w:ascii="Times New Roman" w:hAnsi="Times New Roman"/>
          <w:sz w:val="24"/>
          <w:szCs w:val="24"/>
        </w:rPr>
        <w:t xml:space="preserve"> тыс. рублей;</w:t>
      </w:r>
    </w:p>
    <w:p w:rsidR="00224077" w:rsidRPr="000C5E91" w:rsidRDefault="000C5E91" w:rsidP="000C5E91">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в 2025 году – 1</w:t>
      </w:r>
      <w:r>
        <w:rPr>
          <w:rFonts w:ascii="Times New Roman" w:hAnsi="Times New Roman"/>
          <w:sz w:val="24"/>
          <w:szCs w:val="24"/>
        </w:rPr>
        <w:t>002,9</w:t>
      </w:r>
      <w:r w:rsidRPr="000C5E91">
        <w:rPr>
          <w:rFonts w:ascii="Times New Roman" w:hAnsi="Times New Roman"/>
          <w:sz w:val="24"/>
          <w:szCs w:val="24"/>
        </w:rPr>
        <w:t xml:space="preserve"> тыс. рублей</w:t>
      </w:r>
      <w:r w:rsidR="00224077" w:rsidRPr="000C5E91">
        <w:rPr>
          <w:rFonts w:ascii="Times New Roman" w:hAnsi="Times New Roman"/>
          <w:sz w:val="24"/>
          <w:szCs w:val="24"/>
        </w:rPr>
        <w:t>.</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На 2 этапе в 2026-2030 годах объем финансирования подпрограммы составит   </w:t>
      </w:r>
      <w:r w:rsidR="000C5E91">
        <w:rPr>
          <w:rFonts w:ascii="Times New Roman" w:hAnsi="Times New Roman"/>
          <w:sz w:val="24"/>
          <w:szCs w:val="24"/>
        </w:rPr>
        <w:t>5018,2</w:t>
      </w:r>
      <w:r w:rsidRPr="000C5E91">
        <w:rPr>
          <w:rFonts w:ascii="Times New Roman" w:hAnsi="Times New Roman"/>
          <w:sz w:val="24"/>
          <w:szCs w:val="24"/>
        </w:rPr>
        <w:t xml:space="preserve"> тыс. рублей, </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из них средства:</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бюджета Чувашской Республики – 0,0 тыс. рублей (0,0 процента);</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бюджета Шумерлинского </w:t>
      </w:r>
      <w:r w:rsidR="00867067" w:rsidRPr="000C5E91">
        <w:rPr>
          <w:rFonts w:ascii="Times New Roman" w:hAnsi="Times New Roman"/>
          <w:sz w:val="24"/>
          <w:szCs w:val="24"/>
          <w:shd w:val="clear" w:color="auto" w:fill="FFFFFF"/>
        </w:rPr>
        <w:t>муниципального округа</w:t>
      </w:r>
      <w:r w:rsidRPr="000C5E91">
        <w:rPr>
          <w:rFonts w:ascii="Times New Roman" w:hAnsi="Times New Roman"/>
          <w:sz w:val="24"/>
          <w:szCs w:val="24"/>
        </w:rPr>
        <w:t xml:space="preserve"> – 5</w:t>
      </w:r>
      <w:r w:rsidR="000C5E91">
        <w:rPr>
          <w:rFonts w:ascii="Times New Roman" w:hAnsi="Times New Roman"/>
          <w:sz w:val="24"/>
          <w:szCs w:val="24"/>
        </w:rPr>
        <w:t>018,2</w:t>
      </w:r>
      <w:r w:rsidRPr="000C5E91">
        <w:rPr>
          <w:rFonts w:ascii="Times New Roman" w:hAnsi="Times New Roman"/>
          <w:sz w:val="24"/>
          <w:szCs w:val="24"/>
        </w:rPr>
        <w:t xml:space="preserve"> тыс. рублей (100,0</w:t>
      </w:r>
      <w:r w:rsidRPr="00BD0C95">
        <w:rPr>
          <w:rFonts w:ascii="Times New Roman" w:hAnsi="Times New Roman"/>
          <w:color w:val="FF0000"/>
          <w:sz w:val="24"/>
          <w:szCs w:val="24"/>
        </w:rPr>
        <w:t xml:space="preserve"> </w:t>
      </w:r>
      <w:r w:rsidRPr="000C5E91">
        <w:rPr>
          <w:rFonts w:ascii="Times New Roman" w:hAnsi="Times New Roman"/>
          <w:sz w:val="24"/>
          <w:szCs w:val="24"/>
        </w:rPr>
        <w:t>процентов).</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На 3 этапе в 2031-2035 годах объем финансирования подпрограммы составит </w:t>
      </w:r>
      <w:r w:rsidR="000C5E91">
        <w:rPr>
          <w:rFonts w:ascii="Times New Roman" w:hAnsi="Times New Roman"/>
          <w:sz w:val="24"/>
          <w:szCs w:val="24"/>
        </w:rPr>
        <w:t>5041,2</w:t>
      </w:r>
      <w:r w:rsidRPr="000C5E91">
        <w:rPr>
          <w:rFonts w:ascii="Times New Roman" w:hAnsi="Times New Roman"/>
          <w:sz w:val="24"/>
          <w:szCs w:val="24"/>
        </w:rPr>
        <w:t xml:space="preserve"> тыс. рублей, </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из них средства:</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бюджета Чувашской Республики – 0,0 тыс. рублей (0 процентов).</w:t>
      </w:r>
    </w:p>
    <w:p w:rsidR="00224077" w:rsidRPr="000C5E91"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t xml:space="preserve">бюджета Шумерлинского </w:t>
      </w:r>
      <w:r w:rsidR="00867067" w:rsidRPr="000C5E91">
        <w:rPr>
          <w:rFonts w:ascii="Times New Roman" w:hAnsi="Times New Roman"/>
          <w:sz w:val="24"/>
          <w:szCs w:val="24"/>
          <w:shd w:val="clear" w:color="auto" w:fill="FFFFFF"/>
        </w:rPr>
        <w:t>муниципального округа</w:t>
      </w:r>
      <w:r w:rsidRPr="000C5E91">
        <w:rPr>
          <w:rFonts w:ascii="Times New Roman" w:hAnsi="Times New Roman"/>
          <w:sz w:val="24"/>
          <w:szCs w:val="24"/>
        </w:rPr>
        <w:t xml:space="preserve"> –</w:t>
      </w:r>
      <w:r w:rsidR="000C5E91">
        <w:rPr>
          <w:rFonts w:ascii="Times New Roman" w:hAnsi="Times New Roman"/>
          <w:sz w:val="24"/>
          <w:szCs w:val="24"/>
        </w:rPr>
        <w:t xml:space="preserve"> 5041,2</w:t>
      </w:r>
      <w:r w:rsidRPr="000C5E91">
        <w:rPr>
          <w:rFonts w:ascii="Times New Roman" w:hAnsi="Times New Roman"/>
          <w:sz w:val="24"/>
          <w:szCs w:val="24"/>
        </w:rPr>
        <w:t xml:space="preserve"> тыс. рублей (100,0 процентов).</w:t>
      </w:r>
    </w:p>
    <w:p w:rsidR="00224077" w:rsidRPr="00224077" w:rsidRDefault="00224077" w:rsidP="00867067">
      <w:pPr>
        <w:autoSpaceDE w:val="0"/>
        <w:autoSpaceDN w:val="0"/>
        <w:adjustRightInd w:val="0"/>
        <w:spacing w:after="0" w:line="240" w:lineRule="auto"/>
        <w:ind w:firstLine="539"/>
        <w:jc w:val="both"/>
        <w:rPr>
          <w:rFonts w:ascii="Times New Roman" w:hAnsi="Times New Roman"/>
          <w:sz w:val="24"/>
          <w:szCs w:val="24"/>
        </w:rPr>
      </w:pPr>
      <w:r w:rsidRPr="000C5E91">
        <w:rPr>
          <w:rFonts w:ascii="Times New Roman" w:hAnsi="Times New Roman"/>
          <w:sz w:val="24"/>
          <w:szCs w:val="24"/>
        </w:rPr>
        <w:lastRenderedPageBreak/>
        <w:t>Объемы финансирования подпрограммы</w:t>
      </w:r>
      <w:r w:rsidRPr="00BD0C95">
        <w:rPr>
          <w:rFonts w:ascii="Times New Roman" w:hAnsi="Times New Roman"/>
          <w:color w:val="FF0000"/>
          <w:sz w:val="24"/>
          <w:szCs w:val="24"/>
        </w:rPr>
        <w:t xml:space="preserve"> </w:t>
      </w:r>
      <w:r w:rsidRPr="00224077">
        <w:rPr>
          <w:rFonts w:ascii="Times New Roman" w:hAnsi="Times New Roman"/>
          <w:sz w:val="24"/>
          <w:szCs w:val="24"/>
        </w:rPr>
        <w:t>подлежат ежегодному уточнению исходя из реальных возможностей бюджетов всех уровней.</w:t>
      </w:r>
    </w:p>
    <w:p w:rsidR="0012344B" w:rsidRPr="00224077" w:rsidRDefault="00224077" w:rsidP="00867067">
      <w:pPr>
        <w:autoSpaceDE w:val="0"/>
        <w:autoSpaceDN w:val="0"/>
        <w:adjustRightInd w:val="0"/>
        <w:spacing w:after="0" w:line="240" w:lineRule="auto"/>
        <w:jc w:val="center"/>
        <w:outlineLvl w:val="1"/>
        <w:rPr>
          <w:rFonts w:ascii="Times New Roman" w:hAnsi="Times New Roman"/>
          <w:sz w:val="24"/>
          <w:szCs w:val="24"/>
          <w:lang w:eastAsia="ru-RU"/>
        </w:rPr>
      </w:pPr>
      <w:r w:rsidRPr="00224077">
        <w:rPr>
          <w:rFonts w:ascii="Times New Roman" w:hAnsi="Times New Roman"/>
          <w:sz w:val="24"/>
          <w:szCs w:val="24"/>
        </w:rPr>
        <w:t xml:space="preserve">Ресурсное </w:t>
      </w:r>
      <w:hyperlink r:id="rId18" w:history="1">
        <w:r w:rsidRPr="00224077">
          <w:rPr>
            <w:rFonts w:ascii="Times New Roman" w:hAnsi="Times New Roman"/>
            <w:sz w:val="24"/>
            <w:szCs w:val="24"/>
          </w:rPr>
          <w:t>обеспечение</w:t>
        </w:r>
      </w:hyperlink>
      <w:r w:rsidRPr="00224077">
        <w:rPr>
          <w:rFonts w:ascii="Times New Roman" w:hAnsi="Times New Roman"/>
          <w:sz w:val="24"/>
          <w:szCs w:val="24"/>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484888" w:rsidRDefault="00484888" w:rsidP="00867067">
      <w:pPr>
        <w:spacing w:after="0" w:line="240" w:lineRule="auto"/>
        <w:rPr>
          <w:rFonts w:ascii="Times New Roman" w:hAnsi="Times New Roman"/>
          <w:sz w:val="24"/>
          <w:szCs w:val="24"/>
        </w:rPr>
      </w:pPr>
    </w:p>
    <w:p w:rsidR="0054236F" w:rsidRDefault="0054236F" w:rsidP="0054236F">
      <w:pPr>
        <w:autoSpaceDE w:val="0"/>
        <w:autoSpaceDN w:val="0"/>
        <w:adjustRightInd w:val="0"/>
        <w:spacing w:after="0" w:line="240" w:lineRule="auto"/>
        <w:ind w:firstLine="540"/>
        <w:jc w:val="right"/>
        <w:rPr>
          <w:sz w:val="20"/>
          <w:szCs w:val="20"/>
        </w:rPr>
        <w:sectPr w:rsidR="0054236F" w:rsidSect="00484888">
          <w:pgSz w:w="11906" w:h="16838"/>
          <w:pgMar w:top="1134" w:right="851" w:bottom="1134" w:left="1701" w:header="709" w:footer="709" w:gutter="0"/>
          <w:cols w:space="708"/>
          <w:docGrid w:linePitch="360"/>
        </w:sectPr>
      </w:pPr>
    </w:p>
    <w:p w:rsidR="0054236F" w:rsidRPr="00497F46" w:rsidRDefault="0054236F" w:rsidP="0054236F">
      <w:pPr>
        <w:autoSpaceDE w:val="0"/>
        <w:autoSpaceDN w:val="0"/>
        <w:adjustRightInd w:val="0"/>
        <w:spacing w:after="0" w:line="240" w:lineRule="auto"/>
        <w:ind w:firstLine="540"/>
        <w:jc w:val="right"/>
        <w:rPr>
          <w:sz w:val="20"/>
          <w:szCs w:val="20"/>
        </w:rPr>
      </w:pPr>
      <w:r w:rsidRPr="00497F46">
        <w:rPr>
          <w:sz w:val="20"/>
          <w:szCs w:val="20"/>
        </w:rPr>
        <w:lastRenderedPageBreak/>
        <w:t>Приложение № 1</w:t>
      </w:r>
    </w:p>
    <w:p w:rsidR="0054236F" w:rsidRPr="00497F46" w:rsidRDefault="0054236F" w:rsidP="0054236F">
      <w:pPr>
        <w:autoSpaceDE w:val="0"/>
        <w:autoSpaceDN w:val="0"/>
        <w:adjustRightInd w:val="0"/>
        <w:spacing w:after="0" w:line="240" w:lineRule="auto"/>
        <w:jc w:val="right"/>
        <w:rPr>
          <w:sz w:val="20"/>
          <w:szCs w:val="20"/>
        </w:rPr>
      </w:pPr>
      <w:r w:rsidRPr="00497F46">
        <w:rPr>
          <w:sz w:val="20"/>
          <w:szCs w:val="20"/>
        </w:rPr>
        <w:t>к подпрограмме «</w:t>
      </w:r>
      <w:r>
        <w:rPr>
          <w:sz w:val="20"/>
          <w:szCs w:val="20"/>
        </w:rPr>
        <w:t xml:space="preserve">Молодежь Шумерлинского </w:t>
      </w:r>
      <w:r w:rsidR="00917AA8">
        <w:rPr>
          <w:sz w:val="20"/>
          <w:szCs w:val="20"/>
        </w:rPr>
        <w:t>муниципального округа</w:t>
      </w:r>
      <w:r w:rsidRPr="00497F46">
        <w:rPr>
          <w:sz w:val="20"/>
          <w:szCs w:val="20"/>
        </w:rPr>
        <w:t>»</w:t>
      </w:r>
    </w:p>
    <w:p w:rsidR="0054236F" w:rsidRPr="00497F46" w:rsidRDefault="0054236F" w:rsidP="0054236F">
      <w:pPr>
        <w:autoSpaceDE w:val="0"/>
        <w:autoSpaceDN w:val="0"/>
        <w:adjustRightInd w:val="0"/>
        <w:spacing w:after="0" w:line="240" w:lineRule="auto"/>
        <w:jc w:val="right"/>
        <w:rPr>
          <w:sz w:val="20"/>
          <w:szCs w:val="20"/>
        </w:rPr>
      </w:pPr>
      <w:r w:rsidRPr="00497F46">
        <w:rPr>
          <w:sz w:val="20"/>
          <w:szCs w:val="20"/>
        </w:rPr>
        <w:t xml:space="preserve">муниципальной программы Шумерлинского </w:t>
      </w:r>
      <w:r w:rsidR="00917AA8">
        <w:rPr>
          <w:sz w:val="20"/>
          <w:szCs w:val="20"/>
        </w:rPr>
        <w:t>муниципального округа</w:t>
      </w:r>
    </w:p>
    <w:p w:rsidR="0054236F" w:rsidRPr="00497F46" w:rsidRDefault="0054236F" w:rsidP="0054236F">
      <w:pPr>
        <w:autoSpaceDE w:val="0"/>
        <w:autoSpaceDN w:val="0"/>
        <w:adjustRightInd w:val="0"/>
        <w:spacing w:after="0" w:line="240" w:lineRule="auto"/>
        <w:jc w:val="right"/>
        <w:rPr>
          <w:sz w:val="20"/>
          <w:szCs w:val="20"/>
        </w:rPr>
      </w:pPr>
      <w:r w:rsidRPr="00497F46">
        <w:rPr>
          <w:sz w:val="20"/>
          <w:szCs w:val="20"/>
        </w:rPr>
        <w:t>«Развитие образования»</w:t>
      </w:r>
    </w:p>
    <w:p w:rsidR="0054236F" w:rsidRDefault="0054236F" w:rsidP="0054236F">
      <w:pPr>
        <w:autoSpaceDE w:val="0"/>
        <w:autoSpaceDN w:val="0"/>
        <w:adjustRightInd w:val="0"/>
        <w:spacing w:after="0" w:line="240" w:lineRule="auto"/>
        <w:jc w:val="center"/>
      </w:pPr>
    </w:p>
    <w:p w:rsidR="0054236F" w:rsidRPr="0054236F" w:rsidRDefault="0054236F" w:rsidP="0054236F">
      <w:pPr>
        <w:autoSpaceDE w:val="0"/>
        <w:autoSpaceDN w:val="0"/>
        <w:adjustRightInd w:val="0"/>
        <w:spacing w:after="0" w:line="240" w:lineRule="auto"/>
        <w:jc w:val="center"/>
        <w:rPr>
          <w:rFonts w:ascii="Times New Roman" w:hAnsi="Times New Roman"/>
          <w:sz w:val="24"/>
          <w:szCs w:val="24"/>
        </w:rPr>
      </w:pPr>
      <w:r w:rsidRPr="0054236F">
        <w:rPr>
          <w:rFonts w:ascii="Times New Roman" w:hAnsi="Times New Roman"/>
          <w:sz w:val="24"/>
          <w:szCs w:val="24"/>
        </w:rPr>
        <w:t>РЕСУРСНОЕ ОБЕСПЕЧЕНИЕ</w:t>
      </w:r>
    </w:p>
    <w:p w:rsidR="0054236F" w:rsidRPr="0054236F" w:rsidRDefault="0054236F" w:rsidP="0054236F">
      <w:pPr>
        <w:autoSpaceDE w:val="0"/>
        <w:autoSpaceDN w:val="0"/>
        <w:adjustRightInd w:val="0"/>
        <w:spacing w:after="0" w:line="240" w:lineRule="auto"/>
        <w:jc w:val="center"/>
        <w:rPr>
          <w:rFonts w:ascii="Times New Roman" w:hAnsi="Times New Roman"/>
          <w:sz w:val="24"/>
          <w:szCs w:val="24"/>
        </w:rPr>
      </w:pPr>
      <w:r w:rsidRPr="0054236F">
        <w:rPr>
          <w:rFonts w:ascii="Times New Roman" w:hAnsi="Times New Roman"/>
          <w:sz w:val="24"/>
          <w:szCs w:val="24"/>
        </w:rPr>
        <w:t xml:space="preserve">РЕАЛИЗАЦИИ ПОДПРОГРАММЫ «МОЛОДЕЖЬ ШУМЕРЛИНСКОГО </w:t>
      </w:r>
      <w:r w:rsidR="00083E6B">
        <w:rPr>
          <w:rFonts w:ascii="Times New Roman" w:hAnsi="Times New Roman"/>
          <w:sz w:val="24"/>
          <w:szCs w:val="24"/>
        </w:rPr>
        <w:t>МУНИЦИПАЛЬНОГО ОКРУГА</w:t>
      </w:r>
      <w:r w:rsidRPr="0054236F">
        <w:rPr>
          <w:rFonts w:ascii="Times New Roman" w:hAnsi="Times New Roman"/>
          <w:sz w:val="24"/>
          <w:szCs w:val="24"/>
        </w:rPr>
        <w:t>»</w:t>
      </w:r>
    </w:p>
    <w:p w:rsidR="0054236F" w:rsidRPr="0054236F" w:rsidRDefault="0054236F" w:rsidP="0054236F">
      <w:pPr>
        <w:autoSpaceDE w:val="0"/>
        <w:autoSpaceDN w:val="0"/>
        <w:adjustRightInd w:val="0"/>
        <w:spacing w:after="0" w:line="240" w:lineRule="auto"/>
        <w:jc w:val="center"/>
        <w:rPr>
          <w:rFonts w:ascii="Times New Roman" w:hAnsi="Times New Roman"/>
          <w:sz w:val="24"/>
          <w:szCs w:val="24"/>
        </w:rPr>
      </w:pPr>
      <w:r w:rsidRPr="0054236F">
        <w:rPr>
          <w:rFonts w:ascii="Times New Roman" w:hAnsi="Times New Roman"/>
          <w:sz w:val="24"/>
          <w:szCs w:val="24"/>
        </w:rPr>
        <w:t xml:space="preserve">МУНИЦИПАЛЬНОЙ ПРОГРАММЫ ШУМЕРЛИНСКОГО </w:t>
      </w:r>
      <w:r>
        <w:rPr>
          <w:rFonts w:ascii="Times New Roman" w:eastAsia="Times New Roman" w:hAnsi="Times New Roman"/>
          <w:sz w:val="24"/>
          <w:szCs w:val="24"/>
        </w:rPr>
        <w:t>МУНИЦИПАЛЬНОГО ОКРУГА</w:t>
      </w:r>
      <w:r w:rsidRPr="0054236F">
        <w:rPr>
          <w:rFonts w:ascii="Times New Roman" w:hAnsi="Times New Roman"/>
          <w:sz w:val="24"/>
          <w:szCs w:val="24"/>
        </w:rPr>
        <w:t xml:space="preserve"> «РАЗВИТИЕ ОБРАЗОВАНИЯ»</w:t>
      </w:r>
    </w:p>
    <w:p w:rsidR="0054236F" w:rsidRPr="0054236F" w:rsidRDefault="0054236F" w:rsidP="0054236F">
      <w:pPr>
        <w:autoSpaceDE w:val="0"/>
        <w:autoSpaceDN w:val="0"/>
        <w:adjustRightInd w:val="0"/>
        <w:spacing w:after="0" w:line="240" w:lineRule="auto"/>
        <w:jc w:val="center"/>
        <w:rPr>
          <w:rFonts w:ascii="Times New Roman" w:hAnsi="Times New Roman"/>
          <w:sz w:val="24"/>
          <w:szCs w:val="24"/>
        </w:rPr>
      </w:pPr>
      <w:r w:rsidRPr="0054236F">
        <w:rPr>
          <w:rFonts w:ascii="Times New Roman" w:hAnsi="Times New Roman"/>
          <w:sz w:val="24"/>
          <w:szCs w:val="24"/>
        </w:rPr>
        <w:t>ЗА СЧЕТ ВСЕХ ИСТОЧНИКОВ ФИНАНСИРОВАНИЯ</w:t>
      </w:r>
    </w:p>
    <w:p w:rsidR="0054236F" w:rsidRDefault="0054236F" w:rsidP="00867067">
      <w:pPr>
        <w:spacing w:after="0" w:line="240" w:lineRule="auto"/>
        <w:rPr>
          <w:rFonts w:ascii="Times New Roman" w:hAnsi="Times New Roman"/>
          <w:sz w:val="24"/>
          <w:szCs w:val="24"/>
        </w:rPr>
      </w:pPr>
    </w:p>
    <w:tbl>
      <w:tblPr>
        <w:tblStyle w:val="af7"/>
        <w:tblW w:w="15625" w:type="dxa"/>
        <w:tblInd w:w="-318" w:type="dxa"/>
        <w:tblLayout w:type="fixed"/>
        <w:tblLook w:val="04A0" w:firstRow="1" w:lastRow="0" w:firstColumn="1" w:lastColumn="0" w:noHBand="0" w:noVBand="1"/>
      </w:tblPr>
      <w:tblGrid>
        <w:gridCol w:w="847"/>
        <w:gridCol w:w="1155"/>
        <w:gridCol w:w="261"/>
        <w:gridCol w:w="1212"/>
        <w:gridCol w:w="206"/>
        <w:gridCol w:w="1201"/>
        <w:gridCol w:w="215"/>
        <w:gridCol w:w="567"/>
        <w:gridCol w:w="7"/>
        <w:gridCol w:w="418"/>
        <w:gridCol w:w="291"/>
        <w:gridCol w:w="135"/>
        <w:gridCol w:w="7"/>
        <w:gridCol w:w="421"/>
        <w:gridCol w:w="709"/>
        <w:gridCol w:w="138"/>
        <w:gridCol w:w="7"/>
        <w:gridCol w:w="687"/>
        <w:gridCol w:w="18"/>
        <w:gridCol w:w="996"/>
        <w:gridCol w:w="1134"/>
        <w:gridCol w:w="1134"/>
        <w:gridCol w:w="961"/>
        <w:gridCol w:w="1134"/>
        <w:gridCol w:w="882"/>
        <w:gridCol w:w="882"/>
      </w:tblGrid>
      <w:tr w:rsidR="00481C02" w:rsidTr="00514799">
        <w:tc>
          <w:tcPr>
            <w:tcW w:w="847" w:type="dxa"/>
            <w:vMerge w:val="restart"/>
          </w:tcPr>
          <w:p w:rsidR="00481C02" w:rsidRPr="002B53A5" w:rsidRDefault="00481C02" w:rsidP="00704DD2">
            <w:pPr>
              <w:autoSpaceDE w:val="0"/>
              <w:autoSpaceDN w:val="0"/>
              <w:spacing w:line="240" w:lineRule="auto"/>
              <w:jc w:val="center"/>
              <w:rPr>
                <w:sz w:val="20"/>
                <w:szCs w:val="20"/>
              </w:rPr>
            </w:pPr>
            <w:r w:rsidRPr="002B53A5">
              <w:rPr>
                <w:sz w:val="20"/>
                <w:szCs w:val="20"/>
              </w:rPr>
              <w:t>Статус</w:t>
            </w:r>
          </w:p>
        </w:tc>
        <w:tc>
          <w:tcPr>
            <w:tcW w:w="1416" w:type="dxa"/>
            <w:gridSpan w:val="2"/>
            <w:vMerge w:val="restart"/>
          </w:tcPr>
          <w:p w:rsidR="00481C02" w:rsidRPr="002B53A5" w:rsidRDefault="00481C02" w:rsidP="00704DD2">
            <w:pPr>
              <w:autoSpaceDE w:val="0"/>
              <w:autoSpaceDN w:val="0"/>
              <w:spacing w:line="240" w:lineRule="auto"/>
              <w:jc w:val="center"/>
              <w:rPr>
                <w:sz w:val="20"/>
                <w:szCs w:val="20"/>
              </w:rPr>
            </w:pPr>
            <w:r w:rsidRPr="002B53A5">
              <w:rPr>
                <w:sz w:val="20"/>
                <w:szCs w:val="20"/>
              </w:rPr>
              <w:t xml:space="preserve">Наименование подпрограммы муниципальной программы Шумерлинского </w:t>
            </w:r>
            <w:r w:rsidR="00445898">
              <w:rPr>
                <w:sz w:val="20"/>
                <w:szCs w:val="20"/>
              </w:rPr>
              <w:t>муниципального округа</w:t>
            </w:r>
            <w:r w:rsidRPr="002B53A5">
              <w:rPr>
                <w:sz w:val="20"/>
                <w:szCs w:val="20"/>
              </w:rPr>
              <w:t xml:space="preserve"> (основного мероприятия, мероприятия)</w:t>
            </w:r>
          </w:p>
        </w:tc>
        <w:tc>
          <w:tcPr>
            <w:tcW w:w="1418" w:type="dxa"/>
            <w:gridSpan w:val="2"/>
            <w:vMerge w:val="restart"/>
          </w:tcPr>
          <w:p w:rsidR="00481C02" w:rsidRPr="002B53A5" w:rsidRDefault="00481C02" w:rsidP="00704DD2">
            <w:pPr>
              <w:autoSpaceDE w:val="0"/>
              <w:autoSpaceDN w:val="0"/>
              <w:spacing w:line="240" w:lineRule="auto"/>
              <w:jc w:val="center"/>
              <w:rPr>
                <w:sz w:val="20"/>
                <w:szCs w:val="20"/>
              </w:rPr>
            </w:pPr>
            <w:r w:rsidRPr="002B53A5">
              <w:rPr>
                <w:sz w:val="20"/>
                <w:szCs w:val="20"/>
              </w:rPr>
              <w:t xml:space="preserve">Задача подпрограммы муниципальной программы Шумерлинского </w:t>
            </w:r>
            <w:r w:rsidR="00445898">
              <w:rPr>
                <w:sz w:val="20"/>
                <w:szCs w:val="20"/>
              </w:rPr>
              <w:t>муниципального округа</w:t>
            </w:r>
          </w:p>
        </w:tc>
        <w:tc>
          <w:tcPr>
            <w:tcW w:w="1416" w:type="dxa"/>
            <w:gridSpan w:val="2"/>
            <w:vMerge w:val="restart"/>
          </w:tcPr>
          <w:p w:rsidR="00481C02" w:rsidRPr="002B53A5" w:rsidRDefault="00481C02" w:rsidP="00704DD2">
            <w:pPr>
              <w:autoSpaceDE w:val="0"/>
              <w:autoSpaceDN w:val="0"/>
              <w:spacing w:line="240" w:lineRule="auto"/>
              <w:jc w:val="center"/>
              <w:rPr>
                <w:sz w:val="20"/>
                <w:szCs w:val="20"/>
              </w:rPr>
            </w:pPr>
            <w:r w:rsidRPr="002B53A5">
              <w:rPr>
                <w:sz w:val="20"/>
                <w:szCs w:val="20"/>
              </w:rPr>
              <w:t>Ответственный исполнитель, соисполнители</w:t>
            </w:r>
          </w:p>
        </w:tc>
        <w:tc>
          <w:tcPr>
            <w:tcW w:w="3405" w:type="dxa"/>
            <w:gridSpan w:val="12"/>
          </w:tcPr>
          <w:p w:rsidR="00481C02" w:rsidRPr="005C2F07" w:rsidRDefault="00481C02" w:rsidP="00704DD2">
            <w:pPr>
              <w:jc w:val="center"/>
              <w:rPr>
                <w:rFonts w:ascii="Times New Roman" w:hAnsi="Times New Roman"/>
                <w:sz w:val="20"/>
                <w:szCs w:val="20"/>
              </w:rPr>
            </w:pPr>
            <w:r w:rsidRPr="005C2F07">
              <w:rPr>
                <w:rFonts w:ascii="Times New Roman" w:hAnsi="Times New Roman"/>
                <w:sz w:val="20"/>
                <w:szCs w:val="20"/>
              </w:rPr>
              <w:t>Код бюджетной классификации</w:t>
            </w:r>
          </w:p>
        </w:tc>
        <w:tc>
          <w:tcPr>
            <w:tcW w:w="996" w:type="dxa"/>
            <w:vMerge w:val="restart"/>
          </w:tcPr>
          <w:p w:rsidR="00481C02" w:rsidRDefault="00481C02" w:rsidP="00704DD2">
            <w:pPr>
              <w:spacing w:line="240" w:lineRule="auto"/>
              <w:rPr>
                <w:rFonts w:ascii="Times New Roman" w:hAnsi="Times New Roman"/>
                <w:sz w:val="24"/>
                <w:szCs w:val="24"/>
              </w:rPr>
            </w:pPr>
            <w:r w:rsidRPr="002B53A5">
              <w:rPr>
                <w:sz w:val="20"/>
                <w:szCs w:val="20"/>
              </w:rPr>
              <w:t>Источники финансирования</w:t>
            </w:r>
          </w:p>
        </w:tc>
        <w:tc>
          <w:tcPr>
            <w:tcW w:w="6127" w:type="dxa"/>
            <w:gridSpan w:val="6"/>
          </w:tcPr>
          <w:p w:rsidR="00481C02" w:rsidRDefault="00481C02" w:rsidP="00704DD2">
            <w:pPr>
              <w:spacing w:line="240" w:lineRule="auto"/>
              <w:jc w:val="center"/>
              <w:rPr>
                <w:rFonts w:ascii="Times New Roman" w:hAnsi="Times New Roman"/>
                <w:sz w:val="24"/>
                <w:szCs w:val="24"/>
              </w:rPr>
            </w:pPr>
            <w:r w:rsidRPr="002B53A5">
              <w:rPr>
                <w:sz w:val="20"/>
                <w:szCs w:val="20"/>
              </w:rPr>
              <w:t>Расходы по годам, тыс. рублей</w:t>
            </w:r>
          </w:p>
        </w:tc>
      </w:tr>
      <w:tr w:rsidR="00481C02" w:rsidTr="00514799">
        <w:tc>
          <w:tcPr>
            <w:tcW w:w="847" w:type="dxa"/>
            <w:vMerge/>
          </w:tcPr>
          <w:p w:rsidR="00481C02" w:rsidRPr="002B53A5" w:rsidRDefault="00481C02" w:rsidP="00704DD2">
            <w:pPr>
              <w:autoSpaceDE w:val="0"/>
              <w:autoSpaceDN w:val="0"/>
              <w:rPr>
                <w:sz w:val="20"/>
                <w:szCs w:val="20"/>
              </w:rPr>
            </w:pPr>
          </w:p>
        </w:tc>
        <w:tc>
          <w:tcPr>
            <w:tcW w:w="1416" w:type="dxa"/>
            <w:gridSpan w:val="2"/>
            <w:vMerge/>
          </w:tcPr>
          <w:p w:rsidR="00481C02" w:rsidRPr="002B53A5" w:rsidRDefault="00481C02" w:rsidP="00704DD2">
            <w:pPr>
              <w:autoSpaceDE w:val="0"/>
              <w:autoSpaceDN w:val="0"/>
              <w:rPr>
                <w:sz w:val="20"/>
                <w:szCs w:val="20"/>
              </w:rPr>
            </w:pPr>
          </w:p>
        </w:tc>
        <w:tc>
          <w:tcPr>
            <w:tcW w:w="1418" w:type="dxa"/>
            <w:gridSpan w:val="2"/>
            <w:vMerge/>
          </w:tcPr>
          <w:p w:rsidR="00481C02" w:rsidRPr="002B53A5" w:rsidRDefault="00481C02" w:rsidP="00704DD2">
            <w:pPr>
              <w:autoSpaceDE w:val="0"/>
              <w:autoSpaceDN w:val="0"/>
              <w:rPr>
                <w:sz w:val="20"/>
                <w:szCs w:val="20"/>
              </w:rPr>
            </w:pPr>
          </w:p>
        </w:tc>
        <w:tc>
          <w:tcPr>
            <w:tcW w:w="1416" w:type="dxa"/>
            <w:gridSpan w:val="2"/>
            <w:vMerge/>
          </w:tcPr>
          <w:p w:rsidR="00481C02" w:rsidRPr="002B53A5" w:rsidRDefault="00481C02" w:rsidP="00704DD2">
            <w:pPr>
              <w:autoSpaceDE w:val="0"/>
              <w:autoSpaceDN w:val="0"/>
              <w:rPr>
                <w:sz w:val="20"/>
                <w:szCs w:val="20"/>
              </w:rPr>
            </w:pPr>
          </w:p>
        </w:tc>
        <w:tc>
          <w:tcPr>
            <w:tcW w:w="567" w:type="dxa"/>
          </w:tcPr>
          <w:p w:rsidR="00481C02" w:rsidRPr="002B53A5" w:rsidRDefault="00481C02" w:rsidP="00704DD2">
            <w:pPr>
              <w:autoSpaceDE w:val="0"/>
              <w:autoSpaceDN w:val="0"/>
              <w:spacing w:line="240" w:lineRule="auto"/>
              <w:jc w:val="center"/>
              <w:rPr>
                <w:sz w:val="20"/>
                <w:szCs w:val="20"/>
              </w:rPr>
            </w:pPr>
            <w:r w:rsidRPr="002B53A5">
              <w:rPr>
                <w:sz w:val="20"/>
                <w:szCs w:val="20"/>
              </w:rPr>
              <w:t>главный распорядитель бюджетных средств</w:t>
            </w:r>
          </w:p>
        </w:tc>
        <w:tc>
          <w:tcPr>
            <w:tcW w:w="851" w:type="dxa"/>
            <w:gridSpan w:val="4"/>
          </w:tcPr>
          <w:p w:rsidR="00481C02" w:rsidRPr="002B53A5" w:rsidRDefault="00481C02" w:rsidP="00704DD2">
            <w:pPr>
              <w:autoSpaceDE w:val="0"/>
              <w:autoSpaceDN w:val="0"/>
              <w:spacing w:line="240" w:lineRule="auto"/>
              <w:jc w:val="center"/>
              <w:rPr>
                <w:sz w:val="20"/>
                <w:szCs w:val="20"/>
              </w:rPr>
            </w:pPr>
            <w:r w:rsidRPr="002B53A5">
              <w:rPr>
                <w:sz w:val="20"/>
                <w:szCs w:val="20"/>
              </w:rPr>
              <w:t>раздел, подраздел</w:t>
            </w:r>
          </w:p>
        </w:tc>
        <w:tc>
          <w:tcPr>
            <w:tcW w:w="1275" w:type="dxa"/>
            <w:gridSpan w:val="4"/>
          </w:tcPr>
          <w:p w:rsidR="00481C02" w:rsidRPr="002B53A5" w:rsidRDefault="00481C02" w:rsidP="00704DD2">
            <w:pPr>
              <w:autoSpaceDE w:val="0"/>
              <w:autoSpaceDN w:val="0"/>
              <w:spacing w:line="240" w:lineRule="auto"/>
              <w:jc w:val="center"/>
              <w:rPr>
                <w:sz w:val="20"/>
                <w:szCs w:val="20"/>
              </w:rPr>
            </w:pPr>
            <w:r w:rsidRPr="002B53A5">
              <w:rPr>
                <w:sz w:val="20"/>
                <w:szCs w:val="20"/>
              </w:rPr>
              <w:t>целевая статья расходов</w:t>
            </w:r>
          </w:p>
        </w:tc>
        <w:tc>
          <w:tcPr>
            <w:tcW w:w="712" w:type="dxa"/>
            <w:gridSpan w:val="3"/>
          </w:tcPr>
          <w:p w:rsidR="00481C02" w:rsidRPr="002B53A5" w:rsidRDefault="00481C02" w:rsidP="00704DD2">
            <w:pPr>
              <w:autoSpaceDE w:val="0"/>
              <w:autoSpaceDN w:val="0"/>
              <w:spacing w:line="240" w:lineRule="auto"/>
              <w:jc w:val="center"/>
              <w:rPr>
                <w:sz w:val="20"/>
                <w:szCs w:val="20"/>
              </w:rPr>
            </w:pPr>
            <w:r w:rsidRPr="002B53A5">
              <w:rPr>
                <w:sz w:val="20"/>
                <w:szCs w:val="20"/>
              </w:rPr>
              <w:t>группа (подгруппа) вида расходов</w:t>
            </w:r>
          </w:p>
        </w:tc>
        <w:tc>
          <w:tcPr>
            <w:tcW w:w="996" w:type="dxa"/>
            <w:vMerge/>
          </w:tcPr>
          <w:p w:rsidR="00481C02" w:rsidRDefault="00481C02" w:rsidP="00704DD2">
            <w:pPr>
              <w:rPr>
                <w:rFonts w:ascii="Times New Roman" w:hAnsi="Times New Roman"/>
                <w:sz w:val="24"/>
                <w:szCs w:val="24"/>
              </w:rPr>
            </w:pPr>
          </w:p>
        </w:tc>
        <w:tc>
          <w:tcPr>
            <w:tcW w:w="1134"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2022</w:t>
            </w:r>
          </w:p>
        </w:tc>
        <w:tc>
          <w:tcPr>
            <w:tcW w:w="1134"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2023</w:t>
            </w:r>
          </w:p>
        </w:tc>
        <w:tc>
          <w:tcPr>
            <w:tcW w:w="961"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2024</w:t>
            </w:r>
          </w:p>
        </w:tc>
        <w:tc>
          <w:tcPr>
            <w:tcW w:w="1134"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2025</w:t>
            </w:r>
          </w:p>
        </w:tc>
        <w:tc>
          <w:tcPr>
            <w:tcW w:w="882"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2026-2030</w:t>
            </w:r>
          </w:p>
        </w:tc>
        <w:tc>
          <w:tcPr>
            <w:tcW w:w="882" w:type="dxa"/>
            <w:vAlign w:val="center"/>
          </w:tcPr>
          <w:p w:rsidR="00481C02" w:rsidRPr="002B53A5" w:rsidRDefault="00481C02" w:rsidP="00704DD2">
            <w:pPr>
              <w:autoSpaceDE w:val="0"/>
              <w:autoSpaceDN w:val="0"/>
              <w:spacing w:line="240" w:lineRule="auto"/>
              <w:jc w:val="center"/>
              <w:rPr>
                <w:sz w:val="20"/>
                <w:szCs w:val="20"/>
              </w:rPr>
            </w:pPr>
            <w:r w:rsidRPr="002B53A5">
              <w:rPr>
                <w:sz w:val="20"/>
                <w:szCs w:val="20"/>
              </w:rPr>
              <w:t>2031-2035</w:t>
            </w:r>
          </w:p>
        </w:tc>
      </w:tr>
      <w:tr w:rsidR="00481C02" w:rsidTr="00514799">
        <w:tc>
          <w:tcPr>
            <w:tcW w:w="847" w:type="dxa"/>
            <w:vAlign w:val="center"/>
          </w:tcPr>
          <w:p w:rsidR="00481C02" w:rsidRPr="001F1B0F" w:rsidRDefault="00481C02" w:rsidP="00704DD2">
            <w:pPr>
              <w:autoSpaceDE w:val="0"/>
              <w:autoSpaceDN w:val="0"/>
              <w:jc w:val="center"/>
              <w:rPr>
                <w:rFonts w:ascii="Times New Roman" w:hAnsi="Times New Roman"/>
                <w:sz w:val="20"/>
                <w:szCs w:val="20"/>
              </w:rPr>
            </w:pPr>
            <w:r w:rsidRPr="001F1B0F">
              <w:rPr>
                <w:rFonts w:ascii="Times New Roman" w:hAnsi="Times New Roman"/>
                <w:sz w:val="20"/>
                <w:szCs w:val="20"/>
              </w:rPr>
              <w:t>1</w:t>
            </w:r>
          </w:p>
        </w:tc>
        <w:tc>
          <w:tcPr>
            <w:tcW w:w="1416" w:type="dxa"/>
            <w:gridSpan w:val="2"/>
            <w:vAlign w:val="center"/>
          </w:tcPr>
          <w:p w:rsidR="00481C02" w:rsidRPr="001F1B0F" w:rsidRDefault="00481C02" w:rsidP="00704DD2">
            <w:pPr>
              <w:autoSpaceDE w:val="0"/>
              <w:autoSpaceDN w:val="0"/>
              <w:jc w:val="center"/>
              <w:rPr>
                <w:rFonts w:ascii="Times New Roman" w:hAnsi="Times New Roman"/>
                <w:sz w:val="20"/>
                <w:szCs w:val="20"/>
              </w:rPr>
            </w:pPr>
            <w:r w:rsidRPr="001F1B0F">
              <w:rPr>
                <w:rFonts w:ascii="Times New Roman" w:hAnsi="Times New Roman"/>
                <w:sz w:val="20"/>
                <w:szCs w:val="20"/>
              </w:rPr>
              <w:t>2</w:t>
            </w:r>
          </w:p>
        </w:tc>
        <w:tc>
          <w:tcPr>
            <w:tcW w:w="1418" w:type="dxa"/>
            <w:gridSpan w:val="2"/>
            <w:vAlign w:val="center"/>
          </w:tcPr>
          <w:p w:rsidR="00481C02" w:rsidRPr="001F1B0F" w:rsidRDefault="00481C02" w:rsidP="00704DD2">
            <w:pPr>
              <w:autoSpaceDE w:val="0"/>
              <w:autoSpaceDN w:val="0"/>
              <w:jc w:val="center"/>
              <w:rPr>
                <w:rFonts w:ascii="Times New Roman" w:hAnsi="Times New Roman"/>
                <w:sz w:val="20"/>
                <w:szCs w:val="20"/>
              </w:rPr>
            </w:pPr>
            <w:r w:rsidRPr="001F1B0F">
              <w:rPr>
                <w:rFonts w:ascii="Times New Roman" w:hAnsi="Times New Roman"/>
                <w:sz w:val="20"/>
                <w:szCs w:val="20"/>
              </w:rPr>
              <w:t>3</w:t>
            </w:r>
          </w:p>
        </w:tc>
        <w:tc>
          <w:tcPr>
            <w:tcW w:w="1416" w:type="dxa"/>
            <w:gridSpan w:val="2"/>
            <w:vAlign w:val="center"/>
          </w:tcPr>
          <w:p w:rsidR="00481C02" w:rsidRPr="001F1B0F" w:rsidRDefault="00481C02" w:rsidP="00704DD2">
            <w:pPr>
              <w:autoSpaceDE w:val="0"/>
              <w:autoSpaceDN w:val="0"/>
              <w:jc w:val="center"/>
              <w:rPr>
                <w:rFonts w:ascii="Times New Roman" w:hAnsi="Times New Roman"/>
                <w:sz w:val="20"/>
                <w:szCs w:val="20"/>
              </w:rPr>
            </w:pPr>
            <w:r w:rsidRPr="001F1B0F">
              <w:rPr>
                <w:rFonts w:ascii="Times New Roman" w:hAnsi="Times New Roman"/>
                <w:sz w:val="20"/>
                <w:szCs w:val="20"/>
              </w:rPr>
              <w:t>4</w:t>
            </w:r>
          </w:p>
        </w:tc>
        <w:tc>
          <w:tcPr>
            <w:tcW w:w="567" w:type="dxa"/>
            <w:vAlign w:val="center"/>
          </w:tcPr>
          <w:p w:rsidR="00481C02" w:rsidRPr="001F1B0F" w:rsidRDefault="00481C02"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5</w:t>
            </w:r>
          </w:p>
        </w:tc>
        <w:tc>
          <w:tcPr>
            <w:tcW w:w="851" w:type="dxa"/>
            <w:gridSpan w:val="4"/>
            <w:vAlign w:val="center"/>
          </w:tcPr>
          <w:p w:rsidR="00481C02" w:rsidRPr="001F1B0F" w:rsidRDefault="00481C02"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6</w:t>
            </w:r>
          </w:p>
        </w:tc>
        <w:tc>
          <w:tcPr>
            <w:tcW w:w="1275" w:type="dxa"/>
            <w:gridSpan w:val="4"/>
            <w:vAlign w:val="center"/>
          </w:tcPr>
          <w:p w:rsidR="00481C02" w:rsidRPr="001F1B0F" w:rsidRDefault="00481C02"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7</w:t>
            </w:r>
          </w:p>
        </w:tc>
        <w:tc>
          <w:tcPr>
            <w:tcW w:w="712" w:type="dxa"/>
            <w:gridSpan w:val="3"/>
            <w:vAlign w:val="center"/>
          </w:tcPr>
          <w:p w:rsidR="00481C02" w:rsidRPr="001F1B0F" w:rsidRDefault="00481C02"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8</w:t>
            </w:r>
          </w:p>
        </w:tc>
        <w:tc>
          <w:tcPr>
            <w:tcW w:w="996"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9</w:t>
            </w:r>
          </w:p>
        </w:tc>
        <w:tc>
          <w:tcPr>
            <w:tcW w:w="1134"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10</w:t>
            </w:r>
          </w:p>
        </w:tc>
        <w:tc>
          <w:tcPr>
            <w:tcW w:w="1134"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11</w:t>
            </w:r>
          </w:p>
        </w:tc>
        <w:tc>
          <w:tcPr>
            <w:tcW w:w="961"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12</w:t>
            </w:r>
          </w:p>
        </w:tc>
        <w:tc>
          <w:tcPr>
            <w:tcW w:w="1134"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13</w:t>
            </w:r>
          </w:p>
        </w:tc>
        <w:tc>
          <w:tcPr>
            <w:tcW w:w="882"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14</w:t>
            </w:r>
          </w:p>
        </w:tc>
        <w:tc>
          <w:tcPr>
            <w:tcW w:w="882" w:type="dxa"/>
            <w:vAlign w:val="center"/>
          </w:tcPr>
          <w:p w:rsidR="00481C02" w:rsidRPr="001F1B0F" w:rsidRDefault="00481C02" w:rsidP="00704DD2">
            <w:pPr>
              <w:jc w:val="center"/>
              <w:rPr>
                <w:rFonts w:ascii="Times New Roman" w:hAnsi="Times New Roman"/>
                <w:sz w:val="20"/>
                <w:szCs w:val="20"/>
              </w:rPr>
            </w:pPr>
            <w:r w:rsidRPr="001F1B0F">
              <w:rPr>
                <w:rFonts w:ascii="Times New Roman" w:hAnsi="Times New Roman"/>
                <w:sz w:val="20"/>
                <w:szCs w:val="20"/>
              </w:rPr>
              <w:t>15</w:t>
            </w:r>
          </w:p>
        </w:tc>
      </w:tr>
      <w:tr w:rsidR="0049734D" w:rsidTr="00514799">
        <w:tc>
          <w:tcPr>
            <w:tcW w:w="847" w:type="dxa"/>
            <w:vMerge w:val="restart"/>
          </w:tcPr>
          <w:p w:rsidR="0049734D" w:rsidRPr="002B53A5" w:rsidRDefault="0049734D" w:rsidP="00704DD2">
            <w:pPr>
              <w:autoSpaceDE w:val="0"/>
              <w:autoSpaceDN w:val="0"/>
              <w:spacing w:line="240" w:lineRule="auto"/>
              <w:rPr>
                <w:sz w:val="20"/>
                <w:szCs w:val="20"/>
              </w:rPr>
            </w:pPr>
            <w:r w:rsidRPr="002B53A5">
              <w:rPr>
                <w:sz w:val="20"/>
                <w:szCs w:val="20"/>
              </w:rPr>
              <w:t>Подпрограмма</w:t>
            </w:r>
          </w:p>
        </w:tc>
        <w:tc>
          <w:tcPr>
            <w:tcW w:w="1416" w:type="dxa"/>
            <w:gridSpan w:val="2"/>
            <w:vMerge w:val="restart"/>
          </w:tcPr>
          <w:p w:rsidR="0049734D" w:rsidRPr="002B53A5" w:rsidRDefault="0049734D" w:rsidP="00481C02">
            <w:pPr>
              <w:autoSpaceDE w:val="0"/>
              <w:autoSpaceDN w:val="0"/>
              <w:spacing w:line="240" w:lineRule="auto"/>
              <w:rPr>
                <w:sz w:val="20"/>
                <w:szCs w:val="20"/>
              </w:rPr>
            </w:pPr>
            <w:r w:rsidRPr="00AA1201">
              <w:rPr>
                <w:sz w:val="20"/>
                <w:szCs w:val="20"/>
              </w:rPr>
              <w:t>Молодежь Шумерлинского муниципального округа</w:t>
            </w:r>
          </w:p>
        </w:tc>
        <w:tc>
          <w:tcPr>
            <w:tcW w:w="1418" w:type="dxa"/>
            <w:gridSpan w:val="2"/>
            <w:vMerge w:val="restart"/>
          </w:tcPr>
          <w:p w:rsidR="0049734D" w:rsidRPr="002B53A5" w:rsidRDefault="0049734D" w:rsidP="00704DD2">
            <w:pPr>
              <w:autoSpaceDE w:val="0"/>
              <w:autoSpaceDN w:val="0"/>
              <w:spacing w:line="240" w:lineRule="auto"/>
              <w:jc w:val="center"/>
              <w:rPr>
                <w:sz w:val="20"/>
                <w:szCs w:val="20"/>
              </w:rPr>
            </w:pPr>
          </w:p>
        </w:tc>
        <w:tc>
          <w:tcPr>
            <w:tcW w:w="1416" w:type="dxa"/>
            <w:gridSpan w:val="2"/>
            <w:vMerge w:val="restart"/>
          </w:tcPr>
          <w:p w:rsidR="0049734D" w:rsidRPr="002B53A5" w:rsidRDefault="0049734D" w:rsidP="00704DD2">
            <w:pPr>
              <w:pStyle w:val="ConsPlusCell"/>
              <w:rPr>
                <w:rFonts w:ascii="Times New Roman" w:hAnsi="Times New Roman" w:cs="Times New Roman"/>
              </w:rPr>
            </w:pPr>
            <w:r w:rsidRPr="002B53A5">
              <w:rPr>
                <w:rFonts w:ascii="Times New Roman" w:hAnsi="Times New Roman" w:cs="Times New Roman"/>
              </w:rPr>
              <w:t>Ответственный исполнитель – Отдел образования, спорта и молодежной политики администрац</w:t>
            </w:r>
            <w:r w:rsidRPr="002B53A5">
              <w:rPr>
                <w:rFonts w:ascii="Times New Roman" w:hAnsi="Times New Roman" w:cs="Times New Roman"/>
              </w:rPr>
              <w:lastRenderedPageBreak/>
              <w:t xml:space="preserve">ии Шумерлинского </w:t>
            </w:r>
            <w:r w:rsidRPr="007E6859">
              <w:rPr>
                <w:rFonts w:ascii="Times New Roman" w:hAnsi="Times New Roman" w:cs="Times New Roman"/>
              </w:rPr>
              <w:t>муниципального округа</w:t>
            </w:r>
            <w:r w:rsidRPr="002B53A5">
              <w:rPr>
                <w:rFonts w:ascii="Times New Roman" w:hAnsi="Times New Roman" w:cs="Times New Roman"/>
              </w:rPr>
              <w:t>;</w:t>
            </w:r>
          </w:p>
          <w:p w:rsidR="0049734D" w:rsidRPr="002B53A5" w:rsidRDefault="0049734D" w:rsidP="00704DD2">
            <w:pPr>
              <w:pStyle w:val="ConsPlusCell"/>
              <w:rPr>
                <w:rFonts w:ascii="Times New Roman" w:hAnsi="Times New Roman" w:cs="Times New Roman"/>
              </w:rPr>
            </w:pPr>
            <w:r w:rsidRPr="002B53A5">
              <w:rPr>
                <w:rFonts w:ascii="Times New Roman" w:hAnsi="Times New Roman" w:cs="Times New Roman"/>
              </w:rPr>
              <w:t xml:space="preserve">Соисполнители - </w:t>
            </w:r>
          </w:p>
          <w:p w:rsidR="0049734D" w:rsidRPr="002B53A5" w:rsidRDefault="0049734D" w:rsidP="00AA1201">
            <w:pPr>
              <w:autoSpaceDE w:val="0"/>
              <w:autoSpaceDN w:val="0"/>
              <w:spacing w:line="240" w:lineRule="auto"/>
              <w:jc w:val="center"/>
              <w:rPr>
                <w:sz w:val="20"/>
                <w:szCs w:val="20"/>
              </w:rPr>
            </w:pPr>
            <w:r w:rsidRPr="002B53A5">
              <w:rPr>
                <w:sz w:val="20"/>
                <w:szCs w:val="20"/>
              </w:rPr>
              <w:t xml:space="preserve">муниципальные образовательные организации Шумерлинского </w:t>
            </w:r>
            <w:r>
              <w:rPr>
                <w:sz w:val="20"/>
                <w:szCs w:val="20"/>
              </w:rPr>
              <w:t>муниципального округа</w:t>
            </w:r>
            <w:r w:rsidRPr="002B53A5">
              <w:rPr>
                <w:sz w:val="20"/>
                <w:szCs w:val="20"/>
              </w:rPr>
              <w:t xml:space="preserve"> </w:t>
            </w:r>
          </w:p>
        </w:tc>
        <w:tc>
          <w:tcPr>
            <w:tcW w:w="567" w:type="dxa"/>
          </w:tcPr>
          <w:p w:rsidR="0049734D" w:rsidRPr="00EF624E" w:rsidRDefault="0049734D" w:rsidP="00704DD2">
            <w:pPr>
              <w:autoSpaceDE w:val="0"/>
              <w:autoSpaceDN w:val="0"/>
              <w:jc w:val="center"/>
              <w:rPr>
                <w:sz w:val="20"/>
                <w:szCs w:val="20"/>
              </w:rPr>
            </w:pPr>
            <w:r w:rsidRPr="00EF624E">
              <w:rPr>
                <w:sz w:val="20"/>
                <w:szCs w:val="20"/>
              </w:rPr>
              <w:lastRenderedPageBreak/>
              <w:t>974</w:t>
            </w:r>
          </w:p>
        </w:tc>
        <w:tc>
          <w:tcPr>
            <w:tcW w:w="851" w:type="dxa"/>
            <w:gridSpan w:val="4"/>
          </w:tcPr>
          <w:p w:rsidR="0049734D" w:rsidRPr="00EF624E" w:rsidRDefault="00DE0026" w:rsidP="00704DD2">
            <w:pPr>
              <w:autoSpaceDE w:val="0"/>
              <w:autoSpaceDN w:val="0"/>
              <w:jc w:val="center"/>
              <w:rPr>
                <w:sz w:val="20"/>
                <w:szCs w:val="20"/>
              </w:rPr>
            </w:pPr>
            <w:r>
              <w:rPr>
                <w:sz w:val="20"/>
                <w:szCs w:val="20"/>
              </w:rPr>
              <w:t>х</w:t>
            </w:r>
          </w:p>
        </w:tc>
        <w:tc>
          <w:tcPr>
            <w:tcW w:w="1275" w:type="dxa"/>
            <w:gridSpan w:val="4"/>
          </w:tcPr>
          <w:p w:rsidR="0049734D" w:rsidRPr="00EF624E" w:rsidRDefault="00DE0026" w:rsidP="00704DD2">
            <w:pPr>
              <w:autoSpaceDE w:val="0"/>
              <w:autoSpaceDN w:val="0"/>
              <w:jc w:val="center"/>
              <w:rPr>
                <w:sz w:val="20"/>
                <w:szCs w:val="20"/>
              </w:rPr>
            </w:pPr>
            <w:r>
              <w:rPr>
                <w:sz w:val="20"/>
                <w:szCs w:val="20"/>
              </w:rPr>
              <w:t>Ц720000000</w:t>
            </w:r>
          </w:p>
        </w:tc>
        <w:tc>
          <w:tcPr>
            <w:tcW w:w="712" w:type="dxa"/>
            <w:gridSpan w:val="3"/>
          </w:tcPr>
          <w:p w:rsidR="0049734D" w:rsidRPr="00EF624E" w:rsidRDefault="00782227" w:rsidP="00704DD2">
            <w:pPr>
              <w:autoSpaceDE w:val="0"/>
              <w:autoSpaceDN w:val="0"/>
              <w:jc w:val="center"/>
              <w:rPr>
                <w:sz w:val="20"/>
                <w:szCs w:val="20"/>
              </w:rPr>
            </w:pPr>
            <w:r>
              <w:rPr>
                <w:sz w:val="20"/>
                <w:szCs w:val="20"/>
              </w:rPr>
              <w:t>000</w:t>
            </w:r>
          </w:p>
        </w:tc>
        <w:tc>
          <w:tcPr>
            <w:tcW w:w="996" w:type="dxa"/>
            <w:vAlign w:val="center"/>
          </w:tcPr>
          <w:p w:rsidR="0049734D" w:rsidRPr="002B53A5" w:rsidRDefault="0049734D" w:rsidP="00704DD2">
            <w:pPr>
              <w:autoSpaceDE w:val="0"/>
              <w:autoSpaceDN w:val="0"/>
              <w:spacing w:line="240" w:lineRule="auto"/>
              <w:jc w:val="left"/>
              <w:rPr>
                <w:sz w:val="20"/>
                <w:szCs w:val="20"/>
              </w:rPr>
            </w:pPr>
            <w:r w:rsidRPr="002B53A5">
              <w:rPr>
                <w:sz w:val="20"/>
                <w:szCs w:val="20"/>
              </w:rPr>
              <w:t>Всего</w:t>
            </w:r>
          </w:p>
        </w:tc>
        <w:tc>
          <w:tcPr>
            <w:tcW w:w="1134" w:type="dxa"/>
          </w:tcPr>
          <w:p w:rsidR="0049734D" w:rsidRPr="000C5E91" w:rsidRDefault="000C5E91" w:rsidP="00704DD2">
            <w:pPr>
              <w:autoSpaceDE w:val="0"/>
              <w:autoSpaceDN w:val="0"/>
              <w:jc w:val="center"/>
              <w:rPr>
                <w:sz w:val="20"/>
                <w:szCs w:val="20"/>
              </w:rPr>
            </w:pPr>
            <w:r>
              <w:rPr>
                <w:sz w:val="20"/>
                <w:szCs w:val="20"/>
              </w:rPr>
              <w:t>1002,9</w:t>
            </w:r>
          </w:p>
        </w:tc>
        <w:tc>
          <w:tcPr>
            <w:tcW w:w="1134" w:type="dxa"/>
          </w:tcPr>
          <w:p w:rsidR="0049734D" w:rsidRPr="000C5E91" w:rsidRDefault="000C5E91" w:rsidP="00704DD2">
            <w:pPr>
              <w:autoSpaceDE w:val="0"/>
              <w:autoSpaceDN w:val="0"/>
              <w:jc w:val="center"/>
              <w:rPr>
                <w:sz w:val="20"/>
                <w:szCs w:val="20"/>
              </w:rPr>
            </w:pPr>
            <w:r>
              <w:rPr>
                <w:sz w:val="20"/>
                <w:szCs w:val="20"/>
              </w:rPr>
              <w:t>1002,9</w:t>
            </w:r>
          </w:p>
        </w:tc>
        <w:tc>
          <w:tcPr>
            <w:tcW w:w="961" w:type="dxa"/>
          </w:tcPr>
          <w:p w:rsidR="0049734D" w:rsidRPr="000C5E91" w:rsidRDefault="000C5E91" w:rsidP="00704DD2">
            <w:pPr>
              <w:autoSpaceDE w:val="0"/>
              <w:autoSpaceDN w:val="0"/>
              <w:jc w:val="center"/>
              <w:rPr>
                <w:sz w:val="20"/>
                <w:szCs w:val="20"/>
              </w:rPr>
            </w:pPr>
            <w:r>
              <w:rPr>
                <w:sz w:val="20"/>
                <w:szCs w:val="20"/>
              </w:rPr>
              <w:t>1002,9</w:t>
            </w:r>
          </w:p>
        </w:tc>
        <w:tc>
          <w:tcPr>
            <w:tcW w:w="1134" w:type="dxa"/>
          </w:tcPr>
          <w:p w:rsidR="0049734D" w:rsidRPr="000C5E91" w:rsidRDefault="000C5E91" w:rsidP="00704DD2">
            <w:pPr>
              <w:autoSpaceDE w:val="0"/>
              <w:autoSpaceDN w:val="0"/>
              <w:jc w:val="center"/>
              <w:rPr>
                <w:sz w:val="20"/>
                <w:szCs w:val="20"/>
              </w:rPr>
            </w:pPr>
            <w:r>
              <w:rPr>
                <w:sz w:val="20"/>
                <w:szCs w:val="20"/>
              </w:rPr>
              <w:t>1002,9</w:t>
            </w:r>
          </w:p>
        </w:tc>
        <w:tc>
          <w:tcPr>
            <w:tcW w:w="882" w:type="dxa"/>
          </w:tcPr>
          <w:p w:rsidR="0049734D" w:rsidRPr="000C5E91" w:rsidRDefault="000C5E91" w:rsidP="00704DD2">
            <w:pPr>
              <w:autoSpaceDE w:val="0"/>
              <w:autoSpaceDN w:val="0"/>
              <w:jc w:val="center"/>
              <w:rPr>
                <w:sz w:val="20"/>
                <w:szCs w:val="20"/>
              </w:rPr>
            </w:pPr>
            <w:r>
              <w:rPr>
                <w:sz w:val="20"/>
                <w:szCs w:val="20"/>
              </w:rPr>
              <w:t>5018,2</w:t>
            </w:r>
          </w:p>
        </w:tc>
        <w:tc>
          <w:tcPr>
            <w:tcW w:w="882" w:type="dxa"/>
          </w:tcPr>
          <w:p w:rsidR="0049734D" w:rsidRPr="000C5E91" w:rsidRDefault="000C5E91" w:rsidP="00704DD2">
            <w:pPr>
              <w:autoSpaceDE w:val="0"/>
              <w:autoSpaceDN w:val="0"/>
              <w:jc w:val="center"/>
              <w:rPr>
                <w:sz w:val="20"/>
                <w:szCs w:val="20"/>
              </w:rPr>
            </w:pPr>
            <w:r>
              <w:rPr>
                <w:sz w:val="20"/>
                <w:szCs w:val="20"/>
              </w:rPr>
              <w:t>5041,2</w:t>
            </w:r>
          </w:p>
        </w:tc>
      </w:tr>
      <w:tr w:rsidR="0049734D" w:rsidTr="00514799">
        <w:tc>
          <w:tcPr>
            <w:tcW w:w="847" w:type="dxa"/>
            <w:vMerge/>
          </w:tcPr>
          <w:p w:rsidR="0049734D" w:rsidRPr="002B53A5" w:rsidRDefault="0049734D" w:rsidP="00704DD2">
            <w:pPr>
              <w:autoSpaceDE w:val="0"/>
              <w:autoSpaceDN w:val="0"/>
              <w:rPr>
                <w:sz w:val="20"/>
                <w:szCs w:val="20"/>
              </w:rPr>
            </w:pPr>
          </w:p>
        </w:tc>
        <w:tc>
          <w:tcPr>
            <w:tcW w:w="1416" w:type="dxa"/>
            <w:gridSpan w:val="2"/>
            <w:vMerge/>
          </w:tcPr>
          <w:p w:rsidR="0049734D" w:rsidRPr="002B53A5" w:rsidRDefault="0049734D" w:rsidP="00704DD2">
            <w:pPr>
              <w:autoSpaceDE w:val="0"/>
              <w:autoSpaceDN w:val="0"/>
              <w:rPr>
                <w:sz w:val="20"/>
                <w:szCs w:val="20"/>
              </w:rPr>
            </w:pPr>
          </w:p>
        </w:tc>
        <w:tc>
          <w:tcPr>
            <w:tcW w:w="1418" w:type="dxa"/>
            <w:gridSpan w:val="2"/>
            <w:vMerge/>
          </w:tcPr>
          <w:p w:rsidR="0049734D" w:rsidRPr="002B53A5" w:rsidRDefault="0049734D" w:rsidP="00704DD2">
            <w:pPr>
              <w:autoSpaceDE w:val="0"/>
              <w:autoSpaceDN w:val="0"/>
              <w:jc w:val="center"/>
              <w:rPr>
                <w:sz w:val="20"/>
                <w:szCs w:val="20"/>
              </w:rPr>
            </w:pPr>
          </w:p>
        </w:tc>
        <w:tc>
          <w:tcPr>
            <w:tcW w:w="1416" w:type="dxa"/>
            <w:gridSpan w:val="2"/>
            <w:vMerge/>
          </w:tcPr>
          <w:p w:rsidR="0049734D" w:rsidRPr="002B53A5" w:rsidRDefault="0049734D" w:rsidP="00704DD2">
            <w:pPr>
              <w:autoSpaceDE w:val="0"/>
              <w:autoSpaceDN w:val="0"/>
              <w:jc w:val="center"/>
              <w:rPr>
                <w:sz w:val="20"/>
                <w:szCs w:val="20"/>
              </w:rPr>
            </w:pPr>
          </w:p>
        </w:tc>
        <w:tc>
          <w:tcPr>
            <w:tcW w:w="567" w:type="dxa"/>
          </w:tcPr>
          <w:p w:rsidR="0049734D" w:rsidRPr="00EF624E" w:rsidRDefault="0049734D" w:rsidP="00704DD2">
            <w:pPr>
              <w:autoSpaceDE w:val="0"/>
              <w:autoSpaceDN w:val="0"/>
              <w:jc w:val="center"/>
              <w:rPr>
                <w:sz w:val="20"/>
                <w:szCs w:val="20"/>
              </w:rPr>
            </w:pPr>
            <w:r w:rsidRPr="00EF624E">
              <w:rPr>
                <w:sz w:val="20"/>
                <w:szCs w:val="20"/>
              </w:rPr>
              <w:t>x</w:t>
            </w:r>
          </w:p>
        </w:tc>
        <w:tc>
          <w:tcPr>
            <w:tcW w:w="851" w:type="dxa"/>
            <w:gridSpan w:val="4"/>
          </w:tcPr>
          <w:p w:rsidR="0049734D" w:rsidRPr="00EF624E" w:rsidRDefault="0049734D" w:rsidP="00704DD2">
            <w:pPr>
              <w:autoSpaceDE w:val="0"/>
              <w:autoSpaceDN w:val="0"/>
              <w:jc w:val="center"/>
              <w:rPr>
                <w:sz w:val="20"/>
                <w:szCs w:val="20"/>
              </w:rPr>
            </w:pPr>
            <w:r w:rsidRPr="00EF624E">
              <w:rPr>
                <w:sz w:val="20"/>
                <w:szCs w:val="20"/>
              </w:rPr>
              <w:t>x</w:t>
            </w:r>
          </w:p>
        </w:tc>
        <w:tc>
          <w:tcPr>
            <w:tcW w:w="1275" w:type="dxa"/>
            <w:gridSpan w:val="4"/>
          </w:tcPr>
          <w:p w:rsidR="0049734D" w:rsidRPr="00EF624E" w:rsidRDefault="0049734D" w:rsidP="00704DD2">
            <w:pPr>
              <w:autoSpaceDE w:val="0"/>
              <w:autoSpaceDN w:val="0"/>
              <w:jc w:val="center"/>
              <w:rPr>
                <w:sz w:val="20"/>
                <w:szCs w:val="20"/>
              </w:rPr>
            </w:pPr>
            <w:r w:rsidRPr="00EF624E">
              <w:rPr>
                <w:sz w:val="20"/>
                <w:szCs w:val="20"/>
              </w:rPr>
              <w:t>x</w:t>
            </w:r>
          </w:p>
        </w:tc>
        <w:tc>
          <w:tcPr>
            <w:tcW w:w="712" w:type="dxa"/>
            <w:gridSpan w:val="3"/>
          </w:tcPr>
          <w:p w:rsidR="0049734D" w:rsidRPr="00EF624E" w:rsidRDefault="0049734D" w:rsidP="00704DD2">
            <w:pPr>
              <w:autoSpaceDE w:val="0"/>
              <w:autoSpaceDN w:val="0"/>
              <w:jc w:val="center"/>
              <w:rPr>
                <w:sz w:val="20"/>
                <w:szCs w:val="20"/>
              </w:rPr>
            </w:pPr>
            <w:r w:rsidRPr="00EF624E">
              <w:rPr>
                <w:sz w:val="20"/>
                <w:szCs w:val="20"/>
              </w:rPr>
              <w:t>x</w:t>
            </w:r>
          </w:p>
        </w:tc>
        <w:tc>
          <w:tcPr>
            <w:tcW w:w="996" w:type="dxa"/>
          </w:tcPr>
          <w:p w:rsidR="0049734D" w:rsidRPr="002B53A5" w:rsidRDefault="0049734D"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961" w:type="dxa"/>
          </w:tcPr>
          <w:p w:rsidR="0049734D" w:rsidRPr="000C5E91" w:rsidRDefault="0049734D" w:rsidP="00704DD2">
            <w:pPr>
              <w:autoSpaceDE w:val="0"/>
              <w:autoSpaceDN w:val="0"/>
              <w:jc w:val="center"/>
              <w:rPr>
                <w:sz w:val="20"/>
                <w:szCs w:val="20"/>
              </w:rPr>
            </w:pPr>
            <w:r w:rsidRPr="000C5E91">
              <w:rPr>
                <w:sz w:val="20"/>
                <w:szCs w:val="20"/>
              </w:rPr>
              <w:t>0</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882" w:type="dxa"/>
          </w:tcPr>
          <w:p w:rsidR="0049734D" w:rsidRPr="000C5E91" w:rsidRDefault="0049734D" w:rsidP="00704DD2">
            <w:pPr>
              <w:autoSpaceDE w:val="0"/>
              <w:autoSpaceDN w:val="0"/>
              <w:jc w:val="center"/>
              <w:rPr>
                <w:sz w:val="20"/>
                <w:szCs w:val="20"/>
              </w:rPr>
            </w:pPr>
            <w:r w:rsidRPr="000C5E91">
              <w:rPr>
                <w:sz w:val="20"/>
                <w:szCs w:val="20"/>
              </w:rPr>
              <w:t>0</w:t>
            </w:r>
          </w:p>
        </w:tc>
        <w:tc>
          <w:tcPr>
            <w:tcW w:w="882" w:type="dxa"/>
          </w:tcPr>
          <w:p w:rsidR="0049734D" w:rsidRPr="000C5E91" w:rsidRDefault="0049734D" w:rsidP="00704DD2">
            <w:pPr>
              <w:autoSpaceDE w:val="0"/>
              <w:autoSpaceDN w:val="0"/>
              <w:jc w:val="center"/>
              <w:rPr>
                <w:sz w:val="20"/>
                <w:szCs w:val="20"/>
              </w:rPr>
            </w:pPr>
            <w:r w:rsidRPr="000C5E91">
              <w:rPr>
                <w:sz w:val="20"/>
                <w:szCs w:val="20"/>
              </w:rPr>
              <w:t>0</w:t>
            </w:r>
          </w:p>
        </w:tc>
      </w:tr>
      <w:tr w:rsidR="0049734D" w:rsidTr="00514799">
        <w:tc>
          <w:tcPr>
            <w:tcW w:w="847" w:type="dxa"/>
            <w:vMerge/>
          </w:tcPr>
          <w:p w:rsidR="0049734D" w:rsidRPr="002B53A5" w:rsidRDefault="0049734D" w:rsidP="00704DD2">
            <w:pPr>
              <w:autoSpaceDE w:val="0"/>
              <w:autoSpaceDN w:val="0"/>
              <w:rPr>
                <w:sz w:val="20"/>
                <w:szCs w:val="20"/>
              </w:rPr>
            </w:pPr>
          </w:p>
        </w:tc>
        <w:tc>
          <w:tcPr>
            <w:tcW w:w="1416" w:type="dxa"/>
            <w:gridSpan w:val="2"/>
            <w:vMerge/>
          </w:tcPr>
          <w:p w:rsidR="0049734D" w:rsidRPr="002B53A5" w:rsidRDefault="0049734D" w:rsidP="00704DD2">
            <w:pPr>
              <w:autoSpaceDE w:val="0"/>
              <w:autoSpaceDN w:val="0"/>
              <w:rPr>
                <w:sz w:val="20"/>
                <w:szCs w:val="20"/>
              </w:rPr>
            </w:pPr>
          </w:p>
        </w:tc>
        <w:tc>
          <w:tcPr>
            <w:tcW w:w="1418" w:type="dxa"/>
            <w:gridSpan w:val="2"/>
            <w:vMerge/>
          </w:tcPr>
          <w:p w:rsidR="0049734D" w:rsidRPr="002B53A5" w:rsidRDefault="0049734D" w:rsidP="00704DD2">
            <w:pPr>
              <w:autoSpaceDE w:val="0"/>
              <w:autoSpaceDN w:val="0"/>
              <w:jc w:val="center"/>
              <w:rPr>
                <w:sz w:val="20"/>
                <w:szCs w:val="20"/>
              </w:rPr>
            </w:pPr>
          </w:p>
        </w:tc>
        <w:tc>
          <w:tcPr>
            <w:tcW w:w="1416" w:type="dxa"/>
            <w:gridSpan w:val="2"/>
            <w:vMerge/>
          </w:tcPr>
          <w:p w:rsidR="0049734D" w:rsidRPr="002B53A5" w:rsidRDefault="0049734D" w:rsidP="00704DD2">
            <w:pPr>
              <w:autoSpaceDE w:val="0"/>
              <w:autoSpaceDN w:val="0"/>
              <w:jc w:val="center"/>
              <w:rPr>
                <w:sz w:val="20"/>
                <w:szCs w:val="20"/>
              </w:rPr>
            </w:pPr>
          </w:p>
        </w:tc>
        <w:tc>
          <w:tcPr>
            <w:tcW w:w="567" w:type="dxa"/>
          </w:tcPr>
          <w:p w:rsidR="0049734D" w:rsidRPr="00EF624E" w:rsidRDefault="0049734D" w:rsidP="00704DD2">
            <w:pPr>
              <w:autoSpaceDE w:val="0"/>
              <w:autoSpaceDN w:val="0"/>
              <w:jc w:val="center"/>
              <w:rPr>
                <w:sz w:val="20"/>
                <w:szCs w:val="20"/>
              </w:rPr>
            </w:pPr>
            <w:r w:rsidRPr="00EF624E">
              <w:rPr>
                <w:sz w:val="20"/>
                <w:szCs w:val="20"/>
              </w:rPr>
              <w:t>x</w:t>
            </w:r>
          </w:p>
        </w:tc>
        <w:tc>
          <w:tcPr>
            <w:tcW w:w="851" w:type="dxa"/>
            <w:gridSpan w:val="4"/>
          </w:tcPr>
          <w:p w:rsidR="0049734D" w:rsidRPr="00EF624E" w:rsidRDefault="0049734D" w:rsidP="00704DD2">
            <w:pPr>
              <w:autoSpaceDE w:val="0"/>
              <w:autoSpaceDN w:val="0"/>
              <w:jc w:val="center"/>
              <w:rPr>
                <w:sz w:val="20"/>
                <w:szCs w:val="20"/>
              </w:rPr>
            </w:pPr>
            <w:r w:rsidRPr="00EF624E">
              <w:rPr>
                <w:sz w:val="20"/>
                <w:szCs w:val="20"/>
              </w:rPr>
              <w:t>x</w:t>
            </w:r>
          </w:p>
        </w:tc>
        <w:tc>
          <w:tcPr>
            <w:tcW w:w="1275" w:type="dxa"/>
            <w:gridSpan w:val="4"/>
          </w:tcPr>
          <w:p w:rsidR="0049734D" w:rsidRPr="00EF624E" w:rsidRDefault="0049734D" w:rsidP="00704DD2">
            <w:pPr>
              <w:autoSpaceDE w:val="0"/>
              <w:autoSpaceDN w:val="0"/>
              <w:jc w:val="center"/>
              <w:rPr>
                <w:sz w:val="20"/>
                <w:szCs w:val="20"/>
              </w:rPr>
            </w:pPr>
            <w:r w:rsidRPr="00EF624E">
              <w:rPr>
                <w:sz w:val="20"/>
                <w:szCs w:val="20"/>
              </w:rPr>
              <w:t>x</w:t>
            </w:r>
          </w:p>
        </w:tc>
        <w:tc>
          <w:tcPr>
            <w:tcW w:w="712" w:type="dxa"/>
            <w:gridSpan w:val="3"/>
          </w:tcPr>
          <w:p w:rsidR="0049734D" w:rsidRPr="00EF624E" w:rsidRDefault="0049734D" w:rsidP="00704DD2">
            <w:pPr>
              <w:autoSpaceDE w:val="0"/>
              <w:autoSpaceDN w:val="0"/>
              <w:jc w:val="center"/>
              <w:rPr>
                <w:sz w:val="20"/>
                <w:szCs w:val="20"/>
              </w:rPr>
            </w:pPr>
            <w:r w:rsidRPr="00EF624E">
              <w:rPr>
                <w:sz w:val="20"/>
                <w:szCs w:val="20"/>
              </w:rPr>
              <w:t>x</w:t>
            </w:r>
          </w:p>
        </w:tc>
        <w:tc>
          <w:tcPr>
            <w:tcW w:w="996" w:type="dxa"/>
          </w:tcPr>
          <w:p w:rsidR="0049734D" w:rsidRPr="002B53A5" w:rsidRDefault="0049734D"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961" w:type="dxa"/>
          </w:tcPr>
          <w:p w:rsidR="0049734D" w:rsidRPr="000C5E91" w:rsidRDefault="0049734D" w:rsidP="00704DD2">
            <w:pPr>
              <w:autoSpaceDE w:val="0"/>
              <w:autoSpaceDN w:val="0"/>
              <w:jc w:val="center"/>
              <w:rPr>
                <w:sz w:val="20"/>
                <w:szCs w:val="20"/>
              </w:rPr>
            </w:pPr>
            <w:r w:rsidRPr="000C5E91">
              <w:rPr>
                <w:sz w:val="20"/>
                <w:szCs w:val="20"/>
              </w:rPr>
              <w:t>0</w:t>
            </w:r>
          </w:p>
        </w:tc>
        <w:tc>
          <w:tcPr>
            <w:tcW w:w="1134" w:type="dxa"/>
          </w:tcPr>
          <w:p w:rsidR="0049734D" w:rsidRPr="000C5E91" w:rsidRDefault="0049734D" w:rsidP="00704DD2">
            <w:pPr>
              <w:autoSpaceDE w:val="0"/>
              <w:autoSpaceDN w:val="0"/>
              <w:jc w:val="center"/>
              <w:rPr>
                <w:sz w:val="20"/>
                <w:szCs w:val="20"/>
              </w:rPr>
            </w:pPr>
            <w:r w:rsidRPr="000C5E91">
              <w:rPr>
                <w:sz w:val="20"/>
                <w:szCs w:val="20"/>
              </w:rPr>
              <w:t>0</w:t>
            </w:r>
          </w:p>
        </w:tc>
        <w:tc>
          <w:tcPr>
            <w:tcW w:w="882" w:type="dxa"/>
          </w:tcPr>
          <w:p w:rsidR="0049734D" w:rsidRPr="000C5E91" w:rsidRDefault="0049734D" w:rsidP="00704DD2">
            <w:pPr>
              <w:autoSpaceDE w:val="0"/>
              <w:autoSpaceDN w:val="0"/>
              <w:jc w:val="center"/>
              <w:rPr>
                <w:sz w:val="20"/>
                <w:szCs w:val="20"/>
              </w:rPr>
            </w:pPr>
            <w:r w:rsidRPr="000C5E91">
              <w:rPr>
                <w:sz w:val="20"/>
                <w:szCs w:val="20"/>
              </w:rPr>
              <w:t>0</w:t>
            </w:r>
          </w:p>
        </w:tc>
        <w:tc>
          <w:tcPr>
            <w:tcW w:w="882" w:type="dxa"/>
          </w:tcPr>
          <w:p w:rsidR="0049734D" w:rsidRPr="000C5E91" w:rsidRDefault="0049734D" w:rsidP="00704DD2">
            <w:pPr>
              <w:autoSpaceDE w:val="0"/>
              <w:autoSpaceDN w:val="0"/>
              <w:jc w:val="center"/>
              <w:rPr>
                <w:sz w:val="20"/>
                <w:szCs w:val="20"/>
              </w:rPr>
            </w:pPr>
            <w:r w:rsidRPr="000C5E91">
              <w:rPr>
                <w:sz w:val="20"/>
                <w:szCs w:val="20"/>
              </w:rPr>
              <w:t>0</w:t>
            </w:r>
          </w:p>
        </w:tc>
      </w:tr>
      <w:tr w:rsidR="000C5E91" w:rsidTr="00514799">
        <w:tc>
          <w:tcPr>
            <w:tcW w:w="847" w:type="dxa"/>
            <w:vMerge/>
          </w:tcPr>
          <w:p w:rsidR="000C5E91" w:rsidRPr="002B53A5" w:rsidRDefault="000C5E91" w:rsidP="000C5E91">
            <w:pPr>
              <w:autoSpaceDE w:val="0"/>
              <w:autoSpaceDN w:val="0"/>
              <w:rPr>
                <w:sz w:val="20"/>
                <w:szCs w:val="20"/>
              </w:rPr>
            </w:pPr>
          </w:p>
        </w:tc>
        <w:tc>
          <w:tcPr>
            <w:tcW w:w="1416" w:type="dxa"/>
            <w:gridSpan w:val="2"/>
            <w:vMerge/>
          </w:tcPr>
          <w:p w:rsidR="000C5E91" w:rsidRPr="002B53A5" w:rsidRDefault="000C5E91" w:rsidP="000C5E91">
            <w:pPr>
              <w:autoSpaceDE w:val="0"/>
              <w:autoSpaceDN w:val="0"/>
              <w:rPr>
                <w:sz w:val="20"/>
                <w:szCs w:val="20"/>
              </w:rPr>
            </w:pPr>
          </w:p>
        </w:tc>
        <w:tc>
          <w:tcPr>
            <w:tcW w:w="1418" w:type="dxa"/>
            <w:gridSpan w:val="2"/>
            <w:vMerge/>
          </w:tcPr>
          <w:p w:rsidR="000C5E91" w:rsidRPr="002B53A5" w:rsidRDefault="000C5E91" w:rsidP="000C5E91">
            <w:pPr>
              <w:autoSpaceDE w:val="0"/>
              <w:autoSpaceDN w:val="0"/>
              <w:jc w:val="center"/>
              <w:rPr>
                <w:sz w:val="20"/>
                <w:szCs w:val="20"/>
              </w:rPr>
            </w:pPr>
          </w:p>
        </w:tc>
        <w:tc>
          <w:tcPr>
            <w:tcW w:w="1416" w:type="dxa"/>
            <w:gridSpan w:val="2"/>
            <w:vMerge/>
          </w:tcPr>
          <w:p w:rsidR="000C5E91" w:rsidRPr="002B53A5" w:rsidRDefault="000C5E91" w:rsidP="000C5E91">
            <w:pPr>
              <w:autoSpaceDE w:val="0"/>
              <w:autoSpaceDN w:val="0"/>
              <w:jc w:val="center"/>
              <w:rPr>
                <w:sz w:val="20"/>
                <w:szCs w:val="20"/>
              </w:rPr>
            </w:pPr>
          </w:p>
        </w:tc>
        <w:tc>
          <w:tcPr>
            <w:tcW w:w="567" w:type="dxa"/>
          </w:tcPr>
          <w:p w:rsidR="000C5E91" w:rsidRPr="00EF624E" w:rsidRDefault="000C5E91" w:rsidP="000C5E91">
            <w:pPr>
              <w:autoSpaceDE w:val="0"/>
              <w:autoSpaceDN w:val="0"/>
              <w:jc w:val="center"/>
              <w:rPr>
                <w:sz w:val="20"/>
                <w:szCs w:val="20"/>
              </w:rPr>
            </w:pPr>
            <w:r w:rsidRPr="00EF624E">
              <w:rPr>
                <w:sz w:val="20"/>
                <w:szCs w:val="20"/>
              </w:rPr>
              <w:t>974</w:t>
            </w:r>
          </w:p>
        </w:tc>
        <w:tc>
          <w:tcPr>
            <w:tcW w:w="851" w:type="dxa"/>
            <w:gridSpan w:val="4"/>
          </w:tcPr>
          <w:p w:rsidR="000C5E91" w:rsidRPr="00EF624E" w:rsidRDefault="00DE0026" w:rsidP="000C5E91">
            <w:pPr>
              <w:autoSpaceDE w:val="0"/>
              <w:autoSpaceDN w:val="0"/>
              <w:jc w:val="center"/>
              <w:rPr>
                <w:sz w:val="20"/>
                <w:szCs w:val="20"/>
              </w:rPr>
            </w:pPr>
            <w:r>
              <w:rPr>
                <w:sz w:val="20"/>
                <w:szCs w:val="20"/>
              </w:rPr>
              <w:t>х</w:t>
            </w:r>
          </w:p>
        </w:tc>
        <w:tc>
          <w:tcPr>
            <w:tcW w:w="1275" w:type="dxa"/>
            <w:gridSpan w:val="4"/>
          </w:tcPr>
          <w:p w:rsidR="000C5E91" w:rsidRPr="00514799" w:rsidRDefault="00DE0026" w:rsidP="000C5E91">
            <w:pPr>
              <w:autoSpaceDE w:val="0"/>
              <w:autoSpaceDN w:val="0"/>
              <w:jc w:val="center"/>
              <w:rPr>
                <w:sz w:val="20"/>
                <w:szCs w:val="20"/>
                <w:lang w:val="en-US"/>
              </w:rPr>
            </w:pPr>
            <w:r>
              <w:rPr>
                <w:sz w:val="20"/>
                <w:szCs w:val="20"/>
              </w:rPr>
              <w:t>Ц720000000</w:t>
            </w:r>
          </w:p>
        </w:tc>
        <w:tc>
          <w:tcPr>
            <w:tcW w:w="712" w:type="dxa"/>
            <w:gridSpan w:val="3"/>
          </w:tcPr>
          <w:p w:rsidR="000C5E91" w:rsidRPr="00EF624E" w:rsidRDefault="00782227" w:rsidP="000C5E91">
            <w:pPr>
              <w:autoSpaceDE w:val="0"/>
              <w:autoSpaceDN w:val="0"/>
              <w:jc w:val="center"/>
              <w:rPr>
                <w:sz w:val="20"/>
                <w:szCs w:val="20"/>
              </w:rPr>
            </w:pPr>
            <w:r>
              <w:rPr>
                <w:sz w:val="20"/>
                <w:szCs w:val="20"/>
              </w:rPr>
              <w:t>000</w:t>
            </w:r>
          </w:p>
        </w:tc>
        <w:tc>
          <w:tcPr>
            <w:tcW w:w="996" w:type="dxa"/>
          </w:tcPr>
          <w:p w:rsidR="000C5E91" w:rsidRPr="002B53A5" w:rsidRDefault="000C5E91" w:rsidP="000C5E91">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0C5E91" w:rsidRPr="000C5E91" w:rsidRDefault="000C5E91" w:rsidP="000C5E91">
            <w:pPr>
              <w:autoSpaceDE w:val="0"/>
              <w:autoSpaceDN w:val="0"/>
              <w:jc w:val="center"/>
              <w:rPr>
                <w:sz w:val="20"/>
                <w:szCs w:val="20"/>
              </w:rPr>
            </w:pPr>
            <w:r>
              <w:rPr>
                <w:sz w:val="20"/>
                <w:szCs w:val="20"/>
              </w:rPr>
              <w:t>1002,9</w:t>
            </w:r>
          </w:p>
        </w:tc>
        <w:tc>
          <w:tcPr>
            <w:tcW w:w="1134" w:type="dxa"/>
          </w:tcPr>
          <w:p w:rsidR="000C5E91" w:rsidRPr="000C5E91" w:rsidRDefault="000C5E91" w:rsidP="000C5E91">
            <w:pPr>
              <w:autoSpaceDE w:val="0"/>
              <w:autoSpaceDN w:val="0"/>
              <w:jc w:val="center"/>
              <w:rPr>
                <w:sz w:val="20"/>
                <w:szCs w:val="20"/>
              </w:rPr>
            </w:pPr>
            <w:r>
              <w:rPr>
                <w:sz w:val="20"/>
                <w:szCs w:val="20"/>
              </w:rPr>
              <w:t>1002,9</w:t>
            </w:r>
          </w:p>
        </w:tc>
        <w:tc>
          <w:tcPr>
            <w:tcW w:w="961" w:type="dxa"/>
          </w:tcPr>
          <w:p w:rsidR="000C5E91" w:rsidRPr="000C5E91" w:rsidRDefault="000C5E91" w:rsidP="000C5E91">
            <w:pPr>
              <w:autoSpaceDE w:val="0"/>
              <w:autoSpaceDN w:val="0"/>
              <w:jc w:val="center"/>
              <w:rPr>
                <w:sz w:val="20"/>
                <w:szCs w:val="20"/>
              </w:rPr>
            </w:pPr>
            <w:r>
              <w:rPr>
                <w:sz w:val="20"/>
                <w:szCs w:val="20"/>
              </w:rPr>
              <w:t>1002,9</w:t>
            </w:r>
          </w:p>
        </w:tc>
        <w:tc>
          <w:tcPr>
            <w:tcW w:w="1134" w:type="dxa"/>
          </w:tcPr>
          <w:p w:rsidR="000C5E91" w:rsidRPr="000C5E91" w:rsidRDefault="000C5E91" w:rsidP="000C5E91">
            <w:pPr>
              <w:autoSpaceDE w:val="0"/>
              <w:autoSpaceDN w:val="0"/>
              <w:jc w:val="center"/>
              <w:rPr>
                <w:sz w:val="20"/>
                <w:szCs w:val="20"/>
              </w:rPr>
            </w:pPr>
            <w:r>
              <w:rPr>
                <w:sz w:val="20"/>
                <w:szCs w:val="20"/>
              </w:rPr>
              <w:t>1002,9</w:t>
            </w:r>
          </w:p>
        </w:tc>
        <w:tc>
          <w:tcPr>
            <w:tcW w:w="882" w:type="dxa"/>
          </w:tcPr>
          <w:p w:rsidR="000C5E91" w:rsidRPr="000C5E91" w:rsidRDefault="000C5E91" w:rsidP="000C5E91">
            <w:pPr>
              <w:autoSpaceDE w:val="0"/>
              <w:autoSpaceDN w:val="0"/>
              <w:jc w:val="center"/>
              <w:rPr>
                <w:sz w:val="20"/>
                <w:szCs w:val="20"/>
              </w:rPr>
            </w:pPr>
            <w:r>
              <w:rPr>
                <w:sz w:val="20"/>
                <w:szCs w:val="20"/>
              </w:rPr>
              <w:t>5018,2</w:t>
            </w:r>
          </w:p>
        </w:tc>
        <w:tc>
          <w:tcPr>
            <w:tcW w:w="882" w:type="dxa"/>
          </w:tcPr>
          <w:p w:rsidR="000C5E91" w:rsidRPr="000C5E91" w:rsidRDefault="000C5E91" w:rsidP="000C5E91">
            <w:pPr>
              <w:autoSpaceDE w:val="0"/>
              <w:autoSpaceDN w:val="0"/>
              <w:jc w:val="center"/>
              <w:rPr>
                <w:sz w:val="20"/>
                <w:szCs w:val="20"/>
              </w:rPr>
            </w:pPr>
            <w:r>
              <w:rPr>
                <w:sz w:val="20"/>
                <w:szCs w:val="20"/>
              </w:rPr>
              <w:t>5041,2</w:t>
            </w:r>
          </w:p>
        </w:tc>
      </w:tr>
      <w:tr w:rsidR="00514799" w:rsidTr="00514799">
        <w:tc>
          <w:tcPr>
            <w:tcW w:w="847" w:type="dxa"/>
            <w:vMerge/>
          </w:tcPr>
          <w:p w:rsidR="00514799" w:rsidRPr="002B53A5" w:rsidRDefault="00514799" w:rsidP="00704DD2">
            <w:pPr>
              <w:autoSpaceDE w:val="0"/>
              <w:autoSpaceDN w:val="0"/>
              <w:rPr>
                <w:sz w:val="20"/>
                <w:szCs w:val="20"/>
              </w:rPr>
            </w:pPr>
          </w:p>
        </w:tc>
        <w:tc>
          <w:tcPr>
            <w:tcW w:w="1416" w:type="dxa"/>
            <w:gridSpan w:val="2"/>
            <w:vMerge/>
          </w:tcPr>
          <w:p w:rsidR="00514799" w:rsidRPr="002B53A5" w:rsidRDefault="00514799" w:rsidP="00704DD2">
            <w:pPr>
              <w:autoSpaceDE w:val="0"/>
              <w:autoSpaceDN w:val="0"/>
              <w:rPr>
                <w:sz w:val="20"/>
                <w:szCs w:val="20"/>
              </w:rPr>
            </w:pPr>
          </w:p>
        </w:tc>
        <w:tc>
          <w:tcPr>
            <w:tcW w:w="1418" w:type="dxa"/>
            <w:gridSpan w:val="2"/>
            <w:vMerge/>
          </w:tcPr>
          <w:p w:rsidR="00514799" w:rsidRPr="002B53A5" w:rsidRDefault="00514799" w:rsidP="00704DD2">
            <w:pPr>
              <w:autoSpaceDE w:val="0"/>
              <w:autoSpaceDN w:val="0"/>
              <w:jc w:val="center"/>
              <w:rPr>
                <w:sz w:val="20"/>
                <w:szCs w:val="20"/>
              </w:rPr>
            </w:pPr>
          </w:p>
        </w:tc>
        <w:tc>
          <w:tcPr>
            <w:tcW w:w="1416" w:type="dxa"/>
            <w:gridSpan w:val="2"/>
            <w:vMerge/>
          </w:tcPr>
          <w:p w:rsidR="00514799" w:rsidRPr="002B53A5" w:rsidRDefault="00514799" w:rsidP="00704DD2">
            <w:pPr>
              <w:autoSpaceDE w:val="0"/>
              <w:autoSpaceDN w:val="0"/>
              <w:jc w:val="center"/>
              <w:rPr>
                <w:sz w:val="20"/>
                <w:szCs w:val="20"/>
              </w:rPr>
            </w:pPr>
          </w:p>
        </w:tc>
        <w:tc>
          <w:tcPr>
            <w:tcW w:w="567" w:type="dxa"/>
          </w:tcPr>
          <w:p w:rsidR="00514799" w:rsidRPr="00EF624E" w:rsidRDefault="00514799" w:rsidP="00514799">
            <w:pPr>
              <w:autoSpaceDE w:val="0"/>
              <w:autoSpaceDN w:val="0"/>
              <w:jc w:val="center"/>
              <w:rPr>
                <w:sz w:val="20"/>
                <w:szCs w:val="20"/>
              </w:rPr>
            </w:pPr>
            <w:r w:rsidRPr="00EF624E">
              <w:rPr>
                <w:sz w:val="20"/>
                <w:szCs w:val="20"/>
              </w:rPr>
              <w:t>x</w:t>
            </w:r>
          </w:p>
        </w:tc>
        <w:tc>
          <w:tcPr>
            <w:tcW w:w="851" w:type="dxa"/>
            <w:gridSpan w:val="4"/>
          </w:tcPr>
          <w:p w:rsidR="00514799" w:rsidRPr="00EF624E" w:rsidRDefault="00514799" w:rsidP="00514799">
            <w:pPr>
              <w:autoSpaceDE w:val="0"/>
              <w:autoSpaceDN w:val="0"/>
              <w:jc w:val="center"/>
              <w:rPr>
                <w:sz w:val="20"/>
                <w:szCs w:val="20"/>
              </w:rPr>
            </w:pPr>
            <w:r w:rsidRPr="00EF624E">
              <w:rPr>
                <w:sz w:val="20"/>
                <w:szCs w:val="20"/>
              </w:rPr>
              <w:t>x</w:t>
            </w:r>
          </w:p>
        </w:tc>
        <w:tc>
          <w:tcPr>
            <w:tcW w:w="1275" w:type="dxa"/>
            <w:gridSpan w:val="4"/>
          </w:tcPr>
          <w:p w:rsidR="00514799" w:rsidRPr="00EF624E" w:rsidRDefault="00514799" w:rsidP="00514799">
            <w:pPr>
              <w:autoSpaceDE w:val="0"/>
              <w:autoSpaceDN w:val="0"/>
              <w:jc w:val="center"/>
              <w:rPr>
                <w:sz w:val="20"/>
                <w:szCs w:val="20"/>
              </w:rPr>
            </w:pPr>
            <w:r w:rsidRPr="00EF624E">
              <w:rPr>
                <w:sz w:val="20"/>
                <w:szCs w:val="20"/>
              </w:rPr>
              <w:t>x</w:t>
            </w:r>
          </w:p>
        </w:tc>
        <w:tc>
          <w:tcPr>
            <w:tcW w:w="712" w:type="dxa"/>
            <w:gridSpan w:val="3"/>
          </w:tcPr>
          <w:p w:rsidR="00514799" w:rsidRPr="00EF624E" w:rsidRDefault="00514799" w:rsidP="00514799">
            <w:pPr>
              <w:autoSpaceDE w:val="0"/>
              <w:autoSpaceDN w:val="0"/>
              <w:jc w:val="center"/>
              <w:rPr>
                <w:sz w:val="20"/>
                <w:szCs w:val="20"/>
              </w:rPr>
            </w:pPr>
            <w:r w:rsidRPr="00EF624E">
              <w:rPr>
                <w:sz w:val="20"/>
                <w:szCs w:val="20"/>
              </w:rPr>
              <w:t>x</w:t>
            </w:r>
          </w:p>
        </w:tc>
        <w:tc>
          <w:tcPr>
            <w:tcW w:w="996" w:type="dxa"/>
          </w:tcPr>
          <w:p w:rsidR="00514799" w:rsidRPr="002B53A5" w:rsidRDefault="00514799" w:rsidP="00704DD2">
            <w:pPr>
              <w:autoSpaceDE w:val="0"/>
              <w:autoSpaceDN w:val="0"/>
              <w:spacing w:line="240" w:lineRule="auto"/>
              <w:jc w:val="left"/>
              <w:rPr>
                <w:sz w:val="20"/>
                <w:szCs w:val="20"/>
              </w:rPr>
            </w:pPr>
            <w:r w:rsidRPr="002B53A5">
              <w:rPr>
                <w:sz w:val="20"/>
                <w:szCs w:val="20"/>
              </w:rPr>
              <w:t>внебюджетные источники</w:t>
            </w:r>
          </w:p>
        </w:tc>
        <w:tc>
          <w:tcPr>
            <w:tcW w:w="1134" w:type="dxa"/>
          </w:tcPr>
          <w:p w:rsidR="00514799" w:rsidRPr="00EF624E" w:rsidRDefault="00514799" w:rsidP="00704DD2">
            <w:pPr>
              <w:autoSpaceDE w:val="0"/>
              <w:autoSpaceDN w:val="0"/>
              <w:jc w:val="center"/>
              <w:rPr>
                <w:sz w:val="20"/>
                <w:szCs w:val="20"/>
              </w:rPr>
            </w:pPr>
            <w:r w:rsidRPr="00EF624E">
              <w:rPr>
                <w:sz w:val="20"/>
                <w:szCs w:val="20"/>
              </w:rPr>
              <w:t>0</w:t>
            </w:r>
          </w:p>
        </w:tc>
        <w:tc>
          <w:tcPr>
            <w:tcW w:w="1134" w:type="dxa"/>
          </w:tcPr>
          <w:p w:rsidR="00514799" w:rsidRPr="00EF624E" w:rsidRDefault="00514799" w:rsidP="00704DD2">
            <w:pPr>
              <w:autoSpaceDE w:val="0"/>
              <w:autoSpaceDN w:val="0"/>
              <w:jc w:val="center"/>
              <w:rPr>
                <w:sz w:val="20"/>
                <w:szCs w:val="20"/>
              </w:rPr>
            </w:pPr>
            <w:r w:rsidRPr="00EF624E">
              <w:rPr>
                <w:sz w:val="20"/>
                <w:szCs w:val="20"/>
              </w:rPr>
              <w:t>0</w:t>
            </w:r>
          </w:p>
        </w:tc>
        <w:tc>
          <w:tcPr>
            <w:tcW w:w="961" w:type="dxa"/>
          </w:tcPr>
          <w:p w:rsidR="00514799" w:rsidRPr="00EF624E" w:rsidRDefault="00514799" w:rsidP="00704DD2">
            <w:pPr>
              <w:autoSpaceDE w:val="0"/>
              <w:autoSpaceDN w:val="0"/>
              <w:jc w:val="center"/>
              <w:rPr>
                <w:sz w:val="20"/>
                <w:szCs w:val="20"/>
              </w:rPr>
            </w:pPr>
            <w:r w:rsidRPr="00EF624E">
              <w:rPr>
                <w:sz w:val="20"/>
                <w:szCs w:val="20"/>
              </w:rPr>
              <w:t>0</w:t>
            </w:r>
          </w:p>
        </w:tc>
        <w:tc>
          <w:tcPr>
            <w:tcW w:w="1134" w:type="dxa"/>
          </w:tcPr>
          <w:p w:rsidR="00514799" w:rsidRPr="00EF624E" w:rsidRDefault="00514799" w:rsidP="00704DD2">
            <w:pPr>
              <w:autoSpaceDE w:val="0"/>
              <w:autoSpaceDN w:val="0"/>
              <w:jc w:val="center"/>
              <w:rPr>
                <w:sz w:val="20"/>
                <w:szCs w:val="20"/>
              </w:rPr>
            </w:pPr>
            <w:r w:rsidRPr="00EF624E">
              <w:rPr>
                <w:sz w:val="20"/>
                <w:szCs w:val="20"/>
              </w:rPr>
              <w:t>0</w:t>
            </w:r>
          </w:p>
        </w:tc>
        <w:tc>
          <w:tcPr>
            <w:tcW w:w="882" w:type="dxa"/>
          </w:tcPr>
          <w:p w:rsidR="00514799" w:rsidRPr="00EF624E" w:rsidRDefault="00514799" w:rsidP="00704DD2">
            <w:pPr>
              <w:autoSpaceDE w:val="0"/>
              <w:autoSpaceDN w:val="0"/>
              <w:jc w:val="center"/>
              <w:rPr>
                <w:sz w:val="20"/>
                <w:szCs w:val="20"/>
              </w:rPr>
            </w:pPr>
            <w:r w:rsidRPr="00EF624E">
              <w:rPr>
                <w:sz w:val="20"/>
                <w:szCs w:val="20"/>
              </w:rPr>
              <w:t>0</w:t>
            </w:r>
          </w:p>
        </w:tc>
        <w:tc>
          <w:tcPr>
            <w:tcW w:w="882" w:type="dxa"/>
          </w:tcPr>
          <w:p w:rsidR="00514799" w:rsidRPr="00EF624E" w:rsidRDefault="00514799" w:rsidP="00704DD2">
            <w:pPr>
              <w:autoSpaceDE w:val="0"/>
              <w:autoSpaceDN w:val="0"/>
              <w:jc w:val="center"/>
              <w:rPr>
                <w:sz w:val="20"/>
                <w:szCs w:val="20"/>
              </w:rPr>
            </w:pPr>
            <w:r w:rsidRPr="00EF624E">
              <w:rPr>
                <w:sz w:val="20"/>
                <w:szCs w:val="20"/>
              </w:rPr>
              <w:t>0</w:t>
            </w:r>
          </w:p>
        </w:tc>
      </w:tr>
      <w:tr w:rsidR="0049734D" w:rsidTr="00704DD2">
        <w:tc>
          <w:tcPr>
            <w:tcW w:w="15625" w:type="dxa"/>
            <w:gridSpan w:val="26"/>
          </w:tcPr>
          <w:p w:rsidR="0049734D" w:rsidRDefault="00C21F4B" w:rsidP="00C21F4B">
            <w:pPr>
              <w:spacing w:line="240" w:lineRule="auto"/>
              <w:jc w:val="center"/>
              <w:rPr>
                <w:rFonts w:ascii="Times New Roman" w:hAnsi="Times New Roman"/>
                <w:sz w:val="24"/>
                <w:szCs w:val="24"/>
              </w:rPr>
            </w:pPr>
            <w:r w:rsidRPr="00C21F4B">
              <w:rPr>
                <w:b/>
                <w:sz w:val="20"/>
                <w:szCs w:val="20"/>
              </w:rPr>
              <w:t>Цель «</w:t>
            </w:r>
            <w:r w:rsidRPr="00C21F4B">
              <w:rPr>
                <w:b/>
                <w:bCs/>
                <w:sz w:val="20"/>
                <w:szCs w:val="20"/>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C21F4B">
              <w:rPr>
                <w:b/>
                <w:sz w:val="20"/>
                <w:szCs w:val="20"/>
              </w:rPr>
              <w:t>»</w:t>
            </w:r>
          </w:p>
        </w:tc>
      </w:tr>
      <w:tr w:rsidR="008509FC" w:rsidTr="00514799">
        <w:tc>
          <w:tcPr>
            <w:tcW w:w="847" w:type="dxa"/>
            <w:vMerge w:val="restart"/>
          </w:tcPr>
          <w:p w:rsidR="008509FC" w:rsidRPr="002B53A5" w:rsidRDefault="008509FC" w:rsidP="00704DD2">
            <w:pPr>
              <w:autoSpaceDE w:val="0"/>
              <w:autoSpaceDN w:val="0"/>
              <w:spacing w:line="240" w:lineRule="auto"/>
              <w:jc w:val="left"/>
              <w:rPr>
                <w:sz w:val="20"/>
                <w:szCs w:val="20"/>
              </w:rPr>
            </w:pPr>
            <w:r w:rsidRPr="002B53A5">
              <w:rPr>
                <w:sz w:val="20"/>
                <w:szCs w:val="20"/>
              </w:rPr>
              <w:t>Основное мероприятие 1</w:t>
            </w:r>
          </w:p>
        </w:tc>
        <w:tc>
          <w:tcPr>
            <w:tcW w:w="1416" w:type="dxa"/>
            <w:gridSpan w:val="2"/>
            <w:vMerge w:val="restart"/>
          </w:tcPr>
          <w:p w:rsidR="008509FC" w:rsidRPr="002B53A5" w:rsidRDefault="008509FC" w:rsidP="00704DD2">
            <w:pPr>
              <w:autoSpaceDE w:val="0"/>
              <w:autoSpaceDN w:val="0"/>
              <w:spacing w:line="240" w:lineRule="auto"/>
              <w:jc w:val="left"/>
              <w:rPr>
                <w:sz w:val="20"/>
                <w:szCs w:val="20"/>
              </w:rPr>
            </w:pPr>
            <w:r w:rsidRPr="00EF624E">
              <w:rPr>
                <w:sz w:val="20"/>
                <w:szCs w:val="20"/>
                <w:lang w:eastAsia="en-US"/>
              </w:rPr>
              <w:t>Муниципальная поддержка талантливой и одаренной молодежи</w:t>
            </w:r>
          </w:p>
        </w:tc>
        <w:tc>
          <w:tcPr>
            <w:tcW w:w="1418" w:type="dxa"/>
            <w:gridSpan w:val="2"/>
            <w:vMerge w:val="restart"/>
          </w:tcPr>
          <w:p w:rsidR="008509FC" w:rsidRPr="002B53A5" w:rsidRDefault="008509FC" w:rsidP="00704DD2">
            <w:pPr>
              <w:autoSpaceDE w:val="0"/>
              <w:autoSpaceDN w:val="0"/>
              <w:spacing w:line="240" w:lineRule="auto"/>
              <w:jc w:val="left"/>
              <w:rPr>
                <w:sz w:val="20"/>
                <w:szCs w:val="20"/>
              </w:rPr>
            </w:pPr>
            <w:r w:rsidRPr="00EF624E">
              <w:rPr>
                <w:sz w:val="20"/>
                <w:szCs w:val="20"/>
              </w:rPr>
              <w:t>поддержка талантливой и одаренной молодежи, молодых лю</w:t>
            </w:r>
            <w:r w:rsidRPr="00EF624E">
              <w:rPr>
                <w:sz w:val="20"/>
                <w:szCs w:val="20"/>
              </w:rPr>
              <w:softHyphen/>
              <w:t xml:space="preserve">дей в трудной жизненной ситуации, развития молодежного предпринимательства </w:t>
            </w:r>
          </w:p>
        </w:tc>
        <w:tc>
          <w:tcPr>
            <w:tcW w:w="1416" w:type="dxa"/>
            <w:gridSpan w:val="2"/>
            <w:vMerge w:val="restart"/>
          </w:tcPr>
          <w:p w:rsidR="008509FC" w:rsidRPr="002B53A5" w:rsidRDefault="008509FC" w:rsidP="00704DD2">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567" w:type="dxa"/>
          </w:tcPr>
          <w:p w:rsidR="008509FC" w:rsidRPr="002B53A5" w:rsidRDefault="008509FC" w:rsidP="00704DD2">
            <w:pPr>
              <w:autoSpaceDE w:val="0"/>
              <w:autoSpaceDN w:val="0"/>
              <w:jc w:val="center"/>
              <w:rPr>
                <w:sz w:val="20"/>
                <w:szCs w:val="20"/>
              </w:rPr>
            </w:pPr>
            <w:r w:rsidRPr="002B53A5">
              <w:rPr>
                <w:sz w:val="20"/>
                <w:szCs w:val="20"/>
              </w:rPr>
              <w:t>x</w:t>
            </w:r>
          </w:p>
        </w:tc>
        <w:tc>
          <w:tcPr>
            <w:tcW w:w="851"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1275"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712" w:type="dxa"/>
            <w:gridSpan w:val="3"/>
          </w:tcPr>
          <w:p w:rsidR="008509FC" w:rsidRPr="002B53A5" w:rsidRDefault="008509FC" w:rsidP="00704DD2">
            <w:pPr>
              <w:autoSpaceDE w:val="0"/>
              <w:autoSpaceDN w:val="0"/>
              <w:jc w:val="center"/>
              <w:rPr>
                <w:sz w:val="20"/>
                <w:szCs w:val="20"/>
              </w:rPr>
            </w:pPr>
            <w:r w:rsidRPr="002B53A5">
              <w:rPr>
                <w:sz w:val="20"/>
                <w:szCs w:val="20"/>
              </w:rPr>
              <w:t>x</w:t>
            </w:r>
          </w:p>
        </w:tc>
        <w:tc>
          <w:tcPr>
            <w:tcW w:w="996" w:type="dxa"/>
            <w:vAlign w:val="center"/>
          </w:tcPr>
          <w:p w:rsidR="008509FC" w:rsidRPr="002B53A5" w:rsidRDefault="008509FC" w:rsidP="00704DD2">
            <w:pPr>
              <w:autoSpaceDE w:val="0"/>
              <w:autoSpaceDN w:val="0"/>
              <w:spacing w:line="240" w:lineRule="auto"/>
              <w:jc w:val="left"/>
              <w:rPr>
                <w:sz w:val="20"/>
                <w:szCs w:val="20"/>
              </w:rPr>
            </w:pPr>
            <w:r w:rsidRPr="002B53A5">
              <w:rPr>
                <w:sz w:val="20"/>
                <w:szCs w:val="20"/>
              </w:rPr>
              <w:t>Всего</w:t>
            </w:r>
          </w:p>
        </w:tc>
        <w:tc>
          <w:tcPr>
            <w:tcW w:w="1134" w:type="dxa"/>
          </w:tcPr>
          <w:p w:rsidR="008509FC" w:rsidRPr="000C5E91" w:rsidRDefault="000C5E91" w:rsidP="00704DD2">
            <w:pPr>
              <w:autoSpaceDE w:val="0"/>
              <w:autoSpaceDN w:val="0"/>
              <w:jc w:val="center"/>
              <w:rPr>
                <w:sz w:val="20"/>
                <w:szCs w:val="20"/>
              </w:rPr>
            </w:pPr>
            <w:r>
              <w:rPr>
                <w:sz w:val="20"/>
                <w:szCs w:val="20"/>
              </w:rPr>
              <w:t>64,3</w:t>
            </w:r>
          </w:p>
        </w:tc>
        <w:tc>
          <w:tcPr>
            <w:tcW w:w="1134" w:type="dxa"/>
          </w:tcPr>
          <w:p w:rsidR="008509FC" w:rsidRPr="000C5E91" w:rsidRDefault="000C5E91" w:rsidP="00704DD2">
            <w:pPr>
              <w:autoSpaceDE w:val="0"/>
              <w:autoSpaceDN w:val="0"/>
              <w:jc w:val="center"/>
              <w:rPr>
                <w:sz w:val="20"/>
                <w:szCs w:val="20"/>
              </w:rPr>
            </w:pPr>
            <w:r>
              <w:rPr>
                <w:sz w:val="20"/>
                <w:szCs w:val="20"/>
              </w:rPr>
              <w:t>64,3</w:t>
            </w:r>
          </w:p>
        </w:tc>
        <w:tc>
          <w:tcPr>
            <w:tcW w:w="961" w:type="dxa"/>
          </w:tcPr>
          <w:p w:rsidR="008509FC" w:rsidRPr="000C5E91" w:rsidRDefault="000C5E91" w:rsidP="00704DD2">
            <w:pPr>
              <w:autoSpaceDE w:val="0"/>
              <w:autoSpaceDN w:val="0"/>
              <w:jc w:val="center"/>
              <w:rPr>
                <w:sz w:val="20"/>
                <w:szCs w:val="20"/>
              </w:rPr>
            </w:pPr>
            <w:r>
              <w:rPr>
                <w:sz w:val="20"/>
                <w:szCs w:val="20"/>
              </w:rPr>
              <w:t>64,3</w:t>
            </w:r>
          </w:p>
        </w:tc>
        <w:tc>
          <w:tcPr>
            <w:tcW w:w="1134" w:type="dxa"/>
          </w:tcPr>
          <w:p w:rsidR="008509FC" w:rsidRPr="000C5E91" w:rsidRDefault="000C5E91" w:rsidP="00704DD2">
            <w:pPr>
              <w:autoSpaceDE w:val="0"/>
              <w:autoSpaceDN w:val="0"/>
              <w:jc w:val="center"/>
              <w:rPr>
                <w:sz w:val="20"/>
                <w:szCs w:val="20"/>
              </w:rPr>
            </w:pPr>
            <w:r>
              <w:rPr>
                <w:sz w:val="20"/>
                <w:szCs w:val="20"/>
              </w:rPr>
              <w:t>64,3</w:t>
            </w:r>
          </w:p>
        </w:tc>
        <w:tc>
          <w:tcPr>
            <w:tcW w:w="882" w:type="dxa"/>
          </w:tcPr>
          <w:p w:rsidR="008509FC" w:rsidRPr="000C5E91" w:rsidRDefault="000C5E91" w:rsidP="00704DD2">
            <w:pPr>
              <w:autoSpaceDE w:val="0"/>
              <w:autoSpaceDN w:val="0"/>
              <w:jc w:val="center"/>
              <w:rPr>
                <w:sz w:val="20"/>
                <w:szCs w:val="20"/>
              </w:rPr>
            </w:pPr>
            <w:r>
              <w:rPr>
                <w:sz w:val="20"/>
                <w:szCs w:val="20"/>
              </w:rPr>
              <w:t>323,5</w:t>
            </w:r>
          </w:p>
        </w:tc>
        <w:tc>
          <w:tcPr>
            <w:tcW w:w="882" w:type="dxa"/>
          </w:tcPr>
          <w:p w:rsidR="008509FC" w:rsidRPr="000C5E91" w:rsidRDefault="000C5E91" w:rsidP="00704DD2">
            <w:pPr>
              <w:autoSpaceDE w:val="0"/>
              <w:autoSpaceDN w:val="0"/>
              <w:jc w:val="center"/>
              <w:rPr>
                <w:sz w:val="20"/>
                <w:szCs w:val="20"/>
              </w:rPr>
            </w:pPr>
            <w:r>
              <w:rPr>
                <w:sz w:val="20"/>
                <w:szCs w:val="20"/>
              </w:rPr>
              <w:t>334,6</w:t>
            </w:r>
          </w:p>
        </w:tc>
      </w:tr>
      <w:tr w:rsidR="008509FC" w:rsidTr="00514799">
        <w:tc>
          <w:tcPr>
            <w:tcW w:w="847" w:type="dxa"/>
            <w:vMerge/>
          </w:tcPr>
          <w:p w:rsidR="008509FC" w:rsidRPr="002B53A5" w:rsidRDefault="008509FC" w:rsidP="00704DD2">
            <w:pPr>
              <w:autoSpaceDE w:val="0"/>
              <w:autoSpaceDN w:val="0"/>
              <w:rPr>
                <w:sz w:val="20"/>
                <w:szCs w:val="20"/>
              </w:rPr>
            </w:pPr>
          </w:p>
        </w:tc>
        <w:tc>
          <w:tcPr>
            <w:tcW w:w="1416" w:type="dxa"/>
            <w:gridSpan w:val="2"/>
            <w:vMerge/>
          </w:tcPr>
          <w:p w:rsidR="008509FC" w:rsidRPr="002B53A5" w:rsidRDefault="008509FC" w:rsidP="00704DD2">
            <w:pPr>
              <w:autoSpaceDE w:val="0"/>
              <w:autoSpaceDN w:val="0"/>
              <w:rPr>
                <w:sz w:val="20"/>
                <w:szCs w:val="20"/>
              </w:rPr>
            </w:pPr>
          </w:p>
        </w:tc>
        <w:tc>
          <w:tcPr>
            <w:tcW w:w="1418" w:type="dxa"/>
            <w:gridSpan w:val="2"/>
            <w:vMerge/>
          </w:tcPr>
          <w:p w:rsidR="008509FC" w:rsidRPr="002B53A5" w:rsidRDefault="008509FC" w:rsidP="00704DD2">
            <w:pPr>
              <w:autoSpaceDE w:val="0"/>
              <w:autoSpaceDN w:val="0"/>
              <w:jc w:val="center"/>
              <w:rPr>
                <w:sz w:val="20"/>
                <w:szCs w:val="20"/>
              </w:rPr>
            </w:pPr>
          </w:p>
        </w:tc>
        <w:tc>
          <w:tcPr>
            <w:tcW w:w="1416" w:type="dxa"/>
            <w:gridSpan w:val="2"/>
            <w:vMerge/>
          </w:tcPr>
          <w:p w:rsidR="008509FC" w:rsidRPr="002B53A5" w:rsidRDefault="008509FC" w:rsidP="00704DD2">
            <w:pPr>
              <w:autoSpaceDE w:val="0"/>
              <w:autoSpaceDN w:val="0"/>
              <w:jc w:val="center"/>
              <w:rPr>
                <w:sz w:val="20"/>
                <w:szCs w:val="20"/>
              </w:rPr>
            </w:pPr>
          </w:p>
        </w:tc>
        <w:tc>
          <w:tcPr>
            <w:tcW w:w="567" w:type="dxa"/>
          </w:tcPr>
          <w:p w:rsidR="008509FC" w:rsidRPr="002B53A5" w:rsidRDefault="008509FC" w:rsidP="00704DD2">
            <w:pPr>
              <w:autoSpaceDE w:val="0"/>
              <w:autoSpaceDN w:val="0"/>
              <w:jc w:val="center"/>
              <w:rPr>
                <w:sz w:val="20"/>
                <w:szCs w:val="20"/>
              </w:rPr>
            </w:pPr>
            <w:r w:rsidRPr="002B53A5">
              <w:rPr>
                <w:sz w:val="20"/>
                <w:szCs w:val="20"/>
              </w:rPr>
              <w:t>x</w:t>
            </w:r>
          </w:p>
        </w:tc>
        <w:tc>
          <w:tcPr>
            <w:tcW w:w="851"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1275"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712" w:type="dxa"/>
            <w:gridSpan w:val="3"/>
          </w:tcPr>
          <w:p w:rsidR="008509FC" w:rsidRPr="002B53A5" w:rsidRDefault="008509FC" w:rsidP="00704DD2">
            <w:pPr>
              <w:autoSpaceDE w:val="0"/>
              <w:autoSpaceDN w:val="0"/>
              <w:jc w:val="center"/>
              <w:rPr>
                <w:sz w:val="20"/>
                <w:szCs w:val="20"/>
              </w:rPr>
            </w:pPr>
            <w:r w:rsidRPr="002B53A5">
              <w:rPr>
                <w:sz w:val="20"/>
                <w:szCs w:val="20"/>
              </w:rPr>
              <w:t>x</w:t>
            </w:r>
          </w:p>
        </w:tc>
        <w:tc>
          <w:tcPr>
            <w:tcW w:w="996" w:type="dxa"/>
          </w:tcPr>
          <w:p w:rsidR="008509FC" w:rsidRPr="002B53A5" w:rsidRDefault="008509FC"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961" w:type="dxa"/>
          </w:tcPr>
          <w:p w:rsidR="008509FC" w:rsidRPr="000C5E91" w:rsidRDefault="008509FC" w:rsidP="00704DD2">
            <w:pPr>
              <w:autoSpaceDE w:val="0"/>
              <w:autoSpaceDN w:val="0"/>
              <w:jc w:val="center"/>
              <w:rPr>
                <w:sz w:val="20"/>
                <w:szCs w:val="20"/>
              </w:rPr>
            </w:pPr>
            <w:r w:rsidRPr="000C5E91">
              <w:rPr>
                <w:sz w:val="20"/>
                <w:szCs w:val="20"/>
              </w:rPr>
              <w:t>0</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882" w:type="dxa"/>
          </w:tcPr>
          <w:p w:rsidR="008509FC" w:rsidRPr="000C5E91" w:rsidRDefault="008509FC" w:rsidP="00704DD2">
            <w:pPr>
              <w:autoSpaceDE w:val="0"/>
              <w:autoSpaceDN w:val="0"/>
              <w:jc w:val="center"/>
              <w:rPr>
                <w:sz w:val="20"/>
                <w:szCs w:val="20"/>
              </w:rPr>
            </w:pPr>
            <w:r w:rsidRPr="000C5E91">
              <w:rPr>
                <w:sz w:val="20"/>
                <w:szCs w:val="20"/>
              </w:rPr>
              <w:t>0</w:t>
            </w:r>
          </w:p>
        </w:tc>
        <w:tc>
          <w:tcPr>
            <w:tcW w:w="882" w:type="dxa"/>
          </w:tcPr>
          <w:p w:rsidR="008509FC" w:rsidRPr="000C5E91" w:rsidRDefault="008509FC" w:rsidP="00704DD2">
            <w:pPr>
              <w:autoSpaceDE w:val="0"/>
              <w:autoSpaceDN w:val="0"/>
              <w:jc w:val="center"/>
              <w:rPr>
                <w:sz w:val="20"/>
                <w:szCs w:val="20"/>
              </w:rPr>
            </w:pPr>
            <w:r w:rsidRPr="000C5E91">
              <w:rPr>
                <w:sz w:val="20"/>
                <w:szCs w:val="20"/>
              </w:rPr>
              <w:t>0</w:t>
            </w:r>
          </w:p>
        </w:tc>
      </w:tr>
      <w:tr w:rsidR="008509FC" w:rsidTr="00514799">
        <w:tc>
          <w:tcPr>
            <w:tcW w:w="847" w:type="dxa"/>
            <w:vMerge/>
          </w:tcPr>
          <w:p w:rsidR="008509FC" w:rsidRPr="002B53A5" w:rsidRDefault="008509FC" w:rsidP="00704DD2">
            <w:pPr>
              <w:autoSpaceDE w:val="0"/>
              <w:autoSpaceDN w:val="0"/>
              <w:rPr>
                <w:sz w:val="20"/>
                <w:szCs w:val="20"/>
              </w:rPr>
            </w:pPr>
          </w:p>
        </w:tc>
        <w:tc>
          <w:tcPr>
            <w:tcW w:w="1416" w:type="dxa"/>
            <w:gridSpan w:val="2"/>
            <w:vMerge/>
          </w:tcPr>
          <w:p w:rsidR="008509FC" w:rsidRPr="002B53A5" w:rsidRDefault="008509FC" w:rsidP="00704DD2">
            <w:pPr>
              <w:autoSpaceDE w:val="0"/>
              <w:autoSpaceDN w:val="0"/>
              <w:rPr>
                <w:sz w:val="20"/>
                <w:szCs w:val="20"/>
              </w:rPr>
            </w:pPr>
          </w:p>
        </w:tc>
        <w:tc>
          <w:tcPr>
            <w:tcW w:w="1418" w:type="dxa"/>
            <w:gridSpan w:val="2"/>
            <w:vMerge/>
          </w:tcPr>
          <w:p w:rsidR="008509FC" w:rsidRPr="002B53A5" w:rsidRDefault="008509FC" w:rsidP="00704DD2">
            <w:pPr>
              <w:autoSpaceDE w:val="0"/>
              <w:autoSpaceDN w:val="0"/>
              <w:jc w:val="center"/>
              <w:rPr>
                <w:sz w:val="20"/>
                <w:szCs w:val="20"/>
              </w:rPr>
            </w:pPr>
          </w:p>
        </w:tc>
        <w:tc>
          <w:tcPr>
            <w:tcW w:w="1416" w:type="dxa"/>
            <w:gridSpan w:val="2"/>
            <w:vMerge/>
          </w:tcPr>
          <w:p w:rsidR="008509FC" w:rsidRPr="002B53A5" w:rsidRDefault="008509FC" w:rsidP="00704DD2">
            <w:pPr>
              <w:autoSpaceDE w:val="0"/>
              <w:autoSpaceDN w:val="0"/>
              <w:jc w:val="center"/>
              <w:rPr>
                <w:sz w:val="20"/>
                <w:szCs w:val="20"/>
              </w:rPr>
            </w:pPr>
          </w:p>
        </w:tc>
        <w:tc>
          <w:tcPr>
            <w:tcW w:w="567" w:type="dxa"/>
          </w:tcPr>
          <w:p w:rsidR="008509FC" w:rsidRPr="002B53A5" w:rsidRDefault="008509FC" w:rsidP="00704DD2">
            <w:pPr>
              <w:autoSpaceDE w:val="0"/>
              <w:autoSpaceDN w:val="0"/>
              <w:jc w:val="center"/>
              <w:rPr>
                <w:sz w:val="20"/>
                <w:szCs w:val="20"/>
              </w:rPr>
            </w:pPr>
            <w:r w:rsidRPr="002B53A5">
              <w:rPr>
                <w:sz w:val="20"/>
                <w:szCs w:val="20"/>
              </w:rPr>
              <w:t>x</w:t>
            </w:r>
          </w:p>
        </w:tc>
        <w:tc>
          <w:tcPr>
            <w:tcW w:w="851"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1275" w:type="dxa"/>
            <w:gridSpan w:val="4"/>
          </w:tcPr>
          <w:p w:rsidR="008509FC" w:rsidRPr="002B53A5" w:rsidRDefault="008509FC" w:rsidP="00704DD2">
            <w:pPr>
              <w:autoSpaceDE w:val="0"/>
              <w:autoSpaceDN w:val="0"/>
              <w:jc w:val="center"/>
              <w:rPr>
                <w:sz w:val="20"/>
                <w:szCs w:val="20"/>
              </w:rPr>
            </w:pPr>
            <w:r w:rsidRPr="002B53A5">
              <w:rPr>
                <w:sz w:val="20"/>
                <w:szCs w:val="20"/>
              </w:rPr>
              <w:t>x</w:t>
            </w:r>
          </w:p>
        </w:tc>
        <w:tc>
          <w:tcPr>
            <w:tcW w:w="712" w:type="dxa"/>
            <w:gridSpan w:val="3"/>
          </w:tcPr>
          <w:p w:rsidR="008509FC" w:rsidRPr="002B53A5" w:rsidRDefault="008509FC" w:rsidP="00704DD2">
            <w:pPr>
              <w:autoSpaceDE w:val="0"/>
              <w:autoSpaceDN w:val="0"/>
              <w:jc w:val="center"/>
              <w:rPr>
                <w:sz w:val="20"/>
                <w:szCs w:val="20"/>
              </w:rPr>
            </w:pPr>
            <w:r w:rsidRPr="002B53A5">
              <w:rPr>
                <w:sz w:val="20"/>
                <w:szCs w:val="20"/>
              </w:rPr>
              <w:t>x</w:t>
            </w:r>
          </w:p>
        </w:tc>
        <w:tc>
          <w:tcPr>
            <w:tcW w:w="996" w:type="dxa"/>
          </w:tcPr>
          <w:p w:rsidR="008509FC" w:rsidRPr="002B53A5" w:rsidRDefault="008509FC"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961" w:type="dxa"/>
          </w:tcPr>
          <w:p w:rsidR="008509FC" w:rsidRPr="000C5E91" w:rsidRDefault="008509FC" w:rsidP="00704DD2">
            <w:pPr>
              <w:autoSpaceDE w:val="0"/>
              <w:autoSpaceDN w:val="0"/>
              <w:jc w:val="center"/>
              <w:rPr>
                <w:sz w:val="20"/>
                <w:szCs w:val="20"/>
              </w:rPr>
            </w:pPr>
            <w:r w:rsidRPr="000C5E91">
              <w:rPr>
                <w:sz w:val="20"/>
                <w:szCs w:val="20"/>
              </w:rPr>
              <w:t>0</w:t>
            </w:r>
          </w:p>
        </w:tc>
        <w:tc>
          <w:tcPr>
            <w:tcW w:w="1134" w:type="dxa"/>
          </w:tcPr>
          <w:p w:rsidR="008509FC" w:rsidRPr="000C5E91" w:rsidRDefault="008509FC" w:rsidP="00704DD2">
            <w:pPr>
              <w:autoSpaceDE w:val="0"/>
              <w:autoSpaceDN w:val="0"/>
              <w:jc w:val="center"/>
              <w:rPr>
                <w:sz w:val="20"/>
                <w:szCs w:val="20"/>
              </w:rPr>
            </w:pPr>
            <w:r w:rsidRPr="000C5E91">
              <w:rPr>
                <w:sz w:val="20"/>
                <w:szCs w:val="20"/>
              </w:rPr>
              <w:t>0</w:t>
            </w:r>
          </w:p>
        </w:tc>
        <w:tc>
          <w:tcPr>
            <w:tcW w:w="882" w:type="dxa"/>
          </w:tcPr>
          <w:p w:rsidR="008509FC" w:rsidRPr="000C5E91" w:rsidRDefault="008509FC" w:rsidP="00704DD2">
            <w:pPr>
              <w:autoSpaceDE w:val="0"/>
              <w:autoSpaceDN w:val="0"/>
              <w:jc w:val="center"/>
              <w:rPr>
                <w:sz w:val="20"/>
                <w:szCs w:val="20"/>
              </w:rPr>
            </w:pPr>
            <w:r w:rsidRPr="000C5E91">
              <w:rPr>
                <w:sz w:val="20"/>
                <w:szCs w:val="20"/>
              </w:rPr>
              <w:t>0</w:t>
            </w:r>
          </w:p>
        </w:tc>
        <w:tc>
          <w:tcPr>
            <w:tcW w:w="882" w:type="dxa"/>
          </w:tcPr>
          <w:p w:rsidR="008509FC" w:rsidRPr="000C5E91" w:rsidRDefault="008509FC" w:rsidP="00704DD2">
            <w:pPr>
              <w:autoSpaceDE w:val="0"/>
              <w:autoSpaceDN w:val="0"/>
              <w:jc w:val="center"/>
              <w:rPr>
                <w:sz w:val="20"/>
                <w:szCs w:val="20"/>
              </w:rPr>
            </w:pPr>
            <w:r w:rsidRPr="000C5E91">
              <w:rPr>
                <w:sz w:val="20"/>
                <w:szCs w:val="20"/>
              </w:rPr>
              <w:t>0</w:t>
            </w:r>
          </w:p>
        </w:tc>
      </w:tr>
      <w:tr w:rsidR="000C5E91" w:rsidTr="00514799">
        <w:tc>
          <w:tcPr>
            <w:tcW w:w="847" w:type="dxa"/>
            <w:vMerge/>
          </w:tcPr>
          <w:p w:rsidR="000C5E91" w:rsidRPr="002B53A5" w:rsidRDefault="000C5E91" w:rsidP="000C5E91">
            <w:pPr>
              <w:autoSpaceDE w:val="0"/>
              <w:autoSpaceDN w:val="0"/>
              <w:rPr>
                <w:sz w:val="20"/>
                <w:szCs w:val="20"/>
              </w:rPr>
            </w:pPr>
          </w:p>
        </w:tc>
        <w:tc>
          <w:tcPr>
            <w:tcW w:w="1416" w:type="dxa"/>
            <w:gridSpan w:val="2"/>
            <w:vMerge/>
          </w:tcPr>
          <w:p w:rsidR="000C5E91" w:rsidRPr="002B53A5" w:rsidRDefault="000C5E91" w:rsidP="000C5E91">
            <w:pPr>
              <w:autoSpaceDE w:val="0"/>
              <w:autoSpaceDN w:val="0"/>
              <w:rPr>
                <w:sz w:val="20"/>
                <w:szCs w:val="20"/>
              </w:rPr>
            </w:pPr>
          </w:p>
        </w:tc>
        <w:tc>
          <w:tcPr>
            <w:tcW w:w="1418" w:type="dxa"/>
            <w:gridSpan w:val="2"/>
            <w:vMerge/>
          </w:tcPr>
          <w:p w:rsidR="000C5E91" w:rsidRPr="002B53A5" w:rsidRDefault="000C5E91" w:rsidP="000C5E91">
            <w:pPr>
              <w:autoSpaceDE w:val="0"/>
              <w:autoSpaceDN w:val="0"/>
              <w:jc w:val="center"/>
              <w:rPr>
                <w:sz w:val="20"/>
                <w:szCs w:val="20"/>
              </w:rPr>
            </w:pPr>
          </w:p>
        </w:tc>
        <w:tc>
          <w:tcPr>
            <w:tcW w:w="1416" w:type="dxa"/>
            <w:gridSpan w:val="2"/>
            <w:vMerge/>
          </w:tcPr>
          <w:p w:rsidR="000C5E91" w:rsidRPr="002B53A5" w:rsidRDefault="000C5E91" w:rsidP="000C5E91">
            <w:pPr>
              <w:autoSpaceDE w:val="0"/>
              <w:autoSpaceDN w:val="0"/>
              <w:jc w:val="center"/>
              <w:rPr>
                <w:sz w:val="20"/>
                <w:szCs w:val="20"/>
              </w:rPr>
            </w:pPr>
          </w:p>
        </w:tc>
        <w:tc>
          <w:tcPr>
            <w:tcW w:w="567" w:type="dxa"/>
          </w:tcPr>
          <w:p w:rsidR="000C5E91" w:rsidRPr="002B53A5" w:rsidRDefault="00782227" w:rsidP="000C5E91">
            <w:pPr>
              <w:autoSpaceDE w:val="0"/>
              <w:autoSpaceDN w:val="0"/>
              <w:jc w:val="center"/>
              <w:rPr>
                <w:sz w:val="20"/>
                <w:szCs w:val="20"/>
              </w:rPr>
            </w:pPr>
            <w:r>
              <w:rPr>
                <w:sz w:val="20"/>
                <w:szCs w:val="20"/>
              </w:rPr>
              <w:t>974</w:t>
            </w:r>
          </w:p>
        </w:tc>
        <w:tc>
          <w:tcPr>
            <w:tcW w:w="851" w:type="dxa"/>
            <w:gridSpan w:val="4"/>
          </w:tcPr>
          <w:p w:rsidR="000C5E91" w:rsidRPr="00514799" w:rsidRDefault="00514799" w:rsidP="000C5E91">
            <w:pPr>
              <w:autoSpaceDE w:val="0"/>
              <w:autoSpaceDN w:val="0"/>
              <w:jc w:val="center"/>
              <w:rPr>
                <w:sz w:val="20"/>
                <w:szCs w:val="20"/>
              </w:rPr>
            </w:pPr>
            <w:r>
              <w:rPr>
                <w:sz w:val="20"/>
                <w:szCs w:val="20"/>
              </w:rPr>
              <w:t>х</w:t>
            </w:r>
          </w:p>
        </w:tc>
        <w:tc>
          <w:tcPr>
            <w:tcW w:w="1275" w:type="dxa"/>
            <w:gridSpan w:val="4"/>
          </w:tcPr>
          <w:p w:rsidR="000C5E91" w:rsidRPr="002B53A5" w:rsidRDefault="00782227" w:rsidP="00514799">
            <w:pPr>
              <w:autoSpaceDE w:val="0"/>
              <w:autoSpaceDN w:val="0"/>
              <w:jc w:val="center"/>
              <w:rPr>
                <w:sz w:val="20"/>
                <w:szCs w:val="20"/>
              </w:rPr>
            </w:pPr>
            <w:r w:rsidRPr="00782227">
              <w:rPr>
                <w:sz w:val="20"/>
                <w:szCs w:val="20"/>
              </w:rPr>
              <w:t>Ц7202</w:t>
            </w:r>
            <w:r w:rsidR="00514799">
              <w:rPr>
                <w:sz w:val="20"/>
                <w:szCs w:val="20"/>
              </w:rPr>
              <w:t>00000</w:t>
            </w:r>
          </w:p>
        </w:tc>
        <w:tc>
          <w:tcPr>
            <w:tcW w:w="712" w:type="dxa"/>
            <w:gridSpan w:val="3"/>
          </w:tcPr>
          <w:p w:rsidR="000C5E91" w:rsidRPr="002B53A5" w:rsidRDefault="00782227" w:rsidP="000C5E91">
            <w:pPr>
              <w:autoSpaceDE w:val="0"/>
              <w:autoSpaceDN w:val="0"/>
              <w:jc w:val="center"/>
              <w:rPr>
                <w:sz w:val="20"/>
                <w:szCs w:val="20"/>
              </w:rPr>
            </w:pPr>
            <w:r>
              <w:rPr>
                <w:sz w:val="20"/>
                <w:szCs w:val="20"/>
              </w:rPr>
              <w:t>000</w:t>
            </w:r>
          </w:p>
        </w:tc>
        <w:tc>
          <w:tcPr>
            <w:tcW w:w="996" w:type="dxa"/>
          </w:tcPr>
          <w:p w:rsidR="000C5E91" w:rsidRPr="002B53A5" w:rsidRDefault="000C5E91" w:rsidP="000C5E91">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0C5E91" w:rsidRPr="000C5E91" w:rsidRDefault="000C5E91" w:rsidP="000C5E91">
            <w:pPr>
              <w:autoSpaceDE w:val="0"/>
              <w:autoSpaceDN w:val="0"/>
              <w:jc w:val="center"/>
              <w:rPr>
                <w:sz w:val="20"/>
                <w:szCs w:val="20"/>
              </w:rPr>
            </w:pPr>
            <w:r>
              <w:rPr>
                <w:sz w:val="20"/>
                <w:szCs w:val="20"/>
              </w:rPr>
              <w:t>64,3</w:t>
            </w:r>
          </w:p>
        </w:tc>
        <w:tc>
          <w:tcPr>
            <w:tcW w:w="1134" w:type="dxa"/>
          </w:tcPr>
          <w:p w:rsidR="000C5E91" w:rsidRPr="000C5E91" w:rsidRDefault="000C5E91" w:rsidP="000C5E91">
            <w:pPr>
              <w:autoSpaceDE w:val="0"/>
              <w:autoSpaceDN w:val="0"/>
              <w:jc w:val="center"/>
              <w:rPr>
                <w:sz w:val="20"/>
                <w:szCs w:val="20"/>
              </w:rPr>
            </w:pPr>
            <w:r>
              <w:rPr>
                <w:sz w:val="20"/>
                <w:szCs w:val="20"/>
              </w:rPr>
              <w:t>64,3</w:t>
            </w:r>
          </w:p>
        </w:tc>
        <w:tc>
          <w:tcPr>
            <w:tcW w:w="961" w:type="dxa"/>
          </w:tcPr>
          <w:p w:rsidR="000C5E91" w:rsidRPr="000C5E91" w:rsidRDefault="000C5E91" w:rsidP="000C5E91">
            <w:pPr>
              <w:autoSpaceDE w:val="0"/>
              <w:autoSpaceDN w:val="0"/>
              <w:jc w:val="center"/>
              <w:rPr>
                <w:sz w:val="20"/>
                <w:szCs w:val="20"/>
              </w:rPr>
            </w:pPr>
            <w:r>
              <w:rPr>
                <w:sz w:val="20"/>
                <w:szCs w:val="20"/>
              </w:rPr>
              <w:t>64,3</w:t>
            </w:r>
          </w:p>
        </w:tc>
        <w:tc>
          <w:tcPr>
            <w:tcW w:w="1134" w:type="dxa"/>
          </w:tcPr>
          <w:p w:rsidR="000C5E91" w:rsidRPr="000C5E91" w:rsidRDefault="000C5E91" w:rsidP="000C5E91">
            <w:pPr>
              <w:autoSpaceDE w:val="0"/>
              <w:autoSpaceDN w:val="0"/>
              <w:jc w:val="center"/>
              <w:rPr>
                <w:sz w:val="20"/>
                <w:szCs w:val="20"/>
              </w:rPr>
            </w:pPr>
            <w:r>
              <w:rPr>
                <w:sz w:val="20"/>
                <w:szCs w:val="20"/>
              </w:rPr>
              <w:t>64,3</w:t>
            </w:r>
          </w:p>
        </w:tc>
        <w:tc>
          <w:tcPr>
            <w:tcW w:w="882" w:type="dxa"/>
          </w:tcPr>
          <w:p w:rsidR="000C5E91" w:rsidRPr="000C5E91" w:rsidRDefault="000C5E91" w:rsidP="000C5E91">
            <w:pPr>
              <w:autoSpaceDE w:val="0"/>
              <w:autoSpaceDN w:val="0"/>
              <w:jc w:val="center"/>
              <w:rPr>
                <w:sz w:val="20"/>
                <w:szCs w:val="20"/>
              </w:rPr>
            </w:pPr>
            <w:r>
              <w:rPr>
                <w:sz w:val="20"/>
                <w:szCs w:val="20"/>
              </w:rPr>
              <w:t>323,5</w:t>
            </w:r>
          </w:p>
        </w:tc>
        <w:tc>
          <w:tcPr>
            <w:tcW w:w="882" w:type="dxa"/>
          </w:tcPr>
          <w:p w:rsidR="000C5E91" w:rsidRPr="000C5E91" w:rsidRDefault="000C5E91" w:rsidP="000C5E91">
            <w:pPr>
              <w:autoSpaceDE w:val="0"/>
              <w:autoSpaceDN w:val="0"/>
              <w:jc w:val="center"/>
              <w:rPr>
                <w:sz w:val="20"/>
                <w:szCs w:val="20"/>
              </w:rPr>
            </w:pPr>
            <w:r>
              <w:rPr>
                <w:sz w:val="20"/>
                <w:szCs w:val="20"/>
              </w:rPr>
              <w:t>334,6</w:t>
            </w:r>
          </w:p>
        </w:tc>
      </w:tr>
      <w:tr w:rsidR="00BE29E7" w:rsidTr="00514799">
        <w:tc>
          <w:tcPr>
            <w:tcW w:w="847" w:type="dxa"/>
          </w:tcPr>
          <w:p w:rsidR="00BE29E7" w:rsidRPr="002B53A5" w:rsidRDefault="00BE29E7" w:rsidP="00704DD2">
            <w:pPr>
              <w:autoSpaceDE w:val="0"/>
              <w:autoSpaceDN w:val="0"/>
              <w:spacing w:line="240" w:lineRule="auto"/>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w:t>
            </w:r>
            <w:r w:rsidRPr="002B53A5">
              <w:rPr>
                <w:sz w:val="20"/>
                <w:szCs w:val="20"/>
              </w:rPr>
              <w:lastRenderedPageBreak/>
              <w:t>тель</w:t>
            </w:r>
            <w:r w:rsidR="00667216">
              <w:rPr>
                <w:sz w:val="20"/>
                <w:szCs w:val="20"/>
              </w:rPr>
              <w:t xml:space="preserve"> </w:t>
            </w:r>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 1</w:t>
            </w:r>
          </w:p>
        </w:tc>
        <w:tc>
          <w:tcPr>
            <w:tcW w:w="8651" w:type="dxa"/>
            <w:gridSpan w:val="19"/>
          </w:tcPr>
          <w:p w:rsidR="00BE29E7" w:rsidRPr="002B53A5" w:rsidRDefault="00BE29E7" w:rsidP="00704DD2">
            <w:pPr>
              <w:spacing w:line="240" w:lineRule="auto"/>
              <w:rPr>
                <w:sz w:val="20"/>
                <w:szCs w:val="20"/>
              </w:rPr>
            </w:pPr>
            <w:r w:rsidRPr="00EF624E">
              <w:rPr>
                <w:sz w:val="20"/>
                <w:szCs w:val="20"/>
              </w:rPr>
              <w:lastRenderedPageBreak/>
              <w:t>Доля</w:t>
            </w:r>
            <w:r>
              <w:rPr>
                <w:sz w:val="20"/>
                <w:szCs w:val="20"/>
              </w:rPr>
              <w:t xml:space="preserve"> молодежи в возрасте от 14 до 35</w:t>
            </w:r>
            <w:r w:rsidRPr="00EF624E">
              <w:rPr>
                <w:sz w:val="20"/>
                <w:szCs w:val="20"/>
              </w:rPr>
              <w:t xml:space="preserve"> лет, охваченной деятельностью молодежных общественных объединений, в общей ее численности, %</w:t>
            </w:r>
          </w:p>
        </w:tc>
        <w:tc>
          <w:tcPr>
            <w:tcW w:w="1134" w:type="dxa"/>
          </w:tcPr>
          <w:p w:rsidR="00BE29E7" w:rsidRPr="00EF624E" w:rsidRDefault="00BE29E7" w:rsidP="00704DD2">
            <w:pPr>
              <w:jc w:val="center"/>
              <w:rPr>
                <w:sz w:val="20"/>
                <w:szCs w:val="20"/>
              </w:rPr>
            </w:pPr>
            <w:r w:rsidRPr="00EF624E">
              <w:rPr>
                <w:sz w:val="20"/>
                <w:szCs w:val="20"/>
              </w:rPr>
              <w:t>14</w:t>
            </w:r>
          </w:p>
        </w:tc>
        <w:tc>
          <w:tcPr>
            <w:tcW w:w="1134" w:type="dxa"/>
          </w:tcPr>
          <w:p w:rsidR="00BE29E7" w:rsidRPr="00EF624E" w:rsidRDefault="00BE29E7" w:rsidP="00704DD2">
            <w:pPr>
              <w:jc w:val="center"/>
              <w:rPr>
                <w:sz w:val="20"/>
                <w:szCs w:val="20"/>
              </w:rPr>
            </w:pPr>
            <w:r w:rsidRPr="00EF624E">
              <w:rPr>
                <w:sz w:val="20"/>
                <w:szCs w:val="20"/>
              </w:rPr>
              <w:t>15</w:t>
            </w:r>
          </w:p>
        </w:tc>
        <w:tc>
          <w:tcPr>
            <w:tcW w:w="961" w:type="dxa"/>
          </w:tcPr>
          <w:p w:rsidR="00BE29E7" w:rsidRPr="00EF624E" w:rsidRDefault="00BE29E7" w:rsidP="00704DD2">
            <w:pPr>
              <w:jc w:val="center"/>
              <w:rPr>
                <w:sz w:val="20"/>
                <w:szCs w:val="20"/>
              </w:rPr>
            </w:pPr>
            <w:r w:rsidRPr="00EF624E">
              <w:rPr>
                <w:sz w:val="20"/>
                <w:szCs w:val="20"/>
              </w:rPr>
              <w:t>15</w:t>
            </w:r>
          </w:p>
        </w:tc>
        <w:tc>
          <w:tcPr>
            <w:tcW w:w="1134" w:type="dxa"/>
          </w:tcPr>
          <w:p w:rsidR="00BE29E7" w:rsidRPr="00EF624E" w:rsidRDefault="00BE29E7" w:rsidP="00704DD2">
            <w:pPr>
              <w:jc w:val="center"/>
              <w:rPr>
                <w:sz w:val="20"/>
                <w:szCs w:val="20"/>
              </w:rPr>
            </w:pPr>
            <w:r w:rsidRPr="00EF624E">
              <w:rPr>
                <w:sz w:val="20"/>
                <w:szCs w:val="20"/>
              </w:rPr>
              <w:t>15</w:t>
            </w:r>
          </w:p>
        </w:tc>
        <w:tc>
          <w:tcPr>
            <w:tcW w:w="882" w:type="dxa"/>
          </w:tcPr>
          <w:p w:rsidR="00BE29E7" w:rsidRPr="00EF624E" w:rsidRDefault="00BE29E7" w:rsidP="00704DD2">
            <w:pPr>
              <w:jc w:val="center"/>
              <w:rPr>
                <w:sz w:val="20"/>
                <w:szCs w:val="20"/>
              </w:rPr>
            </w:pPr>
            <w:r w:rsidRPr="00EF624E">
              <w:rPr>
                <w:sz w:val="20"/>
                <w:szCs w:val="20"/>
              </w:rPr>
              <w:t>15</w:t>
            </w:r>
          </w:p>
        </w:tc>
        <w:tc>
          <w:tcPr>
            <w:tcW w:w="882" w:type="dxa"/>
          </w:tcPr>
          <w:p w:rsidR="00BE29E7" w:rsidRPr="00EF624E" w:rsidRDefault="00BE29E7" w:rsidP="00704DD2">
            <w:pPr>
              <w:jc w:val="center"/>
              <w:rPr>
                <w:sz w:val="20"/>
                <w:szCs w:val="20"/>
              </w:rPr>
            </w:pPr>
            <w:r w:rsidRPr="00EF624E">
              <w:rPr>
                <w:sz w:val="20"/>
                <w:szCs w:val="20"/>
              </w:rPr>
              <w:t>15</w:t>
            </w:r>
          </w:p>
        </w:tc>
      </w:tr>
      <w:tr w:rsidR="00514799" w:rsidTr="00514799">
        <w:trPr>
          <w:trHeight w:val="552"/>
        </w:trPr>
        <w:tc>
          <w:tcPr>
            <w:tcW w:w="847" w:type="dxa"/>
            <w:vMerge w:val="restart"/>
          </w:tcPr>
          <w:p w:rsidR="00514799" w:rsidRPr="00514799" w:rsidRDefault="00514799" w:rsidP="00704DD2">
            <w:pPr>
              <w:autoSpaceDE w:val="0"/>
              <w:autoSpaceDN w:val="0"/>
              <w:spacing w:line="240" w:lineRule="auto"/>
              <w:rPr>
                <w:sz w:val="20"/>
                <w:szCs w:val="20"/>
              </w:rPr>
            </w:pPr>
            <w:r w:rsidRPr="00514799">
              <w:rPr>
                <w:rFonts w:ascii="Times New Roman" w:eastAsiaTheme="minorHAnsi" w:hAnsi="Times New Roman"/>
                <w:sz w:val="20"/>
                <w:szCs w:val="20"/>
              </w:rPr>
              <w:lastRenderedPageBreak/>
              <w:t xml:space="preserve">Мероприятие 1.1.  </w:t>
            </w:r>
          </w:p>
        </w:tc>
        <w:tc>
          <w:tcPr>
            <w:tcW w:w="1416" w:type="dxa"/>
            <w:gridSpan w:val="2"/>
            <w:vMerge w:val="restart"/>
          </w:tcPr>
          <w:p w:rsidR="00514799" w:rsidRPr="00514799" w:rsidRDefault="00514799" w:rsidP="00514799">
            <w:pPr>
              <w:autoSpaceDE w:val="0"/>
              <w:autoSpaceDN w:val="0"/>
              <w:spacing w:line="240" w:lineRule="auto"/>
              <w:ind w:firstLine="35"/>
              <w:rPr>
                <w:sz w:val="20"/>
                <w:szCs w:val="20"/>
              </w:rPr>
            </w:pPr>
            <w:r w:rsidRPr="00514799">
              <w:rPr>
                <w:rFonts w:ascii="Times New Roman" w:eastAsiaTheme="minorHAnsi" w:hAnsi="Times New Roman"/>
                <w:sz w:val="20"/>
                <w:szCs w:val="20"/>
              </w:rPr>
              <w:t>Муниципальные  молодежные премии главы администрации Шумерлинского муниципального округа</w:t>
            </w:r>
          </w:p>
        </w:tc>
        <w:tc>
          <w:tcPr>
            <w:tcW w:w="1418" w:type="dxa"/>
            <w:gridSpan w:val="2"/>
            <w:vMerge w:val="restart"/>
          </w:tcPr>
          <w:p w:rsidR="00514799" w:rsidRPr="00EF624E" w:rsidRDefault="00514799" w:rsidP="00704DD2">
            <w:pPr>
              <w:spacing w:line="240" w:lineRule="auto"/>
              <w:rPr>
                <w:sz w:val="20"/>
                <w:szCs w:val="20"/>
              </w:rPr>
            </w:pPr>
          </w:p>
        </w:tc>
        <w:tc>
          <w:tcPr>
            <w:tcW w:w="1416" w:type="dxa"/>
            <w:gridSpan w:val="2"/>
            <w:vMerge w:val="restart"/>
          </w:tcPr>
          <w:p w:rsidR="00514799" w:rsidRPr="00EF624E" w:rsidRDefault="00514799" w:rsidP="00704DD2">
            <w:pPr>
              <w:spacing w:line="240" w:lineRule="auto"/>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574" w:type="dxa"/>
            <w:gridSpan w:val="2"/>
          </w:tcPr>
          <w:p w:rsidR="00514799" w:rsidRPr="00EF624E" w:rsidRDefault="00514799" w:rsidP="00514799">
            <w:pPr>
              <w:autoSpaceDE w:val="0"/>
              <w:autoSpaceDN w:val="0"/>
              <w:jc w:val="center"/>
              <w:rPr>
                <w:sz w:val="20"/>
                <w:szCs w:val="20"/>
              </w:rPr>
            </w:pPr>
            <w:r w:rsidRPr="00EF624E">
              <w:rPr>
                <w:sz w:val="20"/>
                <w:szCs w:val="20"/>
              </w:rPr>
              <w:t>x</w:t>
            </w:r>
          </w:p>
        </w:tc>
        <w:tc>
          <w:tcPr>
            <w:tcW w:w="851" w:type="dxa"/>
            <w:gridSpan w:val="4"/>
          </w:tcPr>
          <w:p w:rsidR="00514799" w:rsidRPr="00EF624E" w:rsidRDefault="00514799" w:rsidP="00514799">
            <w:pPr>
              <w:autoSpaceDE w:val="0"/>
              <w:autoSpaceDN w:val="0"/>
              <w:jc w:val="center"/>
              <w:rPr>
                <w:sz w:val="20"/>
                <w:szCs w:val="20"/>
              </w:rPr>
            </w:pPr>
            <w:r w:rsidRPr="00EF624E">
              <w:rPr>
                <w:sz w:val="20"/>
                <w:szCs w:val="20"/>
              </w:rPr>
              <w:t>x</w:t>
            </w:r>
          </w:p>
        </w:tc>
        <w:tc>
          <w:tcPr>
            <w:tcW w:w="1275" w:type="dxa"/>
            <w:gridSpan w:val="4"/>
          </w:tcPr>
          <w:p w:rsidR="00514799" w:rsidRPr="00EF624E" w:rsidRDefault="00514799" w:rsidP="00514799">
            <w:pPr>
              <w:autoSpaceDE w:val="0"/>
              <w:autoSpaceDN w:val="0"/>
              <w:jc w:val="center"/>
              <w:rPr>
                <w:sz w:val="20"/>
                <w:szCs w:val="20"/>
              </w:rPr>
            </w:pPr>
            <w:r w:rsidRPr="00EF624E">
              <w:rPr>
                <w:sz w:val="20"/>
                <w:szCs w:val="20"/>
              </w:rPr>
              <w:t>x</w:t>
            </w:r>
          </w:p>
        </w:tc>
        <w:tc>
          <w:tcPr>
            <w:tcW w:w="705" w:type="dxa"/>
            <w:gridSpan w:val="2"/>
          </w:tcPr>
          <w:p w:rsidR="00514799" w:rsidRPr="00EF624E" w:rsidRDefault="00514799" w:rsidP="00514799">
            <w:pPr>
              <w:autoSpaceDE w:val="0"/>
              <w:autoSpaceDN w:val="0"/>
              <w:jc w:val="center"/>
              <w:rPr>
                <w:sz w:val="20"/>
                <w:szCs w:val="20"/>
              </w:rPr>
            </w:pPr>
            <w:r w:rsidRPr="00EF624E">
              <w:rPr>
                <w:sz w:val="20"/>
                <w:szCs w:val="20"/>
              </w:rPr>
              <w:t>x</w:t>
            </w:r>
          </w:p>
        </w:tc>
        <w:tc>
          <w:tcPr>
            <w:tcW w:w="996" w:type="dxa"/>
            <w:vAlign w:val="center"/>
          </w:tcPr>
          <w:p w:rsidR="00514799" w:rsidRPr="002B53A5" w:rsidRDefault="00514799" w:rsidP="00514799">
            <w:pPr>
              <w:autoSpaceDE w:val="0"/>
              <w:autoSpaceDN w:val="0"/>
              <w:spacing w:line="240" w:lineRule="auto"/>
              <w:jc w:val="left"/>
              <w:rPr>
                <w:sz w:val="20"/>
                <w:szCs w:val="20"/>
              </w:rPr>
            </w:pPr>
            <w:r w:rsidRPr="002B53A5">
              <w:rPr>
                <w:sz w:val="20"/>
                <w:szCs w:val="20"/>
              </w:rPr>
              <w:t>Всего</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961" w:type="dxa"/>
          </w:tcPr>
          <w:p w:rsidR="00514799" w:rsidRPr="000C5E91" w:rsidRDefault="00514799" w:rsidP="00514799">
            <w:pPr>
              <w:autoSpaceDE w:val="0"/>
              <w:autoSpaceDN w:val="0"/>
              <w:jc w:val="center"/>
              <w:rPr>
                <w:sz w:val="20"/>
                <w:szCs w:val="20"/>
              </w:rPr>
            </w:pPr>
            <w:r>
              <w:rPr>
                <w:sz w:val="20"/>
                <w:szCs w:val="20"/>
              </w:rPr>
              <w:t>64,3</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882" w:type="dxa"/>
          </w:tcPr>
          <w:p w:rsidR="00514799" w:rsidRPr="000C5E91" w:rsidRDefault="00514799" w:rsidP="00514799">
            <w:pPr>
              <w:autoSpaceDE w:val="0"/>
              <w:autoSpaceDN w:val="0"/>
              <w:jc w:val="center"/>
              <w:rPr>
                <w:sz w:val="20"/>
                <w:szCs w:val="20"/>
              </w:rPr>
            </w:pPr>
            <w:r>
              <w:rPr>
                <w:sz w:val="20"/>
                <w:szCs w:val="20"/>
              </w:rPr>
              <w:t>323,5</w:t>
            </w:r>
          </w:p>
        </w:tc>
        <w:tc>
          <w:tcPr>
            <w:tcW w:w="882" w:type="dxa"/>
          </w:tcPr>
          <w:p w:rsidR="00514799" w:rsidRPr="000C5E91" w:rsidRDefault="00514799" w:rsidP="00514799">
            <w:pPr>
              <w:autoSpaceDE w:val="0"/>
              <w:autoSpaceDN w:val="0"/>
              <w:jc w:val="center"/>
              <w:rPr>
                <w:sz w:val="20"/>
                <w:szCs w:val="20"/>
              </w:rPr>
            </w:pPr>
            <w:r>
              <w:rPr>
                <w:sz w:val="20"/>
                <w:szCs w:val="20"/>
              </w:rPr>
              <w:t>334,6</w:t>
            </w:r>
          </w:p>
        </w:tc>
      </w:tr>
      <w:tr w:rsidR="00514799" w:rsidTr="00514799">
        <w:trPr>
          <w:trHeight w:val="419"/>
        </w:trPr>
        <w:tc>
          <w:tcPr>
            <w:tcW w:w="847" w:type="dxa"/>
            <w:vMerge/>
          </w:tcPr>
          <w:p w:rsidR="00514799" w:rsidRPr="00514799" w:rsidRDefault="00514799" w:rsidP="00704DD2">
            <w:pPr>
              <w:autoSpaceDE w:val="0"/>
              <w:autoSpaceDN w:val="0"/>
              <w:spacing w:line="240" w:lineRule="auto"/>
              <w:rPr>
                <w:rFonts w:ascii="Times New Roman" w:eastAsiaTheme="minorHAnsi" w:hAnsi="Times New Roman"/>
                <w:sz w:val="20"/>
                <w:szCs w:val="20"/>
              </w:rPr>
            </w:pPr>
          </w:p>
        </w:tc>
        <w:tc>
          <w:tcPr>
            <w:tcW w:w="1416" w:type="dxa"/>
            <w:gridSpan w:val="2"/>
            <w:vMerge/>
          </w:tcPr>
          <w:p w:rsidR="00514799" w:rsidRPr="00514799" w:rsidRDefault="00514799" w:rsidP="00514799">
            <w:pPr>
              <w:autoSpaceDE w:val="0"/>
              <w:autoSpaceDN w:val="0"/>
              <w:spacing w:line="240" w:lineRule="auto"/>
              <w:ind w:firstLine="35"/>
              <w:rPr>
                <w:rFonts w:ascii="Times New Roman" w:eastAsiaTheme="minorHAnsi" w:hAnsi="Times New Roman"/>
                <w:sz w:val="20"/>
                <w:szCs w:val="20"/>
              </w:rPr>
            </w:pPr>
          </w:p>
        </w:tc>
        <w:tc>
          <w:tcPr>
            <w:tcW w:w="1418" w:type="dxa"/>
            <w:gridSpan w:val="2"/>
            <w:vMerge/>
          </w:tcPr>
          <w:p w:rsidR="00514799" w:rsidRPr="00EF624E" w:rsidRDefault="00514799" w:rsidP="00704DD2">
            <w:pPr>
              <w:spacing w:line="240" w:lineRule="auto"/>
              <w:rPr>
                <w:sz w:val="20"/>
                <w:szCs w:val="20"/>
              </w:rPr>
            </w:pPr>
          </w:p>
        </w:tc>
        <w:tc>
          <w:tcPr>
            <w:tcW w:w="1416" w:type="dxa"/>
            <w:gridSpan w:val="2"/>
            <w:vMerge/>
          </w:tcPr>
          <w:p w:rsidR="00514799" w:rsidRPr="002B53A5" w:rsidRDefault="00514799" w:rsidP="00704DD2">
            <w:pPr>
              <w:spacing w:line="240" w:lineRule="auto"/>
              <w:rPr>
                <w:sz w:val="20"/>
                <w:szCs w:val="20"/>
              </w:rPr>
            </w:pPr>
          </w:p>
        </w:tc>
        <w:tc>
          <w:tcPr>
            <w:tcW w:w="574" w:type="dxa"/>
            <w:gridSpan w:val="2"/>
          </w:tcPr>
          <w:p w:rsidR="00514799" w:rsidRPr="002B53A5" w:rsidRDefault="00514799" w:rsidP="00514799">
            <w:pPr>
              <w:autoSpaceDE w:val="0"/>
              <w:autoSpaceDN w:val="0"/>
              <w:jc w:val="center"/>
              <w:rPr>
                <w:sz w:val="20"/>
                <w:szCs w:val="20"/>
              </w:rPr>
            </w:pPr>
            <w:r w:rsidRPr="002B53A5">
              <w:rPr>
                <w:sz w:val="20"/>
                <w:szCs w:val="20"/>
              </w:rPr>
              <w:t>x</w:t>
            </w:r>
          </w:p>
        </w:tc>
        <w:tc>
          <w:tcPr>
            <w:tcW w:w="851" w:type="dxa"/>
            <w:gridSpan w:val="4"/>
          </w:tcPr>
          <w:p w:rsidR="00514799" w:rsidRPr="002B53A5" w:rsidRDefault="00514799" w:rsidP="00514799">
            <w:pPr>
              <w:autoSpaceDE w:val="0"/>
              <w:autoSpaceDN w:val="0"/>
              <w:jc w:val="center"/>
              <w:rPr>
                <w:sz w:val="20"/>
                <w:szCs w:val="20"/>
              </w:rPr>
            </w:pPr>
            <w:r w:rsidRPr="002B53A5">
              <w:rPr>
                <w:sz w:val="20"/>
                <w:szCs w:val="20"/>
              </w:rPr>
              <w:t>x</w:t>
            </w:r>
          </w:p>
        </w:tc>
        <w:tc>
          <w:tcPr>
            <w:tcW w:w="1275" w:type="dxa"/>
            <w:gridSpan w:val="4"/>
          </w:tcPr>
          <w:p w:rsidR="00514799" w:rsidRPr="002B53A5" w:rsidRDefault="00514799" w:rsidP="00514799">
            <w:pPr>
              <w:autoSpaceDE w:val="0"/>
              <w:autoSpaceDN w:val="0"/>
              <w:jc w:val="center"/>
              <w:rPr>
                <w:sz w:val="20"/>
                <w:szCs w:val="20"/>
              </w:rPr>
            </w:pPr>
            <w:r w:rsidRPr="002B53A5">
              <w:rPr>
                <w:sz w:val="20"/>
                <w:szCs w:val="20"/>
              </w:rPr>
              <w:t>x</w:t>
            </w:r>
          </w:p>
        </w:tc>
        <w:tc>
          <w:tcPr>
            <w:tcW w:w="705" w:type="dxa"/>
            <w:gridSpan w:val="2"/>
          </w:tcPr>
          <w:p w:rsidR="00514799" w:rsidRPr="002B53A5" w:rsidRDefault="00514799" w:rsidP="00514799">
            <w:pPr>
              <w:autoSpaceDE w:val="0"/>
              <w:autoSpaceDN w:val="0"/>
              <w:jc w:val="center"/>
              <w:rPr>
                <w:sz w:val="20"/>
                <w:szCs w:val="20"/>
              </w:rPr>
            </w:pPr>
            <w:r w:rsidRPr="002B53A5">
              <w:rPr>
                <w:sz w:val="20"/>
                <w:szCs w:val="20"/>
              </w:rPr>
              <w:t>x</w:t>
            </w:r>
          </w:p>
        </w:tc>
        <w:tc>
          <w:tcPr>
            <w:tcW w:w="996" w:type="dxa"/>
          </w:tcPr>
          <w:p w:rsidR="00514799" w:rsidRPr="002B53A5" w:rsidRDefault="00514799" w:rsidP="00514799">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961" w:type="dxa"/>
          </w:tcPr>
          <w:p w:rsidR="00514799" w:rsidRPr="000C5E91" w:rsidRDefault="00514799" w:rsidP="00514799">
            <w:pPr>
              <w:autoSpaceDE w:val="0"/>
              <w:autoSpaceDN w:val="0"/>
              <w:jc w:val="center"/>
              <w:rPr>
                <w:sz w:val="20"/>
                <w:szCs w:val="20"/>
              </w:rPr>
            </w:pPr>
            <w:r w:rsidRPr="000C5E91">
              <w:rPr>
                <w:sz w:val="20"/>
                <w:szCs w:val="20"/>
              </w:rPr>
              <w:t>0</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882" w:type="dxa"/>
          </w:tcPr>
          <w:p w:rsidR="00514799" w:rsidRPr="000C5E91" w:rsidRDefault="00514799" w:rsidP="00514799">
            <w:pPr>
              <w:autoSpaceDE w:val="0"/>
              <w:autoSpaceDN w:val="0"/>
              <w:jc w:val="center"/>
              <w:rPr>
                <w:sz w:val="20"/>
                <w:szCs w:val="20"/>
              </w:rPr>
            </w:pPr>
            <w:r w:rsidRPr="000C5E91">
              <w:rPr>
                <w:sz w:val="20"/>
                <w:szCs w:val="20"/>
              </w:rPr>
              <w:t>0</w:t>
            </w:r>
          </w:p>
        </w:tc>
        <w:tc>
          <w:tcPr>
            <w:tcW w:w="882" w:type="dxa"/>
          </w:tcPr>
          <w:p w:rsidR="00514799" w:rsidRPr="000C5E91" w:rsidRDefault="00514799" w:rsidP="00514799">
            <w:pPr>
              <w:autoSpaceDE w:val="0"/>
              <w:autoSpaceDN w:val="0"/>
              <w:jc w:val="center"/>
              <w:rPr>
                <w:sz w:val="20"/>
                <w:szCs w:val="20"/>
              </w:rPr>
            </w:pPr>
            <w:r w:rsidRPr="000C5E91">
              <w:rPr>
                <w:sz w:val="20"/>
                <w:szCs w:val="20"/>
              </w:rPr>
              <w:t>0</w:t>
            </w:r>
          </w:p>
        </w:tc>
      </w:tr>
      <w:tr w:rsidR="00514799" w:rsidTr="00514799">
        <w:trPr>
          <w:trHeight w:val="636"/>
        </w:trPr>
        <w:tc>
          <w:tcPr>
            <w:tcW w:w="847" w:type="dxa"/>
            <w:vMerge/>
          </w:tcPr>
          <w:p w:rsidR="00514799" w:rsidRPr="00514799" w:rsidRDefault="00514799" w:rsidP="00704DD2">
            <w:pPr>
              <w:autoSpaceDE w:val="0"/>
              <w:autoSpaceDN w:val="0"/>
              <w:spacing w:line="240" w:lineRule="auto"/>
              <w:rPr>
                <w:rFonts w:ascii="Times New Roman" w:eastAsiaTheme="minorHAnsi" w:hAnsi="Times New Roman"/>
                <w:sz w:val="20"/>
                <w:szCs w:val="20"/>
              </w:rPr>
            </w:pPr>
          </w:p>
        </w:tc>
        <w:tc>
          <w:tcPr>
            <w:tcW w:w="1416" w:type="dxa"/>
            <w:gridSpan w:val="2"/>
            <w:vMerge/>
          </w:tcPr>
          <w:p w:rsidR="00514799" w:rsidRPr="00514799" w:rsidRDefault="00514799" w:rsidP="00514799">
            <w:pPr>
              <w:autoSpaceDE w:val="0"/>
              <w:autoSpaceDN w:val="0"/>
              <w:spacing w:line="240" w:lineRule="auto"/>
              <w:ind w:firstLine="35"/>
              <w:rPr>
                <w:rFonts w:ascii="Times New Roman" w:eastAsiaTheme="minorHAnsi" w:hAnsi="Times New Roman"/>
                <w:sz w:val="20"/>
                <w:szCs w:val="20"/>
              </w:rPr>
            </w:pPr>
          </w:p>
        </w:tc>
        <w:tc>
          <w:tcPr>
            <w:tcW w:w="1418" w:type="dxa"/>
            <w:gridSpan w:val="2"/>
            <w:vMerge/>
          </w:tcPr>
          <w:p w:rsidR="00514799" w:rsidRPr="00EF624E" w:rsidRDefault="00514799" w:rsidP="00704DD2">
            <w:pPr>
              <w:spacing w:line="240" w:lineRule="auto"/>
              <w:rPr>
                <w:sz w:val="20"/>
                <w:szCs w:val="20"/>
              </w:rPr>
            </w:pPr>
          </w:p>
        </w:tc>
        <w:tc>
          <w:tcPr>
            <w:tcW w:w="1416" w:type="dxa"/>
            <w:gridSpan w:val="2"/>
            <w:vMerge/>
          </w:tcPr>
          <w:p w:rsidR="00514799" w:rsidRPr="002B53A5" w:rsidRDefault="00514799" w:rsidP="00704DD2">
            <w:pPr>
              <w:spacing w:line="240" w:lineRule="auto"/>
              <w:rPr>
                <w:sz w:val="20"/>
                <w:szCs w:val="20"/>
              </w:rPr>
            </w:pPr>
          </w:p>
        </w:tc>
        <w:tc>
          <w:tcPr>
            <w:tcW w:w="574" w:type="dxa"/>
            <w:gridSpan w:val="2"/>
          </w:tcPr>
          <w:p w:rsidR="00514799" w:rsidRPr="002B53A5" w:rsidRDefault="00514799" w:rsidP="00514799">
            <w:pPr>
              <w:autoSpaceDE w:val="0"/>
              <w:autoSpaceDN w:val="0"/>
              <w:jc w:val="center"/>
              <w:rPr>
                <w:sz w:val="20"/>
                <w:szCs w:val="20"/>
              </w:rPr>
            </w:pPr>
            <w:r w:rsidRPr="002B53A5">
              <w:rPr>
                <w:sz w:val="20"/>
                <w:szCs w:val="20"/>
              </w:rPr>
              <w:t>x</w:t>
            </w:r>
          </w:p>
        </w:tc>
        <w:tc>
          <w:tcPr>
            <w:tcW w:w="851" w:type="dxa"/>
            <w:gridSpan w:val="4"/>
          </w:tcPr>
          <w:p w:rsidR="00514799" w:rsidRPr="002B53A5" w:rsidRDefault="00514799" w:rsidP="00514799">
            <w:pPr>
              <w:autoSpaceDE w:val="0"/>
              <w:autoSpaceDN w:val="0"/>
              <w:jc w:val="center"/>
              <w:rPr>
                <w:sz w:val="20"/>
                <w:szCs w:val="20"/>
              </w:rPr>
            </w:pPr>
            <w:r w:rsidRPr="002B53A5">
              <w:rPr>
                <w:sz w:val="20"/>
                <w:szCs w:val="20"/>
              </w:rPr>
              <w:t>x</w:t>
            </w:r>
          </w:p>
        </w:tc>
        <w:tc>
          <w:tcPr>
            <w:tcW w:w="1275" w:type="dxa"/>
            <w:gridSpan w:val="4"/>
          </w:tcPr>
          <w:p w:rsidR="00514799" w:rsidRPr="002B53A5" w:rsidRDefault="00514799" w:rsidP="00514799">
            <w:pPr>
              <w:autoSpaceDE w:val="0"/>
              <w:autoSpaceDN w:val="0"/>
              <w:jc w:val="center"/>
              <w:rPr>
                <w:sz w:val="20"/>
                <w:szCs w:val="20"/>
              </w:rPr>
            </w:pPr>
            <w:r w:rsidRPr="002B53A5">
              <w:rPr>
                <w:sz w:val="20"/>
                <w:szCs w:val="20"/>
              </w:rPr>
              <w:t>x</w:t>
            </w:r>
          </w:p>
        </w:tc>
        <w:tc>
          <w:tcPr>
            <w:tcW w:w="705" w:type="dxa"/>
            <w:gridSpan w:val="2"/>
          </w:tcPr>
          <w:p w:rsidR="00514799" w:rsidRPr="002B53A5" w:rsidRDefault="00514799" w:rsidP="00514799">
            <w:pPr>
              <w:autoSpaceDE w:val="0"/>
              <w:autoSpaceDN w:val="0"/>
              <w:jc w:val="center"/>
              <w:rPr>
                <w:sz w:val="20"/>
                <w:szCs w:val="20"/>
              </w:rPr>
            </w:pPr>
            <w:r w:rsidRPr="002B53A5">
              <w:rPr>
                <w:sz w:val="20"/>
                <w:szCs w:val="20"/>
              </w:rPr>
              <w:t>x</w:t>
            </w:r>
          </w:p>
        </w:tc>
        <w:tc>
          <w:tcPr>
            <w:tcW w:w="996" w:type="dxa"/>
          </w:tcPr>
          <w:p w:rsidR="00514799" w:rsidRPr="002B53A5" w:rsidRDefault="00514799" w:rsidP="00514799">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961" w:type="dxa"/>
          </w:tcPr>
          <w:p w:rsidR="00514799" w:rsidRPr="000C5E91" w:rsidRDefault="00514799" w:rsidP="00514799">
            <w:pPr>
              <w:autoSpaceDE w:val="0"/>
              <w:autoSpaceDN w:val="0"/>
              <w:jc w:val="center"/>
              <w:rPr>
                <w:sz w:val="20"/>
                <w:szCs w:val="20"/>
              </w:rPr>
            </w:pPr>
            <w:r w:rsidRPr="000C5E91">
              <w:rPr>
                <w:sz w:val="20"/>
                <w:szCs w:val="20"/>
              </w:rPr>
              <w:t>0</w:t>
            </w:r>
          </w:p>
        </w:tc>
        <w:tc>
          <w:tcPr>
            <w:tcW w:w="1134" w:type="dxa"/>
          </w:tcPr>
          <w:p w:rsidR="00514799" w:rsidRPr="000C5E91" w:rsidRDefault="00514799" w:rsidP="00514799">
            <w:pPr>
              <w:autoSpaceDE w:val="0"/>
              <w:autoSpaceDN w:val="0"/>
              <w:jc w:val="center"/>
              <w:rPr>
                <w:sz w:val="20"/>
                <w:szCs w:val="20"/>
              </w:rPr>
            </w:pPr>
            <w:r w:rsidRPr="000C5E91">
              <w:rPr>
                <w:sz w:val="20"/>
                <w:szCs w:val="20"/>
              </w:rPr>
              <w:t>0</w:t>
            </w:r>
          </w:p>
        </w:tc>
        <w:tc>
          <w:tcPr>
            <w:tcW w:w="882" w:type="dxa"/>
          </w:tcPr>
          <w:p w:rsidR="00514799" w:rsidRPr="000C5E91" w:rsidRDefault="00514799" w:rsidP="00514799">
            <w:pPr>
              <w:autoSpaceDE w:val="0"/>
              <w:autoSpaceDN w:val="0"/>
              <w:jc w:val="center"/>
              <w:rPr>
                <w:sz w:val="20"/>
                <w:szCs w:val="20"/>
              </w:rPr>
            </w:pPr>
            <w:r w:rsidRPr="000C5E91">
              <w:rPr>
                <w:sz w:val="20"/>
                <w:szCs w:val="20"/>
              </w:rPr>
              <w:t>0</w:t>
            </w:r>
          </w:p>
        </w:tc>
        <w:tc>
          <w:tcPr>
            <w:tcW w:w="882" w:type="dxa"/>
          </w:tcPr>
          <w:p w:rsidR="00514799" w:rsidRPr="000C5E91" w:rsidRDefault="00514799" w:rsidP="00514799">
            <w:pPr>
              <w:autoSpaceDE w:val="0"/>
              <w:autoSpaceDN w:val="0"/>
              <w:jc w:val="center"/>
              <w:rPr>
                <w:sz w:val="20"/>
                <w:szCs w:val="20"/>
              </w:rPr>
            </w:pPr>
            <w:r w:rsidRPr="000C5E91">
              <w:rPr>
                <w:sz w:val="20"/>
                <w:szCs w:val="20"/>
              </w:rPr>
              <w:t>0</w:t>
            </w:r>
          </w:p>
        </w:tc>
      </w:tr>
      <w:tr w:rsidR="00514799" w:rsidTr="00514799">
        <w:trPr>
          <w:trHeight w:val="887"/>
        </w:trPr>
        <w:tc>
          <w:tcPr>
            <w:tcW w:w="847" w:type="dxa"/>
            <w:vMerge/>
          </w:tcPr>
          <w:p w:rsidR="00514799" w:rsidRPr="00514799" w:rsidRDefault="00514799" w:rsidP="00704DD2">
            <w:pPr>
              <w:autoSpaceDE w:val="0"/>
              <w:autoSpaceDN w:val="0"/>
              <w:spacing w:line="240" w:lineRule="auto"/>
              <w:rPr>
                <w:rFonts w:ascii="Times New Roman" w:eastAsiaTheme="minorHAnsi" w:hAnsi="Times New Roman"/>
                <w:sz w:val="20"/>
                <w:szCs w:val="20"/>
              </w:rPr>
            </w:pPr>
          </w:p>
        </w:tc>
        <w:tc>
          <w:tcPr>
            <w:tcW w:w="1416" w:type="dxa"/>
            <w:gridSpan w:val="2"/>
            <w:vMerge/>
          </w:tcPr>
          <w:p w:rsidR="00514799" w:rsidRPr="00514799" w:rsidRDefault="00514799" w:rsidP="00514799">
            <w:pPr>
              <w:autoSpaceDE w:val="0"/>
              <w:autoSpaceDN w:val="0"/>
              <w:spacing w:line="240" w:lineRule="auto"/>
              <w:ind w:firstLine="35"/>
              <w:rPr>
                <w:rFonts w:ascii="Times New Roman" w:eastAsiaTheme="minorHAnsi" w:hAnsi="Times New Roman"/>
                <w:sz w:val="20"/>
                <w:szCs w:val="20"/>
              </w:rPr>
            </w:pPr>
          </w:p>
        </w:tc>
        <w:tc>
          <w:tcPr>
            <w:tcW w:w="1418" w:type="dxa"/>
            <w:gridSpan w:val="2"/>
            <w:vMerge/>
          </w:tcPr>
          <w:p w:rsidR="00514799" w:rsidRPr="00EF624E" w:rsidRDefault="00514799" w:rsidP="00704DD2">
            <w:pPr>
              <w:spacing w:line="240" w:lineRule="auto"/>
              <w:rPr>
                <w:sz w:val="20"/>
                <w:szCs w:val="20"/>
              </w:rPr>
            </w:pPr>
          </w:p>
        </w:tc>
        <w:tc>
          <w:tcPr>
            <w:tcW w:w="1416" w:type="dxa"/>
            <w:gridSpan w:val="2"/>
            <w:vMerge/>
          </w:tcPr>
          <w:p w:rsidR="00514799" w:rsidRPr="002B53A5" w:rsidRDefault="00514799" w:rsidP="00704DD2">
            <w:pPr>
              <w:spacing w:line="240" w:lineRule="auto"/>
              <w:rPr>
                <w:sz w:val="20"/>
                <w:szCs w:val="20"/>
              </w:rPr>
            </w:pPr>
          </w:p>
        </w:tc>
        <w:tc>
          <w:tcPr>
            <w:tcW w:w="574" w:type="dxa"/>
            <w:gridSpan w:val="2"/>
          </w:tcPr>
          <w:p w:rsidR="00514799" w:rsidRPr="002B53A5" w:rsidRDefault="00514799" w:rsidP="00514799">
            <w:pPr>
              <w:autoSpaceDE w:val="0"/>
              <w:autoSpaceDN w:val="0"/>
              <w:jc w:val="center"/>
              <w:rPr>
                <w:sz w:val="20"/>
                <w:szCs w:val="20"/>
              </w:rPr>
            </w:pPr>
            <w:r>
              <w:rPr>
                <w:sz w:val="20"/>
                <w:szCs w:val="20"/>
              </w:rPr>
              <w:t>974</w:t>
            </w:r>
          </w:p>
        </w:tc>
        <w:tc>
          <w:tcPr>
            <w:tcW w:w="851" w:type="dxa"/>
            <w:gridSpan w:val="4"/>
          </w:tcPr>
          <w:p w:rsidR="00514799" w:rsidRPr="00514799" w:rsidRDefault="00514799" w:rsidP="00514799">
            <w:pPr>
              <w:autoSpaceDE w:val="0"/>
              <w:autoSpaceDN w:val="0"/>
              <w:jc w:val="center"/>
              <w:rPr>
                <w:sz w:val="20"/>
                <w:szCs w:val="20"/>
              </w:rPr>
            </w:pPr>
            <w:r>
              <w:rPr>
                <w:sz w:val="20"/>
                <w:szCs w:val="20"/>
              </w:rPr>
              <w:t>0707</w:t>
            </w:r>
          </w:p>
        </w:tc>
        <w:tc>
          <w:tcPr>
            <w:tcW w:w="1275" w:type="dxa"/>
            <w:gridSpan w:val="4"/>
          </w:tcPr>
          <w:p w:rsidR="00514799" w:rsidRPr="002B53A5" w:rsidRDefault="00514799" w:rsidP="00514799">
            <w:pPr>
              <w:autoSpaceDE w:val="0"/>
              <w:autoSpaceDN w:val="0"/>
              <w:jc w:val="center"/>
              <w:rPr>
                <w:sz w:val="20"/>
                <w:szCs w:val="20"/>
              </w:rPr>
            </w:pPr>
            <w:r w:rsidRPr="00782227">
              <w:rPr>
                <w:sz w:val="20"/>
                <w:szCs w:val="20"/>
              </w:rPr>
              <w:t>Ц7202</w:t>
            </w:r>
            <w:r>
              <w:rPr>
                <w:sz w:val="20"/>
                <w:szCs w:val="20"/>
              </w:rPr>
              <w:t>72130</w:t>
            </w:r>
          </w:p>
        </w:tc>
        <w:tc>
          <w:tcPr>
            <w:tcW w:w="705" w:type="dxa"/>
            <w:gridSpan w:val="2"/>
          </w:tcPr>
          <w:p w:rsidR="00514799" w:rsidRPr="002B53A5" w:rsidRDefault="00514799" w:rsidP="00514799">
            <w:pPr>
              <w:autoSpaceDE w:val="0"/>
              <w:autoSpaceDN w:val="0"/>
              <w:jc w:val="center"/>
              <w:rPr>
                <w:sz w:val="20"/>
                <w:szCs w:val="20"/>
              </w:rPr>
            </w:pPr>
            <w:r>
              <w:rPr>
                <w:sz w:val="20"/>
                <w:szCs w:val="20"/>
              </w:rPr>
              <w:t>244</w:t>
            </w:r>
          </w:p>
        </w:tc>
        <w:tc>
          <w:tcPr>
            <w:tcW w:w="996" w:type="dxa"/>
          </w:tcPr>
          <w:p w:rsidR="00514799" w:rsidRPr="002B53A5" w:rsidRDefault="00514799" w:rsidP="00514799">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961" w:type="dxa"/>
          </w:tcPr>
          <w:p w:rsidR="00514799" w:rsidRPr="000C5E91" w:rsidRDefault="00514799" w:rsidP="00514799">
            <w:pPr>
              <w:autoSpaceDE w:val="0"/>
              <w:autoSpaceDN w:val="0"/>
              <w:jc w:val="center"/>
              <w:rPr>
                <w:sz w:val="20"/>
                <w:szCs w:val="20"/>
              </w:rPr>
            </w:pPr>
            <w:r>
              <w:rPr>
                <w:sz w:val="20"/>
                <w:szCs w:val="20"/>
              </w:rPr>
              <w:t>64,3</w:t>
            </w:r>
          </w:p>
        </w:tc>
        <w:tc>
          <w:tcPr>
            <w:tcW w:w="1134" w:type="dxa"/>
          </w:tcPr>
          <w:p w:rsidR="00514799" w:rsidRPr="000C5E91" w:rsidRDefault="00514799" w:rsidP="00514799">
            <w:pPr>
              <w:autoSpaceDE w:val="0"/>
              <w:autoSpaceDN w:val="0"/>
              <w:jc w:val="center"/>
              <w:rPr>
                <w:sz w:val="20"/>
                <w:szCs w:val="20"/>
              </w:rPr>
            </w:pPr>
            <w:r>
              <w:rPr>
                <w:sz w:val="20"/>
                <w:szCs w:val="20"/>
              </w:rPr>
              <w:t>64,3</w:t>
            </w:r>
          </w:p>
        </w:tc>
        <w:tc>
          <w:tcPr>
            <w:tcW w:w="882" w:type="dxa"/>
          </w:tcPr>
          <w:p w:rsidR="00514799" w:rsidRPr="000C5E91" w:rsidRDefault="00514799" w:rsidP="00514799">
            <w:pPr>
              <w:autoSpaceDE w:val="0"/>
              <w:autoSpaceDN w:val="0"/>
              <w:jc w:val="center"/>
              <w:rPr>
                <w:sz w:val="20"/>
                <w:szCs w:val="20"/>
              </w:rPr>
            </w:pPr>
            <w:r>
              <w:rPr>
                <w:sz w:val="20"/>
                <w:szCs w:val="20"/>
              </w:rPr>
              <w:t>323,5</w:t>
            </w:r>
          </w:p>
        </w:tc>
        <w:tc>
          <w:tcPr>
            <w:tcW w:w="882" w:type="dxa"/>
          </w:tcPr>
          <w:p w:rsidR="00514799" w:rsidRPr="000C5E91" w:rsidRDefault="00514799" w:rsidP="00514799">
            <w:pPr>
              <w:autoSpaceDE w:val="0"/>
              <w:autoSpaceDN w:val="0"/>
              <w:jc w:val="center"/>
              <w:rPr>
                <w:sz w:val="20"/>
                <w:szCs w:val="20"/>
              </w:rPr>
            </w:pPr>
            <w:r>
              <w:rPr>
                <w:sz w:val="20"/>
                <w:szCs w:val="20"/>
              </w:rPr>
              <w:t>334,6</w:t>
            </w:r>
          </w:p>
        </w:tc>
      </w:tr>
      <w:tr w:rsidR="00514799" w:rsidTr="00514799">
        <w:tc>
          <w:tcPr>
            <w:tcW w:w="847" w:type="dxa"/>
            <w:vMerge w:val="restart"/>
          </w:tcPr>
          <w:p w:rsidR="00514799" w:rsidRPr="002B53A5" w:rsidRDefault="00514799" w:rsidP="00704DD2">
            <w:pPr>
              <w:autoSpaceDE w:val="0"/>
              <w:autoSpaceDN w:val="0"/>
              <w:spacing w:line="240" w:lineRule="auto"/>
              <w:jc w:val="left"/>
              <w:rPr>
                <w:b/>
                <w:sz w:val="20"/>
                <w:szCs w:val="20"/>
              </w:rPr>
            </w:pPr>
            <w:r w:rsidRPr="002B53A5">
              <w:rPr>
                <w:sz w:val="20"/>
                <w:szCs w:val="20"/>
              </w:rPr>
              <w:t xml:space="preserve">Основное мероприятие </w:t>
            </w:r>
            <w:r w:rsidRPr="002B53A5">
              <w:rPr>
                <w:sz w:val="20"/>
                <w:szCs w:val="20"/>
              </w:rPr>
              <w:lastRenderedPageBreak/>
              <w:t>2</w:t>
            </w:r>
          </w:p>
        </w:tc>
        <w:tc>
          <w:tcPr>
            <w:tcW w:w="1416" w:type="dxa"/>
            <w:gridSpan w:val="2"/>
            <w:vMerge w:val="restart"/>
          </w:tcPr>
          <w:p w:rsidR="00514799" w:rsidRPr="00EF624E" w:rsidRDefault="00514799" w:rsidP="00B24604">
            <w:pPr>
              <w:autoSpaceDE w:val="0"/>
              <w:autoSpaceDN w:val="0"/>
              <w:spacing w:line="240" w:lineRule="auto"/>
              <w:jc w:val="center"/>
              <w:rPr>
                <w:sz w:val="20"/>
                <w:szCs w:val="20"/>
              </w:rPr>
            </w:pPr>
            <w:r w:rsidRPr="00EF624E">
              <w:rPr>
                <w:sz w:val="20"/>
                <w:szCs w:val="20"/>
              </w:rPr>
              <w:lastRenderedPageBreak/>
              <w:t>Организация отдыха детей</w:t>
            </w:r>
          </w:p>
        </w:tc>
        <w:tc>
          <w:tcPr>
            <w:tcW w:w="1418" w:type="dxa"/>
            <w:gridSpan w:val="2"/>
            <w:vMerge w:val="restart"/>
          </w:tcPr>
          <w:p w:rsidR="00514799" w:rsidRPr="00EF624E" w:rsidRDefault="00514799" w:rsidP="00B24604">
            <w:pPr>
              <w:autoSpaceDE w:val="0"/>
              <w:autoSpaceDN w:val="0"/>
              <w:spacing w:line="240" w:lineRule="auto"/>
              <w:rPr>
                <w:sz w:val="20"/>
                <w:szCs w:val="20"/>
              </w:rPr>
            </w:pPr>
            <w:r w:rsidRPr="00EF624E">
              <w:rPr>
                <w:sz w:val="20"/>
                <w:szCs w:val="20"/>
              </w:rPr>
              <w:t xml:space="preserve">поддержка талантливой и одаренной молодежи, </w:t>
            </w:r>
            <w:r w:rsidRPr="00EF624E">
              <w:rPr>
                <w:sz w:val="20"/>
                <w:szCs w:val="20"/>
              </w:rPr>
              <w:lastRenderedPageBreak/>
              <w:t>молодых лю</w:t>
            </w:r>
            <w:r w:rsidRPr="00EF624E">
              <w:rPr>
                <w:sz w:val="20"/>
                <w:szCs w:val="20"/>
              </w:rPr>
              <w:softHyphen/>
              <w:t>дей в трудной жизненной ситуации, развития молодежного предпринимательства</w:t>
            </w:r>
          </w:p>
        </w:tc>
        <w:tc>
          <w:tcPr>
            <w:tcW w:w="1416" w:type="dxa"/>
            <w:gridSpan w:val="2"/>
            <w:vMerge w:val="restart"/>
          </w:tcPr>
          <w:p w:rsidR="00514799" w:rsidRPr="002B53A5" w:rsidRDefault="00514799" w:rsidP="00704DD2">
            <w:pPr>
              <w:autoSpaceDE w:val="0"/>
              <w:autoSpaceDN w:val="0"/>
              <w:spacing w:line="240" w:lineRule="auto"/>
              <w:jc w:val="left"/>
              <w:rPr>
                <w:b/>
                <w:sz w:val="20"/>
                <w:szCs w:val="20"/>
              </w:rPr>
            </w:pPr>
            <w:r w:rsidRPr="002B53A5">
              <w:rPr>
                <w:sz w:val="20"/>
                <w:szCs w:val="20"/>
              </w:rPr>
              <w:lastRenderedPageBreak/>
              <w:t xml:space="preserve">Отдел образования, спорта и молодежной </w:t>
            </w:r>
            <w:r w:rsidRPr="002B53A5">
              <w:rPr>
                <w:sz w:val="20"/>
                <w:szCs w:val="20"/>
              </w:rPr>
              <w:lastRenderedPageBreak/>
              <w:t xml:space="preserve">политики администрации Шумерлинского </w:t>
            </w:r>
            <w:r>
              <w:rPr>
                <w:sz w:val="20"/>
                <w:szCs w:val="20"/>
              </w:rPr>
              <w:t>муниципального округа</w:t>
            </w:r>
          </w:p>
        </w:tc>
        <w:tc>
          <w:tcPr>
            <w:tcW w:w="574" w:type="dxa"/>
            <w:gridSpan w:val="2"/>
          </w:tcPr>
          <w:p w:rsidR="00514799" w:rsidRPr="00EF624E" w:rsidRDefault="00514799" w:rsidP="00704DD2">
            <w:pPr>
              <w:autoSpaceDE w:val="0"/>
              <w:autoSpaceDN w:val="0"/>
              <w:jc w:val="center"/>
              <w:rPr>
                <w:sz w:val="20"/>
                <w:szCs w:val="20"/>
              </w:rPr>
            </w:pPr>
            <w:r w:rsidRPr="00EF624E">
              <w:rPr>
                <w:sz w:val="20"/>
                <w:szCs w:val="20"/>
              </w:rPr>
              <w:lastRenderedPageBreak/>
              <w:t>x</w:t>
            </w:r>
          </w:p>
        </w:tc>
        <w:tc>
          <w:tcPr>
            <w:tcW w:w="851" w:type="dxa"/>
            <w:gridSpan w:val="4"/>
          </w:tcPr>
          <w:p w:rsidR="00514799" w:rsidRPr="00EF624E" w:rsidRDefault="00514799" w:rsidP="00704DD2">
            <w:pPr>
              <w:autoSpaceDE w:val="0"/>
              <w:autoSpaceDN w:val="0"/>
              <w:jc w:val="center"/>
              <w:rPr>
                <w:sz w:val="20"/>
                <w:szCs w:val="20"/>
              </w:rPr>
            </w:pPr>
            <w:r w:rsidRPr="00EF624E">
              <w:rPr>
                <w:sz w:val="20"/>
                <w:szCs w:val="20"/>
              </w:rPr>
              <w:t>x</w:t>
            </w:r>
          </w:p>
        </w:tc>
        <w:tc>
          <w:tcPr>
            <w:tcW w:w="1275" w:type="dxa"/>
            <w:gridSpan w:val="4"/>
          </w:tcPr>
          <w:p w:rsidR="00514799" w:rsidRPr="00EF624E" w:rsidRDefault="00514799" w:rsidP="00704DD2">
            <w:pPr>
              <w:autoSpaceDE w:val="0"/>
              <w:autoSpaceDN w:val="0"/>
              <w:jc w:val="center"/>
              <w:rPr>
                <w:sz w:val="20"/>
                <w:szCs w:val="20"/>
              </w:rPr>
            </w:pPr>
            <w:r w:rsidRPr="00EF624E">
              <w:rPr>
                <w:sz w:val="20"/>
                <w:szCs w:val="20"/>
              </w:rPr>
              <w:t>x</w:t>
            </w:r>
          </w:p>
        </w:tc>
        <w:tc>
          <w:tcPr>
            <w:tcW w:w="705" w:type="dxa"/>
            <w:gridSpan w:val="2"/>
          </w:tcPr>
          <w:p w:rsidR="00514799" w:rsidRPr="00EF624E" w:rsidRDefault="00514799" w:rsidP="00704DD2">
            <w:pPr>
              <w:autoSpaceDE w:val="0"/>
              <w:autoSpaceDN w:val="0"/>
              <w:jc w:val="center"/>
              <w:rPr>
                <w:sz w:val="20"/>
                <w:szCs w:val="20"/>
              </w:rPr>
            </w:pPr>
            <w:r w:rsidRPr="00EF624E">
              <w:rPr>
                <w:sz w:val="20"/>
                <w:szCs w:val="20"/>
              </w:rPr>
              <w:t>x</w:t>
            </w:r>
          </w:p>
        </w:tc>
        <w:tc>
          <w:tcPr>
            <w:tcW w:w="996" w:type="dxa"/>
            <w:vAlign w:val="center"/>
          </w:tcPr>
          <w:p w:rsidR="00514799" w:rsidRPr="002B53A5" w:rsidRDefault="00514799" w:rsidP="00704DD2">
            <w:pPr>
              <w:autoSpaceDE w:val="0"/>
              <w:autoSpaceDN w:val="0"/>
              <w:spacing w:line="240" w:lineRule="auto"/>
              <w:jc w:val="left"/>
              <w:rPr>
                <w:sz w:val="20"/>
                <w:szCs w:val="20"/>
              </w:rPr>
            </w:pPr>
            <w:r w:rsidRPr="002B53A5">
              <w:rPr>
                <w:sz w:val="20"/>
                <w:szCs w:val="20"/>
              </w:rPr>
              <w:t>Всего</w:t>
            </w:r>
          </w:p>
        </w:tc>
        <w:tc>
          <w:tcPr>
            <w:tcW w:w="1134" w:type="dxa"/>
          </w:tcPr>
          <w:p w:rsidR="00514799" w:rsidRPr="000C5E91" w:rsidRDefault="00514799" w:rsidP="00704DD2">
            <w:pPr>
              <w:autoSpaceDE w:val="0"/>
              <w:autoSpaceDN w:val="0"/>
              <w:jc w:val="center"/>
              <w:rPr>
                <w:sz w:val="20"/>
                <w:szCs w:val="20"/>
              </w:rPr>
            </w:pPr>
            <w:r>
              <w:rPr>
                <w:sz w:val="20"/>
                <w:szCs w:val="20"/>
              </w:rPr>
              <w:t>938,6</w:t>
            </w:r>
          </w:p>
        </w:tc>
        <w:tc>
          <w:tcPr>
            <w:tcW w:w="1134" w:type="dxa"/>
          </w:tcPr>
          <w:p w:rsidR="00514799" w:rsidRPr="000C5E91" w:rsidRDefault="00514799" w:rsidP="00704DD2">
            <w:pPr>
              <w:autoSpaceDE w:val="0"/>
              <w:autoSpaceDN w:val="0"/>
              <w:jc w:val="center"/>
              <w:rPr>
                <w:sz w:val="20"/>
                <w:szCs w:val="20"/>
              </w:rPr>
            </w:pPr>
            <w:r>
              <w:rPr>
                <w:sz w:val="20"/>
                <w:szCs w:val="20"/>
              </w:rPr>
              <w:t>938,6</w:t>
            </w:r>
          </w:p>
        </w:tc>
        <w:tc>
          <w:tcPr>
            <w:tcW w:w="961" w:type="dxa"/>
          </w:tcPr>
          <w:p w:rsidR="00514799" w:rsidRPr="000C5E91" w:rsidRDefault="00514799" w:rsidP="00704DD2">
            <w:pPr>
              <w:autoSpaceDE w:val="0"/>
              <w:autoSpaceDN w:val="0"/>
              <w:jc w:val="center"/>
              <w:rPr>
                <w:sz w:val="20"/>
                <w:szCs w:val="20"/>
              </w:rPr>
            </w:pPr>
            <w:r>
              <w:rPr>
                <w:sz w:val="20"/>
                <w:szCs w:val="20"/>
              </w:rPr>
              <w:t>938,6</w:t>
            </w:r>
          </w:p>
        </w:tc>
        <w:tc>
          <w:tcPr>
            <w:tcW w:w="1134" w:type="dxa"/>
          </w:tcPr>
          <w:p w:rsidR="00514799" w:rsidRPr="000C5E91" w:rsidRDefault="00514799" w:rsidP="00704DD2">
            <w:pPr>
              <w:autoSpaceDE w:val="0"/>
              <w:autoSpaceDN w:val="0"/>
              <w:jc w:val="center"/>
              <w:rPr>
                <w:sz w:val="20"/>
                <w:szCs w:val="20"/>
              </w:rPr>
            </w:pPr>
            <w:r>
              <w:rPr>
                <w:sz w:val="20"/>
                <w:szCs w:val="20"/>
              </w:rPr>
              <w:t>938,6</w:t>
            </w:r>
          </w:p>
        </w:tc>
        <w:tc>
          <w:tcPr>
            <w:tcW w:w="882" w:type="dxa"/>
          </w:tcPr>
          <w:p w:rsidR="00514799" w:rsidRPr="000C5E91" w:rsidRDefault="00514799" w:rsidP="00704DD2">
            <w:pPr>
              <w:autoSpaceDE w:val="0"/>
              <w:autoSpaceDN w:val="0"/>
              <w:jc w:val="center"/>
              <w:rPr>
                <w:sz w:val="20"/>
                <w:szCs w:val="20"/>
              </w:rPr>
            </w:pPr>
            <w:r>
              <w:rPr>
                <w:sz w:val="20"/>
                <w:szCs w:val="20"/>
              </w:rPr>
              <w:t>4694,7</w:t>
            </w:r>
          </w:p>
        </w:tc>
        <w:tc>
          <w:tcPr>
            <w:tcW w:w="882" w:type="dxa"/>
          </w:tcPr>
          <w:p w:rsidR="00514799" w:rsidRPr="000C5E91" w:rsidRDefault="00514799" w:rsidP="00704DD2">
            <w:pPr>
              <w:autoSpaceDE w:val="0"/>
              <w:autoSpaceDN w:val="0"/>
              <w:jc w:val="center"/>
              <w:rPr>
                <w:sz w:val="20"/>
                <w:szCs w:val="20"/>
              </w:rPr>
            </w:pPr>
            <w:r>
              <w:rPr>
                <w:sz w:val="20"/>
                <w:szCs w:val="20"/>
              </w:rPr>
              <w:t>4706,6</w:t>
            </w:r>
          </w:p>
        </w:tc>
      </w:tr>
      <w:tr w:rsidR="00514799" w:rsidTr="00514799">
        <w:tc>
          <w:tcPr>
            <w:tcW w:w="847" w:type="dxa"/>
            <w:vMerge/>
          </w:tcPr>
          <w:p w:rsidR="00514799" w:rsidRPr="002B53A5" w:rsidRDefault="00514799" w:rsidP="00704DD2">
            <w:pPr>
              <w:autoSpaceDE w:val="0"/>
              <w:autoSpaceDN w:val="0"/>
              <w:rPr>
                <w:sz w:val="20"/>
                <w:szCs w:val="20"/>
              </w:rPr>
            </w:pPr>
          </w:p>
        </w:tc>
        <w:tc>
          <w:tcPr>
            <w:tcW w:w="1416" w:type="dxa"/>
            <w:gridSpan w:val="2"/>
            <w:vMerge/>
          </w:tcPr>
          <w:p w:rsidR="00514799" w:rsidRPr="002B53A5" w:rsidRDefault="00514799" w:rsidP="00704DD2">
            <w:pPr>
              <w:autoSpaceDE w:val="0"/>
              <w:autoSpaceDN w:val="0"/>
              <w:rPr>
                <w:sz w:val="20"/>
                <w:szCs w:val="20"/>
              </w:rPr>
            </w:pPr>
          </w:p>
        </w:tc>
        <w:tc>
          <w:tcPr>
            <w:tcW w:w="1418" w:type="dxa"/>
            <w:gridSpan w:val="2"/>
            <w:vMerge/>
          </w:tcPr>
          <w:p w:rsidR="00514799" w:rsidRPr="002B53A5" w:rsidRDefault="00514799" w:rsidP="00704DD2">
            <w:pPr>
              <w:autoSpaceDE w:val="0"/>
              <w:autoSpaceDN w:val="0"/>
              <w:jc w:val="center"/>
              <w:rPr>
                <w:sz w:val="20"/>
                <w:szCs w:val="20"/>
              </w:rPr>
            </w:pPr>
          </w:p>
        </w:tc>
        <w:tc>
          <w:tcPr>
            <w:tcW w:w="1416" w:type="dxa"/>
            <w:gridSpan w:val="2"/>
            <w:vMerge/>
          </w:tcPr>
          <w:p w:rsidR="00514799" w:rsidRPr="002B53A5" w:rsidRDefault="00514799" w:rsidP="00704DD2">
            <w:pPr>
              <w:autoSpaceDE w:val="0"/>
              <w:autoSpaceDN w:val="0"/>
              <w:jc w:val="center"/>
              <w:rPr>
                <w:sz w:val="20"/>
                <w:szCs w:val="20"/>
              </w:rPr>
            </w:pPr>
          </w:p>
        </w:tc>
        <w:tc>
          <w:tcPr>
            <w:tcW w:w="574" w:type="dxa"/>
            <w:gridSpan w:val="2"/>
          </w:tcPr>
          <w:p w:rsidR="00514799" w:rsidRPr="00EF624E" w:rsidRDefault="00514799" w:rsidP="00704DD2">
            <w:pPr>
              <w:autoSpaceDE w:val="0"/>
              <w:autoSpaceDN w:val="0"/>
              <w:jc w:val="center"/>
              <w:rPr>
                <w:sz w:val="20"/>
                <w:szCs w:val="20"/>
              </w:rPr>
            </w:pPr>
            <w:r w:rsidRPr="00EF624E">
              <w:rPr>
                <w:sz w:val="20"/>
                <w:szCs w:val="20"/>
              </w:rPr>
              <w:t>x</w:t>
            </w:r>
          </w:p>
        </w:tc>
        <w:tc>
          <w:tcPr>
            <w:tcW w:w="851" w:type="dxa"/>
            <w:gridSpan w:val="4"/>
          </w:tcPr>
          <w:p w:rsidR="00514799" w:rsidRPr="00EF624E" w:rsidRDefault="00514799" w:rsidP="00704DD2">
            <w:pPr>
              <w:autoSpaceDE w:val="0"/>
              <w:autoSpaceDN w:val="0"/>
              <w:jc w:val="center"/>
              <w:rPr>
                <w:sz w:val="20"/>
                <w:szCs w:val="20"/>
              </w:rPr>
            </w:pPr>
            <w:r w:rsidRPr="00EF624E">
              <w:rPr>
                <w:sz w:val="20"/>
                <w:szCs w:val="20"/>
              </w:rPr>
              <w:t>x</w:t>
            </w:r>
          </w:p>
        </w:tc>
        <w:tc>
          <w:tcPr>
            <w:tcW w:w="1275" w:type="dxa"/>
            <w:gridSpan w:val="4"/>
          </w:tcPr>
          <w:p w:rsidR="00514799" w:rsidRPr="00EF624E" w:rsidRDefault="00514799" w:rsidP="00704DD2">
            <w:pPr>
              <w:autoSpaceDE w:val="0"/>
              <w:autoSpaceDN w:val="0"/>
              <w:jc w:val="center"/>
              <w:rPr>
                <w:sz w:val="20"/>
                <w:szCs w:val="20"/>
              </w:rPr>
            </w:pPr>
            <w:r w:rsidRPr="00EF624E">
              <w:rPr>
                <w:sz w:val="20"/>
                <w:szCs w:val="20"/>
              </w:rPr>
              <w:t>x</w:t>
            </w:r>
          </w:p>
        </w:tc>
        <w:tc>
          <w:tcPr>
            <w:tcW w:w="705" w:type="dxa"/>
            <w:gridSpan w:val="2"/>
          </w:tcPr>
          <w:p w:rsidR="00514799" w:rsidRPr="00EF624E" w:rsidRDefault="00514799" w:rsidP="00704DD2">
            <w:pPr>
              <w:autoSpaceDE w:val="0"/>
              <w:autoSpaceDN w:val="0"/>
              <w:jc w:val="center"/>
              <w:rPr>
                <w:sz w:val="20"/>
                <w:szCs w:val="20"/>
              </w:rPr>
            </w:pPr>
            <w:r w:rsidRPr="00EF624E">
              <w:rPr>
                <w:sz w:val="20"/>
                <w:szCs w:val="20"/>
              </w:rPr>
              <w:t>x</w:t>
            </w:r>
          </w:p>
        </w:tc>
        <w:tc>
          <w:tcPr>
            <w:tcW w:w="996" w:type="dxa"/>
          </w:tcPr>
          <w:p w:rsidR="00514799" w:rsidRPr="002B53A5" w:rsidRDefault="00514799"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961" w:type="dxa"/>
          </w:tcPr>
          <w:p w:rsidR="00514799" w:rsidRPr="000C5E91" w:rsidRDefault="00514799" w:rsidP="00704DD2">
            <w:pPr>
              <w:autoSpaceDE w:val="0"/>
              <w:autoSpaceDN w:val="0"/>
              <w:jc w:val="center"/>
              <w:rPr>
                <w:sz w:val="20"/>
                <w:szCs w:val="20"/>
              </w:rPr>
            </w:pPr>
            <w:r w:rsidRPr="000C5E91">
              <w:rPr>
                <w:sz w:val="20"/>
                <w:szCs w:val="20"/>
              </w:rPr>
              <w:t>0</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882" w:type="dxa"/>
          </w:tcPr>
          <w:p w:rsidR="00514799" w:rsidRPr="000C5E91" w:rsidRDefault="00514799" w:rsidP="00704DD2">
            <w:pPr>
              <w:autoSpaceDE w:val="0"/>
              <w:autoSpaceDN w:val="0"/>
              <w:jc w:val="center"/>
              <w:rPr>
                <w:sz w:val="20"/>
                <w:szCs w:val="20"/>
              </w:rPr>
            </w:pPr>
            <w:r w:rsidRPr="000C5E91">
              <w:rPr>
                <w:sz w:val="20"/>
                <w:szCs w:val="20"/>
              </w:rPr>
              <w:t>0</w:t>
            </w:r>
          </w:p>
        </w:tc>
        <w:tc>
          <w:tcPr>
            <w:tcW w:w="882" w:type="dxa"/>
          </w:tcPr>
          <w:p w:rsidR="00514799" w:rsidRPr="000C5E91" w:rsidRDefault="00514799" w:rsidP="00704DD2">
            <w:pPr>
              <w:autoSpaceDE w:val="0"/>
              <w:autoSpaceDN w:val="0"/>
              <w:jc w:val="center"/>
              <w:rPr>
                <w:sz w:val="20"/>
                <w:szCs w:val="20"/>
              </w:rPr>
            </w:pPr>
            <w:r w:rsidRPr="000C5E91">
              <w:rPr>
                <w:sz w:val="20"/>
                <w:szCs w:val="20"/>
              </w:rPr>
              <w:t>0</w:t>
            </w:r>
          </w:p>
        </w:tc>
      </w:tr>
      <w:tr w:rsidR="00514799" w:rsidTr="00514799">
        <w:tc>
          <w:tcPr>
            <w:tcW w:w="847" w:type="dxa"/>
            <w:vMerge/>
          </w:tcPr>
          <w:p w:rsidR="00514799" w:rsidRPr="002B53A5" w:rsidRDefault="00514799" w:rsidP="00704DD2">
            <w:pPr>
              <w:autoSpaceDE w:val="0"/>
              <w:autoSpaceDN w:val="0"/>
              <w:rPr>
                <w:sz w:val="20"/>
                <w:szCs w:val="20"/>
              </w:rPr>
            </w:pPr>
          </w:p>
        </w:tc>
        <w:tc>
          <w:tcPr>
            <w:tcW w:w="1416" w:type="dxa"/>
            <w:gridSpan w:val="2"/>
            <w:vMerge/>
          </w:tcPr>
          <w:p w:rsidR="00514799" w:rsidRPr="002B53A5" w:rsidRDefault="00514799" w:rsidP="00704DD2">
            <w:pPr>
              <w:autoSpaceDE w:val="0"/>
              <w:autoSpaceDN w:val="0"/>
              <w:rPr>
                <w:sz w:val="20"/>
                <w:szCs w:val="20"/>
              </w:rPr>
            </w:pPr>
          </w:p>
        </w:tc>
        <w:tc>
          <w:tcPr>
            <w:tcW w:w="1418" w:type="dxa"/>
            <w:gridSpan w:val="2"/>
            <w:vMerge/>
          </w:tcPr>
          <w:p w:rsidR="00514799" w:rsidRPr="002B53A5" w:rsidRDefault="00514799" w:rsidP="00704DD2">
            <w:pPr>
              <w:autoSpaceDE w:val="0"/>
              <w:autoSpaceDN w:val="0"/>
              <w:jc w:val="center"/>
              <w:rPr>
                <w:sz w:val="20"/>
                <w:szCs w:val="20"/>
              </w:rPr>
            </w:pPr>
          </w:p>
        </w:tc>
        <w:tc>
          <w:tcPr>
            <w:tcW w:w="1416" w:type="dxa"/>
            <w:gridSpan w:val="2"/>
            <w:vMerge/>
          </w:tcPr>
          <w:p w:rsidR="00514799" w:rsidRPr="002B53A5" w:rsidRDefault="00514799" w:rsidP="00704DD2">
            <w:pPr>
              <w:autoSpaceDE w:val="0"/>
              <w:autoSpaceDN w:val="0"/>
              <w:jc w:val="center"/>
              <w:rPr>
                <w:sz w:val="20"/>
                <w:szCs w:val="20"/>
              </w:rPr>
            </w:pPr>
          </w:p>
        </w:tc>
        <w:tc>
          <w:tcPr>
            <w:tcW w:w="574" w:type="dxa"/>
            <w:gridSpan w:val="2"/>
          </w:tcPr>
          <w:p w:rsidR="00514799" w:rsidRPr="00EF624E" w:rsidRDefault="00514799" w:rsidP="00A7557B">
            <w:pPr>
              <w:autoSpaceDE w:val="0"/>
              <w:autoSpaceDN w:val="0"/>
              <w:jc w:val="center"/>
              <w:rPr>
                <w:sz w:val="20"/>
                <w:szCs w:val="20"/>
              </w:rPr>
            </w:pPr>
            <w:r w:rsidRPr="00EF624E">
              <w:rPr>
                <w:sz w:val="20"/>
                <w:szCs w:val="20"/>
              </w:rPr>
              <w:t>x</w:t>
            </w:r>
          </w:p>
        </w:tc>
        <w:tc>
          <w:tcPr>
            <w:tcW w:w="851" w:type="dxa"/>
            <w:gridSpan w:val="4"/>
          </w:tcPr>
          <w:p w:rsidR="00514799" w:rsidRPr="00EF624E" w:rsidRDefault="00514799" w:rsidP="00A7557B">
            <w:pPr>
              <w:autoSpaceDE w:val="0"/>
              <w:autoSpaceDN w:val="0"/>
              <w:jc w:val="center"/>
              <w:rPr>
                <w:sz w:val="20"/>
                <w:szCs w:val="20"/>
              </w:rPr>
            </w:pPr>
            <w:r w:rsidRPr="00EF624E">
              <w:rPr>
                <w:sz w:val="20"/>
                <w:szCs w:val="20"/>
              </w:rPr>
              <w:t>x</w:t>
            </w:r>
          </w:p>
        </w:tc>
        <w:tc>
          <w:tcPr>
            <w:tcW w:w="1275" w:type="dxa"/>
            <w:gridSpan w:val="4"/>
          </w:tcPr>
          <w:p w:rsidR="00514799" w:rsidRPr="00EF624E" w:rsidRDefault="00514799" w:rsidP="00A7557B">
            <w:pPr>
              <w:autoSpaceDE w:val="0"/>
              <w:autoSpaceDN w:val="0"/>
              <w:jc w:val="center"/>
              <w:rPr>
                <w:sz w:val="20"/>
                <w:szCs w:val="20"/>
              </w:rPr>
            </w:pPr>
            <w:r w:rsidRPr="00EF624E">
              <w:rPr>
                <w:sz w:val="20"/>
                <w:szCs w:val="20"/>
              </w:rPr>
              <w:t>x</w:t>
            </w:r>
          </w:p>
        </w:tc>
        <w:tc>
          <w:tcPr>
            <w:tcW w:w="705" w:type="dxa"/>
            <w:gridSpan w:val="2"/>
          </w:tcPr>
          <w:p w:rsidR="00514799" w:rsidRPr="00EF624E" w:rsidRDefault="00514799" w:rsidP="00A7557B">
            <w:pPr>
              <w:autoSpaceDE w:val="0"/>
              <w:autoSpaceDN w:val="0"/>
              <w:jc w:val="center"/>
              <w:rPr>
                <w:sz w:val="20"/>
                <w:szCs w:val="20"/>
              </w:rPr>
            </w:pPr>
            <w:r w:rsidRPr="00EF624E">
              <w:rPr>
                <w:sz w:val="20"/>
                <w:szCs w:val="20"/>
              </w:rPr>
              <w:t>x</w:t>
            </w:r>
          </w:p>
        </w:tc>
        <w:tc>
          <w:tcPr>
            <w:tcW w:w="996" w:type="dxa"/>
          </w:tcPr>
          <w:p w:rsidR="00514799" w:rsidRPr="002B53A5" w:rsidRDefault="00514799"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961" w:type="dxa"/>
          </w:tcPr>
          <w:p w:rsidR="00514799" w:rsidRPr="000C5E91" w:rsidRDefault="00514799" w:rsidP="00704DD2">
            <w:pPr>
              <w:autoSpaceDE w:val="0"/>
              <w:autoSpaceDN w:val="0"/>
              <w:jc w:val="center"/>
              <w:rPr>
                <w:sz w:val="20"/>
                <w:szCs w:val="20"/>
              </w:rPr>
            </w:pPr>
            <w:r w:rsidRPr="000C5E91">
              <w:rPr>
                <w:sz w:val="20"/>
                <w:szCs w:val="20"/>
              </w:rPr>
              <w:t>0</w:t>
            </w:r>
          </w:p>
        </w:tc>
        <w:tc>
          <w:tcPr>
            <w:tcW w:w="1134" w:type="dxa"/>
          </w:tcPr>
          <w:p w:rsidR="00514799" w:rsidRPr="000C5E91" w:rsidRDefault="00514799" w:rsidP="00704DD2">
            <w:pPr>
              <w:autoSpaceDE w:val="0"/>
              <w:autoSpaceDN w:val="0"/>
              <w:jc w:val="center"/>
              <w:rPr>
                <w:sz w:val="20"/>
                <w:szCs w:val="20"/>
              </w:rPr>
            </w:pPr>
            <w:r w:rsidRPr="000C5E91">
              <w:rPr>
                <w:sz w:val="20"/>
                <w:szCs w:val="20"/>
              </w:rPr>
              <w:t>0</w:t>
            </w:r>
          </w:p>
        </w:tc>
        <w:tc>
          <w:tcPr>
            <w:tcW w:w="882" w:type="dxa"/>
          </w:tcPr>
          <w:p w:rsidR="00514799" w:rsidRPr="000C5E91" w:rsidRDefault="00514799" w:rsidP="00704DD2">
            <w:pPr>
              <w:autoSpaceDE w:val="0"/>
              <w:autoSpaceDN w:val="0"/>
              <w:jc w:val="center"/>
              <w:rPr>
                <w:sz w:val="20"/>
                <w:szCs w:val="20"/>
              </w:rPr>
            </w:pPr>
            <w:r w:rsidRPr="000C5E91">
              <w:rPr>
                <w:sz w:val="20"/>
                <w:szCs w:val="20"/>
              </w:rPr>
              <w:t>0</w:t>
            </w:r>
          </w:p>
        </w:tc>
        <w:tc>
          <w:tcPr>
            <w:tcW w:w="882" w:type="dxa"/>
          </w:tcPr>
          <w:p w:rsidR="00514799" w:rsidRPr="000C5E91" w:rsidRDefault="00514799" w:rsidP="00704DD2">
            <w:pPr>
              <w:autoSpaceDE w:val="0"/>
              <w:autoSpaceDN w:val="0"/>
              <w:jc w:val="center"/>
              <w:rPr>
                <w:sz w:val="20"/>
                <w:szCs w:val="20"/>
              </w:rPr>
            </w:pPr>
            <w:r w:rsidRPr="000C5E91">
              <w:rPr>
                <w:sz w:val="20"/>
                <w:szCs w:val="20"/>
              </w:rPr>
              <w:t>0</w:t>
            </w:r>
          </w:p>
        </w:tc>
      </w:tr>
      <w:tr w:rsidR="00514799" w:rsidTr="00514799">
        <w:tc>
          <w:tcPr>
            <w:tcW w:w="847" w:type="dxa"/>
            <w:vMerge/>
          </w:tcPr>
          <w:p w:rsidR="00514799" w:rsidRPr="002B53A5" w:rsidRDefault="00514799" w:rsidP="000C5E91">
            <w:pPr>
              <w:autoSpaceDE w:val="0"/>
              <w:autoSpaceDN w:val="0"/>
              <w:rPr>
                <w:sz w:val="20"/>
                <w:szCs w:val="20"/>
              </w:rPr>
            </w:pPr>
          </w:p>
        </w:tc>
        <w:tc>
          <w:tcPr>
            <w:tcW w:w="1416" w:type="dxa"/>
            <w:gridSpan w:val="2"/>
            <w:vMerge/>
          </w:tcPr>
          <w:p w:rsidR="00514799" w:rsidRPr="002B53A5" w:rsidRDefault="00514799" w:rsidP="000C5E91">
            <w:pPr>
              <w:autoSpaceDE w:val="0"/>
              <w:autoSpaceDN w:val="0"/>
              <w:rPr>
                <w:sz w:val="20"/>
                <w:szCs w:val="20"/>
              </w:rPr>
            </w:pPr>
          </w:p>
        </w:tc>
        <w:tc>
          <w:tcPr>
            <w:tcW w:w="1418" w:type="dxa"/>
            <w:gridSpan w:val="2"/>
            <w:vMerge/>
          </w:tcPr>
          <w:p w:rsidR="00514799" w:rsidRPr="002B53A5" w:rsidRDefault="00514799" w:rsidP="000C5E91">
            <w:pPr>
              <w:autoSpaceDE w:val="0"/>
              <w:autoSpaceDN w:val="0"/>
              <w:jc w:val="center"/>
              <w:rPr>
                <w:sz w:val="20"/>
                <w:szCs w:val="20"/>
              </w:rPr>
            </w:pPr>
          </w:p>
        </w:tc>
        <w:tc>
          <w:tcPr>
            <w:tcW w:w="1416" w:type="dxa"/>
            <w:gridSpan w:val="2"/>
            <w:vMerge/>
          </w:tcPr>
          <w:p w:rsidR="00514799" w:rsidRPr="002B53A5" w:rsidRDefault="00514799" w:rsidP="000C5E91">
            <w:pPr>
              <w:autoSpaceDE w:val="0"/>
              <w:autoSpaceDN w:val="0"/>
              <w:jc w:val="center"/>
              <w:rPr>
                <w:sz w:val="20"/>
                <w:szCs w:val="20"/>
              </w:rPr>
            </w:pPr>
          </w:p>
        </w:tc>
        <w:tc>
          <w:tcPr>
            <w:tcW w:w="574" w:type="dxa"/>
            <w:gridSpan w:val="2"/>
          </w:tcPr>
          <w:p w:rsidR="00514799" w:rsidRPr="00EF624E" w:rsidRDefault="00514799" w:rsidP="000C5E91">
            <w:pPr>
              <w:autoSpaceDE w:val="0"/>
              <w:autoSpaceDN w:val="0"/>
              <w:jc w:val="center"/>
              <w:rPr>
                <w:sz w:val="20"/>
                <w:szCs w:val="20"/>
              </w:rPr>
            </w:pPr>
            <w:r>
              <w:rPr>
                <w:sz w:val="20"/>
                <w:szCs w:val="20"/>
              </w:rPr>
              <w:t>974</w:t>
            </w:r>
          </w:p>
        </w:tc>
        <w:tc>
          <w:tcPr>
            <w:tcW w:w="851" w:type="dxa"/>
            <w:gridSpan w:val="4"/>
          </w:tcPr>
          <w:p w:rsidR="00514799" w:rsidRPr="00EF624E" w:rsidRDefault="00671C7D" w:rsidP="000C5E91">
            <w:pPr>
              <w:autoSpaceDE w:val="0"/>
              <w:autoSpaceDN w:val="0"/>
              <w:jc w:val="center"/>
              <w:rPr>
                <w:sz w:val="20"/>
                <w:szCs w:val="20"/>
              </w:rPr>
            </w:pPr>
            <w:r>
              <w:rPr>
                <w:sz w:val="20"/>
                <w:szCs w:val="20"/>
              </w:rPr>
              <w:t>х</w:t>
            </w:r>
          </w:p>
        </w:tc>
        <w:tc>
          <w:tcPr>
            <w:tcW w:w="1275" w:type="dxa"/>
            <w:gridSpan w:val="4"/>
          </w:tcPr>
          <w:p w:rsidR="00514799" w:rsidRPr="00EF624E" w:rsidRDefault="00514799" w:rsidP="00671C7D">
            <w:pPr>
              <w:autoSpaceDE w:val="0"/>
              <w:autoSpaceDN w:val="0"/>
              <w:jc w:val="center"/>
              <w:rPr>
                <w:sz w:val="20"/>
                <w:szCs w:val="20"/>
              </w:rPr>
            </w:pPr>
            <w:r w:rsidRPr="00782227">
              <w:rPr>
                <w:sz w:val="20"/>
                <w:szCs w:val="20"/>
              </w:rPr>
              <w:t>Ц7203</w:t>
            </w:r>
            <w:r w:rsidR="00671C7D">
              <w:rPr>
                <w:sz w:val="20"/>
                <w:szCs w:val="20"/>
              </w:rPr>
              <w:t>00000</w:t>
            </w:r>
          </w:p>
        </w:tc>
        <w:tc>
          <w:tcPr>
            <w:tcW w:w="705" w:type="dxa"/>
            <w:gridSpan w:val="2"/>
          </w:tcPr>
          <w:p w:rsidR="00514799" w:rsidRPr="00EF624E" w:rsidRDefault="00514799" w:rsidP="000C5E91">
            <w:pPr>
              <w:autoSpaceDE w:val="0"/>
              <w:autoSpaceDN w:val="0"/>
              <w:jc w:val="center"/>
              <w:rPr>
                <w:sz w:val="20"/>
                <w:szCs w:val="20"/>
              </w:rPr>
            </w:pPr>
            <w:r>
              <w:rPr>
                <w:sz w:val="20"/>
                <w:szCs w:val="20"/>
              </w:rPr>
              <w:t>000</w:t>
            </w:r>
          </w:p>
        </w:tc>
        <w:tc>
          <w:tcPr>
            <w:tcW w:w="996" w:type="dxa"/>
          </w:tcPr>
          <w:p w:rsidR="00514799" w:rsidRPr="002B53A5" w:rsidRDefault="00514799" w:rsidP="000C5E91">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514799" w:rsidRPr="000C5E91" w:rsidRDefault="00514799" w:rsidP="000C5E91">
            <w:pPr>
              <w:autoSpaceDE w:val="0"/>
              <w:autoSpaceDN w:val="0"/>
              <w:jc w:val="center"/>
              <w:rPr>
                <w:sz w:val="20"/>
                <w:szCs w:val="20"/>
              </w:rPr>
            </w:pPr>
            <w:r>
              <w:rPr>
                <w:sz w:val="20"/>
                <w:szCs w:val="20"/>
              </w:rPr>
              <w:t>938,6</w:t>
            </w:r>
          </w:p>
        </w:tc>
        <w:tc>
          <w:tcPr>
            <w:tcW w:w="1134" w:type="dxa"/>
          </w:tcPr>
          <w:p w:rsidR="00514799" w:rsidRPr="000C5E91" w:rsidRDefault="00514799" w:rsidP="000C5E91">
            <w:pPr>
              <w:autoSpaceDE w:val="0"/>
              <w:autoSpaceDN w:val="0"/>
              <w:jc w:val="center"/>
              <w:rPr>
                <w:sz w:val="20"/>
                <w:szCs w:val="20"/>
              </w:rPr>
            </w:pPr>
            <w:r>
              <w:rPr>
                <w:sz w:val="20"/>
                <w:szCs w:val="20"/>
              </w:rPr>
              <w:t>938,6</w:t>
            </w:r>
          </w:p>
        </w:tc>
        <w:tc>
          <w:tcPr>
            <w:tcW w:w="961" w:type="dxa"/>
          </w:tcPr>
          <w:p w:rsidR="00514799" w:rsidRPr="000C5E91" w:rsidRDefault="00514799" w:rsidP="000C5E91">
            <w:pPr>
              <w:autoSpaceDE w:val="0"/>
              <w:autoSpaceDN w:val="0"/>
              <w:jc w:val="center"/>
              <w:rPr>
                <w:sz w:val="20"/>
                <w:szCs w:val="20"/>
              </w:rPr>
            </w:pPr>
            <w:r>
              <w:rPr>
                <w:sz w:val="20"/>
                <w:szCs w:val="20"/>
              </w:rPr>
              <w:t>938,6</w:t>
            </w:r>
          </w:p>
        </w:tc>
        <w:tc>
          <w:tcPr>
            <w:tcW w:w="1134" w:type="dxa"/>
          </w:tcPr>
          <w:p w:rsidR="00514799" w:rsidRPr="000C5E91" w:rsidRDefault="00514799" w:rsidP="000C5E91">
            <w:pPr>
              <w:autoSpaceDE w:val="0"/>
              <w:autoSpaceDN w:val="0"/>
              <w:jc w:val="center"/>
              <w:rPr>
                <w:sz w:val="20"/>
                <w:szCs w:val="20"/>
              </w:rPr>
            </w:pPr>
            <w:r>
              <w:rPr>
                <w:sz w:val="20"/>
                <w:szCs w:val="20"/>
              </w:rPr>
              <w:t>938,6</w:t>
            </w:r>
          </w:p>
        </w:tc>
        <w:tc>
          <w:tcPr>
            <w:tcW w:w="882" w:type="dxa"/>
          </w:tcPr>
          <w:p w:rsidR="00514799" w:rsidRPr="000C5E91" w:rsidRDefault="00514799" w:rsidP="000C5E91">
            <w:pPr>
              <w:autoSpaceDE w:val="0"/>
              <w:autoSpaceDN w:val="0"/>
              <w:jc w:val="center"/>
              <w:rPr>
                <w:sz w:val="20"/>
                <w:szCs w:val="20"/>
              </w:rPr>
            </w:pPr>
            <w:r>
              <w:rPr>
                <w:sz w:val="20"/>
                <w:szCs w:val="20"/>
              </w:rPr>
              <w:t>4694,7</w:t>
            </w:r>
          </w:p>
        </w:tc>
        <w:tc>
          <w:tcPr>
            <w:tcW w:w="882" w:type="dxa"/>
          </w:tcPr>
          <w:p w:rsidR="00514799" w:rsidRPr="000C5E91" w:rsidRDefault="00514799" w:rsidP="000C5E91">
            <w:pPr>
              <w:autoSpaceDE w:val="0"/>
              <w:autoSpaceDN w:val="0"/>
              <w:jc w:val="center"/>
              <w:rPr>
                <w:sz w:val="20"/>
                <w:szCs w:val="20"/>
              </w:rPr>
            </w:pPr>
            <w:r>
              <w:rPr>
                <w:sz w:val="20"/>
                <w:szCs w:val="20"/>
              </w:rPr>
              <w:t>4706,6</w:t>
            </w:r>
          </w:p>
        </w:tc>
      </w:tr>
      <w:tr w:rsidR="00514799" w:rsidTr="00514799">
        <w:tc>
          <w:tcPr>
            <w:tcW w:w="847" w:type="dxa"/>
          </w:tcPr>
          <w:p w:rsidR="00514799" w:rsidRPr="002B53A5" w:rsidRDefault="00514799" w:rsidP="00704DD2">
            <w:pPr>
              <w:autoSpaceDE w:val="0"/>
              <w:autoSpaceDN w:val="0"/>
              <w:spacing w:line="240" w:lineRule="auto"/>
              <w:jc w:val="left"/>
              <w:rPr>
                <w:b/>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показатель</w:t>
            </w:r>
            <w:r>
              <w:rPr>
                <w:sz w:val="20"/>
                <w:szCs w:val="20"/>
              </w:rPr>
              <w:t xml:space="preserve"> </w:t>
            </w:r>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 2</w:t>
            </w:r>
          </w:p>
        </w:tc>
        <w:tc>
          <w:tcPr>
            <w:tcW w:w="8651" w:type="dxa"/>
            <w:gridSpan w:val="19"/>
          </w:tcPr>
          <w:p w:rsidR="00514799" w:rsidRPr="002B53A5" w:rsidRDefault="00514799" w:rsidP="00704DD2">
            <w:pPr>
              <w:spacing w:line="240" w:lineRule="auto"/>
              <w:rPr>
                <w:sz w:val="20"/>
                <w:szCs w:val="20"/>
              </w:rPr>
            </w:pPr>
            <w:r w:rsidRPr="00EF624E">
              <w:rPr>
                <w:sz w:val="20"/>
                <w:szCs w:val="20"/>
              </w:rPr>
              <w:t>Доля</w:t>
            </w:r>
            <w:r>
              <w:rPr>
                <w:sz w:val="20"/>
                <w:szCs w:val="20"/>
              </w:rPr>
              <w:t xml:space="preserve"> молодежи в возрасте от 14 до 35</w:t>
            </w:r>
            <w:r w:rsidRPr="00EF624E">
              <w:rPr>
                <w:sz w:val="20"/>
                <w:szCs w:val="20"/>
              </w:rPr>
              <w:t xml:space="preserve"> лет, охваченной деятельностью молодежных общественных объединений, в общей ее численности, %</w:t>
            </w:r>
          </w:p>
        </w:tc>
        <w:tc>
          <w:tcPr>
            <w:tcW w:w="1134" w:type="dxa"/>
          </w:tcPr>
          <w:p w:rsidR="00514799" w:rsidRPr="00EF624E" w:rsidRDefault="00514799" w:rsidP="00704DD2">
            <w:pPr>
              <w:jc w:val="center"/>
              <w:rPr>
                <w:sz w:val="20"/>
                <w:szCs w:val="20"/>
              </w:rPr>
            </w:pPr>
            <w:r w:rsidRPr="00EF624E">
              <w:rPr>
                <w:sz w:val="20"/>
                <w:szCs w:val="20"/>
              </w:rPr>
              <w:t>14</w:t>
            </w:r>
          </w:p>
        </w:tc>
        <w:tc>
          <w:tcPr>
            <w:tcW w:w="1134" w:type="dxa"/>
          </w:tcPr>
          <w:p w:rsidR="00514799" w:rsidRPr="00EF624E" w:rsidRDefault="00514799" w:rsidP="00704DD2">
            <w:pPr>
              <w:jc w:val="center"/>
              <w:rPr>
                <w:sz w:val="20"/>
                <w:szCs w:val="20"/>
              </w:rPr>
            </w:pPr>
            <w:r w:rsidRPr="00EF624E">
              <w:rPr>
                <w:sz w:val="20"/>
                <w:szCs w:val="20"/>
              </w:rPr>
              <w:t>15</w:t>
            </w:r>
          </w:p>
        </w:tc>
        <w:tc>
          <w:tcPr>
            <w:tcW w:w="961" w:type="dxa"/>
          </w:tcPr>
          <w:p w:rsidR="00514799" w:rsidRPr="00EF624E" w:rsidRDefault="00514799" w:rsidP="00704DD2">
            <w:pPr>
              <w:jc w:val="center"/>
              <w:rPr>
                <w:sz w:val="20"/>
                <w:szCs w:val="20"/>
              </w:rPr>
            </w:pPr>
            <w:r w:rsidRPr="00EF624E">
              <w:rPr>
                <w:sz w:val="20"/>
                <w:szCs w:val="20"/>
              </w:rPr>
              <w:t>15</w:t>
            </w:r>
          </w:p>
        </w:tc>
        <w:tc>
          <w:tcPr>
            <w:tcW w:w="1134" w:type="dxa"/>
          </w:tcPr>
          <w:p w:rsidR="00514799" w:rsidRPr="00EF624E" w:rsidRDefault="00514799" w:rsidP="00704DD2">
            <w:pPr>
              <w:jc w:val="center"/>
              <w:rPr>
                <w:sz w:val="20"/>
                <w:szCs w:val="20"/>
              </w:rPr>
            </w:pPr>
            <w:r w:rsidRPr="00EF624E">
              <w:rPr>
                <w:sz w:val="20"/>
                <w:szCs w:val="20"/>
              </w:rPr>
              <w:t>15</w:t>
            </w:r>
          </w:p>
        </w:tc>
        <w:tc>
          <w:tcPr>
            <w:tcW w:w="882" w:type="dxa"/>
          </w:tcPr>
          <w:p w:rsidR="00514799" w:rsidRPr="00EF624E" w:rsidRDefault="00514799" w:rsidP="00704DD2">
            <w:pPr>
              <w:jc w:val="center"/>
              <w:rPr>
                <w:sz w:val="20"/>
                <w:szCs w:val="20"/>
              </w:rPr>
            </w:pPr>
            <w:r w:rsidRPr="00EF624E">
              <w:rPr>
                <w:sz w:val="20"/>
                <w:szCs w:val="20"/>
              </w:rPr>
              <w:t>15</w:t>
            </w:r>
          </w:p>
        </w:tc>
        <w:tc>
          <w:tcPr>
            <w:tcW w:w="882" w:type="dxa"/>
          </w:tcPr>
          <w:p w:rsidR="00514799" w:rsidRPr="00EF624E" w:rsidRDefault="00514799" w:rsidP="00704DD2">
            <w:pPr>
              <w:jc w:val="center"/>
              <w:rPr>
                <w:sz w:val="20"/>
                <w:szCs w:val="20"/>
              </w:rPr>
            </w:pPr>
            <w:r w:rsidRPr="00EF624E">
              <w:rPr>
                <w:sz w:val="20"/>
                <w:szCs w:val="20"/>
              </w:rPr>
              <w:t>15</w:t>
            </w:r>
          </w:p>
        </w:tc>
      </w:tr>
      <w:tr w:rsidR="00671C7D" w:rsidTr="00671C7D">
        <w:trPr>
          <w:trHeight w:val="418"/>
        </w:trPr>
        <w:tc>
          <w:tcPr>
            <w:tcW w:w="847" w:type="dxa"/>
            <w:vMerge w:val="restart"/>
          </w:tcPr>
          <w:p w:rsidR="00671C7D" w:rsidRPr="00514799" w:rsidRDefault="00671C7D" w:rsidP="00671C7D">
            <w:pPr>
              <w:autoSpaceDE w:val="0"/>
              <w:autoSpaceDN w:val="0"/>
              <w:spacing w:line="240" w:lineRule="auto"/>
              <w:rPr>
                <w:sz w:val="20"/>
                <w:szCs w:val="20"/>
              </w:rPr>
            </w:pPr>
            <w:r w:rsidRPr="00514799">
              <w:rPr>
                <w:rFonts w:ascii="Times New Roman" w:eastAsiaTheme="minorHAnsi" w:hAnsi="Times New Roman"/>
                <w:sz w:val="20"/>
                <w:szCs w:val="20"/>
              </w:rPr>
              <w:t xml:space="preserve">Мероприятие </w:t>
            </w:r>
            <w:r>
              <w:rPr>
                <w:rFonts w:ascii="Times New Roman" w:eastAsiaTheme="minorHAnsi" w:hAnsi="Times New Roman"/>
                <w:sz w:val="20"/>
                <w:szCs w:val="20"/>
              </w:rPr>
              <w:t>2</w:t>
            </w:r>
            <w:r w:rsidRPr="00514799">
              <w:rPr>
                <w:rFonts w:ascii="Times New Roman" w:eastAsiaTheme="minorHAnsi" w:hAnsi="Times New Roman"/>
                <w:sz w:val="20"/>
                <w:szCs w:val="20"/>
              </w:rPr>
              <w:t xml:space="preserve">.1.  </w:t>
            </w:r>
          </w:p>
        </w:tc>
        <w:tc>
          <w:tcPr>
            <w:tcW w:w="1155" w:type="dxa"/>
            <w:vMerge w:val="restart"/>
          </w:tcPr>
          <w:p w:rsidR="00671C7D" w:rsidRPr="00671C7D" w:rsidRDefault="00671C7D" w:rsidP="00671C7D">
            <w:pPr>
              <w:autoSpaceDE w:val="0"/>
              <w:autoSpaceDN w:val="0"/>
              <w:spacing w:line="240" w:lineRule="auto"/>
              <w:rPr>
                <w:rFonts w:ascii="Times New Roman" w:eastAsiaTheme="minorHAnsi" w:hAnsi="Times New Roman"/>
                <w:sz w:val="20"/>
                <w:szCs w:val="20"/>
              </w:rPr>
            </w:pPr>
            <w:r w:rsidRPr="00671C7D">
              <w:rPr>
                <w:rFonts w:ascii="Times New Roman" w:eastAsiaTheme="minorHAnsi" w:hAnsi="Times New Roman"/>
                <w:sz w:val="20"/>
                <w:szCs w:val="20"/>
              </w:rPr>
              <w:t xml:space="preserve">Организация и проведение </w:t>
            </w:r>
            <w:r w:rsidRPr="00671C7D">
              <w:rPr>
                <w:rFonts w:ascii="Times New Roman" w:eastAsiaTheme="minorHAnsi" w:hAnsi="Times New Roman"/>
                <w:sz w:val="20"/>
                <w:szCs w:val="20"/>
              </w:rPr>
              <w:lastRenderedPageBreak/>
              <w:t>специализированных (профильных) смен (лагерей)</w:t>
            </w:r>
          </w:p>
          <w:p w:rsidR="00671C7D" w:rsidRPr="00671C7D" w:rsidRDefault="00671C7D" w:rsidP="00704DD2">
            <w:pPr>
              <w:spacing w:line="240" w:lineRule="auto"/>
              <w:rPr>
                <w:sz w:val="20"/>
                <w:szCs w:val="20"/>
              </w:rPr>
            </w:pPr>
          </w:p>
        </w:tc>
        <w:tc>
          <w:tcPr>
            <w:tcW w:w="1473" w:type="dxa"/>
            <w:gridSpan w:val="2"/>
            <w:vMerge w:val="restart"/>
          </w:tcPr>
          <w:p w:rsidR="00671C7D" w:rsidRPr="00EF624E" w:rsidRDefault="00671C7D" w:rsidP="00704DD2">
            <w:pPr>
              <w:spacing w:line="240" w:lineRule="auto"/>
              <w:rPr>
                <w:sz w:val="20"/>
                <w:szCs w:val="20"/>
              </w:rPr>
            </w:pPr>
          </w:p>
        </w:tc>
        <w:tc>
          <w:tcPr>
            <w:tcW w:w="1407" w:type="dxa"/>
            <w:gridSpan w:val="2"/>
            <w:vMerge w:val="restart"/>
          </w:tcPr>
          <w:p w:rsidR="00671C7D" w:rsidRPr="00EF624E" w:rsidRDefault="00671C7D" w:rsidP="00704DD2">
            <w:pPr>
              <w:spacing w:line="240" w:lineRule="auto"/>
              <w:rPr>
                <w:sz w:val="20"/>
                <w:szCs w:val="20"/>
              </w:rPr>
            </w:pPr>
            <w:r w:rsidRPr="002B53A5">
              <w:rPr>
                <w:sz w:val="20"/>
                <w:szCs w:val="20"/>
              </w:rPr>
              <w:t xml:space="preserve">Отдел образования, спорта и молодежной </w:t>
            </w:r>
            <w:r w:rsidRPr="002B53A5">
              <w:rPr>
                <w:sz w:val="20"/>
                <w:szCs w:val="20"/>
              </w:rPr>
              <w:lastRenderedPageBreak/>
              <w:t xml:space="preserve">политики администрации Шумерлинского </w:t>
            </w:r>
            <w:r>
              <w:rPr>
                <w:sz w:val="20"/>
                <w:szCs w:val="20"/>
              </w:rPr>
              <w:t>муниципального округа</w:t>
            </w:r>
          </w:p>
        </w:tc>
        <w:tc>
          <w:tcPr>
            <w:tcW w:w="789" w:type="dxa"/>
            <w:gridSpan w:val="3"/>
          </w:tcPr>
          <w:p w:rsidR="00671C7D" w:rsidRPr="00EF624E" w:rsidRDefault="00671C7D" w:rsidP="00671C7D">
            <w:pPr>
              <w:autoSpaceDE w:val="0"/>
              <w:autoSpaceDN w:val="0"/>
              <w:jc w:val="center"/>
              <w:rPr>
                <w:sz w:val="20"/>
                <w:szCs w:val="20"/>
              </w:rPr>
            </w:pPr>
            <w:r w:rsidRPr="00EF624E">
              <w:rPr>
                <w:sz w:val="20"/>
                <w:szCs w:val="20"/>
              </w:rPr>
              <w:lastRenderedPageBreak/>
              <w:t>x</w:t>
            </w:r>
          </w:p>
        </w:tc>
        <w:tc>
          <w:tcPr>
            <w:tcW w:w="709" w:type="dxa"/>
            <w:gridSpan w:val="2"/>
          </w:tcPr>
          <w:p w:rsidR="00671C7D" w:rsidRPr="00EF624E" w:rsidRDefault="00671C7D" w:rsidP="00671C7D">
            <w:pPr>
              <w:autoSpaceDE w:val="0"/>
              <w:autoSpaceDN w:val="0"/>
              <w:jc w:val="center"/>
              <w:rPr>
                <w:sz w:val="20"/>
                <w:szCs w:val="20"/>
              </w:rPr>
            </w:pPr>
            <w:r w:rsidRPr="00EF624E">
              <w:rPr>
                <w:sz w:val="20"/>
                <w:szCs w:val="20"/>
              </w:rPr>
              <w:t>x</w:t>
            </w:r>
          </w:p>
        </w:tc>
        <w:tc>
          <w:tcPr>
            <w:tcW w:w="1417" w:type="dxa"/>
            <w:gridSpan w:val="6"/>
          </w:tcPr>
          <w:p w:rsidR="00671C7D" w:rsidRPr="00EF624E" w:rsidRDefault="00671C7D" w:rsidP="00671C7D">
            <w:pPr>
              <w:autoSpaceDE w:val="0"/>
              <w:autoSpaceDN w:val="0"/>
              <w:jc w:val="center"/>
              <w:rPr>
                <w:sz w:val="20"/>
                <w:szCs w:val="20"/>
              </w:rPr>
            </w:pPr>
            <w:r w:rsidRPr="00EF624E">
              <w:rPr>
                <w:sz w:val="20"/>
                <w:szCs w:val="20"/>
              </w:rPr>
              <w:t>x</w:t>
            </w:r>
          </w:p>
        </w:tc>
        <w:tc>
          <w:tcPr>
            <w:tcW w:w="687" w:type="dxa"/>
          </w:tcPr>
          <w:p w:rsidR="00671C7D" w:rsidRPr="00EF624E" w:rsidRDefault="00671C7D" w:rsidP="00671C7D">
            <w:pPr>
              <w:autoSpaceDE w:val="0"/>
              <w:autoSpaceDN w:val="0"/>
              <w:jc w:val="center"/>
              <w:rPr>
                <w:sz w:val="20"/>
                <w:szCs w:val="20"/>
              </w:rPr>
            </w:pPr>
            <w:r w:rsidRPr="00EF624E">
              <w:rPr>
                <w:sz w:val="20"/>
                <w:szCs w:val="20"/>
              </w:rPr>
              <w:t>x</w:t>
            </w:r>
          </w:p>
        </w:tc>
        <w:tc>
          <w:tcPr>
            <w:tcW w:w="1014" w:type="dxa"/>
            <w:gridSpan w:val="2"/>
            <w:vAlign w:val="center"/>
          </w:tcPr>
          <w:p w:rsidR="00671C7D" w:rsidRPr="002B53A5" w:rsidRDefault="00671C7D" w:rsidP="00671C7D">
            <w:pPr>
              <w:autoSpaceDE w:val="0"/>
              <w:autoSpaceDN w:val="0"/>
              <w:spacing w:line="240" w:lineRule="auto"/>
              <w:jc w:val="left"/>
              <w:rPr>
                <w:sz w:val="20"/>
                <w:szCs w:val="20"/>
              </w:rPr>
            </w:pPr>
            <w:r w:rsidRPr="002B53A5">
              <w:rPr>
                <w:sz w:val="20"/>
                <w:szCs w:val="20"/>
              </w:rPr>
              <w:t>Всего</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961" w:type="dxa"/>
          </w:tcPr>
          <w:p w:rsidR="00671C7D" w:rsidRPr="000C5E91" w:rsidRDefault="00671C7D" w:rsidP="00671C7D">
            <w:pPr>
              <w:autoSpaceDE w:val="0"/>
              <w:autoSpaceDN w:val="0"/>
              <w:jc w:val="center"/>
              <w:rPr>
                <w:sz w:val="20"/>
                <w:szCs w:val="20"/>
              </w:rPr>
            </w:pPr>
            <w:r>
              <w:rPr>
                <w:sz w:val="20"/>
                <w:szCs w:val="20"/>
              </w:rPr>
              <w:t>938,6</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882" w:type="dxa"/>
          </w:tcPr>
          <w:p w:rsidR="00671C7D" w:rsidRPr="000C5E91" w:rsidRDefault="00671C7D" w:rsidP="00671C7D">
            <w:pPr>
              <w:autoSpaceDE w:val="0"/>
              <w:autoSpaceDN w:val="0"/>
              <w:jc w:val="center"/>
              <w:rPr>
                <w:sz w:val="20"/>
                <w:szCs w:val="20"/>
              </w:rPr>
            </w:pPr>
            <w:r>
              <w:rPr>
                <w:sz w:val="20"/>
                <w:szCs w:val="20"/>
              </w:rPr>
              <w:t>4694,7</w:t>
            </w:r>
          </w:p>
        </w:tc>
        <w:tc>
          <w:tcPr>
            <w:tcW w:w="882" w:type="dxa"/>
          </w:tcPr>
          <w:p w:rsidR="00671C7D" w:rsidRPr="000C5E91" w:rsidRDefault="00671C7D" w:rsidP="00671C7D">
            <w:pPr>
              <w:autoSpaceDE w:val="0"/>
              <w:autoSpaceDN w:val="0"/>
              <w:jc w:val="center"/>
              <w:rPr>
                <w:sz w:val="20"/>
                <w:szCs w:val="20"/>
              </w:rPr>
            </w:pPr>
            <w:r>
              <w:rPr>
                <w:sz w:val="20"/>
                <w:szCs w:val="20"/>
              </w:rPr>
              <w:t>4706,6</w:t>
            </w:r>
          </w:p>
        </w:tc>
      </w:tr>
      <w:tr w:rsidR="00671C7D" w:rsidTr="00671C7D">
        <w:trPr>
          <w:trHeight w:val="335"/>
        </w:trPr>
        <w:tc>
          <w:tcPr>
            <w:tcW w:w="847" w:type="dxa"/>
            <w:vMerge/>
          </w:tcPr>
          <w:p w:rsidR="00671C7D" w:rsidRPr="00514799" w:rsidRDefault="00671C7D" w:rsidP="00671C7D">
            <w:pPr>
              <w:autoSpaceDE w:val="0"/>
              <w:autoSpaceDN w:val="0"/>
              <w:spacing w:line="240" w:lineRule="auto"/>
              <w:rPr>
                <w:rFonts w:ascii="Times New Roman" w:eastAsiaTheme="minorHAnsi" w:hAnsi="Times New Roman"/>
                <w:sz w:val="20"/>
                <w:szCs w:val="20"/>
              </w:rPr>
            </w:pPr>
          </w:p>
        </w:tc>
        <w:tc>
          <w:tcPr>
            <w:tcW w:w="1155" w:type="dxa"/>
            <w:vMerge/>
          </w:tcPr>
          <w:p w:rsidR="00671C7D" w:rsidRPr="00671C7D" w:rsidRDefault="00671C7D" w:rsidP="00671C7D">
            <w:pPr>
              <w:autoSpaceDE w:val="0"/>
              <w:autoSpaceDN w:val="0"/>
              <w:spacing w:line="240" w:lineRule="auto"/>
              <w:rPr>
                <w:rFonts w:ascii="Times New Roman" w:eastAsiaTheme="minorHAnsi" w:hAnsi="Times New Roman"/>
                <w:sz w:val="20"/>
                <w:szCs w:val="20"/>
              </w:rPr>
            </w:pPr>
          </w:p>
        </w:tc>
        <w:tc>
          <w:tcPr>
            <w:tcW w:w="1473" w:type="dxa"/>
            <w:gridSpan w:val="2"/>
            <w:vMerge/>
          </w:tcPr>
          <w:p w:rsidR="00671C7D" w:rsidRPr="00EF624E" w:rsidRDefault="00671C7D" w:rsidP="00704DD2">
            <w:pPr>
              <w:spacing w:line="240" w:lineRule="auto"/>
              <w:rPr>
                <w:sz w:val="20"/>
                <w:szCs w:val="20"/>
              </w:rPr>
            </w:pPr>
          </w:p>
        </w:tc>
        <w:tc>
          <w:tcPr>
            <w:tcW w:w="1407" w:type="dxa"/>
            <w:gridSpan w:val="2"/>
            <w:vMerge/>
          </w:tcPr>
          <w:p w:rsidR="00671C7D" w:rsidRPr="002B53A5" w:rsidRDefault="00671C7D" w:rsidP="00704DD2">
            <w:pPr>
              <w:spacing w:line="240" w:lineRule="auto"/>
              <w:rPr>
                <w:sz w:val="20"/>
                <w:szCs w:val="20"/>
              </w:rPr>
            </w:pPr>
          </w:p>
        </w:tc>
        <w:tc>
          <w:tcPr>
            <w:tcW w:w="789" w:type="dxa"/>
            <w:gridSpan w:val="3"/>
          </w:tcPr>
          <w:p w:rsidR="00671C7D" w:rsidRPr="00EF624E" w:rsidRDefault="00671C7D" w:rsidP="00671C7D">
            <w:pPr>
              <w:autoSpaceDE w:val="0"/>
              <w:autoSpaceDN w:val="0"/>
              <w:jc w:val="center"/>
              <w:rPr>
                <w:sz w:val="20"/>
                <w:szCs w:val="20"/>
              </w:rPr>
            </w:pPr>
            <w:r w:rsidRPr="00EF624E">
              <w:rPr>
                <w:sz w:val="20"/>
                <w:szCs w:val="20"/>
              </w:rPr>
              <w:t>x</w:t>
            </w:r>
          </w:p>
        </w:tc>
        <w:tc>
          <w:tcPr>
            <w:tcW w:w="709" w:type="dxa"/>
            <w:gridSpan w:val="2"/>
          </w:tcPr>
          <w:p w:rsidR="00671C7D" w:rsidRPr="00EF624E" w:rsidRDefault="00671C7D" w:rsidP="00671C7D">
            <w:pPr>
              <w:autoSpaceDE w:val="0"/>
              <w:autoSpaceDN w:val="0"/>
              <w:jc w:val="center"/>
              <w:rPr>
                <w:sz w:val="20"/>
                <w:szCs w:val="20"/>
              </w:rPr>
            </w:pPr>
            <w:r w:rsidRPr="00EF624E">
              <w:rPr>
                <w:sz w:val="20"/>
                <w:szCs w:val="20"/>
              </w:rPr>
              <w:t>x</w:t>
            </w:r>
          </w:p>
        </w:tc>
        <w:tc>
          <w:tcPr>
            <w:tcW w:w="1417" w:type="dxa"/>
            <w:gridSpan w:val="6"/>
          </w:tcPr>
          <w:p w:rsidR="00671C7D" w:rsidRPr="00EF624E" w:rsidRDefault="00671C7D" w:rsidP="00671C7D">
            <w:pPr>
              <w:autoSpaceDE w:val="0"/>
              <w:autoSpaceDN w:val="0"/>
              <w:jc w:val="center"/>
              <w:rPr>
                <w:sz w:val="20"/>
                <w:szCs w:val="20"/>
              </w:rPr>
            </w:pPr>
            <w:r w:rsidRPr="00EF624E">
              <w:rPr>
                <w:sz w:val="20"/>
                <w:szCs w:val="20"/>
              </w:rPr>
              <w:t>x</w:t>
            </w:r>
          </w:p>
        </w:tc>
        <w:tc>
          <w:tcPr>
            <w:tcW w:w="687" w:type="dxa"/>
          </w:tcPr>
          <w:p w:rsidR="00671C7D" w:rsidRPr="00EF624E" w:rsidRDefault="00671C7D" w:rsidP="00671C7D">
            <w:pPr>
              <w:autoSpaceDE w:val="0"/>
              <w:autoSpaceDN w:val="0"/>
              <w:jc w:val="center"/>
              <w:rPr>
                <w:sz w:val="20"/>
                <w:szCs w:val="20"/>
              </w:rPr>
            </w:pPr>
            <w:r w:rsidRPr="00EF624E">
              <w:rPr>
                <w:sz w:val="20"/>
                <w:szCs w:val="20"/>
              </w:rPr>
              <w:t>x</w:t>
            </w:r>
          </w:p>
        </w:tc>
        <w:tc>
          <w:tcPr>
            <w:tcW w:w="1014" w:type="dxa"/>
            <w:gridSpan w:val="2"/>
          </w:tcPr>
          <w:p w:rsidR="00671C7D" w:rsidRPr="002B53A5" w:rsidRDefault="00671C7D" w:rsidP="00671C7D">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961" w:type="dxa"/>
          </w:tcPr>
          <w:p w:rsidR="00671C7D" w:rsidRPr="000C5E91" w:rsidRDefault="00671C7D" w:rsidP="00671C7D">
            <w:pPr>
              <w:autoSpaceDE w:val="0"/>
              <w:autoSpaceDN w:val="0"/>
              <w:jc w:val="center"/>
              <w:rPr>
                <w:sz w:val="20"/>
                <w:szCs w:val="20"/>
              </w:rPr>
            </w:pPr>
            <w:r w:rsidRPr="000C5E91">
              <w:rPr>
                <w:sz w:val="20"/>
                <w:szCs w:val="20"/>
              </w:rPr>
              <w:t>0</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882" w:type="dxa"/>
          </w:tcPr>
          <w:p w:rsidR="00671C7D" w:rsidRPr="000C5E91" w:rsidRDefault="00671C7D" w:rsidP="00671C7D">
            <w:pPr>
              <w:autoSpaceDE w:val="0"/>
              <w:autoSpaceDN w:val="0"/>
              <w:jc w:val="center"/>
              <w:rPr>
                <w:sz w:val="20"/>
                <w:szCs w:val="20"/>
              </w:rPr>
            </w:pPr>
            <w:r w:rsidRPr="000C5E91">
              <w:rPr>
                <w:sz w:val="20"/>
                <w:szCs w:val="20"/>
              </w:rPr>
              <w:t>0</w:t>
            </w:r>
          </w:p>
        </w:tc>
        <w:tc>
          <w:tcPr>
            <w:tcW w:w="882" w:type="dxa"/>
          </w:tcPr>
          <w:p w:rsidR="00671C7D" w:rsidRPr="000C5E91" w:rsidRDefault="00671C7D" w:rsidP="00671C7D">
            <w:pPr>
              <w:autoSpaceDE w:val="0"/>
              <w:autoSpaceDN w:val="0"/>
              <w:jc w:val="center"/>
              <w:rPr>
                <w:sz w:val="20"/>
                <w:szCs w:val="20"/>
              </w:rPr>
            </w:pPr>
            <w:r w:rsidRPr="000C5E91">
              <w:rPr>
                <w:sz w:val="20"/>
                <w:szCs w:val="20"/>
              </w:rPr>
              <w:t>0</w:t>
            </w:r>
          </w:p>
        </w:tc>
      </w:tr>
      <w:tr w:rsidR="00671C7D" w:rsidTr="00671C7D">
        <w:trPr>
          <w:trHeight w:val="167"/>
        </w:trPr>
        <w:tc>
          <w:tcPr>
            <w:tcW w:w="847" w:type="dxa"/>
            <w:vMerge/>
          </w:tcPr>
          <w:p w:rsidR="00671C7D" w:rsidRPr="00514799" w:rsidRDefault="00671C7D" w:rsidP="00671C7D">
            <w:pPr>
              <w:autoSpaceDE w:val="0"/>
              <w:autoSpaceDN w:val="0"/>
              <w:spacing w:line="240" w:lineRule="auto"/>
              <w:rPr>
                <w:rFonts w:ascii="Times New Roman" w:eastAsiaTheme="minorHAnsi" w:hAnsi="Times New Roman"/>
                <w:sz w:val="20"/>
                <w:szCs w:val="20"/>
              </w:rPr>
            </w:pPr>
          </w:p>
        </w:tc>
        <w:tc>
          <w:tcPr>
            <w:tcW w:w="1155" w:type="dxa"/>
            <w:vMerge/>
          </w:tcPr>
          <w:p w:rsidR="00671C7D" w:rsidRPr="00671C7D" w:rsidRDefault="00671C7D" w:rsidP="00671C7D">
            <w:pPr>
              <w:autoSpaceDE w:val="0"/>
              <w:autoSpaceDN w:val="0"/>
              <w:spacing w:line="240" w:lineRule="auto"/>
              <w:rPr>
                <w:rFonts w:ascii="Times New Roman" w:eastAsiaTheme="minorHAnsi" w:hAnsi="Times New Roman"/>
                <w:sz w:val="20"/>
                <w:szCs w:val="20"/>
              </w:rPr>
            </w:pPr>
          </w:p>
        </w:tc>
        <w:tc>
          <w:tcPr>
            <w:tcW w:w="1473" w:type="dxa"/>
            <w:gridSpan w:val="2"/>
            <w:vMerge/>
          </w:tcPr>
          <w:p w:rsidR="00671C7D" w:rsidRPr="00EF624E" w:rsidRDefault="00671C7D" w:rsidP="00704DD2">
            <w:pPr>
              <w:spacing w:line="240" w:lineRule="auto"/>
              <w:rPr>
                <w:sz w:val="20"/>
                <w:szCs w:val="20"/>
              </w:rPr>
            </w:pPr>
          </w:p>
        </w:tc>
        <w:tc>
          <w:tcPr>
            <w:tcW w:w="1407" w:type="dxa"/>
            <w:gridSpan w:val="2"/>
            <w:vMerge/>
          </w:tcPr>
          <w:p w:rsidR="00671C7D" w:rsidRPr="002B53A5" w:rsidRDefault="00671C7D" w:rsidP="00704DD2">
            <w:pPr>
              <w:spacing w:line="240" w:lineRule="auto"/>
              <w:rPr>
                <w:sz w:val="20"/>
                <w:szCs w:val="20"/>
              </w:rPr>
            </w:pPr>
          </w:p>
        </w:tc>
        <w:tc>
          <w:tcPr>
            <w:tcW w:w="789" w:type="dxa"/>
            <w:gridSpan w:val="3"/>
          </w:tcPr>
          <w:p w:rsidR="00671C7D" w:rsidRPr="00EF624E" w:rsidRDefault="00671C7D" w:rsidP="00671C7D">
            <w:pPr>
              <w:autoSpaceDE w:val="0"/>
              <w:autoSpaceDN w:val="0"/>
              <w:jc w:val="center"/>
              <w:rPr>
                <w:sz w:val="20"/>
                <w:szCs w:val="20"/>
              </w:rPr>
            </w:pPr>
            <w:r w:rsidRPr="00EF624E">
              <w:rPr>
                <w:sz w:val="20"/>
                <w:szCs w:val="20"/>
              </w:rPr>
              <w:t>x</w:t>
            </w:r>
          </w:p>
        </w:tc>
        <w:tc>
          <w:tcPr>
            <w:tcW w:w="709" w:type="dxa"/>
            <w:gridSpan w:val="2"/>
          </w:tcPr>
          <w:p w:rsidR="00671C7D" w:rsidRPr="00EF624E" w:rsidRDefault="00671C7D" w:rsidP="00671C7D">
            <w:pPr>
              <w:autoSpaceDE w:val="0"/>
              <w:autoSpaceDN w:val="0"/>
              <w:jc w:val="center"/>
              <w:rPr>
                <w:sz w:val="20"/>
                <w:szCs w:val="20"/>
              </w:rPr>
            </w:pPr>
            <w:r w:rsidRPr="00EF624E">
              <w:rPr>
                <w:sz w:val="20"/>
                <w:szCs w:val="20"/>
              </w:rPr>
              <w:t>x</w:t>
            </w:r>
          </w:p>
        </w:tc>
        <w:tc>
          <w:tcPr>
            <w:tcW w:w="1417" w:type="dxa"/>
            <w:gridSpan w:val="6"/>
          </w:tcPr>
          <w:p w:rsidR="00671C7D" w:rsidRPr="00EF624E" w:rsidRDefault="00671C7D" w:rsidP="00671C7D">
            <w:pPr>
              <w:autoSpaceDE w:val="0"/>
              <w:autoSpaceDN w:val="0"/>
              <w:jc w:val="center"/>
              <w:rPr>
                <w:sz w:val="20"/>
                <w:szCs w:val="20"/>
              </w:rPr>
            </w:pPr>
            <w:r w:rsidRPr="00EF624E">
              <w:rPr>
                <w:sz w:val="20"/>
                <w:szCs w:val="20"/>
              </w:rPr>
              <w:t>x</w:t>
            </w:r>
          </w:p>
        </w:tc>
        <w:tc>
          <w:tcPr>
            <w:tcW w:w="687" w:type="dxa"/>
          </w:tcPr>
          <w:p w:rsidR="00671C7D" w:rsidRPr="00EF624E" w:rsidRDefault="00671C7D" w:rsidP="00671C7D">
            <w:pPr>
              <w:autoSpaceDE w:val="0"/>
              <w:autoSpaceDN w:val="0"/>
              <w:jc w:val="center"/>
              <w:rPr>
                <w:sz w:val="20"/>
                <w:szCs w:val="20"/>
              </w:rPr>
            </w:pPr>
            <w:r w:rsidRPr="00EF624E">
              <w:rPr>
                <w:sz w:val="20"/>
                <w:szCs w:val="20"/>
              </w:rPr>
              <w:t>x</w:t>
            </w:r>
          </w:p>
        </w:tc>
        <w:tc>
          <w:tcPr>
            <w:tcW w:w="1014" w:type="dxa"/>
            <w:gridSpan w:val="2"/>
          </w:tcPr>
          <w:p w:rsidR="00671C7D" w:rsidRPr="002B53A5" w:rsidRDefault="00671C7D" w:rsidP="00671C7D">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961" w:type="dxa"/>
          </w:tcPr>
          <w:p w:rsidR="00671C7D" w:rsidRPr="000C5E91" w:rsidRDefault="00671C7D" w:rsidP="00671C7D">
            <w:pPr>
              <w:autoSpaceDE w:val="0"/>
              <w:autoSpaceDN w:val="0"/>
              <w:jc w:val="center"/>
              <w:rPr>
                <w:sz w:val="20"/>
                <w:szCs w:val="20"/>
              </w:rPr>
            </w:pPr>
            <w:r w:rsidRPr="000C5E91">
              <w:rPr>
                <w:sz w:val="20"/>
                <w:szCs w:val="20"/>
              </w:rPr>
              <w:t>0</w:t>
            </w:r>
          </w:p>
        </w:tc>
        <w:tc>
          <w:tcPr>
            <w:tcW w:w="1134" w:type="dxa"/>
          </w:tcPr>
          <w:p w:rsidR="00671C7D" w:rsidRPr="000C5E91" w:rsidRDefault="00671C7D" w:rsidP="00671C7D">
            <w:pPr>
              <w:autoSpaceDE w:val="0"/>
              <w:autoSpaceDN w:val="0"/>
              <w:jc w:val="center"/>
              <w:rPr>
                <w:sz w:val="20"/>
                <w:szCs w:val="20"/>
              </w:rPr>
            </w:pPr>
            <w:r w:rsidRPr="000C5E91">
              <w:rPr>
                <w:sz w:val="20"/>
                <w:szCs w:val="20"/>
              </w:rPr>
              <w:t>0</w:t>
            </w:r>
          </w:p>
        </w:tc>
        <w:tc>
          <w:tcPr>
            <w:tcW w:w="882" w:type="dxa"/>
          </w:tcPr>
          <w:p w:rsidR="00671C7D" w:rsidRPr="000C5E91" w:rsidRDefault="00671C7D" w:rsidP="00671C7D">
            <w:pPr>
              <w:autoSpaceDE w:val="0"/>
              <w:autoSpaceDN w:val="0"/>
              <w:jc w:val="center"/>
              <w:rPr>
                <w:sz w:val="20"/>
                <w:szCs w:val="20"/>
              </w:rPr>
            </w:pPr>
            <w:r w:rsidRPr="000C5E91">
              <w:rPr>
                <w:sz w:val="20"/>
                <w:szCs w:val="20"/>
              </w:rPr>
              <w:t>0</w:t>
            </w:r>
          </w:p>
        </w:tc>
        <w:tc>
          <w:tcPr>
            <w:tcW w:w="882" w:type="dxa"/>
          </w:tcPr>
          <w:p w:rsidR="00671C7D" w:rsidRPr="000C5E91" w:rsidRDefault="00671C7D" w:rsidP="00671C7D">
            <w:pPr>
              <w:autoSpaceDE w:val="0"/>
              <w:autoSpaceDN w:val="0"/>
              <w:jc w:val="center"/>
              <w:rPr>
                <w:sz w:val="20"/>
                <w:szCs w:val="20"/>
              </w:rPr>
            </w:pPr>
            <w:r w:rsidRPr="000C5E91">
              <w:rPr>
                <w:sz w:val="20"/>
                <w:szCs w:val="20"/>
              </w:rPr>
              <w:t>0</w:t>
            </w:r>
          </w:p>
        </w:tc>
      </w:tr>
      <w:tr w:rsidR="00671C7D" w:rsidTr="00671C7D">
        <w:trPr>
          <w:trHeight w:val="201"/>
        </w:trPr>
        <w:tc>
          <w:tcPr>
            <w:tcW w:w="847" w:type="dxa"/>
            <w:vMerge/>
          </w:tcPr>
          <w:p w:rsidR="00671C7D" w:rsidRPr="00514799" w:rsidRDefault="00671C7D" w:rsidP="00671C7D">
            <w:pPr>
              <w:autoSpaceDE w:val="0"/>
              <w:autoSpaceDN w:val="0"/>
              <w:spacing w:line="240" w:lineRule="auto"/>
              <w:rPr>
                <w:rFonts w:ascii="Times New Roman" w:eastAsiaTheme="minorHAnsi" w:hAnsi="Times New Roman"/>
                <w:sz w:val="20"/>
                <w:szCs w:val="20"/>
              </w:rPr>
            </w:pPr>
          </w:p>
        </w:tc>
        <w:tc>
          <w:tcPr>
            <w:tcW w:w="1155" w:type="dxa"/>
            <w:vMerge/>
          </w:tcPr>
          <w:p w:rsidR="00671C7D" w:rsidRPr="00671C7D" w:rsidRDefault="00671C7D" w:rsidP="00671C7D">
            <w:pPr>
              <w:autoSpaceDE w:val="0"/>
              <w:autoSpaceDN w:val="0"/>
              <w:spacing w:line="240" w:lineRule="auto"/>
              <w:rPr>
                <w:rFonts w:ascii="Times New Roman" w:eastAsiaTheme="minorHAnsi" w:hAnsi="Times New Roman"/>
                <w:sz w:val="20"/>
                <w:szCs w:val="20"/>
              </w:rPr>
            </w:pPr>
          </w:p>
        </w:tc>
        <w:tc>
          <w:tcPr>
            <w:tcW w:w="1473" w:type="dxa"/>
            <w:gridSpan w:val="2"/>
            <w:vMerge/>
          </w:tcPr>
          <w:p w:rsidR="00671C7D" w:rsidRPr="00EF624E" w:rsidRDefault="00671C7D" w:rsidP="00704DD2">
            <w:pPr>
              <w:spacing w:line="240" w:lineRule="auto"/>
              <w:rPr>
                <w:sz w:val="20"/>
                <w:szCs w:val="20"/>
              </w:rPr>
            </w:pPr>
          </w:p>
        </w:tc>
        <w:tc>
          <w:tcPr>
            <w:tcW w:w="1407" w:type="dxa"/>
            <w:gridSpan w:val="2"/>
            <w:vMerge/>
          </w:tcPr>
          <w:p w:rsidR="00671C7D" w:rsidRPr="002B53A5" w:rsidRDefault="00671C7D" w:rsidP="00704DD2">
            <w:pPr>
              <w:spacing w:line="240" w:lineRule="auto"/>
              <w:rPr>
                <w:sz w:val="20"/>
                <w:szCs w:val="20"/>
              </w:rPr>
            </w:pPr>
          </w:p>
        </w:tc>
        <w:tc>
          <w:tcPr>
            <w:tcW w:w="789" w:type="dxa"/>
            <w:gridSpan w:val="3"/>
          </w:tcPr>
          <w:p w:rsidR="00671C7D" w:rsidRPr="00EF624E" w:rsidRDefault="00671C7D" w:rsidP="00671C7D">
            <w:pPr>
              <w:autoSpaceDE w:val="0"/>
              <w:autoSpaceDN w:val="0"/>
              <w:jc w:val="center"/>
              <w:rPr>
                <w:sz w:val="20"/>
                <w:szCs w:val="20"/>
              </w:rPr>
            </w:pPr>
            <w:r>
              <w:rPr>
                <w:sz w:val="20"/>
                <w:szCs w:val="20"/>
              </w:rPr>
              <w:t>974</w:t>
            </w:r>
          </w:p>
        </w:tc>
        <w:tc>
          <w:tcPr>
            <w:tcW w:w="709" w:type="dxa"/>
            <w:gridSpan w:val="2"/>
          </w:tcPr>
          <w:p w:rsidR="00671C7D" w:rsidRPr="00EF624E" w:rsidRDefault="00671C7D" w:rsidP="00671C7D">
            <w:pPr>
              <w:autoSpaceDE w:val="0"/>
              <w:autoSpaceDN w:val="0"/>
              <w:jc w:val="center"/>
              <w:rPr>
                <w:sz w:val="20"/>
                <w:szCs w:val="20"/>
              </w:rPr>
            </w:pPr>
            <w:r>
              <w:rPr>
                <w:sz w:val="20"/>
                <w:szCs w:val="20"/>
              </w:rPr>
              <w:t>0707</w:t>
            </w:r>
          </w:p>
        </w:tc>
        <w:tc>
          <w:tcPr>
            <w:tcW w:w="1417" w:type="dxa"/>
            <w:gridSpan w:val="6"/>
          </w:tcPr>
          <w:p w:rsidR="00671C7D" w:rsidRPr="00EF624E" w:rsidRDefault="00671C7D" w:rsidP="00671C7D">
            <w:pPr>
              <w:autoSpaceDE w:val="0"/>
              <w:autoSpaceDN w:val="0"/>
              <w:jc w:val="center"/>
              <w:rPr>
                <w:sz w:val="20"/>
                <w:szCs w:val="20"/>
              </w:rPr>
            </w:pPr>
            <w:r w:rsidRPr="00782227">
              <w:rPr>
                <w:sz w:val="20"/>
                <w:szCs w:val="20"/>
              </w:rPr>
              <w:t>Ц7203</w:t>
            </w:r>
            <w:r>
              <w:rPr>
                <w:sz w:val="20"/>
                <w:szCs w:val="20"/>
              </w:rPr>
              <w:t>72140</w:t>
            </w:r>
          </w:p>
        </w:tc>
        <w:tc>
          <w:tcPr>
            <w:tcW w:w="687" w:type="dxa"/>
          </w:tcPr>
          <w:p w:rsidR="00671C7D" w:rsidRPr="00EF624E" w:rsidRDefault="00671C7D" w:rsidP="00671C7D">
            <w:pPr>
              <w:autoSpaceDE w:val="0"/>
              <w:autoSpaceDN w:val="0"/>
              <w:jc w:val="center"/>
              <w:rPr>
                <w:sz w:val="20"/>
                <w:szCs w:val="20"/>
              </w:rPr>
            </w:pPr>
            <w:r>
              <w:rPr>
                <w:sz w:val="20"/>
                <w:szCs w:val="20"/>
              </w:rPr>
              <w:t>244</w:t>
            </w:r>
          </w:p>
        </w:tc>
        <w:tc>
          <w:tcPr>
            <w:tcW w:w="1014" w:type="dxa"/>
            <w:gridSpan w:val="2"/>
          </w:tcPr>
          <w:p w:rsidR="00671C7D" w:rsidRPr="002B53A5" w:rsidRDefault="00671C7D" w:rsidP="00671C7D">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961" w:type="dxa"/>
          </w:tcPr>
          <w:p w:rsidR="00671C7D" w:rsidRPr="000C5E91" w:rsidRDefault="00671C7D" w:rsidP="00671C7D">
            <w:pPr>
              <w:autoSpaceDE w:val="0"/>
              <w:autoSpaceDN w:val="0"/>
              <w:jc w:val="center"/>
              <w:rPr>
                <w:sz w:val="20"/>
                <w:szCs w:val="20"/>
              </w:rPr>
            </w:pPr>
            <w:r>
              <w:rPr>
                <w:sz w:val="20"/>
                <w:szCs w:val="20"/>
              </w:rPr>
              <w:t>938,6</w:t>
            </w:r>
          </w:p>
        </w:tc>
        <w:tc>
          <w:tcPr>
            <w:tcW w:w="1134" w:type="dxa"/>
          </w:tcPr>
          <w:p w:rsidR="00671C7D" w:rsidRPr="000C5E91" w:rsidRDefault="00671C7D" w:rsidP="00671C7D">
            <w:pPr>
              <w:autoSpaceDE w:val="0"/>
              <w:autoSpaceDN w:val="0"/>
              <w:jc w:val="center"/>
              <w:rPr>
                <w:sz w:val="20"/>
                <w:szCs w:val="20"/>
              </w:rPr>
            </w:pPr>
            <w:r>
              <w:rPr>
                <w:sz w:val="20"/>
                <w:szCs w:val="20"/>
              </w:rPr>
              <w:t>938,6</w:t>
            </w:r>
          </w:p>
        </w:tc>
        <w:tc>
          <w:tcPr>
            <w:tcW w:w="882" w:type="dxa"/>
          </w:tcPr>
          <w:p w:rsidR="00671C7D" w:rsidRPr="000C5E91" w:rsidRDefault="00671C7D" w:rsidP="00671C7D">
            <w:pPr>
              <w:autoSpaceDE w:val="0"/>
              <w:autoSpaceDN w:val="0"/>
              <w:jc w:val="center"/>
              <w:rPr>
                <w:sz w:val="20"/>
                <w:szCs w:val="20"/>
              </w:rPr>
            </w:pPr>
            <w:r>
              <w:rPr>
                <w:sz w:val="20"/>
                <w:szCs w:val="20"/>
              </w:rPr>
              <w:t>4694,7</w:t>
            </w:r>
          </w:p>
        </w:tc>
        <w:tc>
          <w:tcPr>
            <w:tcW w:w="882" w:type="dxa"/>
          </w:tcPr>
          <w:p w:rsidR="00671C7D" w:rsidRPr="000C5E91" w:rsidRDefault="00671C7D" w:rsidP="00671C7D">
            <w:pPr>
              <w:autoSpaceDE w:val="0"/>
              <w:autoSpaceDN w:val="0"/>
              <w:jc w:val="center"/>
              <w:rPr>
                <w:sz w:val="20"/>
                <w:szCs w:val="20"/>
              </w:rPr>
            </w:pPr>
            <w:r>
              <w:rPr>
                <w:sz w:val="20"/>
                <w:szCs w:val="20"/>
              </w:rPr>
              <w:t>4706,6</w:t>
            </w:r>
          </w:p>
        </w:tc>
      </w:tr>
      <w:tr w:rsidR="00671C7D" w:rsidTr="00671C7D">
        <w:tc>
          <w:tcPr>
            <w:tcW w:w="15625" w:type="dxa"/>
            <w:gridSpan w:val="26"/>
          </w:tcPr>
          <w:p w:rsidR="00671C7D" w:rsidRDefault="00671C7D" w:rsidP="00704DD2">
            <w:pPr>
              <w:jc w:val="center"/>
              <w:rPr>
                <w:rFonts w:ascii="Times New Roman" w:hAnsi="Times New Roman"/>
                <w:sz w:val="24"/>
                <w:szCs w:val="24"/>
              </w:rPr>
            </w:pPr>
            <w:r w:rsidRPr="00C21F4B">
              <w:rPr>
                <w:b/>
                <w:sz w:val="20"/>
                <w:szCs w:val="20"/>
              </w:rPr>
              <w:t>Цель «</w:t>
            </w:r>
            <w:r w:rsidRPr="00C21F4B">
              <w:rPr>
                <w:b/>
                <w:bCs/>
                <w:sz w:val="20"/>
                <w:szCs w:val="20"/>
              </w:rPr>
              <w:t>Создание условий для активного включения молодых граждан в процесс социально-экономического, общественно-политического и культурного развития Шумерлинского муниципального округа</w:t>
            </w:r>
            <w:r w:rsidRPr="00C21F4B">
              <w:rPr>
                <w:b/>
                <w:sz w:val="20"/>
                <w:szCs w:val="20"/>
              </w:rPr>
              <w:t>»</w:t>
            </w:r>
          </w:p>
        </w:tc>
      </w:tr>
      <w:tr w:rsidR="00671C7D" w:rsidTr="00514799">
        <w:tc>
          <w:tcPr>
            <w:tcW w:w="847" w:type="dxa"/>
            <w:vMerge w:val="restart"/>
          </w:tcPr>
          <w:p w:rsidR="00671C7D" w:rsidRPr="002B53A5" w:rsidRDefault="00671C7D" w:rsidP="00704DD2">
            <w:pPr>
              <w:autoSpaceDE w:val="0"/>
              <w:autoSpaceDN w:val="0"/>
              <w:spacing w:line="240" w:lineRule="auto"/>
              <w:jc w:val="left"/>
              <w:rPr>
                <w:sz w:val="20"/>
                <w:szCs w:val="20"/>
              </w:rPr>
            </w:pPr>
            <w:r w:rsidRPr="002B53A5">
              <w:rPr>
                <w:sz w:val="20"/>
                <w:szCs w:val="20"/>
              </w:rPr>
              <w:t>Основное мероприя</w:t>
            </w:r>
            <w:r>
              <w:rPr>
                <w:sz w:val="20"/>
                <w:szCs w:val="20"/>
              </w:rPr>
              <w:t>тие 3</w:t>
            </w:r>
          </w:p>
        </w:tc>
        <w:tc>
          <w:tcPr>
            <w:tcW w:w="1416" w:type="dxa"/>
            <w:gridSpan w:val="2"/>
            <w:vMerge w:val="restart"/>
          </w:tcPr>
          <w:p w:rsidR="00671C7D" w:rsidRPr="00EF624E" w:rsidRDefault="00671C7D" w:rsidP="002E7CA2">
            <w:pPr>
              <w:autoSpaceDE w:val="0"/>
              <w:autoSpaceDN w:val="0"/>
              <w:spacing w:line="240" w:lineRule="auto"/>
              <w:jc w:val="center"/>
              <w:rPr>
                <w:sz w:val="20"/>
                <w:szCs w:val="20"/>
              </w:rPr>
            </w:pPr>
            <w:r w:rsidRPr="00EF624E">
              <w:rPr>
                <w:sz w:val="20"/>
                <w:szCs w:val="20"/>
              </w:rPr>
              <w:t>Реализация мероприятий регионального проекта «Социальная активность»</w:t>
            </w:r>
          </w:p>
        </w:tc>
        <w:tc>
          <w:tcPr>
            <w:tcW w:w="1418" w:type="dxa"/>
            <w:gridSpan w:val="2"/>
            <w:vMerge w:val="restart"/>
          </w:tcPr>
          <w:p w:rsidR="00671C7D" w:rsidRPr="00EF624E" w:rsidRDefault="00671C7D" w:rsidP="002E7CA2">
            <w:pPr>
              <w:autoSpaceDE w:val="0"/>
              <w:autoSpaceDN w:val="0"/>
              <w:spacing w:line="240" w:lineRule="auto"/>
              <w:rPr>
                <w:sz w:val="20"/>
                <w:szCs w:val="20"/>
              </w:rPr>
            </w:pPr>
            <w:r w:rsidRPr="00EF624E">
              <w:rPr>
                <w:sz w:val="20"/>
                <w:szCs w:val="20"/>
              </w:rPr>
              <w:t>создание условий для поддержки  добровольчества (</w:t>
            </w:r>
            <w:proofErr w:type="spellStart"/>
            <w:r w:rsidRPr="00EF624E">
              <w:rPr>
                <w:sz w:val="20"/>
                <w:szCs w:val="20"/>
              </w:rPr>
              <w:t>волонтерства</w:t>
            </w:r>
            <w:proofErr w:type="spellEnd"/>
            <w:r w:rsidRPr="00EF624E">
              <w:rPr>
                <w:sz w:val="20"/>
                <w:szCs w:val="20"/>
              </w:rPr>
              <w:t xml:space="preserve">) в молодежной среде </w:t>
            </w:r>
          </w:p>
          <w:p w:rsidR="00671C7D" w:rsidRPr="00EF624E" w:rsidRDefault="00671C7D" w:rsidP="002E7CA2">
            <w:pPr>
              <w:autoSpaceDE w:val="0"/>
              <w:autoSpaceDN w:val="0"/>
              <w:spacing w:line="240" w:lineRule="auto"/>
              <w:jc w:val="center"/>
              <w:rPr>
                <w:sz w:val="20"/>
                <w:szCs w:val="20"/>
              </w:rPr>
            </w:pPr>
          </w:p>
        </w:tc>
        <w:tc>
          <w:tcPr>
            <w:tcW w:w="1416" w:type="dxa"/>
            <w:gridSpan w:val="2"/>
            <w:vMerge w:val="restart"/>
          </w:tcPr>
          <w:p w:rsidR="00671C7D" w:rsidRPr="002B53A5" w:rsidRDefault="00671C7D" w:rsidP="00704DD2">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992" w:type="dxa"/>
            <w:gridSpan w:val="3"/>
          </w:tcPr>
          <w:p w:rsidR="00671C7D" w:rsidRPr="002B53A5" w:rsidRDefault="00671C7D" w:rsidP="00704DD2">
            <w:pPr>
              <w:autoSpaceDE w:val="0"/>
              <w:autoSpaceDN w:val="0"/>
              <w:jc w:val="center"/>
              <w:rPr>
                <w:sz w:val="20"/>
                <w:szCs w:val="20"/>
              </w:rPr>
            </w:pPr>
            <w:r w:rsidRPr="002B53A5">
              <w:rPr>
                <w:sz w:val="20"/>
                <w:szCs w:val="20"/>
              </w:rPr>
              <w:t>x</w:t>
            </w:r>
          </w:p>
        </w:tc>
        <w:tc>
          <w:tcPr>
            <w:tcW w:w="854"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709" w:type="dxa"/>
          </w:tcPr>
          <w:p w:rsidR="00671C7D" w:rsidRPr="002B53A5" w:rsidRDefault="00671C7D" w:rsidP="00704DD2">
            <w:pPr>
              <w:autoSpaceDE w:val="0"/>
              <w:autoSpaceDN w:val="0"/>
              <w:jc w:val="center"/>
              <w:rPr>
                <w:sz w:val="20"/>
                <w:szCs w:val="20"/>
              </w:rPr>
            </w:pPr>
            <w:r w:rsidRPr="002B53A5">
              <w:rPr>
                <w:sz w:val="20"/>
                <w:szCs w:val="20"/>
              </w:rPr>
              <w:t>x</w:t>
            </w:r>
          </w:p>
        </w:tc>
        <w:tc>
          <w:tcPr>
            <w:tcW w:w="850"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996" w:type="dxa"/>
            <w:vAlign w:val="center"/>
          </w:tcPr>
          <w:p w:rsidR="00671C7D" w:rsidRPr="002B53A5" w:rsidRDefault="00671C7D" w:rsidP="00704DD2">
            <w:pPr>
              <w:autoSpaceDE w:val="0"/>
              <w:autoSpaceDN w:val="0"/>
              <w:spacing w:line="240" w:lineRule="auto"/>
              <w:jc w:val="left"/>
              <w:rPr>
                <w:sz w:val="20"/>
                <w:szCs w:val="20"/>
              </w:rPr>
            </w:pPr>
            <w:r w:rsidRPr="002B53A5">
              <w:rPr>
                <w:sz w:val="20"/>
                <w:szCs w:val="20"/>
              </w:rPr>
              <w:t>Всего</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961"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r>
      <w:tr w:rsidR="00671C7D" w:rsidTr="00514799">
        <w:tc>
          <w:tcPr>
            <w:tcW w:w="847" w:type="dxa"/>
            <w:vMerge/>
          </w:tcPr>
          <w:p w:rsidR="00671C7D" w:rsidRPr="002B53A5" w:rsidRDefault="00671C7D" w:rsidP="00704DD2">
            <w:pPr>
              <w:autoSpaceDE w:val="0"/>
              <w:autoSpaceDN w:val="0"/>
              <w:rPr>
                <w:sz w:val="20"/>
                <w:szCs w:val="20"/>
              </w:rPr>
            </w:pPr>
          </w:p>
        </w:tc>
        <w:tc>
          <w:tcPr>
            <w:tcW w:w="1416" w:type="dxa"/>
            <w:gridSpan w:val="2"/>
            <w:vMerge/>
          </w:tcPr>
          <w:p w:rsidR="00671C7D" w:rsidRPr="002B53A5" w:rsidRDefault="00671C7D" w:rsidP="00704DD2">
            <w:pPr>
              <w:autoSpaceDE w:val="0"/>
              <w:autoSpaceDN w:val="0"/>
              <w:rPr>
                <w:sz w:val="20"/>
                <w:szCs w:val="20"/>
              </w:rPr>
            </w:pPr>
          </w:p>
        </w:tc>
        <w:tc>
          <w:tcPr>
            <w:tcW w:w="1418" w:type="dxa"/>
            <w:gridSpan w:val="2"/>
            <w:vMerge/>
          </w:tcPr>
          <w:p w:rsidR="00671C7D" w:rsidRPr="002B53A5" w:rsidRDefault="00671C7D" w:rsidP="00704DD2">
            <w:pPr>
              <w:autoSpaceDE w:val="0"/>
              <w:autoSpaceDN w:val="0"/>
              <w:jc w:val="center"/>
              <w:rPr>
                <w:sz w:val="20"/>
                <w:szCs w:val="20"/>
              </w:rPr>
            </w:pPr>
          </w:p>
        </w:tc>
        <w:tc>
          <w:tcPr>
            <w:tcW w:w="1416" w:type="dxa"/>
            <w:gridSpan w:val="2"/>
            <w:vMerge/>
          </w:tcPr>
          <w:p w:rsidR="00671C7D" w:rsidRPr="002B53A5" w:rsidRDefault="00671C7D" w:rsidP="00704DD2">
            <w:pPr>
              <w:autoSpaceDE w:val="0"/>
              <w:autoSpaceDN w:val="0"/>
              <w:jc w:val="center"/>
              <w:rPr>
                <w:sz w:val="20"/>
                <w:szCs w:val="20"/>
              </w:rPr>
            </w:pPr>
          </w:p>
        </w:tc>
        <w:tc>
          <w:tcPr>
            <w:tcW w:w="992" w:type="dxa"/>
            <w:gridSpan w:val="3"/>
          </w:tcPr>
          <w:p w:rsidR="00671C7D" w:rsidRPr="002B53A5" w:rsidRDefault="00671C7D" w:rsidP="00704DD2">
            <w:pPr>
              <w:autoSpaceDE w:val="0"/>
              <w:autoSpaceDN w:val="0"/>
              <w:jc w:val="center"/>
              <w:rPr>
                <w:sz w:val="20"/>
                <w:szCs w:val="20"/>
              </w:rPr>
            </w:pPr>
            <w:r w:rsidRPr="002B53A5">
              <w:rPr>
                <w:sz w:val="20"/>
                <w:szCs w:val="20"/>
              </w:rPr>
              <w:t>x</w:t>
            </w:r>
          </w:p>
        </w:tc>
        <w:tc>
          <w:tcPr>
            <w:tcW w:w="854"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709" w:type="dxa"/>
          </w:tcPr>
          <w:p w:rsidR="00671C7D" w:rsidRPr="002B53A5" w:rsidRDefault="00671C7D" w:rsidP="00704DD2">
            <w:pPr>
              <w:autoSpaceDE w:val="0"/>
              <w:autoSpaceDN w:val="0"/>
              <w:jc w:val="center"/>
              <w:rPr>
                <w:sz w:val="20"/>
                <w:szCs w:val="20"/>
              </w:rPr>
            </w:pPr>
            <w:r w:rsidRPr="002B53A5">
              <w:rPr>
                <w:sz w:val="20"/>
                <w:szCs w:val="20"/>
              </w:rPr>
              <w:t>x</w:t>
            </w:r>
          </w:p>
        </w:tc>
        <w:tc>
          <w:tcPr>
            <w:tcW w:w="850"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996" w:type="dxa"/>
          </w:tcPr>
          <w:p w:rsidR="00671C7D" w:rsidRPr="002B53A5" w:rsidRDefault="00671C7D"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961"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r>
      <w:tr w:rsidR="00671C7D" w:rsidTr="00514799">
        <w:tc>
          <w:tcPr>
            <w:tcW w:w="847" w:type="dxa"/>
            <w:vMerge/>
          </w:tcPr>
          <w:p w:rsidR="00671C7D" w:rsidRPr="002B53A5" w:rsidRDefault="00671C7D" w:rsidP="00704DD2">
            <w:pPr>
              <w:autoSpaceDE w:val="0"/>
              <w:autoSpaceDN w:val="0"/>
              <w:rPr>
                <w:sz w:val="20"/>
                <w:szCs w:val="20"/>
              </w:rPr>
            </w:pPr>
          </w:p>
        </w:tc>
        <w:tc>
          <w:tcPr>
            <w:tcW w:w="1416" w:type="dxa"/>
            <w:gridSpan w:val="2"/>
            <w:vMerge/>
          </w:tcPr>
          <w:p w:rsidR="00671C7D" w:rsidRPr="002B53A5" w:rsidRDefault="00671C7D" w:rsidP="00704DD2">
            <w:pPr>
              <w:autoSpaceDE w:val="0"/>
              <w:autoSpaceDN w:val="0"/>
              <w:rPr>
                <w:sz w:val="20"/>
                <w:szCs w:val="20"/>
              </w:rPr>
            </w:pPr>
          </w:p>
        </w:tc>
        <w:tc>
          <w:tcPr>
            <w:tcW w:w="1418" w:type="dxa"/>
            <w:gridSpan w:val="2"/>
            <w:vMerge/>
          </w:tcPr>
          <w:p w:rsidR="00671C7D" w:rsidRPr="002B53A5" w:rsidRDefault="00671C7D" w:rsidP="00704DD2">
            <w:pPr>
              <w:autoSpaceDE w:val="0"/>
              <w:autoSpaceDN w:val="0"/>
              <w:jc w:val="center"/>
              <w:rPr>
                <w:sz w:val="20"/>
                <w:szCs w:val="20"/>
              </w:rPr>
            </w:pPr>
          </w:p>
        </w:tc>
        <w:tc>
          <w:tcPr>
            <w:tcW w:w="1416" w:type="dxa"/>
            <w:gridSpan w:val="2"/>
            <w:vMerge/>
          </w:tcPr>
          <w:p w:rsidR="00671C7D" w:rsidRPr="002B53A5" w:rsidRDefault="00671C7D" w:rsidP="00704DD2">
            <w:pPr>
              <w:autoSpaceDE w:val="0"/>
              <w:autoSpaceDN w:val="0"/>
              <w:jc w:val="center"/>
              <w:rPr>
                <w:sz w:val="20"/>
                <w:szCs w:val="20"/>
              </w:rPr>
            </w:pPr>
          </w:p>
        </w:tc>
        <w:tc>
          <w:tcPr>
            <w:tcW w:w="992" w:type="dxa"/>
            <w:gridSpan w:val="3"/>
          </w:tcPr>
          <w:p w:rsidR="00671C7D" w:rsidRPr="002B53A5" w:rsidRDefault="00671C7D" w:rsidP="00704DD2">
            <w:pPr>
              <w:autoSpaceDE w:val="0"/>
              <w:autoSpaceDN w:val="0"/>
              <w:jc w:val="center"/>
              <w:rPr>
                <w:sz w:val="20"/>
                <w:szCs w:val="20"/>
              </w:rPr>
            </w:pPr>
          </w:p>
        </w:tc>
        <w:tc>
          <w:tcPr>
            <w:tcW w:w="854" w:type="dxa"/>
            <w:gridSpan w:val="4"/>
          </w:tcPr>
          <w:p w:rsidR="00671C7D" w:rsidRPr="002B53A5" w:rsidRDefault="00671C7D" w:rsidP="00704DD2">
            <w:pPr>
              <w:autoSpaceDE w:val="0"/>
              <w:autoSpaceDN w:val="0"/>
              <w:jc w:val="center"/>
              <w:rPr>
                <w:sz w:val="20"/>
                <w:szCs w:val="20"/>
              </w:rPr>
            </w:pPr>
          </w:p>
        </w:tc>
        <w:tc>
          <w:tcPr>
            <w:tcW w:w="709" w:type="dxa"/>
          </w:tcPr>
          <w:p w:rsidR="00671C7D" w:rsidRPr="002B53A5" w:rsidRDefault="00671C7D" w:rsidP="00704DD2">
            <w:pPr>
              <w:autoSpaceDE w:val="0"/>
              <w:autoSpaceDN w:val="0"/>
              <w:jc w:val="center"/>
              <w:rPr>
                <w:sz w:val="20"/>
                <w:szCs w:val="20"/>
              </w:rPr>
            </w:pPr>
          </w:p>
        </w:tc>
        <w:tc>
          <w:tcPr>
            <w:tcW w:w="850" w:type="dxa"/>
            <w:gridSpan w:val="4"/>
          </w:tcPr>
          <w:p w:rsidR="00671C7D" w:rsidRPr="002B53A5" w:rsidRDefault="00671C7D" w:rsidP="00704DD2">
            <w:pPr>
              <w:autoSpaceDE w:val="0"/>
              <w:autoSpaceDN w:val="0"/>
              <w:jc w:val="center"/>
              <w:rPr>
                <w:sz w:val="20"/>
                <w:szCs w:val="20"/>
              </w:rPr>
            </w:pPr>
          </w:p>
        </w:tc>
        <w:tc>
          <w:tcPr>
            <w:tcW w:w="996" w:type="dxa"/>
          </w:tcPr>
          <w:p w:rsidR="00671C7D" w:rsidRPr="002B53A5" w:rsidRDefault="00671C7D"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961"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r>
      <w:tr w:rsidR="00671C7D" w:rsidTr="00514799">
        <w:tc>
          <w:tcPr>
            <w:tcW w:w="847" w:type="dxa"/>
            <w:vMerge/>
          </w:tcPr>
          <w:p w:rsidR="00671C7D" w:rsidRPr="002B53A5" w:rsidRDefault="00671C7D" w:rsidP="00704DD2">
            <w:pPr>
              <w:autoSpaceDE w:val="0"/>
              <w:autoSpaceDN w:val="0"/>
              <w:rPr>
                <w:sz w:val="20"/>
                <w:szCs w:val="20"/>
              </w:rPr>
            </w:pPr>
          </w:p>
        </w:tc>
        <w:tc>
          <w:tcPr>
            <w:tcW w:w="1416" w:type="dxa"/>
            <w:gridSpan w:val="2"/>
            <w:vMerge/>
          </w:tcPr>
          <w:p w:rsidR="00671C7D" w:rsidRPr="002B53A5" w:rsidRDefault="00671C7D" w:rsidP="00704DD2">
            <w:pPr>
              <w:autoSpaceDE w:val="0"/>
              <w:autoSpaceDN w:val="0"/>
              <w:rPr>
                <w:sz w:val="20"/>
                <w:szCs w:val="20"/>
              </w:rPr>
            </w:pPr>
          </w:p>
        </w:tc>
        <w:tc>
          <w:tcPr>
            <w:tcW w:w="1418" w:type="dxa"/>
            <w:gridSpan w:val="2"/>
            <w:vMerge/>
          </w:tcPr>
          <w:p w:rsidR="00671C7D" w:rsidRPr="002B53A5" w:rsidRDefault="00671C7D" w:rsidP="00704DD2">
            <w:pPr>
              <w:autoSpaceDE w:val="0"/>
              <w:autoSpaceDN w:val="0"/>
              <w:jc w:val="center"/>
              <w:rPr>
                <w:sz w:val="20"/>
                <w:szCs w:val="20"/>
              </w:rPr>
            </w:pPr>
          </w:p>
        </w:tc>
        <w:tc>
          <w:tcPr>
            <w:tcW w:w="1416" w:type="dxa"/>
            <w:gridSpan w:val="2"/>
            <w:vMerge/>
          </w:tcPr>
          <w:p w:rsidR="00671C7D" w:rsidRPr="002B53A5" w:rsidRDefault="00671C7D" w:rsidP="00704DD2">
            <w:pPr>
              <w:autoSpaceDE w:val="0"/>
              <w:autoSpaceDN w:val="0"/>
              <w:jc w:val="center"/>
              <w:rPr>
                <w:sz w:val="20"/>
                <w:szCs w:val="20"/>
              </w:rPr>
            </w:pPr>
          </w:p>
        </w:tc>
        <w:tc>
          <w:tcPr>
            <w:tcW w:w="992" w:type="dxa"/>
            <w:gridSpan w:val="3"/>
          </w:tcPr>
          <w:p w:rsidR="00671C7D" w:rsidRPr="002B53A5" w:rsidRDefault="00671C7D" w:rsidP="00704DD2">
            <w:pPr>
              <w:autoSpaceDE w:val="0"/>
              <w:autoSpaceDN w:val="0"/>
              <w:jc w:val="center"/>
              <w:rPr>
                <w:sz w:val="20"/>
                <w:szCs w:val="20"/>
              </w:rPr>
            </w:pPr>
            <w:r w:rsidRPr="002B53A5">
              <w:rPr>
                <w:sz w:val="20"/>
                <w:szCs w:val="20"/>
              </w:rPr>
              <w:t>x</w:t>
            </w:r>
          </w:p>
        </w:tc>
        <w:tc>
          <w:tcPr>
            <w:tcW w:w="854"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709" w:type="dxa"/>
          </w:tcPr>
          <w:p w:rsidR="00671C7D" w:rsidRPr="002B53A5" w:rsidRDefault="00671C7D" w:rsidP="00704DD2">
            <w:pPr>
              <w:autoSpaceDE w:val="0"/>
              <w:autoSpaceDN w:val="0"/>
              <w:jc w:val="center"/>
              <w:rPr>
                <w:sz w:val="20"/>
                <w:szCs w:val="20"/>
              </w:rPr>
            </w:pPr>
            <w:r w:rsidRPr="002B53A5">
              <w:rPr>
                <w:sz w:val="20"/>
                <w:szCs w:val="20"/>
              </w:rPr>
              <w:t>x</w:t>
            </w:r>
          </w:p>
        </w:tc>
        <w:tc>
          <w:tcPr>
            <w:tcW w:w="850" w:type="dxa"/>
            <w:gridSpan w:val="4"/>
          </w:tcPr>
          <w:p w:rsidR="00671C7D" w:rsidRPr="002B53A5" w:rsidRDefault="00671C7D" w:rsidP="00704DD2">
            <w:pPr>
              <w:autoSpaceDE w:val="0"/>
              <w:autoSpaceDN w:val="0"/>
              <w:jc w:val="center"/>
              <w:rPr>
                <w:sz w:val="20"/>
                <w:szCs w:val="20"/>
              </w:rPr>
            </w:pPr>
            <w:r w:rsidRPr="002B53A5">
              <w:rPr>
                <w:sz w:val="20"/>
                <w:szCs w:val="20"/>
              </w:rPr>
              <w:t>x</w:t>
            </w:r>
          </w:p>
        </w:tc>
        <w:tc>
          <w:tcPr>
            <w:tcW w:w="996" w:type="dxa"/>
          </w:tcPr>
          <w:p w:rsidR="00671C7D" w:rsidRPr="002B53A5" w:rsidRDefault="00671C7D" w:rsidP="00704DD2">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961" w:type="dxa"/>
          </w:tcPr>
          <w:p w:rsidR="00671C7D" w:rsidRPr="00EF624E" w:rsidRDefault="00671C7D" w:rsidP="00704DD2">
            <w:pPr>
              <w:autoSpaceDE w:val="0"/>
              <w:autoSpaceDN w:val="0"/>
              <w:jc w:val="center"/>
              <w:rPr>
                <w:sz w:val="20"/>
                <w:szCs w:val="20"/>
              </w:rPr>
            </w:pPr>
            <w:r w:rsidRPr="00EF624E">
              <w:rPr>
                <w:sz w:val="20"/>
                <w:szCs w:val="20"/>
              </w:rPr>
              <w:t>0</w:t>
            </w:r>
          </w:p>
        </w:tc>
        <w:tc>
          <w:tcPr>
            <w:tcW w:w="1134"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c>
          <w:tcPr>
            <w:tcW w:w="882" w:type="dxa"/>
          </w:tcPr>
          <w:p w:rsidR="00671C7D" w:rsidRPr="00EF624E" w:rsidRDefault="00671C7D" w:rsidP="00704DD2">
            <w:pPr>
              <w:autoSpaceDE w:val="0"/>
              <w:autoSpaceDN w:val="0"/>
              <w:jc w:val="center"/>
              <w:rPr>
                <w:sz w:val="20"/>
                <w:szCs w:val="20"/>
              </w:rPr>
            </w:pPr>
            <w:r w:rsidRPr="00EF624E">
              <w:rPr>
                <w:sz w:val="20"/>
                <w:szCs w:val="20"/>
              </w:rPr>
              <w:t>0</w:t>
            </w:r>
          </w:p>
        </w:tc>
      </w:tr>
      <w:tr w:rsidR="00671C7D" w:rsidTr="00514799">
        <w:tc>
          <w:tcPr>
            <w:tcW w:w="847" w:type="dxa"/>
          </w:tcPr>
          <w:p w:rsidR="00671C7D" w:rsidRPr="002B53A5" w:rsidRDefault="00671C7D" w:rsidP="00704DD2">
            <w:pPr>
              <w:autoSpaceDE w:val="0"/>
              <w:autoSpaceDN w:val="0"/>
              <w:spacing w:line="240" w:lineRule="auto"/>
              <w:jc w:val="center"/>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показател</w:t>
            </w:r>
            <w:proofErr w:type="gramStart"/>
            <w:r w:rsidRPr="002B53A5">
              <w:rPr>
                <w:sz w:val="20"/>
                <w:szCs w:val="20"/>
              </w:rPr>
              <w:t>ь(</w:t>
            </w:r>
            <w:proofErr w:type="gramEnd"/>
            <w:r w:rsidRPr="002B53A5">
              <w:rPr>
                <w:sz w:val="20"/>
                <w:szCs w:val="20"/>
              </w:rPr>
              <w:t xml:space="preserve">и) подпрограммы </w:t>
            </w:r>
            <w:r w:rsidRPr="002B53A5">
              <w:rPr>
                <w:sz w:val="20"/>
                <w:szCs w:val="20"/>
              </w:rPr>
              <w:lastRenderedPageBreak/>
              <w:t>(</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3</w:t>
            </w:r>
          </w:p>
        </w:tc>
        <w:tc>
          <w:tcPr>
            <w:tcW w:w="8651" w:type="dxa"/>
            <w:gridSpan w:val="19"/>
          </w:tcPr>
          <w:p w:rsidR="00671C7D" w:rsidRPr="00EF624E" w:rsidRDefault="00671C7D" w:rsidP="00A624E6">
            <w:pPr>
              <w:autoSpaceDE w:val="0"/>
              <w:autoSpaceDN w:val="0"/>
              <w:spacing w:line="240" w:lineRule="auto"/>
              <w:rPr>
                <w:sz w:val="20"/>
                <w:szCs w:val="20"/>
              </w:rPr>
            </w:pPr>
            <w:r w:rsidRPr="00EF624E">
              <w:rPr>
                <w:sz w:val="20"/>
                <w:szCs w:val="20"/>
              </w:rPr>
              <w:lastRenderedPageBreak/>
              <w:t>Доля молодежи в возрасте от 14 до 30 лет, занимающейся добровольческой (волонтерской) деятельностью, в общей ее численности, %</w:t>
            </w:r>
          </w:p>
        </w:tc>
        <w:tc>
          <w:tcPr>
            <w:tcW w:w="1134" w:type="dxa"/>
          </w:tcPr>
          <w:p w:rsidR="00671C7D" w:rsidRPr="003E2885" w:rsidRDefault="00671C7D" w:rsidP="00704DD2">
            <w:pPr>
              <w:jc w:val="center"/>
              <w:rPr>
                <w:sz w:val="20"/>
                <w:szCs w:val="20"/>
              </w:rPr>
            </w:pPr>
            <w:r w:rsidRPr="003E2885">
              <w:rPr>
                <w:sz w:val="20"/>
                <w:szCs w:val="20"/>
              </w:rPr>
              <w:t>14</w:t>
            </w:r>
          </w:p>
        </w:tc>
        <w:tc>
          <w:tcPr>
            <w:tcW w:w="1134" w:type="dxa"/>
          </w:tcPr>
          <w:p w:rsidR="00671C7D" w:rsidRPr="003E2885" w:rsidRDefault="00671C7D" w:rsidP="00704DD2">
            <w:pPr>
              <w:jc w:val="center"/>
              <w:rPr>
                <w:sz w:val="20"/>
                <w:szCs w:val="20"/>
              </w:rPr>
            </w:pPr>
            <w:r w:rsidRPr="003E2885">
              <w:rPr>
                <w:sz w:val="20"/>
                <w:szCs w:val="20"/>
              </w:rPr>
              <w:t>15</w:t>
            </w:r>
          </w:p>
        </w:tc>
        <w:tc>
          <w:tcPr>
            <w:tcW w:w="961" w:type="dxa"/>
          </w:tcPr>
          <w:p w:rsidR="00671C7D" w:rsidRPr="003E2885" w:rsidRDefault="00671C7D" w:rsidP="00704DD2">
            <w:pPr>
              <w:jc w:val="center"/>
              <w:rPr>
                <w:sz w:val="20"/>
                <w:szCs w:val="20"/>
              </w:rPr>
            </w:pPr>
            <w:r w:rsidRPr="003E2885">
              <w:rPr>
                <w:sz w:val="20"/>
                <w:szCs w:val="20"/>
              </w:rPr>
              <w:t>15</w:t>
            </w:r>
          </w:p>
        </w:tc>
        <w:tc>
          <w:tcPr>
            <w:tcW w:w="1134" w:type="dxa"/>
          </w:tcPr>
          <w:p w:rsidR="00671C7D" w:rsidRPr="003E2885" w:rsidRDefault="00671C7D" w:rsidP="00704DD2">
            <w:pPr>
              <w:jc w:val="center"/>
              <w:rPr>
                <w:sz w:val="20"/>
                <w:szCs w:val="20"/>
              </w:rPr>
            </w:pPr>
            <w:r w:rsidRPr="003E2885">
              <w:rPr>
                <w:sz w:val="20"/>
                <w:szCs w:val="20"/>
              </w:rPr>
              <w:t>15</w:t>
            </w:r>
          </w:p>
        </w:tc>
        <w:tc>
          <w:tcPr>
            <w:tcW w:w="882" w:type="dxa"/>
          </w:tcPr>
          <w:p w:rsidR="00671C7D" w:rsidRPr="003E2885" w:rsidRDefault="00671C7D" w:rsidP="00704DD2">
            <w:pPr>
              <w:jc w:val="center"/>
              <w:rPr>
                <w:sz w:val="20"/>
                <w:szCs w:val="20"/>
              </w:rPr>
            </w:pPr>
            <w:r w:rsidRPr="003E2885">
              <w:rPr>
                <w:sz w:val="20"/>
                <w:szCs w:val="20"/>
              </w:rPr>
              <w:t>15</w:t>
            </w:r>
          </w:p>
        </w:tc>
        <w:tc>
          <w:tcPr>
            <w:tcW w:w="882" w:type="dxa"/>
          </w:tcPr>
          <w:p w:rsidR="00671C7D" w:rsidRPr="003E2885" w:rsidRDefault="00671C7D" w:rsidP="00704DD2">
            <w:pPr>
              <w:jc w:val="center"/>
              <w:rPr>
                <w:sz w:val="20"/>
                <w:szCs w:val="20"/>
              </w:rPr>
            </w:pPr>
            <w:r w:rsidRPr="003E2885">
              <w:rPr>
                <w:sz w:val="20"/>
                <w:szCs w:val="20"/>
              </w:rPr>
              <w:t>15</w:t>
            </w:r>
          </w:p>
        </w:tc>
      </w:tr>
    </w:tbl>
    <w:p w:rsidR="00481C02" w:rsidRDefault="00481C02" w:rsidP="00867067">
      <w:pPr>
        <w:spacing w:after="0" w:line="240" w:lineRule="auto"/>
        <w:rPr>
          <w:rFonts w:ascii="Times New Roman" w:hAnsi="Times New Roman"/>
          <w:sz w:val="24"/>
          <w:szCs w:val="24"/>
        </w:rPr>
        <w:sectPr w:rsidR="00481C02" w:rsidSect="0054236F">
          <w:pgSz w:w="16838" w:h="11906" w:orient="landscape"/>
          <w:pgMar w:top="1701" w:right="1134" w:bottom="851" w:left="1134" w:header="709" w:footer="709" w:gutter="0"/>
          <w:cols w:space="708"/>
          <w:docGrid w:linePitch="360"/>
        </w:sectPr>
      </w:pPr>
    </w:p>
    <w:p w:rsidR="003951F5" w:rsidRPr="000E08E3" w:rsidRDefault="003B751A" w:rsidP="003951F5">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3951F5" w:rsidRPr="000E08E3" w:rsidRDefault="003951F5" w:rsidP="003951F5">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к Муниципальной программе</w:t>
      </w:r>
    </w:p>
    <w:p w:rsidR="003951F5" w:rsidRPr="000E08E3" w:rsidRDefault="003951F5" w:rsidP="003951F5">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 xml:space="preserve">Шумерлинского </w:t>
      </w:r>
      <w:r w:rsidRPr="0040303A">
        <w:rPr>
          <w:bCs/>
          <w:sz w:val="24"/>
          <w:szCs w:val="24"/>
        </w:rPr>
        <w:t>муниципального округа</w:t>
      </w:r>
    </w:p>
    <w:p w:rsidR="003951F5" w:rsidRPr="000E08E3" w:rsidRDefault="003951F5" w:rsidP="003951F5">
      <w:pPr>
        <w:autoSpaceDE w:val="0"/>
        <w:autoSpaceDN w:val="0"/>
        <w:adjustRightInd w:val="0"/>
        <w:spacing w:after="0" w:line="240" w:lineRule="auto"/>
        <w:jc w:val="right"/>
        <w:rPr>
          <w:rFonts w:ascii="Times New Roman" w:hAnsi="Times New Roman"/>
          <w:sz w:val="24"/>
          <w:szCs w:val="24"/>
          <w:lang w:eastAsia="ru-RU"/>
        </w:rPr>
      </w:pPr>
      <w:r w:rsidRPr="000E08E3">
        <w:rPr>
          <w:rFonts w:ascii="Times New Roman" w:hAnsi="Times New Roman"/>
          <w:sz w:val="24"/>
          <w:szCs w:val="24"/>
          <w:lang w:eastAsia="ru-RU"/>
        </w:rPr>
        <w:t>«Развитие образования»</w:t>
      </w:r>
    </w:p>
    <w:p w:rsidR="003951F5" w:rsidRPr="000E08E3" w:rsidRDefault="003951F5" w:rsidP="003951F5">
      <w:pPr>
        <w:autoSpaceDE w:val="0"/>
        <w:autoSpaceDN w:val="0"/>
        <w:adjustRightInd w:val="0"/>
        <w:spacing w:after="0" w:line="240" w:lineRule="auto"/>
        <w:jc w:val="center"/>
        <w:rPr>
          <w:rFonts w:ascii="Times New Roman" w:hAnsi="Times New Roman"/>
          <w:sz w:val="24"/>
          <w:szCs w:val="24"/>
          <w:lang w:eastAsia="ru-RU"/>
        </w:rPr>
      </w:pPr>
    </w:p>
    <w:p w:rsidR="009C262D" w:rsidRDefault="009C262D" w:rsidP="003951F5">
      <w:pPr>
        <w:autoSpaceDE w:val="0"/>
        <w:autoSpaceDN w:val="0"/>
        <w:adjustRightInd w:val="0"/>
        <w:spacing w:after="0" w:line="240" w:lineRule="auto"/>
        <w:jc w:val="center"/>
        <w:rPr>
          <w:rFonts w:ascii="Times New Roman" w:hAnsi="Times New Roman"/>
          <w:sz w:val="24"/>
          <w:szCs w:val="24"/>
          <w:lang w:eastAsia="ru-RU"/>
        </w:rPr>
      </w:pPr>
    </w:p>
    <w:p w:rsidR="003951F5" w:rsidRPr="000E08E3" w:rsidRDefault="003951F5" w:rsidP="003951F5">
      <w:pPr>
        <w:autoSpaceDE w:val="0"/>
        <w:autoSpaceDN w:val="0"/>
        <w:adjustRightInd w:val="0"/>
        <w:spacing w:after="0" w:line="240" w:lineRule="auto"/>
        <w:jc w:val="center"/>
        <w:rPr>
          <w:rFonts w:ascii="Times New Roman" w:hAnsi="Times New Roman"/>
          <w:sz w:val="24"/>
          <w:szCs w:val="24"/>
          <w:lang w:eastAsia="ru-RU"/>
        </w:rPr>
      </w:pPr>
      <w:r w:rsidRPr="000E08E3">
        <w:rPr>
          <w:rFonts w:ascii="Times New Roman" w:hAnsi="Times New Roman"/>
          <w:sz w:val="24"/>
          <w:szCs w:val="24"/>
          <w:lang w:eastAsia="ru-RU"/>
        </w:rPr>
        <w:t>ПОДПРОГРАММА</w:t>
      </w:r>
    </w:p>
    <w:p w:rsidR="003951F5" w:rsidRPr="000E08E3" w:rsidRDefault="003951F5" w:rsidP="003951F5">
      <w:pPr>
        <w:autoSpaceDE w:val="0"/>
        <w:autoSpaceDN w:val="0"/>
        <w:adjustRightInd w:val="0"/>
        <w:spacing w:after="0" w:line="240" w:lineRule="auto"/>
        <w:jc w:val="center"/>
        <w:rPr>
          <w:rFonts w:ascii="Times New Roman" w:hAnsi="Times New Roman"/>
          <w:sz w:val="24"/>
          <w:szCs w:val="24"/>
          <w:lang w:eastAsia="ru-RU"/>
        </w:rPr>
      </w:pPr>
      <w:r w:rsidRPr="000E08E3">
        <w:rPr>
          <w:rFonts w:ascii="Times New Roman" w:hAnsi="Times New Roman"/>
          <w:sz w:val="24"/>
          <w:szCs w:val="24"/>
          <w:lang w:eastAsia="ru-RU"/>
        </w:rPr>
        <w:t>«</w:t>
      </w:r>
      <w:r w:rsidR="00BA101A">
        <w:rPr>
          <w:rFonts w:ascii="Times New Roman" w:hAnsi="Times New Roman"/>
          <w:sz w:val="24"/>
          <w:szCs w:val="24"/>
          <w:lang w:eastAsia="ru-RU"/>
        </w:rPr>
        <w:t>Развитие воспитания в образовательных организациях Шумерлинского муниципального округа</w:t>
      </w:r>
      <w:r w:rsidRPr="000E08E3">
        <w:rPr>
          <w:rFonts w:ascii="Times New Roman" w:hAnsi="Times New Roman"/>
          <w:sz w:val="24"/>
          <w:szCs w:val="24"/>
          <w:lang w:eastAsia="ru-RU"/>
        </w:rPr>
        <w:t xml:space="preserve">» </w:t>
      </w:r>
    </w:p>
    <w:p w:rsidR="003951F5" w:rsidRPr="003602B9" w:rsidRDefault="003951F5" w:rsidP="003951F5">
      <w:pPr>
        <w:autoSpaceDE w:val="0"/>
        <w:autoSpaceDN w:val="0"/>
        <w:adjustRightInd w:val="0"/>
        <w:spacing w:after="0" w:line="240" w:lineRule="auto"/>
        <w:jc w:val="center"/>
        <w:rPr>
          <w:rFonts w:ascii="Times New Roman" w:hAnsi="Times New Roman"/>
          <w:sz w:val="24"/>
          <w:szCs w:val="24"/>
          <w:lang w:eastAsia="ru-RU"/>
        </w:rPr>
      </w:pPr>
      <w:r w:rsidRPr="003602B9">
        <w:rPr>
          <w:rFonts w:ascii="Times New Roman" w:hAnsi="Times New Roman"/>
          <w:sz w:val="24"/>
          <w:szCs w:val="24"/>
          <w:lang w:eastAsia="ru-RU"/>
        </w:rPr>
        <w:t xml:space="preserve">Муниципальной программы Шумерлинского </w:t>
      </w:r>
      <w:r w:rsidRPr="003602B9">
        <w:rPr>
          <w:bCs/>
          <w:sz w:val="24"/>
          <w:szCs w:val="24"/>
        </w:rPr>
        <w:t>муниципального округа</w:t>
      </w:r>
      <w:r w:rsidRPr="003602B9">
        <w:rPr>
          <w:rFonts w:ascii="Times New Roman" w:hAnsi="Times New Roman"/>
          <w:sz w:val="24"/>
          <w:szCs w:val="24"/>
          <w:lang w:eastAsia="ru-RU"/>
        </w:rPr>
        <w:t xml:space="preserve"> «Развитие образования»</w:t>
      </w:r>
    </w:p>
    <w:p w:rsidR="003951F5" w:rsidRPr="000E08E3" w:rsidRDefault="003951F5" w:rsidP="003951F5">
      <w:pPr>
        <w:autoSpaceDE w:val="0"/>
        <w:autoSpaceDN w:val="0"/>
        <w:adjustRightInd w:val="0"/>
        <w:spacing w:after="0" w:line="240" w:lineRule="auto"/>
        <w:jc w:val="center"/>
        <w:outlineLvl w:val="1"/>
        <w:rPr>
          <w:rFonts w:ascii="Times New Roman" w:hAnsi="Times New Roman"/>
          <w:sz w:val="24"/>
          <w:szCs w:val="24"/>
          <w:lang w:eastAsia="ru-RU"/>
        </w:rPr>
      </w:pPr>
    </w:p>
    <w:p w:rsidR="003951F5" w:rsidRDefault="003951F5" w:rsidP="003951F5">
      <w:pPr>
        <w:autoSpaceDE w:val="0"/>
        <w:autoSpaceDN w:val="0"/>
        <w:adjustRightInd w:val="0"/>
        <w:spacing w:after="0" w:line="240" w:lineRule="auto"/>
        <w:jc w:val="center"/>
        <w:outlineLvl w:val="1"/>
        <w:rPr>
          <w:rFonts w:ascii="Times New Roman" w:hAnsi="Times New Roman"/>
          <w:sz w:val="24"/>
          <w:szCs w:val="24"/>
          <w:lang w:eastAsia="ru-RU"/>
        </w:rPr>
      </w:pPr>
      <w:r w:rsidRPr="000E08E3">
        <w:rPr>
          <w:rFonts w:ascii="Times New Roman" w:hAnsi="Times New Roman"/>
          <w:sz w:val="24"/>
          <w:szCs w:val="24"/>
          <w:lang w:eastAsia="ru-RU"/>
        </w:rPr>
        <w:t>ПАСПОРТ ПОДПРОГРАММЫ</w:t>
      </w:r>
    </w:p>
    <w:p w:rsidR="009C262D" w:rsidRPr="000E08E3" w:rsidRDefault="009C262D" w:rsidP="003951F5">
      <w:pPr>
        <w:autoSpaceDE w:val="0"/>
        <w:autoSpaceDN w:val="0"/>
        <w:adjustRightInd w:val="0"/>
        <w:spacing w:after="0" w:line="240" w:lineRule="auto"/>
        <w:jc w:val="center"/>
        <w:outlineLvl w:val="1"/>
        <w:rPr>
          <w:rFonts w:ascii="Times New Roman" w:hAnsi="Times New Roman"/>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Ответственный исполнитель подпрограммы</w:t>
            </w:r>
          </w:p>
        </w:tc>
        <w:tc>
          <w:tcPr>
            <w:tcW w:w="567" w:type="dxa"/>
          </w:tcPr>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r w:rsidRPr="008D2A99">
              <w:rPr>
                <w:rFonts w:ascii="Times New Roman" w:hAnsi="Times New Roman"/>
                <w:sz w:val="24"/>
                <w:szCs w:val="24"/>
              </w:rPr>
              <w:t>–</w:t>
            </w:r>
          </w:p>
        </w:tc>
        <w:tc>
          <w:tcPr>
            <w:tcW w:w="5103" w:type="dxa"/>
          </w:tcPr>
          <w:p w:rsidR="008D2A99" w:rsidRPr="008D2A99" w:rsidRDefault="008D2A99" w:rsidP="009C262D">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 xml:space="preserve">Отдел образования, спорта и молодежной политики администрации Шумерлинского </w:t>
            </w:r>
            <w:r w:rsidR="009C262D">
              <w:rPr>
                <w:rFonts w:ascii="Times New Roman" w:hAnsi="Times New Roman"/>
                <w:sz w:val="24"/>
                <w:szCs w:val="24"/>
              </w:rPr>
              <w:t>муниципального округа</w:t>
            </w:r>
          </w:p>
        </w:tc>
      </w:tr>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p>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Соисполнители подпрограммы</w:t>
            </w:r>
          </w:p>
          <w:p w:rsidR="008D2A99" w:rsidRPr="008D2A99" w:rsidRDefault="008D2A99" w:rsidP="008D2A99">
            <w:pPr>
              <w:autoSpaceDE w:val="0"/>
              <w:autoSpaceDN w:val="0"/>
              <w:adjustRightInd w:val="0"/>
              <w:spacing w:after="0" w:line="240" w:lineRule="auto"/>
              <w:rPr>
                <w:rFonts w:ascii="Times New Roman" w:hAnsi="Times New Roman"/>
                <w:sz w:val="24"/>
                <w:szCs w:val="24"/>
              </w:rPr>
            </w:pPr>
          </w:p>
          <w:p w:rsidR="008D2A99" w:rsidRPr="008D2A99" w:rsidRDefault="008D2A99" w:rsidP="008D2A99">
            <w:pPr>
              <w:autoSpaceDE w:val="0"/>
              <w:autoSpaceDN w:val="0"/>
              <w:adjustRightInd w:val="0"/>
              <w:spacing w:after="0" w:line="240" w:lineRule="auto"/>
              <w:rPr>
                <w:rFonts w:ascii="Times New Roman" w:hAnsi="Times New Roman"/>
                <w:sz w:val="24"/>
                <w:szCs w:val="24"/>
              </w:rPr>
            </w:pPr>
          </w:p>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 xml:space="preserve">Цель подпрограммы </w:t>
            </w:r>
          </w:p>
        </w:tc>
        <w:tc>
          <w:tcPr>
            <w:tcW w:w="567" w:type="dxa"/>
          </w:tcPr>
          <w:p w:rsidR="008D2A99" w:rsidRPr="008D2A99" w:rsidRDefault="008D2A99" w:rsidP="008D2A99">
            <w:pPr>
              <w:spacing w:after="0" w:line="240" w:lineRule="auto"/>
              <w:jc w:val="center"/>
              <w:rPr>
                <w:rFonts w:ascii="Times New Roman" w:hAnsi="Times New Roman"/>
                <w:sz w:val="24"/>
                <w:szCs w:val="24"/>
              </w:rPr>
            </w:pPr>
          </w:p>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w:t>
            </w:r>
          </w:p>
          <w:p w:rsidR="008D2A99" w:rsidRPr="008D2A99" w:rsidRDefault="008D2A99" w:rsidP="008D2A99">
            <w:pPr>
              <w:spacing w:after="0" w:line="240" w:lineRule="auto"/>
              <w:jc w:val="center"/>
              <w:rPr>
                <w:rFonts w:ascii="Times New Roman" w:hAnsi="Times New Roman"/>
                <w:sz w:val="24"/>
                <w:szCs w:val="24"/>
              </w:rPr>
            </w:pPr>
          </w:p>
          <w:p w:rsidR="008D2A99" w:rsidRPr="008D2A99" w:rsidRDefault="008D2A99" w:rsidP="008D2A99">
            <w:pPr>
              <w:spacing w:after="0" w:line="240" w:lineRule="auto"/>
              <w:jc w:val="center"/>
              <w:rPr>
                <w:rFonts w:ascii="Times New Roman" w:hAnsi="Times New Roman"/>
                <w:sz w:val="24"/>
                <w:szCs w:val="24"/>
              </w:rPr>
            </w:pPr>
          </w:p>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w:t>
            </w:r>
          </w:p>
        </w:tc>
        <w:tc>
          <w:tcPr>
            <w:tcW w:w="5103" w:type="dxa"/>
          </w:tcPr>
          <w:p w:rsidR="008D2A99" w:rsidRPr="008D2A99" w:rsidRDefault="008D2A99" w:rsidP="008D2A99">
            <w:pPr>
              <w:spacing w:after="0" w:line="240" w:lineRule="auto"/>
              <w:jc w:val="both"/>
              <w:rPr>
                <w:rFonts w:ascii="Times New Roman" w:hAnsi="Times New Roman"/>
                <w:sz w:val="24"/>
                <w:szCs w:val="24"/>
              </w:rPr>
            </w:pP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 xml:space="preserve">муниципальные образовательные организации Шумерлинского </w:t>
            </w:r>
            <w:r w:rsidR="009C262D">
              <w:rPr>
                <w:rFonts w:ascii="Times New Roman" w:hAnsi="Times New Roman"/>
                <w:sz w:val="24"/>
                <w:szCs w:val="24"/>
              </w:rPr>
              <w:t>муниципального округа</w:t>
            </w:r>
            <w:r w:rsidRPr="008D2A99">
              <w:rPr>
                <w:rFonts w:ascii="Times New Roman" w:hAnsi="Times New Roman"/>
                <w:sz w:val="24"/>
                <w:szCs w:val="24"/>
              </w:rPr>
              <w:t xml:space="preserve"> </w:t>
            </w:r>
          </w:p>
          <w:p w:rsidR="008D2A99" w:rsidRPr="008D2A99" w:rsidRDefault="008D2A99" w:rsidP="008D2A99">
            <w:pPr>
              <w:spacing w:after="0" w:line="240" w:lineRule="auto"/>
              <w:jc w:val="both"/>
              <w:rPr>
                <w:rFonts w:ascii="Times New Roman" w:hAnsi="Times New Roman"/>
                <w:sz w:val="24"/>
                <w:szCs w:val="24"/>
              </w:rPr>
            </w:pP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 xml:space="preserve">определение приоритетов муниципальной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Шумерлинском </w:t>
            </w:r>
            <w:r w:rsidR="009C262D">
              <w:rPr>
                <w:rFonts w:ascii="Times New Roman" w:hAnsi="Times New Roman"/>
                <w:sz w:val="24"/>
                <w:szCs w:val="24"/>
              </w:rPr>
              <w:t>муниципальном округе</w:t>
            </w:r>
            <w:r w:rsidRPr="008D2A99">
              <w:rPr>
                <w:rFonts w:ascii="Times New Roman" w:hAnsi="Times New Roman"/>
                <w:sz w:val="24"/>
                <w:szCs w:val="24"/>
              </w:rPr>
              <w:t>, учитывающих интересы детей, актуальные потребности современного общества и государства</w:t>
            </w:r>
          </w:p>
        </w:tc>
      </w:tr>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Задачи подпрограммы</w:t>
            </w:r>
          </w:p>
        </w:tc>
        <w:tc>
          <w:tcPr>
            <w:tcW w:w="567" w:type="dxa"/>
          </w:tcPr>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r w:rsidRPr="008D2A99">
              <w:rPr>
                <w:rFonts w:ascii="Times New Roman" w:hAnsi="Times New Roman"/>
                <w:sz w:val="24"/>
                <w:szCs w:val="24"/>
              </w:rPr>
              <w:t>–</w:t>
            </w:r>
          </w:p>
        </w:tc>
        <w:tc>
          <w:tcPr>
            <w:tcW w:w="5103" w:type="dxa"/>
          </w:tcPr>
          <w:p w:rsidR="008D2A99" w:rsidRPr="008D2A99" w:rsidRDefault="008D2A99" w:rsidP="008D2A99">
            <w:pPr>
              <w:pStyle w:val="ConsPlusNormal"/>
              <w:jc w:val="both"/>
              <w:rPr>
                <w:sz w:val="24"/>
                <w:szCs w:val="24"/>
                <w:lang w:eastAsia="en-US"/>
              </w:rPr>
            </w:pPr>
            <w:r w:rsidRPr="008D2A99">
              <w:rPr>
                <w:sz w:val="24"/>
                <w:szCs w:val="24"/>
                <w:lang w:eastAsia="en-US"/>
              </w:rPr>
              <w:t>создание условий для консолидации усилий социальных институтов по воспитанию подрастающего поколения;</w:t>
            </w:r>
          </w:p>
          <w:p w:rsidR="008D2A99" w:rsidRPr="008D2A99" w:rsidRDefault="008D2A99" w:rsidP="008D2A99">
            <w:pPr>
              <w:pStyle w:val="ConsPlusNormal"/>
              <w:jc w:val="both"/>
              <w:rPr>
                <w:sz w:val="24"/>
                <w:szCs w:val="24"/>
                <w:lang w:eastAsia="en-US"/>
              </w:rPr>
            </w:pPr>
            <w:r w:rsidRPr="008D2A99">
              <w:rPr>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8D2A99" w:rsidRPr="008D2A99" w:rsidRDefault="008D2A99" w:rsidP="008D2A99">
            <w:pPr>
              <w:pStyle w:val="ConsPlusNormal"/>
              <w:jc w:val="both"/>
              <w:rPr>
                <w:sz w:val="24"/>
                <w:szCs w:val="24"/>
                <w:lang w:eastAsia="en-US"/>
              </w:rPr>
            </w:pPr>
            <w:r w:rsidRPr="008D2A99">
              <w:rPr>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8D2A99" w:rsidRPr="008D2A99" w:rsidRDefault="008D2A99" w:rsidP="008D2A99">
            <w:pPr>
              <w:pStyle w:val="ConsPlusNormal"/>
              <w:jc w:val="both"/>
              <w:rPr>
                <w:sz w:val="24"/>
                <w:szCs w:val="24"/>
                <w:lang w:eastAsia="en-US"/>
              </w:rPr>
            </w:pPr>
            <w:r w:rsidRPr="008D2A99">
              <w:rPr>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8D2A99" w:rsidRPr="008D2A99" w:rsidRDefault="008D2A99" w:rsidP="008D2A99">
            <w:pPr>
              <w:pStyle w:val="ConsPlusNormal"/>
              <w:jc w:val="both"/>
              <w:rPr>
                <w:sz w:val="24"/>
                <w:szCs w:val="24"/>
                <w:lang w:eastAsia="en-US"/>
              </w:rPr>
            </w:pPr>
            <w:r w:rsidRPr="008D2A99">
              <w:rPr>
                <w:sz w:val="24"/>
                <w:szCs w:val="24"/>
                <w:lang w:eastAsia="en-US"/>
              </w:rPr>
              <w:t xml:space="preserve">формирование социокультурной инфраструктуры, содействующей успешной социализации детей и интегрирующей воспитательные возможности образовательных, </w:t>
            </w:r>
            <w:r w:rsidRPr="008D2A99">
              <w:rPr>
                <w:sz w:val="24"/>
                <w:szCs w:val="24"/>
                <w:lang w:eastAsia="en-US"/>
              </w:rPr>
              <w:lastRenderedPageBreak/>
              <w:t>культурных, спортивных организаций;</w:t>
            </w:r>
          </w:p>
          <w:p w:rsidR="008D2A99" w:rsidRPr="008D2A99" w:rsidRDefault="008D2A99" w:rsidP="008D2A99">
            <w:pPr>
              <w:pStyle w:val="ConsPlusNormal"/>
              <w:jc w:val="both"/>
              <w:rPr>
                <w:sz w:val="24"/>
                <w:szCs w:val="24"/>
                <w:lang w:eastAsia="en-US"/>
              </w:rPr>
            </w:pPr>
            <w:r w:rsidRPr="008D2A99">
              <w:rPr>
                <w:sz w:val="24"/>
                <w:szCs w:val="24"/>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8D2A99" w:rsidRPr="008D2A99" w:rsidRDefault="008D2A99" w:rsidP="008D2A99">
            <w:pPr>
              <w:pStyle w:val="ConsPlusNormal"/>
              <w:jc w:val="both"/>
              <w:rPr>
                <w:sz w:val="24"/>
                <w:szCs w:val="24"/>
                <w:lang w:eastAsia="en-US"/>
              </w:rPr>
            </w:pPr>
            <w:r w:rsidRPr="008D2A99">
              <w:rPr>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8D2A99" w:rsidRPr="008D2A99" w:rsidRDefault="008D2A99" w:rsidP="008D2A99">
            <w:pPr>
              <w:pStyle w:val="ConsPlusNormal"/>
              <w:jc w:val="both"/>
              <w:rPr>
                <w:sz w:val="24"/>
                <w:szCs w:val="24"/>
                <w:lang w:eastAsia="en-US"/>
              </w:rPr>
            </w:pPr>
            <w:r w:rsidRPr="008D2A99">
              <w:rPr>
                <w:sz w:val="24"/>
                <w:szCs w:val="24"/>
                <w:lang w:eastAsia="en-US"/>
              </w:rPr>
              <w:t>обеспечение условий для повышения социальной, коммуникативной и педагогической компетентности родителей</w:t>
            </w:r>
          </w:p>
        </w:tc>
      </w:tr>
      <w:tr w:rsidR="008D2A99" w:rsidRPr="008D2A99" w:rsidTr="00704DD2">
        <w:tc>
          <w:tcPr>
            <w:tcW w:w="3686" w:type="dxa"/>
          </w:tcPr>
          <w:p w:rsidR="008D2A99" w:rsidRPr="009C262D" w:rsidRDefault="008D2A99" w:rsidP="008D2A99">
            <w:pPr>
              <w:suppressAutoHyphens/>
              <w:autoSpaceDE w:val="0"/>
              <w:autoSpaceDN w:val="0"/>
              <w:adjustRightInd w:val="0"/>
              <w:spacing w:after="0" w:line="240" w:lineRule="auto"/>
              <w:rPr>
                <w:rFonts w:ascii="Times New Roman" w:hAnsi="Times New Roman"/>
                <w:sz w:val="24"/>
                <w:szCs w:val="24"/>
              </w:rPr>
            </w:pPr>
            <w:r w:rsidRPr="009C262D">
              <w:rPr>
                <w:rFonts w:ascii="Times New Roman" w:hAnsi="Times New Roman"/>
                <w:sz w:val="24"/>
                <w:szCs w:val="24"/>
              </w:rPr>
              <w:lastRenderedPageBreak/>
              <w:t>Целевые индикаторы и показатели подпрограммы</w:t>
            </w:r>
          </w:p>
        </w:tc>
        <w:tc>
          <w:tcPr>
            <w:tcW w:w="567" w:type="dxa"/>
          </w:tcPr>
          <w:p w:rsidR="008D2A99" w:rsidRPr="009C262D" w:rsidRDefault="008D2A99" w:rsidP="008D2A99">
            <w:pPr>
              <w:suppressAutoHyphens/>
              <w:spacing w:after="0" w:line="240" w:lineRule="auto"/>
              <w:jc w:val="center"/>
              <w:rPr>
                <w:rFonts w:ascii="Times New Roman" w:hAnsi="Times New Roman"/>
                <w:sz w:val="24"/>
                <w:szCs w:val="24"/>
              </w:rPr>
            </w:pPr>
            <w:r w:rsidRPr="009C262D">
              <w:rPr>
                <w:rFonts w:ascii="Times New Roman" w:hAnsi="Times New Roman"/>
                <w:sz w:val="24"/>
                <w:szCs w:val="24"/>
              </w:rPr>
              <w:t>–</w:t>
            </w:r>
          </w:p>
        </w:tc>
        <w:tc>
          <w:tcPr>
            <w:tcW w:w="5103" w:type="dxa"/>
          </w:tcPr>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к 2036 году предусматривается достижение следующих целевых индикаторов и показателей:</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7 единиц;</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доля педагогических работников, принявших участие в конкурсах педагогического мастерства, - 10 процентов;</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количество педагогических работников, прошедших курсы повышения квалификации и профессиональную переподготовку, - 10 человек;</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доля детей и молодежи, принявших участие в мероприятиях республиканского, всероссийского уровней, - 15 процентов;</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количество проведенных экологических мероприятий среди детей и молодежи - 9 единиц;</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доля детей и молодежи, вовлеченных в деятельность общественных организаций экологической направленности, - 35 процентов;</w:t>
            </w:r>
          </w:p>
          <w:p w:rsidR="008D2A99" w:rsidRPr="009C262D" w:rsidRDefault="008D2A99" w:rsidP="008D2A99">
            <w:pPr>
              <w:suppressAutoHyphens/>
              <w:autoSpaceDE w:val="0"/>
              <w:autoSpaceDN w:val="0"/>
              <w:adjustRightInd w:val="0"/>
              <w:spacing w:after="0" w:line="240" w:lineRule="auto"/>
              <w:jc w:val="both"/>
              <w:rPr>
                <w:rFonts w:ascii="Times New Roman" w:hAnsi="Times New Roman"/>
                <w:sz w:val="24"/>
                <w:szCs w:val="24"/>
              </w:rPr>
            </w:pPr>
            <w:r w:rsidRPr="009C262D">
              <w:rPr>
                <w:rFonts w:ascii="Times New Roman" w:hAnsi="Times New Roman"/>
                <w:sz w:val="24"/>
                <w:szCs w:val="24"/>
              </w:rPr>
              <w:t>доля детей в возрасте от 5 до 18 лет, охваченных дополнительными общеобразовательными программами технической и естественнонаучной направленности, - 5 процентов;</w:t>
            </w:r>
          </w:p>
          <w:p w:rsidR="008D2A99" w:rsidRPr="009C262D" w:rsidRDefault="008D2A99" w:rsidP="008D2A99">
            <w:pPr>
              <w:suppressAutoHyphens/>
              <w:spacing w:after="0" w:line="240" w:lineRule="auto"/>
              <w:jc w:val="both"/>
              <w:rPr>
                <w:rFonts w:ascii="Times New Roman" w:hAnsi="Times New Roman"/>
                <w:sz w:val="24"/>
                <w:szCs w:val="24"/>
              </w:rPr>
            </w:pPr>
            <w:r w:rsidRPr="009C262D">
              <w:rPr>
                <w:rFonts w:ascii="Times New Roman" w:hAnsi="Times New Roman"/>
                <w:sz w:val="24"/>
                <w:szCs w:val="24"/>
              </w:rPr>
              <w:t xml:space="preserve">доля объединений и кружков технической </w:t>
            </w:r>
            <w:r w:rsidRPr="009C262D">
              <w:rPr>
                <w:rFonts w:ascii="Times New Roman" w:hAnsi="Times New Roman"/>
                <w:sz w:val="24"/>
                <w:szCs w:val="24"/>
              </w:rPr>
              <w:lastRenderedPageBreak/>
              <w:t>направленности в общем количестве кружков и объединений – 55 процентов;</w:t>
            </w:r>
          </w:p>
          <w:p w:rsidR="008D2A99" w:rsidRPr="009C262D" w:rsidRDefault="008D2A99" w:rsidP="008D2A99">
            <w:pPr>
              <w:suppressAutoHyphens/>
              <w:spacing w:after="0" w:line="240" w:lineRule="auto"/>
              <w:jc w:val="both"/>
              <w:rPr>
                <w:rFonts w:ascii="Times New Roman" w:hAnsi="Times New Roman"/>
                <w:sz w:val="24"/>
                <w:szCs w:val="24"/>
              </w:rPr>
            </w:pPr>
            <w:r w:rsidRPr="009C262D">
              <w:rPr>
                <w:rFonts w:ascii="Times New Roman" w:hAnsi="Times New Roman"/>
                <w:sz w:val="24"/>
                <w:szCs w:val="24"/>
              </w:rPr>
              <w:t>количество образовательных организаций, имеющих лицензию на  дополнительные образовательные программы – 6 единиц</w:t>
            </w:r>
          </w:p>
        </w:tc>
      </w:tr>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lastRenderedPageBreak/>
              <w:t>Этапы и сроки реализации подпрограммы</w:t>
            </w:r>
          </w:p>
        </w:tc>
        <w:tc>
          <w:tcPr>
            <w:tcW w:w="567" w:type="dxa"/>
          </w:tcPr>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r w:rsidRPr="008D2A99">
              <w:rPr>
                <w:rFonts w:ascii="Times New Roman" w:hAnsi="Times New Roman"/>
                <w:sz w:val="24"/>
                <w:szCs w:val="24"/>
              </w:rPr>
              <w:t>–</w:t>
            </w:r>
          </w:p>
        </w:tc>
        <w:tc>
          <w:tcPr>
            <w:tcW w:w="5103" w:type="dxa"/>
          </w:tcPr>
          <w:p w:rsidR="008D2A99" w:rsidRPr="008D2A99" w:rsidRDefault="009C262D" w:rsidP="008D2A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r w:rsidR="008D2A99" w:rsidRPr="008D2A99">
              <w:rPr>
                <w:rFonts w:ascii="Times New Roman" w:hAnsi="Times New Roman"/>
                <w:sz w:val="24"/>
                <w:szCs w:val="24"/>
              </w:rPr>
              <w:t>-2035 годы:</w:t>
            </w:r>
          </w:p>
          <w:p w:rsidR="008D2A99" w:rsidRPr="008D2A99" w:rsidRDefault="009C262D" w:rsidP="008D2A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этап – 2022</w:t>
            </w:r>
            <w:r w:rsidR="008D2A99" w:rsidRPr="008D2A99">
              <w:rPr>
                <w:rFonts w:ascii="Times New Roman" w:hAnsi="Times New Roman"/>
                <w:sz w:val="24"/>
                <w:szCs w:val="24"/>
              </w:rPr>
              <w:t>-2025 годы;</w:t>
            </w:r>
          </w:p>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2 этап – 2026-2030 годы;</w:t>
            </w:r>
          </w:p>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3 этап – 2031-2035 годы</w:t>
            </w:r>
          </w:p>
        </w:tc>
      </w:tr>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t>Объемы финансирования подпрограммы с разбивкой по годам реализации подпрограммы</w:t>
            </w:r>
          </w:p>
        </w:tc>
        <w:tc>
          <w:tcPr>
            <w:tcW w:w="567" w:type="dxa"/>
          </w:tcPr>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w:t>
            </w:r>
          </w:p>
        </w:tc>
        <w:tc>
          <w:tcPr>
            <w:tcW w:w="5103" w:type="dxa"/>
          </w:tcPr>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прогнозируемые объемы бюджетных ассигнований на реализацию</w:t>
            </w:r>
            <w:r w:rsidR="009C262D">
              <w:rPr>
                <w:rFonts w:ascii="Times New Roman" w:hAnsi="Times New Roman"/>
                <w:sz w:val="24"/>
                <w:szCs w:val="24"/>
              </w:rPr>
              <w:t xml:space="preserve"> мероприятий подпрограммы в 2022</w:t>
            </w:r>
            <w:r w:rsidRPr="008D2A99">
              <w:rPr>
                <w:rFonts w:ascii="Times New Roman" w:hAnsi="Times New Roman"/>
                <w:sz w:val="24"/>
                <w:szCs w:val="24"/>
              </w:rPr>
              <w:t xml:space="preserve"> - 2035 годах составляют 0,0  тыс. рублей, в том числе:</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2026 – 2030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2031 – 2035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из них средства:</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федерального бюджета – 0,0 тыс. рублей (0  процента), в том числе:</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2026 – 2030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2031 – 2035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республиканского бюджета Чувашской Республики – 0,0  тыс. рублей (0 процента), в том числе:</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2026 – 2030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2031 – 2035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 xml:space="preserve">бюджета </w:t>
            </w:r>
            <w:proofErr w:type="spellStart"/>
            <w:r w:rsidRPr="008D2A99">
              <w:rPr>
                <w:rFonts w:ascii="Times New Roman" w:hAnsi="Times New Roman"/>
                <w:sz w:val="24"/>
                <w:szCs w:val="24"/>
              </w:rPr>
              <w:t>Шумерлинского</w:t>
            </w:r>
            <w:proofErr w:type="spellEnd"/>
            <w:r w:rsidRPr="008D2A99">
              <w:rPr>
                <w:rFonts w:ascii="Times New Roman" w:hAnsi="Times New Roman"/>
                <w:sz w:val="24"/>
                <w:szCs w:val="24"/>
              </w:rPr>
              <w:t xml:space="preserve"> </w:t>
            </w:r>
            <w:r w:rsidR="00083E6B">
              <w:rPr>
                <w:rFonts w:ascii="Times New Roman" w:hAnsi="Times New Roman"/>
                <w:sz w:val="24"/>
                <w:szCs w:val="24"/>
              </w:rPr>
              <w:t>муниципального округа</w:t>
            </w:r>
            <w:r w:rsidRPr="008D2A99">
              <w:rPr>
                <w:rFonts w:ascii="Times New Roman" w:hAnsi="Times New Roman"/>
                <w:sz w:val="24"/>
                <w:szCs w:val="24"/>
              </w:rPr>
              <w:t xml:space="preserve"> –   0,0 тыс. рублей (0  процента), в том числе:</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2026 – 2030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2031 – 2035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внебюджетных источников – 0,0 тыс. рублей (0 процента), в том числе:</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lastRenderedPageBreak/>
              <w:t>в 2024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2026 – 2030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в 2031 – 2035 годах – 0,0 тыс. рублей.</w:t>
            </w:r>
          </w:p>
          <w:p w:rsidR="008D2A99" w:rsidRPr="008D2A99" w:rsidRDefault="008D2A99" w:rsidP="008D2A99">
            <w:pPr>
              <w:autoSpaceDE w:val="0"/>
              <w:autoSpaceDN w:val="0"/>
              <w:adjustRightInd w:val="0"/>
              <w:spacing w:after="0" w:line="240" w:lineRule="auto"/>
              <w:jc w:val="both"/>
              <w:rPr>
                <w:rFonts w:ascii="Times New Roman" w:hAnsi="Times New Roman"/>
                <w:sz w:val="24"/>
                <w:szCs w:val="24"/>
              </w:rPr>
            </w:pPr>
            <w:r w:rsidRPr="008D2A99">
              <w:rPr>
                <w:rFonts w:ascii="Times New Roman" w:hAnsi="Times New Roman"/>
                <w:sz w:val="24"/>
                <w:szCs w:val="24"/>
              </w:rPr>
              <w:t xml:space="preserve">Объемы финансирования подпрограммы уточняются ежегодно при формировании республиканского бюджета Шумерлинского </w:t>
            </w:r>
            <w:r w:rsidR="009C262D">
              <w:rPr>
                <w:rFonts w:ascii="Times New Roman" w:hAnsi="Times New Roman"/>
                <w:sz w:val="24"/>
                <w:szCs w:val="24"/>
              </w:rPr>
              <w:t>муниципального округа</w:t>
            </w:r>
            <w:r w:rsidRPr="008D2A99">
              <w:rPr>
                <w:rFonts w:ascii="Times New Roman" w:hAnsi="Times New Roman"/>
                <w:sz w:val="24"/>
                <w:szCs w:val="24"/>
              </w:rPr>
              <w:t xml:space="preserve"> на очередной финансовый год и плановый период</w:t>
            </w:r>
          </w:p>
        </w:tc>
      </w:tr>
      <w:tr w:rsidR="008D2A99" w:rsidRPr="008D2A99" w:rsidTr="00704DD2">
        <w:tc>
          <w:tcPr>
            <w:tcW w:w="3686" w:type="dxa"/>
          </w:tcPr>
          <w:p w:rsidR="008D2A99" w:rsidRPr="008D2A99" w:rsidRDefault="008D2A99" w:rsidP="008D2A99">
            <w:pPr>
              <w:autoSpaceDE w:val="0"/>
              <w:autoSpaceDN w:val="0"/>
              <w:adjustRightInd w:val="0"/>
              <w:spacing w:after="0" w:line="240" w:lineRule="auto"/>
              <w:rPr>
                <w:rFonts w:ascii="Times New Roman" w:hAnsi="Times New Roman"/>
                <w:sz w:val="24"/>
                <w:szCs w:val="24"/>
              </w:rPr>
            </w:pPr>
            <w:r w:rsidRPr="008D2A99">
              <w:rPr>
                <w:rFonts w:ascii="Times New Roman" w:hAnsi="Times New Roman"/>
                <w:sz w:val="24"/>
                <w:szCs w:val="24"/>
              </w:rPr>
              <w:lastRenderedPageBreak/>
              <w:t>Ожидаемые результаты реализации подпрограммы</w:t>
            </w:r>
          </w:p>
        </w:tc>
        <w:tc>
          <w:tcPr>
            <w:tcW w:w="567" w:type="dxa"/>
          </w:tcPr>
          <w:p w:rsidR="008D2A99" w:rsidRPr="008D2A99" w:rsidRDefault="008D2A99" w:rsidP="008D2A99">
            <w:pPr>
              <w:spacing w:after="0" w:line="240" w:lineRule="auto"/>
              <w:jc w:val="both"/>
              <w:rPr>
                <w:rFonts w:ascii="Times New Roman" w:hAnsi="Times New Roman"/>
                <w:sz w:val="24"/>
                <w:szCs w:val="24"/>
              </w:rPr>
            </w:pPr>
          </w:p>
        </w:tc>
        <w:tc>
          <w:tcPr>
            <w:tcW w:w="5103" w:type="dxa"/>
          </w:tcPr>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развитие системы дополнительного образования детей и юношества;</w:t>
            </w: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повышение квалификации и переподготовка педагогических работников;</w:t>
            </w: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увеличение охвата подростков и молодежи деятельностью детских и молодежных общественных объединений;</w:t>
            </w: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 xml:space="preserve">развитие общественно-государственной детско-юношеской организации «Российское движение школьников» в Шумерлинском </w:t>
            </w:r>
            <w:r w:rsidR="009C262D">
              <w:rPr>
                <w:rFonts w:ascii="Times New Roman" w:hAnsi="Times New Roman"/>
                <w:sz w:val="24"/>
                <w:szCs w:val="24"/>
              </w:rPr>
              <w:t>муниципальном округе</w:t>
            </w:r>
            <w:r w:rsidRPr="008D2A99">
              <w:rPr>
                <w:rFonts w:ascii="Times New Roman" w:hAnsi="Times New Roman"/>
                <w:sz w:val="24"/>
                <w:szCs w:val="24"/>
              </w:rPr>
              <w:t>;</w:t>
            </w: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развитие юнармейского движения;</w:t>
            </w:r>
          </w:p>
          <w:p w:rsidR="008D2A99" w:rsidRPr="008D2A99" w:rsidRDefault="008D2A99" w:rsidP="008D2A99">
            <w:pPr>
              <w:spacing w:after="0" w:line="240" w:lineRule="auto"/>
              <w:jc w:val="both"/>
              <w:rPr>
                <w:rFonts w:ascii="Times New Roman" w:hAnsi="Times New Roman"/>
                <w:sz w:val="24"/>
                <w:szCs w:val="24"/>
              </w:rPr>
            </w:pPr>
            <w:r w:rsidRPr="008D2A99">
              <w:rPr>
                <w:rFonts w:ascii="Times New Roman" w:hAnsi="Times New Roman"/>
                <w:sz w:val="24"/>
                <w:szCs w:val="24"/>
              </w:rPr>
              <w:t xml:space="preserve">развитие ученического самоуправления и социальной активности молодежи. </w:t>
            </w:r>
          </w:p>
        </w:tc>
      </w:tr>
    </w:tbl>
    <w:p w:rsidR="009C262D" w:rsidRDefault="009C262D" w:rsidP="008D2A99">
      <w:pPr>
        <w:autoSpaceDE w:val="0"/>
        <w:autoSpaceDN w:val="0"/>
        <w:adjustRightInd w:val="0"/>
        <w:spacing w:after="0" w:line="240" w:lineRule="auto"/>
        <w:jc w:val="center"/>
        <w:rPr>
          <w:rFonts w:ascii="Times New Roman" w:hAnsi="Times New Roman"/>
          <w:sz w:val="24"/>
          <w:szCs w:val="24"/>
        </w:rPr>
      </w:pPr>
    </w:p>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r w:rsidRPr="008D2A99">
        <w:rPr>
          <w:rFonts w:ascii="Times New Roman" w:hAnsi="Times New Roman"/>
          <w:sz w:val="24"/>
          <w:szCs w:val="24"/>
        </w:rPr>
        <w:t xml:space="preserve">РАЗДЕЛ 1. ПРИОРИТЕТЫ И ЦЕЛИ ПОДПРОГРАММЫ «РАЗВИТИЕ ВОСПИТАНИЯ В ОБРАЗОВАТЕЛЬНЫХ  ОРГАНИЗАЦИЯХ ШУМЕРЛИНСКОГО </w:t>
      </w:r>
      <w:r w:rsidR="009C262D">
        <w:rPr>
          <w:rFonts w:ascii="Times New Roman" w:hAnsi="Times New Roman"/>
          <w:sz w:val="24"/>
          <w:szCs w:val="24"/>
        </w:rPr>
        <w:t>МУНИЦИПАЛЬНОГО ОКРУГА</w:t>
      </w:r>
      <w:r w:rsidRPr="008D2A99">
        <w:rPr>
          <w:rFonts w:ascii="Times New Roman" w:hAnsi="Times New Roman"/>
          <w:sz w:val="24"/>
          <w:szCs w:val="24"/>
        </w:rPr>
        <w:t xml:space="preserve">», </w:t>
      </w:r>
    </w:p>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r w:rsidRPr="008D2A99">
        <w:rPr>
          <w:rFonts w:ascii="Times New Roman" w:hAnsi="Times New Roman"/>
          <w:sz w:val="24"/>
          <w:szCs w:val="24"/>
        </w:rPr>
        <w:t>ОБЩАЯ ХАРАКТЕРИСТИКА УЧАСТИЯ ОРГАНОВ</w:t>
      </w:r>
    </w:p>
    <w:p w:rsidR="008D2A99" w:rsidRPr="008D2A99" w:rsidRDefault="008D2A99" w:rsidP="008D2A99">
      <w:pPr>
        <w:autoSpaceDE w:val="0"/>
        <w:autoSpaceDN w:val="0"/>
        <w:adjustRightInd w:val="0"/>
        <w:spacing w:after="0" w:line="240" w:lineRule="auto"/>
        <w:ind w:firstLine="567"/>
        <w:jc w:val="center"/>
        <w:rPr>
          <w:rFonts w:ascii="Times New Roman" w:hAnsi="Times New Roman"/>
          <w:sz w:val="24"/>
          <w:szCs w:val="24"/>
        </w:rPr>
      </w:pPr>
      <w:r w:rsidRPr="008D2A99">
        <w:rPr>
          <w:rFonts w:ascii="Times New Roman" w:hAnsi="Times New Roman"/>
          <w:sz w:val="24"/>
          <w:szCs w:val="24"/>
        </w:rPr>
        <w:t>МЕСТНОГО САМОУПРАВЛЕНИЯ В РЕАЛИЗАЦИИ ПОДПРОГРАММЫ</w:t>
      </w:r>
    </w:p>
    <w:p w:rsidR="009C262D" w:rsidRDefault="009C262D" w:rsidP="008D2A99">
      <w:pPr>
        <w:autoSpaceDE w:val="0"/>
        <w:autoSpaceDN w:val="0"/>
        <w:adjustRightInd w:val="0"/>
        <w:spacing w:after="0" w:line="240" w:lineRule="auto"/>
        <w:ind w:firstLine="567"/>
        <w:jc w:val="both"/>
        <w:rPr>
          <w:rFonts w:ascii="Times New Roman" w:hAnsi="Times New Roman"/>
          <w:sz w:val="24"/>
          <w:szCs w:val="24"/>
        </w:rPr>
      </w:pP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Приоритетами муниципальной политики в области воспитания являются: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создание условий для воспитания здоровой, счастливой, свободной, ориентированной на труд личности;</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поддержка единства и целостности, преемственности и непрерывности воспитания;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поддержка общественных институтов, которые являются носителями духовных ценностей;</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формирование внутренней позиции личности по отношению к окружающей социальной действительности;</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lastRenderedPageBreak/>
        <w:t xml:space="preserve">Целью подпрограммы является определение приоритетов муниципальной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Шумерлинском </w:t>
      </w:r>
      <w:r w:rsidR="009C262D">
        <w:rPr>
          <w:rFonts w:ascii="Times New Roman" w:hAnsi="Times New Roman"/>
          <w:sz w:val="24"/>
          <w:szCs w:val="24"/>
        </w:rPr>
        <w:t>муниципальном округе</w:t>
      </w:r>
      <w:r w:rsidRPr="008D2A99">
        <w:rPr>
          <w:rFonts w:ascii="Times New Roman" w:hAnsi="Times New Roman"/>
          <w:sz w:val="24"/>
          <w:szCs w:val="24"/>
        </w:rPr>
        <w:t>, учитывающих интересы детей, актуальные потребности современного общества и государства.</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Для достижения цели подпрограммы необходимо решение следующих задач:</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создание условий для консолидации усилий социальных институтов по воспитанию подрастающего поколения;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обеспечение условий для повышения социальной, коммуникативной и педагогической компетентности родителей.</w:t>
      </w:r>
    </w:p>
    <w:p w:rsidR="008D2A99" w:rsidRPr="008D2A99" w:rsidRDefault="008D2A99" w:rsidP="008D2A99">
      <w:pPr>
        <w:autoSpaceDE w:val="0"/>
        <w:autoSpaceDN w:val="0"/>
        <w:adjustRightInd w:val="0"/>
        <w:spacing w:after="0" w:line="240" w:lineRule="auto"/>
        <w:rPr>
          <w:rFonts w:ascii="Times New Roman" w:hAnsi="Times New Roman"/>
          <w:sz w:val="24"/>
          <w:szCs w:val="24"/>
        </w:rPr>
      </w:pPr>
    </w:p>
    <w:p w:rsidR="008D2A99" w:rsidRPr="009C262D" w:rsidRDefault="008D2A99" w:rsidP="008D2A99">
      <w:pPr>
        <w:autoSpaceDE w:val="0"/>
        <w:autoSpaceDN w:val="0"/>
        <w:adjustRightInd w:val="0"/>
        <w:spacing w:after="0" w:line="240" w:lineRule="auto"/>
        <w:jc w:val="center"/>
        <w:rPr>
          <w:rFonts w:ascii="Times New Roman" w:hAnsi="Times New Roman"/>
          <w:sz w:val="24"/>
          <w:szCs w:val="24"/>
        </w:rPr>
      </w:pPr>
      <w:r w:rsidRPr="009C262D">
        <w:rPr>
          <w:rFonts w:ascii="Times New Roman" w:hAnsi="Times New Roman"/>
          <w:sz w:val="24"/>
          <w:szCs w:val="24"/>
        </w:rPr>
        <w:t xml:space="preserve">РАЗДЕЛ 2. ПЕРЕЧЕНЬ И СВЕДЕНИЯ О ЦЕЛЕВЫХ ИНДИКАТОРАХ </w:t>
      </w:r>
    </w:p>
    <w:p w:rsidR="008D2A99" w:rsidRPr="009C262D" w:rsidRDefault="008D2A99" w:rsidP="008D2A99">
      <w:pPr>
        <w:autoSpaceDE w:val="0"/>
        <w:autoSpaceDN w:val="0"/>
        <w:adjustRightInd w:val="0"/>
        <w:spacing w:after="0" w:line="240" w:lineRule="auto"/>
        <w:jc w:val="center"/>
        <w:rPr>
          <w:rFonts w:ascii="Times New Roman" w:hAnsi="Times New Roman"/>
          <w:sz w:val="24"/>
          <w:szCs w:val="24"/>
        </w:rPr>
      </w:pPr>
      <w:r w:rsidRPr="009C262D">
        <w:rPr>
          <w:rFonts w:ascii="Times New Roman" w:hAnsi="Times New Roman"/>
          <w:sz w:val="24"/>
          <w:szCs w:val="24"/>
        </w:rPr>
        <w:t xml:space="preserve">И ПОКАЗАТЕЛЯХ ПОДПРОГРАММЫ С РАСШИФРОВКОЙ </w:t>
      </w:r>
    </w:p>
    <w:p w:rsidR="008D2A99" w:rsidRPr="009C262D" w:rsidRDefault="008D2A99" w:rsidP="008D2A99">
      <w:pPr>
        <w:autoSpaceDE w:val="0"/>
        <w:autoSpaceDN w:val="0"/>
        <w:adjustRightInd w:val="0"/>
        <w:spacing w:after="0" w:line="240" w:lineRule="auto"/>
        <w:jc w:val="center"/>
        <w:rPr>
          <w:rFonts w:ascii="Times New Roman" w:hAnsi="Times New Roman"/>
          <w:sz w:val="24"/>
          <w:szCs w:val="24"/>
        </w:rPr>
      </w:pPr>
      <w:r w:rsidRPr="009C262D">
        <w:rPr>
          <w:rFonts w:ascii="Times New Roman" w:hAnsi="Times New Roman"/>
          <w:sz w:val="24"/>
          <w:szCs w:val="24"/>
        </w:rPr>
        <w:t>ПЛАНОВЫХ ЗНАЧЕНИЙ ПО ГОДАМ ЕЕ РЕАЛИЗАЦИИ</w:t>
      </w:r>
    </w:p>
    <w:p w:rsidR="008D2A99" w:rsidRPr="009C262D" w:rsidRDefault="008D2A99" w:rsidP="008D2A99">
      <w:pPr>
        <w:autoSpaceDE w:val="0"/>
        <w:autoSpaceDN w:val="0"/>
        <w:adjustRightInd w:val="0"/>
        <w:spacing w:after="0" w:line="240" w:lineRule="auto"/>
        <w:ind w:firstLine="567"/>
        <w:jc w:val="both"/>
        <w:rPr>
          <w:rFonts w:ascii="Times New Roman" w:hAnsi="Times New Roman"/>
          <w:sz w:val="24"/>
          <w:szCs w:val="24"/>
        </w:rPr>
      </w:pPr>
    </w:p>
    <w:p w:rsidR="008D2A99" w:rsidRPr="009C262D" w:rsidRDefault="008D2A99" w:rsidP="008D2A99">
      <w:pPr>
        <w:autoSpaceDE w:val="0"/>
        <w:autoSpaceDN w:val="0"/>
        <w:adjustRightInd w:val="0"/>
        <w:spacing w:after="0" w:line="240" w:lineRule="auto"/>
        <w:ind w:firstLine="567"/>
        <w:jc w:val="both"/>
        <w:rPr>
          <w:rFonts w:ascii="Times New Roman" w:hAnsi="Times New Roman"/>
          <w:sz w:val="24"/>
          <w:szCs w:val="24"/>
        </w:rPr>
      </w:pPr>
      <w:r w:rsidRPr="009C262D">
        <w:rPr>
          <w:rFonts w:ascii="Times New Roman" w:hAnsi="Times New Roman"/>
          <w:sz w:val="24"/>
          <w:szCs w:val="24"/>
        </w:rPr>
        <w:t>Целевыми индикаторами и показателями подпрограммы являются:</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доля педагогических работников, принявших участие в конкурсах педагогического мастерства;</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количество педагогических работников, прошедших курсы повышения квалификации и профессиональную переподготовку;</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доля детей и молодежи, принявших участие в мероприятиях республиканского, всероссийского уровней;</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количество проведенных среди детей и молодежи экологических мероприятий;</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доля детей и молодежи, вовлеченных в деятельность общественных организаций экологической направленности;</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lastRenderedPageBreak/>
        <w:t>доля объединений и кружков технической направленности в общем количестве кружков и объединений;</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количество образовательных организаций, имеющих лицензию на  дополнительные образовательные программы.</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8D2A99" w:rsidRPr="009C262D" w:rsidRDefault="008D2A99" w:rsidP="008D2A99">
      <w:pPr>
        <w:autoSpaceDE w:val="0"/>
        <w:autoSpaceDN w:val="0"/>
        <w:adjustRightInd w:val="0"/>
        <w:spacing w:after="0" w:line="240" w:lineRule="auto"/>
        <w:ind w:firstLine="708"/>
        <w:jc w:val="both"/>
        <w:rPr>
          <w:rFonts w:ascii="Times New Roman" w:hAnsi="Times New Roman"/>
          <w:sz w:val="24"/>
          <w:szCs w:val="24"/>
        </w:rPr>
      </w:pPr>
      <w:r w:rsidRPr="009C262D">
        <w:rPr>
          <w:rFonts w:ascii="Times New Roman" w:hAnsi="Times New Roman"/>
          <w:sz w:val="24"/>
          <w:szCs w:val="24"/>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7 единиц, в том числе:</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2022 году – 7 единиц;</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2023 году – 7 единиц;</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2024 году – 7 единиц;</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2025 году – 7 единиц;</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2030 году – 7 единиц;</w:t>
      </w:r>
    </w:p>
    <w:p w:rsidR="008D2A99" w:rsidRPr="009C262D" w:rsidRDefault="00BD0C95" w:rsidP="008D2A99">
      <w:pPr>
        <w:tabs>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2035 году – 7 единиц;</w:t>
      </w:r>
    </w:p>
    <w:p w:rsidR="008D2A99" w:rsidRPr="009C262D" w:rsidRDefault="008D2A99" w:rsidP="008D2A99">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9C262D">
        <w:rPr>
          <w:rFonts w:ascii="Times New Roman" w:hAnsi="Times New Roman"/>
          <w:sz w:val="24"/>
          <w:szCs w:val="24"/>
        </w:rPr>
        <w:t>доля педагогических работников, принявших участие в конкурсах педагогического мастерства, – 10 процентов, в том числе:</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2022 году – 8 процентов;</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2023 году – 9 процентов;</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2024 году – 10 процентов;</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2025 году – 10 процентов;</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2030 году – 10 процентов;</w:t>
      </w:r>
    </w:p>
    <w:p w:rsidR="008D2A99" w:rsidRPr="009C262D" w:rsidRDefault="00BD0C95" w:rsidP="008D2A99">
      <w:pPr>
        <w:tabs>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sidR="008D2A99" w:rsidRPr="009C262D">
        <w:rPr>
          <w:rFonts w:ascii="Times New Roman" w:hAnsi="Times New Roman"/>
          <w:sz w:val="24"/>
          <w:szCs w:val="24"/>
        </w:rPr>
        <w:t>в 2035 году – 10 процентов;</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количество педагогических работников, прошедших курсы повышения квалификации и профессиональную переподготовку, – 10 человек, в том числе:</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10 человек;</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10 человек;</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10 человек;</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10 человек;</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10 человек;</w:t>
      </w:r>
    </w:p>
    <w:p w:rsidR="008D2A99" w:rsidRPr="009C262D" w:rsidRDefault="008D2A99" w:rsidP="00BD0C95">
      <w:pPr>
        <w:tabs>
          <w:tab w:val="left" w:pos="993"/>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10 человек;</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35 процентов;</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40 процентов;</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40 процентов;</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40 процентов;</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45 процентов;</w:t>
      </w:r>
    </w:p>
    <w:p w:rsidR="008D2A99" w:rsidRPr="009C262D" w:rsidRDefault="008D2A99" w:rsidP="00BD0C95">
      <w:pPr>
        <w:tabs>
          <w:tab w:val="left" w:pos="-142"/>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50 процентов;</w:t>
      </w:r>
    </w:p>
    <w:p w:rsidR="008D2A99" w:rsidRPr="009C262D" w:rsidRDefault="008D2A99" w:rsidP="008D2A99">
      <w:pPr>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9C262D">
        <w:rPr>
          <w:rFonts w:ascii="Times New Roman" w:hAnsi="Times New Roman"/>
          <w:sz w:val="24"/>
          <w:szCs w:val="24"/>
        </w:rPr>
        <w:t>доля детей и молодежи, принявших участие в мероприятиях республиканского, всероссийского уровней, – 15 процентов, в том числе:</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7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9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9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9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10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15 процентов;</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количество проведенных среди детей и молодежи экологических мероприятий; – 9 единиц, в том числе:</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2 единиц;</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3 единиц;</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lastRenderedPageBreak/>
        <w:t>в 2024 году – 3 единиц;</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3 единиц;</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6 единиц;</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9 единиц;</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доля детей и молодежи, вовлеченных в деятельность общественных организаций экологической направленности, – 60 процентов, в том числе:</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45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50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50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50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55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60 процентов;</w:t>
      </w:r>
    </w:p>
    <w:p w:rsidR="008D2A99" w:rsidRPr="009C262D" w:rsidRDefault="008D2A99" w:rsidP="008D2A99">
      <w:pPr>
        <w:tabs>
          <w:tab w:val="left" w:pos="-142"/>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доля детей и молодежи, вовлеченных в деятельность общественных организаций экологической направленности, - 35 процентов, в том числе:</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35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35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35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35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35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35 процентов;</w:t>
      </w:r>
    </w:p>
    <w:p w:rsidR="008D2A99" w:rsidRPr="009C262D" w:rsidRDefault="008D2A99" w:rsidP="008D2A99">
      <w:pPr>
        <w:tabs>
          <w:tab w:val="left" w:pos="-142"/>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доля детей в возрасте от 5 до 18 лет, охваченных дополнительными общеобразовательными программами технической и естественнонаучной направленности, – 15 процентов, в том числе:</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3 процента;</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4 процента;</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5 процентов;</w:t>
      </w:r>
    </w:p>
    <w:p w:rsidR="008D2A99" w:rsidRPr="009C262D" w:rsidRDefault="008D2A99" w:rsidP="00BD0C95">
      <w:pPr>
        <w:tabs>
          <w:tab w:val="left" w:pos="0"/>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5 процентов;</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доля объединений и кружков технической направленности в общем количестве кружков и объединений – 15 процента, в том числе:</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3 процента;</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4 процента;</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5 процентов;</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5 процентов;</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5 процентов;</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5 процентов;</w:t>
      </w:r>
    </w:p>
    <w:p w:rsidR="008D2A99" w:rsidRPr="009C262D" w:rsidRDefault="008D2A99" w:rsidP="008D2A99">
      <w:pPr>
        <w:tabs>
          <w:tab w:val="left" w:pos="0"/>
        </w:tabs>
        <w:autoSpaceDE w:val="0"/>
        <w:autoSpaceDN w:val="0"/>
        <w:adjustRightInd w:val="0"/>
        <w:spacing w:after="0" w:line="240" w:lineRule="auto"/>
        <w:ind w:firstLine="708"/>
        <w:contextualSpacing/>
        <w:jc w:val="both"/>
        <w:rPr>
          <w:rFonts w:ascii="Times New Roman" w:hAnsi="Times New Roman"/>
          <w:sz w:val="24"/>
          <w:szCs w:val="24"/>
        </w:rPr>
      </w:pPr>
      <w:r w:rsidRPr="009C262D">
        <w:rPr>
          <w:rFonts w:ascii="Times New Roman" w:hAnsi="Times New Roman"/>
          <w:sz w:val="24"/>
          <w:szCs w:val="24"/>
        </w:rPr>
        <w:t>количество образовательных организаций, имеющих лицензию на  дополнительные образовательные программы – 6 единиц, в том числе:</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2022 году – 6 единиц;</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2023 году – 6 единиц;</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2024 году – 6 единиц;</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2025 году – 6 единиц;</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2030 году – 6 единиц;</w:t>
      </w:r>
    </w:p>
    <w:p w:rsidR="008D2A99" w:rsidRPr="009C262D" w:rsidRDefault="008D2A99" w:rsidP="00BD0C95">
      <w:pPr>
        <w:tabs>
          <w:tab w:val="left" w:pos="0"/>
          <w:tab w:val="left" w:pos="1134"/>
        </w:tabs>
        <w:autoSpaceDE w:val="0"/>
        <w:autoSpaceDN w:val="0"/>
        <w:adjustRightInd w:val="0"/>
        <w:spacing w:after="0" w:line="240" w:lineRule="auto"/>
        <w:ind w:firstLine="993"/>
        <w:contextualSpacing/>
        <w:jc w:val="both"/>
        <w:rPr>
          <w:rFonts w:ascii="Times New Roman" w:hAnsi="Times New Roman"/>
          <w:sz w:val="24"/>
          <w:szCs w:val="24"/>
        </w:rPr>
      </w:pPr>
      <w:r w:rsidRPr="009C262D">
        <w:rPr>
          <w:rFonts w:ascii="Times New Roman" w:hAnsi="Times New Roman"/>
          <w:sz w:val="24"/>
          <w:szCs w:val="24"/>
        </w:rPr>
        <w:t>в 2035 году – 6 единиц.</w:t>
      </w:r>
    </w:p>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p>
    <w:p w:rsidR="008D2A99" w:rsidRPr="008D2A99" w:rsidRDefault="008D2A99" w:rsidP="008D2A99">
      <w:pPr>
        <w:autoSpaceDE w:val="0"/>
        <w:autoSpaceDN w:val="0"/>
        <w:adjustRightInd w:val="0"/>
        <w:spacing w:after="0" w:line="240" w:lineRule="auto"/>
        <w:jc w:val="center"/>
        <w:rPr>
          <w:rFonts w:ascii="Times New Roman" w:hAnsi="Times New Roman"/>
          <w:sz w:val="24"/>
          <w:szCs w:val="24"/>
        </w:rPr>
      </w:pPr>
    </w:p>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 xml:space="preserve">РАЗДЕЛ 3. ХАРАКТЕРИСТИКИ ОСНОВНЫХ МЕРОПРИЯТИЙ, </w:t>
      </w:r>
    </w:p>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 xml:space="preserve">МЕРОПРИЯТИЙ ПОДПРОГРАММЫ С УКАЗАНИЕМ СРОКОВ </w:t>
      </w:r>
    </w:p>
    <w:p w:rsidR="008D2A99" w:rsidRPr="008D2A99" w:rsidRDefault="008D2A99" w:rsidP="008D2A99">
      <w:pPr>
        <w:spacing w:after="0" w:line="240" w:lineRule="auto"/>
        <w:jc w:val="center"/>
        <w:rPr>
          <w:rFonts w:ascii="Times New Roman" w:hAnsi="Times New Roman"/>
          <w:sz w:val="24"/>
          <w:szCs w:val="24"/>
        </w:rPr>
      </w:pPr>
      <w:r w:rsidRPr="008D2A99">
        <w:rPr>
          <w:rFonts w:ascii="Times New Roman" w:hAnsi="Times New Roman"/>
          <w:sz w:val="24"/>
          <w:szCs w:val="24"/>
        </w:rPr>
        <w:t>И ЭТАПОВ ИХ РЕАЛИЗАЦИИ</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w:t>
      </w:r>
      <w:r w:rsidRPr="008D2A99">
        <w:rPr>
          <w:rFonts w:ascii="Times New Roman" w:hAnsi="Times New Roman"/>
          <w:sz w:val="24"/>
          <w:szCs w:val="24"/>
        </w:rPr>
        <w:lastRenderedPageBreak/>
        <w:t xml:space="preserve">спорта и молодежной политики администрации Шумерлинского </w:t>
      </w:r>
      <w:r w:rsidR="00AD6E51">
        <w:rPr>
          <w:rFonts w:ascii="Times New Roman" w:hAnsi="Times New Roman"/>
          <w:sz w:val="24"/>
          <w:szCs w:val="24"/>
        </w:rPr>
        <w:t>муниципального округа</w:t>
      </w:r>
      <w:r w:rsidRPr="008D2A99">
        <w:rPr>
          <w:rFonts w:ascii="Times New Roman" w:hAnsi="Times New Roman"/>
          <w:sz w:val="24"/>
          <w:szCs w:val="24"/>
        </w:rPr>
        <w:t xml:space="preserve"> и соисполнителей подпрограммы, для достижения заявленных ожидаемых конечных результатов.</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Подпрограмма объединяет три основных мероприятия:</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Основное мероприятие 2.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Основное мероприятие 3. Мероприятия, направленные на экологическое просвещение обучающихся</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Подпрогр</w:t>
      </w:r>
      <w:r w:rsidR="00AD6E51">
        <w:rPr>
          <w:rFonts w:ascii="Times New Roman" w:hAnsi="Times New Roman"/>
          <w:sz w:val="24"/>
          <w:szCs w:val="24"/>
        </w:rPr>
        <w:t>амма реализуется в период с 2022</w:t>
      </w:r>
      <w:r w:rsidRPr="008D2A99">
        <w:rPr>
          <w:rFonts w:ascii="Times New Roman" w:hAnsi="Times New Roman"/>
          <w:sz w:val="24"/>
          <w:szCs w:val="24"/>
        </w:rPr>
        <w:t xml:space="preserve"> по 2035 год в три этапа:</w:t>
      </w:r>
    </w:p>
    <w:p w:rsidR="008D2A99" w:rsidRPr="008D2A99" w:rsidRDefault="00AD6E51" w:rsidP="008D2A9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этап – 2022</w:t>
      </w:r>
      <w:r w:rsidR="008D2A99" w:rsidRPr="008D2A99">
        <w:rPr>
          <w:rFonts w:ascii="Times New Roman" w:hAnsi="Times New Roman"/>
          <w:sz w:val="24"/>
          <w:szCs w:val="24"/>
        </w:rPr>
        <w:t>-2025 годы;</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2 этап – 2026-2030 годы;</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3 этап – 2031-2035 годы.</w:t>
      </w:r>
    </w:p>
    <w:p w:rsidR="008D2A99" w:rsidRPr="008D2A99" w:rsidRDefault="008D2A99" w:rsidP="008D2A99">
      <w:pPr>
        <w:tabs>
          <w:tab w:val="left" w:pos="567"/>
          <w:tab w:val="left" w:pos="851"/>
        </w:tabs>
        <w:autoSpaceDE w:val="0"/>
        <w:autoSpaceDN w:val="0"/>
        <w:adjustRightInd w:val="0"/>
        <w:spacing w:after="0" w:line="240" w:lineRule="auto"/>
        <w:contextualSpacing/>
        <w:jc w:val="both"/>
        <w:rPr>
          <w:rFonts w:ascii="Times New Roman" w:hAnsi="Times New Roman"/>
          <w:sz w:val="24"/>
          <w:szCs w:val="24"/>
        </w:rPr>
      </w:pPr>
    </w:p>
    <w:p w:rsidR="008D2A99" w:rsidRPr="008D2A99" w:rsidRDefault="008D2A99" w:rsidP="008D2A99">
      <w:pPr>
        <w:autoSpaceDE w:val="0"/>
        <w:autoSpaceDN w:val="0"/>
        <w:adjustRightInd w:val="0"/>
        <w:spacing w:after="0" w:line="240" w:lineRule="auto"/>
        <w:ind w:firstLine="567"/>
        <w:jc w:val="center"/>
        <w:rPr>
          <w:rFonts w:ascii="Times New Roman" w:hAnsi="Times New Roman"/>
          <w:sz w:val="24"/>
          <w:szCs w:val="24"/>
        </w:rPr>
      </w:pPr>
      <w:r w:rsidRPr="008D2A99">
        <w:rPr>
          <w:rFonts w:ascii="Times New Roman" w:hAnsi="Times New Roman"/>
          <w:sz w:val="24"/>
          <w:szCs w:val="24"/>
        </w:rPr>
        <w:t>РАЗДЕЛ 4. ОБОСНОВАНИЕ ОБЪЕМА ФИНАНСОВЫХ РЕСУРСОВ,</w:t>
      </w:r>
    </w:p>
    <w:p w:rsidR="008D2A99" w:rsidRPr="008D2A99" w:rsidRDefault="008D2A99" w:rsidP="008D2A99">
      <w:pPr>
        <w:autoSpaceDE w:val="0"/>
        <w:autoSpaceDN w:val="0"/>
        <w:adjustRightInd w:val="0"/>
        <w:spacing w:after="0" w:line="240" w:lineRule="auto"/>
        <w:ind w:firstLine="567"/>
        <w:jc w:val="center"/>
        <w:rPr>
          <w:rFonts w:ascii="Times New Roman" w:hAnsi="Times New Roman"/>
          <w:sz w:val="24"/>
          <w:szCs w:val="24"/>
        </w:rPr>
      </w:pPr>
      <w:r w:rsidRPr="008D2A99">
        <w:rPr>
          <w:rFonts w:ascii="Times New Roman" w:hAnsi="Times New Roman"/>
          <w:sz w:val="24"/>
          <w:szCs w:val="24"/>
        </w:rPr>
        <w:t xml:space="preserve">НЕОБХОДИМЫХ ДЛЯ РЕАЛИЗАЦИИ ПОДПРОГРАММЫ </w:t>
      </w:r>
    </w:p>
    <w:p w:rsidR="008D2A99" w:rsidRPr="008D2A99" w:rsidRDefault="008D2A99" w:rsidP="008D2A99">
      <w:pPr>
        <w:autoSpaceDE w:val="0"/>
        <w:autoSpaceDN w:val="0"/>
        <w:adjustRightInd w:val="0"/>
        <w:spacing w:after="0" w:line="240" w:lineRule="auto"/>
        <w:ind w:firstLine="567"/>
        <w:jc w:val="center"/>
        <w:rPr>
          <w:rFonts w:ascii="Times New Roman" w:hAnsi="Times New Roman"/>
          <w:sz w:val="24"/>
          <w:szCs w:val="24"/>
        </w:rPr>
      </w:pPr>
      <w:r w:rsidRPr="008D2A99">
        <w:rPr>
          <w:rFonts w:ascii="Times New Roman" w:hAnsi="Times New Roman"/>
          <w:sz w:val="24"/>
          <w:szCs w:val="24"/>
        </w:rPr>
        <w:t xml:space="preserve">(С РАСШИФРОВКОЙ ПО ИСТОЧНИКАМ ФИНАНСИРОВАНИЯ, </w:t>
      </w:r>
    </w:p>
    <w:p w:rsidR="008D2A99" w:rsidRPr="008D2A99" w:rsidRDefault="008D2A99" w:rsidP="008D2A99">
      <w:pPr>
        <w:autoSpaceDE w:val="0"/>
        <w:autoSpaceDN w:val="0"/>
        <w:adjustRightInd w:val="0"/>
        <w:spacing w:after="0" w:line="240" w:lineRule="auto"/>
        <w:ind w:firstLine="567"/>
        <w:jc w:val="center"/>
        <w:rPr>
          <w:rFonts w:ascii="Times New Roman" w:hAnsi="Times New Roman"/>
          <w:sz w:val="24"/>
          <w:szCs w:val="24"/>
        </w:rPr>
      </w:pPr>
      <w:r w:rsidRPr="008D2A99">
        <w:rPr>
          <w:rFonts w:ascii="Times New Roman" w:hAnsi="Times New Roman"/>
          <w:sz w:val="24"/>
          <w:szCs w:val="24"/>
        </w:rPr>
        <w:t>ПО ЭТАПАМ И ГОДАМ РЕАЛИЗАЦИИ ПОДПРОГРАММЫ)</w:t>
      </w: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p>
    <w:p w:rsidR="008D2A99" w:rsidRPr="008D2A99" w:rsidRDefault="008D2A99" w:rsidP="008D2A99">
      <w:pPr>
        <w:autoSpaceDE w:val="0"/>
        <w:autoSpaceDN w:val="0"/>
        <w:adjustRightInd w:val="0"/>
        <w:spacing w:after="0" w:line="240" w:lineRule="auto"/>
        <w:ind w:firstLine="567"/>
        <w:jc w:val="both"/>
        <w:rPr>
          <w:rFonts w:ascii="Times New Roman" w:hAnsi="Times New Roman"/>
          <w:sz w:val="24"/>
          <w:szCs w:val="24"/>
        </w:rPr>
      </w:pPr>
      <w:r w:rsidRPr="008D2A99">
        <w:rPr>
          <w:rFonts w:ascii="Times New Roman" w:hAnsi="Times New Roman"/>
          <w:sz w:val="24"/>
          <w:szCs w:val="24"/>
        </w:rPr>
        <w:t xml:space="preserve">Финансовое обеспечение реализации подпрограммы осуществляется за счет средств республиканского бюджета Чувашской Республики, бюджета </w:t>
      </w:r>
      <w:proofErr w:type="spellStart"/>
      <w:r w:rsidRPr="008D2A99">
        <w:rPr>
          <w:rFonts w:ascii="Times New Roman" w:hAnsi="Times New Roman"/>
          <w:sz w:val="24"/>
          <w:szCs w:val="24"/>
        </w:rPr>
        <w:t>Шумерлинского</w:t>
      </w:r>
      <w:proofErr w:type="spellEnd"/>
      <w:r w:rsidRPr="008D2A99">
        <w:rPr>
          <w:rFonts w:ascii="Times New Roman" w:hAnsi="Times New Roman"/>
          <w:sz w:val="24"/>
          <w:szCs w:val="24"/>
        </w:rPr>
        <w:t xml:space="preserve"> </w:t>
      </w:r>
      <w:r w:rsidR="00AD6E51">
        <w:rPr>
          <w:rFonts w:ascii="Times New Roman" w:hAnsi="Times New Roman"/>
          <w:sz w:val="24"/>
          <w:szCs w:val="24"/>
        </w:rPr>
        <w:t>муниципального округа</w:t>
      </w:r>
      <w:r w:rsidRPr="008D2A99">
        <w:rPr>
          <w:rFonts w:ascii="Times New Roman" w:hAnsi="Times New Roman"/>
          <w:sz w:val="24"/>
          <w:szCs w:val="24"/>
        </w:rPr>
        <w:t>, внебюджетных источников.</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Общий объем финансирования подпрограммы в 2019 - 2035 годах составит  тыс. рублей, в том числе за счет средств:</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федерального бюджета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республиканского бюджета Чувашской Республики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Прогнозируемый объем финансирования подпрограммы на 1 этапе составит 0,0 тыс. рублей, в том числе:</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из них средства: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республиканского бюджета Чувашской Республики – 0,0 тыс. рублей (0  процента), в том числе:</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lastRenderedPageBreak/>
        <w:t>в 2023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бюджета </w:t>
      </w:r>
      <w:proofErr w:type="spellStart"/>
      <w:r w:rsidRPr="008D2A99">
        <w:rPr>
          <w:rFonts w:ascii="Times New Roman" w:hAnsi="Times New Roman"/>
          <w:sz w:val="24"/>
          <w:szCs w:val="24"/>
        </w:rPr>
        <w:t>Шумерлинского</w:t>
      </w:r>
      <w:proofErr w:type="spellEnd"/>
      <w:r w:rsidRPr="008D2A99">
        <w:rPr>
          <w:rFonts w:ascii="Times New Roman" w:hAnsi="Times New Roman"/>
          <w:sz w:val="24"/>
          <w:szCs w:val="24"/>
        </w:rPr>
        <w:t xml:space="preserve"> </w:t>
      </w:r>
      <w:r w:rsidR="00AD6E51">
        <w:rPr>
          <w:rFonts w:ascii="Times New Roman" w:hAnsi="Times New Roman"/>
          <w:sz w:val="24"/>
          <w:szCs w:val="24"/>
        </w:rPr>
        <w:t>муниципального округа</w:t>
      </w:r>
      <w:r w:rsidRPr="008D2A99">
        <w:rPr>
          <w:rFonts w:ascii="Times New Roman" w:hAnsi="Times New Roman"/>
          <w:sz w:val="24"/>
          <w:szCs w:val="24"/>
        </w:rPr>
        <w:t xml:space="preserve"> –  0,0 тыс. рублей (0  процента), в том числе:</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2022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2023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2024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в 2025 году – 0,0 тыс. рублей.</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На 2 этапе в 2026-2030 годах объем финансирования подпрограммы составит   тыс. рублей, </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из них средства: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республиканского бюджета Чувашской Республики – 0,0 тыс. рублей (0 процента); </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бюджета </w:t>
      </w:r>
      <w:proofErr w:type="spellStart"/>
      <w:r w:rsidRPr="008D2A99">
        <w:rPr>
          <w:rFonts w:ascii="Times New Roman" w:hAnsi="Times New Roman"/>
          <w:sz w:val="24"/>
          <w:szCs w:val="24"/>
        </w:rPr>
        <w:t>Шумерлинского</w:t>
      </w:r>
      <w:proofErr w:type="spellEnd"/>
      <w:r w:rsidRPr="008D2A99">
        <w:rPr>
          <w:rFonts w:ascii="Times New Roman" w:hAnsi="Times New Roman"/>
          <w:sz w:val="24"/>
          <w:szCs w:val="24"/>
        </w:rPr>
        <w:t xml:space="preserve"> </w:t>
      </w:r>
      <w:r w:rsidR="00AD6E51">
        <w:rPr>
          <w:rFonts w:ascii="Times New Roman" w:hAnsi="Times New Roman"/>
          <w:sz w:val="24"/>
          <w:szCs w:val="24"/>
        </w:rPr>
        <w:t>муниципального округа</w:t>
      </w:r>
      <w:r w:rsidRPr="008D2A99">
        <w:rPr>
          <w:rFonts w:ascii="Times New Roman" w:hAnsi="Times New Roman"/>
          <w:sz w:val="24"/>
          <w:szCs w:val="24"/>
        </w:rPr>
        <w:t xml:space="preserve"> – 0,0 тыс. рублей (0 процента).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На 3 этапе в 2031-2035 годах объем финансирования подпрограммы составит   тыс. рублей, </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из них средства: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республиканского бюджета Чувашской Республики – 0,0 тыс. рублей (0 процента);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 xml:space="preserve">бюджета </w:t>
      </w:r>
      <w:proofErr w:type="spellStart"/>
      <w:r w:rsidRPr="008D2A99">
        <w:rPr>
          <w:rFonts w:ascii="Times New Roman" w:hAnsi="Times New Roman"/>
          <w:sz w:val="24"/>
          <w:szCs w:val="24"/>
        </w:rPr>
        <w:t>Шумерлинского</w:t>
      </w:r>
      <w:proofErr w:type="spellEnd"/>
      <w:r w:rsidRPr="008D2A99">
        <w:rPr>
          <w:rFonts w:ascii="Times New Roman" w:hAnsi="Times New Roman"/>
          <w:sz w:val="24"/>
          <w:szCs w:val="24"/>
        </w:rPr>
        <w:t xml:space="preserve"> </w:t>
      </w:r>
      <w:r w:rsidR="00AD6E51">
        <w:rPr>
          <w:rFonts w:ascii="Times New Roman" w:hAnsi="Times New Roman"/>
          <w:sz w:val="24"/>
          <w:szCs w:val="24"/>
        </w:rPr>
        <w:t>муниципального округа</w:t>
      </w:r>
      <w:r w:rsidRPr="008D2A99">
        <w:rPr>
          <w:rFonts w:ascii="Times New Roman" w:hAnsi="Times New Roman"/>
          <w:sz w:val="24"/>
          <w:szCs w:val="24"/>
        </w:rPr>
        <w:t xml:space="preserve"> – 0,0  тыс. рублей (0 процента).</w:t>
      </w:r>
    </w:p>
    <w:p w:rsidR="008D2A99" w:rsidRPr="008D2A99" w:rsidRDefault="008D2A99" w:rsidP="008D2A99">
      <w:pPr>
        <w:autoSpaceDE w:val="0"/>
        <w:autoSpaceDN w:val="0"/>
        <w:adjustRightInd w:val="0"/>
        <w:spacing w:after="0" w:line="240" w:lineRule="auto"/>
        <w:ind w:firstLine="539"/>
        <w:jc w:val="both"/>
        <w:rPr>
          <w:rFonts w:ascii="Times New Roman" w:hAnsi="Times New Roman"/>
          <w:sz w:val="24"/>
          <w:szCs w:val="24"/>
        </w:rPr>
      </w:pPr>
      <w:r w:rsidRPr="008D2A99">
        <w:rPr>
          <w:rFonts w:ascii="Times New Roman" w:hAnsi="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8D2A99" w:rsidRPr="008D2A99" w:rsidRDefault="008D2A99" w:rsidP="008D2A99">
      <w:pPr>
        <w:autoSpaceDE w:val="0"/>
        <w:autoSpaceDN w:val="0"/>
        <w:adjustRightInd w:val="0"/>
        <w:spacing w:after="0" w:line="240" w:lineRule="auto"/>
        <w:ind w:firstLine="540"/>
        <w:jc w:val="both"/>
        <w:rPr>
          <w:rFonts w:ascii="Times New Roman" w:hAnsi="Times New Roman"/>
          <w:sz w:val="24"/>
          <w:szCs w:val="24"/>
        </w:rPr>
      </w:pPr>
      <w:r w:rsidRPr="008D2A99">
        <w:rPr>
          <w:rFonts w:ascii="Times New Roman" w:hAnsi="Times New Roman"/>
          <w:sz w:val="24"/>
          <w:szCs w:val="24"/>
        </w:rPr>
        <w:t xml:space="preserve">Ресурсное </w:t>
      </w:r>
      <w:hyperlink r:id="rId19" w:history="1">
        <w:r w:rsidRPr="008D2A99">
          <w:rPr>
            <w:rFonts w:ascii="Times New Roman" w:hAnsi="Times New Roman"/>
            <w:sz w:val="24"/>
            <w:szCs w:val="24"/>
          </w:rPr>
          <w:t>обеспечение</w:t>
        </w:r>
      </w:hyperlink>
      <w:r w:rsidRPr="008D2A99">
        <w:rPr>
          <w:rFonts w:ascii="Times New Roman" w:hAnsi="Times New Roman"/>
          <w:sz w:val="24"/>
          <w:szCs w:val="24"/>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54236F" w:rsidRDefault="0054236F"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8D2A99">
      <w:pPr>
        <w:spacing w:after="0" w:line="240" w:lineRule="auto"/>
        <w:rPr>
          <w:rFonts w:ascii="Times New Roman" w:hAnsi="Times New Roman"/>
          <w:sz w:val="24"/>
          <w:szCs w:val="24"/>
        </w:rPr>
      </w:pPr>
    </w:p>
    <w:p w:rsidR="00EC3AAD" w:rsidRDefault="00EC3AAD" w:rsidP="00EC3AAD">
      <w:pPr>
        <w:autoSpaceDE w:val="0"/>
        <w:autoSpaceDN w:val="0"/>
        <w:adjustRightInd w:val="0"/>
        <w:jc w:val="right"/>
        <w:outlineLvl w:val="0"/>
        <w:rPr>
          <w:sz w:val="20"/>
          <w:szCs w:val="20"/>
        </w:rPr>
        <w:sectPr w:rsidR="00EC3AAD" w:rsidSect="00484888">
          <w:pgSz w:w="11906" w:h="16838"/>
          <w:pgMar w:top="1134" w:right="851" w:bottom="1134" w:left="1701" w:header="709" w:footer="709" w:gutter="0"/>
          <w:cols w:space="708"/>
          <w:docGrid w:linePitch="360"/>
        </w:sectPr>
      </w:pPr>
    </w:p>
    <w:p w:rsidR="00EC3AAD" w:rsidRPr="00EC3AAD" w:rsidRDefault="00EC3AAD" w:rsidP="00EC3AAD">
      <w:pPr>
        <w:autoSpaceDE w:val="0"/>
        <w:autoSpaceDN w:val="0"/>
        <w:adjustRightInd w:val="0"/>
        <w:spacing w:after="0" w:line="240" w:lineRule="auto"/>
        <w:jc w:val="right"/>
        <w:outlineLvl w:val="0"/>
        <w:rPr>
          <w:rFonts w:ascii="Times New Roman" w:hAnsi="Times New Roman"/>
          <w:sz w:val="20"/>
          <w:szCs w:val="20"/>
        </w:rPr>
      </w:pPr>
      <w:r w:rsidRPr="00EC3AAD">
        <w:rPr>
          <w:rFonts w:ascii="Times New Roman" w:hAnsi="Times New Roman"/>
          <w:sz w:val="20"/>
          <w:szCs w:val="20"/>
        </w:rPr>
        <w:lastRenderedPageBreak/>
        <w:t>Приложение № 1</w:t>
      </w:r>
    </w:p>
    <w:p w:rsidR="00EC3AAD" w:rsidRPr="00EC3AAD" w:rsidRDefault="00EC3AAD" w:rsidP="00EC3AAD">
      <w:pPr>
        <w:autoSpaceDE w:val="0"/>
        <w:autoSpaceDN w:val="0"/>
        <w:adjustRightInd w:val="0"/>
        <w:spacing w:after="0" w:line="240" w:lineRule="auto"/>
        <w:jc w:val="right"/>
        <w:rPr>
          <w:rFonts w:ascii="Times New Roman" w:hAnsi="Times New Roman"/>
          <w:sz w:val="20"/>
          <w:szCs w:val="20"/>
        </w:rPr>
      </w:pPr>
      <w:r w:rsidRPr="00EC3AAD">
        <w:rPr>
          <w:rFonts w:ascii="Times New Roman" w:hAnsi="Times New Roman"/>
          <w:sz w:val="20"/>
          <w:szCs w:val="20"/>
        </w:rPr>
        <w:t xml:space="preserve">к подпрограмме «Развитие воспитания в образовательных организациях Шумерлинского </w:t>
      </w:r>
      <w:r>
        <w:rPr>
          <w:rFonts w:ascii="Times New Roman" w:hAnsi="Times New Roman"/>
          <w:sz w:val="20"/>
          <w:szCs w:val="20"/>
        </w:rPr>
        <w:t>муниципального округа</w:t>
      </w:r>
      <w:r w:rsidRPr="00EC3AAD">
        <w:rPr>
          <w:rFonts w:ascii="Times New Roman" w:hAnsi="Times New Roman"/>
          <w:sz w:val="20"/>
          <w:szCs w:val="20"/>
        </w:rPr>
        <w:t>»</w:t>
      </w:r>
    </w:p>
    <w:p w:rsidR="00EC3AAD" w:rsidRPr="00EC3AAD" w:rsidRDefault="00EC3AAD" w:rsidP="00EC3AAD">
      <w:pPr>
        <w:autoSpaceDE w:val="0"/>
        <w:autoSpaceDN w:val="0"/>
        <w:adjustRightInd w:val="0"/>
        <w:spacing w:after="0" w:line="240" w:lineRule="auto"/>
        <w:jc w:val="right"/>
        <w:rPr>
          <w:rFonts w:ascii="Times New Roman" w:hAnsi="Times New Roman"/>
          <w:sz w:val="20"/>
          <w:szCs w:val="20"/>
        </w:rPr>
      </w:pPr>
      <w:r w:rsidRPr="00EC3AAD">
        <w:rPr>
          <w:rFonts w:ascii="Times New Roman" w:hAnsi="Times New Roman"/>
          <w:sz w:val="20"/>
          <w:szCs w:val="20"/>
        </w:rPr>
        <w:t xml:space="preserve">муниципальной программы Шумерлинского </w:t>
      </w:r>
      <w:r>
        <w:rPr>
          <w:rFonts w:ascii="Times New Roman" w:hAnsi="Times New Roman"/>
          <w:sz w:val="20"/>
          <w:szCs w:val="20"/>
        </w:rPr>
        <w:t>муниципального округа</w:t>
      </w:r>
    </w:p>
    <w:p w:rsidR="00EC3AAD" w:rsidRPr="00EC3AAD" w:rsidRDefault="00EC3AAD" w:rsidP="00EC3AAD">
      <w:pPr>
        <w:autoSpaceDE w:val="0"/>
        <w:autoSpaceDN w:val="0"/>
        <w:adjustRightInd w:val="0"/>
        <w:spacing w:after="0" w:line="240" w:lineRule="auto"/>
        <w:jc w:val="right"/>
        <w:rPr>
          <w:rFonts w:ascii="Times New Roman" w:hAnsi="Times New Roman"/>
          <w:sz w:val="20"/>
          <w:szCs w:val="20"/>
        </w:rPr>
      </w:pPr>
      <w:r w:rsidRPr="00EC3AAD">
        <w:rPr>
          <w:rFonts w:ascii="Times New Roman" w:hAnsi="Times New Roman"/>
          <w:sz w:val="20"/>
          <w:szCs w:val="20"/>
        </w:rPr>
        <w:t>«Развитие образования»</w:t>
      </w:r>
    </w:p>
    <w:p w:rsidR="00EC3AAD" w:rsidRPr="00EC3AAD" w:rsidRDefault="00EC3AAD" w:rsidP="00EC3AAD">
      <w:pPr>
        <w:autoSpaceDE w:val="0"/>
        <w:autoSpaceDN w:val="0"/>
        <w:adjustRightInd w:val="0"/>
        <w:spacing w:after="0" w:line="240" w:lineRule="auto"/>
        <w:jc w:val="center"/>
        <w:rPr>
          <w:rFonts w:ascii="Times New Roman" w:hAnsi="Times New Roman"/>
          <w:sz w:val="20"/>
          <w:szCs w:val="20"/>
        </w:rPr>
      </w:pPr>
    </w:p>
    <w:p w:rsidR="00EC3AAD" w:rsidRPr="008852B6" w:rsidRDefault="00EC3AAD" w:rsidP="00EC3AAD">
      <w:pPr>
        <w:autoSpaceDE w:val="0"/>
        <w:autoSpaceDN w:val="0"/>
        <w:adjustRightInd w:val="0"/>
        <w:spacing w:after="0" w:line="240" w:lineRule="auto"/>
        <w:jc w:val="center"/>
        <w:rPr>
          <w:rFonts w:ascii="Times New Roman" w:hAnsi="Times New Roman"/>
          <w:sz w:val="20"/>
          <w:szCs w:val="20"/>
        </w:rPr>
      </w:pPr>
      <w:r w:rsidRPr="008852B6">
        <w:rPr>
          <w:rFonts w:ascii="Times New Roman" w:hAnsi="Times New Roman"/>
          <w:sz w:val="20"/>
          <w:szCs w:val="20"/>
        </w:rPr>
        <w:t>РЕСУРСНОЕ ОБЕСПЕЧЕНИЕ</w:t>
      </w:r>
    </w:p>
    <w:p w:rsidR="00EC3AAD" w:rsidRPr="008852B6" w:rsidRDefault="00EC3AAD" w:rsidP="00EC3AAD">
      <w:pPr>
        <w:pStyle w:val="ConsPlusNormal"/>
        <w:jc w:val="center"/>
        <w:rPr>
          <w:sz w:val="20"/>
          <w:szCs w:val="20"/>
        </w:rPr>
      </w:pPr>
      <w:r w:rsidRPr="008852B6">
        <w:rPr>
          <w:sz w:val="20"/>
          <w:szCs w:val="20"/>
          <w:lang w:eastAsia="en-US"/>
        </w:rPr>
        <w:t xml:space="preserve">РЕАЛИЗАЦИИ ПОДПРОГРАММЫ </w:t>
      </w:r>
      <w:r w:rsidRPr="008852B6">
        <w:rPr>
          <w:sz w:val="20"/>
          <w:szCs w:val="20"/>
        </w:rPr>
        <w:t>«РАЗВИТИЕ ВОСПИТАНИЯ В ОБРАЗОВАТЕЛЬНЫХ</w:t>
      </w:r>
    </w:p>
    <w:p w:rsidR="00EC3AAD" w:rsidRPr="008852B6" w:rsidRDefault="00EC3AAD" w:rsidP="00EC3AAD">
      <w:pPr>
        <w:pStyle w:val="ConsPlusNormal"/>
        <w:jc w:val="center"/>
        <w:rPr>
          <w:sz w:val="20"/>
          <w:szCs w:val="20"/>
          <w:lang w:eastAsia="en-US"/>
        </w:rPr>
      </w:pPr>
      <w:r w:rsidRPr="008852B6">
        <w:rPr>
          <w:sz w:val="20"/>
          <w:szCs w:val="20"/>
        </w:rPr>
        <w:t xml:space="preserve"> ОРГАНИЗАЦИЯХ ШУМЕРЛИНСКОГО</w:t>
      </w:r>
      <w:r w:rsidR="0088607F" w:rsidRPr="008852B6">
        <w:rPr>
          <w:sz w:val="20"/>
          <w:szCs w:val="20"/>
        </w:rPr>
        <w:t xml:space="preserve"> МУНИЦИПАЛЬНОГО ОКРУГА</w:t>
      </w:r>
      <w:r w:rsidRPr="008852B6">
        <w:rPr>
          <w:sz w:val="20"/>
          <w:szCs w:val="20"/>
        </w:rPr>
        <w:t xml:space="preserve">» </w:t>
      </w:r>
      <w:r w:rsidRPr="008852B6">
        <w:rPr>
          <w:rFonts w:eastAsia="Times New Roman"/>
          <w:sz w:val="20"/>
          <w:szCs w:val="20"/>
        </w:rPr>
        <w:t xml:space="preserve">МУНИЦИПАЛЬНОЙ ПРОГРАММЫ ШУМЕРЛИНСКОГО </w:t>
      </w:r>
      <w:r w:rsidR="0088607F" w:rsidRPr="008852B6">
        <w:rPr>
          <w:sz w:val="20"/>
          <w:szCs w:val="20"/>
        </w:rPr>
        <w:t>МУНИЦИПАЛЬНОГО ОКРУГА</w:t>
      </w:r>
    </w:p>
    <w:p w:rsidR="00EC3AAD" w:rsidRPr="008852B6" w:rsidRDefault="00EC3AAD" w:rsidP="00EC3AAD">
      <w:pPr>
        <w:autoSpaceDE w:val="0"/>
        <w:autoSpaceDN w:val="0"/>
        <w:adjustRightInd w:val="0"/>
        <w:spacing w:after="0" w:line="240" w:lineRule="auto"/>
        <w:jc w:val="center"/>
        <w:rPr>
          <w:rFonts w:ascii="Times New Roman" w:hAnsi="Times New Roman"/>
          <w:sz w:val="20"/>
          <w:szCs w:val="20"/>
        </w:rPr>
      </w:pPr>
      <w:r w:rsidRPr="008852B6">
        <w:rPr>
          <w:rFonts w:ascii="Times New Roman" w:hAnsi="Times New Roman"/>
          <w:sz w:val="20"/>
          <w:szCs w:val="20"/>
        </w:rPr>
        <w:t>«РАЗВИТИЕ ОБРАЗОВАНИЯ» ЗА СЧЕТ ВСЕХ ИСТОЧНИКОВ ФИНАНСИРОВАНИЯ</w:t>
      </w:r>
    </w:p>
    <w:p w:rsidR="00EC3AAD" w:rsidRPr="00EC3AAD" w:rsidRDefault="00EC3AAD" w:rsidP="00EC3AAD">
      <w:pPr>
        <w:autoSpaceDE w:val="0"/>
        <w:autoSpaceDN w:val="0"/>
        <w:adjustRightInd w:val="0"/>
        <w:spacing w:after="0" w:line="240" w:lineRule="auto"/>
        <w:ind w:firstLine="567"/>
        <w:jc w:val="both"/>
        <w:rPr>
          <w:rFonts w:ascii="Times New Roman" w:hAnsi="Times New Roman"/>
          <w:color w:val="FF0000"/>
          <w:sz w:val="20"/>
          <w:szCs w:val="20"/>
        </w:rPr>
      </w:pPr>
    </w:p>
    <w:p w:rsidR="00EC3AAD" w:rsidRDefault="00EC3AAD" w:rsidP="00EC3AAD">
      <w:pPr>
        <w:autoSpaceDE w:val="0"/>
        <w:autoSpaceDN w:val="0"/>
        <w:spacing w:after="0" w:line="240" w:lineRule="auto"/>
        <w:ind w:firstLine="540"/>
        <w:jc w:val="both"/>
        <w:rPr>
          <w:rFonts w:ascii="Times New Roman" w:hAnsi="Times New Roman"/>
          <w:color w:val="FF0000"/>
          <w:sz w:val="20"/>
          <w:szCs w:val="20"/>
        </w:rPr>
      </w:pPr>
    </w:p>
    <w:tbl>
      <w:tblPr>
        <w:tblStyle w:val="af7"/>
        <w:tblW w:w="15625" w:type="dxa"/>
        <w:tblInd w:w="-318" w:type="dxa"/>
        <w:tblLayout w:type="fixed"/>
        <w:tblLook w:val="04A0" w:firstRow="1" w:lastRow="0" w:firstColumn="1" w:lastColumn="0" w:noHBand="0" w:noVBand="1"/>
      </w:tblPr>
      <w:tblGrid>
        <w:gridCol w:w="852"/>
        <w:gridCol w:w="1417"/>
        <w:gridCol w:w="1417"/>
        <w:gridCol w:w="1418"/>
        <w:gridCol w:w="992"/>
        <w:gridCol w:w="850"/>
        <w:gridCol w:w="709"/>
        <w:gridCol w:w="850"/>
        <w:gridCol w:w="993"/>
        <w:gridCol w:w="1134"/>
        <w:gridCol w:w="1134"/>
        <w:gridCol w:w="961"/>
        <w:gridCol w:w="1134"/>
        <w:gridCol w:w="882"/>
        <w:gridCol w:w="882"/>
      </w:tblGrid>
      <w:tr w:rsidR="005D6A0D" w:rsidTr="00704DD2">
        <w:tc>
          <w:tcPr>
            <w:tcW w:w="852" w:type="dxa"/>
            <w:vMerge w:val="restart"/>
          </w:tcPr>
          <w:p w:rsidR="005D6A0D" w:rsidRPr="002B53A5" w:rsidRDefault="005D6A0D" w:rsidP="00704DD2">
            <w:pPr>
              <w:autoSpaceDE w:val="0"/>
              <w:autoSpaceDN w:val="0"/>
              <w:spacing w:line="240" w:lineRule="auto"/>
              <w:jc w:val="center"/>
              <w:rPr>
                <w:sz w:val="20"/>
                <w:szCs w:val="20"/>
              </w:rPr>
            </w:pPr>
            <w:r w:rsidRPr="002B53A5">
              <w:rPr>
                <w:sz w:val="20"/>
                <w:szCs w:val="20"/>
              </w:rPr>
              <w:t>Статус</w:t>
            </w:r>
          </w:p>
        </w:tc>
        <w:tc>
          <w:tcPr>
            <w:tcW w:w="1417" w:type="dxa"/>
            <w:vMerge w:val="restart"/>
          </w:tcPr>
          <w:p w:rsidR="005D6A0D" w:rsidRPr="002B53A5" w:rsidRDefault="005D6A0D" w:rsidP="00704DD2">
            <w:pPr>
              <w:autoSpaceDE w:val="0"/>
              <w:autoSpaceDN w:val="0"/>
              <w:spacing w:line="240" w:lineRule="auto"/>
              <w:jc w:val="center"/>
              <w:rPr>
                <w:sz w:val="20"/>
                <w:szCs w:val="20"/>
              </w:rPr>
            </w:pPr>
            <w:r w:rsidRPr="002B53A5">
              <w:rPr>
                <w:sz w:val="20"/>
                <w:szCs w:val="20"/>
              </w:rPr>
              <w:t xml:space="preserve">Наименование подпрограммы муниципальной программы Шумерлинского </w:t>
            </w:r>
            <w:r w:rsidR="00072BAF">
              <w:rPr>
                <w:sz w:val="20"/>
                <w:szCs w:val="20"/>
              </w:rPr>
              <w:t>муниципального округа</w:t>
            </w:r>
            <w:r w:rsidRPr="002B53A5">
              <w:rPr>
                <w:sz w:val="20"/>
                <w:szCs w:val="20"/>
              </w:rPr>
              <w:t xml:space="preserve"> (основного мероприятия, мероприятия)</w:t>
            </w:r>
          </w:p>
        </w:tc>
        <w:tc>
          <w:tcPr>
            <w:tcW w:w="1417" w:type="dxa"/>
            <w:vMerge w:val="restart"/>
          </w:tcPr>
          <w:p w:rsidR="005D6A0D" w:rsidRPr="002B53A5" w:rsidRDefault="005D6A0D" w:rsidP="00704DD2">
            <w:pPr>
              <w:autoSpaceDE w:val="0"/>
              <w:autoSpaceDN w:val="0"/>
              <w:spacing w:line="240" w:lineRule="auto"/>
              <w:jc w:val="center"/>
              <w:rPr>
                <w:sz w:val="20"/>
                <w:szCs w:val="20"/>
              </w:rPr>
            </w:pPr>
            <w:r w:rsidRPr="002B53A5">
              <w:rPr>
                <w:sz w:val="20"/>
                <w:szCs w:val="20"/>
              </w:rPr>
              <w:t xml:space="preserve">Задача подпрограммы муниципальной программы Шумерлинского </w:t>
            </w:r>
            <w:r w:rsidR="00072BAF">
              <w:rPr>
                <w:sz w:val="20"/>
                <w:szCs w:val="20"/>
              </w:rPr>
              <w:t>муниципального округа</w:t>
            </w:r>
          </w:p>
        </w:tc>
        <w:tc>
          <w:tcPr>
            <w:tcW w:w="1418" w:type="dxa"/>
            <w:vMerge w:val="restart"/>
          </w:tcPr>
          <w:p w:rsidR="005D6A0D" w:rsidRPr="002B53A5" w:rsidRDefault="005D6A0D" w:rsidP="00704DD2">
            <w:pPr>
              <w:autoSpaceDE w:val="0"/>
              <w:autoSpaceDN w:val="0"/>
              <w:spacing w:line="240" w:lineRule="auto"/>
              <w:jc w:val="center"/>
              <w:rPr>
                <w:sz w:val="20"/>
                <w:szCs w:val="20"/>
              </w:rPr>
            </w:pPr>
            <w:r w:rsidRPr="002B53A5">
              <w:rPr>
                <w:sz w:val="20"/>
                <w:szCs w:val="20"/>
              </w:rPr>
              <w:t>Ответственный исполнитель, соисполнители</w:t>
            </w:r>
          </w:p>
        </w:tc>
        <w:tc>
          <w:tcPr>
            <w:tcW w:w="3401" w:type="dxa"/>
            <w:gridSpan w:val="4"/>
          </w:tcPr>
          <w:p w:rsidR="005D6A0D" w:rsidRPr="005C2F07" w:rsidRDefault="005D6A0D" w:rsidP="00704DD2">
            <w:pPr>
              <w:jc w:val="center"/>
              <w:rPr>
                <w:rFonts w:ascii="Times New Roman" w:hAnsi="Times New Roman"/>
                <w:sz w:val="20"/>
                <w:szCs w:val="20"/>
              </w:rPr>
            </w:pPr>
            <w:r w:rsidRPr="005C2F07">
              <w:rPr>
                <w:rFonts w:ascii="Times New Roman" w:hAnsi="Times New Roman"/>
                <w:sz w:val="20"/>
                <w:szCs w:val="20"/>
              </w:rPr>
              <w:t>Код бюджетной классификации</w:t>
            </w:r>
          </w:p>
        </w:tc>
        <w:tc>
          <w:tcPr>
            <w:tcW w:w="993" w:type="dxa"/>
            <w:vMerge w:val="restart"/>
          </w:tcPr>
          <w:p w:rsidR="005D6A0D" w:rsidRDefault="005D6A0D" w:rsidP="00704DD2">
            <w:pPr>
              <w:spacing w:line="240" w:lineRule="auto"/>
              <w:rPr>
                <w:rFonts w:ascii="Times New Roman" w:hAnsi="Times New Roman"/>
                <w:sz w:val="24"/>
                <w:szCs w:val="24"/>
              </w:rPr>
            </w:pPr>
            <w:r w:rsidRPr="002B53A5">
              <w:rPr>
                <w:sz w:val="20"/>
                <w:szCs w:val="20"/>
              </w:rPr>
              <w:t>Источники финансирования</w:t>
            </w:r>
          </w:p>
        </w:tc>
        <w:tc>
          <w:tcPr>
            <w:tcW w:w="6127" w:type="dxa"/>
            <w:gridSpan w:val="6"/>
          </w:tcPr>
          <w:p w:rsidR="005D6A0D" w:rsidRDefault="005D6A0D" w:rsidP="00704DD2">
            <w:pPr>
              <w:spacing w:line="240" w:lineRule="auto"/>
              <w:jc w:val="center"/>
              <w:rPr>
                <w:rFonts w:ascii="Times New Roman" w:hAnsi="Times New Roman"/>
                <w:sz w:val="24"/>
                <w:szCs w:val="24"/>
              </w:rPr>
            </w:pPr>
            <w:r w:rsidRPr="002B53A5">
              <w:rPr>
                <w:sz w:val="20"/>
                <w:szCs w:val="20"/>
              </w:rPr>
              <w:t>Расходы по годам, тыс. рублей</w:t>
            </w:r>
          </w:p>
        </w:tc>
      </w:tr>
      <w:tr w:rsidR="005D6A0D" w:rsidTr="00704DD2">
        <w:tc>
          <w:tcPr>
            <w:tcW w:w="852" w:type="dxa"/>
            <w:vMerge/>
          </w:tcPr>
          <w:p w:rsidR="005D6A0D" w:rsidRPr="002B53A5" w:rsidRDefault="005D6A0D" w:rsidP="00704DD2">
            <w:pPr>
              <w:autoSpaceDE w:val="0"/>
              <w:autoSpaceDN w:val="0"/>
              <w:rPr>
                <w:sz w:val="20"/>
                <w:szCs w:val="20"/>
              </w:rPr>
            </w:pPr>
          </w:p>
        </w:tc>
        <w:tc>
          <w:tcPr>
            <w:tcW w:w="1417" w:type="dxa"/>
            <w:vMerge/>
          </w:tcPr>
          <w:p w:rsidR="005D6A0D" w:rsidRPr="002B53A5" w:rsidRDefault="005D6A0D" w:rsidP="00704DD2">
            <w:pPr>
              <w:autoSpaceDE w:val="0"/>
              <w:autoSpaceDN w:val="0"/>
              <w:rPr>
                <w:sz w:val="20"/>
                <w:szCs w:val="20"/>
              </w:rPr>
            </w:pPr>
          </w:p>
        </w:tc>
        <w:tc>
          <w:tcPr>
            <w:tcW w:w="1417" w:type="dxa"/>
            <w:vMerge/>
          </w:tcPr>
          <w:p w:rsidR="005D6A0D" w:rsidRPr="002B53A5" w:rsidRDefault="005D6A0D" w:rsidP="00704DD2">
            <w:pPr>
              <w:autoSpaceDE w:val="0"/>
              <w:autoSpaceDN w:val="0"/>
              <w:rPr>
                <w:sz w:val="20"/>
                <w:szCs w:val="20"/>
              </w:rPr>
            </w:pPr>
          </w:p>
        </w:tc>
        <w:tc>
          <w:tcPr>
            <w:tcW w:w="1418" w:type="dxa"/>
            <w:vMerge/>
          </w:tcPr>
          <w:p w:rsidR="005D6A0D" w:rsidRPr="002B53A5" w:rsidRDefault="005D6A0D" w:rsidP="00704DD2">
            <w:pPr>
              <w:autoSpaceDE w:val="0"/>
              <w:autoSpaceDN w:val="0"/>
              <w:rPr>
                <w:sz w:val="20"/>
                <w:szCs w:val="20"/>
              </w:rPr>
            </w:pPr>
          </w:p>
        </w:tc>
        <w:tc>
          <w:tcPr>
            <w:tcW w:w="992" w:type="dxa"/>
          </w:tcPr>
          <w:p w:rsidR="005D6A0D" w:rsidRPr="002B53A5" w:rsidRDefault="005D6A0D" w:rsidP="00704DD2">
            <w:pPr>
              <w:autoSpaceDE w:val="0"/>
              <w:autoSpaceDN w:val="0"/>
              <w:spacing w:line="240" w:lineRule="auto"/>
              <w:jc w:val="center"/>
              <w:rPr>
                <w:sz w:val="20"/>
                <w:szCs w:val="20"/>
              </w:rPr>
            </w:pPr>
            <w:r w:rsidRPr="002B53A5">
              <w:rPr>
                <w:sz w:val="20"/>
                <w:szCs w:val="20"/>
              </w:rPr>
              <w:t>главный распорядитель бюджетных средств</w:t>
            </w:r>
          </w:p>
        </w:tc>
        <w:tc>
          <w:tcPr>
            <w:tcW w:w="850" w:type="dxa"/>
          </w:tcPr>
          <w:p w:rsidR="005D6A0D" w:rsidRPr="002B53A5" w:rsidRDefault="005D6A0D" w:rsidP="00704DD2">
            <w:pPr>
              <w:autoSpaceDE w:val="0"/>
              <w:autoSpaceDN w:val="0"/>
              <w:spacing w:line="240" w:lineRule="auto"/>
              <w:jc w:val="center"/>
              <w:rPr>
                <w:sz w:val="20"/>
                <w:szCs w:val="20"/>
              </w:rPr>
            </w:pPr>
            <w:r w:rsidRPr="002B53A5">
              <w:rPr>
                <w:sz w:val="20"/>
                <w:szCs w:val="20"/>
              </w:rPr>
              <w:t>раздел, подраздел</w:t>
            </w:r>
          </w:p>
        </w:tc>
        <w:tc>
          <w:tcPr>
            <w:tcW w:w="709" w:type="dxa"/>
          </w:tcPr>
          <w:p w:rsidR="005D6A0D" w:rsidRPr="002B53A5" w:rsidRDefault="005D6A0D" w:rsidP="00704DD2">
            <w:pPr>
              <w:autoSpaceDE w:val="0"/>
              <w:autoSpaceDN w:val="0"/>
              <w:spacing w:line="240" w:lineRule="auto"/>
              <w:jc w:val="center"/>
              <w:rPr>
                <w:sz w:val="20"/>
                <w:szCs w:val="20"/>
              </w:rPr>
            </w:pPr>
            <w:r w:rsidRPr="002B53A5">
              <w:rPr>
                <w:sz w:val="20"/>
                <w:szCs w:val="20"/>
              </w:rPr>
              <w:t>целевая статья расходов</w:t>
            </w:r>
          </w:p>
        </w:tc>
        <w:tc>
          <w:tcPr>
            <w:tcW w:w="850" w:type="dxa"/>
          </w:tcPr>
          <w:p w:rsidR="005D6A0D" w:rsidRPr="002B53A5" w:rsidRDefault="005D6A0D" w:rsidP="00704DD2">
            <w:pPr>
              <w:autoSpaceDE w:val="0"/>
              <w:autoSpaceDN w:val="0"/>
              <w:spacing w:line="240" w:lineRule="auto"/>
              <w:jc w:val="center"/>
              <w:rPr>
                <w:sz w:val="20"/>
                <w:szCs w:val="20"/>
              </w:rPr>
            </w:pPr>
            <w:r w:rsidRPr="002B53A5">
              <w:rPr>
                <w:sz w:val="20"/>
                <w:szCs w:val="20"/>
              </w:rPr>
              <w:t>группа (подгруппа) вида расходов</w:t>
            </w:r>
          </w:p>
        </w:tc>
        <w:tc>
          <w:tcPr>
            <w:tcW w:w="993" w:type="dxa"/>
            <w:vMerge/>
          </w:tcPr>
          <w:p w:rsidR="005D6A0D" w:rsidRDefault="005D6A0D" w:rsidP="00704DD2">
            <w:pPr>
              <w:rPr>
                <w:rFonts w:ascii="Times New Roman" w:hAnsi="Times New Roman"/>
                <w:sz w:val="24"/>
                <w:szCs w:val="24"/>
              </w:rPr>
            </w:pPr>
          </w:p>
        </w:tc>
        <w:tc>
          <w:tcPr>
            <w:tcW w:w="1134"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2022</w:t>
            </w:r>
          </w:p>
        </w:tc>
        <w:tc>
          <w:tcPr>
            <w:tcW w:w="1134"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2023</w:t>
            </w:r>
          </w:p>
        </w:tc>
        <w:tc>
          <w:tcPr>
            <w:tcW w:w="961"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2024</w:t>
            </w:r>
          </w:p>
        </w:tc>
        <w:tc>
          <w:tcPr>
            <w:tcW w:w="1134"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2025</w:t>
            </w:r>
          </w:p>
        </w:tc>
        <w:tc>
          <w:tcPr>
            <w:tcW w:w="882"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2026-2030</w:t>
            </w:r>
          </w:p>
        </w:tc>
        <w:tc>
          <w:tcPr>
            <w:tcW w:w="882" w:type="dxa"/>
            <w:vAlign w:val="center"/>
          </w:tcPr>
          <w:p w:rsidR="005D6A0D" w:rsidRPr="002B53A5" w:rsidRDefault="005D6A0D" w:rsidP="00704DD2">
            <w:pPr>
              <w:autoSpaceDE w:val="0"/>
              <w:autoSpaceDN w:val="0"/>
              <w:spacing w:line="240" w:lineRule="auto"/>
              <w:jc w:val="center"/>
              <w:rPr>
                <w:sz w:val="20"/>
                <w:szCs w:val="20"/>
              </w:rPr>
            </w:pPr>
            <w:r w:rsidRPr="002B53A5">
              <w:rPr>
                <w:sz w:val="20"/>
                <w:szCs w:val="20"/>
              </w:rPr>
              <w:t>2031-2035</w:t>
            </w:r>
          </w:p>
        </w:tc>
      </w:tr>
      <w:tr w:rsidR="005D6A0D" w:rsidTr="00704DD2">
        <w:tc>
          <w:tcPr>
            <w:tcW w:w="852" w:type="dxa"/>
            <w:vAlign w:val="center"/>
          </w:tcPr>
          <w:p w:rsidR="005D6A0D" w:rsidRPr="001F1B0F" w:rsidRDefault="005D6A0D" w:rsidP="00704DD2">
            <w:pPr>
              <w:autoSpaceDE w:val="0"/>
              <w:autoSpaceDN w:val="0"/>
              <w:jc w:val="center"/>
              <w:rPr>
                <w:rFonts w:ascii="Times New Roman" w:hAnsi="Times New Roman"/>
                <w:sz w:val="20"/>
                <w:szCs w:val="20"/>
              </w:rPr>
            </w:pPr>
            <w:r w:rsidRPr="001F1B0F">
              <w:rPr>
                <w:rFonts w:ascii="Times New Roman" w:hAnsi="Times New Roman"/>
                <w:sz w:val="20"/>
                <w:szCs w:val="20"/>
              </w:rPr>
              <w:t>1</w:t>
            </w:r>
          </w:p>
        </w:tc>
        <w:tc>
          <w:tcPr>
            <w:tcW w:w="1417" w:type="dxa"/>
            <w:vAlign w:val="center"/>
          </w:tcPr>
          <w:p w:rsidR="005D6A0D" w:rsidRPr="001F1B0F" w:rsidRDefault="005D6A0D" w:rsidP="00704DD2">
            <w:pPr>
              <w:autoSpaceDE w:val="0"/>
              <w:autoSpaceDN w:val="0"/>
              <w:jc w:val="center"/>
              <w:rPr>
                <w:rFonts w:ascii="Times New Roman" w:hAnsi="Times New Roman"/>
                <w:sz w:val="20"/>
                <w:szCs w:val="20"/>
              </w:rPr>
            </w:pPr>
            <w:r w:rsidRPr="001F1B0F">
              <w:rPr>
                <w:rFonts w:ascii="Times New Roman" w:hAnsi="Times New Roman"/>
                <w:sz w:val="20"/>
                <w:szCs w:val="20"/>
              </w:rPr>
              <w:t>2</w:t>
            </w:r>
          </w:p>
        </w:tc>
        <w:tc>
          <w:tcPr>
            <w:tcW w:w="1417" w:type="dxa"/>
            <w:vAlign w:val="center"/>
          </w:tcPr>
          <w:p w:rsidR="005D6A0D" w:rsidRPr="001F1B0F" w:rsidRDefault="005D6A0D" w:rsidP="00704DD2">
            <w:pPr>
              <w:autoSpaceDE w:val="0"/>
              <w:autoSpaceDN w:val="0"/>
              <w:jc w:val="center"/>
              <w:rPr>
                <w:rFonts w:ascii="Times New Roman" w:hAnsi="Times New Roman"/>
                <w:sz w:val="20"/>
                <w:szCs w:val="20"/>
              </w:rPr>
            </w:pPr>
            <w:r w:rsidRPr="001F1B0F">
              <w:rPr>
                <w:rFonts w:ascii="Times New Roman" w:hAnsi="Times New Roman"/>
                <w:sz w:val="20"/>
                <w:szCs w:val="20"/>
              </w:rPr>
              <w:t>3</w:t>
            </w:r>
          </w:p>
        </w:tc>
        <w:tc>
          <w:tcPr>
            <w:tcW w:w="1418" w:type="dxa"/>
            <w:vAlign w:val="center"/>
          </w:tcPr>
          <w:p w:rsidR="005D6A0D" w:rsidRPr="001F1B0F" w:rsidRDefault="005D6A0D" w:rsidP="00704DD2">
            <w:pPr>
              <w:autoSpaceDE w:val="0"/>
              <w:autoSpaceDN w:val="0"/>
              <w:jc w:val="center"/>
              <w:rPr>
                <w:rFonts w:ascii="Times New Roman" w:hAnsi="Times New Roman"/>
                <w:sz w:val="20"/>
                <w:szCs w:val="20"/>
              </w:rPr>
            </w:pPr>
            <w:r w:rsidRPr="001F1B0F">
              <w:rPr>
                <w:rFonts w:ascii="Times New Roman" w:hAnsi="Times New Roman"/>
                <w:sz w:val="20"/>
                <w:szCs w:val="20"/>
              </w:rPr>
              <w:t>4</w:t>
            </w:r>
          </w:p>
        </w:tc>
        <w:tc>
          <w:tcPr>
            <w:tcW w:w="992" w:type="dxa"/>
            <w:vAlign w:val="center"/>
          </w:tcPr>
          <w:p w:rsidR="005D6A0D" w:rsidRPr="001F1B0F" w:rsidRDefault="005D6A0D"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5</w:t>
            </w:r>
          </w:p>
        </w:tc>
        <w:tc>
          <w:tcPr>
            <w:tcW w:w="850" w:type="dxa"/>
            <w:vAlign w:val="center"/>
          </w:tcPr>
          <w:p w:rsidR="005D6A0D" w:rsidRPr="001F1B0F" w:rsidRDefault="005D6A0D"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6</w:t>
            </w:r>
          </w:p>
        </w:tc>
        <w:tc>
          <w:tcPr>
            <w:tcW w:w="709" w:type="dxa"/>
            <w:vAlign w:val="center"/>
          </w:tcPr>
          <w:p w:rsidR="005D6A0D" w:rsidRPr="001F1B0F" w:rsidRDefault="005D6A0D"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7</w:t>
            </w:r>
          </w:p>
        </w:tc>
        <w:tc>
          <w:tcPr>
            <w:tcW w:w="850" w:type="dxa"/>
            <w:vAlign w:val="center"/>
          </w:tcPr>
          <w:p w:rsidR="005D6A0D" w:rsidRPr="001F1B0F" w:rsidRDefault="005D6A0D" w:rsidP="00704DD2">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8</w:t>
            </w:r>
          </w:p>
        </w:tc>
        <w:tc>
          <w:tcPr>
            <w:tcW w:w="993"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9</w:t>
            </w:r>
          </w:p>
        </w:tc>
        <w:tc>
          <w:tcPr>
            <w:tcW w:w="1134"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10</w:t>
            </w:r>
          </w:p>
        </w:tc>
        <w:tc>
          <w:tcPr>
            <w:tcW w:w="1134"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11</w:t>
            </w:r>
          </w:p>
        </w:tc>
        <w:tc>
          <w:tcPr>
            <w:tcW w:w="961"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12</w:t>
            </w:r>
          </w:p>
        </w:tc>
        <w:tc>
          <w:tcPr>
            <w:tcW w:w="1134"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13</w:t>
            </w:r>
          </w:p>
        </w:tc>
        <w:tc>
          <w:tcPr>
            <w:tcW w:w="882"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14</w:t>
            </w:r>
          </w:p>
        </w:tc>
        <w:tc>
          <w:tcPr>
            <w:tcW w:w="882" w:type="dxa"/>
            <w:vAlign w:val="center"/>
          </w:tcPr>
          <w:p w:rsidR="005D6A0D" w:rsidRPr="001F1B0F" w:rsidRDefault="005D6A0D" w:rsidP="00704DD2">
            <w:pPr>
              <w:jc w:val="center"/>
              <w:rPr>
                <w:rFonts w:ascii="Times New Roman" w:hAnsi="Times New Roman"/>
                <w:sz w:val="20"/>
                <w:szCs w:val="20"/>
              </w:rPr>
            </w:pPr>
            <w:r w:rsidRPr="001F1B0F">
              <w:rPr>
                <w:rFonts w:ascii="Times New Roman" w:hAnsi="Times New Roman"/>
                <w:sz w:val="20"/>
                <w:szCs w:val="20"/>
              </w:rPr>
              <w:t>15</w:t>
            </w:r>
          </w:p>
        </w:tc>
      </w:tr>
      <w:tr w:rsidR="007D1074" w:rsidTr="00704DD2">
        <w:tc>
          <w:tcPr>
            <w:tcW w:w="852" w:type="dxa"/>
            <w:vMerge w:val="restart"/>
          </w:tcPr>
          <w:p w:rsidR="007D1074" w:rsidRPr="002B53A5" w:rsidRDefault="007D1074" w:rsidP="00704DD2">
            <w:pPr>
              <w:autoSpaceDE w:val="0"/>
              <w:autoSpaceDN w:val="0"/>
              <w:spacing w:line="240" w:lineRule="auto"/>
              <w:rPr>
                <w:sz w:val="20"/>
                <w:szCs w:val="20"/>
              </w:rPr>
            </w:pPr>
            <w:r w:rsidRPr="002B53A5">
              <w:rPr>
                <w:sz w:val="20"/>
                <w:szCs w:val="20"/>
              </w:rPr>
              <w:t>Подпрограмма</w:t>
            </w:r>
          </w:p>
        </w:tc>
        <w:tc>
          <w:tcPr>
            <w:tcW w:w="1417" w:type="dxa"/>
            <w:vMerge w:val="restart"/>
          </w:tcPr>
          <w:p w:rsidR="007D1074" w:rsidRPr="007D1074" w:rsidRDefault="007D1074" w:rsidP="00704DD2">
            <w:pPr>
              <w:autoSpaceDE w:val="0"/>
              <w:autoSpaceDN w:val="0"/>
              <w:spacing w:line="240" w:lineRule="auto"/>
              <w:rPr>
                <w:rFonts w:ascii="Times New Roman" w:hAnsi="Times New Roman"/>
                <w:sz w:val="20"/>
                <w:szCs w:val="20"/>
              </w:rPr>
            </w:pPr>
            <w:r w:rsidRPr="007D1074">
              <w:rPr>
                <w:rFonts w:ascii="Times New Roman" w:hAnsi="Times New Roman"/>
                <w:sz w:val="20"/>
                <w:szCs w:val="20"/>
              </w:rPr>
              <w:t>«Развитие воспитания в образовательных организациях Шумерлинского муниципального округа»</w:t>
            </w:r>
          </w:p>
        </w:tc>
        <w:tc>
          <w:tcPr>
            <w:tcW w:w="1417" w:type="dxa"/>
            <w:vMerge w:val="restart"/>
          </w:tcPr>
          <w:p w:rsidR="007D1074" w:rsidRPr="007D1074" w:rsidRDefault="007D1074" w:rsidP="00704DD2">
            <w:pPr>
              <w:autoSpaceDE w:val="0"/>
              <w:autoSpaceDN w:val="0"/>
              <w:spacing w:line="240" w:lineRule="auto"/>
              <w:rPr>
                <w:rFonts w:ascii="Times New Roman" w:hAnsi="Times New Roman"/>
                <w:sz w:val="20"/>
                <w:szCs w:val="20"/>
              </w:rPr>
            </w:pPr>
          </w:p>
        </w:tc>
        <w:tc>
          <w:tcPr>
            <w:tcW w:w="1418" w:type="dxa"/>
            <w:vMerge w:val="restart"/>
          </w:tcPr>
          <w:p w:rsidR="007D1074" w:rsidRPr="007D1074" w:rsidRDefault="007D1074" w:rsidP="00704DD2">
            <w:pPr>
              <w:spacing w:line="240" w:lineRule="auto"/>
              <w:rPr>
                <w:rFonts w:ascii="Times New Roman" w:hAnsi="Times New Roman"/>
                <w:sz w:val="20"/>
                <w:szCs w:val="20"/>
              </w:rPr>
            </w:pPr>
            <w:r w:rsidRPr="007D1074">
              <w:rPr>
                <w:rFonts w:ascii="Times New Roman" w:hAnsi="Times New Roman"/>
                <w:sz w:val="20"/>
                <w:szCs w:val="20"/>
              </w:rPr>
              <w:t xml:space="preserve">ответственный исполнитель – отдел образования, спорта и молодежной политики администрации Шумерлинского </w:t>
            </w:r>
            <w:r w:rsidRPr="007D1074">
              <w:rPr>
                <w:rFonts w:ascii="Times New Roman" w:hAnsi="Times New Roman"/>
                <w:sz w:val="20"/>
                <w:szCs w:val="20"/>
              </w:rPr>
              <w:lastRenderedPageBreak/>
              <w:t>муниципального округа</w:t>
            </w:r>
          </w:p>
        </w:tc>
        <w:tc>
          <w:tcPr>
            <w:tcW w:w="992" w:type="dxa"/>
          </w:tcPr>
          <w:p w:rsidR="007D1074" w:rsidRPr="007D1074" w:rsidRDefault="007D1074" w:rsidP="00704DD2">
            <w:pPr>
              <w:autoSpaceDE w:val="0"/>
              <w:autoSpaceDN w:val="0"/>
              <w:spacing w:line="240" w:lineRule="auto"/>
              <w:jc w:val="center"/>
              <w:rPr>
                <w:rFonts w:ascii="Times New Roman" w:hAnsi="Times New Roman"/>
                <w:sz w:val="20"/>
                <w:szCs w:val="20"/>
              </w:rPr>
            </w:pPr>
          </w:p>
        </w:tc>
        <w:tc>
          <w:tcPr>
            <w:tcW w:w="850" w:type="dxa"/>
          </w:tcPr>
          <w:p w:rsidR="007D1074" w:rsidRPr="007D1074" w:rsidRDefault="007D1074" w:rsidP="00704DD2">
            <w:pPr>
              <w:autoSpaceDE w:val="0"/>
              <w:autoSpaceDN w:val="0"/>
              <w:spacing w:line="240" w:lineRule="auto"/>
              <w:jc w:val="center"/>
              <w:rPr>
                <w:rFonts w:ascii="Times New Roman" w:hAnsi="Times New Roman"/>
                <w:sz w:val="20"/>
                <w:szCs w:val="20"/>
              </w:rPr>
            </w:pPr>
          </w:p>
        </w:tc>
        <w:tc>
          <w:tcPr>
            <w:tcW w:w="709" w:type="dxa"/>
          </w:tcPr>
          <w:p w:rsidR="007D1074" w:rsidRPr="007D1074" w:rsidRDefault="007D1074" w:rsidP="00704DD2">
            <w:pPr>
              <w:autoSpaceDE w:val="0"/>
              <w:autoSpaceDN w:val="0"/>
              <w:spacing w:line="240" w:lineRule="auto"/>
              <w:jc w:val="center"/>
              <w:rPr>
                <w:rFonts w:ascii="Times New Roman" w:hAnsi="Times New Roman"/>
                <w:sz w:val="20"/>
                <w:szCs w:val="20"/>
              </w:rPr>
            </w:pPr>
          </w:p>
        </w:tc>
        <w:tc>
          <w:tcPr>
            <w:tcW w:w="850" w:type="dxa"/>
          </w:tcPr>
          <w:p w:rsidR="007D1074" w:rsidRPr="007D1074" w:rsidRDefault="007D1074" w:rsidP="00704DD2">
            <w:pPr>
              <w:autoSpaceDE w:val="0"/>
              <w:autoSpaceDN w:val="0"/>
              <w:spacing w:line="240" w:lineRule="auto"/>
              <w:jc w:val="center"/>
              <w:rPr>
                <w:rFonts w:ascii="Times New Roman" w:hAnsi="Times New Roman"/>
                <w:sz w:val="20"/>
                <w:szCs w:val="20"/>
              </w:rPr>
            </w:pPr>
          </w:p>
        </w:tc>
        <w:tc>
          <w:tcPr>
            <w:tcW w:w="993" w:type="dxa"/>
            <w:vAlign w:val="center"/>
          </w:tcPr>
          <w:p w:rsidR="007D1074" w:rsidRPr="002B53A5" w:rsidRDefault="007D1074" w:rsidP="00704DD2">
            <w:pPr>
              <w:autoSpaceDE w:val="0"/>
              <w:autoSpaceDN w:val="0"/>
              <w:spacing w:line="240" w:lineRule="auto"/>
              <w:jc w:val="left"/>
              <w:rPr>
                <w:sz w:val="20"/>
                <w:szCs w:val="20"/>
              </w:rPr>
            </w:pPr>
            <w:r w:rsidRPr="002B53A5">
              <w:rPr>
                <w:sz w:val="20"/>
                <w:szCs w:val="20"/>
              </w:rPr>
              <w:t>Всего</w:t>
            </w:r>
          </w:p>
        </w:tc>
        <w:tc>
          <w:tcPr>
            <w:tcW w:w="1134" w:type="dxa"/>
          </w:tcPr>
          <w:p w:rsidR="007D1074" w:rsidRPr="00EF624E" w:rsidRDefault="007D1074" w:rsidP="00704DD2">
            <w:pPr>
              <w:autoSpaceDE w:val="0"/>
              <w:autoSpaceDN w:val="0"/>
              <w:jc w:val="center"/>
              <w:rPr>
                <w:sz w:val="20"/>
                <w:szCs w:val="20"/>
              </w:rPr>
            </w:pPr>
            <w:r>
              <w:rPr>
                <w:sz w:val="20"/>
                <w:szCs w:val="20"/>
              </w:rPr>
              <w:t>0</w:t>
            </w:r>
          </w:p>
        </w:tc>
        <w:tc>
          <w:tcPr>
            <w:tcW w:w="1134" w:type="dxa"/>
          </w:tcPr>
          <w:p w:rsidR="007D1074" w:rsidRPr="00EF624E" w:rsidRDefault="007D1074" w:rsidP="00704DD2">
            <w:pPr>
              <w:autoSpaceDE w:val="0"/>
              <w:autoSpaceDN w:val="0"/>
              <w:jc w:val="center"/>
              <w:rPr>
                <w:sz w:val="20"/>
                <w:szCs w:val="20"/>
              </w:rPr>
            </w:pPr>
            <w:r w:rsidRPr="00EF624E">
              <w:rPr>
                <w:sz w:val="20"/>
                <w:szCs w:val="20"/>
              </w:rPr>
              <w:t>0</w:t>
            </w:r>
          </w:p>
        </w:tc>
        <w:tc>
          <w:tcPr>
            <w:tcW w:w="961" w:type="dxa"/>
          </w:tcPr>
          <w:p w:rsidR="007D1074" w:rsidRPr="00EF624E" w:rsidRDefault="007D1074" w:rsidP="00704DD2">
            <w:pPr>
              <w:autoSpaceDE w:val="0"/>
              <w:autoSpaceDN w:val="0"/>
              <w:jc w:val="center"/>
              <w:rPr>
                <w:sz w:val="20"/>
                <w:szCs w:val="20"/>
              </w:rPr>
            </w:pPr>
            <w:r>
              <w:rPr>
                <w:sz w:val="20"/>
                <w:szCs w:val="20"/>
              </w:rPr>
              <w:t>0</w:t>
            </w:r>
          </w:p>
        </w:tc>
        <w:tc>
          <w:tcPr>
            <w:tcW w:w="1134" w:type="dxa"/>
          </w:tcPr>
          <w:p w:rsidR="007D1074" w:rsidRPr="00EF624E" w:rsidRDefault="007D1074" w:rsidP="00704DD2">
            <w:pPr>
              <w:autoSpaceDE w:val="0"/>
              <w:autoSpaceDN w:val="0"/>
              <w:jc w:val="center"/>
              <w:rPr>
                <w:sz w:val="20"/>
                <w:szCs w:val="20"/>
              </w:rPr>
            </w:pPr>
            <w:r w:rsidRPr="00EF624E">
              <w:rPr>
                <w:sz w:val="20"/>
                <w:szCs w:val="20"/>
              </w:rPr>
              <w:t>0</w:t>
            </w:r>
          </w:p>
        </w:tc>
        <w:tc>
          <w:tcPr>
            <w:tcW w:w="882" w:type="dxa"/>
          </w:tcPr>
          <w:p w:rsidR="007D1074" w:rsidRPr="00EF624E" w:rsidRDefault="007D1074" w:rsidP="00704DD2">
            <w:pPr>
              <w:autoSpaceDE w:val="0"/>
              <w:autoSpaceDN w:val="0"/>
              <w:jc w:val="center"/>
              <w:rPr>
                <w:sz w:val="20"/>
                <w:szCs w:val="20"/>
              </w:rPr>
            </w:pPr>
            <w:r>
              <w:rPr>
                <w:sz w:val="20"/>
                <w:szCs w:val="20"/>
              </w:rPr>
              <w:t>0</w:t>
            </w:r>
          </w:p>
        </w:tc>
        <w:tc>
          <w:tcPr>
            <w:tcW w:w="882" w:type="dxa"/>
          </w:tcPr>
          <w:p w:rsidR="007D1074" w:rsidRPr="00EF624E" w:rsidRDefault="007D1074" w:rsidP="00704DD2">
            <w:pPr>
              <w:autoSpaceDE w:val="0"/>
              <w:autoSpaceDN w:val="0"/>
              <w:jc w:val="center"/>
              <w:rPr>
                <w:sz w:val="20"/>
                <w:szCs w:val="20"/>
              </w:rPr>
            </w:pPr>
            <w:r w:rsidRPr="00EF624E">
              <w:rPr>
                <w:sz w:val="20"/>
                <w:szCs w:val="20"/>
              </w:rPr>
              <w:t>0</w:t>
            </w:r>
          </w:p>
        </w:tc>
      </w:tr>
      <w:tr w:rsidR="006150DE" w:rsidTr="00704DD2">
        <w:tc>
          <w:tcPr>
            <w:tcW w:w="852" w:type="dxa"/>
            <w:vMerge/>
          </w:tcPr>
          <w:p w:rsidR="006150DE" w:rsidRPr="002B53A5" w:rsidRDefault="006150DE" w:rsidP="00704DD2">
            <w:pPr>
              <w:autoSpaceDE w:val="0"/>
              <w:autoSpaceDN w:val="0"/>
              <w:rPr>
                <w:sz w:val="20"/>
                <w:szCs w:val="20"/>
              </w:rPr>
            </w:pPr>
          </w:p>
        </w:tc>
        <w:tc>
          <w:tcPr>
            <w:tcW w:w="1417" w:type="dxa"/>
            <w:vMerge/>
          </w:tcPr>
          <w:p w:rsidR="006150DE" w:rsidRPr="007D1074" w:rsidRDefault="006150DE" w:rsidP="00704DD2">
            <w:pPr>
              <w:autoSpaceDE w:val="0"/>
              <w:autoSpaceDN w:val="0"/>
              <w:rPr>
                <w:sz w:val="20"/>
                <w:szCs w:val="20"/>
              </w:rPr>
            </w:pPr>
          </w:p>
        </w:tc>
        <w:tc>
          <w:tcPr>
            <w:tcW w:w="1417" w:type="dxa"/>
            <w:vMerge/>
          </w:tcPr>
          <w:p w:rsidR="006150DE" w:rsidRPr="007D1074" w:rsidRDefault="006150DE" w:rsidP="00704DD2">
            <w:pPr>
              <w:autoSpaceDE w:val="0"/>
              <w:autoSpaceDN w:val="0"/>
              <w:jc w:val="center"/>
              <w:rPr>
                <w:sz w:val="20"/>
                <w:szCs w:val="20"/>
              </w:rPr>
            </w:pPr>
          </w:p>
        </w:tc>
        <w:tc>
          <w:tcPr>
            <w:tcW w:w="1418" w:type="dxa"/>
            <w:vMerge/>
          </w:tcPr>
          <w:p w:rsidR="006150DE" w:rsidRPr="007D1074" w:rsidRDefault="006150DE" w:rsidP="00704DD2">
            <w:pPr>
              <w:autoSpaceDE w:val="0"/>
              <w:autoSpaceDN w:val="0"/>
              <w:jc w:val="center"/>
              <w:rPr>
                <w:sz w:val="20"/>
                <w:szCs w:val="20"/>
              </w:rPr>
            </w:pPr>
          </w:p>
        </w:tc>
        <w:tc>
          <w:tcPr>
            <w:tcW w:w="992" w:type="dxa"/>
          </w:tcPr>
          <w:p w:rsidR="006150DE" w:rsidRPr="007D1074" w:rsidRDefault="006150DE"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6150DE" w:rsidRPr="007D1074" w:rsidRDefault="006150DE"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tcPr>
          <w:p w:rsidR="006150DE" w:rsidRPr="007D1074" w:rsidRDefault="006150DE"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6150DE" w:rsidRPr="007D1074" w:rsidRDefault="006150DE"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3" w:type="dxa"/>
          </w:tcPr>
          <w:p w:rsidR="006150DE" w:rsidRPr="002B53A5" w:rsidRDefault="006150DE"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6150DE" w:rsidRPr="00EF624E" w:rsidRDefault="006150DE" w:rsidP="00704DD2">
            <w:pPr>
              <w:autoSpaceDE w:val="0"/>
              <w:autoSpaceDN w:val="0"/>
              <w:jc w:val="center"/>
              <w:rPr>
                <w:sz w:val="20"/>
                <w:szCs w:val="20"/>
              </w:rPr>
            </w:pPr>
            <w:r w:rsidRPr="00EF624E">
              <w:rPr>
                <w:sz w:val="20"/>
                <w:szCs w:val="20"/>
              </w:rPr>
              <w:t>0</w:t>
            </w:r>
          </w:p>
        </w:tc>
        <w:tc>
          <w:tcPr>
            <w:tcW w:w="1134" w:type="dxa"/>
          </w:tcPr>
          <w:p w:rsidR="006150DE" w:rsidRPr="00EF624E" w:rsidRDefault="006150DE" w:rsidP="00704DD2">
            <w:pPr>
              <w:autoSpaceDE w:val="0"/>
              <w:autoSpaceDN w:val="0"/>
              <w:jc w:val="center"/>
              <w:rPr>
                <w:sz w:val="20"/>
                <w:szCs w:val="20"/>
              </w:rPr>
            </w:pPr>
            <w:r w:rsidRPr="00EF624E">
              <w:rPr>
                <w:sz w:val="20"/>
                <w:szCs w:val="20"/>
              </w:rPr>
              <w:t>0</w:t>
            </w:r>
          </w:p>
        </w:tc>
        <w:tc>
          <w:tcPr>
            <w:tcW w:w="961" w:type="dxa"/>
          </w:tcPr>
          <w:p w:rsidR="006150DE" w:rsidRPr="00EF624E" w:rsidRDefault="006150DE" w:rsidP="00704DD2">
            <w:pPr>
              <w:autoSpaceDE w:val="0"/>
              <w:autoSpaceDN w:val="0"/>
              <w:jc w:val="center"/>
              <w:rPr>
                <w:sz w:val="20"/>
                <w:szCs w:val="20"/>
              </w:rPr>
            </w:pPr>
            <w:r w:rsidRPr="00EF624E">
              <w:rPr>
                <w:sz w:val="20"/>
                <w:szCs w:val="20"/>
              </w:rPr>
              <w:t>0</w:t>
            </w:r>
          </w:p>
        </w:tc>
        <w:tc>
          <w:tcPr>
            <w:tcW w:w="1134" w:type="dxa"/>
          </w:tcPr>
          <w:p w:rsidR="006150DE" w:rsidRPr="00EF624E" w:rsidRDefault="006150DE" w:rsidP="00704DD2">
            <w:pPr>
              <w:autoSpaceDE w:val="0"/>
              <w:autoSpaceDN w:val="0"/>
              <w:jc w:val="center"/>
              <w:rPr>
                <w:sz w:val="20"/>
                <w:szCs w:val="20"/>
              </w:rPr>
            </w:pPr>
            <w:r w:rsidRPr="00EF624E">
              <w:rPr>
                <w:sz w:val="20"/>
                <w:szCs w:val="20"/>
              </w:rPr>
              <w:t>0</w:t>
            </w:r>
          </w:p>
        </w:tc>
        <w:tc>
          <w:tcPr>
            <w:tcW w:w="882" w:type="dxa"/>
          </w:tcPr>
          <w:p w:rsidR="006150DE" w:rsidRPr="00EF624E" w:rsidRDefault="006150DE" w:rsidP="00704DD2">
            <w:pPr>
              <w:autoSpaceDE w:val="0"/>
              <w:autoSpaceDN w:val="0"/>
              <w:jc w:val="center"/>
              <w:rPr>
                <w:sz w:val="20"/>
                <w:szCs w:val="20"/>
              </w:rPr>
            </w:pPr>
            <w:r w:rsidRPr="00EF624E">
              <w:rPr>
                <w:sz w:val="20"/>
                <w:szCs w:val="20"/>
              </w:rPr>
              <w:t>0</w:t>
            </w:r>
          </w:p>
        </w:tc>
        <w:tc>
          <w:tcPr>
            <w:tcW w:w="882" w:type="dxa"/>
          </w:tcPr>
          <w:p w:rsidR="006150DE" w:rsidRPr="00EF624E" w:rsidRDefault="006150DE"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7D1074" w:rsidRDefault="00782227" w:rsidP="00704DD2">
            <w:pPr>
              <w:autoSpaceDE w:val="0"/>
              <w:autoSpaceDN w:val="0"/>
              <w:rPr>
                <w:sz w:val="20"/>
                <w:szCs w:val="20"/>
              </w:rPr>
            </w:pPr>
          </w:p>
        </w:tc>
        <w:tc>
          <w:tcPr>
            <w:tcW w:w="1417" w:type="dxa"/>
            <w:vMerge/>
          </w:tcPr>
          <w:p w:rsidR="00782227" w:rsidRPr="007D1074" w:rsidRDefault="00782227" w:rsidP="00704DD2">
            <w:pPr>
              <w:autoSpaceDE w:val="0"/>
              <w:autoSpaceDN w:val="0"/>
              <w:jc w:val="center"/>
              <w:rPr>
                <w:sz w:val="20"/>
                <w:szCs w:val="20"/>
              </w:rPr>
            </w:pPr>
          </w:p>
        </w:tc>
        <w:tc>
          <w:tcPr>
            <w:tcW w:w="1418" w:type="dxa"/>
            <w:vMerge/>
          </w:tcPr>
          <w:p w:rsidR="00782227" w:rsidRPr="007D1074" w:rsidRDefault="00782227" w:rsidP="00704DD2">
            <w:pPr>
              <w:autoSpaceDE w:val="0"/>
              <w:autoSpaceDN w:val="0"/>
              <w:jc w:val="center"/>
              <w:rPr>
                <w:sz w:val="20"/>
                <w:szCs w:val="20"/>
              </w:rPr>
            </w:pPr>
          </w:p>
        </w:tc>
        <w:tc>
          <w:tcPr>
            <w:tcW w:w="992" w:type="dxa"/>
          </w:tcPr>
          <w:p w:rsidR="00782227" w:rsidRPr="007D1074" w:rsidRDefault="00782227" w:rsidP="00A7557B">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782227" w:rsidRPr="007D1074" w:rsidRDefault="00782227" w:rsidP="00A7557B">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tcPr>
          <w:p w:rsidR="00782227" w:rsidRPr="007D1074" w:rsidRDefault="00782227" w:rsidP="00A7557B">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782227" w:rsidRPr="007D1074" w:rsidRDefault="00782227" w:rsidP="00A7557B">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7D1074" w:rsidRDefault="00782227" w:rsidP="00704DD2">
            <w:pPr>
              <w:autoSpaceDE w:val="0"/>
              <w:autoSpaceDN w:val="0"/>
              <w:rPr>
                <w:sz w:val="20"/>
                <w:szCs w:val="20"/>
              </w:rPr>
            </w:pPr>
          </w:p>
        </w:tc>
        <w:tc>
          <w:tcPr>
            <w:tcW w:w="1417" w:type="dxa"/>
            <w:vMerge/>
          </w:tcPr>
          <w:p w:rsidR="00782227" w:rsidRPr="007D1074" w:rsidRDefault="00782227" w:rsidP="00704DD2">
            <w:pPr>
              <w:autoSpaceDE w:val="0"/>
              <w:autoSpaceDN w:val="0"/>
              <w:jc w:val="center"/>
              <w:rPr>
                <w:sz w:val="20"/>
                <w:szCs w:val="20"/>
              </w:rPr>
            </w:pPr>
          </w:p>
        </w:tc>
        <w:tc>
          <w:tcPr>
            <w:tcW w:w="1418" w:type="dxa"/>
            <w:vMerge/>
          </w:tcPr>
          <w:p w:rsidR="00782227" w:rsidRPr="007D1074" w:rsidRDefault="00782227" w:rsidP="00704DD2">
            <w:pPr>
              <w:autoSpaceDE w:val="0"/>
              <w:autoSpaceDN w:val="0"/>
              <w:jc w:val="center"/>
              <w:rPr>
                <w:sz w:val="20"/>
                <w:szCs w:val="20"/>
              </w:rPr>
            </w:pPr>
          </w:p>
        </w:tc>
        <w:tc>
          <w:tcPr>
            <w:tcW w:w="992" w:type="dxa"/>
          </w:tcPr>
          <w:p w:rsidR="00782227" w:rsidRPr="007D1074" w:rsidRDefault="00782227"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782227" w:rsidRPr="007D1074" w:rsidRDefault="00782227"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tcPr>
          <w:p w:rsidR="00782227" w:rsidRPr="007D1074" w:rsidRDefault="00782227"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850" w:type="dxa"/>
          </w:tcPr>
          <w:p w:rsidR="00782227" w:rsidRPr="007D1074" w:rsidRDefault="00782227" w:rsidP="00704DD2">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 xml:space="preserve">бюджет Шумерлинского </w:t>
            </w:r>
            <w:r>
              <w:rPr>
                <w:sz w:val="20"/>
                <w:szCs w:val="20"/>
              </w:rPr>
              <w:lastRenderedPageBreak/>
              <w:t>муниципального округа</w:t>
            </w:r>
          </w:p>
        </w:tc>
        <w:tc>
          <w:tcPr>
            <w:tcW w:w="1134" w:type="dxa"/>
          </w:tcPr>
          <w:p w:rsidR="00782227" w:rsidRPr="00EF624E" w:rsidRDefault="00782227" w:rsidP="00704DD2">
            <w:pPr>
              <w:autoSpaceDE w:val="0"/>
              <w:autoSpaceDN w:val="0"/>
              <w:jc w:val="center"/>
              <w:rPr>
                <w:sz w:val="20"/>
                <w:szCs w:val="20"/>
              </w:rPr>
            </w:pPr>
            <w:r>
              <w:rPr>
                <w:sz w:val="20"/>
                <w:szCs w:val="20"/>
              </w:rPr>
              <w:lastRenderedPageBreak/>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8852B6" w:rsidRDefault="00782227" w:rsidP="00704DD2">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850" w:type="dxa"/>
          </w:tcPr>
          <w:p w:rsidR="00782227" w:rsidRPr="008852B6" w:rsidRDefault="00782227" w:rsidP="00704DD2">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709" w:type="dxa"/>
          </w:tcPr>
          <w:p w:rsidR="00782227" w:rsidRPr="008852B6" w:rsidRDefault="00782227" w:rsidP="00704DD2">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850" w:type="dxa"/>
          </w:tcPr>
          <w:p w:rsidR="00782227" w:rsidRPr="008852B6" w:rsidRDefault="00782227" w:rsidP="00704DD2">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sidRPr="002B53A5">
              <w:rPr>
                <w:sz w:val="20"/>
                <w:szCs w:val="20"/>
              </w:rPr>
              <w:t>внебюджетные источники</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15625" w:type="dxa"/>
            <w:gridSpan w:val="15"/>
          </w:tcPr>
          <w:p w:rsidR="00782227" w:rsidRPr="008852B6" w:rsidRDefault="00782227" w:rsidP="008852B6">
            <w:pPr>
              <w:autoSpaceDE w:val="0"/>
              <w:autoSpaceDN w:val="0"/>
              <w:spacing w:line="240" w:lineRule="auto"/>
              <w:jc w:val="center"/>
              <w:rPr>
                <w:rFonts w:ascii="Times New Roman" w:hAnsi="Times New Roman"/>
                <w:b/>
                <w:color w:val="FF0000"/>
                <w:sz w:val="20"/>
                <w:szCs w:val="20"/>
              </w:rPr>
            </w:pPr>
            <w:r w:rsidRPr="008852B6">
              <w:rPr>
                <w:rFonts w:ascii="Times New Roman" w:hAnsi="Times New Roman"/>
                <w:b/>
                <w:sz w:val="20"/>
                <w:szCs w:val="20"/>
              </w:rPr>
              <w:t xml:space="preserve">Цель «Определение приоритетов муниципальной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Шумерлинском </w:t>
            </w:r>
            <w:r w:rsidRPr="005F25FE">
              <w:rPr>
                <w:rFonts w:ascii="Times New Roman" w:hAnsi="Times New Roman"/>
                <w:b/>
                <w:sz w:val="20"/>
                <w:szCs w:val="20"/>
              </w:rPr>
              <w:t>муниципальном округе</w:t>
            </w:r>
            <w:r w:rsidRPr="008852B6">
              <w:rPr>
                <w:rFonts w:ascii="Times New Roman" w:hAnsi="Times New Roman"/>
                <w:b/>
                <w:sz w:val="20"/>
                <w:szCs w:val="20"/>
              </w:rPr>
              <w:t>, учитывающих интересы детей, актуальные потребности современного общества и государства»</w:t>
            </w:r>
          </w:p>
        </w:tc>
      </w:tr>
      <w:tr w:rsidR="00782227" w:rsidTr="00704DD2">
        <w:tc>
          <w:tcPr>
            <w:tcW w:w="852" w:type="dxa"/>
            <w:vMerge w:val="restart"/>
          </w:tcPr>
          <w:p w:rsidR="00782227" w:rsidRPr="002877B6" w:rsidRDefault="00782227" w:rsidP="00704DD2">
            <w:pPr>
              <w:autoSpaceDE w:val="0"/>
              <w:autoSpaceDN w:val="0"/>
              <w:spacing w:line="240" w:lineRule="auto"/>
              <w:rPr>
                <w:rFonts w:ascii="Times New Roman" w:hAnsi="Times New Roman"/>
                <w:sz w:val="20"/>
                <w:szCs w:val="20"/>
              </w:rPr>
            </w:pPr>
            <w:r w:rsidRPr="002877B6">
              <w:rPr>
                <w:rFonts w:ascii="Times New Roman" w:eastAsia="Arial Unicode MS" w:hAnsi="Times New Roman"/>
                <w:sz w:val="20"/>
                <w:szCs w:val="20"/>
              </w:rPr>
              <w:t>Основное ме</w:t>
            </w:r>
            <w:r w:rsidRPr="002877B6">
              <w:rPr>
                <w:rFonts w:ascii="Times New Roman" w:eastAsia="Arial Unicode MS" w:hAnsi="Times New Roman"/>
                <w:sz w:val="20"/>
                <w:szCs w:val="20"/>
              </w:rPr>
              <w:softHyphen/>
              <w:t>роприятие 1</w:t>
            </w:r>
          </w:p>
        </w:tc>
        <w:tc>
          <w:tcPr>
            <w:tcW w:w="1417" w:type="dxa"/>
            <w:vMerge w:val="restart"/>
          </w:tcPr>
          <w:p w:rsidR="00782227" w:rsidRPr="002877B6" w:rsidRDefault="00782227" w:rsidP="00704DD2">
            <w:pPr>
              <w:autoSpaceDE w:val="0"/>
              <w:autoSpaceDN w:val="0"/>
              <w:spacing w:line="240" w:lineRule="auto"/>
              <w:rPr>
                <w:rFonts w:ascii="Times New Roman" w:eastAsia="Arial Unicode MS" w:hAnsi="Times New Roman"/>
                <w:sz w:val="20"/>
                <w:szCs w:val="20"/>
              </w:rPr>
            </w:pPr>
            <w:r w:rsidRPr="002877B6">
              <w:rPr>
                <w:rFonts w:ascii="Times New Roman" w:hAnsi="Times New Roman"/>
                <w:sz w:val="20"/>
                <w:szCs w:val="20"/>
              </w:rPr>
              <w:t>Совершенствование нормативно-правово</w:t>
            </w:r>
            <w:r w:rsidRPr="002877B6">
              <w:rPr>
                <w:rFonts w:ascii="Times New Roman" w:hAnsi="Times New Roman"/>
                <w:sz w:val="20"/>
                <w:szCs w:val="20"/>
              </w:rPr>
              <w:softHyphen/>
              <w:t>го регулирования и организационно-уп</w:t>
            </w:r>
            <w:r w:rsidRPr="002877B6">
              <w:rPr>
                <w:rFonts w:ascii="Times New Roman" w:hAnsi="Times New Roman"/>
                <w:sz w:val="20"/>
                <w:szCs w:val="20"/>
              </w:rPr>
              <w:softHyphen/>
              <w:t xml:space="preserve">равленческих механизмов в сфере воспитания </w:t>
            </w:r>
          </w:p>
        </w:tc>
        <w:tc>
          <w:tcPr>
            <w:tcW w:w="1417" w:type="dxa"/>
            <w:vMerge w:val="restart"/>
          </w:tcPr>
          <w:p w:rsidR="00782227" w:rsidRPr="002877B6" w:rsidRDefault="00782227" w:rsidP="00704DD2">
            <w:pPr>
              <w:autoSpaceDE w:val="0"/>
              <w:autoSpaceDN w:val="0"/>
              <w:spacing w:line="240" w:lineRule="auto"/>
              <w:rPr>
                <w:rFonts w:ascii="Times New Roman" w:hAnsi="Times New Roman"/>
                <w:sz w:val="20"/>
                <w:szCs w:val="20"/>
              </w:rPr>
            </w:pPr>
            <w:r w:rsidRPr="002877B6">
              <w:rPr>
                <w:rFonts w:ascii="Times New Roman" w:hAnsi="Times New Roman"/>
                <w:sz w:val="20"/>
                <w:szCs w:val="20"/>
              </w:rPr>
              <w:t>создание условий для консолидации усилий социальных институтов по воспитанию подрастающего поколения</w:t>
            </w:r>
          </w:p>
          <w:p w:rsidR="00782227" w:rsidRPr="002877B6" w:rsidRDefault="00782227" w:rsidP="00704DD2">
            <w:pPr>
              <w:autoSpaceDE w:val="0"/>
              <w:autoSpaceDN w:val="0"/>
              <w:spacing w:line="240" w:lineRule="auto"/>
              <w:rPr>
                <w:rFonts w:ascii="Times New Roman" w:hAnsi="Times New Roman"/>
                <w:sz w:val="20"/>
                <w:szCs w:val="20"/>
              </w:rPr>
            </w:pPr>
          </w:p>
        </w:tc>
        <w:tc>
          <w:tcPr>
            <w:tcW w:w="1418" w:type="dxa"/>
            <w:vMerge w:val="restart"/>
          </w:tcPr>
          <w:p w:rsidR="00782227" w:rsidRPr="002B53A5" w:rsidRDefault="00782227" w:rsidP="00704DD2">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vAlign w:val="center"/>
          </w:tcPr>
          <w:p w:rsidR="00782227" w:rsidRPr="002B53A5" w:rsidRDefault="00782227" w:rsidP="00704DD2">
            <w:pPr>
              <w:autoSpaceDE w:val="0"/>
              <w:autoSpaceDN w:val="0"/>
              <w:spacing w:line="240" w:lineRule="auto"/>
              <w:jc w:val="left"/>
              <w:rPr>
                <w:sz w:val="20"/>
                <w:szCs w:val="20"/>
              </w:rPr>
            </w:pPr>
            <w:r w:rsidRPr="002B53A5">
              <w:rPr>
                <w:sz w:val="20"/>
                <w:szCs w:val="20"/>
              </w:rPr>
              <w:t>Всего</w:t>
            </w:r>
          </w:p>
        </w:tc>
        <w:tc>
          <w:tcPr>
            <w:tcW w:w="1134"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val="restart"/>
          </w:tcPr>
          <w:p w:rsidR="00782227" w:rsidRPr="002B53A5" w:rsidRDefault="00782227" w:rsidP="00704DD2">
            <w:pPr>
              <w:autoSpaceDE w:val="0"/>
              <w:autoSpaceDN w:val="0"/>
              <w:spacing w:line="240" w:lineRule="auto"/>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показатель</w:t>
            </w:r>
            <w:r>
              <w:rPr>
                <w:sz w:val="20"/>
                <w:szCs w:val="20"/>
              </w:rPr>
              <w:t xml:space="preserve"> </w:t>
            </w:r>
            <w:r w:rsidRPr="002B53A5">
              <w:rPr>
                <w:sz w:val="20"/>
                <w:szCs w:val="20"/>
              </w:rPr>
              <w:t>(и) подпрограммы (</w:t>
            </w:r>
            <w:r w:rsidR="00E07A2C">
              <w:rPr>
                <w:sz w:val="20"/>
                <w:szCs w:val="20"/>
              </w:rPr>
              <w:t>муниципальной</w:t>
            </w:r>
            <w:r w:rsidRPr="002B53A5">
              <w:rPr>
                <w:sz w:val="20"/>
                <w:szCs w:val="20"/>
              </w:rPr>
              <w:t xml:space="preserve"> </w:t>
            </w:r>
            <w:r w:rsidRPr="002B53A5">
              <w:rPr>
                <w:sz w:val="20"/>
                <w:szCs w:val="20"/>
              </w:rPr>
              <w:lastRenderedPageBreak/>
              <w:t>программы), увя</w:t>
            </w:r>
            <w:r w:rsidRPr="002B53A5">
              <w:rPr>
                <w:sz w:val="20"/>
                <w:szCs w:val="20"/>
              </w:rPr>
              <w:softHyphen/>
              <w:t>занные с ос</w:t>
            </w:r>
            <w:r w:rsidRPr="002B53A5">
              <w:rPr>
                <w:sz w:val="20"/>
                <w:szCs w:val="20"/>
              </w:rPr>
              <w:softHyphen/>
              <w:t>новным мероприятием 1</w:t>
            </w:r>
          </w:p>
        </w:tc>
        <w:tc>
          <w:tcPr>
            <w:tcW w:w="8646" w:type="dxa"/>
            <w:gridSpan w:val="8"/>
          </w:tcPr>
          <w:p w:rsidR="00782227" w:rsidRPr="002877B6" w:rsidRDefault="00782227" w:rsidP="00704DD2">
            <w:pPr>
              <w:autoSpaceDE w:val="0"/>
              <w:autoSpaceDN w:val="0"/>
              <w:spacing w:line="240" w:lineRule="auto"/>
              <w:rPr>
                <w:rFonts w:ascii="Times New Roman" w:hAnsi="Times New Roman"/>
                <w:sz w:val="20"/>
                <w:szCs w:val="20"/>
              </w:rPr>
            </w:pPr>
            <w:r w:rsidRPr="002877B6">
              <w:rPr>
                <w:rFonts w:ascii="Times New Roman" w:hAnsi="Times New Roman"/>
                <w:sz w:val="20"/>
                <w:szCs w:val="20"/>
              </w:rPr>
              <w:lastRenderedPageBreak/>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c>
          <w:tcPr>
            <w:tcW w:w="961"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c>
          <w:tcPr>
            <w:tcW w:w="882"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c>
          <w:tcPr>
            <w:tcW w:w="882"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7</w:t>
            </w:r>
          </w:p>
        </w:tc>
      </w:tr>
      <w:tr w:rsidR="00782227" w:rsidTr="00704DD2">
        <w:tc>
          <w:tcPr>
            <w:tcW w:w="852" w:type="dxa"/>
            <w:vMerge/>
          </w:tcPr>
          <w:p w:rsidR="00782227" w:rsidRPr="002B53A5" w:rsidRDefault="00782227" w:rsidP="00704DD2">
            <w:pPr>
              <w:autoSpaceDE w:val="0"/>
              <w:autoSpaceDN w:val="0"/>
              <w:spacing w:line="240" w:lineRule="auto"/>
              <w:rPr>
                <w:sz w:val="20"/>
                <w:szCs w:val="20"/>
              </w:rPr>
            </w:pPr>
          </w:p>
        </w:tc>
        <w:tc>
          <w:tcPr>
            <w:tcW w:w="8646" w:type="dxa"/>
            <w:gridSpan w:val="8"/>
          </w:tcPr>
          <w:p w:rsidR="00782227" w:rsidRPr="002877B6" w:rsidRDefault="00782227" w:rsidP="00704DD2">
            <w:pPr>
              <w:autoSpaceDE w:val="0"/>
              <w:autoSpaceDN w:val="0"/>
              <w:spacing w:line="240" w:lineRule="auto"/>
              <w:rPr>
                <w:rFonts w:ascii="Times New Roman" w:hAnsi="Times New Roman"/>
                <w:sz w:val="20"/>
                <w:szCs w:val="20"/>
              </w:rPr>
            </w:pPr>
            <w:r w:rsidRPr="002877B6">
              <w:rPr>
                <w:rFonts w:ascii="Times New Roman" w:hAnsi="Times New Roman"/>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35</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40</w:t>
            </w:r>
          </w:p>
        </w:tc>
        <w:tc>
          <w:tcPr>
            <w:tcW w:w="961"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40</w:t>
            </w:r>
          </w:p>
        </w:tc>
        <w:tc>
          <w:tcPr>
            <w:tcW w:w="1134"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40</w:t>
            </w:r>
          </w:p>
        </w:tc>
        <w:tc>
          <w:tcPr>
            <w:tcW w:w="882"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45</w:t>
            </w:r>
          </w:p>
        </w:tc>
        <w:tc>
          <w:tcPr>
            <w:tcW w:w="882" w:type="dxa"/>
          </w:tcPr>
          <w:p w:rsidR="00782227" w:rsidRPr="002877B6" w:rsidRDefault="00782227" w:rsidP="00704DD2">
            <w:pPr>
              <w:autoSpaceDE w:val="0"/>
              <w:autoSpaceDN w:val="0"/>
              <w:spacing w:line="240" w:lineRule="auto"/>
              <w:jc w:val="center"/>
              <w:rPr>
                <w:rFonts w:ascii="Times New Roman" w:hAnsi="Times New Roman"/>
                <w:sz w:val="20"/>
                <w:szCs w:val="20"/>
              </w:rPr>
            </w:pPr>
            <w:r w:rsidRPr="002877B6">
              <w:rPr>
                <w:rFonts w:ascii="Times New Roman" w:hAnsi="Times New Roman"/>
                <w:sz w:val="20"/>
                <w:szCs w:val="20"/>
              </w:rPr>
              <w:t>50</w:t>
            </w:r>
          </w:p>
        </w:tc>
      </w:tr>
      <w:tr w:rsidR="00782227" w:rsidTr="00704DD2">
        <w:tc>
          <w:tcPr>
            <w:tcW w:w="15625" w:type="dxa"/>
            <w:gridSpan w:val="15"/>
          </w:tcPr>
          <w:p w:rsidR="00782227" w:rsidRPr="00EF624E" w:rsidRDefault="00782227" w:rsidP="003A2E1C">
            <w:pPr>
              <w:autoSpaceDE w:val="0"/>
              <w:autoSpaceDN w:val="0"/>
              <w:spacing w:line="240" w:lineRule="auto"/>
              <w:jc w:val="center"/>
              <w:rPr>
                <w:sz w:val="20"/>
                <w:szCs w:val="20"/>
              </w:rPr>
            </w:pPr>
            <w:r w:rsidRPr="008852B6">
              <w:rPr>
                <w:rFonts w:ascii="Times New Roman" w:hAnsi="Times New Roman"/>
                <w:b/>
                <w:sz w:val="20"/>
                <w:szCs w:val="20"/>
              </w:rPr>
              <w:lastRenderedPageBreak/>
              <w:t xml:space="preserve">Цель «Определение приоритетов муниципальной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Шумерлинском </w:t>
            </w:r>
            <w:r w:rsidRPr="005F25FE">
              <w:rPr>
                <w:rFonts w:ascii="Times New Roman" w:hAnsi="Times New Roman"/>
                <w:b/>
                <w:sz w:val="20"/>
                <w:szCs w:val="20"/>
              </w:rPr>
              <w:t>муниципальном округе</w:t>
            </w:r>
            <w:r w:rsidRPr="008852B6">
              <w:rPr>
                <w:rFonts w:ascii="Times New Roman" w:hAnsi="Times New Roman"/>
                <w:b/>
                <w:sz w:val="20"/>
                <w:szCs w:val="20"/>
              </w:rPr>
              <w:t>, учитывающих интересы детей, актуальные потребности современного общества и государства»</w:t>
            </w:r>
          </w:p>
        </w:tc>
      </w:tr>
      <w:tr w:rsidR="00782227" w:rsidTr="00704DD2">
        <w:tc>
          <w:tcPr>
            <w:tcW w:w="852" w:type="dxa"/>
            <w:vMerge w:val="restart"/>
          </w:tcPr>
          <w:p w:rsidR="00782227" w:rsidRPr="002B53A5" w:rsidRDefault="00782227" w:rsidP="00704DD2">
            <w:pPr>
              <w:autoSpaceDE w:val="0"/>
              <w:autoSpaceDN w:val="0"/>
              <w:spacing w:line="240" w:lineRule="auto"/>
              <w:jc w:val="left"/>
              <w:rPr>
                <w:b/>
                <w:sz w:val="20"/>
                <w:szCs w:val="20"/>
              </w:rPr>
            </w:pPr>
            <w:r w:rsidRPr="002B53A5">
              <w:rPr>
                <w:sz w:val="20"/>
                <w:szCs w:val="20"/>
              </w:rPr>
              <w:t>Основное мероприятие 2</w:t>
            </w:r>
          </w:p>
        </w:tc>
        <w:tc>
          <w:tcPr>
            <w:tcW w:w="1417" w:type="dxa"/>
            <w:vMerge w:val="restart"/>
          </w:tcPr>
          <w:p w:rsidR="00782227" w:rsidRPr="003B2245" w:rsidRDefault="00782227" w:rsidP="00704DD2">
            <w:pPr>
              <w:autoSpaceDE w:val="0"/>
              <w:autoSpaceDN w:val="0"/>
              <w:spacing w:line="240" w:lineRule="auto"/>
              <w:rPr>
                <w:rFonts w:ascii="Times New Roman" w:hAnsi="Times New Roman"/>
                <w:sz w:val="20"/>
                <w:szCs w:val="20"/>
              </w:rPr>
            </w:pPr>
            <w:r w:rsidRPr="003B2245">
              <w:rPr>
                <w:rFonts w:ascii="Times New Roman" w:hAnsi="Times New Roman"/>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417" w:type="dxa"/>
            <w:vMerge w:val="restart"/>
          </w:tcPr>
          <w:p w:rsidR="00782227" w:rsidRPr="003B2245" w:rsidRDefault="00782227" w:rsidP="00704DD2">
            <w:pPr>
              <w:autoSpaceDE w:val="0"/>
              <w:autoSpaceDN w:val="0"/>
              <w:spacing w:line="240" w:lineRule="auto"/>
              <w:rPr>
                <w:rFonts w:ascii="Times New Roman" w:hAnsi="Times New Roman"/>
                <w:sz w:val="20"/>
                <w:szCs w:val="20"/>
              </w:rPr>
            </w:pPr>
            <w:r w:rsidRPr="003B2245">
              <w:rPr>
                <w:rFonts w:ascii="Times New Roman" w:hAnsi="Times New Roman"/>
                <w:sz w:val="20"/>
                <w:szCs w:val="20"/>
              </w:rPr>
              <w:t>формирование социокультурной инфраструктуры, содействующей успешной социализации детей и интегрирующей воспитательные возможности об</w:t>
            </w:r>
            <w:r w:rsidRPr="003B2245">
              <w:rPr>
                <w:rFonts w:ascii="Times New Roman" w:hAnsi="Times New Roman"/>
                <w:sz w:val="20"/>
                <w:szCs w:val="20"/>
              </w:rPr>
              <w:softHyphen/>
              <w:t>разовательных, культурных, спортивных и других организаций</w:t>
            </w:r>
          </w:p>
        </w:tc>
        <w:tc>
          <w:tcPr>
            <w:tcW w:w="1418" w:type="dxa"/>
            <w:vMerge w:val="restart"/>
          </w:tcPr>
          <w:p w:rsidR="00782227" w:rsidRPr="002B53A5" w:rsidRDefault="00782227" w:rsidP="00704DD2">
            <w:pPr>
              <w:autoSpaceDE w:val="0"/>
              <w:autoSpaceDN w:val="0"/>
              <w:spacing w:line="240" w:lineRule="auto"/>
              <w:jc w:val="left"/>
              <w:rPr>
                <w:b/>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992"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3" w:type="dxa"/>
            <w:vAlign w:val="center"/>
          </w:tcPr>
          <w:p w:rsidR="00782227" w:rsidRPr="002B53A5" w:rsidRDefault="00782227" w:rsidP="00704DD2">
            <w:pPr>
              <w:autoSpaceDE w:val="0"/>
              <w:autoSpaceDN w:val="0"/>
              <w:spacing w:line="240" w:lineRule="auto"/>
              <w:jc w:val="left"/>
              <w:rPr>
                <w:sz w:val="20"/>
                <w:szCs w:val="20"/>
              </w:rPr>
            </w:pPr>
            <w:r w:rsidRPr="002B53A5">
              <w:rPr>
                <w:sz w:val="20"/>
                <w:szCs w:val="20"/>
              </w:rPr>
              <w:t>Всего</w:t>
            </w:r>
          </w:p>
        </w:tc>
        <w:tc>
          <w:tcPr>
            <w:tcW w:w="1134"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709"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tcPr>
          <w:p w:rsidR="00782227" w:rsidRPr="003B2245" w:rsidRDefault="00782227" w:rsidP="00704DD2">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val="restart"/>
          </w:tcPr>
          <w:p w:rsidR="00782227" w:rsidRPr="002B53A5" w:rsidRDefault="00782227" w:rsidP="00704DD2">
            <w:pPr>
              <w:autoSpaceDE w:val="0"/>
              <w:autoSpaceDN w:val="0"/>
              <w:spacing w:line="240" w:lineRule="auto"/>
              <w:jc w:val="left"/>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xml:space="preserve">) индикатор (ы) и </w:t>
            </w:r>
            <w:r w:rsidRPr="002B53A5">
              <w:rPr>
                <w:sz w:val="20"/>
                <w:szCs w:val="20"/>
              </w:rPr>
              <w:lastRenderedPageBreak/>
              <w:t>показатель</w:t>
            </w:r>
            <w:r>
              <w:rPr>
                <w:sz w:val="20"/>
                <w:szCs w:val="20"/>
              </w:rPr>
              <w:t xml:space="preserve"> </w:t>
            </w:r>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 2</w:t>
            </w:r>
          </w:p>
        </w:tc>
        <w:tc>
          <w:tcPr>
            <w:tcW w:w="8646" w:type="dxa"/>
            <w:gridSpan w:val="8"/>
          </w:tcPr>
          <w:p w:rsidR="00782227" w:rsidRPr="009306C9" w:rsidRDefault="00782227" w:rsidP="00704DD2">
            <w:pPr>
              <w:autoSpaceDE w:val="0"/>
              <w:autoSpaceDN w:val="0"/>
              <w:spacing w:line="240" w:lineRule="auto"/>
              <w:rPr>
                <w:rFonts w:ascii="Times New Roman" w:hAnsi="Times New Roman"/>
                <w:sz w:val="20"/>
                <w:szCs w:val="20"/>
              </w:rPr>
            </w:pPr>
            <w:r w:rsidRPr="009306C9">
              <w:rPr>
                <w:rFonts w:ascii="Times New Roman" w:hAnsi="Times New Roman"/>
                <w:sz w:val="20"/>
                <w:szCs w:val="20"/>
              </w:rPr>
              <w:lastRenderedPageBreak/>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961"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882"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882"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r>
      <w:tr w:rsidR="00782227" w:rsidTr="00704DD2">
        <w:tc>
          <w:tcPr>
            <w:tcW w:w="852" w:type="dxa"/>
            <w:vMerge/>
          </w:tcPr>
          <w:p w:rsidR="00782227" w:rsidRPr="002B53A5" w:rsidRDefault="00782227" w:rsidP="00704DD2">
            <w:pPr>
              <w:autoSpaceDE w:val="0"/>
              <w:autoSpaceDN w:val="0"/>
              <w:spacing w:line="240" w:lineRule="auto"/>
              <w:jc w:val="left"/>
              <w:rPr>
                <w:sz w:val="20"/>
                <w:szCs w:val="20"/>
              </w:rPr>
            </w:pPr>
          </w:p>
        </w:tc>
        <w:tc>
          <w:tcPr>
            <w:tcW w:w="8646" w:type="dxa"/>
            <w:gridSpan w:val="8"/>
          </w:tcPr>
          <w:p w:rsidR="00782227" w:rsidRPr="009306C9" w:rsidRDefault="00782227" w:rsidP="00704DD2">
            <w:pPr>
              <w:autoSpaceDE w:val="0"/>
              <w:autoSpaceDN w:val="0"/>
              <w:spacing w:line="240" w:lineRule="auto"/>
              <w:rPr>
                <w:rFonts w:ascii="Times New Roman" w:hAnsi="Times New Roman"/>
                <w:sz w:val="20"/>
                <w:szCs w:val="20"/>
              </w:rPr>
            </w:pPr>
            <w:r w:rsidRPr="009306C9">
              <w:rPr>
                <w:rFonts w:ascii="Times New Roman" w:hAnsi="Times New Roman"/>
                <w:sz w:val="20"/>
                <w:szCs w:val="20"/>
              </w:rPr>
              <w:t>Доля детей и молодежи, принявших участие в мероприятиях республиканского, всероссийского уровней, %</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7</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9</w:t>
            </w:r>
          </w:p>
        </w:tc>
        <w:tc>
          <w:tcPr>
            <w:tcW w:w="961"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9</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9</w:t>
            </w:r>
          </w:p>
        </w:tc>
        <w:tc>
          <w:tcPr>
            <w:tcW w:w="882"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10</w:t>
            </w:r>
          </w:p>
        </w:tc>
        <w:tc>
          <w:tcPr>
            <w:tcW w:w="882"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15</w:t>
            </w:r>
          </w:p>
        </w:tc>
      </w:tr>
      <w:tr w:rsidR="00782227" w:rsidTr="00704DD2">
        <w:tc>
          <w:tcPr>
            <w:tcW w:w="852" w:type="dxa"/>
            <w:vMerge/>
          </w:tcPr>
          <w:p w:rsidR="00782227" w:rsidRPr="002B53A5" w:rsidRDefault="00782227" w:rsidP="00704DD2">
            <w:pPr>
              <w:autoSpaceDE w:val="0"/>
              <w:autoSpaceDN w:val="0"/>
              <w:spacing w:line="240" w:lineRule="auto"/>
              <w:jc w:val="left"/>
              <w:rPr>
                <w:sz w:val="20"/>
                <w:szCs w:val="20"/>
              </w:rPr>
            </w:pPr>
          </w:p>
        </w:tc>
        <w:tc>
          <w:tcPr>
            <w:tcW w:w="8646" w:type="dxa"/>
            <w:gridSpan w:val="8"/>
          </w:tcPr>
          <w:p w:rsidR="00782227" w:rsidRPr="009306C9" w:rsidRDefault="00782227" w:rsidP="00704DD2">
            <w:pPr>
              <w:autoSpaceDE w:val="0"/>
              <w:autoSpaceDN w:val="0"/>
              <w:spacing w:line="240" w:lineRule="auto"/>
              <w:rPr>
                <w:rFonts w:ascii="Times New Roman" w:hAnsi="Times New Roman"/>
                <w:sz w:val="20"/>
                <w:szCs w:val="20"/>
              </w:rPr>
            </w:pPr>
            <w:r w:rsidRPr="009306C9">
              <w:rPr>
                <w:rFonts w:ascii="Times New Roman" w:hAnsi="Times New Roman"/>
                <w:sz w:val="20"/>
                <w:szCs w:val="20"/>
              </w:rPr>
              <w:t xml:space="preserve">Доля детей в возрасте от 5 до 18 лет, охваченных дополнительными общеобразовательными </w:t>
            </w:r>
            <w:r w:rsidRPr="009306C9">
              <w:rPr>
                <w:rFonts w:ascii="Times New Roman" w:hAnsi="Times New Roman"/>
                <w:sz w:val="20"/>
                <w:szCs w:val="20"/>
              </w:rPr>
              <w:lastRenderedPageBreak/>
              <w:t>программами технической и естественнонаучной направленности, %</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lastRenderedPageBreak/>
              <w:t>3</w:t>
            </w:r>
          </w:p>
        </w:tc>
        <w:tc>
          <w:tcPr>
            <w:tcW w:w="1134"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4</w:t>
            </w:r>
          </w:p>
        </w:tc>
        <w:tc>
          <w:tcPr>
            <w:tcW w:w="961"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1134"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882"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882"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r>
      <w:tr w:rsidR="00782227" w:rsidTr="00704DD2">
        <w:tc>
          <w:tcPr>
            <w:tcW w:w="852" w:type="dxa"/>
            <w:vMerge/>
          </w:tcPr>
          <w:p w:rsidR="00782227" w:rsidRPr="002B53A5" w:rsidRDefault="00782227" w:rsidP="00704DD2">
            <w:pPr>
              <w:autoSpaceDE w:val="0"/>
              <w:autoSpaceDN w:val="0"/>
              <w:spacing w:line="240" w:lineRule="auto"/>
              <w:jc w:val="left"/>
              <w:rPr>
                <w:b/>
                <w:sz w:val="20"/>
                <w:szCs w:val="20"/>
              </w:rPr>
            </w:pPr>
          </w:p>
        </w:tc>
        <w:tc>
          <w:tcPr>
            <w:tcW w:w="8646" w:type="dxa"/>
            <w:gridSpan w:val="8"/>
          </w:tcPr>
          <w:p w:rsidR="00782227" w:rsidRPr="009306C9" w:rsidRDefault="00782227" w:rsidP="00704DD2">
            <w:pPr>
              <w:autoSpaceDE w:val="0"/>
              <w:autoSpaceDN w:val="0"/>
              <w:spacing w:line="240" w:lineRule="auto"/>
              <w:rPr>
                <w:rFonts w:ascii="Times New Roman" w:hAnsi="Times New Roman"/>
                <w:sz w:val="20"/>
                <w:szCs w:val="20"/>
              </w:rPr>
            </w:pPr>
            <w:r w:rsidRPr="009306C9">
              <w:rPr>
                <w:rFonts w:ascii="Times New Roman" w:hAnsi="Times New Roman"/>
                <w:sz w:val="20"/>
                <w:szCs w:val="20"/>
              </w:rPr>
              <w:t>Доля объединений и кружков технической направленности в общем количестве кружков и объединений, %</w:t>
            </w:r>
          </w:p>
        </w:tc>
        <w:tc>
          <w:tcPr>
            <w:tcW w:w="1134" w:type="dxa"/>
          </w:tcPr>
          <w:p w:rsidR="00782227" w:rsidRPr="009306C9" w:rsidRDefault="00782227" w:rsidP="00704DD2">
            <w:pPr>
              <w:autoSpaceDE w:val="0"/>
              <w:autoSpaceDN w:val="0"/>
              <w:spacing w:line="240" w:lineRule="auto"/>
              <w:jc w:val="center"/>
              <w:rPr>
                <w:rFonts w:ascii="Times New Roman" w:hAnsi="Times New Roman"/>
                <w:sz w:val="20"/>
                <w:szCs w:val="20"/>
              </w:rPr>
            </w:pPr>
            <w:r w:rsidRPr="009306C9">
              <w:rPr>
                <w:rFonts w:ascii="Times New Roman" w:hAnsi="Times New Roman"/>
                <w:sz w:val="20"/>
                <w:szCs w:val="20"/>
              </w:rPr>
              <w:t>3</w:t>
            </w:r>
          </w:p>
        </w:tc>
        <w:tc>
          <w:tcPr>
            <w:tcW w:w="1134"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4</w:t>
            </w:r>
          </w:p>
        </w:tc>
        <w:tc>
          <w:tcPr>
            <w:tcW w:w="961"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1134"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882"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c>
          <w:tcPr>
            <w:tcW w:w="882" w:type="dxa"/>
          </w:tcPr>
          <w:p w:rsidR="00782227" w:rsidRPr="009306C9" w:rsidRDefault="00782227" w:rsidP="00704DD2">
            <w:pPr>
              <w:spacing w:line="240" w:lineRule="auto"/>
              <w:jc w:val="center"/>
              <w:rPr>
                <w:rFonts w:ascii="Times New Roman" w:hAnsi="Times New Roman"/>
                <w:sz w:val="20"/>
                <w:szCs w:val="20"/>
              </w:rPr>
            </w:pPr>
            <w:r w:rsidRPr="009306C9">
              <w:rPr>
                <w:rFonts w:ascii="Times New Roman" w:hAnsi="Times New Roman"/>
                <w:sz w:val="20"/>
                <w:szCs w:val="20"/>
              </w:rPr>
              <w:t>5</w:t>
            </w:r>
          </w:p>
        </w:tc>
      </w:tr>
      <w:tr w:rsidR="00782227" w:rsidTr="00704DD2">
        <w:tc>
          <w:tcPr>
            <w:tcW w:w="15625" w:type="dxa"/>
            <w:gridSpan w:val="15"/>
          </w:tcPr>
          <w:p w:rsidR="00782227" w:rsidRDefault="00782227" w:rsidP="003A2E1C">
            <w:pPr>
              <w:spacing w:line="240" w:lineRule="auto"/>
              <w:jc w:val="center"/>
              <w:rPr>
                <w:rFonts w:ascii="Times New Roman" w:hAnsi="Times New Roman"/>
                <w:sz w:val="24"/>
                <w:szCs w:val="24"/>
              </w:rPr>
            </w:pPr>
            <w:r w:rsidRPr="008852B6">
              <w:rPr>
                <w:rFonts w:ascii="Times New Roman" w:hAnsi="Times New Roman"/>
                <w:b/>
                <w:sz w:val="20"/>
                <w:szCs w:val="20"/>
              </w:rPr>
              <w:t xml:space="preserve">Цель «Определение приоритетов муниципальной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Шумерлинском </w:t>
            </w:r>
            <w:r w:rsidRPr="005F25FE">
              <w:rPr>
                <w:rFonts w:ascii="Times New Roman" w:hAnsi="Times New Roman"/>
                <w:b/>
                <w:sz w:val="20"/>
                <w:szCs w:val="20"/>
              </w:rPr>
              <w:t>муниципальном округе</w:t>
            </w:r>
            <w:r w:rsidRPr="008852B6">
              <w:rPr>
                <w:rFonts w:ascii="Times New Roman" w:hAnsi="Times New Roman"/>
                <w:b/>
                <w:sz w:val="20"/>
                <w:szCs w:val="20"/>
              </w:rPr>
              <w:t>, учитывающих интересы детей, актуальные потребности современного общества и государства»</w:t>
            </w:r>
          </w:p>
        </w:tc>
      </w:tr>
      <w:tr w:rsidR="00782227" w:rsidTr="00704DD2">
        <w:tc>
          <w:tcPr>
            <w:tcW w:w="852" w:type="dxa"/>
            <w:vMerge w:val="restart"/>
          </w:tcPr>
          <w:p w:rsidR="00782227" w:rsidRPr="002B53A5" w:rsidRDefault="00782227" w:rsidP="00704DD2">
            <w:pPr>
              <w:autoSpaceDE w:val="0"/>
              <w:autoSpaceDN w:val="0"/>
              <w:spacing w:line="240" w:lineRule="auto"/>
              <w:jc w:val="left"/>
              <w:rPr>
                <w:sz w:val="20"/>
                <w:szCs w:val="20"/>
              </w:rPr>
            </w:pPr>
            <w:r w:rsidRPr="002B53A5">
              <w:rPr>
                <w:sz w:val="20"/>
                <w:szCs w:val="20"/>
              </w:rPr>
              <w:t>Основное мероприя</w:t>
            </w:r>
            <w:r>
              <w:rPr>
                <w:sz w:val="20"/>
                <w:szCs w:val="20"/>
              </w:rPr>
              <w:t>тие 3</w:t>
            </w:r>
          </w:p>
        </w:tc>
        <w:tc>
          <w:tcPr>
            <w:tcW w:w="1417" w:type="dxa"/>
            <w:vMerge w:val="restart"/>
          </w:tcPr>
          <w:p w:rsidR="00782227" w:rsidRPr="00B32A28" w:rsidRDefault="00782227" w:rsidP="00B32A28">
            <w:pPr>
              <w:autoSpaceDE w:val="0"/>
              <w:autoSpaceDN w:val="0"/>
              <w:spacing w:line="240" w:lineRule="auto"/>
              <w:jc w:val="left"/>
              <w:rPr>
                <w:rFonts w:ascii="Times New Roman" w:hAnsi="Times New Roman"/>
                <w:sz w:val="20"/>
                <w:szCs w:val="20"/>
              </w:rPr>
            </w:pPr>
            <w:r w:rsidRPr="00B32A28">
              <w:rPr>
                <w:rFonts w:ascii="Times New Roman" w:hAnsi="Times New Roman"/>
                <w:sz w:val="20"/>
                <w:szCs w:val="20"/>
              </w:rPr>
              <w:t xml:space="preserve">Мероприятия, направленные на экологическое просвещение обучающихся </w:t>
            </w:r>
          </w:p>
          <w:p w:rsidR="00782227" w:rsidRPr="00B32A28" w:rsidRDefault="00782227" w:rsidP="00B32A28">
            <w:pPr>
              <w:autoSpaceDE w:val="0"/>
              <w:autoSpaceDN w:val="0"/>
              <w:spacing w:line="240" w:lineRule="auto"/>
              <w:jc w:val="left"/>
              <w:rPr>
                <w:rFonts w:ascii="Times New Roman" w:hAnsi="Times New Roman"/>
                <w:sz w:val="20"/>
                <w:szCs w:val="20"/>
              </w:rPr>
            </w:pPr>
          </w:p>
        </w:tc>
        <w:tc>
          <w:tcPr>
            <w:tcW w:w="1417" w:type="dxa"/>
            <w:vMerge w:val="restart"/>
          </w:tcPr>
          <w:p w:rsidR="00782227" w:rsidRPr="00B32A28" w:rsidRDefault="00782227" w:rsidP="00B32A28">
            <w:pPr>
              <w:autoSpaceDE w:val="0"/>
              <w:autoSpaceDN w:val="0"/>
              <w:spacing w:line="240" w:lineRule="auto"/>
              <w:jc w:val="left"/>
              <w:rPr>
                <w:rFonts w:ascii="Times New Roman" w:hAnsi="Times New Roman"/>
                <w:sz w:val="20"/>
                <w:szCs w:val="20"/>
              </w:rPr>
            </w:pPr>
            <w:r w:rsidRPr="00B32A28">
              <w:rPr>
                <w:rFonts w:ascii="Times New Roman" w:hAnsi="Times New Roman"/>
                <w:sz w:val="20"/>
                <w:szCs w:val="20"/>
              </w:rPr>
              <w:t>создание условий для консолидации усилий социальных институтов по воспитанию подрастающего поколения</w:t>
            </w:r>
          </w:p>
        </w:tc>
        <w:tc>
          <w:tcPr>
            <w:tcW w:w="1418" w:type="dxa"/>
            <w:vMerge w:val="restart"/>
          </w:tcPr>
          <w:p w:rsidR="00782227" w:rsidRPr="002B53A5" w:rsidRDefault="00782227" w:rsidP="00704DD2">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vAlign w:val="center"/>
          </w:tcPr>
          <w:p w:rsidR="00782227" w:rsidRPr="002B53A5" w:rsidRDefault="00782227" w:rsidP="00704DD2">
            <w:pPr>
              <w:autoSpaceDE w:val="0"/>
              <w:autoSpaceDN w:val="0"/>
              <w:spacing w:line="240" w:lineRule="auto"/>
              <w:jc w:val="left"/>
              <w:rPr>
                <w:sz w:val="20"/>
                <w:szCs w:val="20"/>
              </w:rPr>
            </w:pPr>
            <w:r w:rsidRPr="002B53A5">
              <w:rPr>
                <w:sz w:val="20"/>
                <w:szCs w:val="20"/>
              </w:rPr>
              <w:t>Всего</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rPr>
                <w:sz w:val="20"/>
                <w:szCs w:val="20"/>
              </w:rPr>
            </w:pPr>
          </w:p>
        </w:tc>
        <w:tc>
          <w:tcPr>
            <w:tcW w:w="1417" w:type="dxa"/>
            <w:vMerge/>
          </w:tcPr>
          <w:p w:rsidR="00782227" w:rsidRPr="002B53A5" w:rsidRDefault="00782227" w:rsidP="00704DD2">
            <w:pPr>
              <w:autoSpaceDE w:val="0"/>
              <w:autoSpaceDN w:val="0"/>
              <w:jc w:val="center"/>
              <w:rPr>
                <w:sz w:val="20"/>
                <w:szCs w:val="20"/>
              </w:rPr>
            </w:pPr>
          </w:p>
        </w:tc>
        <w:tc>
          <w:tcPr>
            <w:tcW w:w="1418" w:type="dxa"/>
            <w:vMerge/>
          </w:tcPr>
          <w:p w:rsidR="00782227" w:rsidRPr="002B53A5" w:rsidRDefault="00782227" w:rsidP="00704DD2">
            <w:pPr>
              <w:autoSpaceDE w:val="0"/>
              <w:autoSpaceDN w:val="0"/>
              <w:jc w:val="center"/>
              <w:rPr>
                <w:sz w:val="20"/>
                <w:szCs w:val="20"/>
              </w:rPr>
            </w:pPr>
          </w:p>
        </w:tc>
        <w:tc>
          <w:tcPr>
            <w:tcW w:w="992"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709" w:type="dxa"/>
          </w:tcPr>
          <w:p w:rsidR="00782227" w:rsidRPr="002B53A5" w:rsidRDefault="00782227" w:rsidP="00704DD2">
            <w:pPr>
              <w:autoSpaceDE w:val="0"/>
              <w:autoSpaceDN w:val="0"/>
              <w:jc w:val="center"/>
              <w:rPr>
                <w:sz w:val="20"/>
                <w:szCs w:val="20"/>
              </w:rPr>
            </w:pPr>
            <w:r w:rsidRPr="002B53A5">
              <w:rPr>
                <w:sz w:val="20"/>
                <w:szCs w:val="20"/>
              </w:rPr>
              <w:t>x</w:t>
            </w:r>
          </w:p>
        </w:tc>
        <w:tc>
          <w:tcPr>
            <w:tcW w:w="850" w:type="dxa"/>
          </w:tcPr>
          <w:p w:rsidR="00782227" w:rsidRPr="002B53A5" w:rsidRDefault="00782227" w:rsidP="00704DD2">
            <w:pPr>
              <w:autoSpaceDE w:val="0"/>
              <w:autoSpaceDN w:val="0"/>
              <w:jc w:val="center"/>
              <w:rPr>
                <w:sz w:val="20"/>
                <w:szCs w:val="20"/>
              </w:rPr>
            </w:pPr>
            <w:r w:rsidRPr="002B53A5">
              <w:rPr>
                <w:sz w:val="20"/>
                <w:szCs w:val="20"/>
              </w:rPr>
              <w:t>x</w:t>
            </w:r>
          </w:p>
        </w:tc>
        <w:tc>
          <w:tcPr>
            <w:tcW w:w="993" w:type="dxa"/>
          </w:tcPr>
          <w:p w:rsidR="00782227" w:rsidRPr="002B53A5" w:rsidRDefault="00782227" w:rsidP="00704DD2">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961" w:type="dxa"/>
          </w:tcPr>
          <w:p w:rsidR="00782227" w:rsidRPr="00EF624E" w:rsidRDefault="00782227" w:rsidP="00704DD2">
            <w:pPr>
              <w:autoSpaceDE w:val="0"/>
              <w:autoSpaceDN w:val="0"/>
              <w:jc w:val="center"/>
              <w:rPr>
                <w:sz w:val="20"/>
                <w:szCs w:val="20"/>
              </w:rPr>
            </w:pPr>
            <w:r w:rsidRPr="00EF624E">
              <w:rPr>
                <w:sz w:val="20"/>
                <w:szCs w:val="20"/>
              </w:rPr>
              <w:t>0</w:t>
            </w:r>
          </w:p>
        </w:tc>
        <w:tc>
          <w:tcPr>
            <w:tcW w:w="1134"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c>
          <w:tcPr>
            <w:tcW w:w="882" w:type="dxa"/>
          </w:tcPr>
          <w:p w:rsidR="00782227" w:rsidRPr="00EF624E" w:rsidRDefault="00782227" w:rsidP="00704DD2">
            <w:pPr>
              <w:autoSpaceDE w:val="0"/>
              <w:autoSpaceDN w:val="0"/>
              <w:jc w:val="center"/>
              <w:rPr>
                <w:sz w:val="20"/>
                <w:szCs w:val="20"/>
              </w:rPr>
            </w:pPr>
            <w:r w:rsidRPr="00EF624E">
              <w:rPr>
                <w:sz w:val="20"/>
                <w:szCs w:val="20"/>
              </w:rPr>
              <w:t>0</w:t>
            </w:r>
          </w:p>
        </w:tc>
      </w:tr>
      <w:tr w:rsidR="00782227" w:rsidTr="00704DD2">
        <w:tc>
          <w:tcPr>
            <w:tcW w:w="852" w:type="dxa"/>
          </w:tcPr>
          <w:p w:rsidR="00782227" w:rsidRPr="002B53A5" w:rsidRDefault="00782227" w:rsidP="00704DD2">
            <w:pPr>
              <w:autoSpaceDE w:val="0"/>
              <w:autoSpaceDN w:val="0"/>
              <w:spacing w:line="240" w:lineRule="auto"/>
              <w:jc w:val="center"/>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xml:space="preserve">) </w:t>
            </w:r>
            <w:r w:rsidRPr="002B53A5">
              <w:rPr>
                <w:sz w:val="20"/>
                <w:szCs w:val="20"/>
              </w:rPr>
              <w:lastRenderedPageBreak/>
              <w:t>индикатор (ы) и показател</w:t>
            </w:r>
            <w:proofErr w:type="gramStart"/>
            <w:r w:rsidRPr="002B53A5">
              <w:rPr>
                <w:sz w:val="20"/>
                <w:szCs w:val="20"/>
              </w:rPr>
              <w:t>ь(</w:t>
            </w:r>
            <w:proofErr w:type="gramEnd"/>
            <w:r w:rsidRPr="002B53A5">
              <w:rPr>
                <w:sz w:val="20"/>
                <w:szCs w:val="20"/>
              </w:rPr>
              <w:t>и) подпрограммы (</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w:t>
            </w:r>
            <w:r>
              <w:rPr>
                <w:sz w:val="20"/>
                <w:szCs w:val="20"/>
              </w:rPr>
              <w:t xml:space="preserve"> 3</w:t>
            </w:r>
          </w:p>
        </w:tc>
        <w:tc>
          <w:tcPr>
            <w:tcW w:w="8646" w:type="dxa"/>
            <w:gridSpan w:val="8"/>
          </w:tcPr>
          <w:p w:rsidR="00782227" w:rsidRPr="00EF624E" w:rsidRDefault="00782227" w:rsidP="00704DD2">
            <w:pPr>
              <w:autoSpaceDE w:val="0"/>
              <w:autoSpaceDN w:val="0"/>
              <w:spacing w:line="240" w:lineRule="auto"/>
              <w:rPr>
                <w:sz w:val="20"/>
                <w:szCs w:val="20"/>
              </w:rPr>
            </w:pPr>
            <w:r w:rsidRPr="00CE33D5">
              <w:rPr>
                <w:rFonts w:ascii="Times New Roman" w:hAnsi="Times New Roman"/>
                <w:sz w:val="20"/>
                <w:szCs w:val="20"/>
              </w:rPr>
              <w:lastRenderedPageBreak/>
              <w:t>Количество проведенных среди детей и молодежи экологических мероприятий, ед.</w:t>
            </w:r>
          </w:p>
        </w:tc>
        <w:tc>
          <w:tcPr>
            <w:tcW w:w="1134"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2</w:t>
            </w:r>
          </w:p>
        </w:tc>
        <w:tc>
          <w:tcPr>
            <w:tcW w:w="1134"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 xml:space="preserve">3 </w:t>
            </w:r>
          </w:p>
        </w:tc>
        <w:tc>
          <w:tcPr>
            <w:tcW w:w="961"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 xml:space="preserve">3 </w:t>
            </w:r>
          </w:p>
        </w:tc>
        <w:tc>
          <w:tcPr>
            <w:tcW w:w="1134"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3</w:t>
            </w:r>
          </w:p>
        </w:tc>
        <w:tc>
          <w:tcPr>
            <w:tcW w:w="882"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6</w:t>
            </w:r>
          </w:p>
        </w:tc>
        <w:tc>
          <w:tcPr>
            <w:tcW w:w="882" w:type="dxa"/>
          </w:tcPr>
          <w:p w:rsidR="00782227" w:rsidRPr="00CE33D5" w:rsidRDefault="00782227" w:rsidP="00704DD2">
            <w:pPr>
              <w:spacing w:line="240" w:lineRule="auto"/>
              <w:jc w:val="center"/>
              <w:rPr>
                <w:rFonts w:ascii="Times New Roman" w:hAnsi="Times New Roman"/>
                <w:sz w:val="20"/>
                <w:szCs w:val="20"/>
              </w:rPr>
            </w:pPr>
            <w:r w:rsidRPr="00CE33D5">
              <w:rPr>
                <w:rFonts w:ascii="Times New Roman" w:hAnsi="Times New Roman"/>
                <w:sz w:val="20"/>
                <w:szCs w:val="20"/>
              </w:rPr>
              <w:t>9</w:t>
            </w:r>
          </w:p>
        </w:tc>
      </w:tr>
    </w:tbl>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5D6A0D" w:rsidRDefault="005D6A0D" w:rsidP="00EC3AAD">
      <w:pPr>
        <w:autoSpaceDE w:val="0"/>
        <w:autoSpaceDN w:val="0"/>
        <w:spacing w:after="0" w:line="240" w:lineRule="auto"/>
        <w:ind w:firstLine="540"/>
        <w:jc w:val="both"/>
        <w:rPr>
          <w:rFonts w:ascii="Times New Roman" w:hAnsi="Times New Roman"/>
          <w:color w:val="FF0000"/>
          <w:sz w:val="20"/>
          <w:szCs w:val="20"/>
        </w:rPr>
      </w:pPr>
    </w:p>
    <w:p w:rsidR="00EC3AAD" w:rsidRDefault="00EC3AAD" w:rsidP="008D2A99">
      <w:pPr>
        <w:spacing w:after="0" w:line="240" w:lineRule="auto"/>
        <w:rPr>
          <w:rFonts w:ascii="Times New Roman" w:hAnsi="Times New Roman"/>
          <w:sz w:val="24"/>
          <w:szCs w:val="24"/>
        </w:rPr>
        <w:sectPr w:rsidR="00EC3AAD" w:rsidSect="00EC3AAD">
          <w:pgSz w:w="16838" w:h="11906" w:orient="landscape"/>
          <w:pgMar w:top="1701" w:right="1134" w:bottom="851" w:left="1134" w:header="709" w:footer="709" w:gutter="0"/>
          <w:cols w:space="708"/>
          <w:docGrid w:linePitch="360"/>
        </w:sectPr>
      </w:pPr>
    </w:p>
    <w:p w:rsidR="005B174C" w:rsidRPr="007A2020" w:rsidRDefault="005B174C" w:rsidP="007A2020">
      <w:pPr>
        <w:autoSpaceDE w:val="0"/>
        <w:autoSpaceDN w:val="0"/>
        <w:adjustRightInd w:val="0"/>
        <w:spacing w:after="0" w:line="240" w:lineRule="auto"/>
        <w:jc w:val="right"/>
        <w:outlineLvl w:val="0"/>
        <w:rPr>
          <w:rFonts w:ascii="Times New Roman" w:hAnsi="Times New Roman"/>
          <w:sz w:val="20"/>
          <w:szCs w:val="20"/>
        </w:rPr>
      </w:pPr>
      <w:r w:rsidRPr="007A2020">
        <w:rPr>
          <w:rFonts w:ascii="Times New Roman" w:hAnsi="Times New Roman"/>
          <w:sz w:val="20"/>
          <w:szCs w:val="20"/>
        </w:rPr>
        <w:lastRenderedPageBreak/>
        <w:t xml:space="preserve">Приложение № </w:t>
      </w:r>
    </w:p>
    <w:p w:rsidR="005B174C" w:rsidRPr="007A2020" w:rsidRDefault="005B174C" w:rsidP="007A2020">
      <w:pPr>
        <w:autoSpaceDE w:val="0"/>
        <w:autoSpaceDN w:val="0"/>
        <w:adjustRightInd w:val="0"/>
        <w:spacing w:after="0" w:line="240" w:lineRule="auto"/>
        <w:jc w:val="right"/>
        <w:rPr>
          <w:rFonts w:ascii="Times New Roman" w:hAnsi="Times New Roman"/>
          <w:sz w:val="20"/>
          <w:szCs w:val="20"/>
        </w:rPr>
      </w:pPr>
      <w:r w:rsidRPr="007A2020">
        <w:rPr>
          <w:rFonts w:ascii="Times New Roman" w:hAnsi="Times New Roman"/>
          <w:sz w:val="20"/>
          <w:szCs w:val="20"/>
        </w:rPr>
        <w:t>к Муниципальной  программе</w:t>
      </w:r>
    </w:p>
    <w:p w:rsidR="005B174C" w:rsidRPr="007A2020" w:rsidRDefault="005B174C" w:rsidP="007A2020">
      <w:pPr>
        <w:autoSpaceDE w:val="0"/>
        <w:autoSpaceDN w:val="0"/>
        <w:adjustRightInd w:val="0"/>
        <w:spacing w:after="0" w:line="240" w:lineRule="auto"/>
        <w:jc w:val="right"/>
        <w:rPr>
          <w:rFonts w:ascii="Times New Roman" w:hAnsi="Times New Roman"/>
          <w:sz w:val="20"/>
          <w:szCs w:val="20"/>
        </w:rPr>
      </w:pPr>
      <w:r w:rsidRPr="007A2020">
        <w:rPr>
          <w:rFonts w:ascii="Times New Roman" w:hAnsi="Times New Roman"/>
          <w:sz w:val="20"/>
          <w:szCs w:val="20"/>
        </w:rPr>
        <w:t xml:space="preserve">Шумерлинского </w:t>
      </w:r>
      <w:r w:rsidR="007A2020">
        <w:rPr>
          <w:rFonts w:ascii="Times New Roman" w:hAnsi="Times New Roman"/>
          <w:sz w:val="20"/>
          <w:szCs w:val="20"/>
        </w:rPr>
        <w:t>муниципального округа</w:t>
      </w:r>
    </w:p>
    <w:p w:rsidR="005B174C" w:rsidRPr="007A2020" w:rsidRDefault="005B174C" w:rsidP="007A2020">
      <w:pPr>
        <w:autoSpaceDE w:val="0"/>
        <w:autoSpaceDN w:val="0"/>
        <w:adjustRightInd w:val="0"/>
        <w:spacing w:after="0" w:line="240" w:lineRule="auto"/>
        <w:jc w:val="right"/>
        <w:rPr>
          <w:rFonts w:ascii="Times New Roman" w:hAnsi="Times New Roman"/>
          <w:sz w:val="20"/>
          <w:szCs w:val="20"/>
        </w:rPr>
      </w:pPr>
      <w:r w:rsidRPr="007A2020">
        <w:rPr>
          <w:rFonts w:ascii="Times New Roman" w:hAnsi="Times New Roman"/>
          <w:sz w:val="20"/>
          <w:szCs w:val="20"/>
        </w:rPr>
        <w:t xml:space="preserve"> «Развитие образования» </w:t>
      </w:r>
    </w:p>
    <w:p w:rsidR="005B174C" w:rsidRPr="005B174C" w:rsidRDefault="005B174C" w:rsidP="005B174C">
      <w:pPr>
        <w:autoSpaceDE w:val="0"/>
        <w:autoSpaceDN w:val="0"/>
        <w:adjustRightInd w:val="0"/>
        <w:jc w:val="center"/>
        <w:rPr>
          <w:rFonts w:ascii="Times New Roman" w:hAnsi="Times New Roman"/>
          <w:sz w:val="24"/>
          <w:szCs w:val="24"/>
        </w:rPr>
      </w:pPr>
    </w:p>
    <w:p w:rsidR="005B174C" w:rsidRPr="005B174C" w:rsidRDefault="005B174C" w:rsidP="007A2020">
      <w:pPr>
        <w:autoSpaceDE w:val="0"/>
        <w:autoSpaceDN w:val="0"/>
        <w:adjustRightInd w:val="0"/>
        <w:spacing w:after="0"/>
        <w:jc w:val="center"/>
        <w:rPr>
          <w:rFonts w:ascii="Times New Roman" w:hAnsi="Times New Roman"/>
          <w:sz w:val="24"/>
          <w:szCs w:val="24"/>
        </w:rPr>
      </w:pPr>
      <w:r w:rsidRPr="005B174C">
        <w:rPr>
          <w:rFonts w:ascii="Times New Roman" w:hAnsi="Times New Roman"/>
          <w:sz w:val="24"/>
          <w:szCs w:val="24"/>
        </w:rPr>
        <w:t xml:space="preserve">ПОДПРОГРАММА «ПАТРИОТИЧЕСКОЕ ВОСПИТАНИЕ И ДОПРИЗЫВНАЯ </w:t>
      </w:r>
    </w:p>
    <w:p w:rsidR="005B174C" w:rsidRPr="005B174C" w:rsidRDefault="005B174C" w:rsidP="007A2020">
      <w:pPr>
        <w:autoSpaceDE w:val="0"/>
        <w:autoSpaceDN w:val="0"/>
        <w:adjustRightInd w:val="0"/>
        <w:spacing w:after="0"/>
        <w:jc w:val="center"/>
        <w:rPr>
          <w:rFonts w:ascii="Times New Roman" w:hAnsi="Times New Roman"/>
          <w:sz w:val="24"/>
          <w:szCs w:val="24"/>
        </w:rPr>
      </w:pPr>
      <w:r w:rsidRPr="005B174C">
        <w:rPr>
          <w:rFonts w:ascii="Times New Roman" w:hAnsi="Times New Roman"/>
          <w:sz w:val="24"/>
          <w:szCs w:val="24"/>
        </w:rPr>
        <w:t xml:space="preserve">ПОДГОТОВКА МОЛОДЕЖИ ШУМЕРЛИНСКОГО </w:t>
      </w:r>
      <w:r w:rsidR="007A2020">
        <w:rPr>
          <w:rFonts w:ascii="Times New Roman" w:hAnsi="Times New Roman"/>
          <w:sz w:val="24"/>
          <w:szCs w:val="24"/>
        </w:rPr>
        <w:t>МУНИЦИПАЛЬНОГО ОКРУГА</w:t>
      </w:r>
      <w:r w:rsidRPr="005B174C">
        <w:rPr>
          <w:rFonts w:ascii="Times New Roman" w:hAnsi="Times New Roman"/>
          <w:sz w:val="24"/>
          <w:szCs w:val="24"/>
        </w:rPr>
        <w:t xml:space="preserve">» </w:t>
      </w:r>
    </w:p>
    <w:p w:rsidR="005B174C" w:rsidRPr="005B174C" w:rsidRDefault="005B174C" w:rsidP="007A2020">
      <w:pPr>
        <w:autoSpaceDE w:val="0"/>
        <w:autoSpaceDN w:val="0"/>
        <w:adjustRightInd w:val="0"/>
        <w:spacing w:after="0"/>
        <w:jc w:val="center"/>
        <w:rPr>
          <w:rFonts w:ascii="Times New Roman" w:hAnsi="Times New Roman"/>
          <w:sz w:val="24"/>
          <w:szCs w:val="24"/>
        </w:rPr>
      </w:pPr>
      <w:r w:rsidRPr="005B174C">
        <w:rPr>
          <w:rFonts w:ascii="Times New Roman" w:hAnsi="Times New Roman"/>
          <w:sz w:val="24"/>
          <w:szCs w:val="24"/>
        </w:rPr>
        <w:t xml:space="preserve">МУНИЦИПАЛЬНОЙ ПРОГРАММЫ ШУМЕРЛИНСКОГО </w:t>
      </w:r>
      <w:r w:rsidR="007A2020">
        <w:rPr>
          <w:rFonts w:ascii="Times New Roman" w:hAnsi="Times New Roman"/>
          <w:sz w:val="24"/>
          <w:szCs w:val="24"/>
        </w:rPr>
        <w:t>МУНИЦИПАЛЬНОГО ОКРУГА</w:t>
      </w:r>
      <w:r w:rsidRPr="005B174C">
        <w:rPr>
          <w:rFonts w:ascii="Times New Roman" w:hAnsi="Times New Roman"/>
          <w:sz w:val="24"/>
          <w:szCs w:val="24"/>
        </w:rPr>
        <w:t xml:space="preserve"> «РАЗВИТИЕ ОБРАЗОВАНИЯ»</w:t>
      </w:r>
    </w:p>
    <w:p w:rsidR="005B174C" w:rsidRPr="005B174C" w:rsidRDefault="005B174C" w:rsidP="005B174C">
      <w:pPr>
        <w:autoSpaceDE w:val="0"/>
        <w:autoSpaceDN w:val="0"/>
        <w:adjustRightInd w:val="0"/>
        <w:jc w:val="both"/>
        <w:outlineLvl w:val="0"/>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Ответственный исполнитель подпрограммы</w:t>
            </w:r>
          </w:p>
        </w:tc>
        <w:tc>
          <w:tcPr>
            <w:tcW w:w="567" w:type="dxa"/>
          </w:tcPr>
          <w:p w:rsidR="005B174C" w:rsidRPr="005B174C" w:rsidRDefault="005B174C" w:rsidP="00B4658C">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Отдел образования, спорта и молодежной политики администрации Шумерлинского </w:t>
            </w:r>
            <w:r w:rsidR="00B4658C" w:rsidRPr="00B4658C">
              <w:rPr>
                <w:rFonts w:ascii="Times New Roman" w:hAnsi="Times New Roman"/>
                <w:sz w:val="24"/>
                <w:szCs w:val="24"/>
              </w:rPr>
              <w:t>муниципального округа</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p>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Соисполнители подпрограммы</w:t>
            </w:r>
          </w:p>
          <w:p w:rsidR="005B174C" w:rsidRPr="005B174C" w:rsidRDefault="005B174C" w:rsidP="00B4658C">
            <w:pPr>
              <w:autoSpaceDE w:val="0"/>
              <w:autoSpaceDN w:val="0"/>
              <w:adjustRightInd w:val="0"/>
              <w:spacing w:after="0" w:line="240" w:lineRule="auto"/>
              <w:rPr>
                <w:rFonts w:ascii="Times New Roman" w:hAnsi="Times New Roman"/>
                <w:sz w:val="24"/>
                <w:szCs w:val="24"/>
              </w:rPr>
            </w:pPr>
          </w:p>
          <w:p w:rsidR="005B174C" w:rsidRPr="005B174C" w:rsidRDefault="005B174C" w:rsidP="00B4658C">
            <w:pPr>
              <w:autoSpaceDE w:val="0"/>
              <w:autoSpaceDN w:val="0"/>
              <w:adjustRightInd w:val="0"/>
              <w:spacing w:after="0" w:line="240" w:lineRule="auto"/>
              <w:rPr>
                <w:rFonts w:ascii="Times New Roman" w:hAnsi="Times New Roman"/>
                <w:sz w:val="24"/>
                <w:szCs w:val="24"/>
              </w:rPr>
            </w:pPr>
          </w:p>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 xml:space="preserve">Цель подпрограммы </w:t>
            </w:r>
          </w:p>
        </w:tc>
        <w:tc>
          <w:tcPr>
            <w:tcW w:w="567" w:type="dxa"/>
          </w:tcPr>
          <w:p w:rsidR="005B174C" w:rsidRPr="005B174C" w:rsidRDefault="005B174C" w:rsidP="00B4658C">
            <w:pPr>
              <w:spacing w:after="0" w:line="240" w:lineRule="auto"/>
              <w:jc w:val="center"/>
              <w:rPr>
                <w:rFonts w:ascii="Times New Roman" w:hAnsi="Times New Roman"/>
                <w:sz w:val="24"/>
                <w:szCs w:val="24"/>
              </w:rPr>
            </w:pPr>
          </w:p>
          <w:p w:rsidR="005B174C" w:rsidRPr="005B174C" w:rsidRDefault="005B174C" w:rsidP="00B4658C">
            <w:pPr>
              <w:spacing w:after="0" w:line="240" w:lineRule="auto"/>
              <w:jc w:val="center"/>
              <w:rPr>
                <w:rFonts w:ascii="Times New Roman" w:hAnsi="Times New Roman"/>
                <w:sz w:val="24"/>
                <w:szCs w:val="24"/>
              </w:rPr>
            </w:pPr>
            <w:r w:rsidRPr="005B174C">
              <w:rPr>
                <w:rFonts w:ascii="Times New Roman" w:hAnsi="Times New Roman"/>
                <w:sz w:val="24"/>
                <w:szCs w:val="24"/>
              </w:rPr>
              <w:t>–</w:t>
            </w:r>
          </w:p>
          <w:p w:rsidR="005B174C" w:rsidRPr="005B174C" w:rsidRDefault="005B174C" w:rsidP="00B4658C">
            <w:pPr>
              <w:spacing w:after="0" w:line="240" w:lineRule="auto"/>
              <w:jc w:val="center"/>
              <w:rPr>
                <w:rFonts w:ascii="Times New Roman" w:hAnsi="Times New Roman"/>
                <w:sz w:val="24"/>
                <w:szCs w:val="24"/>
              </w:rPr>
            </w:pPr>
          </w:p>
          <w:p w:rsidR="005B174C" w:rsidRPr="005B174C" w:rsidRDefault="005B174C" w:rsidP="00B4658C">
            <w:pPr>
              <w:spacing w:after="0" w:line="240" w:lineRule="auto"/>
              <w:rPr>
                <w:rFonts w:ascii="Times New Roman" w:hAnsi="Times New Roman"/>
                <w:sz w:val="24"/>
                <w:szCs w:val="24"/>
              </w:rPr>
            </w:pPr>
          </w:p>
          <w:p w:rsidR="005B174C" w:rsidRPr="005B174C" w:rsidRDefault="005B174C" w:rsidP="00B4658C">
            <w:pPr>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5B174C" w:rsidP="00B4658C">
            <w:pPr>
              <w:spacing w:after="0" w:line="240" w:lineRule="auto"/>
              <w:jc w:val="both"/>
              <w:rPr>
                <w:rFonts w:ascii="Times New Roman" w:hAnsi="Times New Roman"/>
                <w:sz w:val="24"/>
                <w:szCs w:val="24"/>
              </w:rPr>
            </w:pPr>
          </w:p>
          <w:p w:rsidR="005B174C" w:rsidRPr="005B174C" w:rsidRDefault="005B174C" w:rsidP="00B4658C">
            <w:pPr>
              <w:spacing w:after="0" w:line="240" w:lineRule="auto"/>
              <w:jc w:val="both"/>
              <w:rPr>
                <w:rFonts w:ascii="Times New Roman" w:hAnsi="Times New Roman"/>
                <w:sz w:val="24"/>
                <w:szCs w:val="24"/>
              </w:rPr>
            </w:pPr>
            <w:r w:rsidRPr="005B174C">
              <w:rPr>
                <w:rFonts w:ascii="Times New Roman" w:hAnsi="Times New Roman"/>
                <w:sz w:val="24"/>
                <w:szCs w:val="24"/>
              </w:rPr>
              <w:t xml:space="preserve">муниципальные образовательные организации Шумерлинского </w:t>
            </w:r>
            <w:r w:rsidR="00B4658C" w:rsidRPr="00B4658C">
              <w:rPr>
                <w:rFonts w:ascii="Times New Roman" w:hAnsi="Times New Roman"/>
                <w:sz w:val="24"/>
                <w:szCs w:val="24"/>
              </w:rPr>
              <w:t>муниципального округа</w:t>
            </w:r>
          </w:p>
          <w:p w:rsidR="005B174C" w:rsidRPr="005B174C" w:rsidRDefault="005B174C" w:rsidP="00B4658C">
            <w:pPr>
              <w:spacing w:after="0" w:line="240" w:lineRule="auto"/>
              <w:jc w:val="both"/>
              <w:rPr>
                <w:rFonts w:ascii="Times New Roman" w:hAnsi="Times New Roman"/>
                <w:sz w:val="24"/>
                <w:szCs w:val="24"/>
              </w:rPr>
            </w:pP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совершенствование и дальнейшее развитие целостной системы патриотического воспитания и допризывной подготовки молодежи Шумерлинского </w:t>
            </w:r>
            <w:r w:rsidR="00B4658C" w:rsidRPr="00B4658C">
              <w:rPr>
                <w:rFonts w:ascii="Times New Roman" w:hAnsi="Times New Roman"/>
                <w:sz w:val="24"/>
                <w:szCs w:val="24"/>
              </w:rPr>
              <w:t>муниципального округа</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Задачи подпрограммы</w:t>
            </w:r>
          </w:p>
        </w:tc>
        <w:tc>
          <w:tcPr>
            <w:tcW w:w="567" w:type="dxa"/>
          </w:tcPr>
          <w:p w:rsidR="005B174C" w:rsidRPr="005B174C" w:rsidRDefault="005B174C" w:rsidP="00B4658C">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повышение уровня профессионального образования специалистов по патриотическому воспитанию;</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увеличение доли детей и молодежи, вовлеченных в военно-технические виды спорта, мероприятия ГТО</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Целевые индикаторы и показатели подпрограммы</w:t>
            </w:r>
          </w:p>
        </w:tc>
        <w:tc>
          <w:tcPr>
            <w:tcW w:w="567" w:type="dxa"/>
          </w:tcPr>
          <w:p w:rsidR="005B174C" w:rsidRPr="005B174C" w:rsidRDefault="005B174C" w:rsidP="00B4658C">
            <w:pPr>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количество специалистов по патриотическому воспитанию и допризывной подготовке молодежи, повысивших квалификацию, - 5 человек;</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удельный вес призывной молодежи, охваченной допризывной подготовкой, - 50 процентов;</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количество мероприятий по реализации Всероссийского физкультурно-спортивного комплекса «Готов к труду и обороне» (ГТО) - 2 единицы;</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показатель годности к военной службе при первоначальной постановке на воинский учет - 70 процентов;</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количество военно-патриотических клубов - 2 единицы;</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количество обучающихся, вовлеченных во Всероссийское детско-юношеское военно-патриотическое общественное движение «ЮНАРМИЯ», - 300 человек</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lastRenderedPageBreak/>
              <w:t>Этапы и сроки реализации подпрограммы</w:t>
            </w:r>
          </w:p>
        </w:tc>
        <w:tc>
          <w:tcPr>
            <w:tcW w:w="567" w:type="dxa"/>
          </w:tcPr>
          <w:p w:rsidR="005B174C" w:rsidRPr="005B174C" w:rsidRDefault="005B174C" w:rsidP="00B4658C">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B4658C" w:rsidP="00B465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r w:rsidR="005B174C" w:rsidRPr="005B174C">
              <w:rPr>
                <w:rFonts w:ascii="Times New Roman" w:hAnsi="Times New Roman"/>
                <w:sz w:val="24"/>
                <w:szCs w:val="24"/>
              </w:rPr>
              <w:t>-2035 годы:</w:t>
            </w:r>
          </w:p>
          <w:p w:rsidR="005B174C" w:rsidRPr="005B174C" w:rsidRDefault="00B4658C" w:rsidP="00B465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этап – 2022</w:t>
            </w:r>
            <w:r w:rsidR="005B174C" w:rsidRPr="005B174C">
              <w:rPr>
                <w:rFonts w:ascii="Times New Roman" w:hAnsi="Times New Roman"/>
                <w:sz w:val="24"/>
                <w:szCs w:val="24"/>
              </w:rPr>
              <w:t>-2025 годы;</w:t>
            </w:r>
          </w:p>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2 этап – 2026-2030 годы;</w:t>
            </w:r>
          </w:p>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3 этап – 2031-2035 годы</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t>Объемы финансирования подпрограммы с разбивкой по годам реализации подпрограммы</w:t>
            </w:r>
          </w:p>
        </w:tc>
        <w:tc>
          <w:tcPr>
            <w:tcW w:w="567" w:type="dxa"/>
          </w:tcPr>
          <w:p w:rsidR="005B174C" w:rsidRPr="005B174C" w:rsidRDefault="005B174C" w:rsidP="00B4658C">
            <w:pPr>
              <w:spacing w:after="0" w:line="240" w:lineRule="auto"/>
              <w:jc w:val="center"/>
              <w:rPr>
                <w:rFonts w:ascii="Times New Roman" w:hAnsi="Times New Roman"/>
                <w:sz w:val="24"/>
                <w:szCs w:val="24"/>
              </w:rPr>
            </w:pPr>
            <w:r w:rsidRPr="005B174C">
              <w:rPr>
                <w:rFonts w:ascii="Times New Roman" w:hAnsi="Times New Roman"/>
                <w:sz w:val="24"/>
                <w:szCs w:val="24"/>
              </w:rPr>
              <w:t>–</w:t>
            </w:r>
          </w:p>
        </w:tc>
        <w:tc>
          <w:tcPr>
            <w:tcW w:w="5103" w:type="dxa"/>
          </w:tcPr>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прогнозируемые объемы бюджетных ассигнований на реализацию мероприятий подпрограммы в 20</w:t>
            </w:r>
            <w:r w:rsidR="00BD32FF">
              <w:rPr>
                <w:rFonts w:ascii="Times New Roman" w:hAnsi="Times New Roman"/>
                <w:sz w:val="24"/>
                <w:szCs w:val="24"/>
              </w:rPr>
              <w:t>22</w:t>
            </w:r>
            <w:r w:rsidRPr="005B174C">
              <w:rPr>
                <w:rFonts w:ascii="Times New Roman" w:hAnsi="Times New Roman"/>
                <w:sz w:val="24"/>
                <w:szCs w:val="24"/>
              </w:rPr>
              <w:t xml:space="preserve"> - 2035 годах составляют   </w:t>
            </w:r>
            <w:r w:rsidR="00BD32FF">
              <w:rPr>
                <w:rFonts w:ascii="Times New Roman" w:hAnsi="Times New Roman"/>
                <w:sz w:val="24"/>
                <w:szCs w:val="24"/>
              </w:rPr>
              <w:t xml:space="preserve"> 122,1 </w:t>
            </w:r>
            <w:r w:rsidRPr="005B174C">
              <w:rPr>
                <w:rFonts w:ascii="Times New Roman" w:hAnsi="Times New Roman"/>
                <w:sz w:val="24"/>
                <w:szCs w:val="24"/>
              </w:rPr>
              <w:t>тыс. рублей, в том числе:</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2022 году – </w:t>
            </w:r>
            <w:r w:rsidR="00BD32FF">
              <w:rPr>
                <w:rFonts w:ascii="Times New Roman" w:hAnsi="Times New Roman"/>
                <w:sz w:val="24"/>
                <w:szCs w:val="24"/>
              </w:rPr>
              <w:t>5</w:t>
            </w:r>
            <w:r w:rsidRPr="005B174C">
              <w:rPr>
                <w:rFonts w:ascii="Times New Roman" w:hAnsi="Times New Roman"/>
                <w:sz w:val="24"/>
                <w:szCs w:val="24"/>
              </w:rPr>
              <w:t>,0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2023 году – </w:t>
            </w:r>
            <w:r w:rsidR="00BD32FF">
              <w:rPr>
                <w:rFonts w:ascii="Times New Roman" w:hAnsi="Times New Roman"/>
                <w:sz w:val="24"/>
                <w:szCs w:val="24"/>
              </w:rPr>
              <w:t>5</w:t>
            </w:r>
            <w:r w:rsidRPr="005B174C">
              <w:rPr>
                <w:rFonts w:ascii="Times New Roman" w:hAnsi="Times New Roman"/>
                <w:sz w:val="24"/>
                <w:szCs w:val="24"/>
              </w:rPr>
              <w:t>,0 тыс. рублей;</w:t>
            </w:r>
          </w:p>
          <w:p w:rsidR="005B174C" w:rsidRPr="005B174C" w:rsidRDefault="00BD32FF" w:rsidP="00B465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2024 году – 5</w:t>
            </w:r>
            <w:r w:rsidR="005B174C" w:rsidRPr="005B174C">
              <w:rPr>
                <w:rFonts w:ascii="Times New Roman" w:hAnsi="Times New Roman"/>
                <w:sz w:val="24"/>
                <w:szCs w:val="24"/>
              </w:rPr>
              <w:t>,0 тыс. рублей;</w:t>
            </w:r>
          </w:p>
          <w:p w:rsidR="005B174C" w:rsidRPr="005B174C" w:rsidRDefault="00BD32FF" w:rsidP="00B465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2025 году – 5,5</w:t>
            </w:r>
            <w:r w:rsidR="005B174C" w:rsidRPr="005B174C">
              <w:rPr>
                <w:rFonts w:ascii="Times New Roman" w:hAnsi="Times New Roman"/>
                <w:sz w:val="24"/>
                <w:szCs w:val="24"/>
              </w:rPr>
              <w:t xml:space="preserve">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2026 – 2030 годах – </w:t>
            </w:r>
            <w:r w:rsidR="00BD32FF">
              <w:rPr>
                <w:rFonts w:ascii="Times New Roman" w:hAnsi="Times New Roman"/>
                <w:sz w:val="24"/>
                <w:szCs w:val="24"/>
              </w:rPr>
              <w:t>37,8</w:t>
            </w:r>
            <w:r w:rsidRPr="005B174C">
              <w:rPr>
                <w:rFonts w:ascii="Times New Roman" w:hAnsi="Times New Roman"/>
                <w:sz w:val="24"/>
                <w:szCs w:val="24"/>
              </w:rPr>
              <w:t xml:space="preserve">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2031 – 2035 годах – </w:t>
            </w:r>
            <w:r w:rsidR="00BD32FF">
              <w:rPr>
                <w:rFonts w:ascii="Times New Roman" w:hAnsi="Times New Roman"/>
                <w:sz w:val="24"/>
                <w:szCs w:val="24"/>
              </w:rPr>
              <w:t>63,8</w:t>
            </w:r>
            <w:r w:rsidRPr="005B174C">
              <w:rPr>
                <w:rFonts w:ascii="Times New Roman" w:hAnsi="Times New Roman"/>
                <w:sz w:val="24"/>
                <w:szCs w:val="24"/>
              </w:rPr>
              <w:t xml:space="preserve">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из них средства:</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федерального бюджета – 0,0 тыс. рублей (0  процента), в том числе:</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2022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2023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2024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2025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2026 – 2030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2031 – 2035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республиканского бюджета Чувашской Республики – 0,0 тыс. рублей (0 процента), в том числе:</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2022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2023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2024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2025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2026 – 2030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2031 – 2035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бюджета </w:t>
            </w:r>
            <w:proofErr w:type="spellStart"/>
            <w:r w:rsidRPr="005B174C">
              <w:rPr>
                <w:rFonts w:ascii="Times New Roman" w:hAnsi="Times New Roman"/>
                <w:sz w:val="24"/>
                <w:szCs w:val="24"/>
              </w:rPr>
              <w:t>Шумерлинского</w:t>
            </w:r>
            <w:proofErr w:type="spellEnd"/>
            <w:r w:rsidRPr="005B174C">
              <w:rPr>
                <w:rFonts w:ascii="Times New Roman" w:hAnsi="Times New Roman"/>
                <w:sz w:val="24"/>
                <w:szCs w:val="24"/>
              </w:rPr>
              <w:t xml:space="preserve"> </w:t>
            </w:r>
            <w:r w:rsidR="00B4658C" w:rsidRPr="00B4658C">
              <w:rPr>
                <w:rFonts w:ascii="Times New Roman" w:hAnsi="Times New Roman"/>
                <w:sz w:val="24"/>
                <w:szCs w:val="24"/>
              </w:rPr>
              <w:t>муниципального округа</w:t>
            </w:r>
            <w:r w:rsidRPr="005B174C">
              <w:rPr>
                <w:rFonts w:ascii="Times New Roman" w:hAnsi="Times New Roman"/>
                <w:sz w:val="24"/>
                <w:szCs w:val="24"/>
              </w:rPr>
              <w:t xml:space="preserve"> –   </w:t>
            </w:r>
            <w:r w:rsidR="00BD32FF">
              <w:rPr>
                <w:rFonts w:ascii="Times New Roman" w:hAnsi="Times New Roman"/>
                <w:sz w:val="24"/>
                <w:szCs w:val="24"/>
              </w:rPr>
              <w:t>122,1</w:t>
            </w:r>
            <w:r w:rsidRPr="005B174C">
              <w:rPr>
                <w:rFonts w:ascii="Times New Roman" w:hAnsi="Times New Roman"/>
                <w:sz w:val="24"/>
                <w:szCs w:val="24"/>
              </w:rPr>
              <w:t xml:space="preserve"> тыс. рублей (0 процента), в том числе:</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2022 году – </w:t>
            </w:r>
            <w:r>
              <w:rPr>
                <w:rFonts w:ascii="Times New Roman" w:hAnsi="Times New Roman"/>
                <w:sz w:val="24"/>
                <w:szCs w:val="24"/>
              </w:rPr>
              <w:t>5</w:t>
            </w:r>
            <w:r w:rsidRPr="005B174C">
              <w:rPr>
                <w:rFonts w:ascii="Times New Roman" w:hAnsi="Times New Roman"/>
                <w:sz w:val="24"/>
                <w:szCs w:val="24"/>
              </w:rPr>
              <w:t>,0 тыс. рублей;</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2023 году – </w:t>
            </w:r>
            <w:r>
              <w:rPr>
                <w:rFonts w:ascii="Times New Roman" w:hAnsi="Times New Roman"/>
                <w:sz w:val="24"/>
                <w:szCs w:val="24"/>
              </w:rPr>
              <w:t>5</w:t>
            </w:r>
            <w:r w:rsidRPr="005B174C">
              <w:rPr>
                <w:rFonts w:ascii="Times New Roman" w:hAnsi="Times New Roman"/>
                <w:sz w:val="24"/>
                <w:szCs w:val="24"/>
              </w:rPr>
              <w:t>,0 тыс. рублей;</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2024 году – 5</w:t>
            </w:r>
            <w:r w:rsidRPr="005B174C">
              <w:rPr>
                <w:rFonts w:ascii="Times New Roman" w:hAnsi="Times New Roman"/>
                <w:sz w:val="24"/>
                <w:szCs w:val="24"/>
              </w:rPr>
              <w:t>,0 тыс. рублей;</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2025 году – 5,5</w:t>
            </w:r>
            <w:r w:rsidRPr="005B174C">
              <w:rPr>
                <w:rFonts w:ascii="Times New Roman" w:hAnsi="Times New Roman"/>
                <w:sz w:val="24"/>
                <w:szCs w:val="24"/>
              </w:rPr>
              <w:t xml:space="preserve"> тыс. рублей;</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2026 – 2030 годах – </w:t>
            </w:r>
            <w:r>
              <w:rPr>
                <w:rFonts w:ascii="Times New Roman" w:hAnsi="Times New Roman"/>
                <w:sz w:val="24"/>
                <w:szCs w:val="24"/>
              </w:rPr>
              <w:t>37,8</w:t>
            </w:r>
            <w:r w:rsidRPr="005B174C">
              <w:rPr>
                <w:rFonts w:ascii="Times New Roman" w:hAnsi="Times New Roman"/>
                <w:sz w:val="24"/>
                <w:szCs w:val="24"/>
              </w:rPr>
              <w:t xml:space="preserve"> тыс. рублей;</w:t>
            </w:r>
          </w:p>
          <w:p w:rsidR="00BD32FF" w:rsidRPr="005B174C" w:rsidRDefault="00BD32FF" w:rsidP="00BD32FF">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в 2031 – 2035 годах – </w:t>
            </w:r>
            <w:r>
              <w:rPr>
                <w:rFonts w:ascii="Times New Roman" w:hAnsi="Times New Roman"/>
                <w:sz w:val="24"/>
                <w:szCs w:val="24"/>
              </w:rPr>
              <w:t>63,8</w:t>
            </w:r>
            <w:r w:rsidRPr="005B174C">
              <w:rPr>
                <w:rFonts w:ascii="Times New Roman" w:hAnsi="Times New Roman"/>
                <w:sz w:val="24"/>
                <w:szCs w:val="24"/>
              </w:rPr>
              <w:t xml:space="preserve">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внебюджетных источников – 0,0 тыс. рублей (0 процента), в том числе:</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2022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2023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2024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2025 году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2026 – 2030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в 2031 – 2035 годах – 0,0 тыс. рублей.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Объемы финансирования подпрограммы уточняются ежегодно при формировании </w:t>
            </w:r>
            <w:r w:rsidRPr="005B174C">
              <w:rPr>
                <w:rFonts w:ascii="Times New Roman" w:hAnsi="Times New Roman"/>
                <w:sz w:val="24"/>
                <w:szCs w:val="24"/>
              </w:rPr>
              <w:lastRenderedPageBreak/>
              <w:t xml:space="preserve">республиканского бюджета Шумерлинского </w:t>
            </w:r>
            <w:r w:rsidR="00B4658C" w:rsidRPr="00B4658C">
              <w:rPr>
                <w:rFonts w:ascii="Times New Roman" w:hAnsi="Times New Roman"/>
                <w:sz w:val="24"/>
                <w:szCs w:val="24"/>
              </w:rPr>
              <w:t>муниципального округа</w:t>
            </w:r>
            <w:r w:rsidRPr="005B174C">
              <w:rPr>
                <w:rFonts w:ascii="Times New Roman" w:hAnsi="Times New Roman"/>
                <w:sz w:val="24"/>
                <w:szCs w:val="24"/>
              </w:rPr>
              <w:t xml:space="preserve"> на очередной финансовый год и плановый период</w:t>
            </w:r>
          </w:p>
        </w:tc>
      </w:tr>
      <w:tr w:rsidR="005B174C" w:rsidRPr="005B174C" w:rsidTr="00B4658C">
        <w:tc>
          <w:tcPr>
            <w:tcW w:w="3686" w:type="dxa"/>
          </w:tcPr>
          <w:p w:rsidR="005B174C" w:rsidRPr="005B174C" w:rsidRDefault="005B174C" w:rsidP="00B4658C">
            <w:pPr>
              <w:autoSpaceDE w:val="0"/>
              <w:autoSpaceDN w:val="0"/>
              <w:adjustRightInd w:val="0"/>
              <w:spacing w:after="0" w:line="240" w:lineRule="auto"/>
              <w:rPr>
                <w:rFonts w:ascii="Times New Roman" w:hAnsi="Times New Roman"/>
                <w:sz w:val="24"/>
                <w:szCs w:val="24"/>
              </w:rPr>
            </w:pPr>
            <w:r w:rsidRPr="005B174C">
              <w:rPr>
                <w:rFonts w:ascii="Times New Roman" w:hAnsi="Times New Roman"/>
                <w:sz w:val="24"/>
                <w:szCs w:val="24"/>
              </w:rPr>
              <w:lastRenderedPageBreak/>
              <w:t>Ожидаемые результаты реализации подпрограммы</w:t>
            </w:r>
          </w:p>
        </w:tc>
        <w:tc>
          <w:tcPr>
            <w:tcW w:w="567" w:type="dxa"/>
          </w:tcPr>
          <w:p w:rsidR="005B174C" w:rsidRPr="005B174C" w:rsidRDefault="005B174C" w:rsidP="00B4658C">
            <w:pPr>
              <w:spacing w:after="0" w:line="240" w:lineRule="auto"/>
              <w:jc w:val="both"/>
              <w:rPr>
                <w:rFonts w:ascii="Times New Roman" w:hAnsi="Times New Roman"/>
                <w:sz w:val="24"/>
                <w:szCs w:val="24"/>
              </w:rPr>
            </w:pPr>
          </w:p>
        </w:tc>
        <w:tc>
          <w:tcPr>
            <w:tcW w:w="5103" w:type="dxa"/>
          </w:tcPr>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 xml:space="preserve">формирование у молодежи патриотизма, уважения к истории, культуре, традициям чувашского народа и других национальностей, проживающих в Шумерлинском </w:t>
            </w:r>
            <w:r w:rsidR="00B4658C">
              <w:rPr>
                <w:rFonts w:ascii="Times New Roman" w:hAnsi="Times New Roman"/>
                <w:sz w:val="24"/>
                <w:szCs w:val="24"/>
              </w:rPr>
              <w:t>муниципальном округе</w:t>
            </w:r>
            <w:r w:rsidRPr="005B174C">
              <w:rPr>
                <w:rFonts w:ascii="Times New Roman" w:hAnsi="Times New Roman"/>
                <w:sz w:val="24"/>
                <w:szCs w:val="24"/>
              </w:rPr>
              <w:t>;</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рост количества специалистов по патриотическому воспитанию и допризывной подготовке молодежи, повысивших квалификацию;</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увеличение удельного веса призывной молодежи, охваченной допризывной подготовкой;</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рост количества лиц, годных к военной службе, при первоначальной постановке на воинский учет;</w:t>
            </w:r>
          </w:p>
          <w:p w:rsidR="005B174C" w:rsidRPr="005B174C" w:rsidRDefault="005B174C" w:rsidP="00B4658C">
            <w:pPr>
              <w:autoSpaceDE w:val="0"/>
              <w:autoSpaceDN w:val="0"/>
              <w:adjustRightInd w:val="0"/>
              <w:spacing w:after="0" w:line="240" w:lineRule="auto"/>
              <w:jc w:val="both"/>
              <w:rPr>
                <w:rFonts w:ascii="Times New Roman" w:hAnsi="Times New Roman"/>
                <w:sz w:val="24"/>
                <w:szCs w:val="24"/>
              </w:rPr>
            </w:pPr>
            <w:r w:rsidRPr="005B174C">
              <w:rPr>
                <w:rFonts w:ascii="Times New Roman" w:hAnsi="Times New Roman"/>
                <w:sz w:val="24"/>
                <w:szCs w:val="24"/>
              </w:rPr>
              <w:t>рост количества военно-патриотических клубов.</w:t>
            </w:r>
          </w:p>
        </w:tc>
      </w:tr>
    </w:tbl>
    <w:p w:rsidR="005B174C" w:rsidRPr="005B174C" w:rsidRDefault="005B174C" w:rsidP="005B174C">
      <w:pPr>
        <w:autoSpaceDE w:val="0"/>
        <w:autoSpaceDN w:val="0"/>
        <w:adjustRightInd w:val="0"/>
        <w:ind w:firstLine="567"/>
        <w:jc w:val="center"/>
        <w:rPr>
          <w:rFonts w:ascii="Times New Roman" w:hAnsi="Times New Roman"/>
          <w:sz w:val="24"/>
          <w:szCs w:val="24"/>
        </w:rPr>
      </w:pPr>
    </w:p>
    <w:p w:rsidR="005B174C" w:rsidRPr="005B174C" w:rsidRDefault="005B174C" w:rsidP="00B4658C">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РАЗДЕЛ 1. ПРИОРИТЕТЫ И ЦЕЛИ ПОДПРОГРАММЫ</w:t>
      </w:r>
    </w:p>
    <w:p w:rsidR="005B174C" w:rsidRPr="005B174C" w:rsidRDefault="005B174C" w:rsidP="00B4658C">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 xml:space="preserve">«ПАТРИОТИЧЕСКОЕ ВОСПИТАНИЕ И ДОПРИЗЫВНАЯ ПОДГОТОВКА МОЛОДЕЖИ ШУМЕРЛИНСКОГО </w:t>
      </w:r>
      <w:r w:rsidR="00B4658C">
        <w:rPr>
          <w:rFonts w:ascii="Times New Roman" w:hAnsi="Times New Roman"/>
          <w:sz w:val="24"/>
          <w:szCs w:val="24"/>
        </w:rPr>
        <w:t>МУНИЦИПАЛЬНОГО ОКРУГА</w:t>
      </w:r>
      <w:r w:rsidRPr="005B174C">
        <w:rPr>
          <w:rFonts w:ascii="Times New Roman" w:hAnsi="Times New Roman"/>
          <w:sz w:val="24"/>
          <w:szCs w:val="24"/>
        </w:rPr>
        <w:t>», ОБЩАЯ ХАРАКТЕРИСТИКА УЧАСТИЯ ОРГАНОВ МЕСТНОГО САМОУПРАВЛЕНИЯ В РЕАЛИЗАЦИИ ПОДПРОГРАММЫ</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 xml:space="preserve">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Шумерлинского </w:t>
      </w:r>
      <w:r w:rsidR="00B4658C" w:rsidRPr="00B4658C">
        <w:rPr>
          <w:rFonts w:ascii="Times New Roman" w:hAnsi="Times New Roman"/>
          <w:sz w:val="24"/>
          <w:szCs w:val="24"/>
        </w:rPr>
        <w:t>муниципального округа</w:t>
      </w:r>
      <w:r w:rsidRPr="005B174C">
        <w:rPr>
          <w:rFonts w:ascii="Times New Roman" w:hAnsi="Times New Roman"/>
          <w:sz w:val="24"/>
          <w:szCs w:val="24"/>
        </w:rPr>
        <w:t>.</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Достижению поставленной в подпрограмме цели способствует решение следующих приоритетных задач:</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повышение уровня профессионального образования специалистов по патриотическому воспитанию;</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увеличение доли детей и молодежи, вовлеченных в военно-технические виды спорта, мероприятия ГТО.</w:t>
      </w:r>
    </w:p>
    <w:p w:rsidR="005B174C" w:rsidRPr="005B174C" w:rsidRDefault="005B174C" w:rsidP="00B4658C">
      <w:pPr>
        <w:autoSpaceDE w:val="0"/>
        <w:autoSpaceDN w:val="0"/>
        <w:adjustRightInd w:val="0"/>
        <w:spacing w:after="0" w:line="240" w:lineRule="auto"/>
        <w:ind w:firstLine="709"/>
        <w:jc w:val="both"/>
        <w:rPr>
          <w:rFonts w:ascii="Times New Roman" w:eastAsia="Arial Unicode MS" w:hAnsi="Times New Roman"/>
          <w:sz w:val="24"/>
          <w:szCs w:val="24"/>
        </w:rPr>
      </w:pPr>
      <w:r w:rsidRPr="005B174C">
        <w:rPr>
          <w:rFonts w:ascii="Times New Roman" w:eastAsia="Arial Unicode MS" w:hAnsi="Times New Roman"/>
          <w:sz w:val="24"/>
          <w:szCs w:val="24"/>
        </w:rPr>
        <w:t xml:space="preserve">Военно-патриотическое воспитание детей и молодежи Шумерлинского </w:t>
      </w:r>
      <w:r w:rsidR="00B4658C" w:rsidRPr="00B4658C">
        <w:rPr>
          <w:rFonts w:ascii="Times New Roman" w:hAnsi="Times New Roman"/>
          <w:sz w:val="24"/>
          <w:szCs w:val="24"/>
        </w:rPr>
        <w:t>муниципального округа</w:t>
      </w:r>
      <w:r w:rsidR="00B4658C" w:rsidRPr="005B174C">
        <w:rPr>
          <w:rFonts w:ascii="Times New Roman" w:hAnsi="Times New Roman"/>
          <w:sz w:val="24"/>
          <w:szCs w:val="24"/>
        </w:rPr>
        <w:t xml:space="preserve"> </w:t>
      </w:r>
      <w:r w:rsidRPr="005B174C">
        <w:rPr>
          <w:rFonts w:ascii="Times New Roman" w:eastAsia="Arial Unicode MS" w:hAnsi="Times New Roman"/>
          <w:sz w:val="24"/>
          <w:szCs w:val="24"/>
        </w:rPr>
        <w:t xml:space="preserve">осуществляется в соответствии с постановлением Правительства Российской Федерации от 30 декабря </w:t>
      </w:r>
      <w:smartTag w:uri="urn:schemas-microsoft-com:office:smarttags" w:element="metricconverter">
        <w:smartTagPr>
          <w:attr w:name="ProductID" w:val="2015 г"/>
        </w:smartTagPr>
        <w:r w:rsidRPr="005B174C">
          <w:rPr>
            <w:rFonts w:ascii="Times New Roman" w:eastAsia="Arial Unicode MS" w:hAnsi="Times New Roman"/>
            <w:sz w:val="24"/>
            <w:szCs w:val="24"/>
          </w:rPr>
          <w:t>2015 г</w:t>
        </w:r>
      </w:smartTag>
      <w:r w:rsidRPr="005B174C">
        <w:rPr>
          <w:rFonts w:ascii="Times New Roman" w:eastAsia="Arial Unicode MS" w:hAnsi="Times New Roman"/>
          <w:sz w:val="24"/>
          <w:szCs w:val="24"/>
        </w:rPr>
        <w:t>. № 1493 «О государственной программе «Патриотическое воспитание граждан Российской Федерации на 2016–2020 годы» и Законом Чувашской Республики «О государственной молодежной политике».</w:t>
      </w:r>
    </w:p>
    <w:p w:rsidR="005B174C" w:rsidRPr="005B174C" w:rsidRDefault="005B174C" w:rsidP="00B4658C">
      <w:pPr>
        <w:spacing w:after="0" w:line="240" w:lineRule="auto"/>
        <w:ind w:firstLine="709"/>
        <w:jc w:val="both"/>
        <w:rPr>
          <w:rFonts w:ascii="Times New Roman" w:eastAsia="Arial Unicode MS" w:hAnsi="Times New Roman"/>
          <w:sz w:val="24"/>
          <w:szCs w:val="24"/>
        </w:rPr>
      </w:pPr>
      <w:r w:rsidRPr="005B174C">
        <w:rPr>
          <w:rFonts w:ascii="Times New Roman" w:eastAsia="Arial Unicode MS" w:hAnsi="Times New Roman"/>
          <w:sz w:val="24"/>
          <w:szCs w:val="24"/>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w:t>
      </w:r>
      <w:proofErr w:type="spellStart"/>
      <w:r w:rsidRPr="005B174C">
        <w:rPr>
          <w:rFonts w:ascii="Times New Roman" w:eastAsia="Arial Unicode MS" w:hAnsi="Times New Roman"/>
          <w:sz w:val="24"/>
          <w:szCs w:val="24"/>
        </w:rPr>
        <w:t>ок</w:t>
      </w:r>
      <w:proofErr w:type="spellEnd"/>
      <w:r w:rsidRPr="005B174C">
        <w:rPr>
          <w:rFonts w:ascii="Times New Roman" w:eastAsia="Arial Unicode MS" w:hAnsi="Times New Roman"/>
          <w:sz w:val="24"/>
          <w:szCs w:val="24"/>
        </w:rPr>
        <w:t xml:space="preserve">. 300 учащихся. Действуют 2 военно - </w:t>
      </w:r>
      <w:proofErr w:type="gramStart"/>
      <w:r w:rsidRPr="005B174C">
        <w:rPr>
          <w:rFonts w:ascii="Times New Roman" w:eastAsia="Arial Unicode MS" w:hAnsi="Times New Roman"/>
          <w:sz w:val="24"/>
          <w:szCs w:val="24"/>
        </w:rPr>
        <w:t>патриотических</w:t>
      </w:r>
      <w:proofErr w:type="gramEnd"/>
      <w:r w:rsidRPr="005B174C">
        <w:rPr>
          <w:rFonts w:ascii="Times New Roman" w:eastAsia="Arial Unicode MS" w:hAnsi="Times New Roman"/>
          <w:sz w:val="24"/>
          <w:szCs w:val="24"/>
        </w:rPr>
        <w:t xml:space="preserve"> клуба. 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Организовано тесное сотрудничество с Советом ветеранов Шумерлинского </w:t>
      </w:r>
      <w:r w:rsidR="009A6DB0" w:rsidRPr="00B4658C">
        <w:rPr>
          <w:rFonts w:ascii="Times New Roman" w:hAnsi="Times New Roman"/>
          <w:sz w:val="24"/>
          <w:szCs w:val="24"/>
        </w:rPr>
        <w:t>муниципального округа</w:t>
      </w:r>
      <w:r w:rsidRPr="005B174C">
        <w:rPr>
          <w:rFonts w:ascii="Times New Roman" w:eastAsia="Arial Unicode MS" w:hAnsi="Times New Roman"/>
          <w:sz w:val="24"/>
          <w:szCs w:val="24"/>
        </w:rPr>
        <w:t xml:space="preserve">, Чувашским отделением Общероссийской общественной организации инвалидов войны в Афганистане и военной травмы </w:t>
      </w:r>
      <w:r w:rsidRPr="005B174C">
        <w:rPr>
          <w:rFonts w:ascii="Times New Roman" w:eastAsia="Arial Unicode MS" w:hAnsi="Times New Roman"/>
          <w:sz w:val="24"/>
          <w:szCs w:val="24"/>
        </w:rPr>
        <w:lastRenderedPageBreak/>
        <w:t xml:space="preserve">«Инвалиды войны». Председатель организации Г.П. Матвеев проводит с молодежью уроки мужества, спортивные турниры по волейболу, хоккею, организует ежегодные поездки для старшеклассников в </w:t>
      </w:r>
      <w:proofErr w:type="spellStart"/>
      <w:r w:rsidRPr="005B174C">
        <w:rPr>
          <w:rFonts w:ascii="Times New Roman" w:eastAsia="Arial Unicode MS" w:hAnsi="Times New Roman"/>
          <w:sz w:val="24"/>
          <w:szCs w:val="24"/>
        </w:rPr>
        <w:t>Сызранское</w:t>
      </w:r>
      <w:proofErr w:type="spellEnd"/>
      <w:r w:rsidRPr="005B174C">
        <w:rPr>
          <w:rFonts w:ascii="Times New Roman" w:eastAsia="Arial Unicode MS" w:hAnsi="Times New Roman"/>
          <w:sz w:val="24"/>
          <w:szCs w:val="24"/>
        </w:rPr>
        <w:t xml:space="preserve"> высшее военное авиационное училище. Совместно с Военным комиссариатом г. Шумерля, Шумерлинского </w:t>
      </w:r>
      <w:r w:rsidR="009A6DB0">
        <w:rPr>
          <w:rFonts w:ascii="Times New Roman" w:eastAsia="Arial Unicode MS" w:hAnsi="Times New Roman"/>
          <w:sz w:val="24"/>
          <w:szCs w:val="24"/>
        </w:rPr>
        <w:t>и Порецкого район</w:t>
      </w:r>
      <w:r w:rsidR="00F7698C">
        <w:rPr>
          <w:rFonts w:ascii="Times New Roman" w:eastAsia="Arial Unicode MS" w:hAnsi="Times New Roman"/>
          <w:sz w:val="24"/>
          <w:szCs w:val="24"/>
        </w:rPr>
        <w:t>ов</w:t>
      </w:r>
      <w:r w:rsidRPr="005B174C">
        <w:rPr>
          <w:rFonts w:ascii="Times New Roman" w:eastAsia="Arial Unicode MS" w:hAnsi="Times New Roman"/>
          <w:sz w:val="24"/>
          <w:szCs w:val="24"/>
        </w:rPr>
        <w:t xml:space="preserve"> ежегодно в апреле и октябре в </w:t>
      </w:r>
      <w:r w:rsidR="001C2B07">
        <w:rPr>
          <w:rFonts w:ascii="Times New Roman" w:eastAsia="Arial Unicode MS" w:hAnsi="Times New Roman"/>
          <w:sz w:val="24"/>
          <w:szCs w:val="24"/>
        </w:rPr>
        <w:t>муниципальном образовании</w:t>
      </w:r>
      <w:r w:rsidRPr="005B174C">
        <w:rPr>
          <w:rFonts w:ascii="Times New Roman" w:eastAsia="Arial Unicode MS" w:hAnsi="Times New Roman"/>
          <w:sz w:val="24"/>
          <w:szCs w:val="24"/>
        </w:rPr>
        <w:t xml:space="preserve"> проводится День призывника с участием </w:t>
      </w:r>
      <w:proofErr w:type="spellStart"/>
      <w:r w:rsidRPr="005B174C">
        <w:rPr>
          <w:rFonts w:ascii="Times New Roman" w:eastAsia="Arial Unicode MS" w:hAnsi="Times New Roman"/>
          <w:sz w:val="24"/>
          <w:szCs w:val="24"/>
        </w:rPr>
        <w:t>ок</w:t>
      </w:r>
      <w:proofErr w:type="spellEnd"/>
      <w:r w:rsidRPr="005B174C">
        <w:rPr>
          <w:rFonts w:ascii="Times New Roman" w:eastAsia="Arial Unicode MS" w:hAnsi="Times New Roman"/>
          <w:sz w:val="24"/>
          <w:szCs w:val="24"/>
        </w:rPr>
        <w:t xml:space="preserve">. 80 человек. Ежегодно проводятся юнармейские игры «Зарница» и «Орленок», в которых принимают участие 100 человек. </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 xml:space="preserve">В Шумерлинском </w:t>
      </w:r>
      <w:r w:rsidR="009A6DB0" w:rsidRPr="00B4658C">
        <w:rPr>
          <w:rFonts w:ascii="Times New Roman" w:hAnsi="Times New Roman"/>
          <w:sz w:val="24"/>
          <w:szCs w:val="24"/>
        </w:rPr>
        <w:t>мун</w:t>
      </w:r>
      <w:r w:rsidR="009A6DB0">
        <w:rPr>
          <w:rFonts w:ascii="Times New Roman" w:hAnsi="Times New Roman"/>
          <w:sz w:val="24"/>
          <w:szCs w:val="24"/>
        </w:rPr>
        <w:t>иципальном округе</w:t>
      </w:r>
      <w:r w:rsidRPr="005B174C">
        <w:rPr>
          <w:rFonts w:ascii="Times New Roman" w:hAnsi="Times New Roman"/>
          <w:sz w:val="24"/>
          <w:szCs w:val="24"/>
        </w:rPr>
        <w:t xml:space="preserve"> активно развивается Всероссийское детско-юношеское движение «Российское движение школьников», опорной площадкой которого с 2016 г. является МБОУ «</w:t>
      </w:r>
      <w:proofErr w:type="spellStart"/>
      <w:r w:rsidRPr="005B174C">
        <w:rPr>
          <w:rFonts w:ascii="Times New Roman" w:hAnsi="Times New Roman"/>
          <w:sz w:val="24"/>
          <w:szCs w:val="24"/>
        </w:rPr>
        <w:t>Алгашинская</w:t>
      </w:r>
      <w:proofErr w:type="spellEnd"/>
      <w:r w:rsidRPr="005B174C">
        <w:rPr>
          <w:rFonts w:ascii="Times New Roman" w:hAnsi="Times New Roman"/>
          <w:sz w:val="24"/>
          <w:szCs w:val="24"/>
        </w:rPr>
        <w:t xml:space="preserve"> СОШ». </w:t>
      </w:r>
    </w:p>
    <w:p w:rsidR="005B174C" w:rsidRPr="005B174C" w:rsidRDefault="005B174C" w:rsidP="00B4658C">
      <w:pPr>
        <w:autoSpaceDE w:val="0"/>
        <w:autoSpaceDN w:val="0"/>
        <w:adjustRightInd w:val="0"/>
        <w:spacing w:after="0" w:line="240" w:lineRule="auto"/>
        <w:ind w:firstLine="709"/>
        <w:jc w:val="both"/>
        <w:rPr>
          <w:rFonts w:ascii="Times New Roman" w:hAnsi="Times New Roman"/>
          <w:sz w:val="24"/>
          <w:szCs w:val="24"/>
        </w:rPr>
      </w:pPr>
      <w:r w:rsidRPr="005B174C">
        <w:rPr>
          <w:rFonts w:ascii="Times New Roman" w:hAnsi="Times New Roman"/>
          <w:sz w:val="24"/>
          <w:szCs w:val="24"/>
        </w:rPr>
        <w:t xml:space="preserve">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w:t>
      </w:r>
      <w:proofErr w:type="spellStart"/>
      <w:r w:rsidR="001C2B07">
        <w:rPr>
          <w:rFonts w:ascii="Times New Roman" w:hAnsi="Times New Roman"/>
          <w:sz w:val="24"/>
          <w:szCs w:val="24"/>
        </w:rPr>
        <w:t>Шумерлинском</w:t>
      </w:r>
      <w:proofErr w:type="spellEnd"/>
      <w:r w:rsidR="001C2B07">
        <w:rPr>
          <w:rFonts w:ascii="Times New Roman" w:hAnsi="Times New Roman"/>
          <w:sz w:val="24"/>
          <w:szCs w:val="24"/>
        </w:rPr>
        <w:t xml:space="preserve"> муниципальном округе</w:t>
      </w:r>
      <w:r w:rsidRPr="005B174C">
        <w:rPr>
          <w:rFonts w:ascii="Times New Roman" w:hAnsi="Times New Roman"/>
          <w:sz w:val="24"/>
          <w:szCs w:val="24"/>
        </w:rPr>
        <w:t xml:space="preserve"> 270 юнармейцев.</w:t>
      </w:r>
    </w:p>
    <w:p w:rsidR="005B174C" w:rsidRPr="005B174C" w:rsidRDefault="005B174C" w:rsidP="00B4658C">
      <w:pPr>
        <w:autoSpaceDE w:val="0"/>
        <w:autoSpaceDN w:val="0"/>
        <w:adjustRightInd w:val="0"/>
        <w:spacing w:after="0" w:line="240" w:lineRule="auto"/>
        <w:ind w:firstLine="709"/>
        <w:jc w:val="both"/>
        <w:rPr>
          <w:rFonts w:ascii="Times New Roman" w:eastAsia="Arial Unicode MS" w:hAnsi="Times New Roman"/>
          <w:sz w:val="24"/>
          <w:szCs w:val="24"/>
        </w:rPr>
      </w:pPr>
      <w:r w:rsidRPr="005B174C">
        <w:rPr>
          <w:rFonts w:ascii="Times New Roman" w:eastAsia="Arial Unicode MS" w:hAnsi="Times New Roman"/>
          <w:sz w:val="24"/>
          <w:szCs w:val="24"/>
        </w:rPr>
        <w:t xml:space="preserve">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 </w:t>
      </w:r>
    </w:p>
    <w:p w:rsidR="005B174C" w:rsidRPr="005B174C" w:rsidRDefault="005B174C" w:rsidP="00B4658C">
      <w:pPr>
        <w:autoSpaceDE w:val="0"/>
        <w:autoSpaceDN w:val="0"/>
        <w:adjustRightInd w:val="0"/>
        <w:spacing w:after="0" w:line="240" w:lineRule="auto"/>
        <w:ind w:firstLine="709"/>
        <w:jc w:val="both"/>
        <w:rPr>
          <w:rFonts w:ascii="Times New Roman" w:eastAsia="Arial Unicode MS" w:hAnsi="Times New Roman"/>
          <w:sz w:val="24"/>
          <w:szCs w:val="24"/>
        </w:rPr>
      </w:pPr>
    </w:p>
    <w:p w:rsidR="005B174C" w:rsidRPr="005B174C" w:rsidRDefault="005B174C" w:rsidP="00B4658C">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РАЗДЕЛ 2. ПЕРЕЧЕНЬ И СВЕДЕНИЯ О ЦЕЛЕВЫХ ИНДИКАТОРАХ</w:t>
      </w:r>
    </w:p>
    <w:p w:rsidR="005B174C" w:rsidRPr="005B174C" w:rsidRDefault="005B174C" w:rsidP="00B4658C">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 xml:space="preserve">И </w:t>
      </w:r>
      <w:proofErr w:type="gramStart"/>
      <w:r w:rsidRPr="005B174C">
        <w:rPr>
          <w:rFonts w:ascii="Times New Roman" w:hAnsi="Times New Roman"/>
          <w:sz w:val="24"/>
          <w:szCs w:val="24"/>
        </w:rPr>
        <w:t>ПОКАЗАТЕЛЯХ</w:t>
      </w:r>
      <w:proofErr w:type="gramEnd"/>
      <w:r w:rsidRPr="005B174C">
        <w:rPr>
          <w:rFonts w:ascii="Times New Roman" w:hAnsi="Times New Roman"/>
          <w:sz w:val="24"/>
          <w:szCs w:val="24"/>
        </w:rPr>
        <w:t xml:space="preserve"> ПОДПРОГРАММЫ С РАСШИФРОВКОЙ</w:t>
      </w:r>
    </w:p>
    <w:p w:rsidR="005B174C" w:rsidRPr="005B174C" w:rsidRDefault="005B174C" w:rsidP="00B4658C">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ПЛАНОВЫХ ЗНАЧЕНИЙ ПО ГОДАМ ЕЕ РЕАЛИЗАЦИИ</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Целевыми индикаторами и показателями подпрограммы являются:</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специалистов по патриотическому воспитанию и допризывной подготовке молодежи, повысивших квалификацию;</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удельный вес призывной молодежи, охваченной допризывной подготовкой;</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мероприятий по реализации Всероссийского физкультурно-спортивного комплекса «Готов к труду и обороне» (ГТО);</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показатель годности к военной службе при первоначальной постановке на воинский учет;</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военно-патриотических клубов;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обучающихся, вовлеченных во Всероссийское детско-юношеское военно-патриотическое общественное движение «ЮНАРМИЯ»;</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поисковых объединений;</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мероприятий по развитию поискового движения.</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специалистов по патриотическому воспитанию и допризывной подготовке молодежи, повысивших квалификацию, - 5 человек,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5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 xml:space="preserve">удельный вес призывной молодежи, охваченной допризывной подготовкой, - 50 процентов, в том числе: </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lastRenderedPageBreak/>
        <w:t>в 2030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50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мероприятий по реализации Всероссийского физкультурно-спортивного комплекса «Готов к труду и обороне» (ГТО) - 2 единицы,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показатель годности к военной службе при первоначальной постановке на воинский учет - 70 процентов,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70 процентов;</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военно-патриотических клубов - 2 единицы,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обучающихся, вовлеченных во Всероссийское детско-юношеское военно-патриотическое общественное движение «ЮНАРМИЯ», - 300 человек,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300 человек;</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поисковых объединений – 3 единицы,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количество мероприятий по развитию поискового движения - 3 единицы, в том числе:</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2022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2023 году – 2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2024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2025 году – 3 единицы;</w:t>
      </w:r>
    </w:p>
    <w:p w:rsidR="005D044B" w:rsidRPr="005D044B"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2030 году – 3 единицы;</w:t>
      </w:r>
    </w:p>
    <w:p w:rsidR="005B174C" w:rsidRPr="005B174C" w:rsidRDefault="005D044B" w:rsidP="005D044B">
      <w:pPr>
        <w:tabs>
          <w:tab w:val="left" w:pos="851"/>
        </w:tabs>
        <w:autoSpaceDE w:val="0"/>
        <w:autoSpaceDN w:val="0"/>
        <w:adjustRightInd w:val="0"/>
        <w:spacing w:after="0" w:line="240" w:lineRule="auto"/>
        <w:ind w:firstLine="491"/>
        <w:contextualSpacing/>
        <w:jc w:val="both"/>
        <w:rPr>
          <w:rFonts w:ascii="Times New Roman" w:hAnsi="Times New Roman"/>
          <w:sz w:val="24"/>
          <w:szCs w:val="24"/>
        </w:rPr>
      </w:pPr>
      <w:r w:rsidRPr="005D044B">
        <w:rPr>
          <w:rFonts w:ascii="Times New Roman" w:hAnsi="Times New Roman"/>
          <w:sz w:val="24"/>
          <w:szCs w:val="24"/>
        </w:rPr>
        <w:t>в 2035 году – 3 единицы.</w:t>
      </w:r>
    </w:p>
    <w:p w:rsidR="005B174C" w:rsidRPr="005B174C" w:rsidRDefault="005B174C" w:rsidP="009A6DB0">
      <w:pPr>
        <w:spacing w:after="0" w:line="240" w:lineRule="auto"/>
        <w:jc w:val="center"/>
        <w:rPr>
          <w:rFonts w:ascii="Times New Roman" w:hAnsi="Times New Roman"/>
          <w:sz w:val="24"/>
          <w:szCs w:val="24"/>
        </w:rPr>
      </w:pPr>
      <w:r w:rsidRPr="005B174C">
        <w:rPr>
          <w:rFonts w:ascii="Times New Roman" w:hAnsi="Times New Roman"/>
          <w:sz w:val="24"/>
          <w:szCs w:val="24"/>
        </w:rPr>
        <w:t xml:space="preserve">РАЗДЕЛ 3. ХАРАКТЕРИСТИКИ ОСНОВНЫХ МЕРОПРИЯТИЙ, </w:t>
      </w:r>
    </w:p>
    <w:p w:rsidR="005B174C" w:rsidRPr="005B174C" w:rsidRDefault="005B174C" w:rsidP="009A6DB0">
      <w:pPr>
        <w:spacing w:after="0" w:line="240" w:lineRule="auto"/>
        <w:jc w:val="center"/>
        <w:rPr>
          <w:rFonts w:ascii="Times New Roman" w:hAnsi="Times New Roman"/>
          <w:sz w:val="24"/>
          <w:szCs w:val="24"/>
        </w:rPr>
      </w:pPr>
      <w:r w:rsidRPr="005B174C">
        <w:rPr>
          <w:rFonts w:ascii="Times New Roman" w:hAnsi="Times New Roman"/>
          <w:sz w:val="24"/>
          <w:szCs w:val="24"/>
        </w:rPr>
        <w:t xml:space="preserve">МЕРОПРИЯТИЙ ПОДПРОГРАММЫ С УКАЗАНИЕМ СРОКОВ </w:t>
      </w:r>
    </w:p>
    <w:p w:rsidR="005B174C" w:rsidRPr="005B174C" w:rsidRDefault="005B174C" w:rsidP="009A6DB0">
      <w:pPr>
        <w:spacing w:after="0" w:line="240" w:lineRule="auto"/>
        <w:jc w:val="center"/>
        <w:rPr>
          <w:rFonts w:ascii="Times New Roman" w:hAnsi="Times New Roman"/>
          <w:sz w:val="24"/>
          <w:szCs w:val="24"/>
        </w:rPr>
      </w:pPr>
      <w:r w:rsidRPr="005B174C">
        <w:rPr>
          <w:rFonts w:ascii="Times New Roman" w:hAnsi="Times New Roman"/>
          <w:sz w:val="24"/>
          <w:szCs w:val="24"/>
        </w:rPr>
        <w:t>И ЭТАПОВ ИХ РЕАЛИЗАЦИИ</w:t>
      </w:r>
    </w:p>
    <w:p w:rsidR="005B174C" w:rsidRPr="005B174C" w:rsidRDefault="005B174C" w:rsidP="009A6DB0">
      <w:pPr>
        <w:autoSpaceDE w:val="0"/>
        <w:autoSpaceDN w:val="0"/>
        <w:adjustRightInd w:val="0"/>
        <w:spacing w:after="0" w:line="240" w:lineRule="auto"/>
        <w:ind w:firstLine="540"/>
        <w:jc w:val="both"/>
        <w:rPr>
          <w:rFonts w:ascii="Times New Roman" w:hAnsi="Times New Roman"/>
          <w:sz w:val="24"/>
          <w:szCs w:val="24"/>
        </w:rPr>
      </w:pPr>
      <w:r w:rsidRPr="005B174C">
        <w:rPr>
          <w:rFonts w:ascii="Times New Roman" w:hAnsi="Times New Roman"/>
          <w:sz w:val="24"/>
          <w:szCs w:val="24"/>
        </w:rPr>
        <w:lastRenderedPageBreak/>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Шумерлинского </w:t>
      </w:r>
      <w:r w:rsidR="009A6DB0" w:rsidRPr="00B4658C">
        <w:rPr>
          <w:rFonts w:ascii="Times New Roman" w:hAnsi="Times New Roman"/>
          <w:sz w:val="24"/>
          <w:szCs w:val="24"/>
        </w:rPr>
        <w:t>муниципального округа</w:t>
      </w:r>
      <w:r w:rsidRPr="005B174C">
        <w:rPr>
          <w:rFonts w:ascii="Times New Roman" w:hAnsi="Times New Roman"/>
          <w:sz w:val="24"/>
          <w:szCs w:val="24"/>
        </w:rPr>
        <w:t xml:space="preserve"> и соисполнителей подпрограммы, для достижения заявленных ожидаемых конечных результатов.</w:t>
      </w:r>
    </w:p>
    <w:p w:rsidR="005B174C" w:rsidRPr="005B174C" w:rsidRDefault="005B174C" w:rsidP="009A6DB0">
      <w:pPr>
        <w:autoSpaceDE w:val="0"/>
        <w:autoSpaceDN w:val="0"/>
        <w:adjustRightInd w:val="0"/>
        <w:spacing w:after="0" w:line="240" w:lineRule="auto"/>
        <w:ind w:firstLine="540"/>
        <w:jc w:val="both"/>
        <w:rPr>
          <w:rFonts w:ascii="Times New Roman" w:hAnsi="Times New Roman"/>
          <w:sz w:val="24"/>
          <w:szCs w:val="24"/>
        </w:rPr>
      </w:pPr>
      <w:r w:rsidRPr="005B174C">
        <w:rPr>
          <w:rFonts w:ascii="Times New Roman" w:hAnsi="Times New Roman"/>
          <w:sz w:val="24"/>
          <w:szCs w:val="24"/>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 xml:space="preserve">Подпрограмма включает 2 </w:t>
      </w:r>
      <w:proofErr w:type="gramStart"/>
      <w:r w:rsidRPr="00934501">
        <w:rPr>
          <w:rFonts w:ascii="Times New Roman" w:hAnsi="Times New Roman"/>
          <w:sz w:val="24"/>
          <w:szCs w:val="24"/>
        </w:rPr>
        <w:t>основных</w:t>
      </w:r>
      <w:proofErr w:type="gramEnd"/>
      <w:r w:rsidRPr="00934501">
        <w:rPr>
          <w:rFonts w:ascii="Times New Roman" w:hAnsi="Times New Roman"/>
          <w:sz w:val="24"/>
          <w:szCs w:val="24"/>
        </w:rPr>
        <w:t xml:space="preserve"> мероприятия:</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Основное мероприятие 1. Развитие физической культуры и допризывной подготовки молодежи</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В рамках основного мероприятия предусматриваются:</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проведение физкультурных и массовых спортивных мероприятий;</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увеличение численности молодежи, сдавшей нормативы «Готов к труду и обороне» (ГТО) на золотой, серебряный и бронзовый знаки;</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взаимодействие с общественными организациями по вопросам патриотического воспитания и допризывной подготовки молодежи;</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повышение престижа службы в Вооруженных Силах Российской Федерации;</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развитие волонтерского движения;</w:t>
      </w:r>
    </w:p>
    <w:p w:rsid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проведение мероприятий, направленных на популяризацию музеев, в том числе образовательных организаций.</w:t>
      </w:r>
    </w:p>
    <w:p w:rsidR="0021633C" w:rsidRDefault="0021633C" w:rsidP="0021633C">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Мероприятие 1.1. Организация и проведение мероприятий, направленных на патриотическое воспитание детей и допризывную подготовку молодежи.</w:t>
      </w:r>
    </w:p>
    <w:p w:rsidR="00934501" w:rsidRP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Основное мероприятие 2. Реализация отдельных мероприятий регионального проекта «Патриотическое воспитание граждан</w:t>
      </w:r>
      <w:r w:rsidR="0021633C">
        <w:rPr>
          <w:rFonts w:ascii="Times New Roman" w:hAnsi="Times New Roman"/>
          <w:sz w:val="24"/>
          <w:szCs w:val="24"/>
        </w:rPr>
        <w:t>»</w:t>
      </w:r>
    </w:p>
    <w:p w:rsidR="00934501" w:rsidRDefault="00934501" w:rsidP="00934501">
      <w:pPr>
        <w:autoSpaceDE w:val="0"/>
        <w:autoSpaceDN w:val="0"/>
        <w:adjustRightInd w:val="0"/>
        <w:spacing w:after="0" w:line="240" w:lineRule="auto"/>
        <w:ind w:firstLine="567"/>
        <w:jc w:val="both"/>
        <w:rPr>
          <w:rFonts w:ascii="Times New Roman" w:hAnsi="Times New Roman"/>
          <w:sz w:val="24"/>
          <w:szCs w:val="24"/>
        </w:rPr>
      </w:pPr>
      <w:r w:rsidRPr="00934501">
        <w:rPr>
          <w:rFonts w:ascii="Times New Roman" w:hAnsi="Times New Roman"/>
          <w:sz w:val="24"/>
          <w:szCs w:val="24"/>
        </w:rPr>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B174C" w:rsidRPr="005B174C" w:rsidRDefault="005B174C" w:rsidP="00934501">
      <w:pPr>
        <w:autoSpaceDE w:val="0"/>
        <w:autoSpaceDN w:val="0"/>
        <w:adjustRightInd w:val="0"/>
        <w:spacing w:after="0" w:line="240" w:lineRule="auto"/>
        <w:ind w:firstLine="567"/>
        <w:jc w:val="both"/>
        <w:rPr>
          <w:rFonts w:ascii="Times New Roman" w:hAnsi="Times New Roman"/>
          <w:sz w:val="24"/>
          <w:szCs w:val="24"/>
        </w:rPr>
      </w:pPr>
      <w:r w:rsidRPr="005B174C">
        <w:rPr>
          <w:rFonts w:ascii="Times New Roman" w:hAnsi="Times New Roman"/>
          <w:sz w:val="24"/>
          <w:szCs w:val="24"/>
        </w:rPr>
        <w:t>Подпрогр</w:t>
      </w:r>
      <w:r w:rsidR="009A6DB0">
        <w:rPr>
          <w:rFonts w:ascii="Times New Roman" w:hAnsi="Times New Roman"/>
          <w:sz w:val="24"/>
          <w:szCs w:val="24"/>
        </w:rPr>
        <w:t>амма реализуется в период с 2022</w:t>
      </w:r>
      <w:r w:rsidRPr="005B174C">
        <w:rPr>
          <w:rFonts w:ascii="Times New Roman" w:hAnsi="Times New Roman"/>
          <w:sz w:val="24"/>
          <w:szCs w:val="24"/>
        </w:rPr>
        <w:t xml:space="preserve"> по 2035 год в три этапа:</w:t>
      </w:r>
    </w:p>
    <w:p w:rsidR="005B174C" w:rsidRPr="005B174C" w:rsidRDefault="009A6DB0" w:rsidP="009A6D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этап – 2022</w:t>
      </w:r>
      <w:r w:rsidR="005B174C" w:rsidRPr="005B174C">
        <w:rPr>
          <w:rFonts w:ascii="Times New Roman" w:hAnsi="Times New Roman"/>
          <w:sz w:val="24"/>
          <w:szCs w:val="24"/>
        </w:rPr>
        <w:t>-2025 годы;</w:t>
      </w:r>
    </w:p>
    <w:p w:rsidR="005B174C" w:rsidRPr="005B174C" w:rsidRDefault="005B174C" w:rsidP="009A6DB0">
      <w:pPr>
        <w:autoSpaceDE w:val="0"/>
        <w:autoSpaceDN w:val="0"/>
        <w:adjustRightInd w:val="0"/>
        <w:spacing w:after="0" w:line="240" w:lineRule="auto"/>
        <w:ind w:firstLine="567"/>
        <w:jc w:val="both"/>
        <w:rPr>
          <w:rFonts w:ascii="Times New Roman" w:hAnsi="Times New Roman"/>
          <w:sz w:val="24"/>
          <w:szCs w:val="24"/>
        </w:rPr>
      </w:pPr>
      <w:r w:rsidRPr="005B174C">
        <w:rPr>
          <w:rFonts w:ascii="Times New Roman" w:hAnsi="Times New Roman"/>
          <w:sz w:val="24"/>
          <w:szCs w:val="24"/>
        </w:rPr>
        <w:t>2 этап – 2026-2030 годы;</w:t>
      </w:r>
    </w:p>
    <w:p w:rsidR="005B174C" w:rsidRPr="005B174C" w:rsidRDefault="005B174C" w:rsidP="009A6DB0">
      <w:pPr>
        <w:autoSpaceDE w:val="0"/>
        <w:autoSpaceDN w:val="0"/>
        <w:adjustRightInd w:val="0"/>
        <w:spacing w:after="0" w:line="240" w:lineRule="auto"/>
        <w:ind w:firstLine="567"/>
        <w:jc w:val="both"/>
        <w:rPr>
          <w:rFonts w:ascii="Times New Roman" w:hAnsi="Times New Roman"/>
          <w:sz w:val="24"/>
          <w:szCs w:val="24"/>
        </w:rPr>
      </w:pPr>
      <w:r w:rsidRPr="005B174C">
        <w:rPr>
          <w:rFonts w:ascii="Times New Roman" w:hAnsi="Times New Roman"/>
          <w:sz w:val="24"/>
          <w:szCs w:val="24"/>
        </w:rPr>
        <w:t>3 этап – 2031-2035 годы.</w:t>
      </w:r>
    </w:p>
    <w:p w:rsidR="005B174C" w:rsidRPr="005B174C" w:rsidRDefault="005B174C" w:rsidP="009A6DB0">
      <w:pPr>
        <w:tabs>
          <w:tab w:val="left" w:pos="567"/>
          <w:tab w:val="left" w:pos="851"/>
        </w:tabs>
        <w:autoSpaceDE w:val="0"/>
        <w:autoSpaceDN w:val="0"/>
        <w:adjustRightInd w:val="0"/>
        <w:spacing w:after="0" w:line="240" w:lineRule="auto"/>
        <w:contextualSpacing/>
        <w:jc w:val="both"/>
        <w:rPr>
          <w:rFonts w:ascii="Times New Roman" w:hAnsi="Times New Roman"/>
          <w:sz w:val="24"/>
          <w:szCs w:val="24"/>
        </w:rPr>
      </w:pPr>
    </w:p>
    <w:p w:rsidR="005B174C" w:rsidRPr="005B174C" w:rsidRDefault="005B174C" w:rsidP="009A6DB0">
      <w:pPr>
        <w:autoSpaceDE w:val="0"/>
        <w:autoSpaceDN w:val="0"/>
        <w:adjustRightInd w:val="0"/>
        <w:spacing w:after="0" w:line="240" w:lineRule="auto"/>
        <w:ind w:firstLine="567"/>
        <w:jc w:val="center"/>
        <w:rPr>
          <w:rFonts w:ascii="Times New Roman" w:hAnsi="Times New Roman"/>
          <w:sz w:val="24"/>
          <w:szCs w:val="24"/>
        </w:rPr>
      </w:pPr>
      <w:r w:rsidRPr="005B174C">
        <w:rPr>
          <w:rFonts w:ascii="Times New Roman" w:hAnsi="Times New Roman"/>
          <w:sz w:val="24"/>
          <w:szCs w:val="24"/>
        </w:rPr>
        <w:t>РАЗДЕЛ 4. ОБОСНОВАНИЕ ОБЪЕМА ФИНАНСОВЫХ РЕСУРСОВ,</w:t>
      </w:r>
    </w:p>
    <w:p w:rsidR="005B174C" w:rsidRPr="005B174C" w:rsidRDefault="005B174C" w:rsidP="009A6DB0">
      <w:pPr>
        <w:autoSpaceDE w:val="0"/>
        <w:autoSpaceDN w:val="0"/>
        <w:adjustRightInd w:val="0"/>
        <w:spacing w:after="0" w:line="240" w:lineRule="auto"/>
        <w:ind w:firstLine="567"/>
        <w:jc w:val="center"/>
        <w:rPr>
          <w:rFonts w:ascii="Times New Roman" w:hAnsi="Times New Roman"/>
          <w:sz w:val="24"/>
          <w:szCs w:val="24"/>
        </w:rPr>
      </w:pPr>
      <w:proofErr w:type="gramStart"/>
      <w:r w:rsidRPr="005B174C">
        <w:rPr>
          <w:rFonts w:ascii="Times New Roman" w:hAnsi="Times New Roman"/>
          <w:sz w:val="24"/>
          <w:szCs w:val="24"/>
        </w:rPr>
        <w:t>НЕОБХОДИМЫХ</w:t>
      </w:r>
      <w:proofErr w:type="gramEnd"/>
      <w:r w:rsidRPr="005B174C">
        <w:rPr>
          <w:rFonts w:ascii="Times New Roman" w:hAnsi="Times New Roman"/>
          <w:sz w:val="24"/>
          <w:szCs w:val="24"/>
        </w:rPr>
        <w:t xml:space="preserve"> ДЛЯ РЕАЛИЗАЦИИ ПОДПРОГРАММЫ </w:t>
      </w:r>
    </w:p>
    <w:p w:rsidR="005B174C" w:rsidRPr="005B174C" w:rsidRDefault="005B174C" w:rsidP="009A6DB0">
      <w:pPr>
        <w:autoSpaceDE w:val="0"/>
        <w:autoSpaceDN w:val="0"/>
        <w:adjustRightInd w:val="0"/>
        <w:spacing w:after="0" w:line="240" w:lineRule="auto"/>
        <w:ind w:firstLine="567"/>
        <w:jc w:val="center"/>
        <w:rPr>
          <w:rFonts w:ascii="Times New Roman" w:hAnsi="Times New Roman"/>
          <w:sz w:val="24"/>
          <w:szCs w:val="24"/>
        </w:rPr>
      </w:pPr>
      <w:proofErr w:type="gramStart"/>
      <w:r w:rsidRPr="005B174C">
        <w:rPr>
          <w:rFonts w:ascii="Times New Roman" w:hAnsi="Times New Roman"/>
          <w:sz w:val="24"/>
          <w:szCs w:val="24"/>
        </w:rPr>
        <w:t xml:space="preserve">(С РАСШИФРОВКОЙ ПО ИСТОЧНИКАМ ФИНАНСИРОВАНИЯ, </w:t>
      </w:r>
      <w:proofErr w:type="gramEnd"/>
    </w:p>
    <w:p w:rsidR="005B174C" w:rsidRPr="005B174C" w:rsidRDefault="005B174C" w:rsidP="009A6DB0">
      <w:pPr>
        <w:autoSpaceDE w:val="0"/>
        <w:autoSpaceDN w:val="0"/>
        <w:adjustRightInd w:val="0"/>
        <w:spacing w:after="0" w:line="240" w:lineRule="auto"/>
        <w:ind w:firstLine="567"/>
        <w:jc w:val="center"/>
        <w:rPr>
          <w:rFonts w:ascii="Times New Roman" w:hAnsi="Times New Roman"/>
          <w:sz w:val="24"/>
          <w:szCs w:val="24"/>
        </w:rPr>
      </w:pPr>
      <w:proofErr w:type="gramStart"/>
      <w:r w:rsidRPr="005B174C">
        <w:rPr>
          <w:rFonts w:ascii="Times New Roman" w:hAnsi="Times New Roman"/>
          <w:sz w:val="24"/>
          <w:szCs w:val="24"/>
        </w:rPr>
        <w:t>ПО ЭТАПАМ И ГОДАМ РЕАЛИЗАЦИИ ПОДПРОГРАММЫ)</w:t>
      </w:r>
      <w:proofErr w:type="gramEnd"/>
    </w:p>
    <w:p w:rsidR="005B174C" w:rsidRPr="005B174C" w:rsidRDefault="005B174C" w:rsidP="009A6DB0">
      <w:pPr>
        <w:autoSpaceDE w:val="0"/>
        <w:autoSpaceDN w:val="0"/>
        <w:adjustRightInd w:val="0"/>
        <w:spacing w:after="0" w:line="240" w:lineRule="auto"/>
        <w:ind w:firstLine="567"/>
        <w:jc w:val="both"/>
        <w:rPr>
          <w:rFonts w:ascii="Times New Roman" w:hAnsi="Times New Roman"/>
          <w:sz w:val="24"/>
          <w:szCs w:val="24"/>
        </w:rPr>
      </w:pPr>
      <w:r w:rsidRPr="005B174C">
        <w:rPr>
          <w:rFonts w:ascii="Times New Roman" w:hAnsi="Times New Roman"/>
          <w:sz w:val="24"/>
          <w:szCs w:val="24"/>
        </w:rPr>
        <w:t xml:space="preserve">Финансовое обеспечение реализации подпрограммы осуществляется за счет средств республиканского бюджета Чувашской Республики, бюджета </w:t>
      </w:r>
      <w:proofErr w:type="spellStart"/>
      <w:r w:rsidRPr="005B174C">
        <w:rPr>
          <w:rFonts w:ascii="Times New Roman" w:hAnsi="Times New Roman"/>
          <w:sz w:val="24"/>
          <w:szCs w:val="24"/>
        </w:rPr>
        <w:t>Шумерлинского</w:t>
      </w:r>
      <w:proofErr w:type="spellEnd"/>
      <w:r w:rsidRPr="005B174C">
        <w:rPr>
          <w:rFonts w:ascii="Times New Roman" w:hAnsi="Times New Roman"/>
          <w:sz w:val="24"/>
          <w:szCs w:val="24"/>
        </w:rPr>
        <w:t xml:space="preserve"> </w:t>
      </w:r>
      <w:r w:rsidR="009A6DB0" w:rsidRPr="00B4658C">
        <w:rPr>
          <w:rFonts w:ascii="Times New Roman" w:hAnsi="Times New Roman"/>
          <w:sz w:val="24"/>
          <w:szCs w:val="24"/>
        </w:rPr>
        <w:t>муниципального округа</w:t>
      </w:r>
      <w:r w:rsidRPr="005B174C">
        <w:rPr>
          <w:rFonts w:ascii="Times New Roman" w:hAnsi="Times New Roman"/>
          <w:sz w:val="24"/>
          <w:szCs w:val="24"/>
        </w:rPr>
        <w:t>, внебюджетных источников.</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Общий объем фи</w:t>
      </w:r>
      <w:r w:rsidR="009A6DB0">
        <w:rPr>
          <w:rFonts w:ascii="Times New Roman" w:hAnsi="Times New Roman"/>
          <w:sz w:val="24"/>
          <w:szCs w:val="24"/>
        </w:rPr>
        <w:t>нансирования подпрограммы в 2022</w:t>
      </w:r>
      <w:r w:rsidRPr="005B174C">
        <w:rPr>
          <w:rFonts w:ascii="Times New Roman" w:hAnsi="Times New Roman"/>
          <w:sz w:val="24"/>
          <w:szCs w:val="24"/>
        </w:rPr>
        <w:t xml:space="preserve"> - 2035 годах составит </w:t>
      </w:r>
      <w:r w:rsidR="00EE2437">
        <w:rPr>
          <w:rFonts w:ascii="Times New Roman" w:hAnsi="Times New Roman"/>
          <w:sz w:val="24"/>
          <w:szCs w:val="24"/>
        </w:rPr>
        <w:t>122,1</w:t>
      </w:r>
      <w:r w:rsidRPr="005B174C">
        <w:rPr>
          <w:rFonts w:ascii="Times New Roman" w:hAnsi="Times New Roman"/>
          <w:sz w:val="24"/>
          <w:szCs w:val="24"/>
        </w:rPr>
        <w:t xml:space="preserve"> тыс. рублей, в том числе за счет средств:</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федерального бюджета –   </w:t>
      </w:r>
      <w:r w:rsidR="00EE2437">
        <w:rPr>
          <w:rFonts w:ascii="Times New Roman" w:hAnsi="Times New Roman"/>
          <w:sz w:val="24"/>
          <w:szCs w:val="24"/>
        </w:rPr>
        <w:t xml:space="preserve">0,0 </w:t>
      </w:r>
      <w:r w:rsidRPr="005B174C">
        <w:rPr>
          <w:rFonts w:ascii="Times New Roman" w:hAnsi="Times New Roman"/>
          <w:sz w:val="24"/>
          <w:szCs w:val="24"/>
        </w:rPr>
        <w:t>тыс. рублей;</w:t>
      </w:r>
    </w:p>
    <w:p w:rsidR="00EE2437"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республиканского бюджета Чувашской Республики –  </w:t>
      </w:r>
      <w:r w:rsidR="00EE2437">
        <w:rPr>
          <w:rFonts w:ascii="Times New Roman" w:hAnsi="Times New Roman"/>
          <w:sz w:val="24"/>
          <w:szCs w:val="24"/>
        </w:rPr>
        <w:t xml:space="preserve">0,0 </w:t>
      </w:r>
      <w:r w:rsidRPr="005B174C">
        <w:rPr>
          <w:rFonts w:ascii="Times New Roman" w:hAnsi="Times New Roman"/>
          <w:sz w:val="24"/>
          <w:szCs w:val="24"/>
        </w:rPr>
        <w:t>тыс. рублей</w:t>
      </w:r>
      <w:r w:rsidR="00EE2437">
        <w:rPr>
          <w:rFonts w:ascii="Times New Roman" w:hAnsi="Times New Roman"/>
          <w:sz w:val="24"/>
          <w:szCs w:val="24"/>
        </w:rPr>
        <w:t>;</w:t>
      </w:r>
    </w:p>
    <w:p w:rsidR="005B174C" w:rsidRPr="005B174C" w:rsidRDefault="00EE2437"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бюджета Шумерлинского </w:t>
      </w:r>
      <w:r w:rsidRPr="00B4658C">
        <w:rPr>
          <w:rFonts w:ascii="Times New Roman" w:hAnsi="Times New Roman"/>
          <w:sz w:val="24"/>
          <w:szCs w:val="24"/>
        </w:rPr>
        <w:t>муниципального округа</w:t>
      </w:r>
      <w:r>
        <w:rPr>
          <w:rFonts w:ascii="Times New Roman" w:hAnsi="Times New Roman"/>
          <w:sz w:val="24"/>
          <w:szCs w:val="24"/>
        </w:rPr>
        <w:t xml:space="preserve"> – 122,1 тыс. рублей</w:t>
      </w:r>
      <w:r w:rsidR="005B174C" w:rsidRPr="005B174C">
        <w:rPr>
          <w:rFonts w:ascii="Times New Roman" w:hAnsi="Times New Roman"/>
          <w:sz w:val="24"/>
          <w:szCs w:val="24"/>
        </w:rPr>
        <w:t>.</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Прогнозируемый объем финансирования подпрограммы на 1 этапе составит   </w:t>
      </w:r>
      <w:r w:rsidR="00EE2437">
        <w:rPr>
          <w:rFonts w:ascii="Times New Roman" w:hAnsi="Times New Roman"/>
          <w:sz w:val="24"/>
          <w:szCs w:val="24"/>
        </w:rPr>
        <w:t>20,5</w:t>
      </w:r>
      <w:r w:rsidRPr="005B174C">
        <w:rPr>
          <w:rFonts w:ascii="Times New Roman" w:hAnsi="Times New Roman"/>
          <w:sz w:val="24"/>
          <w:szCs w:val="24"/>
        </w:rPr>
        <w:t xml:space="preserve"> тыс. рублей, в том числе:</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в 2022</w:t>
      </w:r>
      <w:r w:rsidR="00EE2437">
        <w:rPr>
          <w:rFonts w:ascii="Times New Roman" w:hAnsi="Times New Roman"/>
          <w:sz w:val="24"/>
          <w:szCs w:val="24"/>
        </w:rPr>
        <w:t xml:space="preserve"> году – 5</w:t>
      </w:r>
      <w:r w:rsidRPr="005B174C">
        <w:rPr>
          <w:rFonts w:ascii="Times New Roman" w:hAnsi="Times New Roman"/>
          <w:sz w:val="24"/>
          <w:szCs w:val="24"/>
        </w:rPr>
        <w:t>,0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в 2023 году – </w:t>
      </w:r>
      <w:r w:rsidR="00EE2437">
        <w:rPr>
          <w:rFonts w:ascii="Times New Roman" w:hAnsi="Times New Roman"/>
          <w:sz w:val="24"/>
          <w:szCs w:val="24"/>
        </w:rPr>
        <w:t>5</w:t>
      </w:r>
      <w:r w:rsidRPr="005B174C">
        <w:rPr>
          <w:rFonts w:ascii="Times New Roman" w:hAnsi="Times New Roman"/>
          <w:sz w:val="24"/>
          <w:szCs w:val="24"/>
        </w:rPr>
        <w:t>,0 тыс. рублей;</w:t>
      </w:r>
    </w:p>
    <w:p w:rsidR="005B174C" w:rsidRPr="005B174C" w:rsidRDefault="00EE2437" w:rsidP="009A6DB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2024 году – 5</w:t>
      </w:r>
      <w:r w:rsidR="005B174C" w:rsidRPr="005B174C">
        <w:rPr>
          <w:rFonts w:ascii="Times New Roman" w:hAnsi="Times New Roman"/>
          <w:sz w:val="24"/>
          <w:szCs w:val="24"/>
        </w:rPr>
        <w:t>,0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в 2025 году – </w:t>
      </w:r>
      <w:r w:rsidR="00EE2437">
        <w:rPr>
          <w:rFonts w:ascii="Times New Roman" w:hAnsi="Times New Roman"/>
          <w:sz w:val="24"/>
          <w:szCs w:val="24"/>
        </w:rPr>
        <w:t>5</w:t>
      </w:r>
      <w:r w:rsidRPr="005B174C">
        <w:rPr>
          <w:rFonts w:ascii="Times New Roman" w:hAnsi="Times New Roman"/>
          <w:sz w:val="24"/>
          <w:szCs w:val="24"/>
        </w:rPr>
        <w:t>,</w:t>
      </w:r>
      <w:r w:rsidR="00EE2437">
        <w:rPr>
          <w:rFonts w:ascii="Times New Roman" w:hAnsi="Times New Roman"/>
          <w:sz w:val="24"/>
          <w:szCs w:val="24"/>
        </w:rPr>
        <w:t>5</w:t>
      </w:r>
      <w:r w:rsidRPr="005B174C">
        <w:rPr>
          <w:rFonts w:ascii="Times New Roman" w:hAnsi="Times New Roman"/>
          <w:sz w:val="24"/>
          <w:szCs w:val="24"/>
        </w:rPr>
        <w:t xml:space="preserve">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lastRenderedPageBreak/>
        <w:t>из них средства: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республиканского бюджета Чувашской Республики – 0,0 тыс. рублей (0  процента), в том числе:</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в 2022 году – 0,0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в 2023 году – 0,0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в 2024 году – 0,0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в 2025 году – 0,0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бюджета </w:t>
      </w:r>
      <w:proofErr w:type="spellStart"/>
      <w:r w:rsidRPr="005B174C">
        <w:rPr>
          <w:rFonts w:ascii="Times New Roman" w:hAnsi="Times New Roman"/>
          <w:sz w:val="24"/>
          <w:szCs w:val="24"/>
        </w:rPr>
        <w:t>Шумерлинского</w:t>
      </w:r>
      <w:proofErr w:type="spellEnd"/>
      <w:r w:rsidRPr="005B174C">
        <w:rPr>
          <w:rFonts w:ascii="Times New Roman" w:hAnsi="Times New Roman"/>
          <w:sz w:val="24"/>
          <w:szCs w:val="24"/>
        </w:rPr>
        <w:t xml:space="preserve"> </w:t>
      </w:r>
      <w:r w:rsidR="009A6DB0" w:rsidRPr="00B4658C">
        <w:rPr>
          <w:rFonts w:ascii="Times New Roman" w:hAnsi="Times New Roman"/>
          <w:sz w:val="24"/>
          <w:szCs w:val="24"/>
        </w:rPr>
        <w:t>муниципального округа</w:t>
      </w:r>
      <w:r w:rsidRPr="005B174C">
        <w:rPr>
          <w:rFonts w:ascii="Times New Roman" w:hAnsi="Times New Roman"/>
          <w:sz w:val="24"/>
          <w:szCs w:val="24"/>
        </w:rPr>
        <w:t xml:space="preserve"> – </w:t>
      </w:r>
      <w:r w:rsidR="00EE2437">
        <w:rPr>
          <w:rFonts w:ascii="Times New Roman" w:hAnsi="Times New Roman"/>
          <w:sz w:val="24"/>
          <w:szCs w:val="24"/>
        </w:rPr>
        <w:t>20,5</w:t>
      </w:r>
      <w:r w:rsidRPr="005B174C">
        <w:rPr>
          <w:rFonts w:ascii="Times New Roman" w:hAnsi="Times New Roman"/>
          <w:sz w:val="24"/>
          <w:szCs w:val="24"/>
        </w:rPr>
        <w:t xml:space="preserve"> тыс. рублей (</w:t>
      </w:r>
      <w:r w:rsidR="00EE2437">
        <w:rPr>
          <w:rFonts w:ascii="Times New Roman" w:hAnsi="Times New Roman"/>
          <w:sz w:val="24"/>
          <w:szCs w:val="24"/>
        </w:rPr>
        <w:t>10</w:t>
      </w:r>
      <w:r w:rsidRPr="005B174C">
        <w:rPr>
          <w:rFonts w:ascii="Times New Roman" w:hAnsi="Times New Roman"/>
          <w:sz w:val="24"/>
          <w:szCs w:val="24"/>
        </w:rPr>
        <w:t>0 процента), в том числе:</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в 2022 году – </w:t>
      </w:r>
      <w:r w:rsidR="00EE2437">
        <w:rPr>
          <w:rFonts w:ascii="Times New Roman" w:hAnsi="Times New Roman"/>
          <w:sz w:val="24"/>
          <w:szCs w:val="24"/>
        </w:rPr>
        <w:t>5</w:t>
      </w:r>
      <w:r w:rsidRPr="005B174C">
        <w:rPr>
          <w:rFonts w:ascii="Times New Roman" w:hAnsi="Times New Roman"/>
          <w:sz w:val="24"/>
          <w:szCs w:val="24"/>
        </w:rPr>
        <w:t>,0  тыс. рублей;</w:t>
      </w:r>
    </w:p>
    <w:p w:rsidR="005B174C" w:rsidRPr="005B174C" w:rsidRDefault="00EE2437" w:rsidP="009A6DB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2023 году – 5</w:t>
      </w:r>
      <w:r w:rsidR="005B174C" w:rsidRPr="005B174C">
        <w:rPr>
          <w:rFonts w:ascii="Times New Roman" w:hAnsi="Times New Roman"/>
          <w:sz w:val="24"/>
          <w:szCs w:val="24"/>
        </w:rPr>
        <w:t>,0  тыс. рублей;</w:t>
      </w:r>
    </w:p>
    <w:p w:rsidR="005B174C" w:rsidRPr="005B174C" w:rsidRDefault="00EE2437" w:rsidP="009A6DB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2024 году – 5</w:t>
      </w:r>
      <w:r w:rsidR="005B174C" w:rsidRPr="005B174C">
        <w:rPr>
          <w:rFonts w:ascii="Times New Roman" w:hAnsi="Times New Roman"/>
          <w:sz w:val="24"/>
          <w:szCs w:val="24"/>
        </w:rPr>
        <w:t>,0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в 2025 году – </w:t>
      </w:r>
      <w:r w:rsidR="00EE2437">
        <w:rPr>
          <w:rFonts w:ascii="Times New Roman" w:hAnsi="Times New Roman"/>
          <w:sz w:val="24"/>
          <w:szCs w:val="24"/>
        </w:rPr>
        <w:t>5</w:t>
      </w:r>
      <w:r w:rsidRPr="005B174C">
        <w:rPr>
          <w:rFonts w:ascii="Times New Roman" w:hAnsi="Times New Roman"/>
          <w:sz w:val="24"/>
          <w:szCs w:val="24"/>
        </w:rPr>
        <w:t>,</w:t>
      </w:r>
      <w:r w:rsidR="00EE2437">
        <w:rPr>
          <w:rFonts w:ascii="Times New Roman" w:hAnsi="Times New Roman"/>
          <w:sz w:val="24"/>
          <w:szCs w:val="24"/>
        </w:rPr>
        <w:t>5</w:t>
      </w:r>
      <w:r w:rsidRPr="005B174C">
        <w:rPr>
          <w:rFonts w:ascii="Times New Roman" w:hAnsi="Times New Roman"/>
          <w:sz w:val="24"/>
          <w:szCs w:val="24"/>
        </w:rPr>
        <w:t xml:space="preserve">  тыс. рублей.</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На 2 этапе в 2026-2030 годах объем финансирования подпрограммы составит </w:t>
      </w:r>
      <w:r w:rsidR="00EE2437">
        <w:rPr>
          <w:rFonts w:ascii="Times New Roman" w:hAnsi="Times New Roman"/>
          <w:sz w:val="24"/>
          <w:szCs w:val="24"/>
        </w:rPr>
        <w:t>37,8</w:t>
      </w:r>
      <w:r w:rsidRPr="005B174C">
        <w:rPr>
          <w:rFonts w:ascii="Times New Roman" w:hAnsi="Times New Roman"/>
          <w:sz w:val="24"/>
          <w:szCs w:val="24"/>
        </w:rPr>
        <w:t xml:space="preserve">  тыс. рублей, </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из них средства: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республиканского бюджета Чувашской Республики – 0,0 тыс. рублей (0 процента).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бюджета Шумерлинского </w:t>
      </w:r>
      <w:r w:rsidR="00060521" w:rsidRPr="00B4658C">
        <w:rPr>
          <w:rFonts w:ascii="Times New Roman" w:hAnsi="Times New Roman"/>
          <w:sz w:val="24"/>
          <w:szCs w:val="24"/>
        </w:rPr>
        <w:t>муниципального округа</w:t>
      </w:r>
      <w:r w:rsidRPr="005B174C">
        <w:rPr>
          <w:rFonts w:ascii="Times New Roman" w:hAnsi="Times New Roman"/>
          <w:sz w:val="24"/>
          <w:szCs w:val="24"/>
        </w:rPr>
        <w:t xml:space="preserve"> – </w:t>
      </w:r>
      <w:r w:rsidR="00EE2437">
        <w:rPr>
          <w:rFonts w:ascii="Times New Roman" w:hAnsi="Times New Roman"/>
          <w:sz w:val="24"/>
          <w:szCs w:val="24"/>
        </w:rPr>
        <w:t xml:space="preserve"> 37,8</w:t>
      </w:r>
      <w:r w:rsidRPr="005B174C">
        <w:rPr>
          <w:rFonts w:ascii="Times New Roman" w:hAnsi="Times New Roman"/>
          <w:sz w:val="24"/>
          <w:szCs w:val="24"/>
        </w:rPr>
        <w:t xml:space="preserve">  тыс. рублей (</w:t>
      </w:r>
      <w:r w:rsidR="00EE2437">
        <w:rPr>
          <w:rFonts w:ascii="Times New Roman" w:hAnsi="Times New Roman"/>
          <w:sz w:val="24"/>
          <w:szCs w:val="24"/>
        </w:rPr>
        <w:t>10</w:t>
      </w:r>
      <w:r w:rsidRPr="005B174C">
        <w:rPr>
          <w:rFonts w:ascii="Times New Roman" w:hAnsi="Times New Roman"/>
          <w:sz w:val="24"/>
          <w:szCs w:val="24"/>
        </w:rPr>
        <w:t>0 процента).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На 3 этапе в 2031-2035 годах объем финансирования подпрограммы составит   </w:t>
      </w:r>
      <w:r w:rsidR="00EE2437">
        <w:rPr>
          <w:rFonts w:ascii="Times New Roman" w:hAnsi="Times New Roman"/>
          <w:sz w:val="24"/>
          <w:szCs w:val="24"/>
        </w:rPr>
        <w:t>63,8</w:t>
      </w:r>
      <w:r w:rsidRPr="005B174C">
        <w:rPr>
          <w:rFonts w:ascii="Times New Roman" w:hAnsi="Times New Roman"/>
          <w:sz w:val="24"/>
          <w:szCs w:val="24"/>
        </w:rPr>
        <w:t xml:space="preserve"> тыс. рублей, </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из них средства: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республиканского бюджета Чувашской Республики – 0,0 тыс. рублей (0 процента);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 xml:space="preserve">бюджета Шумерлинского </w:t>
      </w:r>
      <w:r w:rsidR="00060521" w:rsidRPr="00B4658C">
        <w:rPr>
          <w:rFonts w:ascii="Times New Roman" w:hAnsi="Times New Roman"/>
          <w:sz w:val="24"/>
          <w:szCs w:val="24"/>
        </w:rPr>
        <w:t>муниципального округа</w:t>
      </w:r>
      <w:r w:rsidRPr="005B174C">
        <w:rPr>
          <w:rFonts w:ascii="Times New Roman" w:hAnsi="Times New Roman"/>
          <w:sz w:val="24"/>
          <w:szCs w:val="24"/>
        </w:rPr>
        <w:t xml:space="preserve"> – </w:t>
      </w:r>
      <w:r w:rsidR="00EE2437">
        <w:rPr>
          <w:rFonts w:ascii="Times New Roman" w:hAnsi="Times New Roman"/>
          <w:sz w:val="24"/>
          <w:szCs w:val="24"/>
        </w:rPr>
        <w:t>63,8</w:t>
      </w:r>
      <w:r w:rsidRPr="005B174C">
        <w:rPr>
          <w:rFonts w:ascii="Times New Roman" w:hAnsi="Times New Roman"/>
          <w:sz w:val="24"/>
          <w:szCs w:val="24"/>
        </w:rPr>
        <w:t xml:space="preserve"> тыс. рублей (</w:t>
      </w:r>
      <w:r w:rsidR="00EE2437">
        <w:rPr>
          <w:rFonts w:ascii="Times New Roman" w:hAnsi="Times New Roman"/>
          <w:sz w:val="24"/>
          <w:szCs w:val="24"/>
        </w:rPr>
        <w:t>100</w:t>
      </w:r>
      <w:r w:rsidRPr="005B174C">
        <w:rPr>
          <w:rFonts w:ascii="Times New Roman" w:hAnsi="Times New Roman"/>
          <w:sz w:val="24"/>
          <w:szCs w:val="24"/>
        </w:rPr>
        <w:t xml:space="preserve"> процента).</w:t>
      </w:r>
    </w:p>
    <w:p w:rsidR="005B174C" w:rsidRPr="005B174C" w:rsidRDefault="005B174C" w:rsidP="009A6DB0">
      <w:pPr>
        <w:autoSpaceDE w:val="0"/>
        <w:autoSpaceDN w:val="0"/>
        <w:adjustRightInd w:val="0"/>
        <w:spacing w:after="0" w:line="240" w:lineRule="auto"/>
        <w:ind w:firstLine="539"/>
        <w:jc w:val="both"/>
        <w:rPr>
          <w:rFonts w:ascii="Times New Roman" w:hAnsi="Times New Roman"/>
          <w:sz w:val="24"/>
          <w:szCs w:val="24"/>
        </w:rPr>
      </w:pPr>
      <w:r w:rsidRPr="005B174C">
        <w:rPr>
          <w:rFonts w:ascii="Times New Roman" w:hAnsi="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5B174C" w:rsidRPr="005B174C" w:rsidRDefault="005B174C" w:rsidP="009A6DB0">
      <w:pPr>
        <w:autoSpaceDE w:val="0"/>
        <w:autoSpaceDN w:val="0"/>
        <w:adjustRightInd w:val="0"/>
        <w:spacing w:after="0" w:line="240" w:lineRule="auto"/>
        <w:ind w:firstLine="540"/>
        <w:jc w:val="both"/>
        <w:rPr>
          <w:rFonts w:ascii="Times New Roman" w:hAnsi="Times New Roman"/>
          <w:sz w:val="24"/>
          <w:szCs w:val="24"/>
        </w:rPr>
      </w:pPr>
      <w:r w:rsidRPr="005B174C">
        <w:rPr>
          <w:rFonts w:ascii="Times New Roman" w:hAnsi="Times New Roman"/>
          <w:sz w:val="24"/>
          <w:szCs w:val="24"/>
        </w:rPr>
        <w:t xml:space="preserve">Ресурсное </w:t>
      </w:r>
      <w:hyperlink r:id="rId20" w:history="1">
        <w:r w:rsidRPr="005B174C">
          <w:rPr>
            <w:rFonts w:ascii="Times New Roman" w:hAnsi="Times New Roman"/>
            <w:sz w:val="24"/>
            <w:szCs w:val="24"/>
          </w:rPr>
          <w:t>обеспечение</w:t>
        </w:r>
      </w:hyperlink>
      <w:r w:rsidRPr="005B174C">
        <w:rPr>
          <w:rFonts w:ascii="Times New Roman" w:hAnsi="Times New Roman"/>
          <w:sz w:val="24"/>
          <w:szCs w:val="24"/>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5B174C" w:rsidRPr="005B174C" w:rsidRDefault="005B174C" w:rsidP="009A6DB0">
      <w:pPr>
        <w:autoSpaceDE w:val="0"/>
        <w:autoSpaceDN w:val="0"/>
        <w:adjustRightInd w:val="0"/>
        <w:spacing w:after="0" w:line="240" w:lineRule="auto"/>
        <w:ind w:firstLine="567"/>
        <w:jc w:val="both"/>
        <w:rPr>
          <w:rFonts w:ascii="Times New Roman" w:hAnsi="Times New Roman"/>
          <w:sz w:val="24"/>
          <w:szCs w:val="24"/>
        </w:rPr>
      </w:pPr>
    </w:p>
    <w:p w:rsidR="005B174C" w:rsidRPr="005B174C" w:rsidRDefault="005B174C" w:rsidP="005B174C">
      <w:pPr>
        <w:autoSpaceDE w:val="0"/>
        <w:autoSpaceDN w:val="0"/>
        <w:adjustRightInd w:val="0"/>
        <w:ind w:firstLine="567"/>
        <w:jc w:val="both"/>
        <w:rPr>
          <w:rFonts w:ascii="Times New Roman" w:hAnsi="Times New Roman"/>
          <w:sz w:val="24"/>
          <w:szCs w:val="24"/>
        </w:rPr>
      </w:pPr>
    </w:p>
    <w:p w:rsidR="005B174C" w:rsidRPr="005B174C" w:rsidRDefault="005B174C" w:rsidP="005B174C">
      <w:pPr>
        <w:autoSpaceDE w:val="0"/>
        <w:autoSpaceDN w:val="0"/>
        <w:adjustRightInd w:val="0"/>
        <w:jc w:val="both"/>
        <w:rPr>
          <w:rFonts w:ascii="Times New Roman" w:hAnsi="Times New Roman"/>
          <w:sz w:val="24"/>
          <w:szCs w:val="24"/>
        </w:rPr>
        <w:sectPr w:rsidR="005B174C" w:rsidRPr="005B174C" w:rsidSect="00B4658C">
          <w:pgSz w:w="11905" w:h="16838"/>
          <w:pgMar w:top="1134" w:right="851" w:bottom="1134" w:left="1701" w:header="567" w:footer="0" w:gutter="0"/>
          <w:cols w:space="720"/>
          <w:noEndnote/>
          <w:docGrid w:linePitch="326"/>
        </w:sectPr>
      </w:pPr>
    </w:p>
    <w:p w:rsidR="005B174C" w:rsidRPr="00745A2B" w:rsidRDefault="005B174C" w:rsidP="00745A2B">
      <w:pPr>
        <w:autoSpaceDE w:val="0"/>
        <w:autoSpaceDN w:val="0"/>
        <w:adjustRightInd w:val="0"/>
        <w:spacing w:after="0"/>
        <w:jc w:val="right"/>
        <w:outlineLvl w:val="0"/>
        <w:rPr>
          <w:rFonts w:ascii="Times New Roman" w:hAnsi="Times New Roman"/>
          <w:sz w:val="20"/>
          <w:szCs w:val="20"/>
        </w:rPr>
      </w:pPr>
      <w:r w:rsidRPr="00745A2B">
        <w:rPr>
          <w:rFonts w:ascii="Times New Roman" w:hAnsi="Times New Roman"/>
          <w:sz w:val="20"/>
          <w:szCs w:val="20"/>
        </w:rPr>
        <w:lastRenderedPageBreak/>
        <w:t xml:space="preserve">Приложение </w:t>
      </w:r>
    </w:p>
    <w:p w:rsidR="00745A2B" w:rsidRPr="00745A2B" w:rsidRDefault="005B174C" w:rsidP="00745A2B">
      <w:pPr>
        <w:autoSpaceDE w:val="0"/>
        <w:autoSpaceDN w:val="0"/>
        <w:adjustRightInd w:val="0"/>
        <w:spacing w:after="0"/>
        <w:jc w:val="right"/>
        <w:rPr>
          <w:rFonts w:ascii="Times New Roman" w:hAnsi="Times New Roman"/>
          <w:sz w:val="20"/>
          <w:szCs w:val="20"/>
        </w:rPr>
      </w:pPr>
      <w:r w:rsidRPr="00745A2B">
        <w:rPr>
          <w:rFonts w:ascii="Times New Roman" w:hAnsi="Times New Roman"/>
          <w:sz w:val="20"/>
          <w:szCs w:val="20"/>
        </w:rPr>
        <w:t xml:space="preserve"> к подпрограмме «Патриотическое воспитание и </w:t>
      </w:r>
    </w:p>
    <w:p w:rsidR="005B174C" w:rsidRPr="00745A2B" w:rsidRDefault="005B174C" w:rsidP="00745A2B">
      <w:pPr>
        <w:autoSpaceDE w:val="0"/>
        <w:autoSpaceDN w:val="0"/>
        <w:adjustRightInd w:val="0"/>
        <w:spacing w:after="0"/>
        <w:jc w:val="right"/>
        <w:rPr>
          <w:rFonts w:ascii="Times New Roman" w:hAnsi="Times New Roman"/>
          <w:sz w:val="20"/>
          <w:szCs w:val="20"/>
        </w:rPr>
      </w:pPr>
      <w:r w:rsidRPr="00745A2B">
        <w:rPr>
          <w:rFonts w:ascii="Times New Roman" w:hAnsi="Times New Roman"/>
          <w:sz w:val="20"/>
          <w:szCs w:val="20"/>
        </w:rPr>
        <w:t xml:space="preserve">допризывная подготовка молодежи Шумерлинского </w:t>
      </w:r>
      <w:r w:rsidR="00745A2B" w:rsidRPr="00745A2B">
        <w:rPr>
          <w:rFonts w:ascii="Times New Roman" w:hAnsi="Times New Roman"/>
          <w:sz w:val="20"/>
          <w:szCs w:val="20"/>
        </w:rPr>
        <w:t>муниципального округа</w:t>
      </w:r>
      <w:r w:rsidRPr="00745A2B">
        <w:rPr>
          <w:rFonts w:ascii="Times New Roman" w:hAnsi="Times New Roman"/>
          <w:sz w:val="20"/>
          <w:szCs w:val="20"/>
        </w:rPr>
        <w:t>»</w:t>
      </w:r>
    </w:p>
    <w:p w:rsidR="00745A2B" w:rsidRPr="00745A2B" w:rsidRDefault="005B174C" w:rsidP="00745A2B">
      <w:pPr>
        <w:autoSpaceDE w:val="0"/>
        <w:autoSpaceDN w:val="0"/>
        <w:adjustRightInd w:val="0"/>
        <w:spacing w:after="0"/>
        <w:jc w:val="right"/>
        <w:rPr>
          <w:rFonts w:ascii="Times New Roman" w:hAnsi="Times New Roman"/>
          <w:sz w:val="20"/>
          <w:szCs w:val="20"/>
        </w:rPr>
      </w:pPr>
      <w:r w:rsidRPr="00745A2B">
        <w:rPr>
          <w:rFonts w:ascii="Times New Roman" w:hAnsi="Times New Roman"/>
          <w:sz w:val="20"/>
          <w:szCs w:val="20"/>
        </w:rPr>
        <w:t xml:space="preserve">муниципальной программы Шумерлинского </w:t>
      </w:r>
    </w:p>
    <w:p w:rsidR="005B174C" w:rsidRPr="00745A2B" w:rsidRDefault="00745A2B" w:rsidP="00745A2B">
      <w:pPr>
        <w:autoSpaceDE w:val="0"/>
        <w:autoSpaceDN w:val="0"/>
        <w:adjustRightInd w:val="0"/>
        <w:spacing w:after="0"/>
        <w:jc w:val="right"/>
        <w:rPr>
          <w:rFonts w:ascii="Times New Roman" w:hAnsi="Times New Roman"/>
          <w:sz w:val="20"/>
          <w:szCs w:val="20"/>
        </w:rPr>
      </w:pPr>
      <w:r w:rsidRPr="00745A2B">
        <w:rPr>
          <w:rFonts w:ascii="Times New Roman" w:hAnsi="Times New Roman"/>
          <w:sz w:val="20"/>
          <w:szCs w:val="20"/>
        </w:rPr>
        <w:t xml:space="preserve">муниципального округа </w:t>
      </w:r>
      <w:r w:rsidR="005B174C" w:rsidRPr="00745A2B">
        <w:rPr>
          <w:rFonts w:ascii="Times New Roman" w:hAnsi="Times New Roman"/>
          <w:sz w:val="20"/>
          <w:szCs w:val="20"/>
        </w:rPr>
        <w:t>«Развитие образования»</w:t>
      </w:r>
    </w:p>
    <w:p w:rsidR="005B174C" w:rsidRPr="004B4904" w:rsidRDefault="005B174C" w:rsidP="0026236C">
      <w:pPr>
        <w:autoSpaceDE w:val="0"/>
        <w:autoSpaceDN w:val="0"/>
        <w:adjustRightInd w:val="0"/>
        <w:rPr>
          <w:rFonts w:ascii="Times New Roman" w:hAnsi="Times New Roman"/>
          <w:sz w:val="24"/>
          <w:szCs w:val="24"/>
        </w:rPr>
      </w:pPr>
    </w:p>
    <w:p w:rsidR="005B174C" w:rsidRPr="005B174C" w:rsidRDefault="005B174C" w:rsidP="00745A2B">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РЕСУРСНОЕ ОБЕСПЕЧЕНИЕ</w:t>
      </w:r>
    </w:p>
    <w:p w:rsidR="005B174C" w:rsidRPr="005B174C" w:rsidRDefault="005B174C" w:rsidP="00745A2B">
      <w:pPr>
        <w:widowControl w:val="0"/>
        <w:autoSpaceDE w:val="0"/>
        <w:autoSpaceDN w:val="0"/>
        <w:spacing w:after="0" w:line="240" w:lineRule="auto"/>
        <w:jc w:val="center"/>
        <w:rPr>
          <w:rFonts w:ascii="Times New Roman" w:hAnsi="Times New Roman"/>
          <w:sz w:val="24"/>
          <w:szCs w:val="24"/>
        </w:rPr>
      </w:pPr>
      <w:r w:rsidRPr="005B174C">
        <w:rPr>
          <w:rFonts w:ascii="Times New Roman" w:hAnsi="Times New Roman"/>
          <w:sz w:val="24"/>
          <w:szCs w:val="24"/>
        </w:rPr>
        <w:t xml:space="preserve">РЕАЛИЗАЦИИ ПОДПРОГРАММЫ «ПАТРИОТИЧЕСКОЕ ВОСПИТАНИЕ </w:t>
      </w:r>
    </w:p>
    <w:p w:rsidR="005B174C" w:rsidRPr="005B174C" w:rsidRDefault="005B174C" w:rsidP="00745A2B">
      <w:pPr>
        <w:widowControl w:val="0"/>
        <w:autoSpaceDE w:val="0"/>
        <w:autoSpaceDN w:val="0"/>
        <w:spacing w:after="0" w:line="240" w:lineRule="auto"/>
        <w:jc w:val="center"/>
        <w:rPr>
          <w:rFonts w:ascii="Times New Roman" w:hAnsi="Times New Roman"/>
          <w:sz w:val="24"/>
          <w:szCs w:val="24"/>
        </w:rPr>
      </w:pPr>
      <w:r w:rsidRPr="005B174C">
        <w:rPr>
          <w:rFonts w:ascii="Times New Roman" w:hAnsi="Times New Roman"/>
          <w:sz w:val="24"/>
          <w:szCs w:val="24"/>
        </w:rPr>
        <w:t xml:space="preserve">И ДОПРИЗЫВНАЯ ПОДГОТОВКА МОЛОДЕЖИ ШУМЕРЛИНСКОГО </w:t>
      </w:r>
      <w:r w:rsidR="00745A2B">
        <w:rPr>
          <w:rFonts w:ascii="Times New Roman" w:hAnsi="Times New Roman"/>
          <w:sz w:val="24"/>
          <w:szCs w:val="24"/>
        </w:rPr>
        <w:t>МУНИЦИПАЛЬНОГО ОКРУГА</w:t>
      </w:r>
      <w:r w:rsidRPr="005B174C">
        <w:rPr>
          <w:rFonts w:ascii="Times New Roman" w:hAnsi="Times New Roman"/>
          <w:sz w:val="24"/>
          <w:szCs w:val="24"/>
        </w:rPr>
        <w:t>»</w:t>
      </w:r>
    </w:p>
    <w:p w:rsidR="005B174C" w:rsidRPr="005B174C" w:rsidRDefault="005B174C" w:rsidP="00745A2B">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 xml:space="preserve">МУНИЦИПАЛЬНОЙ ПРОГРАММЫ ШУМЕРЛИНСКОГО </w:t>
      </w:r>
      <w:r w:rsidR="00D20C72">
        <w:rPr>
          <w:rFonts w:ascii="Times New Roman" w:hAnsi="Times New Roman"/>
          <w:sz w:val="24"/>
          <w:szCs w:val="24"/>
        </w:rPr>
        <w:t>МУНИЦИПАЛЬНОГО ОКРУГА</w:t>
      </w:r>
    </w:p>
    <w:p w:rsidR="005B174C" w:rsidRDefault="005B174C" w:rsidP="00745A2B">
      <w:pPr>
        <w:autoSpaceDE w:val="0"/>
        <w:autoSpaceDN w:val="0"/>
        <w:adjustRightInd w:val="0"/>
        <w:spacing w:after="0" w:line="240" w:lineRule="auto"/>
        <w:jc w:val="center"/>
        <w:rPr>
          <w:rFonts w:ascii="Times New Roman" w:hAnsi="Times New Roman"/>
          <w:sz w:val="24"/>
          <w:szCs w:val="24"/>
        </w:rPr>
      </w:pPr>
      <w:r w:rsidRPr="005B174C">
        <w:rPr>
          <w:rFonts w:ascii="Times New Roman" w:hAnsi="Times New Roman"/>
          <w:sz w:val="24"/>
          <w:szCs w:val="24"/>
        </w:rPr>
        <w:t>«РАЗВИТИЕ ОБРАЗОВАНИЯ» ЗА СЧЕТ ВСЕХ ИСТОЧНИКОВ ФИНАНСИРОВАНИЯ</w:t>
      </w:r>
    </w:p>
    <w:p w:rsidR="00745A2B" w:rsidRPr="004B4904" w:rsidRDefault="00745A2B" w:rsidP="0026236C">
      <w:pPr>
        <w:autoSpaceDE w:val="0"/>
        <w:autoSpaceDN w:val="0"/>
        <w:adjustRightInd w:val="0"/>
        <w:spacing w:after="0" w:line="240" w:lineRule="auto"/>
        <w:rPr>
          <w:rFonts w:ascii="Times New Roman" w:hAnsi="Times New Roman"/>
          <w:sz w:val="24"/>
          <w:szCs w:val="24"/>
        </w:rPr>
      </w:pPr>
    </w:p>
    <w:tbl>
      <w:tblPr>
        <w:tblStyle w:val="af7"/>
        <w:tblW w:w="15625" w:type="dxa"/>
        <w:tblInd w:w="-318" w:type="dxa"/>
        <w:tblLayout w:type="fixed"/>
        <w:tblLook w:val="04A0" w:firstRow="1" w:lastRow="0" w:firstColumn="1" w:lastColumn="0" w:noHBand="0" w:noVBand="1"/>
      </w:tblPr>
      <w:tblGrid>
        <w:gridCol w:w="851"/>
        <w:gridCol w:w="1406"/>
        <w:gridCol w:w="9"/>
        <w:gridCol w:w="1416"/>
        <w:gridCol w:w="1373"/>
        <w:gridCol w:w="45"/>
        <w:gridCol w:w="713"/>
        <w:gridCol w:w="279"/>
        <w:gridCol w:w="430"/>
        <w:gridCol w:w="420"/>
        <w:gridCol w:w="709"/>
        <w:gridCol w:w="146"/>
        <w:gridCol w:w="640"/>
        <w:gridCol w:w="64"/>
        <w:gridCol w:w="997"/>
        <w:gridCol w:w="1134"/>
        <w:gridCol w:w="1134"/>
        <w:gridCol w:w="961"/>
        <w:gridCol w:w="1134"/>
        <w:gridCol w:w="882"/>
        <w:gridCol w:w="882"/>
      </w:tblGrid>
      <w:tr w:rsidR="00F367C9" w:rsidTr="0021633C">
        <w:tc>
          <w:tcPr>
            <w:tcW w:w="851" w:type="dxa"/>
            <w:vMerge w:val="restart"/>
          </w:tcPr>
          <w:p w:rsidR="00F367C9" w:rsidRPr="002B53A5" w:rsidRDefault="00F367C9" w:rsidP="00BD32FF">
            <w:pPr>
              <w:autoSpaceDE w:val="0"/>
              <w:autoSpaceDN w:val="0"/>
              <w:spacing w:line="240" w:lineRule="auto"/>
              <w:jc w:val="center"/>
              <w:rPr>
                <w:sz w:val="20"/>
                <w:szCs w:val="20"/>
              </w:rPr>
            </w:pPr>
            <w:r w:rsidRPr="002B53A5">
              <w:rPr>
                <w:sz w:val="20"/>
                <w:szCs w:val="20"/>
              </w:rPr>
              <w:t>Статус</w:t>
            </w:r>
          </w:p>
        </w:tc>
        <w:tc>
          <w:tcPr>
            <w:tcW w:w="1415" w:type="dxa"/>
            <w:gridSpan w:val="2"/>
            <w:vMerge w:val="restart"/>
          </w:tcPr>
          <w:p w:rsidR="00F367C9" w:rsidRPr="002B53A5" w:rsidRDefault="00F367C9" w:rsidP="00BD32FF">
            <w:pPr>
              <w:autoSpaceDE w:val="0"/>
              <w:autoSpaceDN w:val="0"/>
              <w:spacing w:line="240" w:lineRule="auto"/>
              <w:jc w:val="center"/>
              <w:rPr>
                <w:sz w:val="20"/>
                <w:szCs w:val="20"/>
              </w:rPr>
            </w:pPr>
            <w:r w:rsidRPr="002B53A5">
              <w:rPr>
                <w:sz w:val="20"/>
                <w:szCs w:val="20"/>
              </w:rPr>
              <w:t xml:space="preserve">Наименование подпрограммы муниципальной программы Шумерлинского </w:t>
            </w:r>
            <w:r w:rsidR="00072BAF">
              <w:rPr>
                <w:sz w:val="20"/>
                <w:szCs w:val="20"/>
              </w:rPr>
              <w:t>муниципального округа</w:t>
            </w:r>
            <w:r w:rsidRPr="002B53A5">
              <w:rPr>
                <w:sz w:val="20"/>
                <w:szCs w:val="20"/>
              </w:rPr>
              <w:t xml:space="preserve"> (основного мероприятия, мероприятия)</w:t>
            </w:r>
          </w:p>
        </w:tc>
        <w:tc>
          <w:tcPr>
            <w:tcW w:w="1416" w:type="dxa"/>
            <w:vMerge w:val="restart"/>
          </w:tcPr>
          <w:p w:rsidR="00F367C9" w:rsidRPr="002B53A5" w:rsidRDefault="00F367C9" w:rsidP="00BD32FF">
            <w:pPr>
              <w:autoSpaceDE w:val="0"/>
              <w:autoSpaceDN w:val="0"/>
              <w:spacing w:line="240" w:lineRule="auto"/>
              <w:jc w:val="center"/>
              <w:rPr>
                <w:sz w:val="20"/>
                <w:szCs w:val="20"/>
              </w:rPr>
            </w:pPr>
            <w:r w:rsidRPr="002B53A5">
              <w:rPr>
                <w:sz w:val="20"/>
                <w:szCs w:val="20"/>
              </w:rPr>
              <w:t xml:space="preserve">Задача подпрограммы муниципальной программы Шумерлинского </w:t>
            </w:r>
            <w:r w:rsidR="00072BAF">
              <w:rPr>
                <w:sz w:val="20"/>
                <w:szCs w:val="20"/>
              </w:rPr>
              <w:t>муниципального округа</w:t>
            </w:r>
          </w:p>
        </w:tc>
        <w:tc>
          <w:tcPr>
            <w:tcW w:w="1418" w:type="dxa"/>
            <w:gridSpan w:val="2"/>
            <w:vMerge w:val="restart"/>
          </w:tcPr>
          <w:p w:rsidR="00F367C9" w:rsidRPr="002B53A5" w:rsidRDefault="00F367C9" w:rsidP="00BD32FF">
            <w:pPr>
              <w:autoSpaceDE w:val="0"/>
              <w:autoSpaceDN w:val="0"/>
              <w:spacing w:line="240" w:lineRule="auto"/>
              <w:jc w:val="center"/>
              <w:rPr>
                <w:sz w:val="20"/>
                <w:szCs w:val="20"/>
              </w:rPr>
            </w:pPr>
            <w:r w:rsidRPr="002B53A5">
              <w:rPr>
                <w:sz w:val="20"/>
                <w:szCs w:val="20"/>
              </w:rPr>
              <w:t>Ответственный исполнитель, соисполнители</w:t>
            </w:r>
          </w:p>
        </w:tc>
        <w:tc>
          <w:tcPr>
            <w:tcW w:w="3401" w:type="dxa"/>
            <w:gridSpan w:val="8"/>
          </w:tcPr>
          <w:p w:rsidR="00F367C9" w:rsidRPr="005C2F07" w:rsidRDefault="00F367C9" w:rsidP="00BD32FF">
            <w:pPr>
              <w:jc w:val="center"/>
              <w:rPr>
                <w:rFonts w:ascii="Times New Roman" w:hAnsi="Times New Roman"/>
                <w:sz w:val="20"/>
                <w:szCs w:val="20"/>
              </w:rPr>
            </w:pPr>
            <w:r w:rsidRPr="005C2F07">
              <w:rPr>
                <w:rFonts w:ascii="Times New Roman" w:hAnsi="Times New Roman"/>
                <w:sz w:val="20"/>
                <w:szCs w:val="20"/>
              </w:rPr>
              <w:t>Код бюджетной классификации</w:t>
            </w:r>
          </w:p>
        </w:tc>
        <w:tc>
          <w:tcPr>
            <w:tcW w:w="997" w:type="dxa"/>
            <w:vMerge w:val="restart"/>
          </w:tcPr>
          <w:p w:rsidR="00F367C9" w:rsidRDefault="00F367C9" w:rsidP="00BD32FF">
            <w:pPr>
              <w:spacing w:line="240" w:lineRule="auto"/>
              <w:rPr>
                <w:rFonts w:ascii="Times New Roman" w:hAnsi="Times New Roman"/>
                <w:sz w:val="24"/>
                <w:szCs w:val="24"/>
              </w:rPr>
            </w:pPr>
            <w:r w:rsidRPr="002B53A5">
              <w:rPr>
                <w:sz w:val="20"/>
                <w:szCs w:val="20"/>
              </w:rPr>
              <w:t>Источники финансирования</w:t>
            </w:r>
          </w:p>
        </w:tc>
        <w:tc>
          <w:tcPr>
            <w:tcW w:w="6127" w:type="dxa"/>
            <w:gridSpan w:val="6"/>
          </w:tcPr>
          <w:p w:rsidR="00F367C9" w:rsidRDefault="00F367C9" w:rsidP="00BD32FF">
            <w:pPr>
              <w:spacing w:line="240" w:lineRule="auto"/>
              <w:jc w:val="center"/>
              <w:rPr>
                <w:rFonts w:ascii="Times New Roman" w:hAnsi="Times New Roman"/>
                <w:sz w:val="24"/>
                <w:szCs w:val="24"/>
              </w:rPr>
            </w:pPr>
            <w:r w:rsidRPr="002B53A5">
              <w:rPr>
                <w:sz w:val="20"/>
                <w:szCs w:val="20"/>
              </w:rPr>
              <w:t>Расходы по годам, тыс. рублей</w:t>
            </w:r>
          </w:p>
        </w:tc>
      </w:tr>
      <w:tr w:rsidR="00F367C9" w:rsidRPr="002B53A5"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2B53A5" w:rsidRDefault="00F367C9" w:rsidP="00BD32FF">
            <w:pPr>
              <w:autoSpaceDE w:val="0"/>
              <w:autoSpaceDN w:val="0"/>
              <w:rPr>
                <w:sz w:val="20"/>
                <w:szCs w:val="20"/>
              </w:rPr>
            </w:pPr>
          </w:p>
        </w:tc>
        <w:tc>
          <w:tcPr>
            <w:tcW w:w="1416" w:type="dxa"/>
            <w:vMerge/>
          </w:tcPr>
          <w:p w:rsidR="00F367C9" w:rsidRPr="002B53A5" w:rsidRDefault="00F367C9" w:rsidP="00BD32FF">
            <w:pPr>
              <w:autoSpaceDE w:val="0"/>
              <w:autoSpaceDN w:val="0"/>
              <w:rPr>
                <w:sz w:val="20"/>
                <w:szCs w:val="20"/>
              </w:rPr>
            </w:pPr>
          </w:p>
        </w:tc>
        <w:tc>
          <w:tcPr>
            <w:tcW w:w="1418" w:type="dxa"/>
            <w:gridSpan w:val="2"/>
            <w:vMerge/>
          </w:tcPr>
          <w:p w:rsidR="00F367C9" w:rsidRPr="002B53A5" w:rsidRDefault="00F367C9" w:rsidP="00BD32FF">
            <w:pPr>
              <w:autoSpaceDE w:val="0"/>
              <w:autoSpaceDN w:val="0"/>
              <w:rPr>
                <w:sz w:val="20"/>
                <w:szCs w:val="20"/>
              </w:rPr>
            </w:pPr>
          </w:p>
        </w:tc>
        <w:tc>
          <w:tcPr>
            <w:tcW w:w="713" w:type="dxa"/>
          </w:tcPr>
          <w:p w:rsidR="00F367C9" w:rsidRPr="002B53A5" w:rsidRDefault="00F367C9" w:rsidP="00BD32FF">
            <w:pPr>
              <w:autoSpaceDE w:val="0"/>
              <w:autoSpaceDN w:val="0"/>
              <w:spacing w:line="240" w:lineRule="auto"/>
              <w:jc w:val="center"/>
              <w:rPr>
                <w:sz w:val="20"/>
                <w:szCs w:val="20"/>
              </w:rPr>
            </w:pPr>
            <w:r w:rsidRPr="002B53A5">
              <w:rPr>
                <w:sz w:val="20"/>
                <w:szCs w:val="20"/>
              </w:rPr>
              <w:t>главный распорядитель бюджетных средств</w:t>
            </w:r>
          </w:p>
        </w:tc>
        <w:tc>
          <w:tcPr>
            <w:tcW w:w="709" w:type="dxa"/>
            <w:gridSpan w:val="2"/>
          </w:tcPr>
          <w:p w:rsidR="00F367C9" w:rsidRPr="002B53A5" w:rsidRDefault="00F367C9" w:rsidP="00BD32FF">
            <w:pPr>
              <w:autoSpaceDE w:val="0"/>
              <w:autoSpaceDN w:val="0"/>
              <w:spacing w:line="240" w:lineRule="auto"/>
              <w:jc w:val="center"/>
              <w:rPr>
                <w:sz w:val="20"/>
                <w:szCs w:val="20"/>
              </w:rPr>
            </w:pPr>
            <w:r w:rsidRPr="002B53A5">
              <w:rPr>
                <w:sz w:val="20"/>
                <w:szCs w:val="20"/>
              </w:rPr>
              <w:t>раздел, подраздел</w:t>
            </w:r>
          </w:p>
        </w:tc>
        <w:tc>
          <w:tcPr>
            <w:tcW w:w="1275" w:type="dxa"/>
            <w:gridSpan w:val="3"/>
          </w:tcPr>
          <w:p w:rsidR="00F367C9" w:rsidRPr="002B53A5" w:rsidRDefault="00F367C9" w:rsidP="00BD32FF">
            <w:pPr>
              <w:autoSpaceDE w:val="0"/>
              <w:autoSpaceDN w:val="0"/>
              <w:spacing w:line="240" w:lineRule="auto"/>
              <w:jc w:val="center"/>
              <w:rPr>
                <w:sz w:val="20"/>
                <w:szCs w:val="20"/>
              </w:rPr>
            </w:pPr>
            <w:r w:rsidRPr="002B53A5">
              <w:rPr>
                <w:sz w:val="20"/>
                <w:szCs w:val="20"/>
              </w:rPr>
              <w:t>целевая статья расходов</w:t>
            </w:r>
          </w:p>
        </w:tc>
        <w:tc>
          <w:tcPr>
            <w:tcW w:w="704" w:type="dxa"/>
            <w:gridSpan w:val="2"/>
          </w:tcPr>
          <w:p w:rsidR="00F367C9" w:rsidRPr="002B53A5" w:rsidRDefault="00F367C9" w:rsidP="00BD32FF">
            <w:pPr>
              <w:autoSpaceDE w:val="0"/>
              <w:autoSpaceDN w:val="0"/>
              <w:spacing w:line="240" w:lineRule="auto"/>
              <w:jc w:val="center"/>
              <w:rPr>
                <w:sz w:val="20"/>
                <w:szCs w:val="20"/>
              </w:rPr>
            </w:pPr>
            <w:r w:rsidRPr="002B53A5">
              <w:rPr>
                <w:sz w:val="20"/>
                <w:szCs w:val="20"/>
              </w:rPr>
              <w:t>группа (подгруппа) вида расходов</w:t>
            </w:r>
          </w:p>
        </w:tc>
        <w:tc>
          <w:tcPr>
            <w:tcW w:w="997" w:type="dxa"/>
            <w:vMerge/>
          </w:tcPr>
          <w:p w:rsidR="00F367C9" w:rsidRDefault="00F367C9" w:rsidP="00BD32FF">
            <w:pPr>
              <w:rPr>
                <w:rFonts w:ascii="Times New Roman" w:hAnsi="Times New Roman"/>
                <w:sz w:val="24"/>
                <w:szCs w:val="24"/>
              </w:rPr>
            </w:pPr>
          </w:p>
        </w:tc>
        <w:tc>
          <w:tcPr>
            <w:tcW w:w="1134"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2022</w:t>
            </w:r>
          </w:p>
        </w:tc>
        <w:tc>
          <w:tcPr>
            <w:tcW w:w="1134"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2023</w:t>
            </w:r>
          </w:p>
        </w:tc>
        <w:tc>
          <w:tcPr>
            <w:tcW w:w="961"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2024</w:t>
            </w:r>
          </w:p>
        </w:tc>
        <w:tc>
          <w:tcPr>
            <w:tcW w:w="1134"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2025</w:t>
            </w:r>
          </w:p>
        </w:tc>
        <w:tc>
          <w:tcPr>
            <w:tcW w:w="882"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2026-2030</w:t>
            </w:r>
          </w:p>
        </w:tc>
        <w:tc>
          <w:tcPr>
            <w:tcW w:w="882" w:type="dxa"/>
            <w:vAlign w:val="center"/>
          </w:tcPr>
          <w:p w:rsidR="00F367C9" w:rsidRPr="002B53A5" w:rsidRDefault="00F367C9" w:rsidP="00BD32FF">
            <w:pPr>
              <w:autoSpaceDE w:val="0"/>
              <w:autoSpaceDN w:val="0"/>
              <w:spacing w:line="240" w:lineRule="auto"/>
              <w:jc w:val="center"/>
              <w:rPr>
                <w:sz w:val="20"/>
                <w:szCs w:val="20"/>
              </w:rPr>
            </w:pPr>
            <w:r w:rsidRPr="002B53A5">
              <w:rPr>
                <w:sz w:val="20"/>
                <w:szCs w:val="20"/>
              </w:rPr>
              <w:t>2031-2035</w:t>
            </w:r>
          </w:p>
        </w:tc>
      </w:tr>
      <w:tr w:rsidR="00F367C9" w:rsidRPr="001F1B0F" w:rsidTr="0021633C">
        <w:tc>
          <w:tcPr>
            <w:tcW w:w="851" w:type="dxa"/>
            <w:vAlign w:val="center"/>
          </w:tcPr>
          <w:p w:rsidR="00F367C9" w:rsidRPr="001F1B0F" w:rsidRDefault="00F367C9" w:rsidP="00BD32FF">
            <w:pPr>
              <w:autoSpaceDE w:val="0"/>
              <w:autoSpaceDN w:val="0"/>
              <w:jc w:val="center"/>
              <w:rPr>
                <w:rFonts w:ascii="Times New Roman" w:hAnsi="Times New Roman"/>
                <w:sz w:val="20"/>
                <w:szCs w:val="20"/>
              </w:rPr>
            </w:pPr>
            <w:r w:rsidRPr="001F1B0F">
              <w:rPr>
                <w:rFonts w:ascii="Times New Roman" w:hAnsi="Times New Roman"/>
                <w:sz w:val="20"/>
                <w:szCs w:val="20"/>
              </w:rPr>
              <w:t>1</w:t>
            </w:r>
          </w:p>
        </w:tc>
        <w:tc>
          <w:tcPr>
            <w:tcW w:w="1415" w:type="dxa"/>
            <w:gridSpan w:val="2"/>
            <w:vAlign w:val="center"/>
          </w:tcPr>
          <w:p w:rsidR="00F367C9" w:rsidRPr="001F1B0F" w:rsidRDefault="00F367C9" w:rsidP="00BD32FF">
            <w:pPr>
              <w:autoSpaceDE w:val="0"/>
              <w:autoSpaceDN w:val="0"/>
              <w:jc w:val="center"/>
              <w:rPr>
                <w:rFonts w:ascii="Times New Roman" w:hAnsi="Times New Roman"/>
                <w:sz w:val="20"/>
                <w:szCs w:val="20"/>
              </w:rPr>
            </w:pPr>
            <w:r w:rsidRPr="001F1B0F">
              <w:rPr>
                <w:rFonts w:ascii="Times New Roman" w:hAnsi="Times New Roman"/>
                <w:sz w:val="20"/>
                <w:szCs w:val="20"/>
              </w:rPr>
              <w:t>2</w:t>
            </w:r>
          </w:p>
        </w:tc>
        <w:tc>
          <w:tcPr>
            <w:tcW w:w="1416" w:type="dxa"/>
            <w:vAlign w:val="center"/>
          </w:tcPr>
          <w:p w:rsidR="00F367C9" w:rsidRPr="001F1B0F" w:rsidRDefault="00F367C9" w:rsidP="00BD32FF">
            <w:pPr>
              <w:autoSpaceDE w:val="0"/>
              <w:autoSpaceDN w:val="0"/>
              <w:jc w:val="center"/>
              <w:rPr>
                <w:rFonts w:ascii="Times New Roman" w:hAnsi="Times New Roman"/>
                <w:sz w:val="20"/>
                <w:szCs w:val="20"/>
              </w:rPr>
            </w:pPr>
            <w:r w:rsidRPr="001F1B0F">
              <w:rPr>
                <w:rFonts w:ascii="Times New Roman" w:hAnsi="Times New Roman"/>
                <w:sz w:val="20"/>
                <w:szCs w:val="20"/>
              </w:rPr>
              <w:t>3</w:t>
            </w:r>
          </w:p>
        </w:tc>
        <w:tc>
          <w:tcPr>
            <w:tcW w:w="1418" w:type="dxa"/>
            <w:gridSpan w:val="2"/>
            <w:vAlign w:val="center"/>
          </w:tcPr>
          <w:p w:rsidR="00F367C9" w:rsidRPr="001F1B0F" w:rsidRDefault="00F367C9" w:rsidP="00BD32FF">
            <w:pPr>
              <w:autoSpaceDE w:val="0"/>
              <w:autoSpaceDN w:val="0"/>
              <w:jc w:val="center"/>
              <w:rPr>
                <w:rFonts w:ascii="Times New Roman" w:hAnsi="Times New Roman"/>
                <w:sz w:val="20"/>
                <w:szCs w:val="20"/>
              </w:rPr>
            </w:pPr>
            <w:r w:rsidRPr="001F1B0F">
              <w:rPr>
                <w:rFonts w:ascii="Times New Roman" w:hAnsi="Times New Roman"/>
                <w:sz w:val="20"/>
                <w:szCs w:val="20"/>
              </w:rPr>
              <w:t>4</w:t>
            </w:r>
          </w:p>
        </w:tc>
        <w:tc>
          <w:tcPr>
            <w:tcW w:w="713" w:type="dxa"/>
            <w:vAlign w:val="center"/>
          </w:tcPr>
          <w:p w:rsidR="00F367C9" w:rsidRPr="001F1B0F" w:rsidRDefault="00F367C9" w:rsidP="00BD32F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5</w:t>
            </w:r>
          </w:p>
        </w:tc>
        <w:tc>
          <w:tcPr>
            <w:tcW w:w="709" w:type="dxa"/>
            <w:gridSpan w:val="2"/>
            <w:vAlign w:val="center"/>
          </w:tcPr>
          <w:p w:rsidR="00F367C9" w:rsidRPr="001F1B0F" w:rsidRDefault="00F367C9" w:rsidP="00BD32F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6</w:t>
            </w:r>
          </w:p>
        </w:tc>
        <w:tc>
          <w:tcPr>
            <w:tcW w:w="1275" w:type="dxa"/>
            <w:gridSpan w:val="3"/>
            <w:vAlign w:val="center"/>
          </w:tcPr>
          <w:p w:rsidR="00F367C9" w:rsidRPr="001F1B0F" w:rsidRDefault="00F367C9" w:rsidP="00BD32F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7</w:t>
            </w:r>
          </w:p>
        </w:tc>
        <w:tc>
          <w:tcPr>
            <w:tcW w:w="704" w:type="dxa"/>
            <w:gridSpan w:val="2"/>
            <w:vAlign w:val="center"/>
          </w:tcPr>
          <w:p w:rsidR="00F367C9" w:rsidRPr="001F1B0F" w:rsidRDefault="00F367C9" w:rsidP="00BD32FF">
            <w:pPr>
              <w:autoSpaceDE w:val="0"/>
              <w:autoSpaceDN w:val="0"/>
              <w:spacing w:line="240" w:lineRule="auto"/>
              <w:jc w:val="center"/>
              <w:rPr>
                <w:rFonts w:ascii="Times New Roman" w:hAnsi="Times New Roman"/>
                <w:sz w:val="20"/>
                <w:szCs w:val="20"/>
              </w:rPr>
            </w:pPr>
            <w:r w:rsidRPr="001F1B0F">
              <w:rPr>
                <w:rFonts w:ascii="Times New Roman" w:hAnsi="Times New Roman"/>
                <w:sz w:val="20"/>
                <w:szCs w:val="20"/>
              </w:rPr>
              <w:t>8</w:t>
            </w:r>
          </w:p>
        </w:tc>
        <w:tc>
          <w:tcPr>
            <w:tcW w:w="997"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9</w:t>
            </w:r>
          </w:p>
        </w:tc>
        <w:tc>
          <w:tcPr>
            <w:tcW w:w="1134"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10</w:t>
            </w:r>
          </w:p>
        </w:tc>
        <w:tc>
          <w:tcPr>
            <w:tcW w:w="1134"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11</w:t>
            </w:r>
          </w:p>
        </w:tc>
        <w:tc>
          <w:tcPr>
            <w:tcW w:w="961"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12</w:t>
            </w:r>
          </w:p>
        </w:tc>
        <w:tc>
          <w:tcPr>
            <w:tcW w:w="1134"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13</w:t>
            </w:r>
          </w:p>
        </w:tc>
        <w:tc>
          <w:tcPr>
            <w:tcW w:w="882"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14</w:t>
            </w:r>
          </w:p>
        </w:tc>
        <w:tc>
          <w:tcPr>
            <w:tcW w:w="882" w:type="dxa"/>
            <w:vAlign w:val="center"/>
          </w:tcPr>
          <w:p w:rsidR="00F367C9" w:rsidRPr="001F1B0F" w:rsidRDefault="00F367C9" w:rsidP="00BD32FF">
            <w:pPr>
              <w:jc w:val="center"/>
              <w:rPr>
                <w:rFonts w:ascii="Times New Roman" w:hAnsi="Times New Roman"/>
                <w:sz w:val="20"/>
                <w:szCs w:val="20"/>
              </w:rPr>
            </w:pPr>
            <w:r w:rsidRPr="001F1B0F">
              <w:rPr>
                <w:rFonts w:ascii="Times New Roman" w:hAnsi="Times New Roman"/>
                <w:sz w:val="20"/>
                <w:szCs w:val="20"/>
              </w:rPr>
              <w:t>15</w:t>
            </w:r>
          </w:p>
        </w:tc>
      </w:tr>
      <w:tr w:rsidR="0021633C" w:rsidRPr="00EF624E" w:rsidTr="0021633C">
        <w:tc>
          <w:tcPr>
            <w:tcW w:w="851" w:type="dxa"/>
            <w:vMerge w:val="restart"/>
          </w:tcPr>
          <w:p w:rsidR="0021633C" w:rsidRPr="002B53A5" w:rsidRDefault="0021633C" w:rsidP="00BD32FF">
            <w:pPr>
              <w:autoSpaceDE w:val="0"/>
              <w:autoSpaceDN w:val="0"/>
              <w:spacing w:line="240" w:lineRule="auto"/>
              <w:rPr>
                <w:sz w:val="20"/>
                <w:szCs w:val="20"/>
              </w:rPr>
            </w:pPr>
            <w:r w:rsidRPr="002B53A5">
              <w:rPr>
                <w:sz w:val="20"/>
                <w:szCs w:val="20"/>
              </w:rPr>
              <w:t>Подпрограмма</w:t>
            </w:r>
          </w:p>
        </w:tc>
        <w:tc>
          <w:tcPr>
            <w:tcW w:w="1415" w:type="dxa"/>
            <w:gridSpan w:val="2"/>
            <w:vMerge w:val="restart"/>
          </w:tcPr>
          <w:p w:rsidR="0021633C" w:rsidRPr="00745A2B" w:rsidRDefault="0021633C" w:rsidP="00F24A61">
            <w:pPr>
              <w:autoSpaceDE w:val="0"/>
              <w:autoSpaceDN w:val="0"/>
              <w:spacing w:line="240" w:lineRule="auto"/>
              <w:jc w:val="left"/>
              <w:rPr>
                <w:rFonts w:ascii="Times New Roman" w:hAnsi="Times New Roman"/>
                <w:sz w:val="20"/>
                <w:szCs w:val="20"/>
              </w:rPr>
            </w:pPr>
            <w:r w:rsidRPr="007D1074">
              <w:rPr>
                <w:rFonts w:ascii="Times New Roman" w:hAnsi="Times New Roman"/>
                <w:sz w:val="20"/>
                <w:szCs w:val="20"/>
              </w:rPr>
              <w:t>«</w:t>
            </w:r>
            <w:r w:rsidRPr="00745A2B">
              <w:rPr>
                <w:rFonts w:ascii="Times New Roman" w:hAnsi="Times New Roman"/>
                <w:sz w:val="20"/>
                <w:szCs w:val="20"/>
              </w:rPr>
              <w:t xml:space="preserve">Патриотическое воспитание и </w:t>
            </w:r>
          </w:p>
          <w:p w:rsidR="0021633C" w:rsidRPr="007D1074" w:rsidRDefault="0021633C" w:rsidP="00F24A61">
            <w:pPr>
              <w:autoSpaceDE w:val="0"/>
              <w:autoSpaceDN w:val="0"/>
              <w:spacing w:line="240" w:lineRule="auto"/>
              <w:jc w:val="left"/>
              <w:rPr>
                <w:rFonts w:ascii="Times New Roman" w:hAnsi="Times New Roman"/>
                <w:sz w:val="20"/>
                <w:szCs w:val="20"/>
              </w:rPr>
            </w:pPr>
            <w:r w:rsidRPr="00745A2B">
              <w:rPr>
                <w:rFonts w:ascii="Times New Roman" w:hAnsi="Times New Roman"/>
                <w:sz w:val="20"/>
                <w:szCs w:val="20"/>
              </w:rPr>
              <w:t>допризывная подготовка молодежи Шумерлинского муниципального округа</w:t>
            </w:r>
            <w:r w:rsidRPr="007D1074">
              <w:rPr>
                <w:rFonts w:ascii="Times New Roman" w:hAnsi="Times New Roman"/>
                <w:sz w:val="20"/>
                <w:szCs w:val="20"/>
              </w:rPr>
              <w:t>»</w:t>
            </w:r>
          </w:p>
        </w:tc>
        <w:tc>
          <w:tcPr>
            <w:tcW w:w="1416" w:type="dxa"/>
            <w:vMerge w:val="restart"/>
          </w:tcPr>
          <w:p w:rsidR="0021633C" w:rsidRPr="007D1074" w:rsidRDefault="0021633C" w:rsidP="00BD32FF">
            <w:pPr>
              <w:autoSpaceDE w:val="0"/>
              <w:autoSpaceDN w:val="0"/>
              <w:spacing w:line="240" w:lineRule="auto"/>
              <w:rPr>
                <w:rFonts w:ascii="Times New Roman" w:hAnsi="Times New Roman"/>
                <w:sz w:val="20"/>
                <w:szCs w:val="20"/>
              </w:rPr>
            </w:pPr>
          </w:p>
        </w:tc>
        <w:tc>
          <w:tcPr>
            <w:tcW w:w="1418" w:type="dxa"/>
            <w:gridSpan w:val="2"/>
            <w:vMerge w:val="restart"/>
          </w:tcPr>
          <w:p w:rsidR="0021633C" w:rsidRPr="007D1074" w:rsidRDefault="0021633C" w:rsidP="00BD32FF">
            <w:pPr>
              <w:spacing w:line="240" w:lineRule="auto"/>
              <w:rPr>
                <w:rFonts w:ascii="Times New Roman" w:hAnsi="Times New Roman"/>
                <w:sz w:val="20"/>
                <w:szCs w:val="20"/>
              </w:rPr>
            </w:pPr>
            <w:r w:rsidRPr="007D1074">
              <w:rPr>
                <w:rFonts w:ascii="Times New Roman" w:hAnsi="Times New Roman"/>
                <w:sz w:val="20"/>
                <w:szCs w:val="20"/>
              </w:rPr>
              <w:t>ответственный исполнитель – отдел образования, спорта и молодежной политики администрации Шумерлинского муниципального округа</w:t>
            </w:r>
          </w:p>
        </w:tc>
        <w:tc>
          <w:tcPr>
            <w:tcW w:w="713" w:type="dxa"/>
          </w:tcPr>
          <w:p w:rsidR="0021633C" w:rsidRPr="007D1074" w:rsidRDefault="0021633C" w:rsidP="00CB75B6">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gridSpan w:val="2"/>
          </w:tcPr>
          <w:p w:rsidR="0021633C" w:rsidRPr="007D1074" w:rsidRDefault="0021633C" w:rsidP="00CB75B6">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1275" w:type="dxa"/>
            <w:gridSpan w:val="3"/>
          </w:tcPr>
          <w:p w:rsidR="0021633C" w:rsidRPr="007D1074" w:rsidRDefault="0021633C" w:rsidP="00CB75B6">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4" w:type="dxa"/>
            <w:gridSpan w:val="2"/>
          </w:tcPr>
          <w:p w:rsidR="0021633C" w:rsidRPr="007D1074" w:rsidRDefault="0021633C" w:rsidP="00CB75B6">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7" w:type="dxa"/>
            <w:vAlign w:val="center"/>
          </w:tcPr>
          <w:p w:rsidR="0021633C" w:rsidRPr="002B53A5" w:rsidRDefault="0021633C" w:rsidP="00BD32FF">
            <w:pPr>
              <w:autoSpaceDE w:val="0"/>
              <w:autoSpaceDN w:val="0"/>
              <w:spacing w:line="240" w:lineRule="auto"/>
              <w:jc w:val="left"/>
              <w:rPr>
                <w:sz w:val="20"/>
                <w:szCs w:val="20"/>
              </w:rPr>
            </w:pPr>
            <w:r w:rsidRPr="002B53A5">
              <w:rPr>
                <w:sz w:val="20"/>
                <w:szCs w:val="20"/>
              </w:rPr>
              <w:t>Всего</w:t>
            </w:r>
          </w:p>
        </w:tc>
        <w:tc>
          <w:tcPr>
            <w:tcW w:w="1134" w:type="dxa"/>
          </w:tcPr>
          <w:p w:rsidR="0021633C" w:rsidRPr="00EF624E" w:rsidRDefault="0021633C" w:rsidP="00BD32FF">
            <w:pPr>
              <w:autoSpaceDE w:val="0"/>
              <w:autoSpaceDN w:val="0"/>
              <w:jc w:val="center"/>
              <w:rPr>
                <w:sz w:val="20"/>
                <w:szCs w:val="20"/>
              </w:rPr>
            </w:pPr>
            <w:r>
              <w:rPr>
                <w:sz w:val="20"/>
                <w:szCs w:val="20"/>
              </w:rPr>
              <w:t>5,0</w:t>
            </w:r>
          </w:p>
        </w:tc>
        <w:tc>
          <w:tcPr>
            <w:tcW w:w="1134" w:type="dxa"/>
          </w:tcPr>
          <w:p w:rsidR="0021633C" w:rsidRPr="00EF624E" w:rsidRDefault="0021633C" w:rsidP="00BD32FF">
            <w:pPr>
              <w:autoSpaceDE w:val="0"/>
              <w:autoSpaceDN w:val="0"/>
              <w:jc w:val="center"/>
              <w:rPr>
                <w:sz w:val="20"/>
                <w:szCs w:val="20"/>
              </w:rPr>
            </w:pPr>
            <w:r>
              <w:rPr>
                <w:sz w:val="20"/>
                <w:szCs w:val="20"/>
              </w:rPr>
              <w:t>5,0</w:t>
            </w:r>
          </w:p>
        </w:tc>
        <w:tc>
          <w:tcPr>
            <w:tcW w:w="961" w:type="dxa"/>
          </w:tcPr>
          <w:p w:rsidR="0021633C" w:rsidRPr="00EF624E" w:rsidRDefault="0021633C" w:rsidP="00BD32FF">
            <w:pPr>
              <w:autoSpaceDE w:val="0"/>
              <w:autoSpaceDN w:val="0"/>
              <w:jc w:val="center"/>
              <w:rPr>
                <w:sz w:val="20"/>
                <w:szCs w:val="20"/>
              </w:rPr>
            </w:pPr>
            <w:r>
              <w:rPr>
                <w:sz w:val="20"/>
                <w:szCs w:val="20"/>
              </w:rPr>
              <w:t>5,0</w:t>
            </w:r>
          </w:p>
        </w:tc>
        <w:tc>
          <w:tcPr>
            <w:tcW w:w="1134" w:type="dxa"/>
          </w:tcPr>
          <w:p w:rsidR="0021633C" w:rsidRPr="00EF624E" w:rsidRDefault="0021633C" w:rsidP="0021633C">
            <w:pPr>
              <w:autoSpaceDE w:val="0"/>
              <w:autoSpaceDN w:val="0"/>
              <w:jc w:val="center"/>
              <w:rPr>
                <w:sz w:val="20"/>
                <w:szCs w:val="20"/>
              </w:rPr>
            </w:pPr>
            <w:r>
              <w:rPr>
                <w:sz w:val="20"/>
                <w:szCs w:val="20"/>
              </w:rPr>
              <w:t>5,5</w:t>
            </w:r>
          </w:p>
        </w:tc>
        <w:tc>
          <w:tcPr>
            <w:tcW w:w="882" w:type="dxa"/>
          </w:tcPr>
          <w:p w:rsidR="0021633C" w:rsidRPr="00EF624E" w:rsidRDefault="0021633C" w:rsidP="00BD32FF">
            <w:pPr>
              <w:autoSpaceDE w:val="0"/>
              <w:autoSpaceDN w:val="0"/>
              <w:jc w:val="center"/>
              <w:rPr>
                <w:sz w:val="20"/>
                <w:szCs w:val="20"/>
              </w:rPr>
            </w:pPr>
            <w:r>
              <w:rPr>
                <w:sz w:val="20"/>
                <w:szCs w:val="20"/>
              </w:rPr>
              <w:t>37,8</w:t>
            </w:r>
          </w:p>
        </w:tc>
        <w:tc>
          <w:tcPr>
            <w:tcW w:w="882" w:type="dxa"/>
          </w:tcPr>
          <w:p w:rsidR="0021633C" w:rsidRPr="00EF624E" w:rsidRDefault="0021633C" w:rsidP="00BD32FF">
            <w:pPr>
              <w:autoSpaceDE w:val="0"/>
              <w:autoSpaceDN w:val="0"/>
              <w:jc w:val="center"/>
              <w:rPr>
                <w:sz w:val="20"/>
                <w:szCs w:val="20"/>
              </w:rPr>
            </w:pPr>
            <w:r>
              <w:rPr>
                <w:sz w:val="20"/>
                <w:szCs w:val="20"/>
              </w:rPr>
              <w:t>63,8</w:t>
            </w:r>
          </w:p>
        </w:tc>
      </w:tr>
      <w:tr w:rsidR="00F367C9" w:rsidRPr="00EF624E"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7D1074" w:rsidRDefault="00F367C9" w:rsidP="00BD32FF">
            <w:pPr>
              <w:autoSpaceDE w:val="0"/>
              <w:autoSpaceDN w:val="0"/>
              <w:rPr>
                <w:sz w:val="20"/>
                <w:szCs w:val="20"/>
              </w:rPr>
            </w:pPr>
          </w:p>
        </w:tc>
        <w:tc>
          <w:tcPr>
            <w:tcW w:w="1416" w:type="dxa"/>
            <w:vMerge/>
          </w:tcPr>
          <w:p w:rsidR="00F367C9" w:rsidRPr="007D1074" w:rsidRDefault="00F367C9" w:rsidP="00BD32FF">
            <w:pPr>
              <w:autoSpaceDE w:val="0"/>
              <w:autoSpaceDN w:val="0"/>
              <w:jc w:val="center"/>
              <w:rPr>
                <w:sz w:val="20"/>
                <w:szCs w:val="20"/>
              </w:rPr>
            </w:pPr>
          </w:p>
        </w:tc>
        <w:tc>
          <w:tcPr>
            <w:tcW w:w="1418" w:type="dxa"/>
            <w:gridSpan w:val="2"/>
            <w:vMerge/>
          </w:tcPr>
          <w:p w:rsidR="00F367C9" w:rsidRPr="007D1074" w:rsidRDefault="00F367C9" w:rsidP="00BD32FF">
            <w:pPr>
              <w:autoSpaceDE w:val="0"/>
              <w:autoSpaceDN w:val="0"/>
              <w:jc w:val="center"/>
              <w:rPr>
                <w:sz w:val="20"/>
                <w:szCs w:val="20"/>
              </w:rPr>
            </w:pPr>
          </w:p>
        </w:tc>
        <w:tc>
          <w:tcPr>
            <w:tcW w:w="713" w:type="dxa"/>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gridSpan w:val="2"/>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1275" w:type="dxa"/>
            <w:gridSpan w:val="3"/>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4" w:type="dxa"/>
            <w:gridSpan w:val="2"/>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7" w:type="dxa"/>
          </w:tcPr>
          <w:p w:rsidR="00F367C9" w:rsidRPr="002B53A5" w:rsidRDefault="00F367C9" w:rsidP="00BD32FF">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961"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r>
      <w:tr w:rsidR="00F367C9" w:rsidRPr="00EF624E"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7D1074" w:rsidRDefault="00F367C9" w:rsidP="00BD32FF">
            <w:pPr>
              <w:autoSpaceDE w:val="0"/>
              <w:autoSpaceDN w:val="0"/>
              <w:rPr>
                <w:sz w:val="20"/>
                <w:szCs w:val="20"/>
              </w:rPr>
            </w:pPr>
          </w:p>
        </w:tc>
        <w:tc>
          <w:tcPr>
            <w:tcW w:w="1416" w:type="dxa"/>
            <w:vMerge/>
          </w:tcPr>
          <w:p w:rsidR="00F367C9" w:rsidRPr="007D1074" w:rsidRDefault="00F367C9" w:rsidP="00BD32FF">
            <w:pPr>
              <w:autoSpaceDE w:val="0"/>
              <w:autoSpaceDN w:val="0"/>
              <w:jc w:val="center"/>
              <w:rPr>
                <w:sz w:val="20"/>
                <w:szCs w:val="20"/>
              </w:rPr>
            </w:pPr>
          </w:p>
        </w:tc>
        <w:tc>
          <w:tcPr>
            <w:tcW w:w="1418" w:type="dxa"/>
            <w:gridSpan w:val="2"/>
            <w:vMerge/>
          </w:tcPr>
          <w:p w:rsidR="00F367C9" w:rsidRPr="007D1074" w:rsidRDefault="00F367C9" w:rsidP="00BD32FF">
            <w:pPr>
              <w:autoSpaceDE w:val="0"/>
              <w:autoSpaceDN w:val="0"/>
              <w:jc w:val="center"/>
              <w:rPr>
                <w:sz w:val="20"/>
                <w:szCs w:val="20"/>
              </w:rPr>
            </w:pPr>
          </w:p>
        </w:tc>
        <w:tc>
          <w:tcPr>
            <w:tcW w:w="713" w:type="dxa"/>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9" w:type="dxa"/>
            <w:gridSpan w:val="2"/>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1275" w:type="dxa"/>
            <w:gridSpan w:val="3"/>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704" w:type="dxa"/>
            <w:gridSpan w:val="2"/>
          </w:tcPr>
          <w:p w:rsidR="00F367C9" w:rsidRPr="007D1074" w:rsidRDefault="00F367C9"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7" w:type="dxa"/>
          </w:tcPr>
          <w:p w:rsidR="00F367C9" w:rsidRPr="002B53A5" w:rsidRDefault="00F367C9" w:rsidP="00BD32FF">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961"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r>
      <w:tr w:rsidR="0021633C" w:rsidRPr="00EF624E" w:rsidTr="0021633C">
        <w:tc>
          <w:tcPr>
            <w:tcW w:w="851" w:type="dxa"/>
            <w:vMerge/>
          </w:tcPr>
          <w:p w:rsidR="0021633C" w:rsidRPr="002B53A5" w:rsidRDefault="0021633C" w:rsidP="00BD32FF">
            <w:pPr>
              <w:autoSpaceDE w:val="0"/>
              <w:autoSpaceDN w:val="0"/>
              <w:rPr>
                <w:sz w:val="20"/>
                <w:szCs w:val="20"/>
              </w:rPr>
            </w:pPr>
          </w:p>
        </w:tc>
        <w:tc>
          <w:tcPr>
            <w:tcW w:w="1415" w:type="dxa"/>
            <w:gridSpan w:val="2"/>
            <w:vMerge/>
          </w:tcPr>
          <w:p w:rsidR="0021633C" w:rsidRPr="007D1074" w:rsidRDefault="0021633C" w:rsidP="00BD32FF">
            <w:pPr>
              <w:autoSpaceDE w:val="0"/>
              <w:autoSpaceDN w:val="0"/>
              <w:rPr>
                <w:sz w:val="20"/>
                <w:szCs w:val="20"/>
              </w:rPr>
            </w:pPr>
          </w:p>
        </w:tc>
        <w:tc>
          <w:tcPr>
            <w:tcW w:w="1416" w:type="dxa"/>
            <w:vMerge/>
          </w:tcPr>
          <w:p w:rsidR="0021633C" w:rsidRPr="007D1074" w:rsidRDefault="0021633C" w:rsidP="00BD32FF">
            <w:pPr>
              <w:autoSpaceDE w:val="0"/>
              <w:autoSpaceDN w:val="0"/>
              <w:jc w:val="center"/>
              <w:rPr>
                <w:sz w:val="20"/>
                <w:szCs w:val="20"/>
              </w:rPr>
            </w:pPr>
          </w:p>
        </w:tc>
        <w:tc>
          <w:tcPr>
            <w:tcW w:w="1418" w:type="dxa"/>
            <w:gridSpan w:val="2"/>
            <w:vMerge/>
          </w:tcPr>
          <w:p w:rsidR="0021633C" w:rsidRPr="007D1074" w:rsidRDefault="0021633C" w:rsidP="00BD32FF">
            <w:pPr>
              <w:autoSpaceDE w:val="0"/>
              <w:autoSpaceDN w:val="0"/>
              <w:jc w:val="center"/>
              <w:rPr>
                <w:sz w:val="20"/>
                <w:szCs w:val="20"/>
              </w:rPr>
            </w:pPr>
          </w:p>
        </w:tc>
        <w:tc>
          <w:tcPr>
            <w:tcW w:w="713" w:type="dxa"/>
          </w:tcPr>
          <w:p w:rsidR="0021633C" w:rsidRPr="007D1074" w:rsidRDefault="0021633C" w:rsidP="00BD32FF">
            <w:pPr>
              <w:autoSpaceDE w:val="0"/>
              <w:autoSpaceDN w:val="0"/>
              <w:spacing w:line="240" w:lineRule="auto"/>
              <w:jc w:val="center"/>
              <w:rPr>
                <w:rFonts w:ascii="Times New Roman" w:hAnsi="Times New Roman"/>
                <w:sz w:val="20"/>
                <w:szCs w:val="20"/>
              </w:rPr>
            </w:pPr>
            <w:r>
              <w:rPr>
                <w:rFonts w:ascii="Times New Roman" w:hAnsi="Times New Roman"/>
                <w:sz w:val="20"/>
                <w:szCs w:val="20"/>
              </w:rPr>
              <w:t>974</w:t>
            </w:r>
          </w:p>
        </w:tc>
        <w:tc>
          <w:tcPr>
            <w:tcW w:w="709" w:type="dxa"/>
            <w:gridSpan w:val="2"/>
          </w:tcPr>
          <w:p w:rsidR="0021633C" w:rsidRPr="007D1074" w:rsidRDefault="0021633C"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1275" w:type="dxa"/>
            <w:gridSpan w:val="3"/>
          </w:tcPr>
          <w:p w:rsidR="0021633C" w:rsidRPr="007D1074" w:rsidRDefault="0021633C" w:rsidP="00BD32FF">
            <w:pPr>
              <w:autoSpaceDE w:val="0"/>
              <w:autoSpaceDN w:val="0"/>
              <w:spacing w:line="240" w:lineRule="auto"/>
              <w:jc w:val="center"/>
              <w:rPr>
                <w:rFonts w:ascii="Times New Roman" w:hAnsi="Times New Roman"/>
                <w:sz w:val="20"/>
                <w:szCs w:val="20"/>
              </w:rPr>
            </w:pPr>
            <w:r>
              <w:rPr>
                <w:rFonts w:ascii="Times New Roman" w:hAnsi="Times New Roman"/>
                <w:sz w:val="20"/>
                <w:szCs w:val="20"/>
              </w:rPr>
              <w:t>Ц760000000</w:t>
            </w:r>
          </w:p>
        </w:tc>
        <w:tc>
          <w:tcPr>
            <w:tcW w:w="704" w:type="dxa"/>
            <w:gridSpan w:val="2"/>
          </w:tcPr>
          <w:p w:rsidR="0021633C" w:rsidRPr="007D1074" w:rsidRDefault="0021633C" w:rsidP="00BD32FF">
            <w:pPr>
              <w:autoSpaceDE w:val="0"/>
              <w:autoSpaceDN w:val="0"/>
              <w:spacing w:line="240" w:lineRule="auto"/>
              <w:jc w:val="center"/>
              <w:rPr>
                <w:rFonts w:ascii="Times New Roman" w:hAnsi="Times New Roman"/>
                <w:sz w:val="20"/>
                <w:szCs w:val="20"/>
              </w:rPr>
            </w:pPr>
            <w:r w:rsidRPr="007D1074">
              <w:rPr>
                <w:rFonts w:ascii="Times New Roman" w:hAnsi="Times New Roman"/>
                <w:sz w:val="20"/>
                <w:szCs w:val="20"/>
              </w:rPr>
              <w:t>x</w:t>
            </w:r>
          </w:p>
        </w:tc>
        <w:tc>
          <w:tcPr>
            <w:tcW w:w="997" w:type="dxa"/>
          </w:tcPr>
          <w:p w:rsidR="0021633C" w:rsidRPr="002B53A5" w:rsidRDefault="0021633C" w:rsidP="00BD32FF">
            <w:pPr>
              <w:autoSpaceDE w:val="0"/>
              <w:autoSpaceDN w:val="0"/>
              <w:spacing w:line="240" w:lineRule="auto"/>
              <w:jc w:val="left"/>
              <w:rPr>
                <w:sz w:val="20"/>
                <w:szCs w:val="20"/>
              </w:rPr>
            </w:pPr>
            <w:r>
              <w:rPr>
                <w:sz w:val="20"/>
                <w:szCs w:val="20"/>
              </w:rPr>
              <w:t xml:space="preserve">бюджет Шумерлинского муниципального </w:t>
            </w:r>
            <w:r>
              <w:rPr>
                <w:sz w:val="20"/>
                <w:szCs w:val="20"/>
              </w:rPr>
              <w:lastRenderedPageBreak/>
              <w:t>округа</w:t>
            </w:r>
          </w:p>
        </w:tc>
        <w:tc>
          <w:tcPr>
            <w:tcW w:w="1134" w:type="dxa"/>
          </w:tcPr>
          <w:p w:rsidR="0021633C" w:rsidRPr="00EF624E" w:rsidRDefault="0021633C" w:rsidP="00CB75B6">
            <w:pPr>
              <w:autoSpaceDE w:val="0"/>
              <w:autoSpaceDN w:val="0"/>
              <w:jc w:val="center"/>
              <w:rPr>
                <w:sz w:val="20"/>
                <w:szCs w:val="20"/>
              </w:rPr>
            </w:pPr>
            <w:r>
              <w:rPr>
                <w:sz w:val="20"/>
                <w:szCs w:val="20"/>
              </w:rPr>
              <w:lastRenderedPageBreak/>
              <w:t>5,0</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961"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5,5</w:t>
            </w:r>
          </w:p>
        </w:tc>
        <w:tc>
          <w:tcPr>
            <w:tcW w:w="882" w:type="dxa"/>
          </w:tcPr>
          <w:p w:rsidR="0021633C" w:rsidRPr="00EF624E" w:rsidRDefault="0021633C" w:rsidP="00CB75B6">
            <w:pPr>
              <w:autoSpaceDE w:val="0"/>
              <w:autoSpaceDN w:val="0"/>
              <w:jc w:val="center"/>
              <w:rPr>
                <w:sz w:val="20"/>
                <w:szCs w:val="20"/>
              </w:rPr>
            </w:pPr>
            <w:r>
              <w:rPr>
                <w:sz w:val="20"/>
                <w:szCs w:val="20"/>
              </w:rPr>
              <w:t>37,8</w:t>
            </w:r>
          </w:p>
        </w:tc>
        <w:tc>
          <w:tcPr>
            <w:tcW w:w="882" w:type="dxa"/>
          </w:tcPr>
          <w:p w:rsidR="0021633C" w:rsidRPr="00EF624E" w:rsidRDefault="0021633C" w:rsidP="00CB75B6">
            <w:pPr>
              <w:autoSpaceDE w:val="0"/>
              <w:autoSpaceDN w:val="0"/>
              <w:jc w:val="center"/>
              <w:rPr>
                <w:sz w:val="20"/>
                <w:szCs w:val="20"/>
              </w:rPr>
            </w:pPr>
            <w:r>
              <w:rPr>
                <w:sz w:val="20"/>
                <w:szCs w:val="20"/>
              </w:rPr>
              <w:t>63,8</w:t>
            </w:r>
          </w:p>
        </w:tc>
      </w:tr>
      <w:tr w:rsidR="00F367C9" w:rsidRPr="00EF624E"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2B53A5" w:rsidRDefault="00F367C9" w:rsidP="00BD32FF">
            <w:pPr>
              <w:autoSpaceDE w:val="0"/>
              <w:autoSpaceDN w:val="0"/>
              <w:rPr>
                <w:sz w:val="20"/>
                <w:szCs w:val="20"/>
              </w:rPr>
            </w:pPr>
          </w:p>
        </w:tc>
        <w:tc>
          <w:tcPr>
            <w:tcW w:w="1416" w:type="dxa"/>
            <w:vMerge/>
          </w:tcPr>
          <w:p w:rsidR="00F367C9" w:rsidRPr="002B53A5" w:rsidRDefault="00F367C9" w:rsidP="00BD32FF">
            <w:pPr>
              <w:autoSpaceDE w:val="0"/>
              <w:autoSpaceDN w:val="0"/>
              <w:jc w:val="center"/>
              <w:rPr>
                <w:sz w:val="20"/>
                <w:szCs w:val="20"/>
              </w:rPr>
            </w:pPr>
          </w:p>
        </w:tc>
        <w:tc>
          <w:tcPr>
            <w:tcW w:w="1418" w:type="dxa"/>
            <w:gridSpan w:val="2"/>
            <w:vMerge/>
          </w:tcPr>
          <w:p w:rsidR="00F367C9" w:rsidRPr="002B53A5" w:rsidRDefault="00F367C9" w:rsidP="00BD32FF">
            <w:pPr>
              <w:autoSpaceDE w:val="0"/>
              <w:autoSpaceDN w:val="0"/>
              <w:jc w:val="center"/>
              <w:rPr>
                <w:sz w:val="20"/>
                <w:szCs w:val="20"/>
              </w:rPr>
            </w:pPr>
          </w:p>
        </w:tc>
        <w:tc>
          <w:tcPr>
            <w:tcW w:w="713" w:type="dxa"/>
          </w:tcPr>
          <w:p w:rsidR="00F367C9" w:rsidRPr="008852B6" w:rsidRDefault="00F367C9" w:rsidP="00BD32FF">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709" w:type="dxa"/>
            <w:gridSpan w:val="2"/>
          </w:tcPr>
          <w:p w:rsidR="00F367C9" w:rsidRPr="008852B6" w:rsidRDefault="00F367C9" w:rsidP="00BD32FF">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1275" w:type="dxa"/>
            <w:gridSpan w:val="3"/>
          </w:tcPr>
          <w:p w:rsidR="00F367C9" w:rsidRPr="008852B6" w:rsidRDefault="00F367C9" w:rsidP="00BD32FF">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704" w:type="dxa"/>
            <w:gridSpan w:val="2"/>
          </w:tcPr>
          <w:p w:rsidR="00F367C9" w:rsidRPr="008852B6" w:rsidRDefault="00F367C9" w:rsidP="00BD32FF">
            <w:pPr>
              <w:autoSpaceDE w:val="0"/>
              <w:autoSpaceDN w:val="0"/>
              <w:spacing w:line="240" w:lineRule="auto"/>
              <w:jc w:val="center"/>
              <w:rPr>
                <w:rFonts w:ascii="Times New Roman" w:hAnsi="Times New Roman"/>
                <w:sz w:val="20"/>
                <w:szCs w:val="20"/>
              </w:rPr>
            </w:pPr>
            <w:r w:rsidRPr="008852B6">
              <w:rPr>
                <w:rFonts w:ascii="Times New Roman" w:hAnsi="Times New Roman"/>
                <w:sz w:val="20"/>
                <w:szCs w:val="20"/>
              </w:rPr>
              <w:t>x</w:t>
            </w:r>
          </w:p>
        </w:tc>
        <w:tc>
          <w:tcPr>
            <w:tcW w:w="997" w:type="dxa"/>
          </w:tcPr>
          <w:p w:rsidR="00F367C9" w:rsidRPr="002B53A5" w:rsidRDefault="00F367C9" w:rsidP="00BD32FF">
            <w:pPr>
              <w:autoSpaceDE w:val="0"/>
              <w:autoSpaceDN w:val="0"/>
              <w:spacing w:line="240" w:lineRule="auto"/>
              <w:jc w:val="left"/>
              <w:rPr>
                <w:sz w:val="20"/>
                <w:szCs w:val="20"/>
              </w:rPr>
            </w:pPr>
            <w:r w:rsidRPr="002B53A5">
              <w:rPr>
                <w:sz w:val="20"/>
                <w:szCs w:val="20"/>
              </w:rPr>
              <w:t>внебюджетные источники</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961"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r>
      <w:tr w:rsidR="00F367C9" w:rsidRPr="008852B6" w:rsidTr="00BD32FF">
        <w:tc>
          <w:tcPr>
            <w:tcW w:w="15625" w:type="dxa"/>
            <w:gridSpan w:val="21"/>
          </w:tcPr>
          <w:p w:rsidR="00F367C9" w:rsidRPr="008852B6" w:rsidRDefault="00F367C9" w:rsidP="001C2B07">
            <w:pPr>
              <w:autoSpaceDE w:val="0"/>
              <w:autoSpaceDN w:val="0"/>
              <w:spacing w:line="240" w:lineRule="auto"/>
              <w:jc w:val="center"/>
              <w:rPr>
                <w:rFonts w:ascii="Times New Roman" w:hAnsi="Times New Roman"/>
                <w:b/>
                <w:color w:val="FF0000"/>
                <w:sz w:val="20"/>
                <w:szCs w:val="20"/>
              </w:rPr>
            </w:pPr>
            <w:r w:rsidRPr="008852B6">
              <w:rPr>
                <w:rFonts w:ascii="Times New Roman" w:hAnsi="Times New Roman"/>
                <w:b/>
                <w:sz w:val="20"/>
                <w:szCs w:val="20"/>
              </w:rPr>
              <w:t>Цель «</w:t>
            </w:r>
            <w:r w:rsidR="00072BAF" w:rsidRPr="00072BAF">
              <w:rPr>
                <w:rFonts w:ascii="Times New Roman" w:hAnsi="Times New Roman"/>
                <w:b/>
                <w:sz w:val="20"/>
                <w:szCs w:val="20"/>
              </w:rPr>
              <w:t xml:space="preserve">Совершенствование и дальнейшее развитие целостной системы патриотического воспитания и допризывной подготовки молодежи Шумерлинского </w:t>
            </w:r>
            <w:r w:rsidR="001C2B07">
              <w:rPr>
                <w:rFonts w:ascii="Times New Roman" w:hAnsi="Times New Roman"/>
                <w:b/>
                <w:sz w:val="20"/>
                <w:szCs w:val="20"/>
              </w:rPr>
              <w:t>муниципального округа</w:t>
            </w:r>
            <w:r w:rsidRPr="008852B6">
              <w:rPr>
                <w:rFonts w:ascii="Times New Roman" w:hAnsi="Times New Roman"/>
                <w:b/>
                <w:sz w:val="20"/>
                <w:szCs w:val="20"/>
              </w:rPr>
              <w:t>»</w:t>
            </w:r>
          </w:p>
        </w:tc>
      </w:tr>
      <w:tr w:rsidR="0021633C" w:rsidRPr="00EF624E" w:rsidTr="0021633C">
        <w:tc>
          <w:tcPr>
            <w:tcW w:w="851" w:type="dxa"/>
            <w:vMerge w:val="restart"/>
          </w:tcPr>
          <w:p w:rsidR="0021633C" w:rsidRPr="002877B6" w:rsidRDefault="0021633C" w:rsidP="00BD32FF">
            <w:pPr>
              <w:autoSpaceDE w:val="0"/>
              <w:autoSpaceDN w:val="0"/>
              <w:spacing w:line="240" w:lineRule="auto"/>
              <w:rPr>
                <w:rFonts w:ascii="Times New Roman" w:hAnsi="Times New Roman"/>
                <w:sz w:val="20"/>
                <w:szCs w:val="20"/>
              </w:rPr>
            </w:pPr>
            <w:r w:rsidRPr="002877B6">
              <w:rPr>
                <w:rFonts w:ascii="Times New Roman" w:eastAsia="Arial Unicode MS" w:hAnsi="Times New Roman"/>
                <w:sz w:val="20"/>
                <w:szCs w:val="20"/>
              </w:rPr>
              <w:t>Основное ме</w:t>
            </w:r>
            <w:r w:rsidRPr="002877B6">
              <w:rPr>
                <w:rFonts w:ascii="Times New Roman" w:eastAsia="Arial Unicode MS" w:hAnsi="Times New Roman"/>
                <w:sz w:val="20"/>
                <w:szCs w:val="20"/>
              </w:rPr>
              <w:softHyphen/>
              <w:t>роприятие 1</w:t>
            </w:r>
          </w:p>
        </w:tc>
        <w:tc>
          <w:tcPr>
            <w:tcW w:w="1415" w:type="dxa"/>
            <w:gridSpan w:val="2"/>
            <w:vMerge w:val="restart"/>
          </w:tcPr>
          <w:p w:rsidR="0021633C" w:rsidRPr="00425726" w:rsidRDefault="0021633C" w:rsidP="00425726">
            <w:pPr>
              <w:autoSpaceDE w:val="0"/>
              <w:autoSpaceDN w:val="0"/>
              <w:spacing w:line="240" w:lineRule="auto"/>
              <w:rPr>
                <w:rFonts w:ascii="Times New Roman" w:hAnsi="Times New Roman"/>
                <w:sz w:val="20"/>
                <w:szCs w:val="20"/>
              </w:rPr>
            </w:pPr>
            <w:r w:rsidRPr="00425726">
              <w:rPr>
                <w:rFonts w:ascii="Times New Roman" w:hAnsi="Times New Roman"/>
                <w:sz w:val="20"/>
                <w:szCs w:val="20"/>
              </w:rPr>
              <w:t>Развитие физической культуры и допризывной подготовки молодежи</w:t>
            </w:r>
          </w:p>
        </w:tc>
        <w:tc>
          <w:tcPr>
            <w:tcW w:w="1416" w:type="dxa"/>
            <w:vMerge w:val="restart"/>
          </w:tcPr>
          <w:p w:rsidR="0021633C" w:rsidRPr="00425726" w:rsidRDefault="0021633C" w:rsidP="00425726">
            <w:pPr>
              <w:autoSpaceDE w:val="0"/>
              <w:autoSpaceDN w:val="0"/>
              <w:spacing w:line="240" w:lineRule="auto"/>
              <w:rPr>
                <w:rFonts w:ascii="Times New Roman" w:hAnsi="Times New Roman"/>
                <w:sz w:val="20"/>
                <w:szCs w:val="20"/>
              </w:rPr>
            </w:pPr>
            <w:r w:rsidRPr="00425726">
              <w:rPr>
                <w:rFonts w:ascii="Times New Roman" w:hAnsi="Times New Roman"/>
                <w:sz w:val="20"/>
                <w:szCs w:val="20"/>
              </w:rPr>
              <w:t>увеличение доли детей и молодежи, вовлеченных в военно-техни</w:t>
            </w:r>
            <w:r w:rsidRPr="00425726">
              <w:rPr>
                <w:rFonts w:ascii="Times New Roman" w:hAnsi="Times New Roman"/>
                <w:sz w:val="20"/>
                <w:szCs w:val="20"/>
              </w:rPr>
              <w:softHyphen/>
              <w:t>ческие виды спорта, мероприятия ГТО</w:t>
            </w:r>
          </w:p>
        </w:tc>
        <w:tc>
          <w:tcPr>
            <w:tcW w:w="1418" w:type="dxa"/>
            <w:gridSpan w:val="2"/>
            <w:vMerge w:val="restart"/>
          </w:tcPr>
          <w:p w:rsidR="0021633C" w:rsidRPr="002B53A5" w:rsidRDefault="0021633C" w:rsidP="00BD32FF">
            <w:pPr>
              <w:autoSpaceDE w:val="0"/>
              <w:autoSpaceDN w:val="0"/>
              <w:spacing w:line="240" w:lineRule="auto"/>
              <w:jc w:val="left"/>
              <w:rPr>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713" w:type="dxa"/>
          </w:tcPr>
          <w:p w:rsidR="0021633C" w:rsidRPr="002B53A5" w:rsidRDefault="0021633C" w:rsidP="00BD32FF">
            <w:pPr>
              <w:autoSpaceDE w:val="0"/>
              <w:autoSpaceDN w:val="0"/>
              <w:jc w:val="center"/>
              <w:rPr>
                <w:sz w:val="20"/>
                <w:szCs w:val="20"/>
              </w:rPr>
            </w:pPr>
            <w:r w:rsidRPr="002B53A5">
              <w:rPr>
                <w:sz w:val="20"/>
                <w:szCs w:val="20"/>
              </w:rPr>
              <w:t>x</w:t>
            </w:r>
          </w:p>
        </w:tc>
        <w:tc>
          <w:tcPr>
            <w:tcW w:w="709" w:type="dxa"/>
            <w:gridSpan w:val="2"/>
          </w:tcPr>
          <w:p w:rsidR="0021633C" w:rsidRPr="002B53A5" w:rsidRDefault="0021633C" w:rsidP="00BD32FF">
            <w:pPr>
              <w:autoSpaceDE w:val="0"/>
              <w:autoSpaceDN w:val="0"/>
              <w:jc w:val="center"/>
              <w:rPr>
                <w:sz w:val="20"/>
                <w:szCs w:val="20"/>
              </w:rPr>
            </w:pPr>
            <w:r w:rsidRPr="002B53A5">
              <w:rPr>
                <w:sz w:val="20"/>
                <w:szCs w:val="20"/>
              </w:rPr>
              <w:t>x</w:t>
            </w:r>
          </w:p>
        </w:tc>
        <w:tc>
          <w:tcPr>
            <w:tcW w:w="1275" w:type="dxa"/>
            <w:gridSpan w:val="3"/>
          </w:tcPr>
          <w:p w:rsidR="0021633C" w:rsidRPr="002B53A5" w:rsidRDefault="0021633C" w:rsidP="00BD32FF">
            <w:pPr>
              <w:autoSpaceDE w:val="0"/>
              <w:autoSpaceDN w:val="0"/>
              <w:jc w:val="center"/>
              <w:rPr>
                <w:sz w:val="20"/>
                <w:szCs w:val="20"/>
              </w:rPr>
            </w:pPr>
            <w:r w:rsidRPr="002B53A5">
              <w:rPr>
                <w:sz w:val="20"/>
                <w:szCs w:val="20"/>
              </w:rPr>
              <w:t>x</w:t>
            </w:r>
          </w:p>
        </w:tc>
        <w:tc>
          <w:tcPr>
            <w:tcW w:w="704" w:type="dxa"/>
            <w:gridSpan w:val="2"/>
          </w:tcPr>
          <w:p w:rsidR="0021633C" w:rsidRPr="002B53A5" w:rsidRDefault="0021633C" w:rsidP="00BD32FF">
            <w:pPr>
              <w:autoSpaceDE w:val="0"/>
              <w:autoSpaceDN w:val="0"/>
              <w:jc w:val="center"/>
              <w:rPr>
                <w:sz w:val="20"/>
                <w:szCs w:val="20"/>
              </w:rPr>
            </w:pPr>
            <w:r w:rsidRPr="002B53A5">
              <w:rPr>
                <w:sz w:val="20"/>
                <w:szCs w:val="20"/>
              </w:rPr>
              <w:t>x</w:t>
            </w:r>
          </w:p>
        </w:tc>
        <w:tc>
          <w:tcPr>
            <w:tcW w:w="997" w:type="dxa"/>
            <w:vAlign w:val="center"/>
          </w:tcPr>
          <w:p w:rsidR="0021633C" w:rsidRPr="002B53A5" w:rsidRDefault="0021633C" w:rsidP="00BD32FF">
            <w:pPr>
              <w:autoSpaceDE w:val="0"/>
              <w:autoSpaceDN w:val="0"/>
              <w:spacing w:line="240" w:lineRule="auto"/>
              <w:jc w:val="left"/>
              <w:rPr>
                <w:sz w:val="20"/>
                <w:szCs w:val="20"/>
              </w:rPr>
            </w:pPr>
            <w:r w:rsidRPr="002B53A5">
              <w:rPr>
                <w:sz w:val="20"/>
                <w:szCs w:val="20"/>
              </w:rPr>
              <w:t>Всего</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961"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5,5</w:t>
            </w:r>
          </w:p>
        </w:tc>
        <w:tc>
          <w:tcPr>
            <w:tcW w:w="882" w:type="dxa"/>
          </w:tcPr>
          <w:p w:rsidR="0021633C" w:rsidRPr="00EF624E" w:rsidRDefault="0021633C" w:rsidP="00CB75B6">
            <w:pPr>
              <w:autoSpaceDE w:val="0"/>
              <w:autoSpaceDN w:val="0"/>
              <w:jc w:val="center"/>
              <w:rPr>
                <w:sz w:val="20"/>
                <w:szCs w:val="20"/>
              </w:rPr>
            </w:pPr>
            <w:r>
              <w:rPr>
                <w:sz w:val="20"/>
                <w:szCs w:val="20"/>
              </w:rPr>
              <w:t>37,8</w:t>
            </w:r>
          </w:p>
        </w:tc>
        <w:tc>
          <w:tcPr>
            <w:tcW w:w="882" w:type="dxa"/>
          </w:tcPr>
          <w:p w:rsidR="0021633C" w:rsidRPr="00EF624E" w:rsidRDefault="0021633C" w:rsidP="00CB75B6">
            <w:pPr>
              <w:autoSpaceDE w:val="0"/>
              <w:autoSpaceDN w:val="0"/>
              <w:jc w:val="center"/>
              <w:rPr>
                <w:sz w:val="20"/>
                <w:szCs w:val="20"/>
              </w:rPr>
            </w:pPr>
            <w:r>
              <w:rPr>
                <w:sz w:val="20"/>
                <w:szCs w:val="20"/>
              </w:rPr>
              <w:t>63,8</w:t>
            </w:r>
          </w:p>
        </w:tc>
      </w:tr>
      <w:tr w:rsidR="00F367C9" w:rsidRPr="00EF624E"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2B53A5" w:rsidRDefault="00F367C9" w:rsidP="00BD32FF">
            <w:pPr>
              <w:autoSpaceDE w:val="0"/>
              <w:autoSpaceDN w:val="0"/>
              <w:rPr>
                <w:sz w:val="20"/>
                <w:szCs w:val="20"/>
              </w:rPr>
            </w:pPr>
          </w:p>
        </w:tc>
        <w:tc>
          <w:tcPr>
            <w:tcW w:w="1416" w:type="dxa"/>
            <w:vMerge/>
          </w:tcPr>
          <w:p w:rsidR="00F367C9" w:rsidRPr="002B53A5" w:rsidRDefault="00F367C9" w:rsidP="00BD32FF">
            <w:pPr>
              <w:autoSpaceDE w:val="0"/>
              <w:autoSpaceDN w:val="0"/>
              <w:jc w:val="center"/>
              <w:rPr>
                <w:sz w:val="20"/>
                <w:szCs w:val="20"/>
              </w:rPr>
            </w:pPr>
          </w:p>
        </w:tc>
        <w:tc>
          <w:tcPr>
            <w:tcW w:w="1418" w:type="dxa"/>
            <w:gridSpan w:val="2"/>
            <w:vMerge/>
          </w:tcPr>
          <w:p w:rsidR="00F367C9" w:rsidRPr="002B53A5" w:rsidRDefault="00F367C9" w:rsidP="00BD32FF">
            <w:pPr>
              <w:autoSpaceDE w:val="0"/>
              <w:autoSpaceDN w:val="0"/>
              <w:jc w:val="center"/>
              <w:rPr>
                <w:sz w:val="20"/>
                <w:szCs w:val="20"/>
              </w:rPr>
            </w:pPr>
          </w:p>
        </w:tc>
        <w:tc>
          <w:tcPr>
            <w:tcW w:w="713" w:type="dxa"/>
          </w:tcPr>
          <w:p w:rsidR="00F367C9" w:rsidRPr="002B53A5" w:rsidRDefault="00F367C9" w:rsidP="00BD32FF">
            <w:pPr>
              <w:autoSpaceDE w:val="0"/>
              <w:autoSpaceDN w:val="0"/>
              <w:jc w:val="center"/>
              <w:rPr>
                <w:sz w:val="20"/>
                <w:szCs w:val="20"/>
              </w:rPr>
            </w:pPr>
            <w:r w:rsidRPr="002B53A5">
              <w:rPr>
                <w:sz w:val="20"/>
                <w:szCs w:val="20"/>
              </w:rPr>
              <w:t>x</w:t>
            </w:r>
          </w:p>
        </w:tc>
        <w:tc>
          <w:tcPr>
            <w:tcW w:w="709" w:type="dxa"/>
            <w:gridSpan w:val="2"/>
          </w:tcPr>
          <w:p w:rsidR="00F367C9" w:rsidRPr="002B53A5" w:rsidRDefault="00F367C9" w:rsidP="00BD32FF">
            <w:pPr>
              <w:autoSpaceDE w:val="0"/>
              <w:autoSpaceDN w:val="0"/>
              <w:jc w:val="center"/>
              <w:rPr>
                <w:sz w:val="20"/>
                <w:szCs w:val="20"/>
              </w:rPr>
            </w:pPr>
            <w:r w:rsidRPr="002B53A5">
              <w:rPr>
                <w:sz w:val="20"/>
                <w:szCs w:val="20"/>
              </w:rPr>
              <w:t>x</w:t>
            </w:r>
          </w:p>
        </w:tc>
        <w:tc>
          <w:tcPr>
            <w:tcW w:w="1275" w:type="dxa"/>
            <w:gridSpan w:val="3"/>
          </w:tcPr>
          <w:p w:rsidR="00F367C9" w:rsidRPr="002B53A5" w:rsidRDefault="00F367C9" w:rsidP="00BD32FF">
            <w:pPr>
              <w:autoSpaceDE w:val="0"/>
              <w:autoSpaceDN w:val="0"/>
              <w:jc w:val="center"/>
              <w:rPr>
                <w:sz w:val="20"/>
                <w:szCs w:val="20"/>
              </w:rPr>
            </w:pPr>
            <w:r w:rsidRPr="002B53A5">
              <w:rPr>
                <w:sz w:val="20"/>
                <w:szCs w:val="20"/>
              </w:rPr>
              <w:t>x</w:t>
            </w:r>
          </w:p>
        </w:tc>
        <w:tc>
          <w:tcPr>
            <w:tcW w:w="704" w:type="dxa"/>
            <w:gridSpan w:val="2"/>
          </w:tcPr>
          <w:p w:rsidR="00F367C9" w:rsidRPr="002B53A5" w:rsidRDefault="00F367C9" w:rsidP="00BD32FF">
            <w:pPr>
              <w:autoSpaceDE w:val="0"/>
              <w:autoSpaceDN w:val="0"/>
              <w:jc w:val="center"/>
              <w:rPr>
                <w:sz w:val="20"/>
                <w:szCs w:val="20"/>
              </w:rPr>
            </w:pPr>
            <w:r w:rsidRPr="002B53A5">
              <w:rPr>
                <w:sz w:val="20"/>
                <w:szCs w:val="20"/>
              </w:rPr>
              <w:t>x</w:t>
            </w:r>
          </w:p>
        </w:tc>
        <w:tc>
          <w:tcPr>
            <w:tcW w:w="997" w:type="dxa"/>
          </w:tcPr>
          <w:p w:rsidR="00F367C9" w:rsidRPr="002B53A5" w:rsidRDefault="00F367C9" w:rsidP="00BD32FF">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961"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r>
      <w:tr w:rsidR="00F367C9" w:rsidRPr="00EF624E" w:rsidTr="0021633C">
        <w:tc>
          <w:tcPr>
            <w:tcW w:w="851" w:type="dxa"/>
            <w:vMerge/>
          </w:tcPr>
          <w:p w:rsidR="00F367C9" w:rsidRPr="002B53A5" w:rsidRDefault="00F367C9" w:rsidP="00BD32FF">
            <w:pPr>
              <w:autoSpaceDE w:val="0"/>
              <w:autoSpaceDN w:val="0"/>
              <w:rPr>
                <w:sz w:val="20"/>
                <w:szCs w:val="20"/>
              </w:rPr>
            </w:pPr>
          </w:p>
        </w:tc>
        <w:tc>
          <w:tcPr>
            <w:tcW w:w="1415" w:type="dxa"/>
            <w:gridSpan w:val="2"/>
            <w:vMerge/>
          </w:tcPr>
          <w:p w:rsidR="00F367C9" w:rsidRPr="002B53A5" w:rsidRDefault="00F367C9" w:rsidP="00BD32FF">
            <w:pPr>
              <w:autoSpaceDE w:val="0"/>
              <w:autoSpaceDN w:val="0"/>
              <w:rPr>
                <w:sz w:val="20"/>
                <w:szCs w:val="20"/>
              </w:rPr>
            </w:pPr>
          </w:p>
        </w:tc>
        <w:tc>
          <w:tcPr>
            <w:tcW w:w="1416" w:type="dxa"/>
            <w:vMerge/>
          </w:tcPr>
          <w:p w:rsidR="00F367C9" w:rsidRPr="002B53A5" w:rsidRDefault="00F367C9" w:rsidP="00BD32FF">
            <w:pPr>
              <w:autoSpaceDE w:val="0"/>
              <w:autoSpaceDN w:val="0"/>
              <w:jc w:val="center"/>
              <w:rPr>
                <w:sz w:val="20"/>
                <w:szCs w:val="20"/>
              </w:rPr>
            </w:pPr>
          </w:p>
        </w:tc>
        <w:tc>
          <w:tcPr>
            <w:tcW w:w="1418" w:type="dxa"/>
            <w:gridSpan w:val="2"/>
            <w:vMerge/>
          </w:tcPr>
          <w:p w:rsidR="00F367C9" w:rsidRPr="002B53A5" w:rsidRDefault="00F367C9" w:rsidP="00BD32FF">
            <w:pPr>
              <w:autoSpaceDE w:val="0"/>
              <w:autoSpaceDN w:val="0"/>
              <w:jc w:val="center"/>
              <w:rPr>
                <w:sz w:val="20"/>
                <w:szCs w:val="20"/>
              </w:rPr>
            </w:pPr>
          </w:p>
        </w:tc>
        <w:tc>
          <w:tcPr>
            <w:tcW w:w="713" w:type="dxa"/>
          </w:tcPr>
          <w:p w:rsidR="00F367C9" w:rsidRPr="002B53A5" w:rsidRDefault="00F367C9" w:rsidP="00BD32FF">
            <w:pPr>
              <w:autoSpaceDE w:val="0"/>
              <w:autoSpaceDN w:val="0"/>
              <w:jc w:val="center"/>
              <w:rPr>
                <w:sz w:val="20"/>
                <w:szCs w:val="20"/>
              </w:rPr>
            </w:pPr>
            <w:r w:rsidRPr="002B53A5">
              <w:rPr>
                <w:sz w:val="20"/>
                <w:szCs w:val="20"/>
              </w:rPr>
              <w:t>x</w:t>
            </w:r>
          </w:p>
        </w:tc>
        <w:tc>
          <w:tcPr>
            <w:tcW w:w="709" w:type="dxa"/>
            <w:gridSpan w:val="2"/>
          </w:tcPr>
          <w:p w:rsidR="00F367C9" w:rsidRPr="002B53A5" w:rsidRDefault="00F367C9" w:rsidP="00BD32FF">
            <w:pPr>
              <w:autoSpaceDE w:val="0"/>
              <w:autoSpaceDN w:val="0"/>
              <w:jc w:val="center"/>
              <w:rPr>
                <w:sz w:val="20"/>
                <w:szCs w:val="20"/>
              </w:rPr>
            </w:pPr>
            <w:r w:rsidRPr="002B53A5">
              <w:rPr>
                <w:sz w:val="20"/>
                <w:szCs w:val="20"/>
              </w:rPr>
              <w:t>x</w:t>
            </w:r>
          </w:p>
        </w:tc>
        <w:tc>
          <w:tcPr>
            <w:tcW w:w="1275" w:type="dxa"/>
            <w:gridSpan w:val="3"/>
          </w:tcPr>
          <w:p w:rsidR="00F367C9" w:rsidRPr="002B53A5" w:rsidRDefault="00F367C9" w:rsidP="00BD32FF">
            <w:pPr>
              <w:autoSpaceDE w:val="0"/>
              <w:autoSpaceDN w:val="0"/>
              <w:jc w:val="center"/>
              <w:rPr>
                <w:sz w:val="20"/>
                <w:szCs w:val="20"/>
              </w:rPr>
            </w:pPr>
            <w:r w:rsidRPr="002B53A5">
              <w:rPr>
                <w:sz w:val="20"/>
                <w:szCs w:val="20"/>
              </w:rPr>
              <w:t>x</w:t>
            </w:r>
          </w:p>
        </w:tc>
        <w:tc>
          <w:tcPr>
            <w:tcW w:w="704" w:type="dxa"/>
            <w:gridSpan w:val="2"/>
          </w:tcPr>
          <w:p w:rsidR="00F367C9" w:rsidRPr="002B53A5" w:rsidRDefault="00F367C9" w:rsidP="00BD32FF">
            <w:pPr>
              <w:autoSpaceDE w:val="0"/>
              <w:autoSpaceDN w:val="0"/>
              <w:jc w:val="center"/>
              <w:rPr>
                <w:sz w:val="20"/>
                <w:szCs w:val="20"/>
              </w:rPr>
            </w:pPr>
            <w:r w:rsidRPr="002B53A5">
              <w:rPr>
                <w:sz w:val="20"/>
                <w:szCs w:val="20"/>
              </w:rPr>
              <w:t>x</w:t>
            </w:r>
          </w:p>
        </w:tc>
        <w:tc>
          <w:tcPr>
            <w:tcW w:w="997" w:type="dxa"/>
          </w:tcPr>
          <w:p w:rsidR="00F367C9" w:rsidRPr="002B53A5" w:rsidRDefault="00F367C9" w:rsidP="00BD32FF">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961" w:type="dxa"/>
          </w:tcPr>
          <w:p w:rsidR="00F367C9" w:rsidRPr="00EF624E" w:rsidRDefault="00F367C9" w:rsidP="00BD32FF">
            <w:pPr>
              <w:autoSpaceDE w:val="0"/>
              <w:autoSpaceDN w:val="0"/>
              <w:jc w:val="center"/>
              <w:rPr>
                <w:sz w:val="20"/>
                <w:szCs w:val="20"/>
              </w:rPr>
            </w:pPr>
            <w:r w:rsidRPr="00EF624E">
              <w:rPr>
                <w:sz w:val="20"/>
                <w:szCs w:val="20"/>
              </w:rPr>
              <w:t>0</w:t>
            </w:r>
          </w:p>
        </w:tc>
        <w:tc>
          <w:tcPr>
            <w:tcW w:w="1134"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c>
          <w:tcPr>
            <w:tcW w:w="882" w:type="dxa"/>
          </w:tcPr>
          <w:p w:rsidR="00F367C9" w:rsidRPr="00EF624E" w:rsidRDefault="00F367C9" w:rsidP="00BD32FF">
            <w:pPr>
              <w:autoSpaceDE w:val="0"/>
              <w:autoSpaceDN w:val="0"/>
              <w:jc w:val="center"/>
              <w:rPr>
                <w:sz w:val="20"/>
                <w:szCs w:val="20"/>
              </w:rPr>
            </w:pPr>
            <w:r w:rsidRPr="00EF624E">
              <w:rPr>
                <w:sz w:val="20"/>
                <w:szCs w:val="20"/>
              </w:rPr>
              <w:t>0</w:t>
            </w:r>
          </w:p>
        </w:tc>
      </w:tr>
      <w:tr w:rsidR="0021633C" w:rsidRPr="00EF624E" w:rsidTr="0021633C">
        <w:tc>
          <w:tcPr>
            <w:tcW w:w="851" w:type="dxa"/>
            <w:vMerge/>
          </w:tcPr>
          <w:p w:rsidR="0021633C" w:rsidRPr="002B53A5" w:rsidRDefault="0021633C" w:rsidP="00BD32FF">
            <w:pPr>
              <w:autoSpaceDE w:val="0"/>
              <w:autoSpaceDN w:val="0"/>
              <w:rPr>
                <w:sz w:val="20"/>
                <w:szCs w:val="20"/>
              </w:rPr>
            </w:pPr>
          </w:p>
        </w:tc>
        <w:tc>
          <w:tcPr>
            <w:tcW w:w="1415" w:type="dxa"/>
            <w:gridSpan w:val="2"/>
            <w:vMerge/>
          </w:tcPr>
          <w:p w:rsidR="0021633C" w:rsidRPr="002B53A5" w:rsidRDefault="0021633C" w:rsidP="00BD32FF">
            <w:pPr>
              <w:autoSpaceDE w:val="0"/>
              <w:autoSpaceDN w:val="0"/>
              <w:rPr>
                <w:sz w:val="20"/>
                <w:szCs w:val="20"/>
              </w:rPr>
            </w:pPr>
          </w:p>
        </w:tc>
        <w:tc>
          <w:tcPr>
            <w:tcW w:w="1416" w:type="dxa"/>
            <w:vMerge/>
          </w:tcPr>
          <w:p w:rsidR="0021633C" w:rsidRPr="002B53A5" w:rsidRDefault="0021633C" w:rsidP="00BD32FF">
            <w:pPr>
              <w:autoSpaceDE w:val="0"/>
              <w:autoSpaceDN w:val="0"/>
              <w:jc w:val="center"/>
              <w:rPr>
                <w:sz w:val="20"/>
                <w:szCs w:val="20"/>
              </w:rPr>
            </w:pPr>
          </w:p>
        </w:tc>
        <w:tc>
          <w:tcPr>
            <w:tcW w:w="1418" w:type="dxa"/>
            <w:gridSpan w:val="2"/>
            <w:vMerge/>
          </w:tcPr>
          <w:p w:rsidR="0021633C" w:rsidRPr="002B53A5" w:rsidRDefault="0021633C" w:rsidP="00BD32FF">
            <w:pPr>
              <w:autoSpaceDE w:val="0"/>
              <w:autoSpaceDN w:val="0"/>
              <w:jc w:val="center"/>
              <w:rPr>
                <w:sz w:val="20"/>
                <w:szCs w:val="20"/>
              </w:rPr>
            </w:pPr>
          </w:p>
        </w:tc>
        <w:tc>
          <w:tcPr>
            <w:tcW w:w="713" w:type="dxa"/>
          </w:tcPr>
          <w:p w:rsidR="0021633C" w:rsidRPr="002B53A5" w:rsidRDefault="0021633C" w:rsidP="00BD32FF">
            <w:pPr>
              <w:autoSpaceDE w:val="0"/>
              <w:autoSpaceDN w:val="0"/>
              <w:jc w:val="center"/>
              <w:rPr>
                <w:sz w:val="20"/>
                <w:szCs w:val="20"/>
              </w:rPr>
            </w:pPr>
            <w:r>
              <w:rPr>
                <w:sz w:val="20"/>
                <w:szCs w:val="20"/>
              </w:rPr>
              <w:t>974</w:t>
            </w:r>
          </w:p>
        </w:tc>
        <w:tc>
          <w:tcPr>
            <w:tcW w:w="709" w:type="dxa"/>
            <w:gridSpan w:val="2"/>
          </w:tcPr>
          <w:p w:rsidR="0021633C" w:rsidRPr="002B53A5" w:rsidRDefault="0021633C" w:rsidP="00BD32FF">
            <w:pPr>
              <w:autoSpaceDE w:val="0"/>
              <w:autoSpaceDN w:val="0"/>
              <w:jc w:val="center"/>
              <w:rPr>
                <w:sz w:val="20"/>
                <w:szCs w:val="20"/>
              </w:rPr>
            </w:pPr>
            <w:r>
              <w:rPr>
                <w:sz w:val="20"/>
                <w:szCs w:val="20"/>
              </w:rPr>
              <w:t>0707</w:t>
            </w:r>
          </w:p>
        </w:tc>
        <w:tc>
          <w:tcPr>
            <w:tcW w:w="1275" w:type="dxa"/>
            <w:gridSpan w:val="3"/>
          </w:tcPr>
          <w:p w:rsidR="0021633C" w:rsidRPr="002B53A5" w:rsidRDefault="0021633C" w:rsidP="00BD32FF">
            <w:pPr>
              <w:autoSpaceDE w:val="0"/>
              <w:autoSpaceDN w:val="0"/>
              <w:jc w:val="center"/>
              <w:rPr>
                <w:sz w:val="20"/>
                <w:szCs w:val="20"/>
              </w:rPr>
            </w:pPr>
            <w:r>
              <w:rPr>
                <w:sz w:val="20"/>
                <w:szCs w:val="20"/>
              </w:rPr>
              <w:t>Ц760212150</w:t>
            </w:r>
          </w:p>
        </w:tc>
        <w:tc>
          <w:tcPr>
            <w:tcW w:w="704" w:type="dxa"/>
            <w:gridSpan w:val="2"/>
          </w:tcPr>
          <w:p w:rsidR="0021633C" w:rsidRPr="002B53A5" w:rsidRDefault="0021633C" w:rsidP="00BD32FF">
            <w:pPr>
              <w:autoSpaceDE w:val="0"/>
              <w:autoSpaceDN w:val="0"/>
              <w:jc w:val="center"/>
              <w:rPr>
                <w:sz w:val="20"/>
                <w:szCs w:val="20"/>
              </w:rPr>
            </w:pPr>
            <w:r>
              <w:rPr>
                <w:sz w:val="20"/>
                <w:szCs w:val="20"/>
              </w:rPr>
              <w:t>622</w:t>
            </w:r>
          </w:p>
        </w:tc>
        <w:tc>
          <w:tcPr>
            <w:tcW w:w="997" w:type="dxa"/>
          </w:tcPr>
          <w:p w:rsidR="0021633C" w:rsidRPr="002B53A5" w:rsidRDefault="0021633C" w:rsidP="00BD32FF">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961"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5,5</w:t>
            </w:r>
          </w:p>
        </w:tc>
        <w:tc>
          <w:tcPr>
            <w:tcW w:w="882" w:type="dxa"/>
          </w:tcPr>
          <w:p w:rsidR="0021633C" w:rsidRPr="00EF624E" w:rsidRDefault="0021633C" w:rsidP="00CB75B6">
            <w:pPr>
              <w:autoSpaceDE w:val="0"/>
              <w:autoSpaceDN w:val="0"/>
              <w:jc w:val="center"/>
              <w:rPr>
                <w:sz w:val="20"/>
                <w:szCs w:val="20"/>
              </w:rPr>
            </w:pPr>
            <w:r>
              <w:rPr>
                <w:sz w:val="20"/>
                <w:szCs w:val="20"/>
              </w:rPr>
              <w:t>37,8</w:t>
            </w:r>
          </w:p>
        </w:tc>
        <w:tc>
          <w:tcPr>
            <w:tcW w:w="882" w:type="dxa"/>
          </w:tcPr>
          <w:p w:rsidR="0021633C" w:rsidRPr="00EF624E" w:rsidRDefault="0021633C" w:rsidP="00CB75B6">
            <w:pPr>
              <w:autoSpaceDE w:val="0"/>
              <w:autoSpaceDN w:val="0"/>
              <w:jc w:val="center"/>
              <w:rPr>
                <w:sz w:val="20"/>
                <w:szCs w:val="20"/>
              </w:rPr>
            </w:pPr>
            <w:r>
              <w:rPr>
                <w:sz w:val="20"/>
                <w:szCs w:val="20"/>
              </w:rPr>
              <w:t>63,8</w:t>
            </w:r>
          </w:p>
        </w:tc>
      </w:tr>
      <w:tr w:rsidR="00425726" w:rsidRPr="002877B6" w:rsidTr="0021633C">
        <w:tc>
          <w:tcPr>
            <w:tcW w:w="851" w:type="dxa"/>
            <w:vMerge w:val="restart"/>
          </w:tcPr>
          <w:p w:rsidR="00425726" w:rsidRPr="005D3DF7" w:rsidRDefault="00425726" w:rsidP="00BD32FF">
            <w:pPr>
              <w:autoSpaceDE w:val="0"/>
              <w:autoSpaceDN w:val="0"/>
              <w:spacing w:line="240" w:lineRule="auto"/>
              <w:rPr>
                <w:rFonts w:ascii="Times New Roman" w:hAnsi="Times New Roman"/>
                <w:sz w:val="20"/>
                <w:szCs w:val="20"/>
              </w:rPr>
            </w:pPr>
            <w:r w:rsidRPr="005D3DF7">
              <w:rPr>
                <w:rFonts w:ascii="Times New Roman" w:hAnsi="Times New Roman"/>
                <w:sz w:val="20"/>
                <w:szCs w:val="20"/>
              </w:rPr>
              <w:t>Целевой (</w:t>
            </w:r>
            <w:proofErr w:type="spellStart"/>
            <w:r w:rsidRPr="005D3DF7">
              <w:rPr>
                <w:rFonts w:ascii="Times New Roman" w:hAnsi="Times New Roman"/>
                <w:sz w:val="20"/>
                <w:szCs w:val="20"/>
              </w:rPr>
              <w:t>ые</w:t>
            </w:r>
            <w:proofErr w:type="spellEnd"/>
            <w:r w:rsidRPr="005D3DF7">
              <w:rPr>
                <w:rFonts w:ascii="Times New Roman" w:hAnsi="Times New Roman"/>
                <w:sz w:val="20"/>
                <w:szCs w:val="20"/>
              </w:rPr>
              <w:t>) индикатор (ы) и показатель (и) подпрограммы (</w:t>
            </w:r>
            <w:r w:rsidR="00E07A2C">
              <w:rPr>
                <w:sz w:val="20"/>
                <w:szCs w:val="20"/>
              </w:rPr>
              <w:t>муниципальной</w:t>
            </w:r>
            <w:r w:rsidRPr="005D3DF7">
              <w:rPr>
                <w:rFonts w:ascii="Times New Roman" w:hAnsi="Times New Roman"/>
                <w:sz w:val="20"/>
                <w:szCs w:val="20"/>
              </w:rPr>
              <w:t xml:space="preserve"> программы), увя</w:t>
            </w:r>
            <w:r w:rsidRPr="005D3DF7">
              <w:rPr>
                <w:rFonts w:ascii="Times New Roman" w:hAnsi="Times New Roman"/>
                <w:sz w:val="20"/>
                <w:szCs w:val="20"/>
              </w:rPr>
              <w:softHyphen/>
              <w:t>занные с ос</w:t>
            </w:r>
            <w:r w:rsidRPr="005D3DF7">
              <w:rPr>
                <w:rFonts w:ascii="Times New Roman" w:hAnsi="Times New Roman"/>
                <w:sz w:val="20"/>
                <w:szCs w:val="20"/>
              </w:rPr>
              <w:softHyphen/>
              <w:t xml:space="preserve">новным мероприятием </w:t>
            </w:r>
            <w:r w:rsidRPr="005D3DF7">
              <w:rPr>
                <w:rFonts w:ascii="Times New Roman" w:hAnsi="Times New Roman"/>
                <w:sz w:val="20"/>
                <w:szCs w:val="20"/>
              </w:rPr>
              <w:lastRenderedPageBreak/>
              <w:t>1</w:t>
            </w:r>
          </w:p>
        </w:tc>
        <w:tc>
          <w:tcPr>
            <w:tcW w:w="8647" w:type="dxa"/>
            <w:gridSpan w:val="14"/>
          </w:tcPr>
          <w:p w:rsidR="00425726" w:rsidRPr="00A66D7C" w:rsidRDefault="00425726" w:rsidP="00425726">
            <w:pPr>
              <w:autoSpaceDE w:val="0"/>
              <w:autoSpaceDN w:val="0"/>
              <w:spacing w:line="240" w:lineRule="auto"/>
              <w:rPr>
                <w:rFonts w:ascii="Times New Roman" w:hAnsi="Times New Roman"/>
                <w:sz w:val="20"/>
                <w:szCs w:val="20"/>
              </w:rPr>
            </w:pPr>
            <w:r w:rsidRPr="00A66D7C">
              <w:rPr>
                <w:rFonts w:ascii="Times New Roman" w:hAnsi="Times New Roman"/>
                <w:sz w:val="20"/>
                <w:szCs w:val="20"/>
              </w:rPr>
              <w:lastRenderedPageBreak/>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c>
          <w:tcPr>
            <w:tcW w:w="961"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c>
          <w:tcPr>
            <w:tcW w:w="882"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c>
          <w:tcPr>
            <w:tcW w:w="882"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2</w:t>
            </w:r>
          </w:p>
        </w:tc>
      </w:tr>
      <w:tr w:rsidR="00425726" w:rsidRPr="002877B6" w:rsidTr="0021633C">
        <w:tc>
          <w:tcPr>
            <w:tcW w:w="851" w:type="dxa"/>
            <w:vMerge/>
          </w:tcPr>
          <w:p w:rsidR="00425726" w:rsidRPr="002B53A5" w:rsidRDefault="00425726" w:rsidP="00BD32FF">
            <w:pPr>
              <w:autoSpaceDE w:val="0"/>
              <w:autoSpaceDN w:val="0"/>
              <w:spacing w:line="240" w:lineRule="auto"/>
              <w:rPr>
                <w:sz w:val="20"/>
                <w:szCs w:val="20"/>
              </w:rPr>
            </w:pPr>
          </w:p>
        </w:tc>
        <w:tc>
          <w:tcPr>
            <w:tcW w:w="8647" w:type="dxa"/>
            <w:gridSpan w:val="14"/>
          </w:tcPr>
          <w:p w:rsidR="00425726" w:rsidRPr="00A66D7C" w:rsidRDefault="00425726" w:rsidP="00425726">
            <w:pPr>
              <w:autoSpaceDE w:val="0"/>
              <w:autoSpaceDN w:val="0"/>
              <w:spacing w:line="240" w:lineRule="auto"/>
              <w:rPr>
                <w:rFonts w:ascii="Times New Roman" w:hAnsi="Times New Roman"/>
                <w:sz w:val="20"/>
                <w:szCs w:val="20"/>
              </w:rPr>
            </w:pPr>
            <w:r w:rsidRPr="00A66D7C">
              <w:rPr>
                <w:rFonts w:ascii="Times New Roman" w:hAnsi="Times New Roman"/>
                <w:sz w:val="20"/>
                <w:szCs w:val="20"/>
              </w:rPr>
              <w:t>Показатель годности к военной службе при первоначальной постановке на воинский учет, %</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c>
          <w:tcPr>
            <w:tcW w:w="961"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c>
          <w:tcPr>
            <w:tcW w:w="1134"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c>
          <w:tcPr>
            <w:tcW w:w="882"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c>
          <w:tcPr>
            <w:tcW w:w="882" w:type="dxa"/>
          </w:tcPr>
          <w:p w:rsidR="00425726" w:rsidRPr="00615CDE" w:rsidRDefault="00425726" w:rsidP="00BD32FF">
            <w:pPr>
              <w:autoSpaceDE w:val="0"/>
              <w:autoSpaceDN w:val="0"/>
              <w:jc w:val="center"/>
              <w:rPr>
                <w:rFonts w:ascii="Times New Roman" w:hAnsi="Times New Roman"/>
                <w:sz w:val="20"/>
                <w:szCs w:val="20"/>
              </w:rPr>
            </w:pPr>
            <w:r w:rsidRPr="00615CDE">
              <w:rPr>
                <w:rFonts w:ascii="Times New Roman" w:hAnsi="Times New Roman"/>
                <w:sz w:val="20"/>
                <w:szCs w:val="20"/>
              </w:rPr>
              <w:t>70</w:t>
            </w:r>
          </w:p>
        </w:tc>
      </w:tr>
      <w:tr w:rsidR="0021633C" w:rsidRPr="002877B6" w:rsidTr="0021633C">
        <w:trPr>
          <w:trHeight w:val="351"/>
        </w:trPr>
        <w:tc>
          <w:tcPr>
            <w:tcW w:w="851" w:type="dxa"/>
            <w:vMerge w:val="restart"/>
          </w:tcPr>
          <w:p w:rsidR="0021633C" w:rsidRPr="002B53A5" w:rsidRDefault="0021633C" w:rsidP="00BD32FF">
            <w:pPr>
              <w:autoSpaceDE w:val="0"/>
              <w:autoSpaceDN w:val="0"/>
              <w:spacing w:line="240" w:lineRule="auto"/>
              <w:rPr>
                <w:sz w:val="20"/>
                <w:szCs w:val="20"/>
              </w:rPr>
            </w:pPr>
            <w:r>
              <w:rPr>
                <w:sz w:val="20"/>
                <w:szCs w:val="20"/>
              </w:rPr>
              <w:lastRenderedPageBreak/>
              <w:t>Мероприятие 1.1.</w:t>
            </w:r>
          </w:p>
        </w:tc>
        <w:tc>
          <w:tcPr>
            <w:tcW w:w="1406" w:type="dxa"/>
            <w:vMerge w:val="restart"/>
          </w:tcPr>
          <w:p w:rsidR="0021633C" w:rsidRPr="0021633C" w:rsidRDefault="0021633C" w:rsidP="0021633C">
            <w:pPr>
              <w:autoSpaceDE w:val="0"/>
              <w:autoSpaceDN w:val="0"/>
              <w:spacing w:line="240" w:lineRule="auto"/>
              <w:rPr>
                <w:rFonts w:ascii="Times New Roman" w:eastAsiaTheme="minorHAnsi" w:hAnsi="Times New Roman"/>
                <w:sz w:val="20"/>
                <w:szCs w:val="20"/>
              </w:rPr>
            </w:pPr>
            <w:r w:rsidRPr="0021633C">
              <w:rPr>
                <w:rFonts w:ascii="Times New Roman" w:eastAsiaTheme="minorHAnsi" w:hAnsi="Times New Roman"/>
                <w:sz w:val="20"/>
                <w:szCs w:val="20"/>
              </w:rPr>
              <w:t>Организация и проведение мероприятий, направленных на патриотическое воспитание детей и допризывную подготовку молодежи.</w:t>
            </w:r>
          </w:p>
          <w:p w:rsidR="0021633C" w:rsidRPr="00A66D7C" w:rsidRDefault="0021633C" w:rsidP="00425726">
            <w:pPr>
              <w:autoSpaceDE w:val="0"/>
              <w:autoSpaceDN w:val="0"/>
              <w:spacing w:line="240" w:lineRule="auto"/>
              <w:rPr>
                <w:rFonts w:ascii="Times New Roman" w:hAnsi="Times New Roman"/>
                <w:sz w:val="20"/>
                <w:szCs w:val="20"/>
              </w:rPr>
            </w:pPr>
          </w:p>
        </w:tc>
        <w:tc>
          <w:tcPr>
            <w:tcW w:w="1425" w:type="dxa"/>
            <w:gridSpan w:val="2"/>
            <w:vMerge w:val="restart"/>
          </w:tcPr>
          <w:p w:rsidR="0021633C" w:rsidRPr="00A66D7C" w:rsidRDefault="0021633C" w:rsidP="00425726">
            <w:pPr>
              <w:autoSpaceDE w:val="0"/>
              <w:autoSpaceDN w:val="0"/>
              <w:spacing w:line="240" w:lineRule="auto"/>
              <w:rPr>
                <w:rFonts w:ascii="Times New Roman" w:hAnsi="Times New Roman"/>
                <w:sz w:val="20"/>
                <w:szCs w:val="20"/>
              </w:rPr>
            </w:pPr>
          </w:p>
        </w:tc>
        <w:tc>
          <w:tcPr>
            <w:tcW w:w="1373" w:type="dxa"/>
            <w:vMerge w:val="restart"/>
          </w:tcPr>
          <w:p w:rsidR="0021633C" w:rsidRPr="00A66D7C" w:rsidRDefault="0021633C" w:rsidP="00425726">
            <w:pPr>
              <w:autoSpaceDE w:val="0"/>
              <w:autoSpaceDN w:val="0"/>
              <w:spacing w:line="240" w:lineRule="auto"/>
              <w:rPr>
                <w:rFonts w:ascii="Times New Roman" w:hAnsi="Times New Roman"/>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758"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709"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1275" w:type="dxa"/>
            <w:gridSpan w:val="3"/>
          </w:tcPr>
          <w:p w:rsidR="0021633C" w:rsidRPr="002B53A5" w:rsidRDefault="0021633C" w:rsidP="00CB75B6">
            <w:pPr>
              <w:autoSpaceDE w:val="0"/>
              <w:autoSpaceDN w:val="0"/>
              <w:jc w:val="center"/>
              <w:rPr>
                <w:sz w:val="20"/>
                <w:szCs w:val="20"/>
              </w:rPr>
            </w:pPr>
            <w:r w:rsidRPr="002B53A5">
              <w:rPr>
                <w:sz w:val="20"/>
                <w:szCs w:val="20"/>
              </w:rPr>
              <w:t>x</w:t>
            </w:r>
          </w:p>
        </w:tc>
        <w:tc>
          <w:tcPr>
            <w:tcW w:w="640" w:type="dxa"/>
          </w:tcPr>
          <w:p w:rsidR="0021633C" w:rsidRPr="002B53A5" w:rsidRDefault="0021633C" w:rsidP="00CB75B6">
            <w:pPr>
              <w:autoSpaceDE w:val="0"/>
              <w:autoSpaceDN w:val="0"/>
              <w:jc w:val="center"/>
              <w:rPr>
                <w:sz w:val="20"/>
                <w:szCs w:val="20"/>
              </w:rPr>
            </w:pPr>
            <w:r w:rsidRPr="002B53A5">
              <w:rPr>
                <w:sz w:val="20"/>
                <w:szCs w:val="20"/>
              </w:rPr>
              <w:t>x</w:t>
            </w:r>
          </w:p>
        </w:tc>
        <w:tc>
          <w:tcPr>
            <w:tcW w:w="1061" w:type="dxa"/>
            <w:gridSpan w:val="2"/>
            <w:vAlign w:val="center"/>
          </w:tcPr>
          <w:p w:rsidR="0021633C" w:rsidRPr="002B53A5" w:rsidRDefault="0021633C" w:rsidP="00CB75B6">
            <w:pPr>
              <w:autoSpaceDE w:val="0"/>
              <w:autoSpaceDN w:val="0"/>
              <w:spacing w:line="240" w:lineRule="auto"/>
              <w:jc w:val="left"/>
              <w:rPr>
                <w:sz w:val="20"/>
                <w:szCs w:val="20"/>
              </w:rPr>
            </w:pPr>
            <w:r w:rsidRPr="002B53A5">
              <w:rPr>
                <w:sz w:val="20"/>
                <w:szCs w:val="20"/>
              </w:rPr>
              <w:t>Всего</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961"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5,5</w:t>
            </w:r>
          </w:p>
        </w:tc>
        <w:tc>
          <w:tcPr>
            <w:tcW w:w="882" w:type="dxa"/>
          </w:tcPr>
          <w:p w:rsidR="0021633C" w:rsidRPr="00EF624E" w:rsidRDefault="0021633C" w:rsidP="00CB75B6">
            <w:pPr>
              <w:autoSpaceDE w:val="0"/>
              <w:autoSpaceDN w:val="0"/>
              <w:jc w:val="center"/>
              <w:rPr>
                <w:sz w:val="20"/>
                <w:szCs w:val="20"/>
              </w:rPr>
            </w:pPr>
            <w:r>
              <w:rPr>
                <w:sz w:val="20"/>
                <w:szCs w:val="20"/>
              </w:rPr>
              <w:t>37,8</w:t>
            </w:r>
          </w:p>
        </w:tc>
        <w:tc>
          <w:tcPr>
            <w:tcW w:w="882" w:type="dxa"/>
          </w:tcPr>
          <w:p w:rsidR="0021633C" w:rsidRPr="00EF624E" w:rsidRDefault="0021633C" w:rsidP="00CB75B6">
            <w:pPr>
              <w:autoSpaceDE w:val="0"/>
              <w:autoSpaceDN w:val="0"/>
              <w:jc w:val="center"/>
              <w:rPr>
                <w:sz w:val="20"/>
                <w:szCs w:val="20"/>
              </w:rPr>
            </w:pPr>
            <w:r>
              <w:rPr>
                <w:sz w:val="20"/>
                <w:szCs w:val="20"/>
              </w:rPr>
              <w:t>63,8</w:t>
            </w:r>
          </w:p>
        </w:tc>
      </w:tr>
      <w:tr w:rsidR="0021633C" w:rsidRPr="002877B6" w:rsidTr="0021633C">
        <w:trPr>
          <w:trHeight w:val="419"/>
        </w:trPr>
        <w:tc>
          <w:tcPr>
            <w:tcW w:w="851" w:type="dxa"/>
            <w:vMerge/>
          </w:tcPr>
          <w:p w:rsidR="0021633C" w:rsidRDefault="0021633C" w:rsidP="00BD32FF">
            <w:pPr>
              <w:autoSpaceDE w:val="0"/>
              <w:autoSpaceDN w:val="0"/>
              <w:spacing w:line="240" w:lineRule="auto"/>
              <w:rPr>
                <w:sz w:val="20"/>
                <w:szCs w:val="20"/>
              </w:rPr>
            </w:pPr>
          </w:p>
        </w:tc>
        <w:tc>
          <w:tcPr>
            <w:tcW w:w="1406" w:type="dxa"/>
            <w:vMerge/>
          </w:tcPr>
          <w:p w:rsidR="0021633C" w:rsidRPr="0021633C" w:rsidRDefault="0021633C" w:rsidP="0021633C">
            <w:pPr>
              <w:autoSpaceDE w:val="0"/>
              <w:autoSpaceDN w:val="0"/>
              <w:spacing w:line="240" w:lineRule="auto"/>
              <w:rPr>
                <w:rFonts w:ascii="Times New Roman" w:eastAsiaTheme="minorHAnsi" w:hAnsi="Times New Roman"/>
                <w:sz w:val="20"/>
                <w:szCs w:val="20"/>
              </w:rPr>
            </w:pPr>
          </w:p>
        </w:tc>
        <w:tc>
          <w:tcPr>
            <w:tcW w:w="1425" w:type="dxa"/>
            <w:gridSpan w:val="2"/>
            <w:vMerge/>
          </w:tcPr>
          <w:p w:rsidR="0021633C" w:rsidRPr="00A66D7C" w:rsidRDefault="0021633C" w:rsidP="00425726">
            <w:pPr>
              <w:autoSpaceDE w:val="0"/>
              <w:autoSpaceDN w:val="0"/>
              <w:spacing w:line="240" w:lineRule="auto"/>
              <w:rPr>
                <w:rFonts w:ascii="Times New Roman" w:hAnsi="Times New Roman"/>
                <w:sz w:val="20"/>
                <w:szCs w:val="20"/>
              </w:rPr>
            </w:pPr>
          </w:p>
        </w:tc>
        <w:tc>
          <w:tcPr>
            <w:tcW w:w="1373" w:type="dxa"/>
            <w:vMerge/>
          </w:tcPr>
          <w:p w:rsidR="0021633C" w:rsidRPr="002B53A5" w:rsidRDefault="0021633C" w:rsidP="00425726">
            <w:pPr>
              <w:autoSpaceDE w:val="0"/>
              <w:autoSpaceDN w:val="0"/>
              <w:spacing w:line="240" w:lineRule="auto"/>
              <w:rPr>
                <w:sz w:val="20"/>
                <w:szCs w:val="20"/>
              </w:rPr>
            </w:pPr>
          </w:p>
        </w:tc>
        <w:tc>
          <w:tcPr>
            <w:tcW w:w="758"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709"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1275" w:type="dxa"/>
            <w:gridSpan w:val="3"/>
          </w:tcPr>
          <w:p w:rsidR="0021633C" w:rsidRPr="002B53A5" w:rsidRDefault="0021633C" w:rsidP="00CB75B6">
            <w:pPr>
              <w:autoSpaceDE w:val="0"/>
              <w:autoSpaceDN w:val="0"/>
              <w:jc w:val="center"/>
              <w:rPr>
                <w:sz w:val="20"/>
                <w:szCs w:val="20"/>
              </w:rPr>
            </w:pPr>
            <w:r w:rsidRPr="002B53A5">
              <w:rPr>
                <w:sz w:val="20"/>
                <w:szCs w:val="20"/>
              </w:rPr>
              <w:t>x</w:t>
            </w:r>
          </w:p>
        </w:tc>
        <w:tc>
          <w:tcPr>
            <w:tcW w:w="640" w:type="dxa"/>
          </w:tcPr>
          <w:p w:rsidR="0021633C" w:rsidRPr="002B53A5" w:rsidRDefault="0021633C" w:rsidP="00CB75B6">
            <w:pPr>
              <w:autoSpaceDE w:val="0"/>
              <w:autoSpaceDN w:val="0"/>
              <w:jc w:val="center"/>
              <w:rPr>
                <w:sz w:val="20"/>
                <w:szCs w:val="20"/>
              </w:rPr>
            </w:pPr>
            <w:r w:rsidRPr="002B53A5">
              <w:rPr>
                <w:sz w:val="20"/>
                <w:szCs w:val="20"/>
              </w:rPr>
              <w:t>x</w:t>
            </w:r>
          </w:p>
        </w:tc>
        <w:tc>
          <w:tcPr>
            <w:tcW w:w="1061" w:type="dxa"/>
            <w:gridSpan w:val="2"/>
          </w:tcPr>
          <w:p w:rsidR="0021633C" w:rsidRPr="002B53A5" w:rsidRDefault="0021633C" w:rsidP="00CB75B6">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961" w:type="dxa"/>
          </w:tcPr>
          <w:p w:rsidR="0021633C" w:rsidRPr="00EF624E" w:rsidRDefault="0021633C" w:rsidP="00CB75B6">
            <w:pPr>
              <w:autoSpaceDE w:val="0"/>
              <w:autoSpaceDN w:val="0"/>
              <w:jc w:val="center"/>
              <w:rPr>
                <w:sz w:val="20"/>
                <w:szCs w:val="20"/>
              </w:rPr>
            </w:pPr>
            <w:r w:rsidRPr="00EF624E">
              <w:rPr>
                <w:sz w:val="20"/>
                <w:szCs w:val="20"/>
              </w:rPr>
              <w:t>0</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882" w:type="dxa"/>
          </w:tcPr>
          <w:p w:rsidR="0021633C" w:rsidRPr="00EF624E" w:rsidRDefault="0021633C" w:rsidP="00CB75B6">
            <w:pPr>
              <w:autoSpaceDE w:val="0"/>
              <w:autoSpaceDN w:val="0"/>
              <w:jc w:val="center"/>
              <w:rPr>
                <w:sz w:val="20"/>
                <w:szCs w:val="20"/>
              </w:rPr>
            </w:pPr>
            <w:r w:rsidRPr="00EF624E">
              <w:rPr>
                <w:sz w:val="20"/>
                <w:szCs w:val="20"/>
              </w:rPr>
              <w:t>0</w:t>
            </w:r>
          </w:p>
        </w:tc>
        <w:tc>
          <w:tcPr>
            <w:tcW w:w="882" w:type="dxa"/>
          </w:tcPr>
          <w:p w:rsidR="0021633C" w:rsidRPr="00EF624E" w:rsidRDefault="0021633C" w:rsidP="00CB75B6">
            <w:pPr>
              <w:autoSpaceDE w:val="0"/>
              <w:autoSpaceDN w:val="0"/>
              <w:jc w:val="center"/>
              <w:rPr>
                <w:sz w:val="20"/>
                <w:szCs w:val="20"/>
              </w:rPr>
            </w:pPr>
            <w:r w:rsidRPr="00EF624E">
              <w:rPr>
                <w:sz w:val="20"/>
                <w:szCs w:val="20"/>
              </w:rPr>
              <w:t>0</w:t>
            </w:r>
          </w:p>
        </w:tc>
      </w:tr>
      <w:tr w:rsidR="0021633C" w:rsidRPr="002877B6" w:rsidTr="0021633C">
        <w:trPr>
          <w:trHeight w:val="301"/>
        </w:trPr>
        <w:tc>
          <w:tcPr>
            <w:tcW w:w="851" w:type="dxa"/>
            <w:vMerge/>
          </w:tcPr>
          <w:p w:rsidR="0021633C" w:rsidRDefault="0021633C" w:rsidP="00BD32FF">
            <w:pPr>
              <w:autoSpaceDE w:val="0"/>
              <w:autoSpaceDN w:val="0"/>
              <w:spacing w:line="240" w:lineRule="auto"/>
              <w:rPr>
                <w:sz w:val="20"/>
                <w:szCs w:val="20"/>
              </w:rPr>
            </w:pPr>
          </w:p>
        </w:tc>
        <w:tc>
          <w:tcPr>
            <w:tcW w:w="1406" w:type="dxa"/>
            <w:vMerge/>
          </w:tcPr>
          <w:p w:rsidR="0021633C" w:rsidRPr="0021633C" w:rsidRDefault="0021633C" w:rsidP="0021633C">
            <w:pPr>
              <w:autoSpaceDE w:val="0"/>
              <w:autoSpaceDN w:val="0"/>
              <w:spacing w:line="240" w:lineRule="auto"/>
              <w:rPr>
                <w:rFonts w:ascii="Times New Roman" w:eastAsiaTheme="minorHAnsi" w:hAnsi="Times New Roman"/>
                <w:sz w:val="20"/>
                <w:szCs w:val="20"/>
              </w:rPr>
            </w:pPr>
          </w:p>
        </w:tc>
        <w:tc>
          <w:tcPr>
            <w:tcW w:w="1425" w:type="dxa"/>
            <w:gridSpan w:val="2"/>
            <w:vMerge/>
          </w:tcPr>
          <w:p w:rsidR="0021633C" w:rsidRPr="00A66D7C" w:rsidRDefault="0021633C" w:rsidP="00425726">
            <w:pPr>
              <w:autoSpaceDE w:val="0"/>
              <w:autoSpaceDN w:val="0"/>
              <w:spacing w:line="240" w:lineRule="auto"/>
              <w:rPr>
                <w:rFonts w:ascii="Times New Roman" w:hAnsi="Times New Roman"/>
                <w:sz w:val="20"/>
                <w:szCs w:val="20"/>
              </w:rPr>
            </w:pPr>
          </w:p>
        </w:tc>
        <w:tc>
          <w:tcPr>
            <w:tcW w:w="1373" w:type="dxa"/>
            <w:vMerge/>
          </w:tcPr>
          <w:p w:rsidR="0021633C" w:rsidRPr="002B53A5" w:rsidRDefault="0021633C" w:rsidP="00425726">
            <w:pPr>
              <w:autoSpaceDE w:val="0"/>
              <w:autoSpaceDN w:val="0"/>
              <w:spacing w:line="240" w:lineRule="auto"/>
              <w:rPr>
                <w:sz w:val="20"/>
                <w:szCs w:val="20"/>
              </w:rPr>
            </w:pPr>
          </w:p>
        </w:tc>
        <w:tc>
          <w:tcPr>
            <w:tcW w:w="758"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709" w:type="dxa"/>
            <w:gridSpan w:val="2"/>
          </w:tcPr>
          <w:p w:rsidR="0021633C" w:rsidRPr="002B53A5" w:rsidRDefault="0021633C" w:rsidP="00CB75B6">
            <w:pPr>
              <w:autoSpaceDE w:val="0"/>
              <w:autoSpaceDN w:val="0"/>
              <w:jc w:val="center"/>
              <w:rPr>
                <w:sz w:val="20"/>
                <w:szCs w:val="20"/>
              </w:rPr>
            </w:pPr>
            <w:r w:rsidRPr="002B53A5">
              <w:rPr>
                <w:sz w:val="20"/>
                <w:szCs w:val="20"/>
              </w:rPr>
              <w:t>x</w:t>
            </w:r>
          </w:p>
        </w:tc>
        <w:tc>
          <w:tcPr>
            <w:tcW w:w="1275" w:type="dxa"/>
            <w:gridSpan w:val="3"/>
          </w:tcPr>
          <w:p w:rsidR="0021633C" w:rsidRPr="002B53A5" w:rsidRDefault="0021633C" w:rsidP="00CB75B6">
            <w:pPr>
              <w:autoSpaceDE w:val="0"/>
              <w:autoSpaceDN w:val="0"/>
              <w:jc w:val="center"/>
              <w:rPr>
                <w:sz w:val="20"/>
                <w:szCs w:val="20"/>
              </w:rPr>
            </w:pPr>
            <w:r w:rsidRPr="002B53A5">
              <w:rPr>
                <w:sz w:val="20"/>
                <w:szCs w:val="20"/>
              </w:rPr>
              <w:t>x</w:t>
            </w:r>
          </w:p>
        </w:tc>
        <w:tc>
          <w:tcPr>
            <w:tcW w:w="640" w:type="dxa"/>
          </w:tcPr>
          <w:p w:rsidR="0021633C" w:rsidRPr="002B53A5" w:rsidRDefault="0021633C" w:rsidP="00CB75B6">
            <w:pPr>
              <w:autoSpaceDE w:val="0"/>
              <w:autoSpaceDN w:val="0"/>
              <w:jc w:val="center"/>
              <w:rPr>
                <w:sz w:val="20"/>
                <w:szCs w:val="20"/>
              </w:rPr>
            </w:pPr>
            <w:r w:rsidRPr="002B53A5">
              <w:rPr>
                <w:sz w:val="20"/>
                <w:szCs w:val="20"/>
              </w:rPr>
              <w:t>x</w:t>
            </w:r>
          </w:p>
        </w:tc>
        <w:tc>
          <w:tcPr>
            <w:tcW w:w="1061" w:type="dxa"/>
            <w:gridSpan w:val="2"/>
          </w:tcPr>
          <w:p w:rsidR="0021633C" w:rsidRPr="002B53A5" w:rsidRDefault="0021633C" w:rsidP="00CB75B6">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961" w:type="dxa"/>
          </w:tcPr>
          <w:p w:rsidR="0021633C" w:rsidRPr="00EF624E" w:rsidRDefault="0021633C" w:rsidP="00CB75B6">
            <w:pPr>
              <w:autoSpaceDE w:val="0"/>
              <w:autoSpaceDN w:val="0"/>
              <w:jc w:val="center"/>
              <w:rPr>
                <w:sz w:val="20"/>
                <w:szCs w:val="20"/>
              </w:rPr>
            </w:pPr>
            <w:r w:rsidRPr="00EF624E">
              <w:rPr>
                <w:sz w:val="20"/>
                <w:szCs w:val="20"/>
              </w:rPr>
              <w:t>0</w:t>
            </w:r>
          </w:p>
        </w:tc>
        <w:tc>
          <w:tcPr>
            <w:tcW w:w="1134" w:type="dxa"/>
          </w:tcPr>
          <w:p w:rsidR="0021633C" w:rsidRPr="00EF624E" w:rsidRDefault="0021633C" w:rsidP="00CB75B6">
            <w:pPr>
              <w:autoSpaceDE w:val="0"/>
              <w:autoSpaceDN w:val="0"/>
              <w:jc w:val="center"/>
              <w:rPr>
                <w:sz w:val="20"/>
                <w:szCs w:val="20"/>
              </w:rPr>
            </w:pPr>
            <w:r w:rsidRPr="00EF624E">
              <w:rPr>
                <w:sz w:val="20"/>
                <w:szCs w:val="20"/>
              </w:rPr>
              <w:t>0</w:t>
            </w:r>
          </w:p>
        </w:tc>
        <w:tc>
          <w:tcPr>
            <w:tcW w:w="882" w:type="dxa"/>
          </w:tcPr>
          <w:p w:rsidR="0021633C" w:rsidRPr="00EF624E" w:rsidRDefault="0021633C" w:rsidP="00CB75B6">
            <w:pPr>
              <w:autoSpaceDE w:val="0"/>
              <w:autoSpaceDN w:val="0"/>
              <w:jc w:val="center"/>
              <w:rPr>
                <w:sz w:val="20"/>
                <w:szCs w:val="20"/>
              </w:rPr>
            </w:pPr>
            <w:r w:rsidRPr="00EF624E">
              <w:rPr>
                <w:sz w:val="20"/>
                <w:szCs w:val="20"/>
              </w:rPr>
              <w:t>0</w:t>
            </w:r>
          </w:p>
        </w:tc>
        <w:tc>
          <w:tcPr>
            <w:tcW w:w="882" w:type="dxa"/>
          </w:tcPr>
          <w:p w:rsidR="0021633C" w:rsidRPr="00EF624E" w:rsidRDefault="0021633C" w:rsidP="00CB75B6">
            <w:pPr>
              <w:autoSpaceDE w:val="0"/>
              <w:autoSpaceDN w:val="0"/>
              <w:jc w:val="center"/>
              <w:rPr>
                <w:sz w:val="20"/>
                <w:szCs w:val="20"/>
              </w:rPr>
            </w:pPr>
            <w:r w:rsidRPr="00EF624E">
              <w:rPr>
                <w:sz w:val="20"/>
                <w:szCs w:val="20"/>
              </w:rPr>
              <w:t>0</w:t>
            </w:r>
          </w:p>
        </w:tc>
      </w:tr>
      <w:tr w:rsidR="0021633C" w:rsidRPr="002877B6" w:rsidTr="0021633C">
        <w:trPr>
          <w:trHeight w:val="536"/>
        </w:trPr>
        <w:tc>
          <w:tcPr>
            <w:tcW w:w="851" w:type="dxa"/>
            <w:vMerge/>
          </w:tcPr>
          <w:p w:rsidR="0021633C" w:rsidRDefault="0021633C" w:rsidP="00BD32FF">
            <w:pPr>
              <w:autoSpaceDE w:val="0"/>
              <w:autoSpaceDN w:val="0"/>
              <w:spacing w:line="240" w:lineRule="auto"/>
              <w:rPr>
                <w:sz w:val="20"/>
                <w:szCs w:val="20"/>
              </w:rPr>
            </w:pPr>
          </w:p>
        </w:tc>
        <w:tc>
          <w:tcPr>
            <w:tcW w:w="1406" w:type="dxa"/>
            <w:vMerge/>
          </w:tcPr>
          <w:p w:rsidR="0021633C" w:rsidRPr="0021633C" w:rsidRDefault="0021633C" w:rsidP="0021633C">
            <w:pPr>
              <w:autoSpaceDE w:val="0"/>
              <w:autoSpaceDN w:val="0"/>
              <w:spacing w:line="240" w:lineRule="auto"/>
              <w:rPr>
                <w:rFonts w:ascii="Times New Roman" w:eastAsiaTheme="minorHAnsi" w:hAnsi="Times New Roman"/>
                <w:sz w:val="20"/>
                <w:szCs w:val="20"/>
              </w:rPr>
            </w:pPr>
          </w:p>
        </w:tc>
        <w:tc>
          <w:tcPr>
            <w:tcW w:w="1425" w:type="dxa"/>
            <w:gridSpan w:val="2"/>
            <w:vMerge/>
          </w:tcPr>
          <w:p w:rsidR="0021633C" w:rsidRPr="00A66D7C" w:rsidRDefault="0021633C" w:rsidP="00425726">
            <w:pPr>
              <w:autoSpaceDE w:val="0"/>
              <w:autoSpaceDN w:val="0"/>
              <w:spacing w:line="240" w:lineRule="auto"/>
              <w:rPr>
                <w:rFonts w:ascii="Times New Roman" w:hAnsi="Times New Roman"/>
                <w:sz w:val="20"/>
                <w:szCs w:val="20"/>
              </w:rPr>
            </w:pPr>
          </w:p>
        </w:tc>
        <w:tc>
          <w:tcPr>
            <w:tcW w:w="1373" w:type="dxa"/>
            <w:vMerge/>
          </w:tcPr>
          <w:p w:rsidR="0021633C" w:rsidRPr="002B53A5" w:rsidRDefault="0021633C" w:rsidP="00425726">
            <w:pPr>
              <w:autoSpaceDE w:val="0"/>
              <w:autoSpaceDN w:val="0"/>
              <w:spacing w:line="240" w:lineRule="auto"/>
              <w:rPr>
                <w:sz w:val="20"/>
                <w:szCs w:val="20"/>
              </w:rPr>
            </w:pPr>
          </w:p>
        </w:tc>
        <w:tc>
          <w:tcPr>
            <w:tcW w:w="758" w:type="dxa"/>
            <w:gridSpan w:val="2"/>
          </w:tcPr>
          <w:p w:rsidR="0021633C" w:rsidRPr="002B53A5" w:rsidRDefault="0021633C" w:rsidP="00CB75B6">
            <w:pPr>
              <w:autoSpaceDE w:val="0"/>
              <w:autoSpaceDN w:val="0"/>
              <w:jc w:val="center"/>
              <w:rPr>
                <w:sz w:val="20"/>
                <w:szCs w:val="20"/>
              </w:rPr>
            </w:pPr>
            <w:r>
              <w:rPr>
                <w:sz w:val="20"/>
                <w:szCs w:val="20"/>
              </w:rPr>
              <w:t>974</w:t>
            </w:r>
          </w:p>
        </w:tc>
        <w:tc>
          <w:tcPr>
            <w:tcW w:w="709" w:type="dxa"/>
            <w:gridSpan w:val="2"/>
          </w:tcPr>
          <w:p w:rsidR="0021633C" w:rsidRPr="002B53A5" w:rsidRDefault="0021633C" w:rsidP="00CB75B6">
            <w:pPr>
              <w:autoSpaceDE w:val="0"/>
              <w:autoSpaceDN w:val="0"/>
              <w:jc w:val="center"/>
              <w:rPr>
                <w:sz w:val="20"/>
                <w:szCs w:val="20"/>
              </w:rPr>
            </w:pPr>
            <w:r>
              <w:rPr>
                <w:sz w:val="20"/>
                <w:szCs w:val="20"/>
              </w:rPr>
              <w:t>0707</w:t>
            </w:r>
          </w:p>
        </w:tc>
        <w:tc>
          <w:tcPr>
            <w:tcW w:w="1275" w:type="dxa"/>
            <w:gridSpan w:val="3"/>
          </w:tcPr>
          <w:p w:rsidR="0021633C" w:rsidRPr="002B53A5" w:rsidRDefault="0021633C" w:rsidP="00CB75B6">
            <w:pPr>
              <w:autoSpaceDE w:val="0"/>
              <w:autoSpaceDN w:val="0"/>
              <w:jc w:val="center"/>
              <w:rPr>
                <w:sz w:val="20"/>
                <w:szCs w:val="20"/>
              </w:rPr>
            </w:pPr>
            <w:r>
              <w:rPr>
                <w:sz w:val="20"/>
                <w:szCs w:val="20"/>
              </w:rPr>
              <w:t>Ц760212150</w:t>
            </w:r>
          </w:p>
        </w:tc>
        <w:tc>
          <w:tcPr>
            <w:tcW w:w="640" w:type="dxa"/>
          </w:tcPr>
          <w:p w:rsidR="0021633C" w:rsidRPr="002B53A5" w:rsidRDefault="0021633C" w:rsidP="00CB75B6">
            <w:pPr>
              <w:autoSpaceDE w:val="0"/>
              <w:autoSpaceDN w:val="0"/>
              <w:jc w:val="center"/>
              <w:rPr>
                <w:sz w:val="20"/>
                <w:szCs w:val="20"/>
              </w:rPr>
            </w:pPr>
            <w:r>
              <w:rPr>
                <w:sz w:val="20"/>
                <w:szCs w:val="20"/>
              </w:rPr>
              <w:t>622</w:t>
            </w:r>
          </w:p>
        </w:tc>
        <w:tc>
          <w:tcPr>
            <w:tcW w:w="1061" w:type="dxa"/>
            <w:gridSpan w:val="2"/>
          </w:tcPr>
          <w:p w:rsidR="0021633C" w:rsidRPr="002B53A5" w:rsidRDefault="0021633C" w:rsidP="00CB75B6">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5,0</w:t>
            </w:r>
          </w:p>
        </w:tc>
        <w:tc>
          <w:tcPr>
            <w:tcW w:w="961" w:type="dxa"/>
          </w:tcPr>
          <w:p w:rsidR="0021633C" w:rsidRPr="00EF624E" w:rsidRDefault="0021633C" w:rsidP="00CB75B6">
            <w:pPr>
              <w:autoSpaceDE w:val="0"/>
              <w:autoSpaceDN w:val="0"/>
              <w:jc w:val="center"/>
              <w:rPr>
                <w:sz w:val="20"/>
                <w:szCs w:val="20"/>
              </w:rPr>
            </w:pPr>
            <w:r>
              <w:rPr>
                <w:sz w:val="20"/>
                <w:szCs w:val="20"/>
              </w:rPr>
              <w:t>5,0</w:t>
            </w:r>
          </w:p>
        </w:tc>
        <w:tc>
          <w:tcPr>
            <w:tcW w:w="1134" w:type="dxa"/>
          </w:tcPr>
          <w:p w:rsidR="0021633C" w:rsidRPr="00EF624E" w:rsidRDefault="0021633C" w:rsidP="00CB75B6">
            <w:pPr>
              <w:autoSpaceDE w:val="0"/>
              <w:autoSpaceDN w:val="0"/>
              <w:jc w:val="center"/>
              <w:rPr>
                <w:sz w:val="20"/>
                <w:szCs w:val="20"/>
              </w:rPr>
            </w:pPr>
            <w:r>
              <w:rPr>
                <w:sz w:val="20"/>
                <w:szCs w:val="20"/>
              </w:rPr>
              <w:t>5,5</w:t>
            </w:r>
          </w:p>
        </w:tc>
        <w:tc>
          <w:tcPr>
            <w:tcW w:w="882" w:type="dxa"/>
          </w:tcPr>
          <w:p w:rsidR="0021633C" w:rsidRPr="00EF624E" w:rsidRDefault="0021633C" w:rsidP="00CB75B6">
            <w:pPr>
              <w:autoSpaceDE w:val="0"/>
              <w:autoSpaceDN w:val="0"/>
              <w:jc w:val="center"/>
              <w:rPr>
                <w:sz w:val="20"/>
                <w:szCs w:val="20"/>
              </w:rPr>
            </w:pPr>
            <w:r>
              <w:rPr>
                <w:sz w:val="20"/>
                <w:szCs w:val="20"/>
              </w:rPr>
              <w:t>37,8</w:t>
            </w:r>
          </w:p>
        </w:tc>
        <w:tc>
          <w:tcPr>
            <w:tcW w:w="882" w:type="dxa"/>
          </w:tcPr>
          <w:p w:rsidR="0021633C" w:rsidRPr="00EF624E" w:rsidRDefault="0021633C" w:rsidP="00CB75B6">
            <w:pPr>
              <w:autoSpaceDE w:val="0"/>
              <w:autoSpaceDN w:val="0"/>
              <w:jc w:val="center"/>
              <w:rPr>
                <w:sz w:val="20"/>
                <w:szCs w:val="20"/>
              </w:rPr>
            </w:pPr>
            <w:r>
              <w:rPr>
                <w:sz w:val="20"/>
                <w:szCs w:val="20"/>
              </w:rPr>
              <w:t>63,8</w:t>
            </w:r>
          </w:p>
        </w:tc>
      </w:tr>
      <w:tr w:rsidR="00425726" w:rsidRPr="00EF624E" w:rsidTr="00BD32FF">
        <w:tc>
          <w:tcPr>
            <w:tcW w:w="15625" w:type="dxa"/>
            <w:gridSpan w:val="21"/>
          </w:tcPr>
          <w:p w:rsidR="00425726" w:rsidRPr="00EF624E" w:rsidRDefault="00425726" w:rsidP="001C2B07">
            <w:pPr>
              <w:autoSpaceDE w:val="0"/>
              <w:autoSpaceDN w:val="0"/>
              <w:spacing w:line="240" w:lineRule="auto"/>
              <w:jc w:val="center"/>
              <w:rPr>
                <w:sz w:val="20"/>
                <w:szCs w:val="20"/>
              </w:rPr>
            </w:pPr>
            <w:r w:rsidRPr="008852B6">
              <w:rPr>
                <w:rFonts w:ascii="Times New Roman" w:hAnsi="Times New Roman"/>
                <w:b/>
                <w:sz w:val="20"/>
                <w:szCs w:val="20"/>
              </w:rPr>
              <w:t>Цель «</w:t>
            </w:r>
            <w:r w:rsidR="00F24A61" w:rsidRPr="00072BAF">
              <w:rPr>
                <w:rFonts w:ascii="Times New Roman" w:hAnsi="Times New Roman"/>
                <w:b/>
                <w:sz w:val="20"/>
                <w:szCs w:val="20"/>
              </w:rPr>
              <w:t xml:space="preserve">Совершенствование и дальнейшее развитие целостной системы патриотического воспитания и допризывной подготовки молодежи Шумерлинского </w:t>
            </w:r>
            <w:r w:rsidR="001C2B07">
              <w:rPr>
                <w:rFonts w:ascii="Times New Roman" w:hAnsi="Times New Roman"/>
                <w:b/>
                <w:sz w:val="20"/>
                <w:szCs w:val="20"/>
              </w:rPr>
              <w:t>муниципального округа</w:t>
            </w:r>
            <w:r w:rsidRPr="008852B6">
              <w:rPr>
                <w:rFonts w:ascii="Times New Roman" w:hAnsi="Times New Roman"/>
                <w:b/>
                <w:sz w:val="20"/>
                <w:szCs w:val="20"/>
              </w:rPr>
              <w:t>»</w:t>
            </w:r>
          </w:p>
        </w:tc>
      </w:tr>
      <w:tr w:rsidR="00425726" w:rsidRPr="00EF624E" w:rsidTr="0021633C">
        <w:tc>
          <w:tcPr>
            <w:tcW w:w="851" w:type="dxa"/>
            <w:vMerge w:val="restart"/>
          </w:tcPr>
          <w:p w:rsidR="00425726" w:rsidRPr="002B53A5" w:rsidRDefault="00425726" w:rsidP="00BD32FF">
            <w:pPr>
              <w:autoSpaceDE w:val="0"/>
              <w:autoSpaceDN w:val="0"/>
              <w:spacing w:line="240" w:lineRule="auto"/>
              <w:jc w:val="left"/>
              <w:rPr>
                <w:b/>
                <w:sz w:val="20"/>
                <w:szCs w:val="20"/>
              </w:rPr>
            </w:pPr>
            <w:r w:rsidRPr="002B53A5">
              <w:rPr>
                <w:sz w:val="20"/>
                <w:szCs w:val="20"/>
              </w:rPr>
              <w:t>Основное мероприятие 2</w:t>
            </w:r>
          </w:p>
        </w:tc>
        <w:tc>
          <w:tcPr>
            <w:tcW w:w="1415" w:type="dxa"/>
            <w:gridSpan w:val="2"/>
            <w:vMerge w:val="restart"/>
          </w:tcPr>
          <w:p w:rsidR="00425726" w:rsidRPr="003B2245" w:rsidRDefault="00F24A61" w:rsidP="00BD32FF">
            <w:pPr>
              <w:autoSpaceDE w:val="0"/>
              <w:autoSpaceDN w:val="0"/>
              <w:spacing w:line="240" w:lineRule="auto"/>
              <w:rPr>
                <w:rFonts w:ascii="Times New Roman" w:hAnsi="Times New Roman"/>
                <w:sz w:val="20"/>
                <w:szCs w:val="20"/>
              </w:rPr>
            </w:pPr>
            <w:r w:rsidRPr="00F24A61">
              <w:rPr>
                <w:rFonts w:ascii="Times New Roman" w:hAnsi="Times New Roman"/>
                <w:sz w:val="20"/>
                <w:szCs w:val="20"/>
              </w:rPr>
              <w:t>Реализация отдельных мероприятий регионального проекта «Патриотическое воспитание граждан</w:t>
            </w:r>
          </w:p>
        </w:tc>
        <w:tc>
          <w:tcPr>
            <w:tcW w:w="1416" w:type="dxa"/>
            <w:vMerge w:val="restart"/>
          </w:tcPr>
          <w:p w:rsidR="00425726" w:rsidRPr="003B2245" w:rsidRDefault="0026236C" w:rsidP="00BD32FF">
            <w:pPr>
              <w:autoSpaceDE w:val="0"/>
              <w:autoSpaceDN w:val="0"/>
              <w:spacing w:line="240" w:lineRule="auto"/>
              <w:rPr>
                <w:rFonts w:ascii="Times New Roman" w:hAnsi="Times New Roman"/>
                <w:sz w:val="20"/>
                <w:szCs w:val="20"/>
              </w:rPr>
            </w:pPr>
            <w:r w:rsidRPr="0026236C">
              <w:rPr>
                <w:rFonts w:ascii="Times New Roman" w:hAnsi="Times New Roman"/>
                <w:sz w:val="20"/>
                <w:szCs w:val="20"/>
              </w:rPr>
              <w:t>увеличение доли детей и молодежи, вовлеченных в военно-технические виды спорта, мероприятия ГТО</w:t>
            </w:r>
          </w:p>
        </w:tc>
        <w:tc>
          <w:tcPr>
            <w:tcW w:w="1418" w:type="dxa"/>
            <w:gridSpan w:val="2"/>
            <w:vMerge w:val="restart"/>
          </w:tcPr>
          <w:p w:rsidR="00425726" w:rsidRPr="002B53A5" w:rsidRDefault="00425726" w:rsidP="00BD32FF">
            <w:pPr>
              <w:autoSpaceDE w:val="0"/>
              <w:autoSpaceDN w:val="0"/>
              <w:spacing w:line="240" w:lineRule="auto"/>
              <w:jc w:val="left"/>
              <w:rPr>
                <w:b/>
                <w:sz w:val="20"/>
                <w:szCs w:val="20"/>
              </w:rPr>
            </w:pPr>
            <w:r w:rsidRPr="002B53A5">
              <w:rPr>
                <w:sz w:val="20"/>
                <w:szCs w:val="20"/>
              </w:rPr>
              <w:t xml:space="preserve">Отдел образования, спорта и молодежной политики администрации Шумерлинского </w:t>
            </w:r>
            <w:r>
              <w:rPr>
                <w:sz w:val="20"/>
                <w:szCs w:val="20"/>
              </w:rPr>
              <w:t>муниципального округа</w:t>
            </w:r>
          </w:p>
        </w:tc>
        <w:tc>
          <w:tcPr>
            <w:tcW w:w="992"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3"/>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7" w:type="dxa"/>
            <w:vAlign w:val="center"/>
          </w:tcPr>
          <w:p w:rsidR="00425726" w:rsidRPr="002B53A5" w:rsidRDefault="00425726" w:rsidP="00BD32FF">
            <w:pPr>
              <w:autoSpaceDE w:val="0"/>
              <w:autoSpaceDN w:val="0"/>
              <w:spacing w:line="240" w:lineRule="auto"/>
              <w:jc w:val="left"/>
              <w:rPr>
                <w:sz w:val="20"/>
                <w:szCs w:val="20"/>
              </w:rPr>
            </w:pPr>
            <w:r w:rsidRPr="002B53A5">
              <w:rPr>
                <w:sz w:val="20"/>
                <w:szCs w:val="20"/>
              </w:rPr>
              <w:t>Всего</w:t>
            </w:r>
          </w:p>
        </w:tc>
        <w:tc>
          <w:tcPr>
            <w:tcW w:w="1134" w:type="dxa"/>
          </w:tcPr>
          <w:p w:rsidR="00425726" w:rsidRPr="00EF624E" w:rsidRDefault="00425726" w:rsidP="00BD32FF">
            <w:pPr>
              <w:autoSpaceDE w:val="0"/>
              <w:autoSpaceDN w:val="0"/>
              <w:jc w:val="center"/>
              <w:rPr>
                <w:sz w:val="20"/>
                <w:szCs w:val="20"/>
              </w:rPr>
            </w:pPr>
            <w:r>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961" w:type="dxa"/>
          </w:tcPr>
          <w:p w:rsidR="00425726" w:rsidRPr="00EF624E" w:rsidRDefault="00425726" w:rsidP="00BD32FF">
            <w:pPr>
              <w:autoSpaceDE w:val="0"/>
              <w:autoSpaceDN w:val="0"/>
              <w:jc w:val="center"/>
              <w:rPr>
                <w:sz w:val="20"/>
                <w:szCs w:val="20"/>
              </w:rPr>
            </w:pPr>
            <w:r>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r>
      <w:tr w:rsidR="00425726" w:rsidRPr="00EF624E" w:rsidTr="0021633C">
        <w:tc>
          <w:tcPr>
            <w:tcW w:w="851" w:type="dxa"/>
            <w:vMerge/>
          </w:tcPr>
          <w:p w:rsidR="00425726" w:rsidRPr="002B53A5" w:rsidRDefault="00425726" w:rsidP="00BD32FF">
            <w:pPr>
              <w:autoSpaceDE w:val="0"/>
              <w:autoSpaceDN w:val="0"/>
              <w:rPr>
                <w:sz w:val="20"/>
                <w:szCs w:val="20"/>
              </w:rPr>
            </w:pPr>
          </w:p>
        </w:tc>
        <w:tc>
          <w:tcPr>
            <w:tcW w:w="1415" w:type="dxa"/>
            <w:gridSpan w:val="2"/>
            <w:vMerge/>
          </w:tcPr>
          <w:p w:rsidR="00425726" w:rsidRPr="002B53A5" w:rsidRDefault="00425726" w:rsidP="00BD32FF">
            <w:pPr>
              <w:autoSpaceDE w:val="0"/>
              <w:autoSpaceDN w:val="0"/>
              <w:rPr>
                <w:sz w:val="20"/>
                <w:szCs w:val="20"/>
              </w:rPr>
            </w:pPr>
          </w:p>
        </w:tc>
        <w:tc>
          <w:tcPr>
            <w:tcW w:w="1416" w:type="dxa"/>
            <w:vMerge/>
          </w:tcPr>
          <w:p w:rsidR="00425726" w:rsidRPr="002B53A5" w:rsidRDefault="00425726" w:rsidP="00BD32FF">
            <w:pPr>
              <w:autoSpaceDE w:val="0"/>
              <w:autoSpaceDN w:val="0"/>
              <w:jc w:val="center"/>
              <w:rPr>
                <w:sz w:val="20"/>
                <w:szCs w:val="20"/>
              </w:rPr>
            </w:pPr>
          </w:p>
        </w:tc>
        <w:tc>
          <w:tcPr>
            <w:tcW w:w="1418" w:type="dxa"/>
            <w:gridSpan w:val="2"/>
            <w:vMerge/>
          </w:tcPr>
          <w:p w:rsidR="00425726" w:rsidRPr="002B53A5" w:rsidRDefault="00425726" w:rsidP="00BD32FF">
            <w:pPr>
              <w:autoSpaceDE w:val="0"/>
              <w:autoSpaceDN w:val="0"/>
              <w:jc w:val="center"/>
              <w:rPr>
                <w:sz w:val="20"/>
                <w:szCs w:val="20"/>
              </w:rPr>
            </w:pPr>
          </w:p>
        </w:tc>
        <w:tc>
          <w:tcPr>
            <w:tcW w:w="992"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3"/>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7" w:type="dxa"/>
          </w:tcPr>
          <w:p w:rsidR="00425726" w:rsidRPr="002B53A5" w:rsidRDefault="00425726" w:rsidP="00BD32FF">
            <w:pPr>
              <w:autoSpaceDE w:val="0"/>
              <w:autoSpaceDN w:val="0"/>
              <w:spacing w:line="240" w:lineRule="auto"/>
              <w:jc w:val="left"/>
              <w:rPr>
                <w:sz w:val="20"/>
                <w:szCs w:val="20"/>
              </w:rPr>
            </w:pPr>
            <w:r w:rsidRPr="002B53A5">
              <w:rPr>
                <w:sz w:val="20"/>
                <w:szCs w:val="20"/>
              </w:rPr>
              <w:t>федеральный бюджет</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961" w:type="dxa"/>
          </w:tcPr>
          <w:p w:rsidR="00425726" w:rsidRPr="00EF624E" w:rsidRDefault="00425726" w:rsidP="00BD32FF">
            <w:pPr>
              <w:autoSpaceDE w:val="0"/>
              <w:autoSpaceDN w:val="0"/>
              <w:jc w:val="center"/>
              <w:rPr>
                <w:sz w:val="20"/>
                <w:szCs w:val="20"/>
              </w:rPr>
            </w:pPr>
            <w:r w:rsidRPr="00EF624E">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r>
      <w:tr w:rsidR="00425726" w:rsidRPr="00EF624E" w:rsidTr="0021633C">
        <w:tc>
          <w:tcPr>
            <w:tcW w:w="851" w:type="dxa"/>
            <w:vMerge/>
          </w:tcPr>
          <w:p w:rsidR="00425726" w:rsidRPr="002B53A5" w:rsidRDefault="00425726" w:rsidP="00BD32FF">
            <w:pPr>
              <w:autoSpaceDE w:val="0"/>
              <w:autoSpaceDN w:val="0"/>
              <w:rPr>
                <w:sz w:val="20"/>
                <w:szCs w:val="20"/>
              </w:rPr>
            </w:pPr>
          </w:p>
        </w:tc>
        <w:tc>
          <w:tcPr>
            <w:tcW w:w="1415" w:type="dxa"/>
            <w:gridSpan w:val="2"/>
            <w:vMerge/>
          </w:tcPr>
          <w:p w:rsidR="00425726" w:rsidRPr="002B53A5" w:rsidRDefault="00425726" w:rsidP="00BD32FF">
            <w:pPr>
              <w:autoSpaceDE w:val="0"/>
              <w:autoSpaceDN w:val="0"/>
              <w:rPr>
                <w:sz w:val="20"/>
                <w:szCs w:val="20"/>
              </w:rPr>
            </w:pPr>
          </w:p>
        </w:tc>
        <w:tc>
          <w:tcPr>
            <w:tcW w:w="1416" w:type="dxa"/>
            <w:vMerge/>
          </w:tcPr>
          <w:p w:rsidR="00425726" w:rsidRPr="002B53A5" w:rsidRDefault="00425726" w:rsidP="00BD32FF">
            <w:pPr>
              <w:autoSpaceDE w:val="0"/>
              <w:autoSpaceDN w:val="0"/>
              <w:jc w:val="center"/>
              <w:rPr>
                <w:sz w:val="20"/>
                <w:szCs w:val="20"/>
              </w:rPr>
            </w:pPr>
          </w:p>
        </w:tc>
        <w:tc>
          <w:tcPr>
            <w:tcW w:w="1418" w:type="dxa"/>
            <w:gridSpan w:val="2"/>
            <w:vMerge/>
          </w:tcPr>
          <w:p w:rsidR="00425726" w:rsidRPr="002B53A5" w:rsidRDefault="00425726" w:rsidP="00BD32FF">
            <w:pPr>
              <w:autoSpaceDE w:val="0"/>
              <w:autoSpaceDN w:val="0"/>
              <w:jc w:val="center"/>
              <w:rPr>
                <w:sz w:val="20"/>
                <w:szCs w:val="20"/>
              </w:rPr>
            </w:pPr>
          </w:p>
        </w:tc>
        <w:tc>
          <w:tcPr>
            <w:tcW w:w="992"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850"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709" w:type="dxa"/>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850" w:type="dxa"/>
            <w:gridSpan w:val="3"/>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х</w:t>
            </w:r>
          </w:p>
        </w:tc>
        <w:tc>
          <w:tcPr>
            <w:tcW w:w="997" w:type="dxa"/>
          </w:tcPr>
          <w:p w:rsidR="00425726" w:rsidRPr="002B53A5" w:rsidRDefault="00425726" w:rsidP="00BD32FF">
            <w:pPr>
              <w:autoSpaceDE w:val="0"/>
              <w:autoSpaceDN w:val="0"/>
              <w:spacing w:line="240" w:lineRule="auto"/>
              <w:jc w:val="left"/>
              <w:rPr>
                <w:sz w:val="20"/>
                <w:szCs w:val="20"/>
              </w:rPr>
            </w:pPr>
            <w:r>
              <w:rPr>
                <w:sz w:val="20"/>
                <w:szCs w:val="20"/>
              </w:rPr>
              <w:t>бюджет Чувашской Республики</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961" w:type="dxa"/>
          </w:tcPr>
          <w:p w:rsidR="00425726" w:rsidRPr="00EF624E" w:rsidRDefault="00425726" w:rsidP="00BD32FF">
            <w:pPr>
              <w:autoSpaceDE w:val="0"/>
              <w:autoSpaceDN w:val="0"/>
              <w:jc w:val="center"/>
              <w:rPr>
                <w:sz w:val="20"/>
                <w:szCs w:val="20"/>
              </w:rPr>
            </w:pPr>
            <w:r w:rsidRPr="00EF624E">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r>
      <w:tr w:rsidR="00425726" w:rsidRPr="00EF624E" w:rsidTr="0021633C">
        <w:tc>
          <w:tcPr>
            <w:tcW w:w="851" w:type="dxa"/>
            <w:vMerge/>
          </w:tcPr>
          <w:p w:rsidR="00425726" w:rsidRPr="002B53A5" w:rsidRDefault="00425726" w:rsidP="00BD32FF">
            <w:pPr>
              <w:autoSpaceDE w:val="0"/>
              <w:autoSpaceDN w:val="0"/>
              <w:rPr>
                <w:sz w:val="20"/>
                <w:szCs w:val="20"/>
              </w:rPr>
            </w:pPr>
          </w:p>
        </w:tc>
        <w:tc>
          <w:tcPr>
            <w:tcW w:w="1415" w:type="dxa"/>
            <w:gridSpan w:val="2"/>
            <w:vMerge/>
          </w:tcPr>
          <w:p w:rsidR="00425726" w:rsidRPr="002B53A5" w:rsidRDefault="00425726" w:rsidP="00BD32FF">
            <w:pPr>
              <w:autoSpaceDE w:val="0"/>
              <w:autoSpaceDN w:val="0"/>
              <w:rPr>
                <w:sz w:val="20"/>
                <w:szCs w:val="20"/>
              </w:rPr>
            </w:pPr>
          </w:p>
        </w:tc>
        <w:tc>
          <w:tcPr>
            <w:tcW w:w="1416" w:type="dxa"/>
            <w:vMerge/>
          </w:tcPr>
          <w:p w:rsidR="00425726" w:rsidRPr="002B53A5" w:rsidRDefault="00425726" w:rsidP="00BD32FF">
            <w:pPr>
              <w:autoSpaceDE w:val="0"/>
              <w:autoSpaceDN w:val="0"/>
              <w:jc w:val="center"/>
              <w:rPr>
                <w:sz w:val="20"/>
                <w:szCs w:val="20"/>
              </w:rPr>
            </w:pPr>
          </w:p>
        </w:tc>
        <w:tc>
          <w:tcPr>
            <w:tcW w:w="1418" w:type="dxa"/>
            <w:gridSpan w:val="2"/>
            <w:vMerge/>
          </w:tcPr>
          <w:p w:rsidR="00425726" w:rsidRPr="002B53A5" w:rsidRDefault="00425726" w:rsidP="00BD32FF">
            <w:pPr>
              <w:autoSpaceDE w:val="0"/>
              <w:autoSpaceDN w:val="0"/>
              <w:jc w:val="center"/>
              <w:rPr>
                <w:sz w:val="20"/>
                <w:szCs w:val="20"/>
              </w:rPr>
            </w:pPr>
          </w:p>
        </w:tc>
        <w:tc>
          <w:tcPr>
            <w:tcW w:w="992"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2"/>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709" w:type="dxa"/>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850" w:type="dxa"/>
            <w:gridSpan w:val="3"/>
          </w:tcPr>
          <w:p w:rsidR="00425726" w:rsidRPr="003B2245" w:rsidRDefault="00425726" w:rsidP="00BD32FF">
            <w:pPr>
              <w:autoSpaceDE w:val="0"/>
              <w:autoSpaceDN w:val="0"/>
              <w:spacing w:line="240" w:lineRule="auto"/>
              <w:jc w:val="center"/>
              <w:rPr>
                <w:rFonts w:ascii="Times New Roman" w:hAnsi="Times New Roman"/>
                <w:sz w:val="20"/>
                <w:szCs w:val="20"/>
              </w:rPr>
            </w:pPr>
            <w:r w:rsidRPr="003B2245">
              <w:rPr>
                <w:rFonts w:ascii="Times New Roman" w:hAnsi="Times New Roman"/>
                <w:sz w:val="20"/>
                <w:szCs w:val="20"/>
              </w:rPr>
              <w:t>x</w:t>
            </w:r>
          </w:p>
        </w:tc>
        <w:tc>
          <w:tcPr>
            <w:tcW w:w="997" w:type="dxa"/>
          </w:tcPr>
          <w:p w:rsidR="00425726" w:rsidRPr="002B53A5" w:rsidRDefault="00425726" w:rsidP="00BD32FF">
            <w:pPr>
              <w:autoSpaceDE w:val="0"/>
              <w:autoSpaceDN w:val="0"/>
              <w:spacing w:line="240" w:lineRule="auto"/>
              <w:jc w:val="left"/>
              <w:rPr>
                <w:sz w:val="20"/>
                <w:szCs w:val="20"/>
              </w:rPr>
            </w:pPr>
            <w:r>
              <w:rPr>
                <w:sz w:val="20"/>
                <w:szCs w:val="20"/>
              </w:rPr>
              <w:t>бюджет Шумерлинского муниципального округа</w:t>
            </w:r>
          </w:p>
        </w:tc>
        <w:tc>
          <w:tcPr>
            <w:tcW w:w="1134" w:type="dxa"/>
          </w:tcPr>
          <w:p w:rsidR="00425726" w:rsidRPr="00EF624E" w:rsidRDefault="00425726" w:rsidP="00BD32FF">
            <w:pPr>
              <w:autoSpaceDE w:val="0"/>
              <w:autoSpaceDN w:val="0"/>
              <w:jc w:val="center"/>
              <w:rPr>
                <w:sz w:val="20"/>
                <w:szCs w:val="20"/>
              </w:rPr>
            </w:pPr>
            <w:r>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961" w:type="dxa"/>
          </w:tcPr>
          <w:p w:rsidR="00425726" w:rsidRPr="00EF624E" w:rsidRDefault="00425726" w:rsidP="00BD32FF">
            <w:pPr>
              <w:autoSpaceDE w:val="0"/>
              <w:autoSpaceDN w:val="0"/>
              <w:jc w:val="center"/>
              <w:rPr>
                <w:sz w:val="20"/>
                <w:szCs w:val="20"/>
              </w:rPr>
            </w:pPr>
            <w:r>
              <w:rPr>
                <w:sz w:val="20"/>
                <w:szCs w:val="20"/>
              </w:rPr>
              <w:t>0</w:t>
            </w:r>
          </w:p>
        </w:tc>
        <w:tc>
          <w:tcPr>
            <w:tcW w:w="1134" w:type="dxa"/>
          </w:tcPr>
          <w:p w:rsidR="00425726" w:rsidRPr="00EF624E" w:rsidRDefault="00425726" w:rsidP="00BD32FF">
            <w:pPr>
              <w:autoSpaceDE w:val="0"/>
              <w:autoSpaceDN w:val="0"/>
              <w:jc w:val="center"/>
              <w:rPr>
                <w:sz w:val="20"/>
                <w:szCs w:val="20"/>
              </w:rPr>
            </w:pPr>
            <w:r w:rsidRPr="00EF624E">
              <w:rPr>
                <w:sz w:val="20"/>
                <w:szCs w:val="20"/>
              </w:rPr>
              <w:t>0</w:t>
            </w:r>
          </w:p>
        </w:tc>
        <w:tc>
          <w:tcPr>
            <w:tcW w:w="882" w:type="dxa"/>
          </w:tcPr>
          <w:p w:rsidR="00425726" w:rsidRPr="00EF624E" w:rsidRDefault="00425726" w:rsidP="00BD32FF">
            <w:pPr>
              <w:autoSpaceDE w:val="0"/>
              <w:autoSpaceDN w:val="0"/>
              <w:jc w:val="center"/>
              <w:rPr>
                <w:sz w:val="20"/>
                <w:szCs w:val="20"/>
              </w:rPr>
            </w:pPr>
            <w:r>
              <w:rPr>
                <w:sz w:val="20"/>
                <w:szCs w:val="20"/>
              </w:rPr>
              <w:t>0</w:t>
            </w:r>
          </w:p>
        </w:tc>
        <w:tc>
          <w:tcPr>
            <w:tcW w:w="882" w:type="dxa"/>
          </w:tcPr>
          <w:p w:rsidR="00425726" w:rsidRPr="00EF624E" w:rsidRDefault="00425726" w:rsidP="00BD32FF">
            <w:pPr>
              <w:autoSpaceDE w:val="0"/>
              <w:autoSpaceDN w:val="0"/>
              <w:jc w:val="center"/>
              <w:rPr>
                <w:sz w:val="20"/>
                <w:szCs w:val="20"/>
              </w:rPr>
            </w:pPr>
            <w:r w:rsidRPr="00EF624E">
              <w:rPr>
                <w:sz w:val="20"/>
                <w:szCs w:val="20"/>
              </w:rPr>
              <w:t>0</w:t>
            </w:r>
          </w:p>
        </w:tc>
      </w:tr>
      <w:tr w:rsidR="0026236C" w:rsidRPr="009306C9" w:rsidTr="0021633C">
        <w:tc>
          <w:tcPr>
            <w:tcW w:w="851" w:type="dxa"/>
          </w:tcPr>
          <w:p w:rsidR="0026236C" w:rsidRPr="002B53A5" w:rsidRDefault="0026236C" w:rsidP="00BD32FF">
            <w:pPr>
              <w:autoSpaceDE w:val="0"/>
              <w:autoSpaceDN w:val="0"/>
              <w:spacing w:line="240" w:lineRule="auto"/>
              <w:jc w:val="left"/>
              <w:rPr>
                <w:sz w:val="20"/>
                <w:szCs w:val="20"/>
              </w:rPr>
            </w:pPr>
            <w:r w:rsidRPr="002B53A5">
              <w:rPr>
                <w:sz w:val="20"/>
                <w:szCs w:val="20"/>
              </w:rPr>
              <w:t>Целевой (</w:t>
            </w:r>
            <w:proofErr w:type="spellStart"/>
            <w:r w:rsidRPr="002B53A5">
              <w:rPr>
                <w:sz w:val="20"/>
                <w:szCs w:val="20"/>
              </w:rPr>
              <w:t>ые</w:t>
            </w:r>
            <w:proofErr w:type="spellEnd"/>
            <w:r w:rsidRPr="002B53A5">
              <w:rPr>
                <w:sz w:val="20"/>
                <w:szCs w:val="20"/>
              </w:rPr>
              <w:t>) индикатор (ы) и показатель</w:t>
            </w:r>
            <w:r>
              <w:rPr>
                <w:sz w:val="20"/>
                <w:szCs w:val="20"/>
              </w:rPr>
              <w:t xml:space="preserve"> </w:t>
            </w:r>
            <w:r w:rsidRPr="002B53A5">
              <w:rPr>
                <w:sz w:val="20"/>
                <w:szCs w:val="20"/>
              </w:rPr>
              <w:t xml:space="preserve">(и) подпрограммы </w:t>
            </w:r>
            <w:r w:rsidRPr="002B53A5">
              <w:rPr>
                <w:sz w:val="20"/>
                <w:szCs w:val="20"/>
              </w:rPr>
              <w:lastRenderedPageBreak/>
              <w:t>(</w:t>
            </w:r>
            <w:r w:rsidR="00E07A2C">
              <w:rPr>
                <w:sz w:val="20"/>
                <w:szCs w:val="20"/>
              </w:rPr>
              <w:t>муниципальной</w:t>
            </w:r>
            <w:r w:rsidRPr="002B53A5">
              <w:rPr>
                <w:sz w:val="20"/>
                <w:szCs w:val="20"/>
              </w:rPr>
              <w:t xml:space="preserve"> программы), увя</w:t>
            </w:r>
            <w:r w:rsidRPr="002B53A5">
              <w:rPr>
                <w:sz w:val="20"/>
                <w:szCs w:val="20"/>
              </w:rPr>
              <w:softHyphen/>
              <w:t>занные с ос</w:t>
            </w:r>
            <w:r w:rsidRPr="002B53A5">
              <w:rPr>
                <w:sz w:val="20"/>
                <w:szCs w:val="20"/>
              </w:rPr>
              <w:softHyphen/>
              <w:t>новным мероприятием 2</w:t>
            </w:r>
          </w:p>
        </w:tc>
        <w:tc>
          <w:tcPr>
            <w:tcW w:w="8647" w:type="dxa"/>
            <w:gridSpan w:val="14"/>
          </w:tcPr>
          <w:p w:rsidR="0026236C" w:rsidRPr="009306C9" w:rsidRDefault="0026236C" w:rsidP="00BD32FF">
            <w:pPr>
              <w:autoSpaceDE w:val="0"/>
              <w:autoSpaceDN w:val="0"/>
              <w:spacing w:line="240" w:lineRule="auto"/>
              <w:rPr>
                <w:rFonts w:ascii="Times New Roman" w:hAnsi="Times New Roman"/>
                <w:sz w:val="20"/>
                <w:szCs w:val="20"/>
              </w:rPr>
            </w:pPr>
            <w:r w:rsidRPr="0026236C">
              <w:rPr>
                <w:rFonts w:ascii="Times New Roman" w:hAnsi="Times New Roman"/>
                <w:sz w:val="20"/>
                <w:szCs w:val="20"/>
              </w:rPr>
              <w:lastRenderedPageBreak/>
              <w:t>Количество обучающихся, вовлеченных во Всероссийское детско-юношеское военно-патриотическое общественное движение «ЮНАРМИЯ», ед.</w:t>
            </w:r>
          </w:p>
        </w:tc>
        <w:tc>
          <w:tcPr>
            <w:tcW w:w="1134"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c>
          <w:tcPr>
            <w:tcW w:w="1134"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c>
          <w:tcPr>
            <w:tcW w:w="961"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c>
          <w:tcPr>
            <w:tcW w:w="1134"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c>
          <w:tcPr>
            <w:tcW w:w="882"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c>
          <w:tcPr>
            <w:tcW w:w="882" w:type="dxa"/>
          </w:tcPr>
          <w:p w:rsidR="0026236C" w:rsidRPr="000B4E9C" w:rsidRDefault="0026236C" w:rsidP="00BD32FF">
            <w:pPr>
              <w:jc w:val="center"/>
              <w:rPr>
                <w:rFonts w:ascii="Times New Roman" w:hAnsi="Times New Roman"/>
                <w:sz w:val="20"/>
                <w:szCs w:val="20"/>
              </w:rPr>
            </w:pPr>
            <w:r w:rsidRPr="000B4E9C">
              <w:rPr>
                <w:rFonts w:ascii="Times New Roman" w:hAnsi="Times New Roman"/>
                <w:sz w:val="20"/>
                <w:szCs w:val="20"/>
              </w:rPr>
              <w:t>300</w:t>
            </w:r>
          </w:p>
        </w:tc>
      </w:tr>
    </w:tbl>
    <w:p w:rsidR="00745A2B" w:rsidRDefault="00745A2B" w:rsidP="00745A2B">
      <w:pPr>
        <w:autoSpaceDE w:val="0"/>
        <w:autoSpaceDN w:val="0"/>
        <w:adjustRightInd w:val="0"/>
        <w:spacing w:after="0" w:line="240" w:lineRule="auto"/>
        <w:jc w:val="center"/>
        <w:rPr>
          <w:rFonts w:ascii="Times New Roman" w:hAnsi="Times New Roman"/>
          <w:sz w:val="24"/>
          <w:szCs w:val="24"/>
        </w:rPr>
      </w:pPr>
    </w:p>
    <w:p w:rsidR="00745A2B" w:rsidRDefault="00745A2B" w:rsidP="00745A2B">
      <w:pPr>
        <w:autoSpaceDE w:val="0"/>
        <w:autoSpaceDN w:val="0"/>
        <w:adjustRightInd w:val="0"/>
        <w:spacing w:after="0" w:line="240" w:lineRule="auto"/>
        <w:jc w:val="center"/>
        <w:rPr>
          <w:rFonts w:ascii="Times New Roman" w:hAnsi="Times New Roman"/>
          <w:sz w:val="24"/>
          <w:szCs w:val="24"/>
        </w:rPr>
      </w:pPr>
    </w:p>
    <w:p w:rsidR="00745A2B" w:rsidRDefault="00745A2B" w:rsidP="00745A2B">
      <w:pPr>
        <w:autoSpaceDE w:val="0"/>
        <w:autoSpaceDN w:val="0"/>
        <w:adjustRightInd w:val="0"/>
        <w:spacing w:after="0" w:line="240" w:lineRule="auto"/>
        <w:jc w:val="center"/>
        <w:rPr>
          <w:rFonts w:ascii="Times New Roman" w:hAnsi="Times New Roman"/>
          <w:sz w:val="24"/>
          <w:szCs w:val="24"/>
        </w:rPr>
      </w:pPr>
    </w:p>
    <w:p w:rsidR="00EC3AAD" w:rsidRPr="000D39F3" w:rsidRDefault="00EC3AAD" w:rsidP="008D2A99">
      <w:pPr>
        <w:spacing w:after="0" w:line="240" w:lineRule="auto"/>
        <w:rPr>
          <w:rFonts w:ascii="Times New Roman" w:hAnsi="Times New Roman"/>
          <w:sz w:val="24"/>
          <w:szCs w:val="24"/>
          <w:lang w:val="en-US"/>
        </w:rPr>
      </w:pPr>
    </w:p>
    <w:sectPr w:rsidR="00EC3AAD" w:rsidRPr="000D39F3" w:rsidSect="0026236C">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23C6D"/>
    <w:rsid w:val="00007A16"/>
    <w:rsid w:val="00007C47"/>
    <w:rsid w:val="000216BC"/>
    <w:rsid w:val="00031FCA"/>
    <w:rsid w:val="00042025"/>
    <w:rsid w:val="000420E1"/>
    <w:rsid w:val="00052141"/>
    <w:rsid w:val="00060521"/>
    <w:rsid w:val="00060EB5"/>
    <w:rsid w:val="00061423"/>
    <w:rsid w:val="00070DD7"/>
    <w:rsid w:val="00072BAF"/>
    <w:rsid w:val="00073F80"/>
    <w:rsid w:val="000779DD"/>
    <w:rsid w:val="00081E6E"/>
    <w:rsid w:val="000831CF"/>
    <w:rsid w:val="00083254"/>
    <w:rsid w:val="00083E6B"/>
    <w:rsid w:val="00085FC7"/>
    <w:rsid w:val="0009365A"/>
    <w:rsid w:val="000A5F0B"/>
    <w:rsid w:val="000B4E9C"/>
    <w:rsid w:val="000C1784"/>
    <w:rsid w:val="000C54A4"/>
    <w:rsid w:val="000C5E91"/>
    <w:rsid w:val="000D39F3"/>
    <w:rsid w:val="000E08E3"/>
    <w:rsid w:val="000F739F"/>
    <w:rsid w:val="00107357"/>
    <w:rsid w:val="00110616"/>
    <w:rsid w:val="001122AC"/>
    <w:rsid w:val="00122F21"/>
    <w:rsid w:val="0012344B"/>
    <w:rsid w:val="00123C6D"/>
    <w:rsid w:val="00134522"/>
    <w:rsid w:val="00146183"/>
    <w:rsid w:val="001476EE"/>
    <w:rsid w:val="001512B2"/>
    <w:rsid w:val="00155AC1"/>
    <w:rsid w:val="0016067E"/>
    <w:rsid w:val="00162D2D"/>
    <w:rsid w:val="001662CD"/>
    <w:rsid w:val="001749E1"/>
    <w:rsid w:val="00185E47"/>
    <w:rsid w:val="00191D63"/>
    <w:rsid w:val="001A6AFB"/>
    <w:rsid w:val="001C0787"/>
    <w:rsid w:val="001C2B07"/>
    <w:rsid w:val="001C3202"/>
    <w:rsid w:val="001C4088"/>
    <w:rsid w:val="001E0703"/>
    <w:rsid w:val="001E50E1"/>
    <w:rsid w:val="001F1B0F"/>
    <w:rsid w:val="001F5FAA"/>
    <w:rsid w:val="00210370"/>
    <w:rsid w:val="002110AC"/>
    <w:rsid w:val="002142AF"/>
    <w:rsid w:val="0021633C"/>
    <w:rsid w:val="002211F9"/>
    <w:rsid w:val="002217CB"/>
    <w:rsid w:val="00222C10"/>
    <w:rsid w:val="00224077"/>
    <w:rsid w:val="002377C1"/>
    <w:rsid w:val="00240C3C"/>
    <w:rsid w:val="00243EBB"/>
    <w:rsid w:val="0024741D"/>
    <w:rsid w:val="0026236C"/>
    <w:rsid w:val="00262A4E"/>
    <w:rsid w:val="002661A3"/>
    <w:rsid w:val="00266288"/>
    <w:rsid w:val="002710FE"/>
    <w:rsid w:val="002800C0"/>
    <w:rsid w:val="00284600"/>
    <w:rsid w:val="002868D4"/>
    <w:rsid w:val="002877B6"/>
    <w:rsid w:val="00287EFE"/>
    <w:rsid w:val="002923FC"/>
    <w:rsid w:val="002926B2"/>
    <w:rsid w:val="002A2811"/>
    <w:rsid w:val="002A29BA"/>
    <w:rsid w:val="002A52FD"/>
    <w:rsid w:val="002B211D"/>
    <w:rsid w:val="002C154E"/>
    <w:rsid w:val="002C351B"/>
    <w:rsid w:val="002E08E8"/>
    <w:rsid w:val="002E7CA2"/>
    <w:rsid w:val="002F4FB5"/>
    <w:rsid w:val="002F7B15"/>
    <w:rsid w:val="0030088A"/>
    <w:rsid w:val="00301315"/>
    <w:rsid w:val="00304410"/>
    <w:rsid w:val="00314D6E"/>
    <w:rsid w:val="0033034A"/>
    <w:rsid w:val="003346CB"/>
    <w:rsid w:val="00336F7F"/>
    <w:rsid w:val="00340C0A"/>
    <w:rsid w:val="00347244"/>
    <w:rsid w:val="003602B9"/>
    <w:rsid w:val="0037107E"/>
    <w:rsid w:val="00385BE7"/>
    <w:rsid w:val="00387EEC"/>
    <w:rsid w:val="0039158D"/>
    <w:rsid w:val="003951F5"/>
    <w:rsid w:val="003A2E1C"/>
    <w:rsid w:val="003B2245"/>
    <w:rsid w:val="003B4A02"/>
    <w:rsid w:val="003B6D89"/>
    <w:rsid w:val="003B72E2"/>
    <w:rsid w:val="003B751A"/>
    <w:rsid w:val="003C2543"/>
    <w:rsid w:val="003C5678"/>
    <w:rsid w:val="003D286B"/>
    <w:rsid w:val="003D534C"/>
    <w:rsid w:val="004027D5"/>
    <w:rsid w:val="0040303A"/>
    <w:rsid w:val="00425726"/>
    <w:rsid w:val="004331CA"/>
    <w:rsid w:val="0044182F"/>
    <w:rsid w:val="00442606"/>
    <w:rsid w:val="00445898"/>
    <w:rsid w:val="0045592E"/>
    <w:rsid w:val="00473933"/>
    <w:rsid w:val="00481C02"/>
    <w:rsid w:val="00482199"/>
    <w:rsid w:val="00484888"/>
    <w:rsid w:val="0049292C"/>
    <w:rsid w:val="0049734D"/>
    <w:rsid w:val="004A0937"/>
    <w:rsid w:val="004B1C63"/>
    <w:rsid w:val="004B4904"/>
    <w:rsid w:val="004C0D8C"/>
    <w:rsid w:val="004C2F4E"/>
    <w:rsid w:val="004D6B91"/>
    <w:rsid w:val="004E4B00"/>
    <w:rsid w:val="004F3A98"/>
    <w:rsid w:val="004F7AE6"/>
    <w:rsid w:val="00504FD3"/>
    <w:rsid w:val="005066F4"/>
    <w:rsid w:val="00507A0D"/>
    <w:rsid w:val="005103B1"/>
    <w:rsid w:val="00514799"/>
    <w:rsid w:val="00530A9A"/>
    <w:rsid w:val="00531D93"/>
    <w:rsid w:val="0054236F"/>
    <w:rsid w:val="00556B47"/>
    <w:rsid w:val="005874B0"/>
    <w:rsid w:val="00595E8E"/>
    <w:rsid w:val="005A1732"/>
    <w:rsid w:val="005A32E9"/>
    <w:rsid w:val="005A597E"/>
    <w:rsid w:val="005B174C"/>
    <w:rsid w:val="005C2F07"/>
    <w:rsid w:val="005C6672"/>
    <w:rsid w:val="005C7586"/>
    <w:rsid w:val="005D044B"/>
    <w:rsid w:val="005D2DDF"/>
    <w:rsid w:val="005D3DF7"/>
    <w:rsid w:val="005D6A0D"/>
    <w:rsid w:val="005D7DE3"/>
    <w:rsid w:val="005E05B2"/>
    <w:rsid w:val="005F25FE"/>
    <w:rsid w:val="005F2C40"/>
    <w:rsid w:val="005F59C3"/>
    <w:rsid w:val="00604D75"/>
    <w:rsid w:val="006059E9"/>
    <w:rsid w:val="006150DE"/>
    <w:rsid w:val="00615CDE"/>
    <w:rsid w:val="0062637C"/>
    <w:rsid w:val="00627F89"/>
    <w:rsid w:val="00650E0B"/>
    <w:rsid w:val="00664197"/>
    <w:rsid w:val="006649E3"/>
    <w:rsid w:val="006656B5"/>
    <w:rsid w:val="00667216"/>
    <w:rsid w:val="00671C7D"/>
    <w:rsid w:val="006853B6"/>
    <w:rsid w:val="006A7041"/>
    <w:rsid w:val="006A70B0"/>
    <w:rsid w:val="006B3B84"/>
    <w:rsid w:val="006C1CC9"/>
    <w:rsid w:val="006C23CA"/>
    <w:rsid w:val="006D6BEA"/>
    <w:rsid w:val="006D753A"/>
    <w:rsid w:val="006E32D4"/>
    <w:rsid w:val="006F4CCB"/>
    <w:rsid w:val="00704DD2"/>
    <w:rsid w:val="00707518"/>
    <w:rsid w:val="007109CF"/>
    <w:rsid w:val="00713CC6"/>
    <w:rsid w:val="00737661"/>
    <w:rsid w:val="00742577"/>
    <w:rsid w:val="00745A2B"/>
    <w:rsid w:val="007468FC"/>
    <w:rsid w:val="00762759"/>
    <w:rsid w:val="00777149"/>
    <w:rsid w:val="00782227"/>
    <w:rsid w:val="00782651"/>
    <w:rsid w:val="007848E5"/>
    <w:rsid w:val="007A2020"/>
    <w:rsid w:val="007B79E5"/>
    <w:rsid w:val="007C099B"/>
    <w:rsid w:val="007C48B2"/>
    <w:rsid w:val="007D1074"/>
    <w:rsid w:val="007D7AF5"/>
    <w:rsid w:val="007E2B22"/>
    <w:rsid w:val="007E6859"/>
    <w:rsid w:val="007E747F"/>
    <w:rsid w:val="007F0FDD"/>
    <w:rsid w:val="007F6B93"/>
    <w:rsid w:val="007F7028"/>
    <w:rsid w:val="00806407"/>
    <w:rsid w:val="00811925"/>
    <w:rsid w:val="008132BF"/>
    <w:rsid w:val="0083451C"/>
    <w:rsid w:val="00835C94"/>
    <w:rsid w:val="00850701"/>
    <w:rsid w:val="008509FC"/>
    <w:rsid w:val="00864144"/>
    <w:rsid w:val="00867067"/>
    <w:rsid w:val="008672FA"/>
    <w:rsid w:val="008702F2"/>
    <w:rsid w:val="00876997"/>
    <w:rsid w:val="008852B6"/>
    <w:rsid w:val="0088607F"/>
    <w:rsid w:val="00887503"/>
    <w:rsid w:val="008A3195"/>
    <w:rsid w:val="008A5169"/>
    <w:rsid w:val="008A60F7"/>
    <w:rsid w:val="008B2C0A"/>
    <w:rsid w:val="008D2A99"/>
    <w:rsid w:val="008D78BF"/>
    <w:rsid w:val="008E1D05"/>
    <w:rsid w:val="008E2EC3"/>
    <w:rsid w:val="008E3CA3"/>
    <w:rsid w:val="008F2886"/>
    <w:rsid w:val="008F37D6"/>
    <w:rsid w:val="009038A7"/>
    <w:rsid w:val="00904C21"/>
    <w:rsid w:val="00907FC5"/>
    <w:rsid w:val="00917AA8"/>
    <w:rsid w:val="00920021"/>
    <w:rsid w:val="00925FE9"/>
    <w:rsid w:val="009306C9"/>
    <w:rsid w:val="00930F03"/>
    <w:rsid w:val="00934501"/>
    <w:rsid w:val="00937D79"/>
    <w:rsid w:val="00952495"/>
    <w:rsid w:val="00964977"/>
    <w:rsid w:val="00976229"/>
    <w:rsid w:val="009768B5"/>
    <w:rsid w:val="00994DE2"/>
    <w:rsid w:val="009A1826"/>
    <w:rsid w:val="009A6DB0"/>
    <w:rsid w:val="009B0801"/>
    <w:rsid w:val="009C262D"/>
    <w:rsid w:val="009C59FD"/>
    <w:rsid w:val="009C5B4D"/>
    <w:rsid w:val="009C5E97"/>
    <w:rsid w:val="009C78E6"/>
    <w:rsid w:val="009D12F9"/>
    <w:rsid w:val="009F46E7"/>
    <w:rsid w:val="009F59F0"/>
    <w:rsid w:val="00A21C26"/>
    <w:rsid w:val="00A2528F"/>
    <w:rsid w:val="00A25826"/>
    <w:rsid w:val="00A335AF"/>
    <w:rsid w:val="00A379E3"/>
    <w:rsid w:val="00A6046A"/>
    <w:rsid w:val="00A624E6"/>
    <w:rsid w:val="00A66D7C"/>
    <w:rsid w:val="00A72EA1"/>
    <w:rsid w:val="00A7557B"/>
    <w:rsid w:val="00A777E7"/>
    <w:rsid w:val="00A82EEF"/>
    <w:rsid w:val="00AA1201"/>
    <w:rsid w:val="00AA25F7"/>
    <w:rsid w:val="00AA30D3"/>
    <w:rsid w:val="00AA743F"/>
    <w:rsid w:val="00AB278C"/>
    <w:rsid w:val="00AC2489"/>
    <w:rsid w:val="00AC45FD"/>
    <w:rsid w:val="00AD6E51"/>
    <w:rsid w:val="00AE1FA2"/>
    <w:rsid w:val="00B047F1"/>
    <w:rsid w:val="00B05329"/>
    <w:rsid w:val="00B24604"/>
    <w:rsid w:val="00B31D6A"/>
    <w:rsid w:val="00B32A28"/>
    <w:rsid w:val="00B4658C"/>
    <w:rsid w:val="00B5079D"/>
    <w:rsid w:val="00B56482"/>
    <w:rsid w:val="00B605DB"/>
    <w:rsid w:val="00B65A36"/>
    <w:rsid w:val="00B66DFA"/>
    <w:rsid w:val="00B751BF"/>
    <w:rsid w:val="00B8623B"/>
    <w:rsid w:val="00B877EC"/>
    <w:rsid w:val="00B97C5C"/>
    <w:rsid w:val="00BA101A"/>
    <w:rsid w:val="00BB50F6"/>
    <w:rsid w:val="00BD0C95"/>
    <w:rsid w:val="00BD32FF"/>
    <w:rsid w:val="00BE126C"/>
    <w:rsid w:val="00BE29E7"/>
    <w:rsid w:val="00BE7807"/>
    <w:rsid w:val="00BF3BC5"/>
    <w:rsid w:val="00BF6A78"/>
    <w:rsid w:val="00C0289D"/>
    <w:rsid w:val="00C21C65"/>
    <w:rsid w:val="00C21F4B"/>
    <w:rsid w:val="00C32759"/>
    <w:rsid w:val="00C33180"/>
    <w:rsid w:val="00C40298"/>
    <w:rsid w:val="00C72C79"/>
    <w:rsid w:val="00CA0F07"/>
    <w:rsid w:val="00CB3882"/>
    <w:rsid w:val="00CB4D78"/>
    <w:rsid w:val="00CB75B6"/>
    <w:rsid w:val="00CC0518"/>
    <w:rsid w:val="00CE1B55"/>
    <w:rsid w:val="00CE33D5"/>
    <w:rsid w:val="00CF1800"/>
    <w:rsid w:val="00CF49F0"/>
    <w:rsid w:val="00CF6F59"/>
    <w:rsid w:val="00D007EF"/>
    <w:rsid w:val="00D15FBF"/>
    <w:rsid w:val="00D1655B"/>
    <w:rsid w:val="00D20C72"/>
    <w:rsid w:val="00D234D0"/>
    <w:rsid w:val="00D32AD4"/>
    <w:rsid w:val="00D52136"/>
    <w:rsid w:val="00D54395"/>
    <w:rsid w:val="00D55B17"/>
    <w:rsid w:val="00D561BD"/>
    <w:rsid w:val="00D565F7"/>
    <w:rsid w:val="00D6669D"/>
    <w:rsid w:val="00D67E90"/>
    <w:rsid w:val="00D742C7"/>
    <w:rsid w:val="00D752E0"/>
    <w:rsid w:val="00D82FF3"/>
    <w:rsid w:val="00D86104"/>
    <w:rsid w:val="00DA00C6"/>
    <w:rsid w:val="00DA5337"/>
    <w:rsid w:val="00DB71A5"/>
    <w:rsid w:val="00DE0026"/>
    <w:rsid w:val="00DF12F7"/>
    <w:rsid w:val="00DF230B"/>
    <w:rsid w:val="00DF676E"/>
    <w:rsid w:val="00E03E26"/>
    <w:rsid w:val="00E0467A"/>
    <w:rsid w:val="00E07A2C"/>
    <w:rsid w:val="00E120B0"/>
    <w:rsid w:val="00E241D3"/>
    <w:rsid w:val="00E3133A"/>
    <w:rsid w:val="00E31F95"/>
    <w:rsid w:val="00E3300C"/>
    <w:rsid w:val="00E35946"/>
    <w:rsid w:val="00E36DD8"/>
    <w:rsid w:val="00E36E84"/>
    <w:rsid w:val="00E462B0"/>
    <w:rsid w:val="00E46B76"/>
    <w:rsid w:val="00E50B40"/>
    <w:rsid w:val="00E578CE"/>
    <w:rsid w:val="00E60215"/>
    <w:rsid w:val="00E60668"/>
    <w:rsid w:val="00E641C2"/>
    <w:rsid w:val="00E74473"/>
    <w:rsid w:val="00E812E0"/>
    <w:rsid w:val="00E97F95"/>
    <w:rsid w:val="00EA1CE9"/>
    <w:rsid w:val="00EA3F3D"/>
    <w:rsid w:val="00EB0810"/>
    <w:rsid w:val="00EB3EB6"/>
    <w:rsid w:val="00EC3AAD"/>
    <w:rsid w:val="00EC5349"/>
    <w:rsid w:val="00ED1F1A"/>
    <w:rsid w:val="00ED4C30"/>
    <w:rsid w:val="00EE2437"/>
    <w:rsid w:val="00EE72B4"/>
    <w:rsid w:val="00EF2BA1"/>
    <w:rsid w:val="00EF61DF"/>
    <w:rsid w:val="00F14848"/>
    <w:rsid w:val="00F1723E"/>
    <w:rsid w:val="00F24A61"/>
    <w:rsid w:val="00F255F9"/>
    <w:rsid w:val="00F367C9"/>
    <w:rsid w:val="00F7698C"/>
    <w:rsid w:val="00F84EE0"/>
    <w:rsid w:val="00F90C71"/>
    <w:rsid w:val="00F93983"/>
    <w:rsid w:val="00F96A0A"/>
    <w:rsid w:val="00FA60BF"/>
    <w:rsid w:val="00FA67F9"/>
    <w:rsid w:val="00FC3125"/>
    <w:rsid w:val="00FC7249"/>
    <w:rsid w:val="00FC79CE"/>
    <w:rsid w:val="00FD0875"/>
    <w:rsid w:val="00FD2879"/>
    <w:rsid w:val="00FD4A39"/>
    <w:rsid w:val="00FE27C5"/>
    <w:rsid w:val="00FF2382"/>
    <w:rsid w:val="00FF283D"/>
    <w:rsid w:val="00FF69A2"/>
    <w:rsid w:val="00FF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91"/>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qFormat/>
    <w:rsid w:val="00007C47"/>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007C47"/>
    <w:pPr>
      <w:keepNext/>
      <w:numPr>
        <w:ilvl w:val="2"/>
        <w:numId w:val="1"/>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007C47"/>
    <w:pPr>
      <w:keepNext/>
      <w:spacing w:after="0" w:line="240" w:lineRule="auto"/>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007C47"/>
    <w:pPr>
      <w:keepNext/>
      <w:spacing w:after="0" w:line="240" w:lineRule="auto"/>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007C47"/>
    <w:pPr>
      <w:numPr>
        <w:ilvl w:val="5"/>
        <w:numId w:val="1"/>
      </w:numPr>
      <w:spacing w:before="240" w:after="60" w:line="240" w:lineRule="auto"/>
      <w:jc w:val="both"/>
      <w:outlineLvl w:val="5"/>
    </w:pPr>
    <w:rPr>
      <w:rFonts w:ascii="Arial" w:eastAsia="MS Mincho" w:hAnsi="Arial"/>
      <w:i/>
      <w:sz w:val="22"/>
      <w:szCs w:val="24"/>
    </w:rPr>
  </w:style>
  <w:style w:type="paragraph" w:styleId="7">
    <w:name w:val="heading 7"/>
    <w:basedOn w:val="a"/>
    <w:next w:val="a"/>
    <w:link w:val="70"/>
    <w:uiPriority w:val="99"/>
    <w:qFormat/>
    <w:rsid w:val="00007C47"/>
    <w:pPr>
      <w:numPr>
        <w:ilvl w:val="6"/>
        <w:numId w:val="1"/>
      </w:numPr>
      <w:spacing w:before="240" w:after="60" w:line="240" w:lineRule="auto"/>
      <w:jc w:val="both"/>
      <w:outlineLvl w:val="6"/>
    </w:pPr>
    <w:rPr>
      <w:rFonts w:ascii="Arial" w:eastAsia="MS Mincho" w:hAnsi="Arial"/>
      <w:sz w:val="22"/>
      <w:szCs w:val="24"/>
    </w:rPr>
  </w:style>
  <w:style w:type="paragraph" w:styleId="8">
    <w:name w:val="heading 8"/>
    <w:basedOn w:val="a"/>
    <w:next w:val="a"/>
    <w:link w:val="80"/>
    <w:uiPriority w:val="99"/>
    <w:qFormat/>
    <w:rsid w:val="00007C47"/>
    <w:pPr>
      <w:numPr>
        <w:ilvl w:val="7"/>
        <w:numId w:val="1"/>
      </w:numPr>
      <w:spacing w:before="240" w:after="60" w:line="240" w:lineRule="auto"/>
      <w:jc w:val="both"/>
      <w:outlineLvl w:val="7"/>
    </w:pPr>
    <w:rPr>
      <w:rFonts w:ascii="Arial" w:eastAsia="MS Mincho" w:hAnsi="Arial"/>
      <w:i/>
      <w:sz w:val="22"/>
      <w:szCs w:val="24"/>
    </w:rPr>
  </w:style>
  <w:style w:type="paragraph" w:styleId="9">
    <w:name w:val="heading 9"/>
    <w:basedOn w:val="a"/>
    <w:next w:val="a"/>
    <w:link w:val="90"/>
    <w:uiPriority w:val="99"/>
    <w:qFormat/>
    <w:rsid w:val="00007C47"/>
    <w:pPr>
      <w:numPr>
        <w:ilvl w:val="8"/>
        <w:numId w:val="1"/>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paragraph" w:customStyle="1" w:styleId="ConsPlusTitle">
    <w:name w:val="ConsPlusTitle"/>
    <w:rsid w:val="00385BE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385BE7"/>
    <w:rPr>
      <w:rFonts w:ascii="Times New Roman" w:eastAsia="Calibri" w:hAnsi="Times New Roman" w:cs="Times New Roman"/>
      <w:sz w:val="26"/>
      <w:szCs w:val="26"/>
      <w:lang w:eastAsia="ru-RU"/>
    </w:rPr>
  </w:style>
  <w:style w:type="character" w:customStyle="1" w:styleId="20">
    <w:name w:val="Заголовок 2 Знак"/>
    <w:basedOn w:val="a0"/>
    <w:link w:val="2"/>
    <w:rsid w:val="00007C47"/>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007C47"/>
    <w:rPr>
      <w:rFonts w:ascii="MS Mincho" w:eastAsia="MS Mincho" w:hAnsi="MS Mincho" w:cs="Times New Roman"/>
      <w:b/>
      <w:sz w:val="28"/>
      <w:szCs w:val="24"/>
    </w:rPr>
  </w:style>
  <w:style w:type="character" w:customStyle="1" w:styleId="40">
    <w:name w:val="Заголовок 4 Знак"/>
    <w:basedOn w:val="a0"/>
    <w:link w:val="4"/>
    <w:uiPriority w:val="99"/>
    <w:rsid w:val="00007C47"/>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007C47"/>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007C47"/>
    <w:rPr>
      <w:rFonts w:ascii="Arial" w:eastAsia="MS Mincho" w:hAnsi="Arial" w:cs="Times New Roman"/>
      <w:i/>
      <w:szCs w:val="24"/>
    </w:rPr>
  </w:style>
  <w:style w:type="character" w:customStyle="1" w:styleId="70">
    <w:name w:val="Заголовок 7 Знак"/>
    <w:basedOn w:val="a0"/>
    <w:link w:val="7"/>
    <w:uiPriority w:val="99"/>
    <w:rsid w:val="00007C47"/>
    <w:rPr>
      <w:rFonts w:ascii="Arial" w:eastAsia="MS Mincho" w:hAnsi="Arial" w:cs="Times New Roman"/>
      <w:szCs w:val="24"/>
    </w:rPr>
  </w:style>
  <w:style w:type="character" w:customStyle="1" w:styleId="80">
    <w:name w:val="Заголовок 8 Знак"/>
    <w:basedOn w:val="a0"/>
    <w:link w:val="8"/>
    <w:uiPriority w:val="99"/>
    <w:rsid w:val="00007C47"/>
    <w:rPr>
      <w:rFonts w:ascii="Arial" w:eastAsia="MS Mincho" w:hAnsi="Arial" w:cs="Times New Roman"/>
      <w:i/>
      <w:szCs w:val="24"/>
    </w:rPr>
  </w:style>
  <w:style w:type="character" w:customStyle="1" w:styleId="90">
    <w:name w:val="Заголовок 9 Знак"/>
    <w:basedOn w:val="a0"/>
    <w:link w:val="9"/>
    <w:uiPriority w:val="99"/>
    <w:rsid w:val="00007C47"/>
    <w:rPr>
      <w:rFonts w:ascii="Arial" w:eastAsia="MS Mincho" w:hAnsi="Arial" w:cs="Times New Roman"/>
      <w:i/>
      <w:sz w:val="18"/>
      <w:szCs w:val="24"/>
    </w:rPr>
  </w:style>
  <w:style w:type="numbering" w:customStyle="1" w:styleId="11">
    <w:name w:val="Нет списка1"/>
    <w:next w:val="a2"/>
    <w:uiPriority w:val="99"/>
    <w:semiHidden/>
    <w:unhideWhenUsed/>
    <w:rsid w:val="00007C47"/>
  </w:style>
  <w:style w:type="paragraph" w:styleId="af">
    <w:name w:val="Body Text Indent"/>
    <w:basedOn w:val="a"/>
    <w:link w:val="af0"/>
    <w:uiPriority w:val="99"/>
    <w:rsid w:val="00007C47"/>
    <w:pPr>
      <w:spacing w:after="0" w:line="360" w:lineRule="auto"/>
      <w:ind w:firstLine="720"/>
      <w:jc w:val="both"/>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rsid w:val="00007C47"/>
    <w:rPr>
      <w:rFonts w:ascii="Times New Roman" w:eastAsia="Times New Roman" w:hAnsi="Times New Roman" w:cs="Times New Roman"/>
      <w:sz w:val="24"/>
      <w:szCs w:val="24"/>
      <w:lang w:eastAsia="ru-RU"/>
    </w:rPr>
  </w:style>
  <w:style w:type="paragraph" w:styleId="af1">
    <w:name w:val="Body Text"/>
    <w:aliases w:val="Основной текст1,Основной текст Знак Знак,bt"/>
    <w:basedOn w:val="a"/>
    <w:link w:val="af2"/>
    <w:uiPriority w:val="99"/>
    <w:rsid w:val="00007C47"/>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1 Знак,Основной текст Знак Знак Знак,bt Знак"/>
    <w:basedOn w:val="a0"/>
    <w:link w:val="af1"/>
    <w:uiPriority w:val="99"/>
    <w:rsid w:val="00007C47"/>
    <w:rPr>
      <w:rFonts w:ascii="Times New Roman" w:eastAsia="Times New Roman" w:hAnsi="Times New Roman" w:cs="Times New Roman"/>
      <w:sz w:val="24"/>
      <w:szCs w:val="24"/>
      <w:lang w:eastAsia="ru-RU"/>
    </w:rPr>
  </w:style>
  <w:style w:type="paragraph" w:customStyle="1" w:styleId="ConsNormal">
    <w:name w:val="ConsNormal"/>
    <w:uiPriority w:val="99"/>
    <w:rsid w:val="00007C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qFormat/>
    <w:rsid w:val="00007C47"/>
    <w:rPr>
      <w:b/>
      <w:bCs/>
    </w:rPr>
  </w:style>
  <w:style w:type="paragraph" w:styleId="af4">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5"/>
    <w:uiPriority w:val="99"/>
    <w:semiHidden/>
    <w:unhideWhenUsed/>
    <w:rsid w:val="00007C47"/>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4"/>
    <w:uiPriority w:val="99"/>
    <w:semiHidden/>
    <w:rsid w:val="00007C47"/>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007C47"/>
    <w:rPr>
      <w:vertAlign w:val="superscript"/>
    </w:rPr>
  </w:style>
  <w:style w:type="character" w:customStyle="1" w:styleId="12">
    <w:name w:val="Текст выноски Знак1"/>
    <w:basedOn w:val="a0"/>
    <w:uiPriority w:val="99"/>
    <w:semiHidden/>
    <w:rsid w:val="00007C47"/>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007C47"/>
    <w:rPr>
      <w:rFonts w:ascii="Times New Roman" w:eastAsia="Times New Roman" w:hAnsi="Times New Roman" w:cs="Times New Roman"/>
      <w:sz w:val="24"/>
      <w:szCs w:val="24"/>
      <w:lang w:eastAsia="ru-RU"/>
    </w:rPr>
  </w:style>
  <w:style w:type="paragraph" w:customStyle="1" w:styleId="ConsPlusDocList">
    <w:name w:val="ConsPlusDocList"/>
    <w:rsid w:val="00007C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7C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7C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7C4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007C47"/>
    <w:pPr>
      <w:keepNext/>
      <w:spacing w:after="0" w:line="240" w:lineRule="auto"/>
      <w:jc w:val="center"/>
    </w:pPr>
    <w:rPr>
      <w:rFonts w:eastAsia="Times New Roman"/>
      <w:sz w:val="24"/>
      <w:szCs w:val="20"/>
      <w:lang w:eastAsia="ru-RU"/>
    </w:rPr>
  </w:style>
  <w:style w:type="paragraph" w:customStyle="1" w:styleId="21">
    <w:name w:val="заголовок 2"/>
    <w:basedOn w:val="a"/>
    <w:next w:val="a"/>
    <w:rsid w:val="00007C47"/>
    <w:pPr>
      <w:keepNext/>
      <w:spacing w:after="0" w:line="240" w:lineRule="auto"/>
      <w:jc w:val="both"/>
    </w:pPr>
    <w:rPr>
      <w:rFonts w:ascii="TimesEC" w:eastAsia="Times New Roman" w:hAnsi="TimesEC"/>
      <w:sz w:val="24"/>
      <w:szCs w:val="20"/>
      <w:lang w:eastAsia="ru-RU"/>
    </w:rPr>
  </w:style>
  <w:style w:type="table" w:styleId="af7">
    <w:name w:val="Table Grid"/>
    <w:basedOn w:val="a1"/>
    <w:uiPriority w:val="59"/>
    <w:rsid w:val="00007C4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07C47"/>
  </w:style>
  <w:style w:type="paragraph" w:customStyle="1" w:styleId="af8">
    <w:name w:val="Знак"/>
    <w:basedOn w:val="a"/>
    <w:rsid w:val="00007C47"/>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basedOn w:val="a0"/>
    <w:uiPriority w:val="99"/>
    <w:semiHidden/>
    <w:rsid w:val="00007C47"/>
    <w:rPr>
      <w:rFonts w:ascii="Times New Roman" w:hAnsi="Times New Roman"/>
      <w:sz w:val="24"/>
      <w:szCs w:val="24"/>
    </w:rPr>
  </w:style>
  <w:style w:type="paragraph" w:customStyle="1" w:styleId="16">
    <w:name w:val="Абзац списка1"/>
    <w:basedOn w:val="a"/>
    <w:rsid w:val="00007C47"/>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007C47"/>
    <w:rPr>
      <w:rFonts w:cs="Times New Roman"/>
      <w:color w:val="808080"/>
    </w:rPr>
  </w:style>
  <w:style w:type="paragraph" w:customStyle="1" w:styleId="111">
    <w:name w:val="Абзац списка11"/>
    <w:basedOn w:val="a"/>
    <w:rsid w:val="00007C47"/>
    <w:pPr>
      <w:spacing w:after="0" w:line="240" w:lineRule="auto"/>
      <w:ind w:left="720"/>
      <w:contextualSpacing/>
    </w:pPr>
    <w:rPr>
      <w:rFonts w:ascii="Times New Roman" w:hAnsi="Times New Roman"/>
      <w:sz w:val="26"/>
      <w:szCs w:val="22"/>
    </w:rPr>
  </w:style>
  <w:style w:type="character" w:styleId="af9">
    <w:name w:val="annotation reference"/>
    <w:semiHidden/>
    <w:rsid w:val="00007C47"/>
    <w:rPr>
      <w:rFonts w:cs="Times New Roman"/>
      <w:sz w:val="16"/>
      <w:szCs w:val="16"/>
    </w:rPr>
  </w:style>
  <w:style w:type="paragraph" w:styleId="afa">
    <w:name w:val="annotation text"/>
    <w:basedOn w:val="a"/>
    <w:link w:val="afb"/>
    <w:semiHidden/>
    <w:rsid w:val="00007C47"/>
    <w:pPr>
      <w:spacing w:after="0" w:line="240" w:lineRule="auto"/>
    </w:pPr>
    <w:rPr>
      <w:rFonts w:ascii="Times New Roman" w:hAnsi="Times New Roman"/>
      <w:sz w:val="20"/>
      <w:szCs w:val="20"/>
      <w:lang w:eastAsia="ru-RU"/>
    </w:rPr>
  </w:style>
  <w:style w:type="character" w:customStyle="1" w:styleId="afb">
    <w:name w:val="Текст примечания Знак"/>
    <w:basedOn w:val="a0"/>
    <w:link w:val="afa"/>
    <w:semiHidden/>
    <w:rsid w:val="00007C47"/>
    <w:rPr>
      <w:rFonts w:ascii="Times New Roman" w:eastAsia="Calibri" w:hAnsi="Times New Roman" w:cs="Times New Roman"/>
      <w:sz w:val="20"/>
      <w:szCs w:val="20"/>
      <w:lang w:eastAsia="ru-RU"/>
    </w:rPr>
  </w:style>
  <w:style w:type="paragraph" w:styleId="afc">
    <w:name w:val="annotation subject"/>
    <w:basedOn w:val="afa"/>
    <w:next w:val="afa"/>
    <w:link w:val="afd"/>
    <w:rsid w:val="00007C47"/>
    <w:rPr>
      <w:b/>
      <w:bCs/>
    </w:rPr>
  </w:style>
  <w:style w:type="character" w:customStyle="1" w:styleId="afd">
    <w:name w:val="Тема примечания Знак"/>
    <w:basedOn w:val="afb"/>
    <w:link w:val="afc"/>
    <w:rsid w:val="00007C47"/>
    <w:rPr>
      <w:rFonts w:ascii="Times New Roman" w:eastAsia="Calibri" w:hAnsi="Times New Roman" w:cs="Times New Roman"/>
      <w:b/>
      <w:bCs/>
      <w:sz w:val="20"/>
      <w:szCs w:val="20"/>
      <w:lang w:eastAsia="ru-RU"/>
    </w:rPr>
  </w:style>
  <w:style w:type="paragraph" w:customStyle="1" w:styleId="afe">
    <w:name w:val="Прижатый влево"/>
    <w:basedOn w:val="a"/>
    <w:next w:val="a"/>
    <w:uiPriority w:val="99"/>
    <w:rsid w:val="00007C47"/>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uiPriority w:val="99"/>
    <w:locked/>
    <w:rsid w:val="00007C47"/>
    <w:rPr>
      <w:sz w:val="27"/>
      <w:szCs w:val="27"/>
      <w:shd w:val="clear" w:color="auto" w:fill="FFFFFF"/>
    </w:rPr>
  </w:style>
  <w:style w:type="paragraph" w:styleId="22">
    <w:name w:val="Body Text 2"/>
    <w:basedOn w:val="a"/>
    <w:link w:val="23"/>
    <w:uiPriority w:val="99"/>
    <w:unhideWhenUsed/>
    <w:rsid w:val="00007C47"/>
    <w:pPr>
      <w:spacing w:after="120" w:line="480" w:lineRule="auto"/>
    </w:pPr>
    <w:rPr>
      <w:rFonts w:ascii="Calibri" w:eastAsia="Times New Roman" w:hAnsi="Calibri"/>
      <w:sz w:val="22"/>
      <w:szCs w:val="22"/>
      <w:lang w:eastAsia="ru-RU"/>
    </w:rPr>
  </w:style>
  <w:style w:type="character" w:customStyle="1" w:styleId="23">
    <w:name w:val="Основной текст 2 Знак"/>
    <w:basedOn w:val="a0"/>
    <w:link w:val="22"/>
    <w:uiPriority w:val="99"/>
    <w:rsid w:val="00007C47"/>
    <w:rPr>
      <w:rFonts w:ascii="Calibri" w:eastAsia="Times New Roman" w:hAnsi="Calibri" w:cs="Times New Roman"/>
      <w:lang w:eastAsia="ru-RU"/>
    </w:rPr>
  </w:style>
  <w:style w:type="paragraph" w:customStyle="1" w:styleId="aff">
    <w:name w:val="Нормальный (таблица)"/>
    <w:basedOn w:val="a"/>
    <w:next w:val="a"/>
    <w:uiPriority w:val="99"/>
    <w:rsid w:val="00007C47"/>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007C47"/>
    <w:rPr>
      <w:rFonts w:cs="Times New Roman"/>
    </w:rPr>
  </w:style>
  <w:style w:type="character" w:styleId="aff0">
    <w:name w:val="FollowedHyperlink"/>
    <w:uiPriority w:val="99"/>
    <w:unhideWhenUsed/>
    <w:rsid w:val="00007C47"/>
    <w:rPr>
      <w:color w:val="800080"/>
      <w:u w:val="single"/>
    </w:rPr>
  </w:style>
  <w:style w:type="paragraph" w:customStyle="1" w:styleId="xl63">
    <w:name w:val="xl63"/>
    <w:basedOn w:val="a"/>
    <w:rsid w:val="00007C4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007C47"/>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007C47"/>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07C47"/>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007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007C4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007C4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007C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007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007C4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007C4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007C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007C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007C47"/>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007C4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007C4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007C4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007C4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007C4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007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007C4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007C4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007C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007C4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007C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007C47"/>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007C47"/>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007C47"/>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007C47"/>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007C47"/>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007C47"/>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007C4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007C4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007C4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styleId="aff1">
    <w:name w:val="No Spacing"/>
    <w:uiPriority w:val="1"/>
    <w:qFormat/>
    <w:rsid w:val="00007C47"/>
    <w:pPr>
      <w:spacing w:after="0" w:line="240" w:lineRule="auto"/>
    </w:pPr>
    <w:rPr>
      <w:rFonts w:ascii="Calibri" w:eastAsia="Calibri" w:hAnsi="Calibri" w:cs="Times New Roman"/>
    </w:rPr>
  </w:style>
  <w:style w:type="numbering" w:customStyle="1" w:styleId="24">
    <w:name w:val="Нет списка2"/>
    <w:next w:val="a2"/>
    <w:uiPriority w:val="99"/>
    <w:semiHidden/>
    <w:rsid w:val="00007C47"/>
  </w:style>
  <w:style w:type="paragraph" w:customStyle="1" w:styleId="25">
    <w:name w:val="Абзац списка2"/>
    <w:basedOn w:val="a"/>
    <w:rsid w:val="00007C47"/>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007C47"/>
    <w:rPr>
      <w:rFonts w:cs="Times New Roman"/>
      <w:color w:val="808080"/>
    </w:rPr>
  </w:style>
  <w:style w:type="numbering" w:customStyle="1" w:styleId="1110">
    <w:name w:val="Нет списка111"/>
    <w:next w:val="a2"/>
    <w:uiPriority w:val="99"/>
    <w:semiHidden/>
    <w:unhideWhenUsed/>
    <w:rsid w:val="00007C47"/>
  </w:style>
  <w:style w:type="table" w:customStyle="1" w:styleId="19">
    <w:name w:val="Сетка таблицы1"/>
    <w:basedOn w:val="a1"/>
    <w:next w:val="af7"/>
    <w:uiPriority w:val="59"/>
    <w:locked/>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007C47"/>
  </w:style>
  <w:style w:type="paragraph" w:customStyle="1" w:styleId="32">
    <w:name w:val="Абзац списка3"/>
    <w:basedOn w:val="a"/>
    <w:rsid w:val="00007C47"/>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007C47"/>
    <w:rPr>
      <w:rFonts w:ascii="Times New Roman" w:hAnsi="Times New Roman" w:cs="Times New Roman" w:hint="default"/>
      <w:color w:val="808080"/>
    </w:rPr>
  </w:style>
  <w:style w:type="table" w:customStyle="1" w:styleId="27">
    <w:name w:val="Сетка таблицы2"/>
    <w:basedOn w:val="a1"/>
    <w:next w:val="af7"/>
    <w:uiPriority w:val="59"/>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007C47"/>
  </w:style>
  <w:style w:type="paragraph" w:customStyle="1" w:styleId="42">
    <w:name w:val="Абзац списка4"/>
    <w:basedOn w:val="a"/>
    <w:rsid w:val="00007C47"/>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007C47"/>
    <w:rPr>
      <w:rFonts w:cs="Times New Roman"/>
      <w:color w:val="808080"/>
    </w:rPr>
  </w:style>
  <w:style w:type="numbering" w:customStyle="1" w:styleId="120">
    <w:name w:val="Нет списка12"/>
    <w:next w:val="a2"/>
    <w:uiPriority w:val="99"/>
    <w:semiHidden/>
    <w:unhideWhenUsed/>
    <w:rsid w:val="00007C47"/>
  </w:style>
  <w:style w:type="table" w:customStyle="1" w:styleId="34">
    <w:name w:val="Сетка таблицы3"/>
    <w:basedOn w:val="a1"/>
    <w:next w:val="af7"/>
    <w:uiPriority w:val="59"/>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07C47"/>
  </w:style>
  <w:style w:type="paragraph" w:customStyle="1" w:styleId="52">
    <w:name w:val="Абзац списка5"/>
    <w:basedOn w:val="a"/>
    <w:rsid w:val="00007C47"/>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007C47"/>
    <w:rPr>
      <w:rFonts w:cs="Times New Roman"/>
      <w:color w:val="808080"/>
    </w:rPr>
  </w:style>
  <w:style w:type="numbering" w:customStyle="1" w:styleId="130">
    <w:name w:val="Нет списка13"/>
    <w:next w:val="a2"/>
    <w:uiPriority w:val="99"/>
    <w:semiHidden/>
    <w:unhideWhenUsed/>
    <w:rsid w:val="00007C47"/>
  </w:style>
  <w:style w:type="table" w:customStyle="1" w:styleId="44">
    <w:name w:val="Сетка таблицы4"/>
    <w:basedOn w:val="a1"/>
    <w:next w:val="af7"/>
    <w:uiPriority w:val="59"/>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007C47"/>
  </w:style>
  <w:style w:type="paragraph" w:customStyle="1" w:styleId="62">
    <w:name w:val="Абзац списка6"/>
    <w:basedOn w:val="a"/>
    <w:rsid w:val="00007C47"/>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007C47"/>
    <w:rPr>
      <w:rFonts w:cs="Times New Roman"/>
      <w:color w:val="808080"/>
    </w:rPr>
  </w:style>
  <w:style w:type="numbering" w:customStyle="1" w:styleId="140">
    <w:name w:val="Нет списка14"/>
    <w:next w:val="a2"/>
    <w:uiPriority w:val="99"/>
    <w:semiHidden/>
    <w:unhideWhenUsed/>
    <w:rsid w:val="00007C47"/>
  </w:style>
  <w:style w:type="table" w:customStyle="1" w:styleId="54">
    <w:name w:val="Сетка таблицы5"/>
    <w:basedOn w:val="a1"/>
    <w:next w:val="af7"/>
    <w:uiPriority w:val="59"/>
    <w:locked/>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007C47"/>
  </w:style>
  <w:style w:type="paragraph" w:customStyle="1" w:styleId="72">
    <w:name w:val="Абзац списка7"/>
    <w:basedOn w:val="a"/>
    <w:rsid w:val="00007C47"/>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007C47"/>
    <w:rPr>
      <w:rFonts w:cs="Times New Roman"/>
      <w:color w:val="808080"/>
    </w:rPr>
  </w:style>
  <w:style w:type="numbering" w:customStyle="1" w:styleId="150">
    <w:name w:val="Нет списка15"/>
    <w:next w:val="a2"/>
    <w:uiPriority w:val="99"/>
    <w:semiHidden/>
    <w:unhideWhenUsed/>
    <w:rsid w:val="00007C47"/>
  </w:style>
  <w:style w:type="table" w:customStyle="1" w:styleId="64">
    <w:name w:val="Сетка таблицы6"/>
    <w:basedOn w:val="a1"/>
    <w:next w:val="af7"/>
    <w:uiPriority w:val="59"/>
    <w:locked/>
    <w:rsid w:val="00007C47"/>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C47"/>
    <w:pPr>
      <w:autoSpaceDE w:val="0"/>
      <w:autoSpaceDN w:val="0"/>
      <w:adjustRightInd w:val="0"/>
      <w:spacing w:after="0" w:line="240" w:lineRule="auto"/>
    </w:pPr>
    <w:rPr>
      <w:rFonts w:ascii="Times New Roman" w:hAnsi="Times New Roman" w:cs="Times New Roman"/>
      <w:color w:val="000000"/>
      <w:sz w:val="24"/>
      <w:szCs w:val="24"/>
    </w:rPr>
  </w:style>
  <w:style w:type="character" w:styleId="aff2">
    <w:name w:val="Emphasis"/>
    <w:uiPriority w:val="99"/>
    <w:qFormat/>
    <w:rsid w:val="00007C47"/>
    <w:rPr>
      <w:rFonts w:cs="Times New Roman"/>
      <w:i/>
      <w:iCs/>
    </w:rPr>
  </w:style>
  <w:style w:type="character" w:customStyle="1" w:styleId="aff3">
    <w:name w:val="Основной текст_"/>
    <w:link w:val="45"/>
    <w:uiPriority w:val="99"/>
    <w:locked/>
    <w:rsid w:val="00007C47"/>
    <w:rPr>
      <w:sz w:val="18"/>
      <w:szCs w:val="18"/>
      <w:shd w:val="clear" w:color="auto" w:fill="FFFFFF"/>
    </w:rPr>
  </w:style>
  <w:style w:type="paragraph" w:customStyle="1" w:styleId="45">
    <w:name w:val="Основной текст4"/>
    <w:basedOn w:val="a"/>
    <w:link w:val="aff3"/>
    <w:uiPriority w:val="99"/>
    <w:rsid w:val="00007C47"/>
    <w:pPr>
      <w:shd w:val="clear" w:color="auto" w:fill="FFFFFF"/>
      <w:spacing w:after="0" w:line="271" w:lineRule="exact"/>
      <w:jc w:val="both"/>
    </w:pPr>
    <w:rPr>
      <w:rFonts w:asciiTheme="minorHAnsi" w:eastAsiaTheme="minorHAnsi" w:hAnsiTheme="minorHAnsi" w:cstheme="minorBidi"/>
      <w:sz w:val="18"/>
      <w:szCs w:val="18"/>
      <w:shd w:val="clear" w:color="auto" w:fill="FFFFFF"/>
    </w:rPr>
  </w:style>
  <w:style w:type="character" w:customStyle="1" w:styleId="FontStyle12">
    <w:name w:val="Font Style12"/>
    <w:uiPriority w:val="99"/>
    <w:rsid w:val="00007C47"/>
    <w:rPr>
      <w:rFonts w:ascii="Times New Roman" w:hAnsi="Times New Roman" w:cs="Times New Roman"/>
      <w:sz w:val="24"/>
      <w:szCs w:val="24"/>
    </w:rPr>
  </w:style>
  <w:style w:type="paragraph" w:customStyle="1" w:styleId="Web">
    <w:name w:val="Обычный (Web)"/>
    <w:basedOn w:val="a"/>
    <w:uiPriority w:val="99"/>
    <w:rsid w:val="00007C47"/>
    <w:pPr>
      <w:spacing w:before="100" w:after="100" w:line="240" w:lineRule="auto"/>
    </w:pPr>
    <w:rPr>
      <w:rFonts w:ascii="Cambria" w:eastAsia="Cambria" w:hAnsi="Cambria" w:cs="Cambria"/>
      <w:noProof/>
      <w:sz w:val="24"/>
      <w:szCs w:val="20"/>
      <w:lang w:eastAsia="ru-RU"/>
    </w:rPr>
  </w:style>
  <w:style w:type="paragraph" w:customStyle="1" w:styleId="Standard">
    <w:name w:val="Standard"/>
    <w:uiPriority w:val="99"/>
    <w:rsid w:val="00007C47"/>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07C47"/>
    <w:pPr>
      <w:suppressLineNumbers/>
    </w:pPr>
  </w:style>
  <w:style w:type="paragraph" w:customStyle="1" w:styleId="consplusnormal1">
    <w:name w:val="consplusnormal"/>
    <w:basedOn w:val="a"/>
    <w:uiPriority w:val="99"/>
    <w:rsid w:val="00007C47"/>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uiPriority w:val="99"/>
    <w:rsid w:val="00007C47"/>
    <w:rPr>
      <w:rFonts w:ascii="Cambria" w:eastAsia="Cambria" w:hAnsi="Cambria" w:cs="Cambria"/>
      <w:b/>
      <w:bCs/>
      <w:caps/>
      <w:sz w:val="28"/>
      <w:szCs w:val="28"/>
      <w:lang w:val="en-US"/>
    </w:rPr>
  </w:style>
  <w:style w:type="character" w:customStyle="1" w:styleId="220">
    <w:name w:val="Знак Знак22"/>
    <w:uiPriority w:val="99"/>
    <w:rsid w:val="00007C47"/>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007C47"/>
    <w:rPr>
      <w:b/>
      <w:sz w:val="28"/>
      <w:szCs w:val="24"/>
      <w:lang w:eastAsia="en-US"/>
    </w:rPr>
  </w:style>
  <w:style w:type="character" w:customStyle="1" w:styleId="H6">
    <w:name w:val="H6 Знак Знак"/>
    <w:uiPriority w:val="99"/>
    <w:rsid w:val="00007C47"/>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07C47"/>
    <w:pPr>
      <w:spacing w:after="160" w:line="240" w:lineRule="exact"/>
    </w:pPr>
    <w:rPr>
      <w:rFonts w:ascii="Cambria" w:eastAsia="PetersburgCTT" w:hAnsi="Cambria" w:cs="Cambria"/>
      <w:b/>
      <w:sz w:val="28"/>
      <w:szCs w:val="24"/>
      <w:lang w:val="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007C47"/>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07C47"/>
    <w:rPr>
      <w:rFonts w:ascii="Cambria" w:eastAsia="Cambria" w:hAnsi="Cambria" w:cs="Cambria"/>
      <w:sz w:val="20"/>
      <w:szCs w:val="20"/>
      <w:lang w:eastAsia="ru-RU"/>
    </w:rPr>
  </w:style>
  <w:style w:type="paragraph" w:styleId="28">
    <w:name w:val="Body Text Indent 2"/>
    <w:basedOn w:val="a"/>
    <w:link w:val="29"/>
    <w:uiPriority w:val="99"/>
    <w:rsid w:val="00007C47"/>
    <w:pPr>
      <w:tabs>
        <w:tab w:val="left" w:pos="709"/>
      </w:tabs>
      <w:spacing w:after="0" w:line="240" w:lineRule="auto"/>
      <w:ind w:firstLine="567"/>
      <w:jc w:val="both"/>
    </w:pPr>
    <w:rPr>
      <w:rFonts w:ascii="Cambria" w:eastAsia="Cambria" w:hAnsi="Cambria"/>
      <w:sz w:val="28"/>
      <w:szCs w:val="20"/>
      <w:lang w:eastAsia="ru-RU"/>
    </w:rPr>
  </w:style>
  <w:style w:type="character" w:customStyle="1" w:styleId="29">
    <w:name w:val="Основной текст с отступом 2 Знак"/>
    <w:basedOn w:val="a0"/>
    <w:link w:val="28"/>
    <w:uiPriority w:val="99"/>
    <w:rsid w:val="00007C47"/>
    <w:rPr>
      <w:rFonts w:ascii="Cambria" w:eastAsia="Cambria" w:hAnsi="Cambria" w:cs="Times New Roman"/>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007C47"/>
    <w:rPr>
      <w:rFonts w:ascii="Cambria" w:hAnsi="Cambria"/>
    </w:rPr>
  </w:style>
  <w:style w:type="paragraph" w:styleId="aff5">
    <w:name w:val="Normal (Web)"/>
    <w:basedOn w:val="a"/>
    <w:uiPriority w:val="99"/>
    <w:rsid w:val="00007C47"/>
    <w:pPr>
      <w:spacing w:before="100" w:beforeAutospacing="1" w:after="100" w:afterAutospacing="1" w:line="240" w:lineRule="auto"/>
    </w:pPr>
    <w:rPr>
      <w:rFonts w:ascii="Cambria" w:eastAsia="Cambria" w:hAnsi="Cambria" w:cs="Cambria"/>
      <w:sz w:val="24"/>
      <w:szCs w:val="24"/>
      <w:lang w:eastAsia="ru-RU"/>
    </w:rPr>
  </w:style>
  <w:style w:type="paragraph" w:customStyle="1" w:styleId="aff6">
    <w:name w:val="Таблица"/>
    <w:basedOn w:val="a"/>
    <w:uiPriority w:val="99"/>
    <w:qFormat/>
    <w:rsid w:val="00007C47"/>
    <w:pPr>
      <w:spacing w:after="0" w:line="240" w:lineRule="auto"/>
      <w:jc w:val="center"/>
    </w:pPr>
    <w:rPr>
      <w:rFonts w:ascii="Cambria" w:eastAsia="MS Mincho" w:hAnsi="Cambria" w:cs="Cambria"/>
      <w:b/>
      <w:sz w:val="28"/>
      <w:szCs w:val="28"/>
      <w:lang w:eastAsia="ru-RU"/>
    </w:rPr>
  </w:style>
  <w:style w:type="paragraph" w:styleId="35">
    <w:name w:val="Body Text Indent 3"/>
    <w:basedOn w:val="a"/>
    <w:link w:val="36"/>
    <w:uiPriority w:val="99"/>
    <w:rsid w:val="00007C47"/>
    <w:pPr>
      <w:spacing w:after="120" w:line="240" w:lineRule="auto"/>
      <w:ind w:left="283"/>
      <w:jc w:val="both"/>
    </w:pPr>
    <w:rPr>
      <w:rFonts w:ascii="Cambria" w:eastAsia="MS Mincho" w:hAnsi="Cambria"/>
      <w:sz w:val="16"/>
      <w:szCs w:val="16"/>
      <w:lang w:eastAsia="ru-RU"/>
    </w:rPr>
  </w:style>
  <w:style w:type="character" w:customStyle="1" w:styleId="36">
    <w:name w:val="Основной текст с отступом 3 Знак"/>
    <w:basedOn w:val="a0"/>
    <w:link w:val="35"/>
    <w:uiPriority w:val="99"/>
    <w:rsid w:val="00007C47"/>
    <w:rPr>
      <w:rFonts w:ascii="Cambria" w:eastAsia="MS Mincho" w:hAnsi="Cambria" w:cs="Times New Roman"/>
      <w:sz w:val="16"/>
      <w:szCs w:val="16"/>
      <w:lang w:eastAsia="ru-RU"/>
    </w:rPr>
  </w:style>
  <w:style w:type="paragraph" w:customStyle="1" w:styleId="aff7">
    <w:name w:val="Ст. без интервала"/>
    <w:basedOn w:val="aff1"/>
    <w:uiPriority w:val="99"/>
    <w:qFormat/>
    <w:rsid w:val="00007C47"/>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007C47"/>
  </w:style>
  <w:style w:type="paragraph" w:customStyle="1" w:styleId="314">
    <w:name w:val="Основной текст с отступом 3 + 14 пт"/>
    <w:aliases w:val="По ширине,Слева:  0 см,Первая строка: ..."/>
    <w:basedOn w:val="35"/>
    <w:uiPriority w:val="99"/>
    <w:rsid w:val="00007C47"/>
    <w:pPr>
      <w:ind w:left="0" w:firstLine="540"/>
    </w:pPr>
    <w:rPr>
      <w:rFonts w:eastAsia="Cambria"/>
      <w:bCs/>
      <w:sz w:val="28"/>
      <w:szCs w:val="28"/>
    </w:rPr>
  </w:style>
  <w:style w:type="paragraph" w:customStyle="1" w:styleId="TimesNewRoman">
    <w:name w:val="Times New Roman"/>
    <w:basedOn w:val="a"/>
    <w:uiPriority w:val="99"/>
    <w:rsid w:val="00007C47"/>
    <w:pPr>
      <w:suppressAutoHyphens/>
    </w:pPr>
    <w:rPr>
      <w:rFonts w:ascii="Cambria" w:eastAsia="Cambria" w:hAnsi="Cambria" w:cs="Cambria"/>
      <w:sz w:val="28"/>
      <w:szCs w:val="22"/>
      <w:lang w:eastAsia="ar-SA"/>
    </w:rPr>
  </w:style>
  <w:style w:type="paragraph" w:customStyle="1" w:styleId="1b">
    <w:name w:val="Без интервала1"/>
    <w:link w:val="aff8"/>
    <w:uiPriority w:val="99"/>
    <w:qFormat/>
    <w:rsid w:val="00007C47"/>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007C47"/>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
    <w:link w:val="affa"/>
    <w:uiPriority w:val="99"/>
    <w:qFormat/>
    <w:rsid w:val="00007C47"/>
    <w:pPr>
      <w:spacing w:after="0" w:line="240" w:lineRule="auto"/>
      <w:jc w:val="center"/>
    </w:pPr>
    <w:rPr>
      <w:rFonts w:ascii="Cambria" w:eastAsia="Cambria" w:hAnsi="Cambria"/>
      <w:b/>
      <w:sz w:val="28"/>
      <w:szCs w:val="20"/>
      <w:lang w:eastAsia="ru-RU"/>
    </w:rPr>
  </w:style>
  <w:style w:type="character" w:customStyle="1" w:styleId="affa">
    <w:name w:val="Название Знак"/>
    <w:basedOn w:val="a0"/>
    <w:link w:val="aff9"/>
    <w:uiPriority w:val="99"/>
    <w:rsid w:val="00007C47"/>
    <w:rPr>
      <w:rFonts w:ascii="Cambria" w:eastAsia="Cambria" w:hAnsi="Cambria" w:cs="Times New Roman"/>
      <w:b/>
      <w:sz w:val="28"/>
      <w:szCs w:val="20"/>
      <w:lang w:eastAsia="ru-RU"/>
    </w:rPr>
  </w:style>
  <w:style w:type="character" w:customStyle="1" w:styleId="300">
    <w:name w:val="Знак Знак30"/>
    <w:uiPriority w:val="99"/>
    <w:locked/>
    <w:rsid w:val="00007C47"/>
    <w:rPr>
      <w:rFonts w:ascii="Calibri" w:hAnsi="Calibri" w:cs="Calibri"/>
      <w:b/>
      <w:bCs/>
      <w:i/>
      <w:iCs/>
      <w:sz w:val="28"/>
      <w:szCs w:val="28"/>
      <w:lang w:val="ru-RU" w:eastAsia="ru-RU" w:bidi="ar-SA"/>
    </w:rPr>
  </w:style>
  <w:style w:type="character" w:customStyle="1" w:styleId="160">
    <w:name w:val="Знак Знак16"/>
    <w:uiPriority w:val="99"/>
    <w:locked/>
    <w:rsid w:val="00007C47"/>
    <w:rPr>
      <w:b/>
      <w:bCs/>
      <w:sz w:val="26"/>
      <w:szCs w:val="26"/>
      <w:lang w:val="ru-RU" w:eastAsia="ru-RU" w:bidi="ar-SA"/>
    </w:rPr>
  </w:style>
  <w:style w:type="paragraph" w:customStyle="1" w:styleId="ConsNonformat">
    <w:name w:val="ConsNonformat"/>
    <w:uiPriority w:val="99"/>
    <w:rsid w:val="00007C47"/>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007C47"/>
    <w:rPr>
      <w:rFonts w:ascii="Courier New" w:eastAsia="Tahoma" w:hAnsi="Courier New" w:cs="Courier New"/>
      <w:sz w:val="16"/>
      <w:szCs w:val="16"/>
      <w:lang w:eastAsia="ko-KR"/>
    </w:rPr>
  </w:style>
  <w:style w:type="character" w:customStyle="1" w:styleId="200">
    <w:name w:val="Знак Знак20"/>
    <w:uiPriority w:val="99"/>
    <w:rsid w:val="00007C47"/>
    <w:rPr>
      <w:sz w:val="24"/>
      <w:szCs w:val="24"/>
    </w:rPr>
  </w:style>
  <w:style w:type="character" w:customStyle="1" w:styleId="290">
    <w:name w:val="Знак Знак29"/>
    <w:uiPriority w:val="99"/>
    <w:rsid w:val="00007C47"/>
    <w:rPr>
      <w:rFonts w:eastAsia="Tahoma"/>
      <w:b/>
      <w:color w:val="000000"/>
      <w:sz w:val="26"/>
      <w:szCs w:val="26"/>
      <w:lang w:eastAsia="ko-KR"/>
    </w:rPr>
  </w:style>
  <w:style w:type="character" w:customStyle="1" w:styleId="280">
    <w:name w:val="Знак Знак28"/>
    <w:uiPriority w:val="99"/>
    <w:rsid w:val="00007C47"/>
    <w:rPr>
      <w:rFonts w:eastAsia="Tahoma"/>
      <w:b/>
      <w:bCs/>
      <w:sz w:val="26"/>
      <w:szCs w:val="26"/>
      <w:lang w:eastAsia="ko-KR"/>
    </w:rPr>
  </w:style>
  <w:style w:type="character" w:customStyle="1" w:styleId="310">
    <w:name w:val="Знак Знак31"/>
    <w:uiPriority w:val="99"/>
    <w:rsid w:val="00007C47"/>
    <w:rPr>
      <w:b/>
      <w:bCs/>
      <w:sz w:val="22"/>
      <w:szCs w:val="22"/>
    </w:rPr>
  </w:style>
  <w:style w:type="character" w:customStyle="1" w:styleId="H31">
    <w:name w:val="H3 Знак1"/>
    <w:aliases w:val="&quot;Сапфир&quot; Знак Знак1"/>
    <w:uiPriority w:val="99"/>
    <w:rsid w:val="00007C47"/>
    <w:rPr>
      <w:rFonts w:ascii="MS Mincho" w:eastAsia="MS Mincho" w:hAnsi="MS Mincho"/>
      <w:b/>
      <w:sz w:val="28"/>
      <w:szCs w:val="24"/>
      <w:lang w:eastAsia="en-US"/>
    </w:rPr>
  </w:style>
  <w:style w:type="character" w:customStyle="1" w:styleId="H61">
    <w:name w:val="H6 Знак Знак1"/>
    <w:uiPriority w:val="99"/>
    <w:rsid w:val="00007C47"/>
    <w:rPr>
      <w:rFonts w:ascii="Arial" w:eastAsia="MS Mincho" w:hAnsi="Arial"/>
      <w:i/>
      <w:sz w:val="22"/>
      <w:szCs w:val="24"/>
      <w:lang w:eastAsia="en-US"/>
    </w:rPr>
  </w:style>
  <w:style w:type="character" w:customStyle="1" w:styleId="270">
    <w:name w:val="Знак Знак27"/>
    <w:uiPriority w:val="99"/>
    <w:rsid w:val="00007C47"/>
    <w:rPr>
      <w:rFonts w:ascii="Arial" w:eastAsia="MS Mincho" w:hAnsi="Arial"/>
      <w:sz w:val="22"/>
      <w:szCs w:val="24"/>
      <w:lang w:eastAsia="en-US"/>
    </w:rPr>
  </w:style>
  <w:style w:type="character" w:customStyle="1" w:styleId="260">
    <w:name w:val="Знак Знак26"/>
    <w:uiPriority w:val="99"/>
    <w:rsid w:val="00007C47"/>
    <w:rPr>
      <w:rFonts w:ascii="Arial" w:eastAsia="MS Mincho" w:hAnsi="Arial"/>
      <w:i/>
      <w:sz w:val="22"/>
      <w:szCs w:val="24"/>
      <w:lang w:eastAsia="en-US"/>
    </w:rPr>
  </w:style>
  <w:style w:type="character" w:customStyle="1" w:styleId="250">
    <w:name w:val="Знак Знак25"/>
    <w:uiPriority w:val="99"/>
    <w:rsid w:val="00007C47"/>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07C47"/>
    <w:rPr>
      <w:rFonts w:eastAsia="Tahoma"/>
      <w:lang w:eastAsia="ko-KR"/>
    </w:rPr>
  </w:style>
  <w:style w:type="paragraph" w:customStyle="1" w:styleId="BodyText22">
    <w:name w:val="Body Text 22"/>
    <w:basedOn w:val="a"/>
    <w:uiPriority w:val="99"/>
    <w:rsid w:val="00007C47"/>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uiPriority w:val="99"/>
    <w:rsid w:val="00007C47"/>
    <w:rPr>
      <w:b/>
      <w:bCs/>
      <w:sz w:val="36"/>
      <w:szCs w:val="36"/>
      <w:lang w:val="ru-RU" w:eastAsia="ru-RU" w:bidi="ar-SA"/>
    </w:rPr>
  </w:style>
  <w:style w:type="paragraph" w:customStyle="1" w:styleId="Point">
    <w:name w:val="Point"/>
    <w:basedOn w:val="a"/>
    <w:uiPriority w:val="99"/>
    <w:rsid w:val="00007C47"/>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007C47"/>
    <w:rPr>
      <w:sz w:val="24"/>
      <w:szCs w:val="24"/>
      <w:lang w:val="ru-RU" w:eastAsia="ru-RU" w:bidi="ar-SA"/>
    </w:rPr>
  </w:style>
  <w:style w:type="character" w:customStyle="1" w:styleId="55">
    <w:name w:val="Знак Знак5"/>
    <w:uiPriority w:val="99"/>
    <w:rsid w:val="00007C47"/>
    <w:rPr>
      <w:sz w:val="24"/>
      <w:szCs w:val="24"/>
      <w:lang w:val="ru-RU" w:eastAsia="ru-RU" w:bidi="ar-SA"/>
    </w:rPr>
  </w:style>
  <w:style w:type="character" w:customStyle="1" w:styleId="apple-style-span">
    <w:name w:val="apple-style-span"/>
    <w:uiPriority w:val="99"/>
    <w:rsid w:val="00007C47"/>
  </w:style>
  <w:style w:type="character" w:customStyle="1" w:styleId="210">
    <w:name w:val="Знак Знак21"/>
    <w:uiPriority w:val="99"/>
    <w:rsid w:val="00007C47"/>
    <w:rPr>
      <w:rFonts w:ascii="Calibri" w:hAnsi="Calibri"/>
      <w:lang w:val="en-GB"/>
    </w:rPr>
  </w:style>
  <w:style w:type="character" w:customStyle="1" w:styleId="141">
    <w:name w:val="Знак Знак14"/>
    <w:uiPriority w:val="99"/>
    <w:rsid w:val="00007C47"/>
    <w:rPr>
      <w:sz w:val="24"/>
      <w:szCs w:val="24"/>
      <w:lang w:val="en-AU" w:eastAsia="ru-RU" w:bidi="ar-SA"/>
    </w:rPr>
  </w:style>
  <w:style w:type="paragraph" w:customStyle="1" w:styleId="std">
    <w:name w:val="std"/>
    <w:basedOn w:val="a"/>
    <w:uiPriority w:val="99"/>
    <w:rsid w:val="00007C47"/>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uiPriority w:val="99"/>
    <w:rsid w:val="00007C47"/>
    <w:rPr>
      <w:b/>
      <w:sz w:val="40"/>
      <w:u w:val="single"/>
    </w:rPr>
  </w:style>
  <w:style w:type="paragraph" w:styleId="affb">
    <w:name w:val="Subtitle"/>
    <w:basedOn w:val="a"/>
    <w:link w:val="affc"/>
    <w:uiPriority w:val="99"/>
    <w:qFormat/>
    <w:rsid w:val="00007C47"/>
    <w:pPr>
      <w:spacing w:after="0" w:line="240" w:lineRule="auto"/>
      <w:jc w:val="center"/>
    </w:pPr>
    <w:rPr>
      <w:rFonts w:ascii="Cambria" w:eastAsia="Cambria" w:hAnsi="Cambria"/>
      <w:b/>
      <w:bCs/>
      <w:sz w:val="28"/>
      <w:szCs w:val="17"/>
      <w:lang w:eastAsia="ru-RU"/>
    </w:rPr>
  </w:style>
  <w:style w:type="character" w:customStyle="1" w:styleId="affc">
    <w:name w:val="Подзаголовок Знак"/>
    <w:basedOn w:val="a0"/>
    <w:link w:val="affb"/>
    <w:uiPriority w:val="99"/>
    <w:rsid w:val="00007C47"/>
    <w:rPr>
      <w:rFonts w:ascii="Cambria" w:eastAsia="Cambria" w:hAnsi="Cambria" w:cs="Times New Roman"/>
      <w:b/>
      <w:bCs/>
      <w:sz w:val="28"/>
      <w:szCs w:val="17"/>
      <w:lang w:eastAsia="ru-RU"/>
    </w:rPr>
  </w:style>
  <w:style w:type="character" w:customStyle="1" w:styleId="131">
    <w:name w:val="Знак Знак13"/>
    <w:uiPriority w:val="99"/>
    <w:rsid w:val="00007C47"/>
    <w:rPr>
      <w:b/>
      <w:bCs/>
      <w:sz w:val="28"/>
      <w:szCs w:val="17"/>
    </w:rPr>
  </w:style>
  <w:style w:type="paragraph" w:customStyle="1" w:styleId="BodyText21">
    <w:name w:val="Body Text 2.Основной текст 1"/>
    <w:basedOn w:val="a"/>
    <w:uiPriority w:val="99"/>
    <w:rsid w:val="00007C47"/>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uiPriority w:val="99"/>
    <w:rsid w:val="00007C47"/>
    <w:rPr>
      <w:b/>
      <w:sz w:val="28"/>
    </w:rPr>
  </w:style>
  <w:style w:type="character" w:customStyle="1" w:styleId="190">
    <w:name w:val="Знак Знак19"/>
    <w:uiPriority w:val="99"/>
    <w:rsid w:val="00007C47"/>
    <w:rPr>
      <w:sz w:val="28"/>
    </w:rPr>
  </w:style>
  <w:style w:type="character" w:customStyle="1" w:styleId="37">
    <w:name w:val="Знак Знак3"/>
    <w:uiPriority w:val="99"/>
    <w:rsid w:val="00007C47"/>
    <w:rPr>
      <w:sz w:val="24"/>
      <w:szCs w:val="24"/>
      <w:lang w:val="ru-RU" w:eastAsia="ru-RU" w:bidi="ar-SA"/>
    </w:rPr>
  </w:style>
  <w:style w:type="paragraph" w:customStyle="1" w:styleId="affd">
    <w:name w:val="Скобки буквы"/>
    <w:basedOn w:val="a"/>
    <w:uiPriority w:val="99"/>
    <w:rsid w:val="00007C47"/>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uiPriority w:val="99"/>
    <w:rsid w:val="00007C47"/>
    <w:rPr>
      <w:rFonts w:eastAsia="MS Mincho"/>
      <w:sz w:val="16"/>
      <w:szCs w:val="16"/>
    </w:rPr>
  </w:style>
  <w:style w:type="paragraph" w:styleId="38">
    <w:name w:val="Body Text 3"/>
    <w:basedOn w:val="a"/>
    <w:link w:val="39"/>
    <w:uiPriority w:val="99"/>
    <w:rsid w:val="00007C47"/>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uiPriority w:val="99"/>
    <w:rsid w:val="00007C47"/>
    <w:rPr>
      <w:rFonts w:ascii="Cambria" w:eastAsia="Cambria" w:hAnsi="Cambria" w:cs="Times New Roman"/>
      <w:sz w:val="28"/>
      <w:szCs w:val="24"/>
    </w:rPr>
  </w:style>
  <w:style w:type="character" w:customStyle="1" w:styleId="121">
    <w:name w:val="Знак Знак12"/>
    <w:uiPriority w:val="99"/>
    <w:rsid w:val="00007C47"/>
    <w:rPr>
      <w:sz w:val="28"/>
      <w:szCs w:val="24"/>
      <w:lang w:eastAsia="en-US"/>
    </w:rPr>
  </w:style>
  <w:style w:type="paragraph" w:customStyle="1" w:styleId="affe">
    <w:name w:val="Заголовок текста"/>
    <w:uiPriority w:val="99"/>
    <w:rsid w:val="00007C47"/>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007C47"/>
    <w:rPr>
      <w:sz w:val="24"/>
      <w:szCs w:val="24"/>
    </w:rPr>
  </w:style>
  <w:style w:type="paragraph" w:customStyle="1" w:styleId="afff">
    <w:name w:val="Нумерованный абзац"/>
    <w:uiPriority w:val="99"/>
    <w:rsid w:val="00007C47"/>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007C47"/>
    <w:pPr>
      <w:tabs>
        <w:tab w:val="num" w:pos="1571"/>
      </w:tabs>
      <w:spacing w:after="0" w:line="240" w:lineRule="auto"/>
      <w:ind w:firstLine="720"/>
      <w:jc w:val="both"/>
    </w:pPr>
    <w:rPr>
      <w:rFonts w:ascii="Verdana" w:eastAsia="Cambria" w:hAnsi="Verdana"/>
      <w:sz w:val="20"/>
      <w:szCs w:val="24"/>
      <w:lang w:eastAsia="ru-RU"/>
    </w:rPr>
  </w:style>
  <w:style w:type="character" w:customStyle="1" w:styleId="afff1">
    <w:name w:val="Текст Знак"/>
    <w:basedOn w:val="a0"/>
    <w:link w:val="afff0"/>
    <w:uiPriority w:val="99"/>
    <w:semiHidden/>
    <w:rsid w:val="00007C47"/>
    <w:rPr>
      <w:rFonts w:ascii="Verdana" w:eastAsia="Cambria" w:hAnsi="Verdana" w:cs="Times New Roman"/>
      <w:sz w:val="20"/>
      <w:szCs w:val="24"/>
      <w:lang w:eastAsia="ru-RU"/>
    </w:rPr>
  </w:style>
  <w:style w:type="character" w:customStyle="1" w:styleId="113">
    <w:name w:val="Знак Знак11"/>
    <w:uiPriority w:val="99"/>
    <w:rsid w:val="00007C47"/>
    <w:rPr>
      <w:rFonts w:ascii="Verdana" w:hAnsi="Verdana"/>
      <w:szCs w:val="24"/>
    </w:rPr>
  </w:style>
  <w:style w:type="paragraph" w:styleId="afff2">
    <w:name w:val="List Bullet"/>
    <w:basedOn w:val="af1"/>
    <w:autoRedefine/>
    <w:uiPriority w:val="99"/>
    <w:semiHidden/>
    <w:rsid w:val="00007C47"/>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007C47"/>
    <w:rPr>
      <w:rFonts w:ascii="SimSun" w:hAnsi="SimSun" w:cs="SimSun"/>
      <w:sz w:val="16"/>
      <w:szCs w:val="16"/>
      <w:lang w:val="ru-RU" w:eastAsia="ru-RU" w:bidi="ar-SA"/>
    </w:rPr>
  </w:style>
  <w:style w:type="character" w:customStyle="1" w:styleId="100">
    <w:name w:val="Знак Знак10"/>
    <w:uiPriority w:val="99"/>
    <w:rsid w:val="00007C47"/>
  </w:style>
  <w:style w:type="character" w:customStyle="1" w:styleId="1c">
    <w:name w:val="Знак Знак1"/>
    <w:uiPriority w:val="99"/>
    <w:rsid w:val="00007C47"/>
    <w:rPr>
      <w:lang w:val="ru-RU" w:eastAsia="ru-RU" w:bidi="ar-SA"/>
    </w:rPr>
  </w:style>
  <w:style w:type="character" w:customStyle="1" w:styleId="91">
    <w:name w:val="Знак Знак9"/>
    <w:uiPriority w:val="99"/>
    <w:rsid w:val="00007C47"/>
    <w:rPr>
      <w:b/>
      <w:bCs/>
    </w:rPr>
  </w:style>
  <w:style w:type="character" w:customStyle="1" w:styleId="afff3">
    <w:name w:val="Знак Знак"/>
    <w:uiPriority w:val="99"/>
    <w:rsid w:val="00007C47"/>
    <w:rPr>
      <w:b/>
      <w:bCs/>
      <w:lang w:val="ru-RU" w:eastAsia="ru-RU" w:bidi="ar-SA"/>
    </w:rPr>
  </w:style>
  <w:style w:type="paragraph" w:customStyle="1" w:styleId="rvps698610">
    <w:name w:val="rvps698610"/>
    <w:basedOn w:val="a"/>
    <w:uiPriority w:val="99"/>
    <w:rsid w:val="00007C47"/>
    <w:pPr>
      <w:spacing w:after="120" w:line="240" w:lineRule="auto"/>
      <w:ind w:right="240"/>
    </w:pPr>
    <w:rPr>
      <w:rFonts w:ascii="Tahoma" w:eastAsia="Tahoma" w:hAnsi="Tahoma" w:cs="Tahoma"/>
      <w:sz w:val="24"/>
      <w:szCs w:val="24"/>
      <w:lang w:eastAsia="ru-RU"/>
    </w:rPr>
  </w:style>
  <w:style w:type="paragraph" w:styleId="2c">
    <w:name w:val="List 2"/>
    <w:basedOn w:val="a"/>
    <w:uiPriority w:val="99"/>
    <w:semiHidden/>
    <w:rsid w:val="00007C47"/>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paragraph" w:styleId="HTML">
    <w:name w:val="HTML Preformatted"/>
    <w:basedOn w:val="a"/>
    <w:link w:val="HTML0"/>
    <w:uiPriority w:val="99"/>
    <w:rsid w:val="0000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Cambria" w:hAnsi="Verdana"/>
      <w:sz w:val="16"/>
      <w:szCs w:val="16"/>
      <w:lang w:eastAsia="ar-SA"/>
    </w:rPr>
  </w:style>
  <w:style w:type="character" w:customStyle="1" w:styleId="HTML0">
    <w:name w:val="Стандартный HTML Знак"/>
    <w:basedOn w:val="a0"/>
    <w:link w:val="HTML"/>
    <w:uiPriority w:val="99"/>
    <w:rsid w:val="00007C47"/>
    <w:rPr>
      <w:rFonts w:ascii="Verdana" w:eastAsia="Cambria" w:hAnsi="Verdana" w:cs="Times New Roman"/>
      <w:sz w:val="16"/>
      <w:szCs w:val="16"/>
      <w:lang w:eastAsia="ar-SA"/>
    </w:rPr>
  </w:style>
  <w:style w:type="character" w:customStyle="1" w:styleId="81">
    <w:name w:val="Знак Знак8"/>
    <w:uiPriority w:val="99"/>
    <w:rsid w:val="00007C47"/>
    <w:rPr>
      <w:rFonts w:ascii="Verdana" w:hAnsi="Verdana" w:cs="Verdana"/>
      <w:sz w:val="16"/>
      <w:szCs w:val="16"/>
      <w:lang w:eastAsia="ar-SA"/>
    </w:rPr>
  </w:style>
  <w:style w:type="character" w:customStyle="1" w:styleId="data">
    <w:name w:val="data"/>
    <w:uiPriority w:val="99"/>
    <w:rsid w:val="00007C47"/>
  </w:style>
  <w:style w:type="character" w:customStyle="1" w:styleId="46">
    <w:name w:val="Знак Знак4"/>
    <w:uiPriority w:val="99"/>
    <w:rsid w:val="00007C47"/>
    <w:rPr>
      <w:rFonts w:eastAsia="Cambria"/>
      <w:sz w:val="24"/>
      <w:szCs w:val="24"/>
      <w:lang w:val="en-AU"/>
    </w:rPr>
  </w:style>
  <w:style w:type="paragraph" w:customStyle="1" w:styleId="afff4">
    <w:name w:val="раздилитель сноски"/>
    <w:basedOn w:val="a"/>
    <w:next w:val="af4"/>
    <w:uiPriority w:val="99"/>
    <w:rsid w:val="00007C47"/>
    <w:pPr>
      <w:spacing w:after="120" w:line="240" w:lineRule="auto"/>
      <w:jc w:val="both"/>
    </w:pPr>
    <w:rPr>
      <w:rFonts w:ascii="Cambria" w:eastAsia="Cambria" w:hAnsi="Cambria" w:cs="Cambria"/>
      <w:sz w:val="24"/>
      <w:szCs w:val="20"/>
      <w:lang w:val="en-US" w:eastAsia="ru-RU"/>
    </w:rPr>
  </w:style>
  <w:style w:type="paragraph" w:customStyle="1" w:styleId="1d">
    <w:name w:val="Стиль1"/>
    <w:uiPriority w:val="99"/>
    <w:rsid w:val="00007C47"/>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007C47"/>
    <w:pPr>
      <w:spacing w:before="100" w:beforeAutospacing="1" w:after="100" w:afterAutospacing="1" w:line="240" w:lineRule="auto"/>
    </w:pPr>
    <w:rPr>
      <w:rFonts w:ascii="SimSun" w:eastAsia="Cambria" w:hAnsi="SimSun" w:cs="SimSun"/>
      <w:sz w:val="20"/>
      <w:szCs w:val="20"/>
      <w:lang w:val="en-US"/>
    </w:rPr>
  </w:style>
  <w:style w:type="paragraph" w:customStyle="1" w:styleId="1e">
    <w:name w:val="Знак Знак Знак1"/>
    <w:basedOn w:val="a"/>
    <w:uiPriority w:val="99"/>
    <w:rsid w:val="00007C47"/>
    <w:pPr>
      <w:spacing w:after="160" w:line="240" w:lineRule="exact"/>
    </w:pPr>
    <w:rPr>
      <w:rFonts w:ascii="Calibri" w:eastAsia="Cambria" w:hAnsi="Calibri" w:cs="Calibri"/>
      <w:sz w:val="20"/>
      <w:szCs w:val="20"/>
      <w:lang w:val="en-US"/>
    </w:rPr>
  </w:style>
  <w:style w:type="paragraph" w:customStyle="1" w:styleId="Style2">
    <w:name w:val="Style2"/>
    <w:basedOn w:val="a"/>
    <w:uiPriority w:val="99"/>
    <w:rsid w:val="00007C47"/>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
    <w:uiPriority w:val="99"/>
    <w:rsid w:val="00007C47"/>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uiPriority w:val="99"/>
    <w:rsid w:val="00007C47"/>
    <w:rPr>
      <w:rFonts w:ascii="Cambria" w:hAnsi="Cambria" w:cs="Cambria"/>
      <w:sz w:val="26"/>
      <w:szCs w:val="26"/>
    </w:rPr>
  </w:style>
  <w:style w:type="paragraph" w:styleId="afff6">
    <w:name w:val="Block Text"/>
    <w:basedOn w:val="a"/>
    <w:uiPriority w:val="99"/>
    <w:semiHidden/>
    <w:rsid w:val="00007C47"/>
    <w:pPr>
      <w:spacing w:after="0" w:line="240" w:lineRule="auto"/>
      <w:ind w:left="-57" w:right="-57"/>
      <w:jc w:val="center"/>
    </w:pPr>
    <w:rPr>
      <w:rFonts w:ascii="Cambria" w:eastAsia="Cambria" w:hAnsi="Cambria" w:cs="Cambria"/>
      <w:sz w:val="22"/>
      <w:szCs w:val="22"/>
      <w:lang w:eastAsia="ru-RU"/>
    </w:rPr>
  </w:style>
  <w:style w:type="character" w:customStyle="1" w:styleId="610">
    <w:name w:val="Заголовок 6 Знак1"/>
    <w:aliases w:val="H6 Знак"/>
    <w:uiPriority w:val="99"/>
    <w:semiHidden/>
    <w:rsid w:val="00007C47"/>
    <w:rPr>
      <w:rFonts w:ascii="Tahoma" w:eastAsia="Cambria" w:hAnsi="Tahoma" w:cs="Cambria"/>
      <w:i/>
      <w:iCs/>
      <w:color w:val="243F60"/>
      <w:sz w:val="24"/>
      <w:szCs w:val="24"/>
    </w:rPr>
  </w:style>
  <w:style w:type="paragraph" w:styleId="afff7">
    <w:name w:val="endnote text"/>
    <w:basedOn w:val="a"/>
    <w:link w:val="afff8"/>
    <w:uiPriority w:val="99"/>
    <w:semiHidden/>
    <w:unhideWhenUsed/>
    <w:rsid w:val="00007C47"/>
    <w:pPr>
      <w:spacing w:after="0" w:line="240" w:lineRule="auto"/>
    </w:pPr>
    <w:rPr>
      <w:rFonts w:ascii="Cambria" w:eastAsia="Cambria" w:hAnsi="Cambria"/>
      <w:sz w:val="20"/>
      <w:szCs w:val="20"/>
      <w:lang w:eastAsia="ru-RU"/>
    </w:rPr>
  </w:style>
  <w:style w:type="character" w:customStyle="1" w:styleId="afff8">
    <w:name w:val="Текст концевой сноски Знак"/>
    <w:basedOn w:val="a0"/>
    <w:link w:val="afff7"/>
    <w:uiPriority w:val="99"/>
    <w:semiHidden/>
    <w:rsid w:val="00007C47"/>
    <w:rPr>
      <w:rFonts w:ascii="Cambria" w:eastAsia="Cambria" w:hAnsi="Cambria" w:cs="Times New Roman"/>
      <w:sz w:val="20"/>
      <w:szCs w:val="20"/>
      <w:lang w:eastAsia="ru-RU"/>
    </w:rPr>
  </w:style>
  <w:style w:type="character" w:customStyle="1" w:styleId="74">
    <w:name w:val="Знак Знак7"/>
    <w:uiPriority w:val="99"/>
    <w:rsid w:val="00007C47"/>
  </w:style>
  <w:style w:type="paragraph" w:customStyle="1" w:styleId="2d">
    <w:name w:val="Основной текст2"/>
    <w:uiPriority w:val="99"/>
    <w:rsid w:val="00007C47"/>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007C47"/>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007C47"/>
    <w:rPr>
      <w:rFonts w:ascii="Calibri" w:hAnsi="Calibri"/>
    </w:rPr>
  </w:style>
  <w:style w:type="paragraph" w:customStyle="1" w:styleId="2e">
    <w:name w:val="Обычный2"/>
    <w:uiPriority w:val="99"/>
    <w:rsid w:val="00007C47"/>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007C47"/>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uiPriority w:val="99"/>
    <w:rsid w:val="00007C47"/>
    <w:pPr>
      <w:spacing w:before="100" w:beforeAutospacing="1" w:after="100" w:afterAutospacing="1" w:line="240" w:lineRule="auto"/>
    </w:pPr>
    <w:rPr>
      <w:rFonts w:ascii="Cambria" w:eastAsia="Cambria" w:hAnsi="Cambria" w:cs="Cambria"/>
      <w:sz w:val="24"/>
      <w:szCs w:val="24"/>
      <w:lang w:eastAsia="ru-RU"/>
    </w:rPr>
  </w:style>
  <w:style w:type="paragraph" w:customStyle="1" w:styleId="xl104">
    <w:name w:val="xl104"/>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lang w:eastAsia="ru-RU"/>
    </w:rPr>
  </w:style>
  <w:style w:type="paragraph" w:customStyle="1" w:styleId="xl105">
    <w:name w:val="xl105"/>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6">
    <w:name w:val="xl106"/>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sz w:val="26"/>
      <w:szCs w:val="26"/>
      <w:u w:val="single"/>
      <w:lang w:eastAsia="ru-RU"/>
    </w:rPr>
  </w:style>
  <w:style w:type="paragraph" w:customStyle="1" w:styleId="xl107">
    <w:name w:val="xl107"/>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Cambria" w:hAnsi="Cambria" w:cs="Cambria"/>
      <w:b/>
      <w:bCs/>
      <w:sz w:val="26"/>
      <w:szCs w:val="26"/>
      <w:u w:val="single"/>
      <w:lang w:eastAsia="ru-RU"/>
    </w:rPr>
  </w:style>
  <w:style w:type="paragraph" w:customStyle="1" w:styleId="xl108">
    <w:name w:val="xl108"/>
    <w:basedOn w:val="a"/>
    <w:uiPriority w:val="99"/>
    <w:rsid w:val="00007C47"/>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09">
    <w:name w:val="xl109"/>
    <w:basedOn w:val="a"/>
    <w:uiPriority w:val="99"/>
    <w:rsid w:val="00007C47"/>
    <w:pPr>
      <w:pBdr>
        <w:left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xl110">
    <w:name w:val="xl110"/>
    <w:basedOn w:val="a"/>
    <w:uiPriority w:val="99"/>
    <w:rsid w:val="00007C47"/>
    <w:pPr>
      <w:pBdr>
        <w:left w:val="single" w:sz="4" w:space="0" w:color="auto"/>
        <w:bottom w:val="single" w:sz="4" w:space="0" w:color="auto"/>
        <w:right w:val="single" w:sz="4" w:space="0" w:color="auto"/>
      </w:pBdr>
      <w:spacing w:before="100" w:beforeAutospacing="1" w:after="100" w:afterAutospacing="1" w:line="240" w:lineRule="auto"/>
      <w:jc w:val="both"/>
    </w:pPr>
    <w:rPr>
      <w:rFonts w:ascii="Cambria" w:eastAsia="Cambria" w:hAnsi="Cambria" w:cs="Cambria"/>
      <w:b/>
      <w:bCs/>
      <w:sz w:val="26"/>
      <w:szCs w:val="26"/>
      <w:u w:val="single"/>
      <w:lang w:eastAsia="ru-RU"/>
    </w:rPr>
  </w:style>
  <w:style w:type="paragraph" w:customStyle="1" w:styleId="conspluscell0">
    <w:name w:val="conspluscell"/>
    <w:basedOn w:val="a"/>
    <w:uiPriority w:val="99"/>
    <w:rsid w:val="00007C47"/>
    <w:pPr>
      <w:autoSpaceDE w:val="0"/>
      <w:autoSpaceDN w:val="0"/>
      <w:spacing w:after="0" w:line="240" w:lineRule="auto"/>
    </w:pPr>
    <w:rPr>
      <w:rFonts w:ascii="Cambria" w:eastAsia="MS Mincho" w:hAnsi="Cambria" w:cs="Cambria"/>
      <w:sz w:val="26"/>
      <w:szCs w:val="26"/>
      <w:lang w:eastAsia="ru-RU"/>
    </w:rPr>
  </w:style>
  <w:style w:type="paragraph" w:customStyle="1" w:styleId="afff9">
    <w:name w:val="Внимание"/>
    <w:basedOn w:val="a"/>
    <w:next w:val="a"/>
    <w:uiPriority w:val="99"/>
    <w:rsid w:val="00007C4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a">
    <w:name w:val="Внимание: криминал!!"/>
    <w:basedOn w:val="afff9"/>
    <w:next w:val="a"/>
    <w:uiPriority w:val="99"/>
    <w:rsid w:val="00007C47"/>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007C47"/>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007C4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1">
    <w:name w:val="Заголовок1"/>
    <w:basedOn w:val="afffc"/>
    <w:next w:val="a"/>
    <w:uiPriority w:val="99"/>
    <w:rsid w:val="00007C47"/>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007C4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
    <w:next w:val="a"/>
    <w:uiPriority w:val="99"/>
    <w:rsid w:val="00007C47"/>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007C4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basedOn w:val="a"/>
    <w:next w:val="a"/>
    <w:uiPriority w:val="99"/>
    <w:rsid w:val="00007C4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basedOn w:val="a"/>
    <w:next w:val="a"/>
    <w:uiPriority w:val="99"/>
    <w:rsid w:val="00007C4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basedOn w:val="a"/>
    <w:next w:val="a"/>
    <w:uiPriority w:val="99"/>
    <w:rsid w:val="00007C4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
    <w:uiPriority w:val="99"/>
    <w:rsid w:val="00007C47"/>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007C47"/>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007C4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
    <w:uiPriority w:val="99"/>
    <w:rsid w:val="00007C47"/>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007C4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
    <w:uiPriority w:val="99"/>
    <w:rsid w:val="00007C47"/>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007C47"/>
    <w:pPr>
      <w:spacing w:before="0"/>
    </w:pPr>
    <w:rPr>
      <w:i/>
      <w:iCs/>
    </w:rPr>
  </w:style>
  <w:style w:type="paragraph" w:customStyle="1" w:styleId="affffa">
    <w:name w:val="Текст (лев. подпись)"/>
    <w:basedOn w:val="a"/>
    <w:next w:val="a"/>
    <w:uiPriority w:val="99"/>
    <w:rsid w:val="00007C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
    <w:uiPriority w:val="99"/>
    <w:rsid w:val="00007C47"/>
    <w:pPr>
      <w:jc w:val="both"/>
    </w:pPr>
    <w:rPr>
      <w:sz w:val="16"/>
      <w:szCs w:val="16"/>
    </w:rPr>
  </w:style>
  <w:style w:type="paragraph" w:customStyle="1" w:styleId="affffc">
    <w:name w:val="Текст (прав. подпись)"/>
    <w:basedOn w:val="a"/>
    <w:next w:val="a"/>
    <w:uiPriority w:val="99"/>
    <w:rsid w:val="00007C4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
    <w:uiPriority w:val="99"/>
    <w:rsid w:val="00007C47"/>
    <w:pPr>
      <w:jc w:val="both"/>
    </w:pPr>
    <w:rPr>
      <w:sz w:val="16"/>
      <w:szCs w:val="16"/>
    </w:rPr>
  </w:style>
  <w:style w:type="paragraph" w:customStyle="1" w:styleId="affffe">
    <w:name w:val="Комментарий пользователя"/>
    <w:basedOn w:val="affff8"/>
    <w:next w:val="a"/>
    <w:uiPriority w:val="99"/>
    <w:rsid w:val="00007C47"/>
    <w:pPr>
      <w:shd w:val="clear" w:color="auto" w:fill="FFDFE0"/>
      <w:spacing w:before="0"/>
      <w:jc w:val="left"/>
    </w:pPr>
  </w:style>
  <w:style w:type="paragraph" w:customStyle="1" w:styleId="afffff">
    <w:name w:val="Куда обратиться?"/>
    <w:basedOn w:val="afff9"/>
    <w:next w:val="a"/>
    <w:uiPriority w:val="99"/>
    <w:rsid w:val="00007C47"/>
    <w:pPr>
      <w:shd w:val="clear" w:color="auto" w:fill="auto"/>
      <w:spacing w:before="0" w:after="0"/>
      <w:ind w:left="0" w:right="0" w:firstLine="0"/>
    </w:pPr>
  </w:style>
  <w:style w:type="paragraph" w:customStyle="1" w:styleId="afffff0">
    <w:name w:val="Моноширинный"/>
    <w:basedOn w:val="a"/>
    <w:next w:val="a"/>
    <w:uiPriority w:val="99"/>
    <w:rsid w:val="00007C47"/>
    <w:pPr>
      <w:widowControl w:val="0"/>
      <w:autoSpaceDE w:val="0"/>
      <w:autoSpaceDN w:val="0"/>
      <w:adjustRightInd w:val="0"/>
      <w:spacing w:after="0" w:line="240" w:lineRule="auto"/>
      <w:jc w:val="both"/>
    </w:pPr>
    <w:rPr>
      <w:rFonts w:ascii="Courier New" w:eastAsia="Times New Roman" w:hAnsi="Courier New" w:cs="Courier New"/>
      <w:sz w:val="22"/>
      <w:szCs w:val="22"/>
      <w:lang w:eastAsia="ru-RU"/>
    </w:rPr>
  </w:style>
  <w:style w:type="paragraph" w:customStyle="1" w:styleId="afffff1">
    <w:name w:val="Необходимые документы"/>
    <w:basedOn w:val="afff9"/>
    <w:next w:val="a"/>
    <w:uiPriority w:val="99"/>
    <w:rsid w:val="00007C47"/>
    <w:pPr>
      <w:shd w:val="clear" w:color="auto" w:fill="auto"/>
      <w:spacing w:before="0" w:after="0"/>
      <w:ind w:left="0" w:right="0" w:firstLine="118"/>
    </w:pPr>
  </w:style>
  <w:style w:type="paragraph" w:customStyle="1" w:styleId="afffff2">
    <w:name w:val="Объект"/>
    <w:basedOn w:val="a"/>
    <w:next w:val="a"/>
    <w:uiPriority w:val="99"/>
    <w:rsid w:val="00007C47"/>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3">
    <w:name w:val="Оглавление"/>
    <w:basedOn w:val="ad"/>
    <w:next w:val="a"/>
    <w:uiPriority w:val="99"/>
    <w:rsid w:val="00007C47"/>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007C47"/>
    <w:rPr>
      <w:rFonts w:ascii="Arial" w:hAnsi="Arial" w:cs="Arial"/>
      <w:sz w:val="20"/>
      <w:szCs w:val="20"/>
    </w:rPr>
  </w:style>
  <w:style w:type="paragraph" w:customStyle="1" w:styleId="afffff5">
    <w:name w:val="Подвал для информации об изменениях"/>
    <w:basedOn w:val="1"/>
    <w:next w:val="a"/>
    <w:uiPriority w:val="99"/>
    <w:rsid w:val="00007C47"/>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007C47"/>
    <w:rPr>
      <w:b/>
      <w:bCs/>
      <w:sz w:val="24"/>
      <w:szCs w:val="24"/>
    </w:rPr>
  </w:style>
  <w:style w:type="paragraph" w:customStyle="1" w:styleId="afffff7">
    <w:name w:val="Подчёркнуный текст"/>
    <w:basedOn w:val="a"/>
    <w:next w:val="a"/>
    <w:uiPriority w:val="99"/>
    <w:rsid w:val="00007C4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c"/>
    <w:next w:val="a"/>
    <w:uiPriority w:val="99"/>
    <w:rsid w:val="00007C47"/>
    <w:rPr>
      <w:rFonts w:ascii="Arial" w:hAnsi="Arial" w:cs="Arial"/>
      <w:sz w:val="22"/>
      <w:szCs w:val="22"/>
    </w:rPr>
  </w:style>
  <w:style w:type="paragraph" w:customStyle="1" w:styleId="afffff9">
    <w:name w:val="Пример."/>
    <w:basedOn w:val="afff9"/>
    <w:next w:val="a"/>
    <w:uiPriority w:val="99"/>
    <w:rsid w:val="00007C47"/>
    <w:pPr>
      <w:shd w:val="clear" w:color="auto" w:fill="auto"/>
      <w:spacing w:before="0" w:after="0"/>
      <w:ind w:left="0" w:right="0" w:firstLine="0"/>
    </w:pPr>
  </w:style>
  <w:style w:type="paragraph" w:customStyle="1" w:styleId="afffffa">
    <w:name w:val="Примечание."/>
    <w:basedOn w:val="afff9"/>
    <w:next w:val="a"/>
    <w:uiPriority w:val="99"/>
    <w:rsid w:val="00007C47"/>
    <w:pPr>
      <w:shd w:val="clear" w:color="auto" w:fill="auto"/>
      <w:spacing w:before="0" w:after="0"/>
      <w:ind w:left="0" w:right="0" w:firstLine="0"/>
    </w:pPr>
  </w:style>
  <w:style w:type="paragraph" w:customStyle="1" w:styleId="afffffb">
    <w:name w:val="Словарная статья"/>
    <w:basedOn w:val="a"/>
    <w:next w:val="a"/>
    <w:uiPriority w:val="99"/>
    <w:rsid w:val="00007C4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basedOn w:val="a"/>
    <w:next w:val="a"/>
    <w:uiPriority w:val="99"/>
    <w:rsid w:val="00007C4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ff"/>
    <w:next w:val="a"/>
    <w:uiPriority w:val="99"/>
    <w:rsid w:val="00007C47"/>
    <w:pPr>
      <w:widowControl w:val="0"/>
      <w:ind w:firstLine="500"/>
    </w:pPr>
  </w:style>
  <w:style w:type="paragraph" w:customStyle="1" w:styleId="afffffe">
    <w:name w:val="Текст ЭР (см. также)"/>
    <w:basedOn w:val="a"/>
    <w:next w:val="a"/>
    <w:uiPriority w:val="99"/>
    <w:rsid w:val="00007C47"/>
    <w:pPr>
      <w:widowControl w:val="0"/>
      <w:autoSpaceDE w:val="0"/>
      <w:autoSpaceDN w:val="0"/>
      <w:adjustRightInd w:val="0"/>
      <w:spacing w:before="200" w:after="0" w:line="240" w:lineRule="auto"/>
    </w:pPr>
    <w:rPr>
      <w:rFonts w:ascii="Arial" w:eastAsia="Times New Roman" w:hAnsi="Arial" w:cs="Arial"/>
      <w:sz w:val="22"/>
      <w:szCs w:val="22"/>
      <w:lang w:eastAsia="ru-RU"/>
    </w:rPr>
  </w:style>
  <w:style w:type="paragraph" w:customStyle="1" w:styleId="affffff">
    <w:name w:val="Технический комментарий"/>
    <w:basedOn w:val="a"/>
    <w:next w:val="a"/>
    <w:uiPriority w:val="99"/>
    <w:rsid w:val="00007C4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basedOn w:val="a"/>
    <w:next w:val="a"/>
    <w:uiPriority w:val="99"/>
    <w:rsid w:val="00007C4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ff"/>
    <w:next w:val="a"/>
    <w:uiPriority w:val="99"/>
    <w:rsid w:val="00007C47"/>
    <w:pPr>
      <w:widowControl w:val="0"/>
      <w:jc w:val="center"/>
    </w:pPr>
  </w:style>
  <w:style w:type="paragraph" w:customStyle="1" w:styleId="-">
    <w:name w:val="ЭР-содержание (правое окно)"/>
    <w:basedOn w:val="a"/>
    <w:next w:val="a"/>
    <w:uiPriority w:val="99"/>
    <w:rsid w:val="00007C4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2">
    <w:name w:val="Активная гипертекстовая ссылка"/>
    <w:uiPriority w:val="99"/>
    <w:rsid w:val="00007C47"/>
    <w:rPr>
      <w:b w:val="0"/>
      <w:bCs w:val="0"/>
      <w:color w:val="106BBE"/>
      <w:sz w:val="26"/>
      <w:szCs w:val="26"/>
      <w:u w:val="single"/>
    </w:rPr>
  </w:style>
  <w:style w:type="character" w:customStyle="1" w:styleId="affffff3">
    <w:name w:val="Выделение для Базового Поиска"/>
    <w:uiPriority w:val="99"/>
    <w:rsid w:val="00007C47"/>
    <w:rPr>
      <w:b w:val="0"/>
      <w:bCs w:val="0"/>
      <w:color w:val="0058A9"/>
      <w:sz w:val="26"/>
      <w:szCs w:val="26"/>
    </w:rPr>
  </w:style>
  <w:style w:type="character" w:customStyle="1" w:styleId="affffff4">
    <w:name w:val="Выделение для Базового Поиска (курсив)"/>
    <w:uiPriority w:val="99"/>
    <w:rsid w:val="00007C47"/>
    <w:rPr>
      <w:b w:val="0"/>
      <w:bCs w:val="0"/>
      <w:i/>
      <w:iCs/>
      <w:color w:val="0058A9"/>
      <w:sz w:val="26"/>
      <w:szCs w:val="26"/>
    </w:rPr>
  </w:style>
  <w:style w:type="character" w:customStyle="1" w:styleId="affffff5">
    <w:name w:val="Заголовок своего сообщения"/>
    <w:uiPriority w:val="99"/>
    <w:rsid w:val="00007C47"/>
    <w:rPr>
      <w:b w:val="0"/>
      <w:bCs w:val="0"/>
      <w:color w:val="26282F"/>
      <w:sz w:val="26"/>
      <w:szCs w:val="26"/>
    </w:rPr>
  </w:style>
  <w:style w:type="character" w:customStyle="1" w:styleId="affffff6">
    <w:name w:val="Заголовок чужого сообщения"/>
    <w:uiPriority w:val="99"/>
    <w:rsid w:val="00007C47"/>
    <w:rPr>
      <w:b w:val="0"/>
      <w:bCs w:val="0"/>
      <w:color w:val="FF0000"/>
      <w:sz w:val="26"/>
      <w:szCs w:val="26"/>
    </w:rPr>
  </w:style>
  <w:style w:type="character" w:customStyle="1" w:styleId="affffff7">
    <w:name w:val="Найденные слова"/>
    <w:uiPriority w:val="99"/>
    <w:rsid w:val="00007C47"/>
    <w:rPr>
      <w:b w:val="0"/>
      <w:bCs w:val="0"/>
      <w:color w:val="26282F"/>
      <w:sz w:val="26"/>
      <w:szCs w:val="26"/>
      <w:shd w:val="clear" w:color="auto" w:fill="FFF580"/>
    </w:rPr>
  </w:style>
  <w:style w:type="character" w:customStyle="1" w:styleId="affffff8">
    <w:name w:val="Не вступил в силу"/>
    <w:uiPriority w:val="99"/>
    <w:rsid w:val="00007C47"/>
    <w:rPr>
      <w:b w:val="0"/>
      <w:bCs w:val="0"/>
      <w:color w:val="000000"/>
      <w:sz w:val="26"/>
      <w:szCs w:val="26"/>
      <w:shd w:val="clear" w:color="auto" w:fill="D8EDE8"/>
    </w:rPr>
  </w:style>
  <w:style w:type="character" w:customStyle="1" w:styleId="affffff9">
    <w:name w:val="Опечатки"/>
    <w:uiPriority w:val="99"/>
    <w:rsid w:val="00007C47"/>
    <w:rPr>
      <w:color w:val="FF0000"/>
      <w:sz w:val="26"/>
      <w:szCs w:val="26"/>
    </w:rPr>
  </w:style>
  <w:style w:type="character" w:customStyle="1" w:styleId="affffffa">
    <w:name w:val="Продолжение ссылки"/>
    <w:uiPriority w:val="99"/>
    <w:rsid w:val="00007C47"/>
  </w:style>
  <w:style w:type="character" w:customStyle="1" w:styleId="affffffb">
    <w:name w:val="Сравнение редакций"/>
    <w:uiPriority w:val="99"/>
    <w:rsid w:val="00007C47"/>
    <w:rPr>
      <w:b w:val="0"/>
      <w:bCs w:val="0"/>
      <w:color w:val="26282F"/>
      <w:sz w:val="26"/>
      <w:szCs w:val="26"/>
    </w:rPr>
  </w:style>
  <w:style w:type="character" w:customStyle="1" w:styleId="affffffc">
    <w:name w:val="Сравнение редакций. Добавленный фрагмент"/>
    <w:uiPriority w:val="99"/>
    <w:rsid w:val="00007C47"/>
    <w:rPr>
      <w:color w:val="000000"/>
      <w:shd w:val="clear" w:color="auto" w:fill="C1D7FF"/>
    </w:rPr>
  </w:style>
  <w:style w:type="character" w:customStyle="1" w:styleId="affffffd">
    <w:name w:val="Сравнение редакций. Удаленный фрагмент"/>
    <w:uiPriority w:val="99"/>
    <w:rsid w:val="00007C47"/>
    <w:rPr>
      <w:color w:val="000000"/>
      <w:shd w:val="clear" w:color="auto" w:fill="C4C413"/>
    </w:rPr>
  </w:style>
  <w:style w:type="character" w:customStyle="1" w:styleId="affffffe">
    <w:name w:val="Утратил силу"/>
    <w:uiPriority w:val="99"/>
    <w:rsid w:val="00007C47"/>
    <w:rPr>
      <w:b w:val="0"/>
      <w:bCs w:val="0"/>
      <w:strike/>
      <w:color w:val="666600"/>
      <w:sz w:val="26"/>
      <w:szCs w:val="26"/>
    </w:rPr>
  </w:style>
  <w:style w:type="paragraph" w:customStyle="1" w:styleId="afffffff">
    <w:name w:val="текст"/>
    <w:basedOn w:val="a"/>
    <w:uiPriority w:val="99"/>
    <w:rsid w:val="00007C47"/>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xl111">
    <w:name w:val="xl111"/>
    <w:basedOn w:val="a"/>
    <w:uiPriority w:val="99"/>
    <w:rsid w:val="00007C47"/>
    <w:pPr>
      <w:spacing w:before="100" w:beforeAutospacing="1" w:after="100" w:afterAutospacing="1" w:line="240" w:lineRule="auto"/>
      <w:textAlignment w:val="center"/>
    </w:pPr>
    <w:rPr>
      <w:rFonts w:ascii="Times New Roman" w:eastAsia="Times New Roman" w:hAnsi="Times New Roman"/>
      <w:b/>
      <w:bCs/>
      <w:sz w:val="22"/>
      <w:szCs w:val="22"/>
      <w:lang w:eastAsia="ru-RU"/>
    </w:rPr>
  </w:style>
  <w:style w:type="paragraph" w:customStyle="1" w:styleId="xl112">
    <w:name w:val="xl112"/>
    <w:basedOn w:val="a"/>
    <w:uiPriority w:val="99"/>
    <w:rsid w:val="00007C47"/>
    <w:pPr>
      <w:spacing w:before="100" w:beforeAutospacing="1" w:after="100" w:afterAutospacing="1" w:line="240" w:lineRule="auto"/>
      <w:textAlignment w:val="center"/>
    </w:pPr>
    <w:rPr>
      <w:rFonts w:ascii="Times New Roman" w:eastAsia="Times New Roman" w:hAnsi="Times New Roman"/>
      <w:sz w:val="22"/>
      <w:szCs w:val="22"/>
      <w:lang w:eastAsia="ru-RU"/>
    </w:rPr>
  </w:style>
  <w:style w:type="paragraph" w:customStyle="1" w:styleId="xl113">
    <w:name w:val="xl113"/>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14">
    <w:name w:val="xl114"/>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2"/>
      <w:szCs w:val="22"/>
      <w:lang w:eastAsia="ru-RU"/>
    </w:rPr>
  </w:style>
  <w:style w:type="paragraph" w:customStyle="1" w:styleId="xl115">
    <w:name w:val="xl115"/>
    <w:basedOn w:val="a"/>
    <w:uiPriority w:val="99"/>
    <w:rsid w:val="00007C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16">
    <w:name w:val="xl116"/>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2"/>
      <w:szCs w:val="22"/>
      <w:lang w:eastAsia="ru-RU"/>
    </w:rPr>
  </w:style>
  <w:style w:type="paragraph" w:customStyle="1" w:styleId="xl117">
    <w:name w:val="xl117"/>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2"/>
      <w:szCs w:val="22"/>
      <w:lang w:eastAsia="ru-RU"/>
    </w:rPr>
  </w:style>
  <w:style w:type="paragraph" w:customStyle="1" w:styleId="xl118">
    <w:name w:val="xl118"/>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FF"/>
      <w:sz w:val="22"/>
      <w:szCs w:val="22"/>
      <w:lang w:eastAsia="ru-RU"/>
    </w:rPr>
  </w:style>
  <w:style w:type="paragraph" w:customStyle="1" w:styleId="xl119">
    <w:name w:val="xl119"/>
    <w:basedOn w:val="a"/>
    <w:uiPriority w:val="99"/>
    <w:rsid w:val="00007C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20">
    <w:name w:val="xl120"/>
    <w:basedOn w:val="a"/>
    <w:uiPriority w:val="99"/>
    <w:rsid w:val="00007C4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1">
    <w:name w:val="xl121"/>
    <w:basedOn w:val="a"/>
    <w:uiPriority w:val="99"/>
    <w:rsid w:val="00007C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2">
    <w:name w:val="xl122"/>
    <w:basedOn w:val="a"/>
    <w:uiPriority w:val="99"/>
    <w:rsid w:val="00007C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3">
    <w:name w:val="xl123"/>
    <w:basedOn w:val="a"/>
    <w:uiPriority w:val="99"/>
    <w:rsid w:val="00007C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4">
    <w:name w:val="xl124"/>
    <w:basedOn w:val="a"/>
    <w:uiPriority w:val="99"/>
    <w:rsid w:val="00007C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5">
    <w:name w:val="xl125"/>
    <w:basedOn w:val="a"/>
    <w:uiPriority w:val="99"/>
    <w:rsid w:val="00007C47"/>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6">
    <w:name w:val="xl126"/>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FF"/>
      <w:sz w:val="22"/>
      <w:szCs w:val="22"/>
      <w:lang w:eastAsia="ru-RU"/>
    </w:rPr>
  </w:style>
  <w:style w:type="paragraph" w:customStyle="1" w:styleId="xl127">
    <w:name w:val="xl127"/>
    <w:basedOn w:val="a"/>
    <w:uiPriority w:val="99"/>
    <w:rsid w:val="00007C47"/>
    <w:pPr>
      <w:spacing w:before="100" w:beforeAutospacing="1" w:after="100" w:afterAutospacing="1" w:line="240" w:lineRule="auto"/>
    </w:pPr>
    <w:rPr>
      <w:rFonts w:ascii="Times New Roman" w:eastAsia="Times New Roman" w:hAnsi="Times New Roman"/>
      <w:color w:val="0000FF"/>
      <w:sz w:val="22"/>
      <w:szCs w:val="22"/>
      <w:lang w:eastAsia="ru-RU"/>
    </w:rPr>
  </w:style>
  <w:style w:type="paragraph" w:customStyle="1" w:styleId="xl128">
    <w:name w:val="xl128"/>
    <w:basedOn w:val="a"/>
    <w:uiPriority w:val="99"/>
    <w:rsid w:val="00007C4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29">
    <w:name w:val="xl129"/>
    <w:basedOn w:val="a"/>
    <w:uiPriority w:val="99"/>
    <w:rsid w:val="00007C4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2"/>
      <w:szCs w:val="22"/>
      <w:lang w:eastAsia="ru-RU"/>
    </w:rPr>
  </w:style>
  <w:style w:type="paragraph" w:customStyle="1" w:styleId="xl130">
    <w:name w:val="xl130"/>
    <w:basedOn w:val="a"/>
    <w:uiPriority w:val="99"/>
    <w:rsid w:val="00007C4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2"/>
      <w:szCs w:val="22"/>
      <w:lang w:eastAsia="ru-RU"/>
    </w:rPr>
  </w:style>
  <w:style w:type="paragraph" w:customStyle="1" w:styleId="xl131">
    <w:name w:val="xl131"/>
    <w:basedOn w:val="a"/>
    <w:uiPriority w:val="99"/>
    <w:rsid w:val="00007C47"/>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32">
    <w:name w:val="xl132"/>
    <w:basedOn w:val="a"/>
    <w:uiPriority w:val="99"/>
    <w:rsid w:val="00007C4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33">
    <w:name w:val="xl133"/>
    <w:basedOn w:val="a"/>
    <w:uiPriority w:val="99"/>
    <w:rsid w:val="00007C4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34">
    <w:name w:val="xl134"/>
    <w:basedOn w:val="a"/>
    <w:uiPriority w:val="99"/>
    <w:rsid w:val="00007C4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35">
    <w:name w:val="xl135"/>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2"/>
      <w:szCs w:val="22"/>
      <w:lang w:eastAsia="ru-RU"/>
    </w:rPr>
  </w:style>
  <w:style w:type="paragraph" w:customStyle="1" w:styleId="xl136">
    <w:name w:val="xl136"/>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2"/>
      <w:szCs w:val="22"/>
      <w:lang w:eastAsia="ru-RU"/>
    </w:rPr>
  </w:style>
  <w:style w:type="paragraph" w:customStyle="1" w:styleId="xl137">
    <w:name w:val="xl137"/>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800080"/>
      <w:sz w:val="22"/>
      <w:szCs w:val="22"/>
      <w:lang w:eastAsia="ru-RU"/>
    </w:rPr>
  </w:style>
  <w:style w:type="paragraph" w:customStyle="1" w:styleId="xl138">
    <w:name w:val="xl138"/>
    <w:basedOn w:val="a"/>
    <w:uiPriority w:val="99"/>
    <w:rsid w:val="00007C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9">
    <w:name w:val="xl139"/>
    <w:basedOn w:val="a"/>
    <w:uiPriority w:val="99"/>
    <w:rsid w:val="00007C4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0">
    <w:name w:val="xl140"/>
    <w:basedOn w:val="a"/>
    <w:uiPriority w:val="99"/>
    <w:rsid w:val="00007C47"/>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41">
    <w:name w:val="xl141"/>
    <w:basedOn w:val="a"/>
    <w:uiPriority w:val="99"/>
    <w:rsid w:val="00007C4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42">
    <w:name w:val="xl142"/>
    <w:basedOn w:val="a"/>
    <w:uiPriority w:val="99"/>
    <w:rsid w:val="00007C4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3">
    <w:name w:val="xl143"/>
    <w:basedOn w:val="a"/>
    <w:uiPriority w:val="99"/>
    <w:rsid w:val="00007C47"/>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44">
    <w:name w:val="xl144"/>
    <w:basedOn w:val="a"/>
    <w:uiPriority w:val="99"/>
    <w:rsid w:val="00007C4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45">
    <w:name w:val="xl145"/>
    <w:basedOn w:val="a"/>
    <w:uiPriority w:val="99"/>
    <w:rsid w:val="00007C4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46">
    <w:name w:val="xl146"/>
    <w:basedOn w:val="a"/>
    <w:uiPriority w:val="99"/>
    <w:rsid w:val="00007C47"/>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7">
    <w:name w:val="xl147"/>
    <w:basedOn w:val="a"/>
    <w:uiPriority w:val="99"/>
    <w:rsid w:val="00007C4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8">
    <w:name w:val="xl148"/>
    <w:basedOn w:val="a"/>
    <w:uiPriority w:val="99"/>
    <w:rsid w:val="00007C4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9">
    <w:name w:val="xl149"/>
    <w:basedOn w:val="a"/>
    <w:uiPriority w:val="99"/>
    <w:rsid w:val="00007C47"/>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0">
    <w:name w:val="xl150"/>
    <w:basedOn w:val="a"/>
    <w:uiPriority w:val="99"/>
    <w:rsid w:val="00007C47"/>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1">
    <w:name w:val="xl151"/>
    <w:basedOn w:val="a"/>
    <w:uiPriority w:val="99"/>
    <w:rsid w:val="00007C47"/>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2">
    <w:name w:val="xl152"/>
    <w:basedOn w:val="a"/>
    <w:uiPriority w:val="99"/>
    <w:rsid w:val="00007C47"/>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3">
    <w:name w:val="xl153"/>
    <w:basedOn w:val="a"/>
    <w:uiPriority w:val="99"/>
    <w:rsid w:val="00007C47"/>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4">
    <w:name w:val="xl154"/>
    <w:basedOn w:val="a"/>
    <w:uiPriority w:val="99"/>
    <w:rsid w:val="00007C47"/>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22"/>
      <w:szCs w:val="22"/>
      <w:lang w:eastAsia="ru-RU"/>
    </w:rPr>
  </w:style>
  <w:style w:type="paragraph" w:customStyle="1" w:styleId="xl155">
    <w:name w:val="xl155"/>
    <w:basedOn w:val="a"/>
    <w:uiPriority w:val="99"/>
    <w:rsid w:val="00007C47"/>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56">
    <w:name w:val="xl156"/>
    <w:basedOn w:val="a"/>
    <w:uiPriority w:val="99"/>
    <w:rsid w:val="00007C47"/>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57">
    <w:name w:val="xl157"/>
    <w:basedOn w:val="a"/>
    <w:uiPriority w:val="99"/>
    <w:rsid w:val="00007C47"/>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58">
    <w:name w:val="xl158"/>
    <w:basedOn w:val="a"/>
    <w:uiPriority w:val="99"/>
    <w:rsid w:val="00007C47"/>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22"/>
      <w:szCs w:val="22"/>
      <w:lang w:eastAsia="ru-RU"/>
    </w:rPr>
  </w:style>
  <w:style w:type="paragraph" w:customStyle="1" w:styleId="xl159">
    <w:name w:val="xl159"/>
    <w:basedOn w:val="a"/>
    <w:uiPriority w:val="99"/>
    <w:rsid w:val="00007C47"/>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2"/>
      <w:szCs w:val="22"/>
      <w:lang w:eastAsia="ru-RU"/>
    </w:rPr>
  </w:style>
  <w:style w:type="paragraph" w:customStyle="1" w:styleId="xl160">
    <w:name w:val="xl160"/>
    <w:basedOn w:val="a"/>
    <w:uiPriority w:val="99"/>
    <w:rsid w:val="00007C47"/>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2"/>
      <w:szCs w:val="22"/>
      <w:lang w:eastAsia="ru-RU"/>
    </w:rPr>
  </w:style>
  <w:style w:type="paragraph" w:customStyle="1" w:styleId="xl161">
    <w:name w:val="xl161"/>
    <w:basedOn w:val="a"/>
    <w:uiPriority w:val="99"/>
    <w:rsid w:val="00007C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2">
    <w:name w:val="xl162"/>
    <w:basedOn w:val="a"/>
    <w:uiPriority w:val="99"/>
    <w:rsid w:val="00007C4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3">
    <w:name w:val="xl163"/>
    <w:basedOn w:val="a"/>
    <w:uiPriority w:val="99"/>
    <w:rsid w:val="00007C4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0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007C4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2"/>
      <w:szCs w:val="22"/>
      <w:lang w:eastAsia="ru-RU"/>
    </w:rPr>
  </w:style>
  <w:style w:type="paragraph" w:customStyle="1" w:styleId="xl166">
    <w:name w:val="xl166"/>
    <w:basedOn w:val="a"/>
    <w:uiPriority w:val="99"/>
    <w:rsid w:val="00007C4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2"/>
      <w:szCs w:val="22"/>
      <w:lang w:eastAsia="ru-RU"/>
    </w:rPr>
  </w:style>
  <w:style w:type="paragraph" w:customStyle="1" w:styleId="xl167">
    <w:name w:val="xl167"/>
    <w:basedOn w:val="a"/>
    <w:uiPriority w:val="99"/>
    <w:rsid w:val="00007C4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2"/>
      <w:szCs w:val="22"/>
      <w:lang w:eastAsia="ru-RU"/>
    </w:rPr>
  </w:style>
  <w:style w:type="character" w:customStyle="1" w:styleId="aff8">
    <w:name w:val="Без интервала Знак"/>
    <w:link w:val="1b"/>
    <w:uiPriority w:val="99"/>
    <w:locked/>
    <w:rsid w:val="00007C47"/>
    <w:rPr>
      <w:rFonts w:ascii="MS Mincho" w:eastAsia="Calibri" w:hAnsi="MS Mincho" w:cs="Times New Roman"/>
      <w:lang w:eastAsia="ar-SA"/>
    </w:rPr>
  </w:style>
  <w:style w:type="character" w:customStyle="1" w:styleId="BodyText3Char">
    <w:name w:val="Body Text 3 Char"/>
    <w:uiPriority w:val="99"/>
    <w:semiHidden/>
    <w:rsid w:val="00007C47"/>
    <w:rPr>
      <w:rFonts w:ascii="Times New Roman" w:hAnsi="Times New Roman" w:cs="Times New Roman"/>
      <w:sz w:val="16"/>
      <w:szCs w:val="16"/>
    </w:rPr>
  </w:style>
  <w:style w:type="paragraph" w:customStyle="1" w:styleId="s13">
    <w:name w:val="s_13"/>
    <w:basedOn w:val="a"/>
    <w:uiPriority w:val="99"/>
    <w:rsid w:val="00007C47"/>
    <w:pPr>
      <w:spacing w:after="0" w:line="240" w:lineRule="auto"/>
      <w:ind w:firstLine="720"/>
    </w:pPr>
    <w:rPr>
      <w:rFonts w:ascii="Times New Roman" w:eastAsia="Times New Roman" w:hAnsi="Times New Roman"/>
      <w:sz w:val="20"/>
      <w:szCs w:val="20"/>
      <w:lang w:eastAsia="ru-RU"/>
    </w:rPr>
  </w:style>
  <w:style w:type="character" w:customStyle="1" w:styleId="-0">
    <w:name w:val="Интернет-ссылка"/>
    <w:uiPriority w:val="99"/>
    <w:rsid w:val="00007C47"/>
    <w:rPr>
      <w:rFonts w:ascii="Times New Roman" w:hAnsi="Times New Roman" w:cs="Times New Roman"/>
      <w:color w:val="0000FF"/>
      <w:u w:val="single"/>
    </w:rPr>
  </w:style>
  <w:style w:type="paragraph" w:customStyle="1" w:styleId="consplustitle0">
    <w:name w:val="consplustitle"/>
    <w:basedOn w:val="a"/>
    <w:uiPriority w:val="99"/>
    <w:rsid w:val="00007C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007C47"/>
    <w:pPr>
      <w:overflowPunct w:val="0"/>
      <w:autoSpaceDE w:val="0"/>
      <w:spacing w:after="0" w:line="240" w:lineRule="auto"/>
      <w:ind w:firstLine="433"/>
      <w:jc w:val="both"/>
    </w:pPr>
    <w:rPr>
      <w:rFonts w:eastAsia="Times New Roman" w:cs="TimesET"/>
      <w:kern w:val="2"/>
      <w:sz w:val="20"/>
      <w:szCs w:val="20"/>
      <w:lang w:eastAsia="ar-SA"/>
    </w:rPr>
  </w:style>
  <w:style w:type="paragraph" w:customStyle="1" w:styleId="66">
    <w:name w:val="Основной текст6"/>
    <w:basedOn w:val="a"/>
    <w:uiPriority w:val="99"/>
    <w:rsid w:val="00007C47"/>
    <w:pPr>
      <w:shd w:val="clear" w:color="auto" w:fill="FFFFFF"/>
      <w:spacing w:after="240" w:line="274" w:lineRule="exact"/>
      <w:ind w:hanging="1380"/>
      <w:jc w:val="center"/>
    </w:pPr>
    <w:rPr>
      <w:rFonts w:ascii="Calibri" w:eastAsia="Times New Roman" w:hAnsi="Calibri"/>
      <w:sz w:val="23"/>
      <w:szCs w:val="20"/>
      <w:shd w:val="clear" w:color="auto" w:fill="FFFFFF"/>
      <w:lang w:eastAsia="ru-RU"/>
    </w:rPr>
  </w:style>
  <w:style w:type="character" w:customStyle="1" w:styleId="75">
    <w:name w:val="Основной текст (7)_"/>
    <w:link w:val="76"/>
    <w:uiPriority w:val="99"/>
    <w:locked/>
    <w:rsid w:val="00007C47"/>
    <w:rPr>
      <w:sz w:val="12"/>
      <w:shd w:val="clear" w:color="auto" w:fill="FFFFFF"/>
    </w:rPr>
  </w:style>
  <w:style w:type="paragraph" w:customStyle="1" w:styleId="76">
    <w:name w:val="Основной текст (7)"/>
    <w:basedOn w:val="a"/>
    <w:link w:val="75"/>
    <w:uiPriority w:val="99"/>
    <w:rsid w:val="00007C47"/>
    <w:pPr>
      <w:shd w:val="clear" w:color="auto" w:fill="FFFFFF"/>
      <w:spacing w:after="0" w:line="240" w:lineRule="atLeast"/>
    </w:pPr>
    <w:rPr>
      <w:rFonts w:asciiTheme="minorHAnsi" w:eastAsiaTheme="minorHAnsi" w:hAnsiTheme="minorHAnsi" w:cstheme="minorBidi"/>
      <w:sz w:val="12"/>
      <w:szCs w:val="22"/>
      <w:shd w:val="clear" w:color="auto" w:fill="FFFFFF"/>
    </w:rPr>
  </w:style>
  <w:style w:type="character" w:customStyle="1" w:styleId="82">
    <w:name w:val="Основной текст (8)_"/>
    <w:link w:val="83"/>
    <w:uiPriority w:val="99"/>
    <w:locked/>
    <w:rsid w:val="00007C47"/>
    <w:rPr>
      <w:rFonts w:ascii="Palatino Linotype" w:hAnsi="Palatino Linotype"/>
      <w:sz w:val="13"/>
      <w:shd w:val="clear" w:color="auto" w:fill="FFFFFF"/>
    </w:rPr>
  </w:style>
  <w:style w:type="paragraph" w:customStyle="1" w:styleId="83">
    <w:name w:val="Основной текст (8)"/>
    <w:basedOn w:val="a"/>
    <w:link w:val="82"/>
    <w:uiPriority w:val="99"/>
    <w:rsid w:val="00007C47"/>
    <w:pPr>
      <w:shd w:val="clear" w:color="auto" w:fill="FFFFFF"/>
      <w:spacing w:after="0" w:line="240" w:lineRule="atLeast"/>
    </w:pPr>
    <w:rPr>
      <w:rFonts w:ascii="Palatino Linotype" w:eastAsiaTheme="minorHAnsi" w:hAnsi="Palatino Linotype" w:cstheme="minorBidi"/>
      <w:sz w:val="13"/>
      <w:szCs w:val="22"/>
      <w:shd w:val="clear" w:color="auto" w:fill="FFFFFF"/>
    </w:rPr>
  </w:style>
  <w:style w:type="character" w:customStyle="1" w:styleId="92">
    <w:name w:val="Основной текст (9)_"/>
    <w:link w:val="93"/>
    <w:uiPriority w:val="99"/>
    <w:locked/>
    <w:rsid w:val="00007C47"/>
    <w:rPr>
      <w:sz w:val="19"/>
      <w:shd w:val="clear" w:color="auto" w:fill="FFFFFF"/>
    </w:rPr>
  </w:style>
  <w:style w:type="paragraph" w:customStyle="1" w:styleId="93">
    <w:name w:val="Основной текст (9)"/>
    <w:basedOn w:val="a"/>
    <w:link w:val="92"/>
    <w:uiPriority w:val="99"/>
    <w:rsid w:val="00007C47"/>
    <w:pPr>
      <w:shd w:val="clear" w:color="auto" w:fill="FFFFFF"/>
      <w:spacing w:after="0" w:line="240" w:lineRule="atLeast"/>
    </w:pPr>
    <w:rPr>
      <w:rFonts w:asciiTheme="minorHAnsi" w:eastAsiaTheme="minorHAnsi" w:hAnsiTheme="minorHAnsi" w:cstheme="minorBidi"/>
      <w:sz w:val="19"/>
      <w:szCs w:val="22"/>
      <w:shd w:val="clear" w:color="auto" w:fill="FFFFFF"/>
    </w:rPr>
  </w:style>
  <w:style w:type="character" w:customStyle="1" w:styleId="2f">
    <w:name w:val="Основной текст (2)_"/>
    <w:link w:val="2f0"/>
    <w:uiPriority w:val="99"/>
    <w:locked/>
    <w:rsid w:val="00007C47"/>
    <w:rPr>
      <w:sz w:val="14"/>
      <w:shd w:val="clear" w:color="auto" w:fill="FFFFFF"/>
    </w:rPr>
  </w:style>
  <w:style w:type="paragraph" w:customStyle="1" w:styleId="2f0">
    <w:name w:val="Основной текст (2)"/>
    <w:basedOn w:val="a"/>
    <w:link w:val="2f"/>
    <w:uiPriority w:val="99"/>
    <w:rsid w:val="00007C47"/>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rPr>
  </w:style>
  <w:style w:type="character" w:customStyle="1" w:styleId="114">
    <w:name w:val="Основной текст (11)_"/>
    <w:link w:val="115"/>
    <w:uiPriority w:val="99"/>
    <w:locked/>
    <w:rsid w:val="00007C47"/>
    <w:rPr>
      <w:rFonts w:ascii="Palatino Linotype" w:hAnsi="Palatino Linotype"/>
      <w:sz w:val="18"/>
      <w:shd w:val="clear" w:color="auto" w:fill="FFFFFF"/>
    </w:rPr>
  </w:style>
  <w:style w:type="paragraph" w:customStyle="1" w:styleId="115">
    <w:name w:val="Основной текст (11)"/>
    <w:basedOn w:val="a"/>
    <w:link w:val="114"/>
    <w:uiPriority w:val="99"/>
    <w:rsid w:val="00007C47"/>
    <w:pPr>
      <w:shd w:val="clear" w:color="auto" w:fill="FFFFFF"/>
      <w:spacing w:after="0" w:line="240" w:lineRule="atLeast"/>
    </w:pPr>
    <w:rPr>
      <w:rFonts w:ascii="Palatino Linotype" w:eastAsiaTheme="minorHAnsi" w:hAnsi="Palatino Linotype" w:cstheme="minorBidi"/>
      <w:sz w:val="18"/>
      <w:szCs w:val="22"/>
      <w:shd w:val="clear" w:color="auto" w:fill="FFFFFF"/>
    </w:rPr>
  </w:style>
  <w:style w:type="character" w:customStyle="1" w:styleId="101">
    <w:name w:val="Основной текст (10)_"/>
    <w:link w:val="102"/>
    <w:uiPriority w:val="99"/>
    <w:locked/>
    <w:rsid w:val="00007C47"/>
    <w:rPr>
      <w:rFonts w:ascii="Palatino Linotype" w:hAnsi="Palatino Linotype"/>
      <w:sz w:val="8"/>
      <w:shd w:val="clear" w:color="auto" w:fill="FFFFFF"/>
    </w:rPr>
  </w:style>
  <w:style w:type="paragraph" w:customStyle="1" w:styleId="102">
    <w:name w:val="Основной текст (10)"/>
    <w:basedOn w:val="a"/>
    <w:link w:val="101"/>
    <w:uiPriority w:val="99"/>
    <w:rsid w:val="00007C47"/>
    <w:pPr>
      <w:shd w:val="clear" w:color="auto" w:fill="FFFFFF"/>
      <w:spacing w:after="0" w:line="240" w:lineRule="atLeast"/>
    </w:pPr>
    <w:rPr>
      <w:rFonts w:ascii="Palatino Linotype" w:eastAsiaTheme="minorHAnsi" w:hAnsi="Palatino Linotype" w:cstheme="minorBidi"/>
      <w:sz w:val="8"/>
      <w:szCs w:val="22"/>
      <w:shd w:val="clear" w:color="auto" w:fill="FFFFFF"/>
    </w:rPr>
  </w:style>
  <w:style w:type="character" w:customStyle="1" w:styleId="122">
    <w:name w:val="Основной текст (12)_"/>
    <w:link w:val="123"/>
    <w:uiPriority w:val="99"/>
    <w:locked/>
    <w:rsid w:val="00007C47"/>
    <w:rPr>
      <w:sz w:val="23"/>
      <w:shd w:val="clear" w:color="auto" w:fill="FFFFFF"/>
    </w:rPr>
  </w:style>
  <w:style w:type="paragraph" w:customStyle="1" w:styleId="123">
    <w:name w:val="Основной текст (12)"/>
    <w:basedOn w:val="a"/>
    <w:link w:val="122"/>
    <w:uiPriority w:val="99"/>
    <w:rsid w:val="00007C47"/>
    <w:pPr>
      <w:shd w:val="clear" w:color="auto" w:fill="FFFFFF"/>
      <w:spacing w:after="0" w:line="240" w:lineRule="atLeast"/>
    </w:pPr>
    <w:rPr>
      <w:rFonts w:asciiTheme="minorHAnsi" w:eastAsiaTheme="minorHAnsi" w:hAnsiTheme="minorHAnsi" w:cstheme="minorBidi"/>
      <w:sz w:val="23"/>
      <w:szCs w:val="22"/>
      <w:shd w:val="clear" w:color="auto" w:fill="FFFFFF"/>
    </w:rPr>
  </w:style>
  <w:style w:type="character" w:customStyle="1" w:styleId="BalloonTextChar">
    <w:name w:val="Balloon Text Char"/>
    <w:uiPriority w:val="99"/>
    <w:semiHidden/>
    <w:rsid w:val="00007C47"/>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007C47"/>
    <w:rPr>
      <w:lang w:val="ru-RU" w:eastAsia="ru-RU"/>
    </w:rPr>
  </w:style>
  <w:style w:type="character" w:customStyle="1" w:styleId="HTMLPreformattedChar">
    <w:name w:val="HTML Preformatted Char"/>
    <w:uiPriority w:val="99"/>
    <w:semiHidden/>
    <w:rsid w:val="00007C47"/>
    <w:rPr>
      <w:rFonts w:ascii="Courier New" w:hAnsi="Courier New" w:cs="Courier New"/>
      <w:sz w:val="20"/>
      <w:szCs w:val="20"/>
    </w:rPr>
  </w:style>
  <w:style w:type="paragraph" w:customStyle="1" w:styleId="formattext">
    <w:name w:val="formattext"/>
    <w:basedOn w:val="a"/>
    <w:rsid w:val="00007C4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CCF6E5375813499E4758A33FD2C82E9E7CAA0D471D8E48B9550BC86F38E6DD524135033B0F2CF5096F0B77o1m9G" TargetMode="External"/><Relationship Id="rId13" Type="http://schemas.openxmlformats.org/officeDocument/2006/relationships/hyperlink" Target="consultantplus://offline/ref=481E6018B34A61AF3FC84D72F44D78CEB5FEB0185D723E2C6CE2A13E63AD351D1A069B04F5CE9A442183464FMEK" TargetMode="External"/><Relationship Id="rId18"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481E6018B34A61AF3FC84D72F44D78CEB5FEB0185D723E2C6CE2A13E63AD351D1A069B04F5CE9A4B2483464FM0K" TargetMode="External"/><Relationship Id="rId17" Type="http://schemas.openxmlformats.org/officeDocument/2006/relationships/hyperlink" Target="consultantplus://offline/ref=09404CC478C7B02D0FA7C0FE58108664954DFA5FE8E57E2467525F51795EA993E4E2B5E80F960688DB1C493E3C56DC2877B9B0D8834ED49A270DH" TargetMode="External"/><Relationship Id="rId2" Type="http://schemas.openxmlformats.org/officeDocument/2006/relationships/numbering" Target="numbering.xml"/><Relationship Id="rId16" Type="http://schemas.openxmlformats.org/officeDocument/2006/relationships/hyperlink" Target="consultantplus://offline/ref=64B54837BE0FC4DB98544D59C6B8ED01DCD480C0DEBBB60CCCFFED3078F004D60B719D2ACFEB205EB660249AEA35P" TargetMode="External"/><Relationship Id="rId20" Type="http://schemas.openxmlformats.org/officeDocument/2006/relationships/hyperlink" Target="consultantplus://offline/ref=64B54837BE0FC4DB98544D59C6B8ED01DCD480C0DEBBB60CCCFFED3078F004D60B719D2ACFEB205EB660249AEA35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7B851492719FEACFC2AF19EE16468F30EA13FFBFB8CFAEDFFCE48CB755539EFBA281E0C62B80C8F58F86A3EFv0P" TargetMode="External"/><Relationship Id="rId5" Type="http://schemas.openxmlformats.org/officeDocument/2006/relationships/settings" Target="settings.xml"/><Relationship Id="rId15" Type="http://schemas.openxmlformats.org/officeDocument/2006/relationships/hyperlink" Target="consultantplus://offline/ref=09404CC478C7B02D0FA7C0FE58108664954DFA5FE8E57E2467525F51795EA993E4E2B5E80F960688DB1C493E3C56DC2877B9B0D8834ED49A270DH" TargetMode="External"/><Relationship Id="rId10" Type="http://schemas.openxmlformats.org/officeDocument/2006/relationships/hyperlink" Target="consultantplus://offline/ref=231BAEA7399E9195E33CE576BCEA2857CF24333717F10476DB0625FA55F6258110A2AD07F775C74CB06EDEB1V7j3H" TargetMode="External"/><Relationship Id="rId19"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hyperlink" Target="consultantplus://offline/ref=231BAEA7399E9195E33CE576BCEA2857CF24333717F10476DB0625FA55F6258110A2AD07F775C74CB06DDFB1V7jBH" TargetMode="External"/><Relationship Id="rId14" Type="http://schemas.openxmlformats.org/officeDocument/2006/relationships/hyperlink" Target="consultantplus://offline/ref=481E6018B34A61AF3FC84D72F44D78CEB5FEB0185D723E2C6CE2A13E63AD351D1A069B04F5CE9A44218E404FM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B4FEA-BBE4-47D3-85F2-9F3981D3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118</Pages>
  <Words>27495</Words>
  <Characters>156727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93</cp:revision>
  <cp:lastPrinted>2022-02-21T07:11:00Z</cp:lastPrinted>
  <dcterms:created xsi:type="dcterms:W3CDTF">2022-02-14T07:49:00Z</dcterms:created>
  <dcterms:modified xsi:type="dcterms:W3CDTF">2022-02-23T12:31:00Z</dcterms:modified>
</cp:coreProperties>
</file>