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C5DA7" w:rsidTr="00F51FD0">
        <w:trPr>
          <w:cantSplit/>
          <w:trHeight w:val="80"/>
        </w:trPr>
        <w:tc>
          <w:tcPr>
            <w:tcW w:w="4195" w:type="dxa"/>
            <w:vAlign w:val="bottom"/>
          </w:tcPr>
          <w:p w:rsidR="000C5DA7" w:rsidRDefault="009A2F23" w:rsidP="00F51FD0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C7EAA4E" wp14:editId="02585000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-292100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0C5DA7" w:rsidRDefault="000C5DA7" w:rsidP="00F51FD0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C5DA7" w:rsidRDefault="000C5DA7" w:rsidP="00F51FD0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vAlign w:val="bottom"/>
          </w:tcPr>
          <w:p w:rsidR="000C5DA7" w:rsidRDefault="000C5DA7" w:rsidP="00F51FD0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F51FD0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C5DA7" w:rsidRDefault="000C5DA7" w:rsidP="00F51FD0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</w:tc>
      </w:tr>
      <w:tr w:rsidR="000C5DA7" w:rsidRPr="000C5DA7" w:rsidTr="00F51FD0">
        <w:trPr>
          <w:cantSplit/>
          <w:trHeight w:val="2355"/>
        </w:trPr>
        <w:tc>
          <w:tcPr>
            <w:tcW w:w="4195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F1" w:rsidRDefault="0094242F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27.12.</w:t>
            </w:r>
            <w:bookmarkStart w:id="0" w:name="_GoBack"/>
            <w:bookmarkEnd w:id="0"/>
            <w:r w:rsidR="00C05CC6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9D0DA5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C4338B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650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Cs/>
                <w:noProof/>
                <w:color w:val="000000"/>
              </w:rPr>
              <w:t>Çěмěрле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94242F" w:rsidP="000C5DA7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27</w:t>
            </w:r>
            <w:r w:rsidR="006E06EF" w:rsidRPr="00E13D77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>12</w:t>
            </w:r>
            <w:r w:rsidR="009D0DA5">
              <w:rPr>
                <w:rFonts w:ascii="Times New Roman" w:hAnsi="Times New Roman" w:cs="Times New Roman"/>
                <w:noProof/>
              </w:rPr>
              <w:t>.202</w:t>
            </w:r>
            <w:r w:rsidR="00C4338B">
              <w:rPr>
                <w:rFonts w:ascii="Times New Roman" w:hAnsi="Times New Roman" w:cs="Times New Roman"/>
                <w:noProof/>
              </w:rPr>
              <w:t>1</w:t>
            </w:r>
            <w:r w:rsidR="000C5DA7" w:rsidRPr="000C5DA7">
              <w:rPr>
                <w:rFonts w:ascii="Times New Roman" w:hAnsi="Times New Roman" w:cs="Times New Roman"/>
                <w:noProof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</w:rPr>
              <w:t>650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0C5DA7" w:rsidRPr="000C5DA7" w:rsidRDefault="000C5DA7" w:rsidP="00F51FD0">
      <w:pPr>
        <w:spacing w:after="0" w:line="240" w:lineRule="auto"/>
        <w:ind w:right="5097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О</w:t>
      </w:r>
      <w:r w:rsidR="00E13D77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51FD0">
        <w:rPr>
          <w:rFonts w:ascii="Times New Roman" w:hAnsi="Times New Roman" w:cs="Times New Roman"/>
          <w:sz w:val="24"/>
          <w:szCs w:val="24"/>
        </w:rPr>
        <w:t>я</w:t>
      </w:r>
      <w:r w:rsidR="00E13D77">
        <w:rPr>
          <w:rFonts w:ascii="Times New Roman" w:hAnsi="Times New Roman" w:cs="Times New Roman"/>
          <w:sz w:val="24"/>
          <w:szCs w:val="24"/>
        </w:rPr>
        <w:t xml:space="preserve">  в постановлени</w:t>
      </w:r>
      <w:r w:rsidR="00F51FD0">
        <w:rPr>
          <w:rFonts w:ascii="Times New Roman" w:hAnsi="Times New Roman" w:cs="Times New Roman"/>
          <w:sz w:val="24"/>
          <w:szCs w:val="24"/>
        </w:rPr>
        <w:t>е</w:t>
      </w:r>
      <w:r w:rsidR="00E13D77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от 24.12.2019 № 835 «Об</w:t>
      </w:r>
      <w:r w:rsidRPr="000C5DA7">
        <w:rPr>
          <w:rFonts w:ascii="Times New Roman" w:hAnsi="Times New Roman" w:cs="Times New Roman"/>
          <w:sz w:val="24"/>
          <w:szCs w:val="24"/>
        </w:rPr>
        <w:t xml:space="preserve"> утверждении муниципальной программы Шумерлинского района «Формирование современной городской среды» </w:t>
      </w:r>
    </w:p>
    <w:p w:rsidR="009D0DA5" w:rsidRDefault="009D0DA5" w:rsidP="009D0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"/>
    </w:p>
    <w:p w:rsidR="009D0DA5" w:rsidRDefault="009D0DA5" w:rsidP="009D0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51FD0" w:rsidRPr="00F51FD0" w:rsidRDefault="002140D5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0D5">
        <w:rPr>
          <w:rFonts w:ascii="Times New Roman" w:eastAsia="Calibri" w:hAnsi="Times New Roman" w:cs="Times New Roman"/>
          <w:sz w:val="24"/>
          <w:szCs w:val="24"/>
        </w:rPr>
        <w:t>В соответствии с решением Собрания депутатов Шумерлинского муниципального округа Чувашской Республики от 20.12.2021 № 4/14 «О внесении изменений в решение Собрания депутатов Шумерлинского района «О  бюджете Шумерлинского  района Чувашской Республики на 2021 год и на плановый период 2022 и 2023 годов»</w:t>
      </w:r>
    </w:p>
    <w:p w:rsidR="00F51FD0" w:rsidRP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D0">
        <w:rPr>
          <w:rFonts w:ascii="Times New Roman" w:eastAsia="Calibri" w:hAnsi="Times New Roman" w:cs="Times New Roman"/>
          <w:sz w:val="24"/>
          <w:szCs w:val="24"/>
        </w:rPr>
        <w:t xml:space="preserve">администрация Шумерлинского района  Чувашской Республики </w:t>
      </w:r>
      <w:proofErr w:type="gramStart"/>
      <w:r w:rsidRPr="00F51FD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51FD0">
        <w:rPr>
          <w:rFonts w:ascii="Times New Roman" w:eastAsia="Calibri" w:hAnsi="Times New Roman" w:cs="Times New Roman"/>
          <w:sz w:val="24"/>
          <w:szCs w:val="24"/>
        </w:rPr>
        <w:t xml:space="preserve"> о с т а н о в л я е т:</w:t>
      </w:r>
    </w:p>
    <w:p w:rsid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DA5" w:rsidRPr="00CD53F7" w:rsidRDefault="009D0DA5" w:rsidP="00F5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1. Внести в постановление администрации Шумерлинского района от </w:t>
      </w:r>
      <w:r w:rsidRPr="009D0DA5">
        <w:rPr>
          <w:rFonts w:ascii="Times New Roman" w:hAnsi="Times New Roman"/>
          <w:sz w:val="24"/>
          <w:szCs w:val="24"/>
        </w:rPr>
        <w:t xml:space="preserve">24.12.2019 </w:t>
      </w:r>
      <w:r w:rsidR="00F51FD0">
        <w:rPr>
          <w:rFonts w:ascii="Times New Roman" w:hAnsi="Times New Roman"/>
          <w:sz w:val="24"/>
          <w:szCs w:val="24"/>
        </w:rPr>
        <w:t xml:space="preserve">               </w:t>
      </w:r>
      <w:r w:rsidRPr="009D0DA5">
        <w:rPr>
          <w:rFonts w:ascii="Times New Roman" w:hAnsi="Times New Roman"/>
          <w:sz w:val="24"/>
          <w:szCs w:val="24"/>
        </w:rPr>
        <w:t>№ 835 «Об утверждении муниципальной программы Шумерлинского района «Формирование современной городской среды»</w:t>
      </w:r>
      <w:r w:rsidRPr="00CD53F7">
        <w:rPr>
          <w:rFonts w:ascii="Times New Roman" w:hAnsi="Times New Roman"/>
          <w:sz w:val="24"/>
          <w:szCs w:val="24"/>
        </w:rPr>
        <w:t xml:space="preserve">» следующее изменение: </w:t>
      </w:r>
    </w:p>
    <w:p w:rsidR="009D0DA5" w:rsidRPr="00CD53F7" w:rsidRDefault="009D0DA5" w:rsidP="00F5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9D0DA5" w:rsidRPr="00CD53F7" w:rsidRDefault="009D0DA5" w:rsidP="00F5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сети Интернет.</w:t>
      </w: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5C7131" w:rsidP="002140D5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0C5DA7" w:rsidRPr="000C5D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C5DA7" w:rsidRPr="000C5DA7" w:rsidRDefault="000C5DA7" w:rsidP="0021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C713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5C7131">
        <w:rPr>
          <w:rFonts w:ascii="Times New Roman" w:hAnsi="Times New Roman" w:cs="Times New Roman"/>
          <w:sz w:val="24"/>
          <w:szCs w:val="24"/>
        </w:rPr>
        <w:t>Караганова</w:t>
      </w:r>
      <w:proofErr w:type="spellEnd"/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51FD0" w:rsidRDefault="009D0DA5" w:rsidP="002140D5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D0DA5" w:rsidRPr="00CD53F7" w:rsidRDefault="009D0DA5" w:rsidP="002140D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к постановлению администрации Шумерлинского района </w:t>
      </w:r>
      <w:r w:rsidR="002140D5">
        <w:rPr>
          <w:rFonts w:ascii="Times New Roman" w:hAnsi="Times New Roman"/>
          <w:sz w:val="24"/>
          <w:szCs w:val="24"/>
        </w:rPr>
        <w:t xml:space="preserve">                          </w:t>
      </w:r>
      <w:r w:rsidRPr="00CD53F7">
        <w:rPr>
          <w:rFonts w:ascii="Times New Roman" w:hAnsi="Times New Roman"/>
          <w:sz w:val="24"/>
          <w:szCs w:val="24"/>
        </w:rPr>
        <w:t xml:space="preserve">от </w:t>
      </w:r>
      <w:r w:rsidR="0094242F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94242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="00F51F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3F7">
        <w:rPr>
          <w:rFonts w:ascii="Times New Roman" w:hAnsi="Times New Roman"/>
          <w:sz w:val="24"/>
          <w:szCs w:val="24"/>
        </w:rPr>
        <w:t xml:space="preserve">  № </w:t>
      </w:r>
      <w:r w:rsidR="0094242F">
        <w:rPr>
          <w:rFonts w:ascii="Times New Roman" w:hAnsi="Times New Roman"/>
          <w:sz w:val="24"/>
          <w:szCs w:val="24"/>
        </w:rPr>
        <w:t>650</w:t>
      </w:r>
    </w:p>
    <w:p w:rsidR="009D0DA5" w:rsidRDefault="009D0DA5" w:rsidP="00232B42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 постановлением</w:t>
      </w:r>
    </w:p>
    <w:p w:rsidR="00D43D4E" w:rsidRPr="002828DE" w:rsidRDefault="007D38F0" w:rsidP="00232B42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Шумерлинского района </w:t>
      </w:r>
    </w:p>
    <w:p w:rsidR="00D43D4E" w:rsidRPr="002828DE" w:rsidRDefault="007D38F0" w:rsidP="00CE4BF1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1C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302" w:rsidRPr="001C6302">
        <w:rPr>
          <w:rFonts w:ascii="Times New Roman" w:hAnsi="Times New Roman" w:cs="Times New Roman"/>
          <w:sz w:val="24"/>
          <w:szCs w:val="24"/>
        </w:rPr>
        <w:t xml:space="preserve"> </w:t>
      </w:r>
      <w:r w:rsidR="001C6302">
        <w:rPr>
          <w:rFonts w:ascii="Times New Roman" w:hAnsi="Times New Roman" w:cs="Times New Roman"/>
          <w:sz w:val="24"/>
          <w:szCs w:val="24"/>
        </w:rPr>
        <w:t xml:space="preserve">24.12.2019 №  835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0C58CD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8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</w:p>
    <w:p w:rsidR="000C58CD" w:rsidRDefault="009159E8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строительства, дорожного хозяйства и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FD3A87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D4E" w:rsidRPr="00C672C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4BF1" w:rsidRPr="00F464F5" w:rsidRDefault="009159E8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– эксперт </w:t>
            </w:r>
            <w:r w:rsidR="000358A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58C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8A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 w:rsidR="000C58C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</w:p>
          <w:p w:rsidR="00D43D4E" w:rsidRPr="002140D5" w:rsidRDefault="000C58CD" w:rsidP="002140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3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="00D43D4E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0358AD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0358AD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D43D4E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D43D4E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358A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shumstroy</w:t>
            </w:r>
            <w:r w:rsidR="000358AD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D43D4E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D43D4E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140D5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43D4E" w:rsidRPr="002828DE" w:rsidRDefault="000C58CD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администрации Шумерлинского района </w:t>
            </w:r>
            <w:r w:rsidR="00D43D4E"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D4E" w:rsidRPr="002828DE" w:rsidRDefault="000C58CD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Рафинов</w:t>
            </w:r>
            <w:proofErr w:type="spellEnd"/>
          </w:p>
        </w:tc>
      </w:tr>
    </w:tbl>
    <w:p w:rsidR="00D43D4E" w:rsidRPr="002828DE" w:rsidRDefault="00D43D4E" w:rsidP="00232B42">
      <w:pPr>
        <w:pStyle w:val="ConsPlusNormal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51FD0" w:rsidRDefault="00F51FD0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D5" w:rsidRDefault="002140D5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D5" w:rsidRDefault="002140D5" w:rsidP="00232B4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3D4E" w:rsidRPr="00F51FD0" w:rsidRDefault="00D43D4E" w:rsidP="00232B4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Паспорт</w:t>
      </w:r>
    </w:p>
    <w:p w:rsidR="00D43D4E" w:rsidRPr="00F51FD0" w:rsidRDefault="000C58CD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D43D4E"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 </w:t>
      </w:r>
      <w:r w:rsidR="009159E8"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</w:p>
    <w:p w:rsidR="00D43D4E" w:rsidRPr="00F51FD0" w:rsidRDefault="00D43D4E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358AD"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современной городской среды</w:t>
      </w: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157"/>
      </w:tblGrid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  <w:r w:rsidR="00BD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Отдел)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67912" w:rsidRDefault="00267912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1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</w:t>
            </w:r>
            <w:r w:rsidR="00D43D4E" w:rsidRPr="00267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47C" w:rsidRDefault="00DB347C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(по согласованию)</w:t>
            </w:r>
            <w:r w:rsidR="004F5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4194" w:rsidRDefault="004F5956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364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2828DE">
              <w:rPr>
                <w:color w:val="000000" w:themeColor="text1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43D4E" w:rsidRPr="00035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8AD" w:rsidRPr="000358A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r w:rsidR="0072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комплекса мероприятий по благоустройству территорий сельских поселений 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 w:rsidR="00220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территорий в сельских поселениях;</w:t>
            </w:r>
          </w:p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благоустройства </w:t>
            </w:r>
            <w:r w:rsidR="007C227C">
              <w:rPr>
                <w:rFonts w:ascii="Times New Roman" w:hAnsi="Times New Roman" w:cs="Times New Roman"/>
                <w:sz w:val="24"/>
                <w:szCs w:val="24"/>
              </w:rPr>
              <w:t>улиц населенных пунктов, дворовых территорий многоквартирных домов, тротуаров, обеспечивающих доступ к объектам социально-культурной сферы</w:t>
            </w:r>
            <w:r w:rsidR="000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D4E" w:rsidRPr="002828DE" w:rsidRDefault="00650ADE" w:rsidP="00232B42">
            <w:pPr>
              <w:pStyle w:val="ad"/>
              <w:jc w:val="both"/>
              <w:rPr>
                <w:color w:val="000000" w:themeColor="text1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D43D4E" w:rsidRPr="002828DE" w:rsidTr="008E025A">
        <w:tc>
          <w:tcPr>
            <w:tcW w:w="2268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 и показатели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  <w:tcMar>
              <w:top w:w="57" w:type="dxa"/>
              <w:bottom w:w="57" w:type="dxa"/>
            </w:tcMar>
          </w:tcPr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3 ед.;</w:t>
            </w:r>
          </w:p>
          <w:p w:rsidR="00D43D4E" w:rsidRPr="008E025A" w:rsidRDefault="008E025A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A05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1 этап - 2019 - 2025 годы;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2 этап - 2026 - 2030 годы;</w:t>
            </w:r>
          </w:p>
          <w:p w:rsidR="003516FA" w:rsidRPr="008E025A" w:rsidRDefault="008E025A" w:rsidP="00232B4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 - 2031 - 2035 годы</w:t>
            </w:r>
          </w:p>
        </w:tc>
      </w:tr>
      <w:tr w:rsidR="00D43D4E" w:rsidRPr="00BE03E6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с разбивкой по годам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157" w:type="dxa"/>
          </w:tcPr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="003F22F8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2019-2035 годах составляет </w:t>
            </w:r>
            <w:r w:rsidR="00D219EB">
              <w:rPr>
                <w:rFonts w:ascii="Times New Roman" w:hAnsi="Times New Roman" w:cs="Times New Roman"/>
                <w:sz w:val="24"/>
                <w:szCs w:val="24"/>
              </w:rPr>
              <w:t>19684,3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E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4A211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 году – </w:t>
            </w:r>
            <w:r w:rsidR="004A211F">
              <w:rPr>
                <w:rFonts w:ascii="Times New Roman" w:hAnsi="Times New Roman" w:cs="Times New Roman"/>
                <w:sz w:val="24"/>
                <w:szCs w:val="24"/>
              </w:rPr>
              <w:t>2281,2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D77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 w:rsidR="00A238F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A211F">
              <w:rPr>
                <w:rFonts w:ascii="Times New Roman" w:hAnsi="Times New Roman" w:cs="Times New Roman"/>
                <w:sz w:val="24"/>
                <w:szCs w:val="24"/>
              </w:rPr>
              <w:t>2144,3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0B3003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4A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4A211F" w:rsidRPr="004A211F">
              <w:rPr>
                <w:rFonts w:ascii="Times New Roman" w:hAnsi="Times New Roman" w:cs="Times New Roman"/>
                <w:sz w:val="24"/>
                <w:szCs w:val="24"/>
              </w:rPr>
              <w:t xml:space="preserve">2144,3 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 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50ADE" w:rsidRDefault="005A13B7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A211F">
              <w:rPr>
                <w:rFonts w:ascii="Times New Roman" w:hAnsi="Times New Roman" w:cs="Times New Roman"/>
                <w:sz w:val="24"/>
                <w:szCs w:val="24"/>
              </w:rPr>
              <w:t>136,87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4A211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4A211F" w:rsidRPr="004A211F">
              <w:rPr>
                <w:rFonts w:ascii="Times New Roman" w:hAnsi="Times New Roman" w:cs="Times New Roman"/>
                <w:sz w:val="24"/>
                <w:szCs w:val="24"/>
              </w:rPr>
              <w:t xml:space="preserve">136,87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5CC8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 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75CC8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75CC8" w:rsidRPr="00BE03E6" w:rsidRDefault="00075CC8" w:rsidP="00075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5CC8" w:rsidRPr="00650ADE" w:rsidRDefault="00075CC8" w:rsidP="00075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11C6D" w:rsidRPr="00650ADE" w:rsidRDefault="00911C6D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подлежат ежегодному уточнению исходя из возможностей бюджета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01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0ADE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культурных и спортивных массовых мероприятий населения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 в сфере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Шумерлинского района 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«Развитие потенциала муниципального управления»,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цели, задачи, описание сроков и этапов реализации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расположено 57 населенных пунктов, в 11 сельских поселениях.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На</w:t>
      </w:r>
      <w:r w:rsidR="00BD2E35" w:rsidRPr="00BD2E35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конец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20</w:t>
      </w:r>
      <w:r w:rsidR="00DD4009">
        <w:rPr>
          <w:rFonts w:ascii="Times New Roman" w:hAnsi="Times New Roman" w:cs="Times New Roman"/>
          <w:sz w:val="24"/>
          <w:szCs w:val="24"/>
        </w:rPr>
        <w:t>20</w:t>
      </w:r>
      <w:r w:rsidRPr="0057612A">
        <w:rPr>
          <w:rFonts w:ascii="Times New Roman" w:hAnsi="Times New Roman" w:cs="Times New Roman"/>
          <w:sz w:val="24"/>
          <w:szCs w:val="24"/>
        </w:rPr>
        <w:t xml:space="preserve">  года по Шумерлинскому району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количество </w:t>
      </w:r>
      <w:r w:rsidRPr="0057612A">
        <w:rPr>
          <w:rFonts w:ascii="Times New Roman" w:hAnsi="Times New Roman" w:cs="Times New Roman"/>
          <w:sz w:val="24"/>
          <w:szCs w:val="24"/>
        </w:rPr>
        <w:lastRenderedPageBreak/>
        <w:t>дворовых территорий многоквартирных домов – 16 единиц, общее количество общественных территорий – 1</w:t>
      </w:r>
      <w:r w:rsidR="00A05A80">
        <w:rPr>
          <w:rFonts w:ascii="Times New Roman" w:hAnsi="Times New Roman" w:cs="Times New Roman"/>
          <w:sz w:val="24"/>
          <w:szCs w:val="24"/>
        </w:rPr>
        <w:t>3</w:t>
      </w:r>
      <w:r w:rsidRPr="0057612A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Основные проблемы в сфере благоустройства населенных пунктов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высокая степень износа твердых покрытий дворовых проездов и тротуаров;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 позволят комплексно подойти к решению вопросов благоустройства территорий и тем самым улучшить условия проживания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– 2019–2035 годы в три этапа: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1 этап – 2019–2025 годы;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:rsid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В целях реализации приоритетного проекта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» разработаны мероприятия Муниципальной программы, направленные на формирование современной городской среды и обустройство мест культурных и спортивных массовых мероприятий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поселений,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 путем реализации комплекса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сельских поселений;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</w:p>
    <w:p w:rsidR="007C7B07" w:rsidRDefault="007C7B07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25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8E025A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8E025A">
        <w:rPr>
          <w:rFonts w:ascii="Times New Roman" w:hAnsi="Times New Roman" w:cs="Times New Roman"/>
          <w:sz w:val="24"/>
          <w:szCs w:val="24"/>
        </w:rPr>
        <w:t xml:space="preserve"> к </w:t>
      </w:r>
      <w:r w:rsidRPr="008E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8E025A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подпрограмм Муниципальной  программы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9159E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59E8">
        <w:rPr>
          <w:rFonts w:ascii="Times New Roman" w:hAnsi="Times New Roman" w:cs="Times New Roman"/>
          <w:sz w:val="24"/>
          <w:szCs w:val="24"/>
        </w:rPr>
        <w:t>.</w:t>
      </w:r>
    </w:p>
    <w:p w:rsidR="00EA2E26" w:rsidRDefault="00EA2E26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sz w:val="24"/>
          <w:szCs w:val="24"/>
        </w:rPr>
        <w:t>Программа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="009159E8" w:rsidRPr="00654A8D">
        <w:rPr>
          <w:rFonts w:ascii="Times New Roman" w:hAnsi="Times New Roman" w:cs="Times New Roman"/>
          <w:sz w:val="24"/>
          <w:szCs w:val="24"/>
        </w:rPr>
        <w:t>«</w:t>
      </w:r>
      <w:r w:rsidR="009159E8"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="009159E8" w:rsidRPr="00654A8D">
        <w:rPr>
          <w:rFonts w:ascii="Times New Roman" w:hAnsi="Times New Roman" w:cs="Times New Roman"/>
          <w:sz w:val="24"/>
          <w:szCs w:val="24"/>
        </w:rPr>
        <w:t>»</w:t>
      </w:r>
      <w:r w:rsidRPr="00EA2E26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мероприятий: </w:t>
      </w:r>
    </w:p>
    <w:p w:rsidR="00EA2E26" w:rsidRPr="006C6B9E" w:rsidRDefault="009159E8" w:rsidP="006C6B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C0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благоустройству населенных пунктов.</w:t>
      </w:r>
    </w:p>
    <w:p w:rsidR="00D43D4E" w:rsidRPr="002828DE" w:rsidRDefault="00B554BD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взаимосвязанных мер, направленных на достижение поставленных целей и решение задач </w:t>
      </w:r>
      <w:r w:rsidR="00502C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F92479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F92479" w:rsidRPr="00031C56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C56">
        <w:rPr>
          <w:rFonts w:ascii="Times New Roman" w:hAnsi="Times New Roman" w:cs="Times New Roman"/>
          <w:sz w:val="24"/>
          <w:szCs w:val="24"/>
        </w:rPr>
        <w:t>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</w:t>
      </w:r>
      <w:r>
        <w:rPr>
          <w:rFonts w:ascii="Times New Roman" w:hAnsi="Times New Roman" w:cs="Times New Roman"/>
          <w:sz w:val="24"/>
          <w:szCs w:val="24"/>
        </w:rPr>
        <w:t>ритории.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 по этапам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и годам реализации Муниципальной программы)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предусматриваются за счет средств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D44B90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D219EB">
        <w:rPr>
          <w:rFonts w:ascii="Times New Roman" w:hAnsi="Times New Roman" w:cs="Times New Roman"/>
          <w:sz w:val="24"/>
          <w:szCs w:val="24"/>
        </w:rPr>
        <w:t>19684,3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4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90" w:rsidRPr="00D44B90" w:rsidRDefault="00D44B90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E76B2F">
        <w:rPr>
          <w:rFonts w:ascii="Times New Roman" w:hAnsi="Times New Roman" w:cs="Times New Roman"/>
          <w:sz w:val="24"/>
          <w:szCs w:val="24"/>
        </w:rPr>
        <w:t>2281,2</w:t>
      </w:r>
      <w:r w:rsidR="004A211F">
        <w:rPr>
          <w:rFonts w:ascii="Times New Roman" w:hAnsi="Times New Roman" w:cs="Times New Roman"/>
          <w:sz w:val="24"/>
          <w:szCs w:val="24"/>
        </w:rPr>
        <w:t xml:space="preserve"> </w:t>
      </w:r>
      <w:r w:rsidRPr="00D44B90">
        <w:rPr>
          <w:rFonts w:ascii="Times New Roman" w:hAnsi="Times New Roman" w:cs="Times New Roman"/>
          <w:sz w:val="24"/>
          <w:szCs w:val="24"/>
        </w:rPr>
        <w:t xml:space="preserve">тыс. рублей, на 2 этапе – 0 тыс. рублей, на 3 этапе – </w:t>
      </w:r>
      <w:r w:rsidR="00EB790B"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 w:rsidR="00C00112">
        <w:rPr>
          <w:rFonts w:ascii="Times New Roman" w:hAnsi="Times New Roman" w:cs="Times New Roman"/>
          <w:sz w:val="24"/>
          <w:szCs w:val="24"/>
        </w:rPr>
        <w:t xml:space="preserve"> </w:t>
      </w:r>
      <w:r w:rsidR="00223ED3">
        <w:rPr>
          <w:rFonts w:ascii="Times New Roman" w:hAnsi="Times New Roman" w:cs="Times New Roman"/>
          <w:sz w:val="24"/>
          <w:szCs w:val="24"/>
        </w:rPr>
        <w:t xml:space="preserve">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E76B2F">
        <w:rPr>
          <w:rFonts w:ascii="Times New Roman" w:hAnsi="Times New Roman" w:cs="Times New Roman"/>
          <w:sz w:val="24"/>
          <w:szCs w:val="24"/>
        </w:rPr>
        <w:t xml:space="preserve"> 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E76B2F">
        <w:rPr>
          <w:rFonts w:ascii="Times New Roman" w:hAnsi="Times New Roman" w:cs="Times New Roman"/>
          <w:sz w:val="24"/>
          <w:szCs w:val="24"/>
        </w:rPr>
        <w:t xml:space="preserve">2281,2 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lastRenderedPageBreak/>
        <w:t>из них средства:</w:t>
      </w:r>
    </w:p>
    <w:p w:rsidR="00435A3F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E76B2F" w:rsidRPr="00E76B2F">
        <w:rPr>
          <w:rFonts w:ascii="Times New Roman" w:hAnsi="Times New Roman" w:cs="Times New Roman"/>
          <w:sz w:val="24"/>
          <w:szCs w:val="24"/>
        </w:rPr>
        <w:t xml:space="preserve">2144,3 </w:t>
      </w:r>
      <w:r w:rsidRPr="00650AD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5A13B7">
        <w:rPr>
          <w:rFonts w:ascii="Times New Roman" w:hAnsi="Times New Roman" w:cs="Times New Roman"/>
          <w:sz w:val="24"/>
          <w:szCs w:val="24"/>
        </w:rPr>
        <w:t xml:space="preserve">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="005A13B7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2020 году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3908E3">
        <w:rPr>
          <w:rFonts w:ascii="Times New Roman" w:hAnsi="Times New Roman" w:cs="Times New Roman"/>
          <w:sz w:val="24"/>
          <w:szCs w:val="24"/>
        </w:rPr>
        <w:t xml:space="preserve"> </w:t>
      </w:r>
      <w:r w:rsidR="00CB35F6">
        <w:rPr>
          <w:rFonts w:ascii="Times New Roman" w:hAnsi="Times New Roman" w:cs="Times New Roman"/>
          <w:sz w:val="24"/>
          <w:szCs w:val="24"/>
        </w:rPr>
        <w:t xml:space="preserve"> 0 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E76B2F">
        <w:rPr>
          <w:rFonts w:ascii="Times New Roman" w:hAnsi="Times New Roman" w:cs="Times New Roman"/>
          <w:sz w:val="24"/>
          <w:szCs w:val="24"/>
        </w:rPr>
        <w:t>2144,3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790B" w:rsidRDefault="005A13B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790B" w:rsidRPr="00650ADE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– </w:t>
      </w:r>
      <w:r w:rsidR="00E76B2F">
        <w:rPr>
          <w:rFonts w:ascii="Times New Roman" w:hAnsi="Times New Roman" w:cs="Times New Roman"/>
          <w:sz w:val="24"/>
          <w:szCs w:val="24"/>
        </w:rPr>
        <w:t>136,87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75CC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="00E76B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 xml:space="preserve"> </w:t>
      </w:r>
      <w:r w:rsidR="00E76B2F">
        <w:rPr>
          <w:rFonts w:ascii="Times New Roman" w:hAnsi="Times New Roman" w:cs="Times New Roman"/>
          <w:sz w:val="24"/>
          <w:szCs w:val="24"/>
        </w:rPr>
        <w:t>136,87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 xml:space="preserve">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Pr="00BE03E6" w:rsidRDefault="00075CC8" w:rsidP="00075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Pr="00650ADE" w:rsidRDefault="00075CC8" w:rsidP="00075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1C6D" w:rsidRPr="00650ADE" w:rsidRDefault="00911C6D" w:rsidP="00232B4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подлежат ежегодному уточнению исходя из возможностей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714" w:history="1">
        <w:r w:rsidRPr="002828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приведена в приложении № 2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3D4E" w:rsidRPr="002828DE" w:rsidSect="00F51FD0">
          <w:headerReference w:type="default" r:id="rId10"/>
          <w:pgSz w:w="11905" w:h="16838"/>
          <w:pgMar w:top="1134" w:right="706" w:bottom="1134" w:left="1701" w:header="0" w:footer="0" w:gutter="0"/>
          <w:cols w:space="720"/>
          <w:titlePg/>
          <w:docGrid w:linePitch="299"/>
        </w:sectPr>
      </w:pPr>
    </w:p>
    <w:p w:rsidR="00D43D4E" w:rsidRPr="002828DE" w:rsidRDefault="00D43D4E" w:rsidP="00232B42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85"/>
      <w:bookmarkEnd w:id="3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 ИНДИКАТОРАХ И ПОКАЗАТЕЛЯХ</w:t>
      </w:r>
    </w:p>
    <w:p w:rsidR="00D43D4E" w:rsidRPr="002828DE" w:rsidRDefault="005026E6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», ПОДПРОГРАММ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ЗНАЧЕНИЯХ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5821"/>
        <w:gridCol w:w="1325"/>
        <w:gridCol w:w="803"/>
        <w:gridCol w:w="703"/>
        <w:gridCol w:w="706"/>
        <w:gridCol w:w="570"/>
        <w:gridCol w:w="718"/>
        <w:gridCol w:w="698"/>
        <w:gridCol w:w="709"/>
        <w:gridCol w:w="706"/>
        <w:gridCol w:w="709"/>
      </w:tblGrid>
      <w:tr w:rsidR="008E025A" w:rsidRPr="006C6B9E" w:rsidTr="008E025A">
        <w:tc>
          <w:tcPr>
            <w:tcW w:w="270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4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65" w:type="pct"/>
            <w:vMerge w:val="restart"/>
            <w:vAlign w:val="center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0" w:type="pct"/>
            <w:gridSpan w:val="9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8E025A" w:rsidRPr="006C6B9E" w:rsidTr="008E025A">
        <w:tc>
          <w:tcPr>
            <w:tcW w:w="270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7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</w:tbl>
    <w:p w:rsidR="008E025A" w:rsidRPr="001F1228" w:rsidRDefault="008E025A" w:rsidP="00232B42">
      <w:pPr>
        <w:spacing w:after="0"/>
        <w:rPr>
          <w:sz w:val="24"/>
          <w:szCs w:val="24"/>
        </w:rPr>
      </w:pP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991"/>
        <w:gridCol w:w="1325"/>
        <w:gridCol w:w="803"/>
        <w:gridCol w:w="712"/>
        <w:gridCol w:w="712"/>
        <w:gridCol w:w="567"/>
        <w:gridCol w:w="712"/>
        <w:gridCol w:w="712"/>
        <w:gridCol w:w="712"/>
        <w:gridCol w:w="707"/>
        <w:gridCol w:w="707"/>
      </w:tblGrid>
      <w:tr w:rsidR="008E025A" w:rsidRPr="006C6B9E" w:rsidTr="008E025A">
        <w:trPr>
          <w:tblHeader/>
        </w:trPr>
        <w:tc>
          <w:tcPr>
            <w:tcW w:w="20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8E025A" w:rsidRPr="006C6B9E" w:rsidRDefault="008E025A" w:rsidP="00232B42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25A" w:rsidRPr="006C6B9E" w:rsidTr="008E025A">
        <w:trPr>
          <w:tblHeader/>
        </w:trPr>
        <w:tc>
          <w:tcPr>
            <w:tcW w:w="5000" w:type="pct"/>
            <w:gridSpan w:val="12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159E8" w:rsidRPr="006C6B9E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9159E8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» на 201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223ED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E76B2F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E76B2F" w:rsidP="00232B4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075CC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E76B2F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E76B2F" w:rsidP="00232B4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E025A" w:rsidRPr="002828DE" w:rsidRDefault="008E025A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  <w:sectPr w:rsidR="00D43D4E" w:rsidRPr="002828DE" w:rsidSect="000C58CD">
          <w:pgSz w:w="16838" w:h="11905" w:orient="landscape"/>
          <w:pgMar w:top="1701" w:right="851" w:bottom="851" w:left="851" w:header="0" w:footer="0" w:gutter="0"/>
          <w:cols w:space="720"/>
          <w:titlePg/>
          <w:docGrid w:linePitch="299"/>
        </w:sectPr>
      </w:pPr>
    </w:p>
    <w:p w:rsidR="002F5ABE" w:rsidRPr="002828DE" w:rsidRDefault="00232B42" w:rsidP="00232B42">
      <w:pPr>
        <w:pStyle w:val="ConsPlusNormal"/>
        <w:tabs>
          <w:tab w:val="left" w:pos="10490"/>
        </w:tabs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7794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94E" w:rsidRPr="002828D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40" w:type="pct"/>
        <w:tblLayout w:type="fixed"/>
        <w:tblLook w:val="04A0" w:firstRow="1" w:lastRow="0" w:firstColumn="1" w:lastColumn="0" w:noHBand="0" w:noVBand="1"/>
      </w:tblPr>
      <w:tblGrid>
        <w:gridCol w:w="994"/>
        <w:gridCol w:w="3315"/>
        <w:gridCol w:w="910"/>
        <w:gridCol w:w="1055"/>
        <w:gridCol w:w="1072"/>
        <w:gridCol w:w="651"/>
        <w:gridCol w:w="844"/>
        <w:gridCol w:w="998"/>
        <w:gridCol w:w="594"/>
        <w:gridCol w:w="793"/>
        <w:gridCol w:w="796"/>
        <w:gridCol w:w="785"/>
        <w:gridCol w:w="719"/>
        <w:gridCol w:w="688"/>
      </w:tblGrid>
      <w:tr w:rsidR="0057794E" w:rsidRPr="00232B42" w:rsidTr="00232B42">
        <w:trPr>
          <w:gridAfter w:val="9"/>
          <w:wAfter w:w="2416" w:type="pct"/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57794E" w:rsidRPr="00232B42" w:rsidTr="00BF6212">
        <w:trPr>
          <w:trHeight w:val="1997"/>
        </w:trPr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57794E" w:rsidRPr="00232B42" w:rsidTr="00BF6212">
        <w:trPr>
          <w:trHeight w:val="17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66873" w:rsidRPr="00232B42" w:rsidTr="00BF6212">
        <w:trPr>
          <w:trHeight w:val="165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E76B2F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BF6212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2281,2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BF6212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5A13B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BF6212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847D12" w:rsidRDefault="00847D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E76B2F" w:rsidP="00BF621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2144,3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BF6212">
        <w:trPr>
          <w:trHeight w:val="236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E76B2F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307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</w:t>
            </w:r>
            <w:r w:rsidR="008E025A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 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32B4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E76B2F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DD4009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2281,2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24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5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7431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2144,3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52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987C76" w:rsidRDefault="00E76B2F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E76B2F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33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6C6B9E" w:rsidRDefault="00953D4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благоустройству населенных пунктов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3908E3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2281,2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602E75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7431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2144,3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987C76" w:rsidRDefault="00E76B2F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E76B2F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43D4E" w:rsidRPr="00981582" w:rsidRDefault="00D43D4E" w:rsidP="00232B42">
      <w:pPr>
        <w:pStyle w:val="ConsPlusNormal"/>
        <w:ind w:left="6096"/>
        <w:jc w:val="both"/>
        <w:rPr>
          <w:color w:val="000000" w:themeColor="text1"/>
          <w:sz w:val="10"/>
          <w:szCs w:val="10"/>
        </w:rPr>
      </w:pPr>
    </w:p>
    <w:p w:rsidR="00003508" w:rsidRDefault="00003508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  <w:sectPr w:rsidR="002F5ABE" w:rsidSect="002F5ABE">
          <w:headerReference w:type="default" r:id="rId11"/>
          <w:pgSz w:w="16838" w:h="11905" w:orient="landscape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spacing w:line="223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047"/>
      <w:bookmarkEnd w:id="4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color w:val="FF0000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color w:val="000000" w:themeColor="text1"/>
        </w:rPr>
      </w:pPr>
    </w:p>
    <w:p w:rsidR="002F5ABE" w:rsidRPr="00903F5F" w:rsidRDefault="002F5ABE" w:rsidP="00232B4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2F5ABE" w:rsidRPr="00903F5F" w:rsidRDefault="002F5AB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016"/>
      </w:tblGrid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строительства, дорожного хозяйства и ЖКХ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для жителей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>; создание условий для повышения благоустройства территорий сельских поселений; улучшение эстетического облика населенных пунктов; повышение вовлеченности заинтересованных граждан, организаций в реализацию мероприятий по благоустройству территорий сельских поселений</w:t>
            </w:r>
            <w:r w:rsidR="00FA5B50">
              <w:rPr>
                <w:rFonts w:ascii="Times New Roman" w:hAnsi="Times New Roman" w:cs="Times New Roman"/>
                <w:sz w:val="24"/>
                <w:szCs w:val="24"/>
              </w:rPr>
              <w:t>, 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903F5F">
              <w:rPr>
                <w:color w:val="000000" w:themeColor="text1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="000E5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2F5ABE" w:rsidRPr="002F5ABE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1 этап - 2019 - 2025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2 этап - 2026 - 2030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3 этап - 2031 - 2035 годы</w:t>
            </w: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муниципальной  программы в 2019-2035 годах составляет </w:t>
            </w:r>
            <w:r w:rsidR="00E76B2F" w:rsidRPr="00E76B2F">
              <w:rPr>
                <w:rFonts w:ascii="Times New Roman" w:hAnsi="Times New Roman" w:cs="Times New Roman"/>
                <w:sz w:val="24"/>
                <w:szCs w:val="24"/>
              </w:rPr>
              <w:t xml:space="preserve">2281,2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B5CC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E76B2F">
              <w:rPr>
                <w:rFonts w:ascii="Times New Roman" w:hAnsi="Times New Roman" w:cs="Times New Roman"/>
                <w:sz w:val="24"/>
                <w:szCs w:val="24"/>
              </w:rPr>
              <w:t>2281,2</w:t>
            </w:r>
            <w:r w:rsidR="00C7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F5ABE" w:rsidRPr="00650ADE" w:rsidRDefault="00FF2A78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F51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</w:t>
            </w:r>
            <w:r w:rsidR="00F5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6B2F">
              <w:rPr>
                <w:rFonts w:ascii="Times New Roman" w:hAnsi="Times New Roman" w:cs="Times New Roman"/>
                <w:sz w:val="24"/>
                <w:szCs w:val="24"/>
              </w:rPr>
              <w:t>2144,3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F5ABE" w:rsidRPr="00650ADE" w:rsidRDefault="00435A3F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E76B2F">
              <w:rPr>
                <w:rFonts w:ascii="Times New Roman" w:hAnsi="Times New Roman" w:cs="Times New Roman"/>
                <w:sz w:val="24"/>
                <w:szCs w:val="24"/>
              </w:rPr>
              <w:t xml:space="preserve">2144,3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C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47CE7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48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6B2F">
              <w:rPr>
                <w:rFonts w:ascii="Times New Roman" w:hAnsi="Times New Roman" w:cs="Times New Roman"/>
                <w:sz w:val="24"/>
                <w:szCs w:val="24"/>
              </w:rPr>
              <w:t>136,87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47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B2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E76B2F">
              <w:rPr>
                <w:rFonts w:ascii="Times New Roman" w:hAnsi="Times New Roman" w:cs="Times New Roman"/>
                <w:sz w:val="24"/>
                <w:szCs w:val="24"/>
              </w:rPr>
              <w:t>136,87</w:t>
            </w:r>
            <w:r w:rsidR="0048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Pr="00BE03E6" w:rsidRDefault="000E5712" w:rsidP="000E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52E74" w:rsidRPr="00BE03E6" w:rsidRDefault="00452E74" w:rsidP="00452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</w:t>
            </w:r>
            <w:r w:rsidRPr="00903F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4E3ABB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и общественных территорий сельских поселений; создание комфортных условий проживания для населения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>; улучшение эстетического облика населенных пунктов; вовлечение заинтересованных граждан, организаций в реализацию мероприятий по благоустройству территорий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поселений</w:t>
            </w:r>
            <w:r w:rsidR="00FA5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B50">
              <w:t xml:space="preserve"> </w:t>
            </w:r>
            <w:r w:rsidR="00FA5B50" w:rsidRPr="00FA5B5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</w:tr>
    </w:tbl>
    <w:p w:rsidR="002F5ABE" w:rsidRPr="009B5A34" w:rsidRDefault="002F5ABE" w:rsidP="00232B42">
      <w:pPr>
        <w:pStyle w:val="ConsPlusNormal"/>
        <w:jc w:val="both"/>
        <w:rPr>
          <w:rFonts w:ascii="Times New Roman" w:hAnsi="Times New Roman" w:cs="Times New Roman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I. Приоритеты и цель подпрограммы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лагоустройство дворовых и общественных территорий»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умерлинского района «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ормирование современной городской среды», общая характеристика участия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органов местного самоуправления Шумерлинского района в реализации подпрограммы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Приоритетами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повышение уровня благоустройств</w:t>
      </w:r>
      <w:r w:rsidR="00232B42">
        <w:rPr>
          <w:rFonts w:ascii="Times New Roman" w:hAnsi="Times New Roman" w:cs="Times New Roman"/>
          <w:sz w:val="24"/>
          <w:szCs w:val="24"/>
        </w:rPr>
        <w:t>а территорий сельских поселений.</w:t>
      </w: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lastRenderedPageBreak/>
        <w:t xml:space="preserve">Задачами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благоустройства территорий сельских поселений; 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и показателями подпрограммы являются: </w:t>
      </w:r>
    </w:p>
    <w:p w:rsidR="004E3ABB" w:rsidRPr="00650ADE" w:rsidRDefault="004E3AB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4E3ABB">
        <w:rPr>
          <w:rFonts w:ascii="Times New Roman" w:hAnsi="Times New Roman" w:cs="Times New Roman"/>
          <w:sz w:val="24"/>
          <w:szCs w:val="24"/>
        </w:rPr>
        <w:t>благоустроенных общественных территорий 3 единицы;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и общественных территорий;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для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вовлечение заинтересованных граждан, организаций в реализацию мероприятий по благоустройству территорий. </w:t>
      </w:r>
    </w:p>
    <w:p w:rsidR="002F5ABE" w:rsidRP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приведены в приложении № 1 к подпрограмме.</w:t>
      </w:r>
    </w:p>
    <w:p w:rsidR="002F5ABE" w:rsidRDefault="002F5ABE" w:rsidP="00232B42">
      <w:pPr>
        <w:pStyle w:val="ConsPlusNormal"/>
        <w:ind w:left="567" w:right="565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II. Перечень и сведения о целевых индикаторах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и показателях подпрограммы с расшифровкой плановых значений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 годам ее реализации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 w:rsidRPr="00232B42">
        <w:rPr>
          <w:rFonts w:ascii="Times New Roman" w:hAnsi="Times New Roman" w:cs="Times New Roman"/>
          <w:sz w:val="24"/>
          <w:szCs w:val="24"/>
        </w:rPr>
        <w:t>ству: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F5ABE" w:rsidRP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общественных территорий.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Pr="00232B42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4F6F81" w:rsidRPr="00E76B2F">
        <w:rPr>
          <w:rFonts w:ascii="Times New Roman" w:eastAsia="Calibri" w:hAnsi="Times New Roman" w:cs="Times New Roman"/>
          <w:sz w:val="24"/>
          <w:szCs w:val="24"/>
        </w:rPr>
        <w:t>–</w:t>
      </w: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F81" w:rsidRPr="00E76B2F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E76B2F">
        <w:rPr>
          <w:rFonts w:ascii="Times New Roman" w:eastAsia="Calibri" w:hAnsi="Times New Roman" w:cs="Times New Roman"/>
          <w:sz w:val="24"/>
          <w:szCs w:val="24"/>
        </w:rPr>
        <w:t>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E76B2F">
        <w:rPr>
          <w:rFonts w:ascii="Times New Roman" w:eastAsia="Calibri" w:hAnsi="Times New Roman" w:cs="Times New Roman"/>
          <w:sz w:val="24"/>
          <w:szCs w:val="24"/>
        </w:rPr>
        <w:t>0</w:t>
      </w: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E76B2F">
        <w:rPr>
          <w:rFonts w:ascii="Times New Roman" w:eastAsia="Calibri" w:hAnsi="Times New Roman" w:cs="Times New Roman"/>
          <w:sz w:val="24"/>
          <w:szCs w:val="24"/>
        </w:rPr>
        <w:t>ов</w:t>
      </w:r>
      <w:r w:rsidRPr="00E76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в 2021 году - </w:t>
      </w:r>
      <w:r w:rsidR="00DE3A6A" w:rsidRPr="00E76B2F">
        <w:rPr>
          <w:rFonts w:ascii="Times New Roman" w:eastAsia="Calibri" w:hAnsi="Times New Roman" w:cs="Times New Roman"/>
          <w:sz w:val="24"/>
          <w:szCs w:val="24"/>
        </w:rPr>
        <w:t>3</w:t>
      </w: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DE3A6A" w:rsidRPr="00E76B2F">
        <w:rPr>
          <w:rFonts w:ascii="Times New Roman" w:eastAsia="Calibri" w:hAnsi="Times New Roman" w:cs="Times New Roman"/>
          <w:sz w:val="24"/>
          <w:szCs w:val="24"/>
        </w:rPr>
        <w:t>а</w:t>
      </w:r>
      <w:r w:rsidRPr="00E76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2022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2023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2024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2025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2030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2035 году - 0 проектов;</w:t>
      </w:r>
    </w:p>
    <w:p w:rsidR="00232B42" w:rsidRPr="00E76B2F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E76B2F">
        <w:rPr>
          <w:rFonts w:ascii="Times New Roman" w:hAnsi="Times New Roman" w:cs="Times New Roman"/>
          <w:sz w:val="24"/>
          <w:szCs w:val="24"/>
        </w:rPr>
        <w:t>реализованных на территории Шумерлинского района проектов по благоустройству общественных территорий:</w:t>
      </w:r>
    </w:p>
    <w:p w:rsidR="00232B42" w:rsidRPr="002140D5" w:rsidRDefault="00232B42" w:rsidP="00232B42">
      <w:pPr>
        <w:pStyle w:val="ConsPlusNormal"/>
        <w:jc w:val="both"/>
        <w:rPr>
          <w:b/>
          <w:color w:val="000000" w:themeColor="text1"/>
          <w:highlight w:val="yellow"/>
        </w:rPr>
      </w:pP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4F6F81" w:rsidRPr="00E76B2F">
        <w:rPr>
          <w:rFonts w:ascii="Times New Roman" w:eastAsia="Calibri" w:hAnsi="Times New Roman" w:cs="Times New Roman"/>
          <w:sz w:val="24"/>
          <w:szCs w:val="24"/>
        </w:rPr>
        <w:t>–</w:t>
      </w: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F81" w:rsidRPr="00E76B2F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E76B2F">
        <w:rPr>
          <w:rFonts w:ascii="Times New Roman" w:eastAsia="Calibri" w:hAnsi="Times New Roman" w:cs="Times New Roman"/>
          <w:sz w:val="24"/>
          <w:szCs w:val="24"/>
        </w:rPr>
        <w:t>проектов;</w:t>
      </w:r>
    </w:p>
    <w:p w:rsidR="00DE3A6A" w:rsidRPr="00E76B2F" w:rsidRDefault="00DE3A6A" w:rsidP="00DE3A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E76B2F">
        <w:rPr>
          <w:rFonts w:ascii="Times New Roman" w:eastAsia="Calibri" w:hAnsi="Times New Roman" w:cs="Times New Roman"/>
          <w:sz w:val="24"/>
          <w:szCs w:val="24"/>
        </w:rPr>
        <w:t>0</w:t>
      </w: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E76B2F">
        <w:rPr>
          <w:rFonts w:ascii="Times New Roman" w:eastAsia="Calibri" w:hAnsi="Times New Roman" w:cs="Times New Roman"/>
          <w:sz w:val="24"/>
          <w:szCs w:val="24"/>
        </w:rPr>
        <w:t>ов</w:t>
      </w:r>
      <w:r w:rsidRPr="00E76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3A6A" w:rsidRPr="00E76B2F" w:rsidRDefault="00DE3A6A" w:rsidP="00DE3A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2021 году - 3 проекта;</w:t>
      </w:r>
    </w:p>
    <w:p w:rsidR="00232B42" w:rsidRPr="00E76B2F" w:rsidRDefault="00232B42" w:rsidP="00DE3A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2022 году - 0 проектов</w:t>
      </w:r>
      <w:r w:rsidR="00E47CE7" w:rsidRPr="00E76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2023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2024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2025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2030 году - 0 проектов;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2035 году - 0 проектов;</w:t>
      </w:r>
    </w:p>
    <w:p w:rsidR="00232B42" w:rsidRDefault="00232B42" w:rsidP="00232B4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III. Характеристики основных мероприятий, мероприятий</w:t>
      </w:r>
    </w:p>
    <w:p w:rsidR="002F5ABE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2F5ABE" w:rsidRPr="00903F5F" w:rsidRDefault="002F5ABE" w:rsidP="00232B4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поставленных целей и задач подпрограммы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целом.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подразделя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тся на отдельные мероприятия, реализация которых позволит обеспечить достижение индикаторов эффективности подпрограммы.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Подпрограмма реализуется в 2019 - 2035 годах, разделяется на этапы: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При этом большинство мероприятий подпрограммы реализуется ежегодно с </w:t>
      </w:r>
      <w:r w:rsidRPr="006C6B9E">
        <w:rPr>
          <w:rFonts w:ascii="Times New Roman" w:hAnsi="Times New Roman"/>
          <w:sz w:val="24"/>
          <w:szCs w:val="24"/>
        </w:rPr>
        <w:t>установленной периодичностью.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B9E">
        <w:rPr>
          <w:rFonts w:ascii="Times New Roman" w:hAnsi="Times New Roman"/>
          <w:sz w:val="24"/>
          <w:szCs w:val="24"/>
        </w:rPr>
        <w:t xml:space="preserve">Основное мероприятие 1. </w:t>
      </w:r>
      <w:r w:rsidR="00953D4B">
        <w:rPr>
          <w:rFonts w:ascii="Times New Roman" w:hAnsi="Times New Roman"/>
          <w:sz w:val="24"/>
          <w:szCs w:val="24"/>
        </w:rPr>
        <w:t>Содействие благоустройству населенных пунктов</w:t>
      </w:r>
    </w:p>
    <w:p w:rsidR="00592EC7" w:rsidRPr="00592EC7" w:rsidRDefault="00953D4B" w:rsidP="00232B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Реализация мероприятий </w:t>
      </w:r>
      <w:r w:rsidR="00592EC7"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>
        <w:rPr>
          <w:rFonts w:ascii="Times New Roman" w:hAnsi="Times New Roman"/>
          <w:sz w:val="24"/>
          <w:szCs w:val="24"/>
        </w:rPr>
        <w:t>дворовых территорий и тротуаров.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eastAsia="Calibri" w:hAnsi="Times New Roman"/>
          <w:sz w:val="24"/>
          <w:szCs w:val="24"/>
        </w:rPr>
        <w:t xml:space="preserve">К минимальному перечню работ </w:t>
      </w:r>
      <w:r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 w:rsidR="00086BCE">
        <w:rPr>
          <w:rFonts w:ascii="Times New Roman" w:hAnsi="Times New Roman"/>
          <w:sz w:val="24"/>
          <w:szCs w:val="24"/>
        </w:rPr>
        <w:t xml:space="preserve">общественных </w:t>
      </w:r>
      <w:r w:rsidRPr="00592EC7">
        <w:rPr>
          <w:rFonts w:ascii="Times New Roman" w:hAnsi="Times New Roman"/>
          <w:sz w:val="24"/>
          <w:szCs w:val="24"/>
        </w:rPr>
        <w:t>территорий относятся: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 xml:space="preserve">- ремонт </w:t>
      </w:r>
      <w:r w:rsidR="00086BCE">
        <w:rPr>
          <w:rFonts w:ascii="Times New Roman" w:hAnsi="Times New Roman"/>
          <w:sz w:val="24"/>
          <w:szCs w:val="24"/>
        </w:rPr>
        <w:t>тротуаров</w:t>
      </w:r>
      <w:r w:rsidRPr="00592EC7">
        <w:rPr>
          <w:rFonts w:ascii="Times New Roman" w:hAnsi="Times New Roman"/>
          <w:sz w:val="24"/>
          <w:szCs w:val="24"/>
        </w:rPr>
        <w:t>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освещение дворовых территорий;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скамеек;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урн для мусора.</w:t>
      </w:r>
    </w:p>
    <w:p w:rsidR="00592EC7" w:rsidRPr="008F2E6F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E6F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2F5ABE" w:rsidRPr="007B7ACC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подпрограммы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по этапам и годам реализации подпрограммы)</w:t>
      </w:r>
    </w:p>
    <w:p w:rsidR="00592EC7" w:rsidRDefault="00592EC7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A030BB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A030BB">
        <w:rPr>
          <w:rFonts w:ascii="Times New Roman" w:hAnsi="Times New Roman" w:cs="Times New Roman"/>
          <w:sz w:val="24"/>
          <w:szCs w:val="24"/>
        </w:rPr>
        <w:t xml:space="preserve">19684,3 </w:t>
      </w:r>
      <w:r w:rsidRPr="00245B20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EC7" w:rsidRPr="00D44B90" w:rsidRDefault="00592EC7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A030BB">
        <w:rPr>
          <w:rFonts w:ascii="Times New Roman" w:hAnsi="Times New Roman" w:cs="Times New Roman"/>
          <w:sz w:val="24"/>
          <w:szCs w:val="24"/>
        </w:rPr>
        <w:t>19684,3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8F5F13"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2020 году – </w:t>
      </w:r>
      <w:r w:rsidR="00E76B2F">
        <w:rPr>
          <w:rFonts w:ascii="Times New Roman" w:hAnsi="Times New Roman" w:cs="Times New Roman"/>
          <w:sz w:val="24"/>
          <w:szCs w:val="24"/>
        </w:rPr>
        <w:t xml:space="preserve">0 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E76B2F">
        <w:rPr>
          <w:rFonts w:ascii="Times New Roman" w:hAnsi="Times New Roman" w:cs="Times New Roman"/>
          <w:sz w:val="24"/>
          <w:szCs w:val="24"/>
        </w:rPr>
        <w:t>2281,2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8F5F13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E76B2F">
        <w:rPr>
          <w:rFonts w:ascii="Times New Roman" w:hAnsi="Times New Roman" w:cs="Times New Roman"/>
          <w:sz w:val="24"/>
          <w:szCs w:val="24"/>
        </w:rPr>
        <w:t>2144,3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0E571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086BCE"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E76B2F">
        <w:rPr>
          <w:rFonts w:ascii="Times New Roman" w:hAnsi="Times New Roman" w:cs="Times New Roman"/>
          <w:sz w:val="24"/>
          <w:szCs w:val="24"/>
        </w:rPr>
        <w:t xml:space="preserve"> </w:t>
      </w:r>
      <w:r w:rsidR="00374314">
        <w:rPr>
          <w:rFonts w:ascii="Times New Roman" w:hAnsi="Times New Roman" w:cs="Times New Roman"/>
          <w:sz w:val="24"/>
          <w:szCs w:val="24"/>
        </w:rPr>
        <w:t>0</w:t>
      </w:r>
      <w:r w:rsidR="00FA5B50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E76B2F" w:rsidRPr="00E76B2F">
        <w:rPr>
          <w:rFonts w:ascii="Times New Roman" w:hAnsi="Times New Roman" w:cs="Times New Roman"/>
          <w:sz w:val="24"/>
          <w:szCs w:val="24"/>
        </w:rPr>
        <w:t xml:space="preserve">2144,3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="003C19AD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2EC7" w:rsidRDefault="00592EC7" w:rsidP="00435A3F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35A3F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A030BB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E76B2F">
        <w:rPr>
          <w:rFonts w:ascii="Times New Roman" w:hAnsi="Times New Roman" w:cs="Times New Roman"/>
          <w:sz w:val="24"/>
          <w:szCs w:val="24"/>
        </w:rPr>
        <w:t>136,87</w:t>
      </w:r>
      <w:r w:rsidR="00E81BE2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</w:t>
      </w:r>
      <w:r w:rsidR="000E57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FA5B50">
        <w:rPr>
          <w:rFonts w:ascii="Times New Roman" w:hAnsi="Times New Roman" w:cs="Times New Roman"/>
          <w:sz w:val="24"/>
          <w:szCs w:val="24"/>
        </w:rPr>
        <w:t xml:space="preserve"> </w:t>
      </w:r>
      <w:r w:rsidR="00E76B2F">
        <w:rPr>
          <w:rFonts w:ascii="Times New Roman" w:hAnsi="Times New Roman" w:cs="Times New Roman"/>
          <w:sz w:val="24"/>
          <w:szCs w:val="24"/>
        </w:rPr>
        <w:t>0</w:t>
      </w:r>
      <w:r w:rsidR="00404D7A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E76B2F">
        <w:rPr>
          <w:rFonts w:ascii="Times New Roman" w:hAnsi="Times New Roman" w:cs="Times New Roman"/>
          <w:sz w:val="24"/>
          <w:szCs w:val="24"/>
        </w:rPr>
        <w:t>136,87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BE03E6" w:rsidRDefault="000E5712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5712" w:rsidRDefault="000E5712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2E74" w:rsidRPr="00BE03E6" w:rsidRDefault="00452E74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внебюджетные источники финансирования – 0,0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возможностей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2822" w:history="1">
        <w:r w:rsidRPr="00903F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источников финансирования в 2019-2035 годах приведено в приложении к настоящей подпрограмме.</w:t>
      </w:r>
    </w:p>
    <w:p w:rsidR="002F5ABE" w:rsidRPr="00903F5F" w:rsidRDefault="002F5ABE" w:rsidP="00232B42">
      <w:pPr>
        <w:spacing w:after="0" w:line="240" w:lineRule="auto"/>
        <w:rPr>
          <w:color w:val="FF0000"/>
        </w:rPr>
        <w:sectPr w:rsidR="002F5ABE" w:rsidRPr="00903F5F" w:rsidSect="002F5AB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подпрограмме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636"/>
      <w:bookmarkEnd w:id="5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2F5ABE" w:rsidRPr="00903F5F" w:rsidRDefault="002F5ABE" w:rsidP="00232B42">
      <w:pPr>
        <w:pStyle w:val="ConsPlusNormal"/>
        <w:jc w:val="both"/>
        <w:rPr>
          <w:color w:val="000000" w:themeColor="text1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1050"/>
        <w:gridCol w:w="3967"/>
        <w:gridCol w:w="963"/>
        <w:gridCol w:w="1112"/>
        <w:gridCol w:w="1134"/>
        <w:gridCol w:w="619"/>
        <w:gridCol w:w="963"/>
        <w:gridCol w:w="1022"/>
        <w:gridCol w:w="657"/>
        <w:gridCol w:w="836"/>
        <w:gridCol w:w="839"/>
        <w:gridCol w:w="830"/>
        <w:gridCol w:w="762"/>
        <w:gridCol w:w="731"/>
      </w:tblGrid>
      <w:tr w:rsidR="009F628E" w:rsidRPr="006C6B9E" w:rsidTr="009F628E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8E" w:rsidRPr="009F628E" w:rsidRDefault="009F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 том числе по годам</w:t>
            </w:r>
          </w:p>
        </w:tc>
      </w:tr>
      <w:tr w:rsidR="00303A2B" w:rsidRPr="006C6B9E" w:rsidTr="002F162A">
        <w:trPr>
          <w:trHeight w:val="1997"/>
        </w:trPr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303A2B" w:rsidRPr="006C6B9E" w:rsidTr="002F162A">
        <w:trPr>
          <w:trHeight w:val="178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03A2B" w:rsidRPr="006C6B9E" w:rsidTr="002F162A">
        <w:trPr>
          <w:trHeight w:val="307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2281,2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2F162A">
        <w:trPr>
          <w:trHeight w:val="24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2F162A">
        <w:trPr>
          <w:trHeight w:val="15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064DE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2144,3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2F162A">
        <w:trPr>
          <w:trHeight w:val="152"/>
        </w:trPr>
        <w:tc>
          <w:tcPr>
            <w:tcW w:w="3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E76B2F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136,87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2898" w:rsidRPr="006C6B9E" w:rsidTr="005C7131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</w:t>
            </w: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благоустройства </w:t>
            </w:r>
          </w:p>
          <w:p w:rsidR="00212898" w:rsidRDefault="00212898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населенных пунктов.</w:t>
            </w: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586718" w:rsidRDefault="00212898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212898" w:rsidRPr="00473B7C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BD37E9" w:rsidRDefault="00212898" w:rsidP="00C2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AB172B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2281,2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2898" w:rsidRPr="006C6B9E" w:rsidTr="005C713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AB172B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2898" w:rsidRPr="006C6B9E" w:rsidTr="005C713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>
              <w:t xml:space="preserve"> </w:t>
            </w:r>
            <w:r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2144,3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2898" w:rsidRPr="006C6B9E" w:rsidTr="005C713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Default="00212898" w:rsidP="00212898">
            <w:pPr>
              <w:jc w:val="center"/>
            </w:pPr>
            <w:r w:rsidRPr="005356F1">
              <w:t>136,87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2898" w:rsidRPr="001F2C7C" w:rsidTr="005C7131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73608850"/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2281,2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12898" w:rsidRPr="001F2C7C" w:rsidTr="005C713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12898" w:rsidRPr="001F2C7C" w:rsidTr="005C713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Республиканский бюджет</w:t>
            </w: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2144,3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bookmarkEnd w:id="6"/>
      <w:tr w:rsidR="00212898" w:rsidRPr="001F2C7C" w:rsidTr="005C713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Default="00212898" w:rsidP="00212898">
            <w:pPr>
              <w:jc w:val="center"/>
            </w:pPr>
            <w:r w:rsidRPr="00E32F6E">
              <w:t>136,87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05A80" w:rsidRDefault="00A05A80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DA5" w:rsidRDefault="009D0DA5">
      <w:pPr>
        <w:spacing w:after="0"/>
      </w:pPr>
    </w:p>
    <w:sectPr w:rsidR="009D0DA5" w:rsidSect="000C58CD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9E" w:rsidRDefault="0098179E" w:rsidP="009E6F6A">
      <w:pPr>
        <w:spacing w:after="0" w:line="240" w:lineRule="auto"/>
      </w:pPr>
      <w:r>
        <w:separator/>
      </w:r>
    </w:p>
  </w:endnote>
  <w:endnote w:type="continuationSeparator" w:id="0">
    <w:p w:rsidR="0098179E" w:rsidRDefault="0098179E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9E" w:rsidRDefault="0098179E" w:rsidP="009E6F6A">
      <w:pPr>
        <w:spacing w:after="0" w:line="240" w:lineRule="auto"/>
      </w:pPr>
      <w:r>
        <w:separator/>
      </w:r>
    </w:p>
  </w:footnote>
  <w:footnote w:type="continuationSeparator" w:id="0">
    <w:p w:rsidR="0098179E" w:rsidRDefault="0098179E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131" w:rsidRDefault="005C7131">
        <w:pPr>
          <w:pStyle w:val="a7"/>
          <w:jc w:val="center"/>
        </w:pPr>
      </w:p>
      <w:p w:rsidR="005C7131" w:rsidRPr="007D775E" w:rsidRDefault="0098179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131" w:rsidRDefault="005C7131">
        <w:pPr>
          <w:pStyle w:val="a7"/>
          <w:jc w:val="center"/>
        </w:pPr>
      </w:p>
      <w:p w:rsidR="005C7131" w:rsidRPr="003B5018" w:rsidRDefault="005C713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5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50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5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72CE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3B5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A3A"/>
    <w:rsid w:val="00031C56"/>
    <w:rsid w:val="000358AD"/>
    <w:rsid w:val="00043E02"/>
    <w:rsid w:val="00051B61"/>
    <w:rsid w:val="00056854"/>
    <w:rsid w:val="00064DE9"/>
    <w:rsid w:val="000676F8"/>
    <w:rsid w:val="00070087"/>
    <w:rsid w:val="00075CC8"/>
    <w:rsid w:val="00086BCE"/>
    <w:rsid w:val="00090761"/>
    <w:rsid w:val="00094CC3"/>
    <w:rsid w:val="000A6F92"/>
    <w:rsid w:val="000B3003"/>
    <w:rsid w:val="000C58CD"/>
    <w:rsid w:val="000C5DA7"/>
    <w:rsid w:val="000D3ED6"/>
    <w:rsid w:val="000E4098"/>
    <w:rsid w:val="000E5712"/>
    <w:rsid w:val="000F5E69"/>
    <w:rsid w:val="00105829"/>
    <w:rsid w:val="0011581E"/>
    <w:rsid w:val="00140D78"/>
    <w:rsid w:val="001931D8"/>
    <w:rsid w:val="001B5CC4"/>
    <w:rsid w:val="001C345D"/>
    <w:rsid w:val="001C4111"/>
    <w:rsid w:val="001C4308"/>
    <w:rsid w:val="001C6302"/>
    <w:rsid w:val="001D5618"/>
    <w:rsid w:val="001F2C7C"/>
    <w:rsid w:val="00211048"/>
    <w:rsid w:val="00212898"/>
    <w:rsid w:val="002140D5"/>
    <w:rsid w:val="00220948"/>
    <w:rsid w:val="00223ED3"/>
    <w:rsid w:val="00232B42"/>
    <w:rsid w:val="00234BFD"/>
    <w:rsid w:val="00237208"/>
    <w:rsid w:val="00245B20"/>
    <w:rsid w:val="00267912"/>
    <w:rsid w:val="00281B2C"/>
    <w:rsid w:val="00285D03"/>
    <w:rsid w:val="002C2702"/>
    <w:rsid w:val="002C52CE"/>
    <w:rsid w:val="002D43EB"/>
    <w:rsid w:val="002D6500"/>
    <w:rsid w:val="002E0CA7"/>
    <w:rsid w:val="002F0AE7"/>
    <w:rsid w:val="002F162A"/>
    <w:rsid w:val="002F5ABE"/>
    <w:rsid w:val="00303A2B"/>
    <w:rsid w:val="0031649A"/>
    <w:rsid w:val="00333BA6"/>
    <w:rsid w:val="00337CF9"/>
    <w:rsid w:val="003516FA"/>
    <w:rsid w:val="00364194"/>
    <w:rsid w:val="00374314"/>
    <w:rsid w:val="00385858"/>
    <w:rsid w:val="003908E3"/>
    <w:rsid w:val="003956DF"/>
    <w:rsid w:val="00396B3A"/>
    <w:rsid w:val="003A0B97"/>
    <w:rsid w:val="003B29C3"/>
    <w:rsid w:val="003C17EA"/>
    <w:rsid w:val="003C19AD"/>
    <w:rsid w:val="003F22F8"/>
    <w:rsid w:val="00401921"/>
    <w:rsid w:val="00404D7A"/>
    <w:rsid w:val="004137EC"/>
    <w:rsid w:val="00434826"/>
    <w:rsid w:val="00435A3F"/>
    <w:rsid w:val="00437DE3"/>
    <w:rsid w:val="004433F3"/>
    <w:rsid w:val="00452E74"/>
    <w:rsid w:val="004577D6"/>
    <w:rsid w:val="00467D2B"/>
    <w:rsid w:val="00473B7C"/>
    <w:rsid w:val="004823B4"/>
    <w:rsid w:val="0049489A"/>
    <w:rsid w:val="00494E1D"/>
    <w:rsid w:val="004A211F"/>
    <w:rsid w:val="004A2C0E"/>
    <w:rsid w:val="004D1AEE"/>
    <w:rsid w:val="004D7755"/>
    <w:rsid w:val="004E3ABB"/>
    <w:rsid w:val="004E3D6E"/>
    <w:rsid w:val="004F00DA"/>
    <w:rsid w:val="004F5956"/>
    <w:rsid w:val="004F61EB"/>
    <w:rsid w:val="004F6F81"/>
    <w:rsid w:val="004F77C2"/>
    <w:rsid w:val="005026E6"/>
    <w:rsid w:val="00502C37"/>
    <w:rsid w:val="00522E46"/>
    <w:rsid w:val="00531A61"/>
    <w:rsid w:val="00554976"/>
    <w:rsid w:val="00567D16"/>
    <w:rsid w:val="0057612A"/>
    <w:rsid w:val="0057794E"/>
    <w:rsid w:val="00580AE6"/>
    <w:rsid w:val="00586718"/>
    <w:rsid w:val="00590E45"/>
    <w:rsid w:val="00592EC7"/>
    <w:rsid w:val="00596AA1"/>
    <w:rsid w:val="005A13B7"/>
    <w:rsid w:val="005B08E3"/>
    <w:rsid w:val="005B1AEC"/>
    <w:rsid w:val="005C7131"/>
    <w:rsid w:val="005D7E61"/>
    <w:rsid w:val="00602E75"/>
    <w:rsid w:val="00603A9C"/>
    <w:rsid w:val="00610C15"/>
    <w:rsid w:val="00612044"/>
    <w:rsid w:val="006155FA"/>
    <w:rsid w:val="006423AB"/>
    <w:rsid w:val="00650ADE"/>
    <w:rsid w:val="00652285"/>
    <w:rsid w:val="00654A8D"/>
    <w:rsid w:val="0066432D"/>
    <w:rsid w:val="006706CD"/>
    <w:rsid w:val="006718CB"/>
    <w:rsid w:val="00673A67"/>
    <w:rsid w:val="00673F9D"/>
    <w:rsid w:val="0067776A"/>
    <w:rsid w:val="00685CFA"/>
    <w:rsid w:val="006A0D3F"/>
    <w:rsid w:val="006B18E5"/>
    <w:rsid w:val="006B1E88"/>
    <w:rsid w:val="006C6B9E"/>
    <w:rsid w:val="006D4233"/>
    <w:rsid w:val="006D7DD8"/>
    <w:rsid w:val="006E06EF"/>
    <w:rsid w:val="006F199A"/>
    <w:rsid w:val="00721D1F"/>
    <w:rsid w:val="0072280A"/>
    <w:rsid w:val="00727B18"/>
    <w:rsid w:val="007321FA"/>
    <w:rsid w:val="00743174"/>
    <w:rsid w:val="00760CB3"/>
    <w:rsid w:val="00760E43"/>
    <w:rsid w:val="00762D9C"/>
    <w:rsid w:val="007665FB"/>
    <w:rsid w:val="00767911"/>
    <w:rsid w:val="00777D3B"/>
    <w:rsid w:val="00784F59"/>
    <w:rsid w:val="0079790C"/>
    <w:rsid w:val="007A1FFB"/>
    <w:rsid w:val="007B0ECE"/>
    <w:rsid w:val="007B3170"/>
    <w:rsid w:val="007B4BAE"/>
    <w:rsid w:val="007C227C"/>
    <w:rsid w:val="007C7B07"/>
    <w:rsid w:val="007D38F0"/>
    <w:rsid w:val="007D3F7A"/>
    <w:rsid w:val="007E1636"/>
    <w:rsid w:val="007F74B7"/>
    <w:rsid w:val="0080789F"/>
    <w:rsid w:val="008141D4"/>
    <w:rsid w:val="008152AF"/>
    <w:rsid w:val="00840467"/>
    <w:rsid w:val="00842001"/>
    <w:rsid w:val="008446C1"/>
    <w:rsid w:val="008468B2"/>
    <w:rsid w:val="00847D12"/>
    <w:rsid w:val="00851D31"/>
    <w:rsid w:val="008616C1"/>
    <w:rsid w:val="00864E69"/>
    <w:rsid w:val="00866E85"/>
    <w:rsid w:val="0087180C"/>
    <w:rsid w:val="0087228D"/>
    <w:rsid w:val="008913FA"/>
    <w:rsid w:val="008A2B78"/>
    <w:rsid w:val="008A68AA"/>
    <w:rsid w:val="008D2C63"/>
    <w:rsid w:val="008E025A"/>
    <w:rsid w:val="008E597C"/>
    <w:rsid w:val="008F2E6F"/>
    <w:rsid w:val="008F5F13"/>
    <w:rsid w:val="00903B03"/>
    <w:rsid w:val="00911C6D"/>
    <w:rsid w:val="009159E8"/>
    <w:rsid w:val="0092054A"/>
    <w:rsid w:val="0092140B"/>
    <w:rsid w:val="0092702A"/>
    <w:rsid w:val="00931B33"/>
    <w:rsid w:val="0094242F"/>
    <w:rsid w:val="009424C4"/>
    <w:rsid w:val="00944C92"/>
    <w:rsid w:val="00951182"/>
    <w:rsid w:val="00951533"/>
    <w:rsid w:val="00953D4B"/>
    <w:rsid w:val="00961ECF"/>
    <w:rsid w:val="00964F4C"/>
    <w:rsid w:val="0098179E"/>
    <w:rsid w:val="00987C76"/>
    <w:rsid w:val="009950ED"/>
    <w:rsid w:val="009A2F23"/>
    <w:rsid w:val="009B04F2"/>
    <w:rsid w:val="009C1D89"/>
    <w:rsid w:val="009D0DA5"/>
    <w:rsid w:val="009D3B5B"/>
    <w:rsid w:val="009D5FF6"/>
    <w:rsid w:val="009E6F6A"/>
    <w:rsid w:val="009F628E"/>
    <w:rsid w:val="00A030BB"/>
    <w:rsid w:val="00A04789"/>
    <w:rsid w:val="00A05A80"/>
    <w:rsid w:val="00A120FB"/>
    <w:rsid w:val="00A17AD6"/>
    <w:rsid w:val="00A238FB"/>
    <w:rsid w:val="00A43A1E"/>
    <w:rsid w:val="00A52738"/>
    <w:rsid w:val="00A55809"/>
    <w:rsid w:val="00A713FC"/>
    <w:rsid w:val="00A7221F"/>
    <w:rsid w:val="00A9210B"/>
    <w:rsid w:val="00AA4B68"/>
    <w:rsid w:val="00AB172B"/>
    <w:rsid w:val="00AB5ED4"/>
    <w:rsid w:val="00AC1C54"/>
    <w:rsid w:val="00AD3451"/>
    <w:rsid w:val="00B15429"/>
    <w:rsid w:val="00B554BD"/>
    <w:rsid w:val="00B5702A"/>
    <w:rsid w:val="00B601DA"/>
    <w:rsid w:val="00B920AA"/>
    <w:rsid w:val="00BB0BD9"/>
    <w:rsid w:val="00BB371E"/>
    <w:rsid w:val="00BD2E35"/>
    <w:rsid w:val="00BD37E9"/>
    <w:rsid w:val="00BD6FAA"/>
    <w:rsid w:val="00BE03E6"/>
    <w:rsid w:val="00BF6212"/>
    <w:rsid w:val="00C00112"/>
    <w:rsid w:val="00C05CC6"/>
    <w:rsid w:val="00C24AE9"/>
    <w:rsid w:val="00C25F32"/>
    <w:rsid w:val="00C302BE"/>
    <w:rsid w:val="00C32AE4"/>
    <w:rsid w:val="00C4338B"/>
    <w:rsid w:val="00C57694"/>
    <w:rsid w:val="00C672CE"/>
    <w:rsid w:val="00C70C48"/>
    <w:rsid w:val="00C76222"/>
    <w:rsid w:val="00C7782A"/>
    <w:rsid w:val="00C83536"/>
    <w:rsid w:val="00C906AE"/>
    <w:rsid w:val="00CB20FD"/>
    <w:rsid w:val="00CB2F15"/>
    <w:rsid w:val="00CB35F6"/>
    <w:rsid w:val="00CE31B4"/>
    <w:rsid w:val="00CE4BF1"/>
    <w:rsid w:val="00CF0C88"/>
    <w:rsid w:val="00D213B9"/>
    <w:rsid w:val="00D219EB"/>
    <w:rsid w:val="00D4175D"/>
    <w:rsid w:val="00D43D4E"/>
    <w:rsid w:val="00D44B90"/>
    <w:rsid w:val="00D60061"/>
    <w:rsid w:val="00D610D4"/>
    <w:rsid w:val="00D721FB"/>
    <w:rsid w:val="00D75B30"/>
    <w:rsid w:val="00D853EF"/>
    <w:rsid w:val="00D96208"/>
    <w:rsid w:val="00D970A1"/>
    <w:rsid w:val="00DA0FE9"/>
    <w:rsid w:val="00DA54B1"/>
    <w:rsid w:val="00DB2EF4"/>
    <w:rsid w:val="00DB347C"/>
    <w:rsid w:val="00DD4009"/>
    <w:rsid w:val="00DE3A6A"/>
    <w:rsid w:val="00DE3EFE"/>
    <w:rsid w:val="00DE479A"/>
    <w:rsid w:val="00DF36FF"/>
    <w:rsid w:val="00E13D77"/>
    <w:rsid w:val="00E17023"/>
    <w:rsid w:val="00E205E0"/>
    <w:rsid w:val="00E21C60"/>
    <w:rsid w:val="00E45423"/>
    <w:rsid w:val="00E45A52"/>
    <w:rsid w:val="00E47CE7"/>
    <w:rsid w:val="00E53452"/>
    <w:rsid w:val="00E76B2F"/>
    <w:rsid w:val="00E80A01"/>
    <w:rsid w:val="00E81BE2"/>
    <w:rsid w:val="00E918A7"/>
    <w:rsid w:val="00EA2E26"/>
    <w:rsid w:val="00EB790B"/>
    <w:rsid w:val="00ED492F"/>
    <w:rsid w:val="00F047FA"/>
    <w:rsid w:val="00F13839"/>
    <w:rsid w:val="00F16E4B"/>
    <w:rsid w:val="00F302E9"/>
    <w:rsid w:val="00F36CD3"/>
    <w:rsid w:val="00F464F5"/>
    <w:rsid w:val="00F51FD0"/>
    <w:rsid w:val="00F57F44"/>
    <w:rsid w:val="00F66873"/>
    <w:rsid w:val="00F74A77"/>
    <w:rsid w:val="00F92479"/>
    <w:rsid w:val="00FA328E"/>
    <w:rsid w:val="00FA5B50"/>
    <w:rsid w:val="00FD3A87"/>
    <w:rsid w:val="00FE04C3"/>
    <w:rsid w:val="00FE769D"/>
    <w:rsid w:val="00FF2A7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B32CC-38CD-436E-9472-C2203F5B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Надежда Макарова</cp:lastModifiedBy>
  <cp:revision>7</cp:revision>
  <cp:lastPrinted>2021-12-21T06:09:00Z</cp:lastPrinted>
  <dcterms:created xsi:type="dcterms:W3CDTF">2021-12-15T12:47:00Z</dcterms:created>
  <dcterms:modified xsi:type="dcterms:W3CDTF">2022-01-13T06:05:00Z</dcterms:modified>
</cp:coreProperties>
</file>