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44663C">
        <w:rPr>
          <w:rFonts w:ascii="Times New Roman" w:hAnsi="Times New Roman" w:cs="Times New Roman"/>
          <w:b/>
          <w:sz w:val="36"/>
          <w:szCs w:val="36"/>
        </w:rPr>
        <w:t>09</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F717EA">
        <w:rPr>
          <w:rFonts w:ascii="Times New Roman" w:hAnsi="Times New Roman" w:cs="Times New Roman"/>
          <w:b/>
          <w:sz w:val="36"/>
          <w:szCs w:val="36"/>
        </w:rPr>
        <w:t>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44663C">
        <w:rPr>
          <w:rFonts w:ascii="Times New Roman" w:hAnsi="Times New Roman" w:cs="Times New Roman"/>
          <w:b/>
          <w:sz w:val="28"/>
          <w:szCs w:val="28"/>
        </w:rPr>
        <w:t>15</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F717EA" w:rsidP="00A91E09">
      <w:pPr>
        <w:pStyle w:val="ConsPlusNormal"/>
        <w:rPr>
          <w:sz w:val="16"/>
          <w:szCs w:val="16"/>
        </w:rPr>
      </w:pPr>
      <w:r>
        <w:rPr>
          <w:sz w:val="16"/>
          <w:szCs w:val="16"/>
        </w:rPr>
        <w:t>0</w:t>
      </w:r>
      <w:r w:rsidR="0044663C">
        <w:rPr>
          <w:sz w:val="16"/>
          <w:szCs w:val="16"/>
        </w:rPr>
        <w:t>9</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sidR="00862863">
        <w:rPr>
          <w:sz w:val="16"/>
          <w:szCs w:val="16"/>
        </w:rPr>
        <w:t>1</w:t>
      </w:r>
      <w:r w:rsidR="0044663C">
        <w:rPr>
          <w:sz w:val="16"/>
          <w:szCs w:val="16"/>
        </w:rPr>
        <w:t>30</w:t>
      </w:r>
    </w:p>
    <w:p w:rsidR="0044663C" w:rsidRPr="0044663C" w:rsidRDefault="0044663C" w:rsidP="0044663C">
      <w:pPr>
        <w:pStyle w:val="ConsPlusNormal"/>
        <w:jc w:val="center"/>
        <w:rPr>
          <w:b/>
          <w:sz w:val="16"/>
          <w:szCs w:val="16"/>
        </w:rPr>
      </w:pPr>
      <w:r w:rsidRPr="0044663C">
        <w:rPr>
          <w:b/>
          <w:sz w:val="16"/>
          <w:szCs w:val="16"/>
        </w:rPr>
        <w:t xml:space="preserve">Об утверждении муниципальной программы </w:t>
      </w:r>
      <w:proofErr w:type="spellStart"/>
      <w:r w:rsidRPr="0044663C">
        <w:rPr>
          <w:b/>
          <w:sz w:val="16"/>
          <w:szCs w:val="16"/>
        </w:rPr>
        <w:t>Шумерлинского</w:t>
      </w:r>
      <w:proofErr w:type="spellEnd"/>
      <w:r w:rsidRPr="0044663C">
        <w:rPr>
          <w:b/>
          <w:sz w:val="16"/>
          <w:szCs w:val="16"/>
        </w:rPr>
        <w:t xml:space="preserve"> муниципального округа «Развитие потенциала природно-сырьевых ресурсов и повышение экологической безопасности»</w:t>
      </w:r>
    </w:p>
    <w:p w:rsidR="0044663C" w:rsidRDefault="0044663C" w:rsidP="0044663C">
      <w:pPr>
        <w:spacing w:after="0" w:line="240" w:lineRule="auto"/>
        <w:ind w:firstLine="540"/>
        <w:jc w:val="both"/>
        <w:rPr>
          <w:rFonts w:ascii="Times New Roman" w:eastAsia="Times New Roman" w:hAnsi="Times New Roman" w:cs="Times New Roman"/>
          <w:sz w:val="16"/>
          <w:szCs w:val="16"/>
        </w:rPr>
      </w:pPr>
    </w:p>
    <w:p w:rsidR="0044663C" w:rsidRPr="0044663C" w:rsidRDefault="0044663C" w:rsidP="0044663C">
      <w:pPr>
        <w:spacing w:after="0" w:line="240" w:lineRule="auto"/>
        <w:ind w:firstLine="54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44663C" w:rsidRPr="0044663C" w:rsidRDefault="0044663C" w:rsidP="0044663C">
      <w:pPr>
        <w:spacing w:after="0" w:line="240" w:lineRule="auto"/>
        <w:ind w:firstLine="540"/>
        <w:jc w:val="both"/>
        <w:rPr>
          <w:rFonts w:ascii="Times New Roman" w:eastAsia="Times New Roman" w:hAnsi="Times New Roman" w:cs="Times New Roman"/>
          <w:sz w:val="16"/>
          <w:szCs w:val="16"/>
        </w:rPr>
      </w:pPr>
    </w:p>
    <w:p w:rsidR="0044663C" w:rsidRPr="0044663C" w:rsidRDefault="0044663C" w:rsidP="0044663C">
      <w:pPr>
        <w:spacing w:after="0" w:line="240" w:lineRule="auto"/>
        <w:ind w:firstLine="54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администрация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w:t>
      </w:r>
      <w:proofErr w:type="gramStart"/>
      <w:r w:rsidRPr="0044663C">
        <w:rPr>
          <w:rFonts w:ascii="Times New Roman" w:eastAsia="Times New Roman" w:hAnsi="Times New Roman" w:cs="Times New Roman"/>
          <w:sz w:val="16"/>
          <w:szCs w:val="16"/>
        </w:rPr>
        <w:t>п</w:t>
      </w:r>
      <w:proofErr w:type="gramEnd"/>
      <w:r w:rsidRPr="0044663C">
        <w:rPr>
          <w:rFonts w:ascii="Times New Roman" w:eastAsia="Times New Roman" w:hAnsi="Times New Roman" w:cs="Times New Roman"/>
          <w:sz w:val="16"/>
          <w:szCs w:val="16"/>
        </w:rPr>
        <w:t xml:space="preserve"> о с т а н о в л я е т:</w:t>
      </w:r>
    </w:p>
    <w:p w:rsidR="0044663C" w:rsidRPr="0044663C" w:rsidRDefault="0044663C" w:rsidP="0044663C">
      <w:pPr>
        <w:spacing w:after="0" w:line="240" w:lineRule="auto"/>
        <w:ind w:firstLine="540"/>
        <w:jc w:val="both"/>
        <w:rPr>
          <w:rFonts w:ascii="Times New Roman" w:eastAsia="Times New Roman" w:hAnsi="Times New Roman" w:cs="Times New Roman"/>
          <w:sz w:val="16"/>
          <w:szCs w:val="16"/>
        </w:rPr>
      </w:pP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1. Утвердить прилагаемую муниципальную программу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Признать утратившими силу:</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23.08.2019 № 544 «Об утверждении муниципальной программы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30.01.2020 № 34 «О внесении изменения в 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23.08.2019 № 544 «Об утверждении муниципальной программы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 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04.02.2021 № 43 «О внесении изменения в 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23.08.2019 № 544 «Об утверждении муниципальной программы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15.09.2014 № 56 «Об утверждении муниципальной программы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06.03.2017 № 14 «О внесение изменений в муниципальную программу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«06» марта 2018 № 10  «О внесение изменений в муниципальную программу </w:t>
      </w:r>
      <w:proofErr w:type="spellStart"/>
      <w:r w:rsidRPr="0044663C">
        <w:rPr>
          <w:rFonts w:ascii="Times New Roman" w:eastAsia="Times New Roman" w:hAnsi="Times New Roman" w:cs="Times New Roman"/>
          <w:sz w:val="16"/>
          <w:szCs w:val="16"/>
        </w:rPr>
        <w:t>Егоркинского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Ходарского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23.03.2018 № 19 «Об утверждении муниципальной программы </w:t>
      </w:r>
      <w:proofErr w:type="spellStart"/>
      <w:r w:rsidRPr="0044663C">
        <w:rPr>
          <w:rFonts w:ascii="Times New Roman" w:eastAsia="Times New Roman" w:hAnsi="Times New Roman" w:cs="Times New Roman"/>
          <w:sz w:val="16"/>
          <w:szCs w:val="16"/>
        </w:rPr>
        <w:t>Ходарского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Торханского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06.11.2014 № 70 «Об утверждении муниципальной программы </w:t>
      </w:r>
      <w:proofErr w:type="spellStart"/>
      <w:r w:rsidRPr="0044663C">
        <w:rPr>
          <w:rFonts w:ascii="Times New Roman" w:eastAsia="Times New Roman" w:hAnsi="Times New Roman" w:cs="Times New Roman"/>
          <w:sz w:val="16"/>
          <w:szCs w:val="16"/>
        </w:rPr>
        <w:t>Торханского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Торханского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06.03.2018 № 12 «О внесении изменений в муниципальную программу </w:t>
      </w:r>
      <w:proofErr w:type="spellStart"/>
      <w:r w:rsidRPr="0044663C">
        <w:rPr>
          <w:rFonts w:ascii="Times New Roman" w:eastAsia="Times New Roman" w:hAnsi="Times New Roman" w:cs="Times New Roman"/>
          <w:sz w:val="16"/>
          <w:szCs w:val="16"/>
        </w:rPr>
        <w:t>Торханского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Туванского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06.11.2014 № 70 «Об утверждении муниципальной программы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постановление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сельского поселения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от  25.07.2014 г. № 35 «Об утверждении муниципальной программы «Развитие потенциала природно-сырьевых ресурсов и повышение экологической безопасности»».</w:t>
      </w:r>
    </w:p>
    <w:p w:rsidR="0044663C" w:rsidRPr="0044663C" w:rsidRDefault="0044663C" w:rsidP="0044663C">
      <w:pPr>
        <w:spacing w:after="0" w:line="240" w:lineRule="auto"/>
        <w:ind w:firstLine="567"/>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издании «Вестник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p w:rsidR="0044663C" w:rsidRPr="0044663C" w:rsidRDefault="0044663C" w:rsidP="0044663C">
      <w:pPr>
        <w:spacing w:after="0" w:line="240" w:lineRule="auto"/>
        <w:jc w:val="both"/>
        <w:rPr>
          <w:rFonts w:ascii="Times New Roman" w:eastAsia="Times New Roman" w:hAnsi="Times New Roman" w:cs="Times New Roman"/>
          <w:sz w:val="16"/>
          <w:szCs w:val="16"/>
        </w:rPr>
      </w:pPr>
    </w:p>
    <w:p w:rsidR="0044663C" w:rsidRPr="0044663C" w:rsidRDefault="0044663C" w:rsidP="0044663C">
      <w:pPr>
        <w:spacing w:after="0" w:line="240" w:lineRule="auto"/>
        <w:jc w:val="both"/>
        <w:rPr>
          <w:rFonts w:ascii="Times New Roman" w:eastAsia="Times New Roman" w:hAnsi="Times New Roman" w:cs="Times New Roman"/>
          <w:sz w:val="16"/>
          <w:szCs w:val="16"/>
        </w:rPr>
      </w:pPr>
      <w:proofErr w:type="spellStart"/>
      <w:r w:rsidRPr="0044663C">
        <w:rPr>
          <w:rFonts w:ascii="Times New Roman" w:eastAsia="Times New Roman" w:hAnsi="Times New Roman" w:cs="Times New Roman"/>
          <w:sz w:val="16"/>
          <w:szCs w:val="16"/>
        </w:rPr>
        <w:t>Врио</w:t>
      </w:r>
      <w:proofErr w:type="spellEnd"/>
      <w:r w:rsidRPr="0044663C">
        <w:rPr>
          <w:rFonts w:ascii="Times New Roman" w:eastAsia="Times New Roman" w:hAnsi="Times New Roman" w:cs="Times New Roman"/>
          <w:sz w:val="16"/>
          <w:szCs w:val="16"/>
        </w:rPr>
        <w:t xml:space="preserve"> главы администрации </w:t>
      </w:r>
    </w:p>
    <w:p w:rsidR="0044663C" w:rsidRPr="0044663C" w:rsidRDefault="0044663C" w:rsidP="0044663C">
      <w:pPr>
        <w:spacing w:after="0" w:line="240" w:lineRule="auto"/>
        <w:jc w:val="both"/>
        <w:rPr>
          <w:rFonts w:ascii="Times New Roman" w:eastAsia="Times New Roman" w:hAnsi="Times New Roman" w:cs="Times New Roman"/>
          <w:sz w:val="16"/>
          <w:szCs w:val="16"/>
        </w:rPr>
      </w:pPr>
      <w:proofErr w:type="spellStart"/>
      <w:r w:rsidRPr="0044663C">
        <w:rPr>
          <w:rFonts w:ascii="Times New Roman" w:eastAsia="Times New Roman" w:hAnsi="Times New Roman" w:cs="Times New Roman"/>
          <w:sz w:val="16"/>
          <w:szCs w:val="16"/>
        </w:rPr>
        <w:t>Шумерлинского</w:t>
      </w:r>
      <w:proofErr w:type="spellEnd"/>
    </w:p>
    <w:p w:rsidR="0044663C" w:rsidRPr="0044663C" w:rsidRDefault="0044663C" w:rsidP="00875AC9">
      <w:pPr>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 муниципального округа </w:t>
      </w:r>
      <w:r w:rsidRPr="0044663C">
        <w:rPr>
          <w:rFonts w:ascii="Times New Roman" w:eastAsia="Times New Roman" w:hAnsi="Times New Roman" w:cs="Times New Roman"/>
          <w:sz w:val="16"/>
          <w:szCs w:val="16"/>
        </w:rPr>
        <w:tab/>
      </w:r>
      <w:r w:rsidRPr="0044663C">
        <w:rPr>
          <w:rFonts w:ascii="Times New Roman" w:eastAsia="Times New Roman" w:hAnsi="Times New Roman" w:cs="Times New Roman"/>
          <w:sz w:val="16"/>
          <w:szCs w:val="16"/>
        </w:rPr>
        <w:tab/>
      </w:r>
      <w:r w:rsidRPr="0044663C">
        <w:rPr>
          <w:rFonts w:ascii="Times New Roman" w:eastAsia="Times New Roman" w:hAnsi="Times New Roman" w:cs="Times New Roman"/>
          <w:sz w:val="16"/>
          <w:szCs w:val="16"/>
        </w:rPr>
        <w:tab/>
        <w:t xml:space="preserve">                                                     </w:t>
      </w:r>
      <w:r w:rsidR="00875AC9">
        <w:rPr>
          <w:rFonts w:ascii="Times New Roman" w:eastAsia="Times New Roman" w:hAnsi="Times New Roman" w:cs="Times New Roman"/>
          <w:sz w:val="16"/>
          <w:szCs w:val="16"/>
        </w:rPr>
        <w:t xml:space="preserve">                                                                </w:t>
      </w:r>
      <w:r w:rsidRPr="0044663C">
        <w:rPr>
          <w:rFonts w:ascii="Times New Roman" w:eastAsia="Times New Roman" w:hAnsi="Times New Roman" w:cs="Times New Roman"/>
          <w:sz w:val="16"/>
          <w:szCs w:val="16"/>
        </w:rPr>
        <w:t>Т.А.</w:t>
      </w:r>
      <w:r w:rsidR="00875AC9">
        <w:rPr>
          <w:rFonts w:ascii="Times New Roman" w:eastAsia="Times New Roman" w:hAnsi="Times New Roman" w:cs="Times New Roman"/>
          <w:sz w:val="16"/>
          <w:szCs w:val="16"/>
        </w:rPr>
        <w:t xml:space="preserve"> </w:t>
      </w:r>
      <w:proofErr w:type="spellStart"/>
      <w:r w:rsidRPr="0044663C">
        <w:rPr>
          <w:rFonts w:ascii="Times New Roman" w:eastAsia="Times New Roman" w:hAnsi="Times New Roman" w:cs="Times New Roman"/>
          <w:sz w:val="16"/>
          <w:szCs w:val="16"/>
        </w:rPr>
        <w:t>Караганова</w:t>
      </w:r>
      <w:proofErr w:type="spellEnd"/>
    </w:p>
    <w:p w:rsidR="0044663C" w:rsidRPr="0044663C" w:rsidRDefault="0044663C" w:rsidP="0044663C">
      <w:pPr>
        <w:spacing w:after="0" w:line="240" w:lineRule="auto"/>
        <w:contextualSpacing/>
        <w:rPr>
          <w:rFonts w:ascii="Times New Roman" w:eastAsia="Calibri" w:hAnsi="Times New Roman" w:cs="Times New Roman"/>
          <w:sz w:val="16"/>
          <w:szCs w:val="16"/>
          <w:lang w:eastAsia="en-US"/>
        </w:rPr>
      </w:pPr>
    </w:p>
    <w:p w:rsidR="0044663C" w:rsidRPr="0044663C" w:rsidRDefault="0044663C" w:rsidP="0044663C">
      <w:pPr>
        <w:spacing w:after="0" w:line="240" w:lineRule="auto"/>
        <w:contextualSpacing/>
        <w:rPr>
          <w:rFonts w:ascii="Times New Roman" w:eastAsia="Calibri" w:hAnsi="Times New Roman" w:cs="Times New Roman"/>
          <w:sz w:val="16"/>
          <w:szCs w:val="16"/>
          <w:lang w:eastAsia="en-US"/>
        </w:rPr>
      </w:pPr>
    </w:p>
    <w:p w:rsidR="0044663C" w:rsidRPr="0044663C" w:rsidRDefault="0044663C" w:rsidP="0044663C">
      <w:pPr>
        <w:spacing w:after="0" w:line="240" w:lineRule="auto"/>
        <w:contextualSpacing/>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Приложение </w:t>
      </w:r>
    </w:p>
    <w:p w:rsidR="0044663C" w:rsidRPr="0044663C" w:rsidRDefault="0044663C" w:rsidP="0044663C">
      <w:pPr>
        <w:spacing w:after="0" w:line="240" w:lineRule="auto"/>
        <w:contextualSpacing/>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к постановлению администрации </w:t>
      </w:r>
    </w:p>
    <w:p w:rsidR="0044663C" w:rsidRPr="0044663C" w:rsidRDefault="0044663C" w:rsidP="0044663C">
      <w:pPr>
        <w:spacing w:after="0" w:line="240" w:lineRule="auto"/>
        <w:contextualSpacing/>
        <w:jc w:val="right"/>
        <w:rPr>
          <w:rFonts w:ascii="Times New Roman" w:eastAsia="Calibri" w:hAnsi="Times New Roman" w:cs="Times New Roman"/>
          <w:sz w:val="16"/>
          <w:szCs w:val="16"/>
          <w:lang w:eastAsia="en-US"/>
        </w:rPr>
      </w:pP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w:t>
      </w:r>
    </w:p>
    <w:p w:rsidR="0044663C" w:rsidRPr="0044663C" w:rsidRDefault="0044663C" w:rsidP="0044663C">
      <w:pPr>
        <w:spacing w:after="0" w:line="240" w:lineRule="auto"/>
        <w:contextualSpacing/>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от  09.03. 2022 № 130</w:t>
      </w:r>
    </w:p>
    <w:p w:rsidR="0044663C" w:rsidRPr="0044663C" w:rsidRDefault="0044663C" w:rsidP="0044663C">
      <w:pPr>
        <w:rPr>
          <w:rFonts w:ascii="Calibri" w:eastAsia="Calibri" w:hAnsi="Calibri" w:cs="Times New Roman"/>
          <w:sz w:val="16"/>
          <w:szCs w:val="16"/>
          <w:lang w:eastAsia="en-US"/>
        </w:rPr>
      </w:pP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МУНИЦИПАЛЬНАЯ ПРОГРАММА</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ШУМЕРЛИНСКОГО МУНИЦИПАЛЬНОГО ОКРУГА</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 xml:space="preserve"> «</w:t>
      </w:r>
      <w:r w:rsidRPr="0044663C">
        <w:rPr>
          <w:rFonts w:ascii="Times New Roman" w:eastAsia="Times New Roman" w:hAnsi="Times New Roman" w:cs="Times New Roman"/>
          <w:b/>
          <w:sz w:val="16"/>
          <w:szCs w:val="16"/>
        </w:rPr>
        <w:t>РАЗВИТИЕ ПОТЕНЦИАЛА ПРИРОДНО-СЫРЬЕВЫХ РЕСУРСОВ И ПОВЫШЕНИЕ ЭКОЛОГИЧЕСКОЙ БЕЗОПАСНОСТИ</w:t>
      </w:r>
      <w:r w:rsidRPr="0044663C">
        <w:rPr>
          <w:rFonts w:ascii="Times New Roman" w:eastAsia="Times New Roman" w:hAnsi="Times New Roman" w:cs="Times New Roman"/>
          <w:b/>
          <w:bCs/>
          <w:sz w:val="16"/>
          <w:szCs w:val="16"/>
        </w:rPr>
        <w:t>»</w:t>
      </w:r>
    </w:p>
    <w:p w:rsidR="0044663C" w:rsidRPr="0044663C" w:rsidRDefault="0044663C" w:rsidP="0044663C">
      <w:pPr>
        <w:widowControl w:val="0"/>
        <w:autoSpaceDE w:val="0"/>
        <w:autoSpaceDN w:val="0"/>
        <w:spacing w:after="0" w:line="240" w:lineRule="auto"/>
        <w:jc w:val="center"/>
        <w:rPr>
          <w:rFonts w:ascii="Times New Roman" w:eastAsia="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4111"/>
        <w:gridCol w:w="236"/>
        <w:gridCol w:w="4866"/>
        <w:gridCol w:w="282"/>
      </w:tblGrid>
      <w:tr w:rsidR="0044663C" w:rsidRPr="0044663C" w:rsidTr="00875AC9">
        <w:tc>
          <w:tcPr>
            <w:tcW w:w="4111" w:type="dxa"/>
            <w:hideMark/>
          </w:tcPr>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Ответственный исполнитель муниципальной  программы:</w:t>
            </w:r>
          </w:p>
        </w:tc>
        <w:tc>
          <w:tcPr>
            <w:tcW w:w="5384" w:type="dxa"/>
            <w:gridSpan w:val="3"/>
            <w:hideMark/>
          </w:tcPr>
          <w:p w:rsidR="0044663C" w:rsidRPr="0044663C" w:rsidRDefault="0044663C" w:rsidP="0044663C">
            <w:pPr>
              <w:widowControl w:val="0"/>
              <w:autoSpaceDE w:val="0"/>
              <w:autoSpaceDN w:val="0"/>
              <w:spacing w:after="0"/>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Чувашской Республики</w:t>
            </w:r>
          </w:p>
        </w:tc>
      </w:tr>
      <w:tr w:rsidR="0044663C" w:rsidRPr="0044663C" w:rsidTr="00875AC9">
        <w:trPr>
          <w:gridAfter w:val="1"/>
          <w:wAfter w:w="282" w:type="dxa"/>
        </w:trPr>
        <w:tc>
          <w:tcPr>
            <w:tcW w:w="4111" w:type="dxa"/>
            <w:tcMar>
              <w:top w:w="0" w:type="dxa"/>
              <w:left w:w="108" w:type="dxa"/>
              <w:bottom w:w="0" w:type="dxa"/>
              <w:right w:w="108" w:type="dxa"/>
            </w:tcMar>
            <w:hideMark/>
          </w:tcPr>
          <w:p w:rsidR="0044663C" w:rsidRPr="0044663C" w:rsidRDefault="0044663C" w:rsidP="0044663C">
            <w:pPr>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Дата составления проекта муниципальной программы:</w:t>
            </w:r>
          </w:p>
        </w:tc>
        <w:tc>
          <w:tcPr>
            <w:tcW w:w="236" w:type="dxa"/>
            <w:tcMar>
              <w:top w:w="0" w:type="dxa"/>
              <w:left w:w="108" w:type="dxa"/>
              <w:bottom w:w="0" w:type="dxa"/>
              <w:right w:w="108" w:type="dxa"/>
            </w:tcMar>
          </w:tcPr>
          <w:p w:rsidR="0044663C" w:rsidRPr="0044663C" w:rsidRDefault="0044663C" w:rsidP="0044663C">
            <w:pPr>
              <w:spacing w:after="0" w:line="240" w:lineRule="auto"/>
              <w:jc w:val="both"/>
              <w:rPr>
                <w:rFonts w:ascii="Times New Roman" w:eastAsia="Times New Roman" w:hAnsi="Times New Roman" w:cs="Times New Roman"/>
                <w:sz w:val="16"/>
                <w:szCs w:val="16"/>
              </w:rPr>
            </w:pPr>
          </w:p>
        </w:tc>
        <w:tc>
          <w:tcPr>
            <w:tcW w:w="4866" w:type="dxa"/>
            <w:tcMar>
              <w:top w:w="0" w:type="dxa"/>
              <w:left w:w="108" w:type="dxa"/>
              <w:bottom w:w="0" w:type="dxa"/>
              <w:right w:w="108" w:type="dxa"/>
            </w:tcMar>
            <w:hideMark/>
          </w:tcPr>
          <w:p w:rsidR="0044663C" w:rsidRPr="0044663C" w:rsidRDefault="0044663C" w:rsidP="0044663C">
            <w:pPr>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февраль 2022 года.</w:t>
            </w:r>
          </w:p>
        </w:tc>
      </w:tr>
      <w:tr w:rsidR="0044663C" w:rsidRPr="0044663C" w:rsidTr="00875AC9">
        <w:tc>
          <w:tcPr>
            <w:tcW w:w="4111" w:type="dxa"/>
          </w:tcPr>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p>
        </w:tc>
        <w:tc>
          <w:tcPr>
            <w:tcW w:w="5384" w:type="dxa"/>
            <w:gridSpan w:val="3"/>
          </w:tcPr>
          <w:p w:rsidR="0044663C" w:rsidRPr="0044663C" w:rsidRDefault="0044663C" w:rsidP="0044663C">
            <w:pPr>
              <w:widowControl w:val="0"/>
              <w:autoSpaceDE w:val="0"/>
              <w:autoSpaceDN w:val="0"/>
              <w:spacing w:after="0"/>
              <w:jc w:val="both"/>
              <w:rPr>
                <w:rFonts w:ascii="Times New Roman" w:eastAsia="Times New Roman" w:hAnsi="Times New Roman" w:cs="Times New Roman"/>
                <w:sz w:val="16"/>
                <w:szCs w:val="16"/>
                <w:lang w:eastAsia="en-US"/>
              </w:rPr>
            </w:pPr>
          </w:p>
        </w:tc>
      </w:tr>
      <w:tr w:rsidR="0044663C" w:rsidRPr="0044663C" w:rsidTr="00875AC9">
        <w:tc>
          <w:tcPr>
            <w:tcW w:w="4111" w:type="dxa"/>
            <w:hideMark/>
          </w:tcPr>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Непосредственный исполнитель муниципальной программы:</w:t>
            </w:r>
          </w:p>
        </w:tc>
        <w:tc>
          <w:tcPr>
            <w:tcW w:w="5384" w:type="dxa"/>
            <w:gridSpan w:val="3"/>
            <w:hideMark/>
          </w:tcPr>
          <w:p w:rsidR="0044663C" w:rsidRPr="0044663C" w:rsidRDefault="0044663C" w:rsidP="0044663C">
            <w:pPr>
              <w:widowControl w:val="0"/>
              <w:autoSpaceDE w:val="0"/>
              <w:autoSpaceDN w:val="0"/>
              <w:spacing w:after="0"/>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Заместитель главы администрации - начальник  отдела сельского хозяйства и экологии администрации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w:t>
            </w:r>
          </w:p>
          <w:p w:rsidR="0044663C" w:rsidRPr="0044663C" w:rsidRDefault="0044663C" w:rsidP="0044663C">
            <w:pPr>
              <w:widowControl w:val="0"/>
              <w:autoSpaceDE w:val="0"/>
              <w:autoSpaceDN w:val="0"/>
              <w:spacing w:after="0"/>
              <w:jc w:val="both"/>
              <w:rPr>
                <w:rFonts w:ascii="Times New Roman" w:eastAsia="Times New Roman" w:hAnsi="Times New Roman" w:cs="Times New Roman"/>
                <w:sz w:val="16"/>
                <w:szCs w:val="16"/>
                <w:lang w:val="en-US" w:eastAsia="en-US"/>
              </w:rPr>
            </w:pPr>
            <w:r w:rsidRPr="0044663C">
              <w:rPr>
                <w:rFonts w:ascii="Times New Roman" w:eastAsia="Times New Roman" w:hAnsi="Times New Roman" w:cs="Times New Roman"/>
                <w:sz w:val="16"/>
                <w:szCs w:val="16"/>
                <w:lang w:val="en-US" w:eastAsia="en-US"/>
              </w:rPr>
              <w:t>(</w:t>
            </w:r>
            <w:r w:rsidRPr="0044663C">
              <w:rPr>
                <w:rFonts w:ascii="Times New Roman" w:eastAsia="Times New Roman" w:hAnsi="Times New Roman" w:cs="Times New Roman"/>
                <w:sz w:val="16"/>
                <w:szCs w:val="16"/>
                <w:lang w:eastAsia="en-US"/>
              </w:rPr>
              <w:t>т</w:t>
            </w:r>
            <w:r w:rsidRPr="0044663C">
              <w:rPr>
                <w:rFonts w:ascii="Times New Roman" w:eastAsia="Times New Roman" w:hAnsi="Times New Roman" w:cs="Times New Roman"/>
                <w:sz w:val="16"/>
                <w:szCs w:val="16"/>
                <w:lang w:val="en-US" w:eastAsia="en-US"/>
              </w:rPr>
              <w:t>. 2-14-15, e-mail: shumselhoz01@cap.ru)</w:t>
            </w:r>
          </w:p>
        </w:tc>
      </w:tr>
      <w:tr w:rsidR="0044663C" w:rsidRPr="0044663C" w:rsidTr="00875AC9">
        <w:trPr>
          <w:trHeight w:val="1826"/>
        </w:trPr>
        <w:tc>
          <w:tcPr>
            <w:tcW w:w="4111" w:type="dxa"/>
          </w:tcPr>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p>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proofErr w:type="spellStart"/>
            <w:r w:rsidRPr="0044663C">
              <w:rPr>
                <w:rFonts w:ascii="Times New Roman" w:eastAsia="Times New Roman" w:hAnsi="Times New Roman" w:cs="Times New Roman"/>
                <w:sz w:val="16"/>
                <w:szCs w:val="16"/>
                <w:lang w:eastAsia="en-US"/>
              </w:rPr>
              <w:t>Врио</w:t>
            </w:r>
            <w:proofErr w:type="spellEnd"/>
            <w:r w:rsidRPr="0044663C">
              <w:rPr>
                <w:rFonts w:ascii="Times New Roman" w:eastAsia="Times New Roman" w:hAnsi="Times New Roman" w:cs="Times New Roman"/>
                <w:sz w:val="16"/>
                <w:szCs w:val="16"/>
                <w:lang w:eastAsia="en-US"/>
              </w:rPr>
              <w:t xml:space="preserve"> главы администрации  </w:t>
            </w:r>
            <w:proofErr w:type="spellStart"/>
            <w:r w:rsidRPr="0044663C">
              <w:rPr>
                <w:rFonts w:ascii="Times New Roman" w:eastAsia="Times New Roman" w:hAnsi="Times New Roman" w:cs="Times New Roman"/>
                <w:sz w:val="16"/>
                <w:szCs w:val="16"/>
                <w:lang w:eastAsia="en-US"/>
              </w:rPr>
              <w:t>Шумерлинского</w:t>
            </w:r>
            <w:proofErr w:type="spellEnd"/>
          </w:p>
          <w:p w:rsidR="0044663C" w:rsidRPr="0044663C" w:rsidRDefault="0044663C" w:rsidP="00875AC9">
            <w:pPr>
              <w:widowControl w:val="0"/>
              <w:autoSpaceDE w:val="0"/>
              <w:autoSpaceDN w:val="0"/>
              <w:spacing w:after="0"/>
              <w:ind w:right="-62"/>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муниципального округа    </w:t>
            </w:r>
            <w:r w:rsidR="00875AC9">
              <w:rPr>
                <w:rFonts w:ascii="Times New Roman" w:eastAsia="Times New Roman" w:hAnsi="Times New Roman" w:cs="Times New Roman"/>
                <w:sz w:val="16"/>
                <w:szCs w:val="16"/>
                <w:lang w:eastAsia="en-US"/>
              </w:rPr>
              <w:t xml:space="preserve">                          </w:t>
            </w:r>
            <w:proofErr w:type="spellStart"/>
            <w:r w:rsidR="00875AC9" w:rsidRPr="00875AC9">
              <w:rPr>
                <w:rFonts w:ascii="Times New Roman" w:eastAsia="Times New Roman" w:hAnsi="Times New Roman" w:cs="Times New Roman"/>
                <w:sz w:val="16"/>
                <w:szCs w:val="16"/>
                <w:lang w:eastAsia="en-US"/>
              </w:rPr>
              <w:t>А.Караганова</w:t>
            </w:r>
            <w:proofErr w:type="spellEnd"/>
            <w:r w:rsidRPr="0044663C">
              <w:rPr>
                <w:rFonts w:ascii="Times New Roman" w:eastAsia="Times New Roman" w:hAnsi="Times New Roman" w:cs="Times New Roman"/>
                <w:sz w:val="16"/>
                <w:szCs w:val="16"/>
                <w:lang w:eastAsia="en-US"/>
              </w:rPr>
              <w:t xml:space="preserve">                                                                                                                          </w:t>
            </w:r>
          </w:p>
          <w:p w:rsidR="0044663C" w:rsidRPr="0044663C" w:rsidRDefault="0044663C" w:rsidP="0044663C">
            <w:pPr>
              <w:widowControl w:val="0"/>
              <w:autoSpaceDE w:val="0"/>
              <w:autoSpaceDN w:val="0"/>
              <w:spacing w:after="0"/>
              <w:rPr>
                <w:rFonts w:ascii="Times New Roman" w:eastAsia="Times New Roman" w:hAnsi="Times New Roman" w:cs="Times New Roman"/>
                <w:sz w:val="16"/>
                <w:szCs w:val="16"/>
                <w:lang w:eastAsia="en-US"/>
              </w:rPr>
            </w:pPr>
          </w:p>
        </w:tc>
        <w:tc>
          <w:tcPr>
            <w:tcW w:w="5384" w:type="dxa"/>
            <w:gridSpan w:val="3"/>
            <w:vAlign w:val="center"/>
          </w:tcPr>
          <w:p w:rsidR="0044663C" w:rsidRPr="0044663C" w:rsidRDefault="0044663C" w:rsidP="00875AC9">
            <w:pPr>
              <w:widowControl w:val="0"/>
              <w:autoSpaceDE w:val="0"/>
              <w:autoSpaceDN w:val="0"/>
              <w:spacing w:after="0"/>
              <w:rPr>
                <w:rFonts w:ascii="Times New Roman" w:eastAsia="Times New Roman" w:hAnsi="Times New Roman" w:cs="Times New Roman"/>
                <w:sz w:val="16"/>
                <w:szCs w:val="16"/>
                <w:lang w:eastAsia="en-US"/>
              </w:rPr>
            </w:pPr>
          </w:p>
        </w:tc>
      </w:tr>
    </w:tbl>
    <w:p w:rsidR="0044663C" w:rsidRPr="0044663C" w:rsidRDefault="00875AC9" w:rsidP="0044663C">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П</w:t>
      </w:r>
      <w:r w:rsidR="0044663C" w:rsidRPr="0044663C">
        <w:rPr>
          <w:rFonts w:ascii="Times New Roman" w:eastAsia="Calibri" w:hAnsi="Times New Roman" w:cs="Times New Roman"/>
          <w:b/>
          <w:bCs/>
          <w:sz w:val="16"/>
          <w:szCs w:val="16"/>
          <w:lang w:eastAsia="en-US"/>
        </w:rPr>
        <w:t>аспорт</w:t>
      </w:r>
    </w:p>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44663C">
        <w:rPr>
          <w:rFonts w:ascii="Times New Roman" w:eastAsia="Calibri" w:hAnsi="Times New Roman" w:cs="Times New Roman"/>
          <w:b/>
          <w:bCs/>
          <w:sz w:val="16"/>
          <w:szCs w:val="16"/>
          <w:lang w:eastAsia="en-US"/>
        </w:rPr>
        <w:t xml:space="preserve">Муниципальной  программы </w:t>
      </w:r>
      <w:proofErr w:type="spellStart"/>
      <w:r w:rsidRPr="0044663C">
        <w:rPr>
          <w:rFonts w:ascii="Times New Roman" w:eastAsia="Calibri" w:hAnsi="Times New Roman" w:cs="Times New Roman"/>
          <w:b/>
          <w:bCs/>
          <w:sz w:val="16"/>
          <w:szCs w:val="16"/>
          <w:lang w:eastAsia="en-US"/>
        </w:rPr>
        <w:t>Шумерлинского</w:t>
      </w:r>
      <w:proofErr w:type="spellEnd"/>
      <w:r w:rsidRPr="0044663C">
        <w:rPr>
          <w:rFonts w:ascii="Times New Roman" w:eastAsia="Calibri" w:hAnsi="Times New Roman" w:cs="Times New Roman"/>
          <w:b/>
          <w:bCs/>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44663C">
        <w:rPr>
          <w:rFonts w:ascii="Times New Roman" w:eastAsia="Calibri" w:hAnsi="Times New Roman" w:cs="Times New Roman"/>
          <w:b/>
          <w:bCs/>
          <w:sz w:val="16"/>
          <w:szCs w:val="16"/>
          <w:lang w:eastAsia="en-US"/>
        </w:rPr>
        <w:t xml:space="preserve"> «Развитие потенциала природно-сырьевых ресурсов</w:t>
      </w:r>
    </w:p>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44663C">
        <w:rPr>
          <w:rFonts w:ascii="Times New Roman" w:eastAsia="Calibri" w:hAnsi="Times New Roman" w:cs="Times New Roman"/>
          <w:b/>
          <w:bCs/>
          <w:sz w:val="16"/>
          <w:szCs w:val="16"/>
          <w:lang w:eastAsia="en-US"/>
        </w:rPr>
        <w:t>и обеспечение экологической безопасности»</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59"/>
        <w:gridCol w:w="6009"/>
      </w:tblGrid>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Ответственный исполнитель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44663C">
              <w:rPr>
                <w:rFonts w:ascii="Times New Roman" w:eastAsia="Calibri" w:hAnsi="Times New Roman" w:cs="Times New Roman"/>
                <w:bCs/>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bCs/>
                <w:sz w:val="16"/>
                <w:szCs w:val="16"/>
                <w:lang w:eastAsia="en-US"/>
              </w:rPr>
              <w:t>Шумерлинского</w:t>
            </w:r>
            <w:proofErr w:type="spellEnd"/>
            <w:r w:rsidRPr="0044663C">
              <w:rPr>
                <w:rFonts w:ascii="Times New Roman" w:eastAsia="Calibri" w:hAnsi="Times New Roman" w:cs="Times New Roman"/>
                <w:bCs/>
                <w:sz w:val="16"/>
                <w:szCs w:val="16"/>
                <w:lang w:eastAsia="en-US"/>
              </w:rPr>
              <w:t xml:space="preserve"> муниципального округа Чувашской Республики</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Соисполнители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44663C">
              <w:rPr>
                <w:rFonts w:ascii="Times New Roman" w:eastAsia="Calibri" w:hAnsi="Times New Roman" w:cs="Times New Roman"/>
                <w:bCs/>
                <w:sz w:val="16"/>
                <w:szCs w:val="16"/>
                <w:lang w:eastAsia="en-US"/>
              </w:rPr>
              <w:t xml:space="preserve">отдел образования, спорта и молодежной политики администрации </w:t>
            </w:r>
            <w:proofErr w:type="spellStart"/>
            <w:r w:rsidRPr="0044663C">
              <w:rPr>
                <w:rFonts w:ascii="Times New Roman" w:eastAsia="Calibri" w:hAnsi="Times New Roman" w:cs="Times New Roman"/>
                <w:bCs/>
                <w:sz w:val="16"/>
                <w:szCs w:val="16"/>
                <w:lang w:eastAsia="en-US"/>
              </w:rPr>
              <w:t>Шумерлинского</w:t>
            </w:r>
            <w:proofErr w:type="spellEnd"/>
            <w:r w:rsidRPr="0044663C">
              <w:rPr>
                <w:rFonts w:ascii="Times New Roman" w:eastAsia="Calibri" w:hAnsi="Times New Roman" w:cs="Times New Roman"/>
                <w:bCs/>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44663C">
              <w:rPr>
                <w:rFonts w:ascii="Times New Roman" w:eastAsia="Calibri" w:hAnsi="Times New Roman" w:cs="Times New Roman"/>
                <w:bCs/>
                <w:sz w:val="16"/>
                <w:szCs w:val="16"/>
                <w:lang w:eastAsia="en-US"/>
              </w:rPr>
              <w:t xml:space="preserve">сектор культуры и архивного дела администрации </w:t>
            </w:r>
            <w:proofErr w:type="spellStart"/>
            <w:r w:rsidRPr="0044663C">
              <w:rPr>
                <w:rFonts w:ascii="Times New Roman" w:eastAsia="Calibri" w:hAnsi="Times New Roman" w:cs="Times New Roman"/>
                <w:bCs/>
                <w:sz w:val="16"/>
                <w:szCs w:val="16"/>
                <w:lang w:eastAsia="en-US"/>
              </w:rPr>
              <w:t>Шумерлинского</w:t>
            </w:r>
            <w:proofErr w:type="spellEnd"/>
            <w:r w:rsidRPr="0044663C">
              <w:rPr>
                <w:rFonts w:ascii="Times New Roman" w:eastAsia="Calibri" w:hAnsi="Times New Roman" w:cs="Times New Roman"/>
                <w:bCs/>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44663C">
              <w:rPr>
                <w:rFonts w:ascii="Times New Roman" w:eastAsia="Calibri" w:hAnsi="Times New Roman" w:cs="Times New Roman"/>
                <w:bCs/>
                <w:sz w:val="16"/>
                <w:szCs w:val="16"/>
                <w:lang w:eastAsia="en-US"/>
              </w:rPr>
              <w:t xml:space="preserve">организации, подведомственные администрации </w:t>
            </w:r>
            <w:proofErr w:type="spellStart"/>
            <w:r w:rsidRPr="0044663C">
              <w:rPr>
                <w:rFonts w:ascii="Times New Roman" w:eastAsia="Calibri" w:hAnsi="Times New Roman" w:cs="Times New Roman"/>
                <w:bCs/>
                <w:sz w:val="16"/>
                <w:szCs w:val="16"/>
                <w:lang w:eastAsia="en-US"/>
              </w:rPr>
              <w:t>Шумерлинского</w:t>
            </w:r>
            <w:proofErr w:type="spellEnd"/>
            <w:r w:rsidRPr="0044663C">
              <w:rPr>
                <w:rFonts w:ascii="Times New Roman" w:eastAsia="Calibri" w:hAnsi="Times New Roman" w:cs="Times New Roman"/>
                <w:bCs/>
                <w:sz w:val="16"/>
                <w:szCs w:val="16"/>
                <w:lang w:eastAsia="en-US"/>
              </w:rPr>
              <w:t xml:space="preserve"> муниципального округа (по согласованию);</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44663C">
              <w:rPr>
                <w:rFonts w:ascii="Times New Roman" w:eastAsia="Calibri" w:hAnsi="Times New Roman" w:cs="Times New Roman"/>
                <w:bCs/>
                <w:sz w:val="16"/>
                <w:szCs w:val="16"/>
                <w:lang w:eastAsia="en-US"/>
              </w:rPr>
              <w:t xml:space="preserve">Управление по благоустройству и развитию территорий администрации </w:t>
            </w:r>
            <w:proofErr w:type="spellStart"/>
            <w:r w:rsidRPr="0044663C">
              <w:rPr>
                <w:rFonts w:ascii="Times New Roman" w:eastAsia="Calibri" w:hAnsi="Times New Roman" w:cs="Times New Roman"/>
                <w:bCs/>
                <w:sz w:val="16"/>
                <w:szCs w:val="16"/>
                <w:lang w:eastAsia="en-US"/>
              </w:rPr>
              <w:t>Шумерлинского</w:t>
            </w:r>
            <w:proofErr w:type="spellEnd"/>
            <w:r w:rsidRPr="0044663C">
              <w:rPr>
                <w:rFonts w:ascii="Times New Roman" w:eastAsia="Calibri" w:hAnsi="Times New Roman" w:cs="Times New Roman"/>
                <w:bCs/>
                <w:sz w:val="16"/>
                <w:szCs w:val="16"/>
                <w:lang w:eastAsia="en-US"/>
              </w:rPr>
              <w:t xml:space="preserve"> муниципального округа</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Участники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Подпрограммы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«Обеспечение экологической безопасности на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«Биологическое разнообразие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«Развитие водохозяйственного комплекса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«Обращение с отходами, в том числе с твердыми коммунальными отходами, на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Цели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сохранение и восстановление водных объектов до состояния, обеспечивающего экологически благоприятные условия жизни населения;</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развитие системы обращения с отходами;</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сохранение биологического разнообразия,</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развитие экологической культуры населения;</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Задачи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создание условий для вторичной переработки всех запрещенных к захоронению отходов производства и потребления;</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восстановление и экологическая реабилитация водных объектов;</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ликвидация всех выявленных на 1 января 2022 г. несанкционированных свалок;</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обеспечение снижения негативного воздействия хозяйственной и иной деятельности на окружающую среду;</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формирование экологической культуры;</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сохранение и развитие особо охраняемых природных территорий регионального значения;</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создание условий для обеспечения охраны объектов животного мира, экотуризма.</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Целевые показатели (индикаторы)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к 2036 году будут достигнуты следующие целевые показатели (индикаторы):</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повышение уровня экологической безопасности и улучшение состояния окружающей природной среды на 55%;</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доля площади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занятой особо </w:t>
            </w:r>
            <w:r w:rsidRPr="0044663C">
              <w:rPr>
                <w:rFonts w:ascii="Times New Roman" w:eastAsia="Calibri" w:hAnsi="Times New Roman" w:cs="Times New Roman"/>
                <w:sz w:val="16"/>
                <w:szCs w:val="16"/>
                <w:lang w:eastAsia="en-US"/>
              </w:rPr>
              <w:lastRenderedPageBreak/>
              <w:t xml:space="preserve">охраняемыми природными территориями в общей площади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- 6,3 %;</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создание туристических  </w:t>
            </w:r>
            <w:proofErr w:type="spellStart"/>
            <w:r w:rsidRPr="0044663C">
              <w:rPr>
                <w:rFonts w:ascii="Times New Roman" w:eastAsia="Calibri" w:hAnsi="Times New Roman" w:cs="Times New Roman"/>
                <w:sz w:val="16"/>
                <w:szCs w:val="16"/>
                <w:lang w:eastAsia="en-US"/>
              </w:rPr>
              <w:t>экокластеров</w:t>
            </w:r>
            <w:proofErr w:type="spellEnd"/>
            <w:r w:rsidRPr="0044663C">
              <w:rPr>
                <w:rFonts w:ascii="Times New Roman" w:eastAsia="Calibri" w:hAnsi="Times New Roman" w:cs="Times New Roman"/>
                <w:sz w:val="16"/>
                <w:szCs w:val="16"/>
                <w:lang w:eastAsia="en-US"/>
              </w:rPr>
              <w:t xml:space="preserve"> для привлечения дополнительных инвестиций в развитие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1 ед.</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снижение негативного воздействия на окружающую среду отходов производства и потребления, сохранение и восстановление природной среды на 65%;</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формирование экологической культуры путем проведения бесед, лекций, мероприятий, акций до 18 ед. в год;</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площадь работ по восстановлению и экологической реабилитации водных объектов до 2га;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spellStart"/>
            <w:r w:rsidRPr="0044663C">
              <w:rPr>
                <w:rFonts w:ascii="Times New Roman" w:eastAsia="Calibri" w:hAnsi="Times New Roman" w:cs="Times New Roman"/>
                <w:sz w:val="16"/>
                <w:szCs w:val="16"/>
                <w:lang w:eastAsia="en-US"/>
              </w:rPr>
              <w:t>демеркуризация</w:t>
            </w:r>
            <w:proofErr w:type="spellEnd"/>
            <w:r w:rsidRPr="0044663C">
              <w:rPr>
                <w:rFonts w:ascii="Times New Roman" w:eastAsia="Calibri" w:hAnsi="Times New Roman" w:cs="Times New Roman"/>
                <w:sz w:val="16"/>
                <w:szCs w:val="16"/>
                <w:lang w:eastAsia="en-US"/>
              </w:rPr>
              <w:t xml:space="preserve"> ртутьсодержащих отходов до 20кг</w:t>
            </w:r>
            <w:r w:rsidRPr="0044663C">
              <w:rPr>
                <w:rFonts w:ascii="Times New Roman" w:eastAsia="Calibri" w:hAnsi="Times New Roman" w:cs="Times New Roman"/>
                <w:sz w:val="16"/>
                <w:szCs w:val="16"/>
                <w:lang w:eastAsia="en-US"/>
              </w:rPr>
              <w:tab/>
              <w:t>в год;</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ликвидация выявленных мест несанкционированного размещения отходов</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Сроки и этапы реализации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2022 - 2035 годы, в том числе:</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 этап - 2022 - 2025 годы;</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 этап - 2026 - 2030 годы;</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 этап - 2031 - 2035 годы</w:t>
            </w:r>
          </w:p>
        </w:tc>
      </w:tr>
      <w:tr w:rsidR="0044663C" w:rsidRPr="0044663C" w:rsidTr="0044663C">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Объемы финансирования муниципальной программы с разбивкой по годам реализации</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прогнозируемые объемы финансирования мероприятий муниципальной программы в 2022 - 2035 годах составляют 637,9 тыс. рублей, в том числе:</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 этап – 50,2 тыс. рублей, в том числе:</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2022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2023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2024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2025 году – 50,2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 этап – 285,6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 этап – 302,1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из них:</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средства бюджета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 637,9 тыс. рублей (100 процентов), в том числе:</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 этап – 50,2 тыс. рублей, в том числе:</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2022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2023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2024 году – 0,0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 2025 году – 50,2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 этап – 285,6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 этап – 302,1 тыс. рублей.</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Объемы финансирования муниципальной программы уточняются при формировании бюджета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на очередной финансовый год и плановый период</w:t>
            </w:r>
          </w:p>
        </w:tc>
      </w:tr>
      <w:tr w:rsidR="0044663C" w:rsidRPr="0044663C" w:rsidTr="0044663C">
        <w:trPr>
          <w:trHeight w:val="466"/>
        </w:trPr>
        <w:tc>
          <w:tcPr>
            <w:tcW w:w="2551"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Ожидаемые результаты реализации муниципальной программы</w:t>
            </w:r>
          </w:p>
        </w:tc>
        <w:tc>
          <w:tcPr>
            <w:tcW w:w="359" w:type="dxa"/>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w:t>
            </w:r>
          </w:p>
        </w:tc>
        <w:tc>
          <w:tcPr>
            <w:tcW w:w="6009"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реализация муниципальной программы позволит:</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создать благоприятные экологические условия для жизни населения;</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уменьшить негативное воздействие на окружающую среду.</w:t>
            </w:r>
          </w:p>
        </w:tc>
      </w:tr>
    </w:tbl>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Раздел </w:t>
      </w:r>
      <w:r w:rsidRPr="0044663C">
        <w:rPr>
          <w:rFonts w:ascii="Times New Roman" w:eastAsia="Calibri" w:hAnsi="Times New Roman" w:cs="Times New Roman"/>
          <w:b/>
          <w:sz w:val="16"/>
          <w:szCs w:val="16"/>
          <w:lang w:val="en-US"/>
        </w:rPr>
        <w:t>I</w:t>
      </w:r>
      <w:r w:rsidRPr="0044663C">
        <w:rPr>
          <w:rFonts w:ascii="Times New Roman" w:eastAsia="Calibri" w:hAnsi="Times New Roman" w:cs="Times New Roman"/>
          <w:b/>
          <w:sz w:val="16"/>
          <w:szCs w:val="16"/>
        </w:rPr>
        <w:t>.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44663C" w:rsidRPr="0044663C" w:rsidRDefault="0044663C" w:rsidP="0044663C">
      <w:pPr>
        <w:widowControl w:val="0"/>
        <w:autoSpaceDE w:val="0"/>
        <w:autoSpaceDN w:val="0"/>
        <w:spacing w:after="0" w:line="240" w:lineRule="auto"/>
        <w:ind w:firstLine="540"/>
        <w:jc w:val="both"/>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rPr>
        <w:t xml:space="preserve">Приоритеты муниципальной политики в сфере развития потенциала природно-сырьевых ресурсов и повышения экологической безопасности в </w:t>
      </w:r>
      <w:proofErr w:type="spellStart"/>
      <w:r w:rsidRPr="0044663C">
        <w:rPr>
          <w:rFonts w:ascii="Times New Roman" w:eastAsia="Calibri" w:hAnsi="Times New Roman" w:cs="Times New Roman"/>
          <w:sz w:val="16"/>
          <w:szCs w:val="16"/>
        </w:rPr>
        <w:t>Шумерлинском</w:t>
      </w:r>
      <w:proofErr w:type="spellEnd"/>
      <w:r w:rsidRPr="0044663C">
        <w:rPr>
          <w:rFonts w:ascii="Times New Roman" w:eastAsia="Calibri" w:hAnsi="Times New Roman" w:cs="Times New Roman"/>
          <w:sz w:val="16"/>
          <w:szCs w:val="16"/>
        </w:rPr>
        <w:t xml:space="preserve"> муниципальном округе определяются Стратегией социально-экономического развития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до 2035 года, ежегодными посланиями Главы Чувашской Республики Государственному Совету Чувашской Республики</w:t>
      </w:r>
      <w:r w:rsidRPr="0044663C">
        <w:rPr>
          <w:rFonts w:ascii="Times New Roman" w:eastAsia="Calibri" w:hAnsi="Times New Roman" w:cs="Times New Roman"/>
          <w:sz w:val="16"/>
          <w:szCs w:val="16"/>
          <w:lang w:eastAsia="en-US"/>
        </w:rPr>
        <w:t>:</w:t>
      </w:r>
    </w:p>
    <w:p w:rsidR="0044663C" w:rsidRPr="0044663C" w:rsidRDefault="0044663C" w:rsidP="0044663C">
      <w:pPr>
        <w:spacing w:after="0" w:line="240" w:lineRule="auto"/>
        <w:ind w:firstLine="567"/>
        <w:contextualSpacing/>
        <w:rPr>
          <w:rFonts w:ascii="Times New Roman" w:eastAsia="Calibri" w:hAnsi="Times New Roman" w:cs="Times New Roman"/>
          <w:color w:val="000000"/>
          <w:sz w:val="16"/>
          <w:szCs w:val="16"/>
        </w:rPr>
      </w:pPr>
      <w:r w:rsidRPr="0044663C">
        <w:rPr>
          <w:rFonts w:ascii="Times New Roman" w:eastAsia="Calibri" w:hAnsi="Times New Roman" w:cs="Times New Roman"/>
          <w:sz w:val="16"/>
          <w:szCs w:val="16"/>
          <w:lang w:eastAsia="en-US"/>
        </w:rPr>
        <w:t xml:space="preserve">- </w:t>
      </w:r>
      <w:r w:rsidRPr="0044663C">
        <w:rPr>
          <w:rFonts w:ascii="Times New Roman" w:eastAsia="Calibri" w:hAnsi="Times New Roman" w:cs="Times New Roman"/>
          <w:color w:val="000000"/>
          <w:sz w:val="16"/>
          <w:szCs w:val="16"/>
        </w:rPr>
        <w:t>снижение негативного воздействия хозяйственной и иной деятельности на окружающую среду;</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color w:val="000000"/>
          <w:sz w:val="16"/>
          <w:szCs w:val="16"/>
        </w:rPr>
      </w:pPr>
      <w:r w:rsidRPr="0044663C">
        <w:rPr>
          <w:rFonts w:ascii="Times New Roman" w:eastAsia="Calibri" w:hAnsi="Times New Roman" w:cs="Times New Roman"/>
          <w:sz w:val="16"/>
          <w:szCs w:val="16"/>
          <w:lang w:eastAsia="en-US"/>
        </w:rPr>
        <w:t xml:space="preserve">- </w:t>
      </w:r>
      <w:r w:rsidRPr="0044663C">
        <w:rPr>
          <w:rFonts w:ascii="Times New Roman" w:eastAsia="Calibri" w:hAnsi="Times New Roman" w:cs="Times New Roman"/>
          <w:color w:val="000000"/>
          <w:sz w:val="16"/>
          <w:szCs w:val="16"/>
        </w:rPr>
        <w:t>повышение экологической культуры.</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Целями муниципальной программы являются:</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-снижение сброса загрязненных сточных вод,</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-развитие системы обращения с отходами;</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-сохранение биологического разнообразия,</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-развитие экологической культуры населения.</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Достижению поставленных в муниципальной программе целей способствует решение следующих приоритетных задач:</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-сокращение негативного антропогенного воздействия на водные объекты;</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условий для вторичной переработки всех запрещенных к захоронению отходов производства и потребления;</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-восстановление и экологическая реабилитация водных объектов;</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-ликвидация всех выявленных несанкционированных свалок. </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ее реализации, решения основных задач и достижения целей муниципальной программы. Аналогичный принцип использован при определении состава целевых индикаторов и показателей подпрограмм, включенных в состав муниципальной программы.</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hyperlink r:id="rId10" w:anchor="P619" w:history="1">
        <w:r w:rsidRPr="0044663C">
          <w:rPr>
            <w:rFonts w:ascii="Times New Roman" w:eastAsia="Calibri" w:hAnsi="Times New Roman" w:cs="Times New Roman"/>
            <w:color w:val="0000FF"/>
            <w:sz w:val="16"/>
            <w:szCs w:val="16"/>
            <w:u w:val="single"/>
          </w:rPr>
          <w:t>Сведения</w:t>
        </w:r>
      </w:hyperlink>
      <w:r w:rsidRPr="0044663C">
        <w:rPr>
          <w:rFonts w:ascii="Times New Roman" w:eastAsia="Calibri" w:hAnsi="Times New Roman" w:cs="Times New Roman"/>
          <w:sz w:val="16"/>
          <w:szCs w:val="1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насыщения).</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Реализация муниципальной программы позволит:</w:t>
      </w:r>
    </w:p>
    <w:p w:rsidR="0044663C" w:rsidRPr="0044663C" w:rsidRDefault="0044663C" w:rsidP="0044663C">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 создать условия для обеспечения благоприятных экологических условий для жизни населения;</w:t>
      </w:r>
    </w:p>
    <w:p w:rsidR="0044663C" w:rsidRPr="0044663C" w:rsidRDefault="0044663C" w:rsidP="0044663C">
      <w:pPr>
        <w:widowControl w:val="0"/>
        <w:autoSpaceDE w:val="0"/>
        <w:autoSpaceDN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 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44663C">
        <w:rPr>
          <w:rFonts w:ascii="Times New Roman" w:eastAsia="Calibri" w:hAnsi="Times New Roman" w:cs="Times New Roman"/>
          <w:sz w:val="16"/>
          <w:szCs w:val="16"/>
        </w:rPr>
        <w:t>водоохранных</w:t>
      </w:r>
      <w:proofErr w:type="spellEnd"/>
      <w:r w:rsidRPr="0044663C">
        <w:rPr>
          <w:rFonts w:ascii="Times New Roman" w:eastAsia="Calibri" w:hAnsi="Times New Roman" w:cs="Times New Roman"/>
          <w:sz w:val="16"/>
          <w:szCs w:val="16"/>
        </w:rPr>
        <w:t xml:space="preserve"> зон и прибрежных защитных полос;</w:t>
      </w:r>
    </w:p>
    <w:p w:rsidR="0044663C" w:rsidRPr="0044663C" w:rsidRDefault="0044663C" w:rsidP="0044663C">
      <w:pPr>
        <w:widowControl w:val="0"/>
        <w:autoSpaceDE w:val="0"/>
        <w:autoSpaceDN w:val="0"/>
        <w:spacing w:after="0" w:line="240" w:lineRule="auto"/>
        <w:ind w:firstLine="567"/>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обеспечить снижение негативного воздействия хозяйственной и иной деятельности на окружающую среду</w:t>
      </w:r>
      <w:r w:rsidRPr="0044663C">
        <w:rPr>
          <w:rFonts w:ascii="Times New Roman" w:eastAsia="Calibri" w:hAnsi="Times New Roman" w:cs="Times New Roman"/>
          <w:sz w:val="16"/>
          <w:szCs w:val="16"/>
          <w:lang w:eastAsia="en-US"/>
        </w:rPr>
        <w:t>.</w:t>
      </w:r>
    </w:p>
    <w:p w:rsidR="0044663C" w:rsidRPr="0044663C" w:rsidRDefault="0044663C" w:rsidP="0044663C">
      <w:pPr>
        <w:widowControl w:val="0"/>
        <w:autoSpaceDE w:val="0"/>
        <w:autoSpaceDN w:val="0"/>
        <w:spacing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Муниципальная программа  планируется к реализации в течение 2022 - 2035 годов.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44663C" w:rsidRPr="0044663C" w:rsidRDefault="0044663C" w:rsidP="0044663C">
      <w:pPr>
        <w:widowControl w:val="0"/>
        <w:autoSpaceDE w:val="0"/>
        <w:autoSpaceDN w:val="0"/>
        <w:spacing w:before="260" w:after="0" w:line="240" w:lineRule="auto"/>
        <w:ind w:firstLine="540"/>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Раздел </w:t>
      </w:r>
      <w:r w:rsidRPr="0044663C">
        <w:rPr>
          <w:rFonts w:ascii="Times New Roman" w:eastAsia="Calibri" w:hAnsi="Times New Roman" w:cs="Times New Roman"/>
          <w:b/>
          <w:sz w:val="16"/>
          <w:szCs w:val="16"/>
          <w:lang w:val="en-US"/>
        </w:rPr>
        <w:t>II</w:t>
      </w:r>
      <w:r w:rsidRPr="0044663C">
        <w:rPr>
          <w:rFonts w:ascii="Times New Roman" w:eastAsia="Calibri" w:hAnsi="Times New Roman" w:cs="Times New Roman"/>
          <w:b/>
          <w:sz w:val="16"/>
          <w:szCs w:val="16"/>
        </w:rPr>
        <w:t>. Обобщенная характеристика основных мероприятий и подпрограмм муниципальной программы</w:t>
      </w:r>
    </w:p>
    <w:p w:rsidR="0044663C" w:rsidRPr="0044663C" w:rsidRDefault="0044663C" w:rsidP="0044663C">
      <w:pPr>
        <w:widowControl w:val="0"/>
        <w:autoSpaceDE w:val="0"/>
        <w:autoSpaceDN w:val="0"/>
        <w:spacing w:after="0" w:line="240" w:lineRule="auto"/>
        <w:ind w:firstLine="540"/>
        <w:jc w:val="both"/>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ind w:firstLine="539"/>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Цели, задачи, ожидаемые результаты представляют собой четкую согласованную структуру, посредством которой установлена связь реализации отдельных мероприятий с достижением конкретных целей на всех уровнях муниципальной программы.</w:t>
      </w:r>
    </w:p>
    <w:p w:rsidR="0044663C" w:rsidRPr="0044663C" w:rsidRDefault="0044663C" w:rsidP="0044663C">
      <w:pPr>
        <w:widowControl w:val="0"/>
        <w:autoSpaceDE w:val="0"/>
        <w:autoSpaceDN w:val="0"/>
        <w:spacing w:after="0" w:line="240" w:lineRule="auto"/>
        <w:ind w:firstLine="539"/>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Задачи муниципальной программы будут решаться в рамках четырех подпрограмм муниципальной программы:</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sz w:val="16"/>
          <w:szCs w:val="16"/>
        </w:rPr>
      </w:pPr>
      <w:hyperlink r:id="rId11" w:anchor="P5623" w:history="1">
        <w:r w:rsidRPr="0044663C">
          <w:rPr>
            <w:rFonts w:ascii="Times New Roman" w:eastAsia="Calibri" w:hAnsi="Times New Roman" w:cs="Times New Roman"/>
            <w:b/>
            <w:color w:val="0000FF"/>
            <w:sz w:val="16"/>
            <w:szCs w:val="16"/>
            <w:u w:val="single"/>
          </w:rPr>
          <w:t>Подпрограмма</w:t>
        </w:r>
      </w:hyperlink>
      <w:r w:rsidRPr="0044663C">
        <w:rPr>
          <w:rFonts w:ascii="Calibri" w:eastAsia="Calibri" w:hAnsi="Calibri" w:cs="Calibri"/>
          <w:b/>
          <w:sz w:val="16"/>
          <w:szCs w:val="16"/>
        </w:rPr>
        <w:t xml:space="preserve"> </w:t>
      </w:r>
      <w:r w:rsidRPr="0044663C">
        <w:rPr>
          <w:rFonts w:ascii="Times New Roman" w:eastAsia="Calibri" w:hAnsi="Times New Roman" w:cs="Times New Roman"/>
          <w:b/>
          <w:sz w:val="16"/>
          <w:szCs w:val="16"/>
        </w:rPr>
        <w:t>«</w:t>
      </w:r>
      <w:hyperlink r:id="rId12" w:anchor="P6781" w:history="1">
        <w:r w:rsidRPr="0044663C">
          <w:rPr>
            <w:rFonts w:ascii="Times New Roman" w:eastAsia="Calibri" w:hAnsi="Times New Roman" w:cs="Times New Roman"/>
            <w:b/>
            <w:color w:val="0000FF"/>
            <w:sz w:val="16"/>
            <w:szCs w:val="16"/>
            <w:u w:val="single"/>
          </w:rPr>
          <w:t>Обеспечение экологической безопасности</w:t>
        </w:r>
      </w:hyperlink>
      <w:r w:rsidRPr="0044663C">
        <w:rPr>
          <w:rFonts w:ascii="Times New Roman" w:eastAsia="Calibri" w:hAnsi="Times New Roman" w:cs="Times New Roman"/>
          <w:b/>
          <w:sz w:val="16"/>
          <w:szCs w:val="16"/>
        </w:rPr>
        <w:t xml:space="preserve">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объединяет два основных мероприятия.</w:t>
      </w:r>
      <w:r w:rsidRPr="0044663C">
        <w:rPr>
          <w:rFonts w:ascii="Times New Roman" w:eastAsia="Calibri" w:hAnsi="Times New Roman" w:cs="Times New Roman"/>
          <w:sz w:val="16"/>
          <w:szCs w:val="16"/>
        </w:rPr>
        <w:t xml:space="preserve"> </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Мероприятия предусматривают:</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1.</w:t>
      </w:r>
      <w:r w:rsidRPr="0044663C">
        <w:rPr>
          <w:rFonts w:ascii="Times New Roman" w:eastAsia="Calibri" w:hAnsi="Times New Roman" w:cs="Times New Roman"/>
          <w:sz w:val="16"/>
          <w:szCs w:val="16"/>
        </w:rPr>
        <w:t xml:space="preserve"> </w:t>
      </w:r>
      <w:proofErr w:type="gramStart"/>
      <w:r w:rsidRPr="0044663C">
        <w:rPr>
          <w:rFonts w:ascii="Times New Roman" w:eastAsia="Calibri" w:hAnsi="Times New Roman" w:cs="Times New Roman"/>
          <w:sz w:val="16"/>
          <w:szCs w:val="16"/>
        </w:rPr>
        <w:t xml:space="preserve">«Мероприятия,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очистки выбросов в атмосферный воздух промышленными организациями </w:t>
      </w:r>
      <w:proofErr w:type="gramEnd"/>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lang w:eastAsia="en-US"/>
        </w:rPr>
      </w:pPr>
      <w:r w:rsidRPr="0044663C">
        <w:rPr>
          <w:rFonts w:ascii="Times New Roman" w:eastAsia="Calibri" w:hAnsi="Times New Roman" w:cs="Times New Roman"/>
          <w:b/>
          <w:sz w:val="16"/>
          <w:szCs w:val="16"/>
        </w:rPr>
        <w:t>Основное мероприятие 2.</w:t>
      </w:r>
      <w:r w:rsidRPr="0044663C">
        <w:rPr>
          <w:rFonts w:ascii="Times New Roman" w:eastAsia="Calibri" w:hAnsi="Times New Roman" w:cs="Times New Roman"/>
          <w:sz w:val="16"/>
          <w:szCs w:val="16"/>
        </w:rPr>
        <w:t xml:space="preserve"> «Мероприятия, направленные на формирование экологической культуры" позволят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w:t>
      </w:r>
      <w:proofErr w:type="gramStart"/>
      <w:r w:rsidRPr="0044663C">
        <w:rPr>
          <w:rFonts w:ascii="Times New Roman" w:eastAsia="Calibri" w:hAnsi="Times New Roman" w:cs="Times New Roman"/>
          <w:b/>
          <w:sz w:val="16"/>
          <w:szCs w:val="16"/>
        </w:rPr>
        <w:t xml:space="preserve"> </w:t>
      </w:r>
      <w:r w:rsidRPr="0044663C">
        <w:rPr>
          <w:rFonts w:ascii="Times New Roman" w:eastAsia="Calibri" w:hAnsi="Times New Roman" w:cs="Times New Roman"/>
          <w:sz w:val="16"/>
          <w:szCs w:val="16"/>
          <w:lang w:eastAsia="en-US"/>
        </w:rPr>
        <w:t>.</w:t>
      </w:r>
      <w:proofErr w:type="gramEnd"/>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b/>
          <w:sz w:val="16"/>
          <w:szCs w:val="16"/>
        </w:rPr>
      </w:pPr>
    </w:p>
    <w:p w:rsidR="0044663C" w:rsidRPr="0044663C" w:rsidRDefault="0044663C" w:rsidP="0044663C">
      <w:pPr>
        <w:widowControl w:val="0"/>
        <w:autoSpaceDE w:val="0"/>
        <w:autoSpaceDN w:val="0"/>
        <w:spacing w:after="0" w:line="244" w:lineRule="auto"/>
        <w:ind w:firstLine="709"/>
        <w:contextualSpacing/>
        <w:jc w:val="both"/>
        <w:rPr>
          <w:rFonts w:ascii="Times New Roman" w:eastAsia="Times New Roman" w:hAnsi="Times New Roman" w:cs="Times New Roman"/>
          <w:b/>
          <w:sz w:val="16"/>
          <w:szCs w:val="16"/>
        </w:rPr>
      </w:pPr>
      <w:r w:rsidRPr="0044663C">
        <w:rPr>
          <w:rFonts w:ascii="Times New Roman" w:eastAsia="Times New Roman" w:hAnsi="Times New Roman" w:cs="Times New Roman"/>
          <w:b/>
          <w:sz w:val="16"/>
          <w:szCs w:val="16"/>
        </w:rPr>
        <w:t xml:space="preserve">Подпрограмма «Биологическое разнообразие </w:t>
      </w:r>
      <w:proofErr w:type="spellStart"/>
      <w:r w:rsidRPr="0044663C">
        <w:rPr>
          <w:rFonts w:ascii="Times New Roman" w:eastAsia="Times New Roman" w:hAnsi="Times New Roman" w:cs="Times New Roman"/>
          <w:b/>
          <w:sz w:val="16"/>
          <w:szCs w:val="16"/>
        </w:rPr>
        <w:t>Шумерлинского</w:t>
      </w:r>
      <w:proofErr w:type="spellEnd"/>
      <w:r w:rsidRPr="0044663C">
        <w:rPr>
          <w:rFonts w:ascii="Times New Roman" w:eastAsia="Times New Roman" w:hAnsi="Times New Roman" w:cs="Times New Roman"/>
          <w:b/>
          <w:sz w:val="16"/>
          <w:szCs w:val="16"/>
        </w:rPr>
        <w:t xml:space="preserve"> </w:t>
      </w:r>
      <w:r w:rsidRPr="0044663C">
        <w:rPr>
          <w:rFonts w:ascii="Times New Roman" w:eastAsia="Calibri" w:hAnsi="Times New Roman" w:cs="Times New Roman"/>
          <w:b/>
          <w:sz w:val="16"/>
          <w:szCs w:val="16"/>
        </w:rPr>
        <w:t>муниципального округа</w:t>
      </w:r>
      <w:r w:rsidRPr="0044663C">
        <w:rPr>
          <w:rFonts w:ascii="Times New Roman" w:eastAsia="Times New Roman" w:hAnsi="Times New Roman" w:cs="Times New Roman"/>
          <w:b/>
          <w:sz w:val="16"/>
          <w:szCs w:val="16"/>
        </w:rPr>
        <w:t>» Муниципальной программы объединяет два основных мероприятия:</w:t>
      </w:r>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proofErr w:type="gramStart"/>
      <w:r w:rsidRPr="0044663C">
        <w:rPr>
          <w:rFonts w:ascii="Times New Roman" w:eastAsia="Times New Roman" w:hAnsi="Times New Roman" w:cs="Times New Roman"/>
          <w:b/>
          <w:sz w:val="16"/>
          <w:szCs w:val="16"/>
        </w:rPr>
        <w:t>Основное мероприятие 1</w:t>
      </w:r>
      <w:r w:rsidRPr="0044663C">
        <w:rPr>
          <w:rFonts w:ascii="Times New Roman" w:eastAsia="Times New Roman" w:hAnsi="Times New Roman" w:cs="Times New Roman"/>
          <w:sz w:val="16"/>
          <w:szCs w:val="16"/>
        </w:rPr>
        <w:t xml:space="preserve"> «Функционирование и развитие системы особо охраняемых природных территорий, сохранение биоразнообразия и объектов животного мира» позволит увеличить площадь особо охраняемых природных территорий местного значения и обеспечить соблюдение режима их особой охраны, установить контроль за состоянием редких и находящихся под угрозой исчезновения объектов животного и растительного мира, обитающих на особо охраняемых природных территориях местного значения.</w:t>
      </w:r>
      <w:proofErr w:type="gramEnd"/>
    </w:p>
    <w:p w:rsidR="0044663C" w:rsidRPr="0044663C" w:rsidRDefault="0044663C" w:rsidP="0044663C">
      <w:pPr>
        <w:widowControl w:val="0"/>
        <w:autoSpaceDE w:val="0"/>
        <w:autoSpaceDN w:val="0"/>
        <w:spacing w:after="0" w:line="240" w:lineRule="auto"/>
        <w:ind w:firstLine="709"/>
        <w:contextualSpacing/>
        <w:jc w:val="both"/>
        <w:rPr>
          <w:rFonts w:ascii="Times New Roman" w:eastAsia="Calibri" w:hAnsi="Times New Roman" w:cs="Times New Roman"/>
          <w:sz w:val="16"/>
          <w:szCs w:val="16"/>
        </w:rPr>
      </w:pPr>
      <w:r w:rsidRPr="0044663C">
        <w:rPr>
          <w:rFonts w:ascii="Times New Roman" w:eastAsia="Times New Roman" w:hAnsi="Times New Roman" w:cs="Times New Roman"/>
          <w:b/>
          <w:sz w:val="16"/>
          <w:szCs w:val="16"/>
        </w:rPr>
        <w:t>Основное мероприятие 2</w:t>
      </w:r>
      <w:r w:rsidRPr="0044663C">
        <w:rPr>
          <w:rFonts w:ascii="Times New Roman" w:eastAsia="Times New Roman" w:hAnsi="Times New Roman" w:cs="Times New Roman"/>
          <w:sz w:val="16"/>
          <w:szCs w:val="16"/>
        </w:rPr>
        <w:t xml:space="preserve"> «Реализация мероприятий по сохранению биологического разнообразия и развитию экологического туризма" обеспечит выполнение мероприятий по сохранению биологического разнообразия и развитию экологического туризма.</w:t>
      </w:r>
      <w:r w:rsidRPr="0044663C">
        <w:rPr>
          <w:rFonts w:ascii="Times New Roman" w:eastAsia="Calibri" w:hAnsi="Times New Roman" w:cs="Times New Roman"/>
          <w:sz w:val="16"/>
          <w:szCs w:val="16"/>
          <w:shd w:val="clear" w:color="auto" w:fill="FFFFFF"/>
          <w:lang w:eastAsia="en-US"/>
        </w:rPr>
        <w:t> </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b/>
          <w:sz w:val="16"/>
          <w:szCs w:val="16"/>
        </w:rPr>
      </w:pPr>
      <w:hyperlink r:id="rId13" w:anchor="P5623" w:history="1">
        <w:r w:rsidRPr="0044663C">
          <w:rPr>
            <w:rFonts w:ascii="Times New Roman" w:eastAsia="Calibri" w:hAnsi="Times New Roman" w:cs="Times New Roman"/>
            <w:b/>
            <w:color w:val="0000FF"/>
            <w:sz w:val="16"/>
            <w:szCs w:val="16"/>
            <w:u w:val="single"/>
          </w:rPr>
          <w:t>Подпрограмма</w:t>
        </w:r>
      </w:hyperlink>
      <w:r w:rsidRPr="0044663C">
        <w:rPr>
          <w:rFonts w:ascii="Times New Roman" w:eastAsia="Calibri" w:hAnsi="Times New Roman" w:cs="Times New Roman"/>
          <w:b/>
          <w:sz w:val="16"/>
          <w:szCs w:val="16"/>
        </w:rPr>
        <w:t xml:space="preserve"> «</w:t>
      </w:r>
      <w:hyperlink r:id="rId14" w:anchor="P14479" w:history="1">
        <w:r w:rsidRPr="0044663C">
          <w:rPr>
            <w:rFonts w:ascii="Times New Roman" w:eastAsia="Calibri" w:hAnsi="Times New Roman" w:cs="Times New Roman"/>
            <w:b/>
            <w:color w:val="0000FF"/>
            <w:sz w:val="16"/>
            <w:szCs w:val="16"/>
            <w:u w:val="single"/>
          </w:rPr>
          <w:t>Развитие водохозяйственного комплекса</w:t>
        </w:r>
      </w:hyperlink>
      <w:r w:rsidRPr="0044663C">
        <w:rPr>
          <w:rFonts w:ascii="Times New Roman" w:eastAsia="Calibri" w:hAnsi="Times New Roman" w:cs="Times New Roman"/>
          <w:b/>
          <w:sz w:val="16"/>
          <w:szCs w:val="16"/>
        </w:rPr>
        <w:t xml:space="preserve">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включает  одно основное мероприятие.</w:t>
      </w:r>
      <w:r w:rsidRPr="0044663C">
        <w:rPr>
          <w:rFonts w:ascii="Times New Roman" w:eastAsia="Calibri" w:hAnsi="Times New Roman" w:cs="Times New Roman"/>
          <w:sz w:val="16"/>
          <w:szCs w:val="16"/>
        </w:rPr>
        <w:t xml:space="preserve"> </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1.</w:t>
      </w:r>
      <w:r w:rsidRPr="0044663C">
        <w:rPr>
          <w:rFonts w:ascii="Times New Roman" w:eastAsia="Calibri" w:hAnsi="Times New Roman" w:cs="Times New Roman"/>
          <w:sz w:val="16"/>
          <w:szCs w:val="16"/>
        </w:rPr>
        <w:t xml:space="preserve"> «Восстановление и экологическая реабилитация водных объектов" позволит обеспечить:</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предотвращение развития негативных процессов, влияющих на состояние водных объектов;</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оценку эффективности осуществляемых мероприятий по охране водных.</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b/>
          <w:sz w:val="16"/>
          <w:szCs w:val="16"/>
        </w:rPr>
      </w:pPr>
      <w:hyperlink r:id="rId15" w:anchor="P5623" w:history="1">
        <w:r w:rsidRPr="0044663C">
          <w:rPr>
            <w:rFonts w:ascii="Times New Roman" w:eastAsia="Calibri" w:hAnsi="Times New Roman" w:cs="Times New Roman"/>
            <w:b/>
            <w:color w:val="0000FF"/>
            <w:sz w:val="16"/>
            <w:szCs w:val="16"/>
            <w:u w:val="single"/>
          </w:rPr>
          <w:t>Подпрограмма</w:t>
        </w:r>
      </w:hyperlink>
      <w:r w:rsidRPr="0044663C">
        <w:rPr>
          <w:rFonts w:ascii="Calibri" w:eastAsia="Calibri" w:hAnsi="Calibri" w:cs="Calibri"/>
          <w:b/>
          <w:sz w:val="16"/>
          <w:szCs w:val="16"/>
        </w:rPr>
        <w:t xml:space="preserve"> </w:t>
      </w:r>
      <w:r w:rsidRPr="0044663C">
        <w:rPr>
          <w:rFonts w:ascii="Times New Roman" w:eastAsia="Calibri" w:hAnsi="Times New Roman" w:cs="Times New Roman"/>
          <w:b/>
          <w:sz w:val="16"/>
          <w:szCs w:val="16"/>
        </w:rPr>
        <w:t>«</w:t>
      </w:r>
      <w:hyperlink r:id="rId16" w:anchor="P26904" w:history="1">
        <w:r w:rsidRPr="0044663C">
          <w:rPr>
            <w:rFonts w:ascii="Times New Roman" w:eastAsia="Calibri" w:hAnsi="Times New Roman" w:cs="Times New Roman"/>
            <w:b/>
            <w:color w:val="0000FF"/>
            <w:sz w:val="16"/>
            <w:szCs w:val="16"/>
            <w:u w:val="single"/>
          </w:rPr>
          <w:t>Обращение с отходами</w:t>
        </w:r>
      </w:hyperlink>
      <w:r w:rsidRPr="0044663C">
        <w:rPr>
          <w:rFonts w:ascii="Times New Roman" w:eastAsia="Calibri" w:hAnsi="Times New Roman" w:cs="Times New Roman"/>
          <w:b/>
          <w:sz w:val="16"/>
          <w:szCs w:val="16"/>
        </w:rPr>
        <w:t xml:space="preserve">, в том числе с твердыми коммунальными отходами,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объединяет три основных мероприятия. </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Мероприятия предусматривают:</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1.</w:t>
      </w:r>
      <w:r w:rsidRPr="0044663C">
        <w:rPr>
          <w:rFonts w:ascii="Times New Roman" w:eastAsia="Calibri" w:hAnsi="Times New Roman" w:cs="Times New Roman"/>
          <w:sz w:val="16"/>
          <w:szCs w:val="16"/>
        </w:rPr>
        <w:t xml:space="preserve">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 xml:space="preserve">Основное мероприятие 1.1. </w:t>
      </w:r>
      <w:r w:rsidRPr="0044663C">
        <w:rPr>
          <w:rFonts w:ascii="Times New Roman" w:eastAsia="Calibri" w:hAnsi="Times New Roman" w:cs="Times New Roman"/>
          <w:sz w:val="16"/>
          <w:szCs w:val="16"/>
        </w:rPr>
        <w:t xml:space="preserve">"Мероприятия по обеспечению ртутной безопасности: сбор и </w:t>
      </w:r>
      <w:proofErr w:type="spellStart"/>
      <w:r w:rsidRPr="0044663C">
        <w:rPr>
          <w:rFonts w:ascii="Times New Roman" w:eastAsia="Calibri" w:hAnsi="Times New Roman" w:cs="Times New Roman"/>
          <w:sz w:val="16"/>
          <w:szCs w:val="16"/>
        </w:rPr>
        <w:t>демеркуризация</w:t>
      </w:r>
      <w:proofErr w:type="spellEnd"/>
      <w:r w:rsidRPr="0044663C">
        <w:rPr>
          <w:rFonts w:ascii="Times New Roman" w:eastAsia="Calibri" w:hAnsi="Times New Roman" w:cs="Times New Roman"/>
          <w:sz w:val="16"/>
          <w:szCs w:val="16"/>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44663C" w:rsidRPr="0044663C" w:rsidRDefault="0044663C" w:rsidP="0044663C">
      <w:pPr>
        <w:autoSpaceDE w:val="0"/>
        <w:autoSpaceDN w:val="0"/>
        <w:adjustRightInd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2</w:t>
      </w:r>
      <w:r w:rsidRPr="0044663C">
        <w:rPr>
          <w:rFonts w:ascii="Times New Roman" w:eastAsia="Calibri" w:hAnsi="Times New Roman" w:cs="Times New Roman"/>
          <w:sz w:val="16"/>
          <w:szCs w:val="16"/>
        </w:rPr>
        <w:t>. «Выявление мест несанкционированного размещения отходов"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отходов.</w:t>
      </w:r>
    </w:p>
    <w:p w:rsidR="0044663C" w:rsidRPr="0044663C" w:rsidRDefault="0044663C" w:rsidP="0044663C">
      <w:pPr>
        <w:widowControl w:val="0"/>
        <w:autoSpaceDE w:val="0"/>
        <w:autoSpaceDN w:val="0"/>
        <w:spacing w:before="260" w:after="0" w:line="240" w:lineRule="auto"/>
        <w:ind w:firstLine="540"/>
        <w:jc w:val="both"/>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Раздел </w:t>
      </w:r>
      <w:r w:rsidRPr="0044663C">
        <w:rPr>
          <w:rFonts w:ascii="Times New Roman" w:eastAsia="Calibri" w:hAnsi="Times New Roman" w:cs="Times New Roman"/>
          <w:b/>
          <w:sz w:val="16"/>
          <w:szCs w:val="16"/>
          <w:lang w:val="en-US"/>
        </w:rPr>
        <w:t>III</w:t>
      </w:r>
      <w:r w:rsidRPr="0044663C">
        <w:rPr>
          <w:rFonts w:ascii="Times New Roman" w:eastAsia="Calibri" w:hAnsi="Times New Roman" w:cs="Times New Roman"/>
          <w:b/>
          <w:sz w:val="16"/>
          <w:szCs w:val="1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4663C" w:rsidRPr="0044663C" w:rsidRDefault="0044663C" w:rsidP="0044663C">
      <w:pPr>
        <w:widowControl w:val="0"/>
        <w:autoSpaceDE w:val="0"/>
        <w:autoSpaceDN w:val="0"/>
        <w:spacing w:after="0" w:line="240" w:lineRule="auto"/>
        <w:ind w:firstLine="540"/>
        <w:jc w:val="both"/>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ind w:firstLine="540"/>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Расходы муниципальной программы формируются за счет средств федерального бюджета, субсидий республиканского бюджета Чувашской Республики,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и средств внебюджетных источников.</w:t>
      </w:r>
    </w:p>
    <w:p w:rsidR="0044663C" w:rsidRPr="0044663C" w:rsidRDefault="0044663C" w:rsidP="0044663C">
      <w:pPr>
        <w:widowControl w:val="0"/>
        <w:autoSpaceDE w:val="0"/>
        <w:autoSpaceDN w:val="0"/>
        <w:spacing w:before="260"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муниципальной программы в 2022 - 2035 годах предусмотрен в размере 637,9 тыс. рублей, в том числе средства:</w:t>
      </w:r>
    </w:p>
    <w:p w:rsidR="0044663C" w:rsidRPr="0044663C" w:rsidRDefault="0044663C" w:rsidP="0044663C">
      <w:pPr>
        <w:widowControl w:val="0"/>
        <w:autoSpaceDE w:val="0"/>
        <w:autoSpaceDN w:val="0"/>
        <w:spacing w:before="260"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федерального бюджета – 0,0 тыс. рублей;</w:t>
      </w:r>
    </w:p>
    <w:p w:rsidR="0044663C" w:rsidRPr="0044663C" w:rsidRDefault="0044663C" w:rsidP="0044663C">
      <w:pPr>
        <w:widowControl w:val="0"/>
        <w:autoSpaceDE w:val="0"/>
        <w:autoSpaceDN w:val="0"/>
        <w:spacing w:before="260"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республиканского бюджета Чувашской Республики – 0,0 тыс. рублей;</w:t>
      </w:r>
    </w:p>
    <w:p w:rsidR="0044663C" w:rsidRPr="0044663C" w:rsidRDefault="0044663C" w:rsidP="0044663C">
      <w:pPr>
        <w:widowControl w:val="0"/>
        <w:autoSpaceDE w:val="0"/>
        <w:autoSpaceDN w:val="0"/>
        <w:spacing w:before="260" w:after="0" w:line="240" w:lineRule="auto"/>
        <w:ind w:firstLine="540"/>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бюджет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 637,9 тыс. рублей;</w:t>
      </w:r>
    </w:p>
    <w:p w:rsidR="0044663C" w:rsidRPr="0044663C" w:rsidRDefault="0044663C" w:rsidP="0044663C">
      <w:pPr>
        <w:widowControl w:val="0"/>
        <w:autoSpaceDE w:val="0"/>
        <w:autoSpaceDN w:val="0"/>
        <w:spacing w:before="260" w:after="0" w:line="240" w:lineRule="auto"/>
        <w:ind w:firstLine="539"/>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внебюджетных источников – 0,0 тыс. рублей.</w:t>
      </w:r>
    </w:p>
    <w:p w:rsidR="0044663C" w:rsidRPr="0044663C" w:rsidRDefault="0044663C" w:rsidP="0044663C">
      <w:pPr>
        <w:widowControl w:val="0"/>
        <w:autoSpaceDE w:val="0"/>
        <w:autoSpaceDN w:val="0"/>
        <w:spacing w:before="260" w:after="0" w:line="240" w:lineRule="auto"/>
        <w:ind w:firstLine="539"/>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Объемы и источники финансирования муниципальной  программы уточняются ежегодно при формировании местного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на очередной финансовый год и плановый период.</w:t>
      </w:r>
    </w:p>
    <w:p w:rsidR="0044663C" w:rsidRPr="0044663C" w:rsidRDefault="0044663C" w:rsidP="0044663C">
      <w:pPr>
        <w:widowControl w:val="0"/>
        <w:autoSpaceDE w:val="0"/>
        <w:autoSpaceDN w:val="0"/>
        <w:spacing w:before="260" w:after="0" w:line="240" w:lineRule="auto"/>
        <w:ind w:firstLine="539"/>
        <w:contextualSpacing/>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Ресурсное </w:t>
      </w:r>
      <w:hyperlink r:id="rId17" w:anchor="P1834" w:history="1">
        <w:r w:rsidRPr="0044663C">
          <w:rPr>
            <w:rFonts w:ascii="Times New Roman" w:eastAsia="Calibri" w:hAnsi="Times New Roman" w:cs="Times New Roman"/>
            <w:color w:val="0000FF"/>
            <w:sz w:val="16"/>
            <w:szCs w:val="16"/>
            <w:u w:val="single"/>
          </w:rPr>
          <w:t>обеспечение</w:t>
        </w:r>
      </w:hyperlink>
      <w:r w:rsidRPr="0044663C">
        <w:rPr>
          <w:rFonts w:ascii="Times New Roman" w:eastAsia="Calibri"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 прилагаются подпрограммы «</w:t>
      </w:r>
      <w:hyperlink r:id="rId18" w:anchor="P6781" w:history="1">
        <w:r w:rsidRPr="0044663C">
          <w:rPr>
            <w:rFonts w:ascii="Times New Roman" w:eastAsia="Calibri" w:hAnsi="Times New Roman" w:cs="Times New Roman"/>
            <w:color w:val="0000FF"/>
            <w:sz w:val="16"/>
            <w:szCs w:val="16"/>
            <w:u w:val="single"/>
          </w:rPr>
          <w:t>Обеспечение экологической безопасности</w:t>
        </w:r>
      </w:hyperlink>
      <w:r w:rsidRPr="0044663C">
        <w:rPr>
          <w:rFonts w:ascii="Times New Roman" w:eastAsia="Calibri" w:hAnsi="Times New Roman" w:cs="Times New Roman"/>
          <w:sz w:val="16"/>
          <w:szCs w:val="16"/>
        </w:rPr>
        <w:t xml:space="preserve"> на территории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w:t>
      </w:r>
      <w:hyperlink r:id="rId19" w:anchor="P14479" w:history="1">
        <w:r w:rsidRPr="0044663C">
          <w:rPr>
            <w:rFonts w:ascii="Times New Roman" w:eastAsia="Calibri" w:hAnsi="Times New Roman" w:cs="Times New Roman"/>
            <w:color w:val="0000FF"/>
            <w:sz w:val="16"/>
            <w:szCs w:val="16"/>
            <w:u w:val="single"/>
          </w:rPr>
          <w:t>Развитие водохозяйственного комплекса</w:t>
        </w:r>
      </w:hyperlink>
      <w:r w:rsidRPr="0044663C">
        <w:rPr>
          <w:rFonts w:ascii="Times New Roman" w:eastAsia="Calibri" w:hAnsi="Times New Roman" w:cs="Times New Roman"/>
          <w:sz w:val="16"/>
          <w:szCs w:val="16"/>
        </w:rPr>
        <w:t xml:space="preserve">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«Биологическое разнообразие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w:t>
      </w:r>
      <w:hyperlink r:id="rId20" w:anchor="P26904" w:history="1">
        <w:r w:rsidRPr="0044663C">
          <w:rPr>
            <w:rFonts w:ascii="Times New Roman" w:eastAsia="Calibri" w:hAnsi="Times New Roman" w:cs="Times New Roman"/>
            <w:color w:val="0000FF"/>
            <w:sz w:val="16"/>
            <w:szCs w:val="16"/>
            <w:u w:val="single"/>
          </w:rPr>
          <w:t>Обращение с отходами</w:t>
        </w:r>
      </w:hyperlink>
      <w:r w:rsidRPr="0044663C">
        <w:rPr>
          <w:rFonts w:ascii="Times New Roman" w:eastAsia="Calibri" w:hAnsi="Times New Roman" w:cs="Times New Roman"/>
          <w:sz w:val="16"/>
          <w:szCs w:val="16"/>
        </w:rPr>
        <w:t xml:space="preserve">, в том числе с твердыми коммунальными отходами, на территории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согласно приложениям № 3 - 10 соответственно к настоящей Муниципальной программе.</w:t>
      </w:r>
    </w:p>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pgSz w:w="11906" w:h="16838"/>
          <w:pgMar w:top="1134" w:right="851" w:bottom="1134" w:left="1701" w:header="709" w:footer="709" w:gutter="0"/>
          <w:cols w:space="720"/>
        </w:sectPr>
      </w:pP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Приложение № 1</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Сведения</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о целевых индикаторах и показателях</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«Развитие потенциала природно-сырьевых ресурсов и обеспечение экологической безопасности», </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Подпрограмм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 и их значениях</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1550"/>
        <w:gridCol w:w="4582"/>
        <w:gridCol w:w="1302"/>
        <w:gridCol w:w="771"/>
        <w:gridCol w:w="754"/>
        <w:gridCol w:w="754"/>
        <w:gridCol w:w="754"/>
        <w:gridCol w:w="754"/>
        <w:gridCol w:w="754"/>
        <w:gridCol w:w="2436"/>
      </w:tblGrid>
      <w:tr w:rsidR="0044663C" w:rsidRPr="0044663C" w:rsidTr="0044663C">
        <w:trPr>
          <w:trHeight w:val="91"/>
        </w:trPr>
        <w:tc>
          <w:tcPr>
            <w:tcW w:w="521" w:type="pct"/>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 </w:t>
            </w:r>
            <w:proofErr w:type="spellStart"/>
            <w:r w:rsidRPr="0044663C">
              <w:rPr>
                <w:rFonts w:ascii="Times New Roman" w:eastAsia="Calibri" w:hAnsi="Times New Roman" w:cs="Times New Roman"/>
                <w:sz w:val="16"/>
                <w:szCs w:val="16"/>
              </w:rPr>
              <w:t>пп</w:t>
            </w:r>
            <w:proofErr w:type="spellEnd"/>
          </w:p>
        </w:tc>
        <w:tc>
          <w:tcPr>
            <w:tcW w:w="1599" w:type="pct"/>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Целевой индикатор и показатель (наименование)</w:t>
            </w:r>
          </w:p>
        </w:tc>
        <w:tc>
          <w:tcPr>
            <w:tcW w:w="452" w:type="pct"/>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Единица измерения</w:t>
            </w:r>
          </w:p>
        </w:tc>
        <w:tc>
          <w:tcPr>
            <w:tcW w:w="2428" w:type="pct"/>
            <w:gridSpan w:val="7"/>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Значения показателей</w:t>
            </w:r>
          </w:p>
        </w:tc>
      </w:tr>
      <w:tr w:rsidR="0044663C" w:rsidRPr="0044663C" w:rsidTr="0044663C">
        <w:trPr>
          <w:trHeight w:val="173"/>
        </w:trPr>
        <w:tc>
          <w:tcPr>
            <w:tcW w:w="0" w:type="auto"/>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2022 г.</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2023 г.</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2024 г.</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2025 г.</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2030 г.</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2035 г.</w:t>
            </w:r>
          </w:p>
        </w:tc>
        <w:tc>
          <w:tcPr>
            <w:tcW w:w="850" w:type="pct"/>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Примечание</w:t>
            </w: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7</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8</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9</w:t>
            </w:r>
          </w:p>
        </w:tc>
        <w:tc>
          <w:tcPr>
            <w:tcW w:w="850" w:type="pct"/>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w:t>
            </w:r>
          </w:p>
        </w:tc>
      </w:tr>
      <w:tr w:rsidR="0044663C" w:rsidRPr="0044663C" w:rsidTr="0044663C">
        <w:trPr>
          <w:trHeight w:val="512"/>
        </w:trPr>
        <w:tc>
          <w:tcPr>
            <w:tcW w:w="5000" w:type="pct"/>
            <w:gridSpan w:val="10"/>
            <w:tcBorders>
              <w:top w:val="single" w:sz="4" w:space="0" w:color="auto"/>
              <w:left w:val="nil"/>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Муниципальная  программа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tc>
      </w:tr>
      <w:tr w:rsidR="0044663C" w:rsidRPr="0044663C" w:rsidTr="0044663C">
        <w:trPr>
          <w:trHeight w:val="674"/>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повышение уровня экологической безопасности и улучшение состояния окружающей природной среды;</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проценты</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rPr>
              <w:t xml:space="preserve">доля площади территории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занятой особо охраняемыми природными территориями в общей площади территории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проценты</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6,1</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6,2</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6,3</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проценты</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формирование экологической культуры путем проведения бесед, лекций, мероприятий, акций</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ед.</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13</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14</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16</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17</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создание туристических  </w:t>
            </w:r>
            <w:proofErr w:type="spellStart"/>
            <w:r w:rsidRPr="0044663C">
              <w:rPr>
                <w:rFonts w:ascii="Times New Roman" w:eastAsia="Calibri" w:hAnsi="Times New Roman" w:cs="Times New Roman"/>
                <w:sz w:val="16"/>
                <w:szCs w:val="16"/>
                <w:lang w:eastAsia="en-US"/>
              </w:rPr>
              <w:t>экокластеров</w:t>
            </w:r>
            <w:proofErr w:type="spellEnd"/>
            <w:r w:rsidRPr="0044663C">
              <w:rPr>
                <w:rFonts w:ascii="Times New Roman" w:eastAsia="Calibri" w:hAnsi="Times New Roman" w:cs="Times New Roman"/>
                <w:sz w:val="16"/>
                <w:szCs w:val="16"/>
                <w:lang w:eastAsia="en-US"/>
              </w:rPr>
              <w:t xml:space="preserve"> для привлечения дополнительных инвестиций в развитие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ед.</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proofErr w:type="spellStart"/>
            <w:r w:rsidRPr="0044663C">
              <w:rPr>
                <w:rFonts w:ascii="Times New Roman" w:eastAsia="Times New Roman" w:hAnsi="Times New Roman" w:cs="Times New Roman"/>
                <w:sz w:val="16"/>
                <w:szCs w:val="16"/>
              </w:rPr>
              <w:t>демеркуризация</w:t>
            </w:r>
            <w:proofErr w:type="spellEnd"/>
            <w:r w:rsidRPr="0044663C">
              <w:rPr>
                <w:rFonts w:ascii="Times New Roman" w:eastAsia="Times New Roman" w:hAnsi="Times New Roman" w:cs="Times New Roman"/>
                <w:sz w:val="16"/>
                <w:szCs w:val="16"/>
              </w:rPr>
              <w:t xml:space="preserve"> ртутьсодержащих отходов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кг</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7.</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площадь работ по восстановлению и экологической реабилитации водных объектов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га</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0,2</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0,3</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8.</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ликвидация выявленных мест несанкционированного размещения отходов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000" w:type="pct"/>
            <w:gridSpan w:val="10"/>
            <w:tcBorders>
              <w:top w:val="single" w:sz="4" w:space="0" w:color="auto"/>
              <w:left w:val="nil"/>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000" w:type="pct"/>
            <w:gridSpan w:val="10"/>
            <w:tcBorders>
              <w:top w:val="single" w:sz="4" w:space="0" w:color="auto"/>
              <w:left w:val="nil"/>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b/>
                <w:sz w:val="16"/>
                <w:szCs w:val="16"/>
              </w:rPr>
              <w:t>Подпрограмма «</w:t>
            </w:r>
            <w:hyperlink r:id="rId21" w:anchor="P6781" w:history="1">
              <w:r w:rsidRPr="0044663C">
                <w:rPr>
                  <w:rFonts w:ascii="Times New Roman" w:eastAsia="Calibri" w:hAnsi="Times New Roman" w:cs="Times New Roman"/>
                  <w:b/>
                  <w:color w:val="0000FF"/>
                  <w:sz w:val="16"/>
                  <w:szCs w:val="16"/>
                  <w:u w:val="single"/>
                </w:rPr>
                <w:t>Обеспечение экологической безопасности</w:t>
              </w:r>
            </w:hyperlink>
            <w:r w:rsidRPr="0044663C">
              <w:rPr>
                <w:rFonts w:ascii="Times New Roman" w:eastAsia="Calibri" w:hAnsi="Times New Roman" w:cs="Times New Roman"/>
                <w:b/>
                <w:sz w:val="16"/>
                <w:szCs w:val="16"/>
              </w:rPr>
              <w:t xml:space="preserve">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w:t>
            </w:r>
            <w:r w:rsidRPr="0044663C">
              <w:rPr>
                <w:rFonts w:ascii="Times New Roman" w:eastAsia="Calibri" w:hAnsi="Times New Roman" w:cs="Times New Roman"/>
                <w:sz w:val="16"/>
                <w:szCs w:val="16"/>
              </w:rPr>
              <w:t xml:space="preserve"> </w:t>
            </w:r>
            <w:r w:rsidRPr="0044663C">
              <w:rPr>
                <w:rFonts w:ascii="Times New Roman" w:eastAsia="Calibri" w:hAnsi="Times New Roman" w:cs="Times New Roman"/>
                <w:b/>
                <w:sz w:val="16"/>
                <w:szCs w:val="16"/>
              </w:rPr>
              <w:t>«Развитие потенциала природно-сырьевых ресурсов и обеспечение экологической безопасности»</w:t>
            </w: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Количество проводимых экологических мероприятий, направленных на повышение уровня экологической культуры, воспитание и просвещение населения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единиц в год</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16</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16</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 xml:space="preserve">повышение уровня экологической безопасности и улучшение состояния окружающей природной среды </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000" w:type="pct"/>
            <w:gridSpan w:val="10"/>
            <w:tcBorders>
              <w:top w:val="single" w:sz="4" w:space="0" w:color="auto"/>
              <w:left w:val="nil"/>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Times New Roman" w:hAnsi="Times New Roman" w:cs="Times New Roman"/>
                <w:b/>
                <w:sz w:val="16"/>
                <w:szCs w:val="16"/>
              </w:rPr>
              <w:t xml:space="preserve">Подпрограмма «Биологическое разнообразие </w:t>
            </w:r>
            <w:proofErr w:type="spellStart"/>
            <w:r w:rsidRPr="0044663C">
              <w:rPr>
                <w:rFonts w:ascii="Times New Roman" w:eastAsia="Times New Roman" w:hAnsi="Times New Roman" w:cs="Times New Roman"/>
                <w:b/>
                <w:sz w:val="16"/>
                <w:szCs w:val="16"/>
              </w:rPr>
              <w:t>Шумерлинского</w:t>
            </w:r>
            <w:proofErr w:type="spellEnd"/>
            <w:r w:rsidRPr="0044663C">
              <w:rPr>
                <w:rFonts w:ascii="Times New Roman" w:eastAsia="Times New Roman" w:hAnsi="Times New Roman" w:cs="Times New Roman"/>
                <w:b/>
                <w:sz w:val="16"/>
                <w:szCs w:val="16"/>
              </w:rPr>
              <w:t xml:space="preserve"> муниципального округа»</w:t>
            </w:r>
            <w:r w:rsidRPr="0044663C">
              <w:rPr>
                <w:rFonts w:ascii="Times New Roman" w:eastAsia="Calibri" w:hAnsi="Times New Roman" w:cs="Times New Roman"/>
                <w:b/>
                <w:sz w:val="16"/>
                <w:szCs w:val="16"/>
              </w:rPr>
              <w:t xml:space="preserve">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p>
          <w:tbl>
            <w:tblPr>
              <w:tblW w:w="14835" w:type="dxa"/>
              <w:tblInd w:w="1"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1453"/>
              <w:gridCol w:w="4719"/>
              <w:gridCol w:w="664"/>
              <w:gridCol w:w="852"/>
              <w:gridCol w:w="852"/>
              <w:gridCol w:w="852"/>
              <w:gridCol w:w="852"/>
              <w:gridCol w:w="852"/>
              <w:gridCol w:w="852"/>
              <w:gridCol w:w="2887"/>
            </w:tblGrid>
            <w:tr w:rsidR="0044663C" w:rsidRPr="0044663C">
              <w:trPr>
                <w:trHeight w:val="91"/>
              </w:trPr>
              <w:tc>
                <w:tcPr>
                  <w:tcW w:w="490"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1"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Times New Roman" w:hAnsi="Times New Roman" w:cs="Times New Roman"/>
                      <w:sz w:val="16"/>
                      <w:szCs w:val="16"/>
                    </w:rPr>
                    <w:t xml:space="preserve">доля площади территории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занятой особо охраняемыми природными территориями в общей площади территории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tc>
              <w:tc>
                <w:tcPr>
                  <w:tcW w:w="224"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6,1</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6,2</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6,3</w:t>
                  </w:r>
                </w:p>
              </w:tc>
              <w:tc>
                <w:tcPr>
                  <w:tcW w:w="973"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trPr>
                <w:trHeight w:val="91"/>
              </w:trPr>
              <w:tc>
                <w:tcPr>
                  <w:tcW w:w="490"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1591"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Times New Roman" w:hAnsi="Times New Roman" w:cs="Times New Roman"/>
                      <w:sz w:val="16"/>
                      <w:szCs w:val="16"/>
                    </w:rPr>
                    <w:t xml:space="preserve">создание туристических  </w:t>
                  </w:r>
                  <w:proofErr w:type="spellStart"/>
                  <w:r w:rsidRPr="0044663C">
                    <w:rPr>
                      <w:rFonts w:ascii="Times New Roman" w:eastAsia="Times New Roman" w:hAnsi="Times New Roman" w:cs="Times New Roman"/>
                      <w:sz w:val="16"/>
                      <w:szCs w:val="16"/>
                    </w:rPr>
                    <w:t>экокластеров</w:t>
                  </w:r>
                  <w:proofErr w:type="spellEnd"/>
                  <w:r w:rsidRPr="0044663C">
                    <w:rPr>
                      <w:rFonts w:ascii="Times New Roman" w:eastAsia="Times New Roman" w:hAnsi="Times New Roman" w:cs="Times New Roman"/>
                      <w:sz w:val="16"/>
                      <w:szCs w:val="16"/>
                    </w:rPr>
                    <w:t xml:space="preserve"> для привлечения дополнительных инвестиций в развитие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tc>
              <w:tc>
                <w:tcPr>
                  <w:tcW w:w="224"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ед. </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287"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0</w:t>
                  </w:r>
                </w:p>
              </w:tc>
              <w:tc>
                <w:tcPr>
                  <w:tcW w:w="973"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bl>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Подпрограмма «</w:t>
            </w:r>
            <w:hyperlink r:id="rId22" w:anchor="P14479" w:history="1">
              <w:r w:rsidRPr="0044663C">
                <w:rPr>
                  <w:rFonts w:ascii="Times New Roman" w:eastAsia="Calibri" w:hAnsi="Times New Roman" w:cs="Times New Roman"/>
                  <w:b/>
                  <w:color w:val="0000FF"/>
                  <w:sz w:val="16"/>
                  <w:szCs w:val="16"/>
                  <w:u w:val="single"/>
                </w:rPr>
                <w:t>Развитие водохозяйственного комплекса</w:t>
              </w:r>
            </w:hyperlink>
            <w:r w:rsidRPr="0044663C">
              <w:rPr>
                <w:rFonts w:ascii="Times New Roman" w:eastAsia="Calibri" w:hAnsi="Times New Roman" w:cs="Times New Roman"/>
                <w:b/>
                <w:sz w:val="16"/>
                <w:szCs w:val="16"/>
              </w:rPr>
              <w:t xml:space="preserve">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Площадь работ по восстановлению и экологической реабилитации водных объектов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га</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0,2</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0,3</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000" w:type="pct"/>
            <w:gridSpan w:val="10"/>
            <w:tcBorders>
              <w:top w:val="single" w:sz="4" w:space="0" w:color="auto"/>
              <w:left w:val="nil"/>
              <w:bottom w:val="single" w:sz="4" w:space="0" w:color="auto"/>
              <w:right w:val="nil"/>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Подпрограмма «</w:t>
            </w:r>
            <w:hyperlink r:id="rId23" w:anchor="P26904" w:history="1">
              <w:r w:rsidRPr="0044663C">
                <w:rPr>
                  <w:rFonts w:ascii="Times New Roman" w:eastAsia="Calibri" w:hAnsi="Times New Roman" w:cs="Times New Roman"/>
                  <w:b/>
                  <w:color w:val="0000FF"/>
                  <w:sz w:val="16"/>
                  <w:szCs w:val="16"/>
                  <w:u w:val="single"/>
                </w:rPr>
                <w:t>Обращение с отходами</w:t>
              </w:r>
            </w:hyperlink>
            <w:r w:rsidRPr="0044663C">
              <w:rPr>
                <w:rFonts w:ascii="Times New Roman" w:eastAsia="Calibri" w:hAnsi="Times New Roman" w:cs="Times New Roman"/>
                <w:b/>
                <w:sz w:val="16"/>
                <w:szCs w:val="16"/>
              </w:rPr>
              <w:t xml:space="preserve">, в том числе с твердыми коммунальными отходами,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r w:rsidRPr="0044663C">
              <w:rPr>
                <w:rFonts w:ascii="Times New Roman" w:eastAsia="Calibri" w:hAnsi="Times New Roman" w:cs="Times New Roman"/>
                <w:sz w:val="16"/>
                <w:szCs w:val="16"/>
              </w:rPr>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процентов</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proofErr w:type="spellStart"/>
            <w:r w:rsidRPr="0044663C">
              <w:rPr>
                <w:rFonts w:ascii="Times New Roman" w:eastAsia="Times New Roman" w:hAnsi="Times New Roman" w:cs="Times New Roman"/>
                <w:sz w:val="16"/>
                <w:szCs w:val="16"/>
              </w:rPr>
              <w:t>Демеркуризация</w:t>
            </w:r>
            <w:proofErr w:type="spellEnd"/>
            <w:r w:rsidRPr="0044663C">
              <w:rPr>
                <w:rFonts w:ascii="Times New Roman" w:eastAsia="Times New Roman" w:hAnsi="Times New Roman" w:cs="Times New Roman"/>
                <w:sz w:val="16"/>
                <w:szCs w:val="16"/>
              </w:rPr>
              <w:t xml:space="preserve"> ртутьсодержащих отходов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кг</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20</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91"/>
        </w:trPr>
        <w:tc>
          <w:tcPr>
            <w:tcW w:w="521" w:type="pc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w:t>
            </w:r>
          </w:p>
        </w:tc>
        <w:tc>
          <w:tcPr>
            <w:tcW w:w="1599"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Ликвидация выявленных мест несанкционированного размещения отходов</w:t>
            </w:r>
          </w:p>
        </w:tc>
        <w:tc>
          <w:tcPr>
            <w:tcW w:w="45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262" w:type="pc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850" w:type="pct"/>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r w:rsidR="0044663C" w:rsidRPr="0044663C" w:rsidTr="0044663C">
        <w:trPr>
          <w:trHeight w:val="1543"/>
        </w:trPr>
        <w:tc>
          <w:tcPr>
            <w:tcW w:w="5000" w:type="pct"/>
            <w:gridSpan w:val="10"/>
            <w:tcBorders>
              <w:top w:val="nil"/>
              <w:left w:val="nil"/>
              <w:bottom w:val="nil"/>
              <w:right w:val="nil"/>
            </w:tcBorders>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p>
        </w:tc>
      </w:tr>
    </w:tbl>
    <w:p w:rsidR="0044663C" w:rsidRPr="0044663C" w:rsidRDefault="0044663C" w:rsidP="0044663C">
      <w:pPr>
        <w:widowControl w:val="0"/>
        <w:tabs>
          <w:tab w:val="left" w:pos="3711"/>
        </w:tabs>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 </w:t>
      </w:r>
    </w:p>
    <w:p w:rsidR="0044663C" w:rsidRPr="0044663C" w:rsidRDefault="0044663C" w:rsidP="0044663C">
      <w:pPr>
        <w:widowControl w:val="0"/>
        <w:tabs>
          <w:tab w:val="left" w:pos="3711"/>
        </w:tabs>
        <w:autoSpaceDE w:val="0"/>
        <w:autoSpaceDN w:val="0"/>
        <w:spacing w:after="0" w:line="240" w:lineRule="auto"/>
        <w:rPr>
          <w:rFonts w:ascii="Times New Roman" w:eastAsia="Calibri" w:hAnsi="Times New Roman" w:cs="Times New Roman"/>
          <w:sz w:val="16"/>
          <w:szCs w:val="16"/>
        </w:rPr>
      </w:pPr>
    </w:p>
    <w:p w:rsidR="0044663C" w:rsidRPr="0044663C" w:rsidRDefault="0044663C" w:rsidP="0044663C">
      <w:pPr>
        <w:widowControl w:val="0"/>
        <w:tabs>
          <w:tab w:val="left" w:pos="3711"/>
        </w:tabs>
        <w:autoSpaceDE w:val="0"/>
        <w:autoSpaceDN w:val="0"/>
        <w:spacing w:after="0" w:line="240" w:lineRule="auto"/>
        <w:rPr>
          <w:rFonts w:ascii="Times New Roman" w:eastAsia="Calibri" w:hAnsi="Times New Roman" w:cs="Times New Roman"/>
          <w:sz w:val="16"/>
          <w:szCs w:val="16"/>
        </w:rPr>
      </w:pPr>
    </w:p>
    <w:p w:rsidR="0044663C" w:rsidRPr="0044663C" w:rsidRDefault="0044663C" w:rsidP="0044663C">
      <w:pPr>
        <w:widowControl w:val="0"/>
        <w:tabs>
          <w:tab w:val="left" w:pos="3711"/>
        </w:tabs>
        <w:autoSpaceDE w:val="0"/>
        <w:autoSpaceDN w:val="0"/>
        <w:spacing w:after="0" w:line="240" w:lineRule="auto"/>
        <w:jc w:val="right"/>
        <w:rPr>
          <w:rFonts w:ascii="Times New Roman" w:eastAsia="Calibri" w:hAnsi="Times New Roman" w:cs="Times New Roman"/>
          <w:b/>
          <w:sz w:val="16"/>
          <w:szCs w:val="16"/>
        </w:rPr>
      </w:pPr>
      <w:r w:rsidRPr="0044663C">
        <w:rPr>
          <w:rFonts w:ascii="Times New Roman" w:eastAsia="Calibri" w:hAnsi="Times New Roman" w:cs="Times New Roman"/>
          <w:sz w:val="16"/>
          <w:szCs w:val="16"/>
        </w:rPr>
        <w:t>Приложение № 2</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widowControl w:val="0"/>
        <w:autoSpaceDE w:val="0"/>
        <w:autoSpaceDN w:val="0"/>
        <w:spacing w:after="0" w:line="240" w:lineRule="auto"/>
        <w:jc w:val="center"/>
        <w:outlineLvl w:val="1"/>
        <w:rPr>
          <w:rFonts w:ascii="Calibri" w:eastAsia="Calibri" w:hAnsi="Calibri" w:cs="Calibri"/>
          <w:b/>
          <w:bCs/>
          <w:sz w:val="16"/>
          <w:szCs w:val="16"/>
        </w:rPr>
      </w:pPr>
    </w:p>
    <w:p w:rsidR="0044663C" w:rsidRPr="0044663C" w:rsidRDefault="0044663C" w:rsidP="0044663C">
      <w:pPr>
        <w:widowControl w:val="0"/>
        <w:autoSpaceDE w:val="0"/>
        <w:autoSpaceDN w:val="0"/>
        <w:spacing w:after="0" w:line="240" w:lineRule="auto"/>
        <w:jc w:val="center"/>
        <w:outlineLvl w:val="1"/>
        <w:rPr>
          <w:rFonts w:ascii="Times New Roman" w:eastAsia="Batang" w:hAnsi="Times New Roman" w:cs="Times New Roman"/>
          <w:b/>
          <w:bCs/>
          <w:sz w:val="16"/>
          <w:szCs w:val="16"/>
        </w:rPr>
      </w:pPr>
      <w:r w:rsidRPr="0044663C">
        <w:rPr>
          <w:rFonts w:ascii="Times New Roman" w:eastAsia="Batang" w:hAnsi="Times New Roman" w:cs="Times New Roman"/>
          <w:b/>
          <w:bCs/>
          <w:sz w:val="16"/>
          <w:szCs w:val="16"/>
        </w:rPr>
        <w:t xml:space="preserve">РЕСУРСНОЕ ОБЕСПЕЧЕНИЕ И ПРОГНОЗНАЯ (СПРАВОЧНАЯ) ОЦЕНКА РАСХОДОВ </w:t>
      </w:r>
      <w:r w:rsidRPr="0044663C">
        <w:rPr>
          <w:rFonts w:ascii="Times New Roman" w:eastAsia="Batang" w:hAnsi="Times New Roman" w:cs="Times New Roman"/>
          <w:b/>
          <w:bCs/>
          <w:sz w:val="16"/>
          <w:szCs w:val="16"/>
        </w:rPr>
        <w:br/>
        <w:t xml:space="preserve">за счет всех источников финансирования реализации муниципальной  программы </w:t>
      </w:r>
      <w:r w:rsidRPr="0044663C">
        <w:rPr>
          <w:rFonts w:ascii="Times New Roman" w:eastAsia="Batang" w:hAnsi="Times New Roman" w:cs="Times New Roman"/>
          <w:b/>
          <w:bCs/>
          <w:sz w:val="16"/>
          <w:szCs w:val="16"/>
        </w:rPr>
        <w:br/>
      </w:r>
      <w:proofErr w:type="spellStart"/>
      <w:r w:rsidRPr="0044663C">
        <w:rPr>
          <w:rFonts w:ascii="Times New Roman" w:eastAsia="Batang" w:hAnsi="Times New Roman" w:cs="Times New Roman"/>
          <w:b/>
          <w:bCs/>
          <w:sz w:val="16"/>
          <w:szCs w:val="16"/>
        </w:rPr>
        <w:t>Шумерлинского</w:t>
      </w:r>
      <w:proofErr w:type="spellEnd"/>
      <w:r w:rsidRPr="0044663C">
        <w:rPr>
          <w:rFonts w:ascii="Times New Roman" w:eastAsia="Batang" w:hAnsi="Times New Roman" w:cs="Times New Roman"/>
          <w:b/>
          <w:bCs/>
          <w:sz w:val="16"/>
          <w:szCs w:val="16"/>
        </w:rPr>
        <w:t xml:space="preserve"> муниципального округа  «Развитие потенциала природно-сырьевых ресурсов и </w:t>
      </w:r>
      <w:r w:rsidRPr="0044663C">
        <w:rPr>
          <w:rFonts w:ascii="Times New Roman" w:eastAsia="Batang" w:hAnsi="Times New Roman" w:cs="Times New Roman"/>
          <w:b/>
          <w:bCs/>
          <w:sz w:val="16"/>
          <w:szCs w:val="16"/>
        </w:rPr>
        <w:br/>
        <w:t>обеспечение экологической безопасности»</w:t>
      </w:r>
    </w:p>
    <w:tbl>
      <w:tblPr>
        <w:tblW w:w="1501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047"/>
        <w:gridCol w:w="709"/>
        <w:gridCol w:w="1276"/>
        <w:gridCol w:w="2126"/>
        <w:gridCol w:w="1134"/>
        <w:gridCol w:w="1276"/>
        <w:gridCol w:w="1417"/>
        <w:gridCol w:w="1276"/>
        <w:gridCol w:w="1134"/>
        <w:gridCol w:w="1134"/>
        <w:gridCol w:w="142"/>
        <w:gridCol w:w="493"/>
      </w:tblGrid>
      <w:tr w:rsidR="0044663C" w:rsidRPr="0044663C" w:rsidTr="0044663C">
        <w:trPr>
          <w:gridAfter w:val="2"/>
          <w:wAfter w:w="635" w:type="dxa"/>
        </w:trPr>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Статус</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Наименование муниципальной программы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подпрограммы муниципальной программы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Источники финансирования</w:t>
            </w:r>
          </w:p>
        </w:tc>
        <w:tc>
          <w:tcPr>
            <w:tcW w:w="7371" w:type="dxa"/>
            <w:gridSpan w:val="6"/>
            <w:vMerge w:val="restart"/>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Расходы по годам, тыс. рублей</w:t>
            </w:r>
          </w:p>
        </w:tc>
      </w:tr>
      <w:tr w:rsidR="0044663C" w:rsidRPr="0044663C" w:rsidTr="0044663C">
        <w:trPr>
          <w:gridAfter w:val="2"/>
          <w:wAfter w:w="635" w:type="dxa"/>
          <w:trHeight w:val="509"/>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главный распорядитель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4243" w:type="dxa"/>
            <w:gridSpan w:val="6"/>
            <w:vMerge/>
            <w:tcBorders>
              <w:top w:val="single" w:sz="4" w:space="0" w:color="auto"/>
              <w:left w:val="single" w:sz="4" w:space="0" w:color="auto"/>
              <w:bottom w:val="single" w:sz="4" w:space="0" w:color="auto"/>
              <w:right w:val="nil"/>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r>
      <w:tr w:rsidR="0044663C" w:rsidRPr="0044663C" w:rsidTr="0044663C">
        <w:trPr>
          <w:gridAfter w:val="2"/>
          <w:wAfter w:w="635" w:type="dxa"/>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2023</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   2026 – </w:t>
            </w:r>
          </w:p>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2030</w:t>
            </w:r>
          </w:p>
        </w:tc>
        <w:tc>
          <w:tcPr>
            <w:tcW w:w="1134" w:type="dxa"/>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   2031 - 2035</w:t>
            </w:r>
          </w:p>
        </w:tc>
      </w:tr>
      <w:tr w:rsidR="0044663C" w:rsidRPr="0044663C" w:rsidTr="0044663C">
        <w:trPr>
          <w:gridAfter w:val="2"/>
          <w:wAfter w:w="635" w:type="dxa"/>
        </w:trPr>
        <w:tc>
          <w:tcPr>
            <w:tcW w:w="850"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w:t>
            </w:r>
          </w:p>
        </w:tc>
        <w:tc>
          <w:tcPr>
            <w:tcW w:w="1134" w:type="dxa"/>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w:t>
            </w:r>
          </w:p>
        </w:tc>
      </w:tr>
      <w:tr w:rsidR="0044663C" w:rsidRPr="0044663C" w:rsidTr="0044663C">
        <w:trPr>
          <w:gridAfter w:val="2"/>
          <w:wAfter w:w="635" w:type="dxa"/>
        </w:trPr>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Муниципальная  программа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"Развитие потенциала природно-сырьевых ресурсов и обеспечение экологической безопасности"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Ч300000000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285,6</w:t>
            </w:r>
          </w:p>
        </w:tc>
        <w:tc>
          <w:tcPr>
            <w:tcW w:w="1134" w:type="dxa"/>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302,1</w:t>
            </w:r>
          </w:p>
        </w:tc>
      </w:tr>
      <w:tr w:rsidR="0044663C" w:rsidRPr="0044663C" w:rsidTr="0044663C">
        <w:trPr>
          <w:gridAfter w:val="2"/>
          <w:wAfter w:w="635" w:type="dxa"/>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rPr>
          <w:gridAfter w:val="2"/>
          <w:wAfter w:w="635" w:type="dxa"/>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rPr>
          <w:gridAfter w:val="1"/>
          <w:wAfter w:w="493" w:type="dxa"/>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285,6</w:t>
            </w:r>
          </w:p>
        </w:tc>
        <w:tc>
          <w:tcPr>
            <w:tcW w:w="1276" w:type="dxa"/>
            <w:gridSpan w:val="2"/>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302,1</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Подпрограмма</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"Обеспечение экологической безопасности на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Ч320000000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rPr>
          <w:trHeight w:val="186"/>
        </w:trPr>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1</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Мероприятия, направленные на снижение негативного воздействия хозяйственной и иной деятельности на окружающую среду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Ч320100000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2</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Мероприятия, направленные на формирование экологической культуры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Ч320400000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Подпрограмма</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"Биологическое разнообразие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Ч330000000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70,0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88,6</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w:t>
            </w:r>
            <w:r w:rsidRPr="0044663C">
              <w:rPr>
                <w:rFonts w:ascii="Times New Roman" w:eastAsia="Calibri" w:hAnsi="Times New Roman" w:cs="Times New Roman"/>
                <w:sz w:val="16"/>
                <w:szCs w:val="16"/>
                <w:lang w:eastAsia="en-US"/>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70,0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88,6</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1</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Функционирование и развитие системы особо охраняемых природных территорий, сохранение биоразнообразия и регулирование использования объектов животного мира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Ч330300000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2</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Реализация мероприятий по сохранению биологического разнообразия и развитию экологического туризма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Ч330400000</w:t>
            </w:r>
          </w:p>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70,0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88,6</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70,0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88,6</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Подпрограмма</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"Развитие водохозяйственного комплекса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комплекса"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Ч340000000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1</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Восстановление и экологическая реабилитация водных </w:t>
            </w:r>
            <w:r w:rsidRPr="0044663C">
              <w:rPr>
                <w:rFonts w:ascii="Times New Roman" w:eastAsia="Calibri" w:hAnsi="Times New Roman" w:cs="Times New Roman"/>
                <w:sz w:val="16"/>
                <w:szCs w:val="16"/>
                <w:lang w:eastAsia="en-US"/>
              </w:rPr>
              <w:lastRenderedPageBreak/>
              <w:t>объектов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994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Ч340200000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113,5</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Подпрограмма</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"Обращение с отходами, в том числе с твердыми коммунальными отходами, на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Ч360000000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102,1</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102,1</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1</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Мероприятия, направленные на снижение негативного воздействия хозяйственной и иной деятельности на окружающую среду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903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Ч360200000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52,1</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50,2</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52,1</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Основное мероприятие 2</w:t>
            </w:r>
          </w:p>
        </w:tc>
        <w:tc>
          <w:tcPr>
            <w:tcW w:w="20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Выявление мест несанкционированного размещения отходов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994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Ч360500000</w:t>
            </w: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Бюджет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50,0</w:t>
            </w:r>
          </w:p>
        </w:tc>
      </w:tr>
      <w:tr w:rsidR="0044663C" w:rsidRPr="0044663C" w:rsidTr="0044663C">
        <w:tc>
          <w:tcPr>
            <w:tcW w:w="85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c>
          <w:tcPr>
            <w:tcW w:w="1769" w:type="dxa"/>
            <w:gridSpan w:val="3"/>
            <w:tcBorders>
              <w:top w:val="single" w:sz="4" w:space="0" w:color="auto"/>
              <w:left w:val="single" w:sz="4" w:space="0" w:color="auto"/>
              <w:bottom w:val="single" w:sz="4" w:space="0" w:color="auto"/>
              <w:right w:val="nil"/>
            </w:tcBorders>
            <w:hideMark/>
          </w:tcPr>
          <w:p w:rsidR="0044663C" w:rsidRPr="0044663C" w:rsidRDefault="0044663C" w:rsidP="0044663C">
            <w:pPr>
              <w:widowControl w:val="0"/>
              <w:autoSpaceDE w:val="0"/>
              <w:autoSpaceDN w:val="0"/>
              <w:spacing w:after="0"/>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w:t>
            </w:r>
          </w:p>
        </w:tc>
      </w:tr>
    </w:tbl>
    <w:p w:rsidR="0044663C" w:rsidRPr="0044663C" w:rsidRDefault="0044663C" w:rsidP="00875AC9">
      <w:pPr>
        <w:widowControl w:val="0"/>
        <w:autoSpaceDE w:val="0"/>
        <w:autoSpaceDN w:val="0"/>
        <w:spacing w:after="0" w:line="240" w:lineRule="auto"/>
        <w:outlineLvl w:val="1"/>
        <w:rPr>
          <w:rFonts w:ascii="Times New Roman" w:eastAsia="Batang" w:hAnsi="Times New Roman" w:cs="Times New Roman"/>
          <w:sz w:val="16"/>
          <w:szCs w:val="16"/>
        </w:rPr>
      </w:pPr>
    </w:p>
    <w:p w:rsidR="0044663C" w:rsidRPr="0044663C" w:rsidRDefault="0044663C" w:rsidP="0044663C">
      <w:pPr>
        <w:spacing w:after="0"/>
        <w:rPr>
          <w:rFonts w:ascii="Calibri" w:eastAsia="Calibri" w:hAnsi="Calibri" w:cs="Times New Roman"/>
          <w:sz w:val="16"/>
          <w:szCs w:val="16"/>
          <w:lang w:eastAsia="en-US"/>
        </w:rPr>
        <w:sectPr w:rsidR="0044663C" w:rsidRPr="0044663C">
          <w:pgSz w:w="16838" w:h="11906" w:orient="landscape"/>
          <w:pgMar w:top="1134" w:right="850" w:bottom="1134" w:left="1701" w:header="708" w:footer="708" w:gutter="0"/>
          <w:cols w:space="720"/>
        </w:sect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Приложение № 3</w:t>
      </w:r>
    </w:p>
    <w:p w:rsidR="0044663C" w:rsidRPr="0044663C" w:rsidRDefault="0044663C" w:rsidP="0044663C">
      <w:pPr>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jc w:val="center"/>
        <w:rPr>
          <w:rFonts w:ascii="Times New Roman" w:eastAsia="Calibri" w:hAnsi="Times New Roman" w:cs="Times New Roman"/>
          <w:sz w:val="16"/>
          <w:szCs w:val="16"/>
          <w:lang w:eastAsia="en-US"/>
        </w:rPr>
      </w:pP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ПОДПРОГРАММА</w:t>
      </w: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sz w:val="16"/>
          <w:szCs w:val="16"/>
        </w:rPr>
        <w:t xml:space="preserve"> </w:t>
      </w:r>
      <w:r w:rsidRPr="0044663C">
        <w:rPr>
          <w:rFonts w:ascii="Times New Roman" w:eastAsia="Calibri" w:hAnsi="Times New Roman" w:cs="Times New Roman"/>
          <w:b/>
          <w:sz w:val="16"/>
          <w:szCs w:val="16"/>
        </w:rPr>
        <w:t>«</w:t>
      </w:r>
      <w:hyperlink r:id="rId24" w:anchor="P6781" w:history="1">
        <w:r w:rsidRPr="0044663C">
          <w:rPr>
            <w:rFonts w:ascii="Times New Roman" w:eastAsia="Calibri" w:hAnsi="Times New Roman" w:cs="Times New Roman"/>
            <w:b/>
            <w:color w:val="0000FF"/>
            <w:sz w:val="16"/>
            <w:szCs w:val="16"/>
            <w:u w:val="single"/>
          </w:rPr>
          <w:t>Обеспечение экологической безопасности</w:t>
        </w:r>
      </w:hyperlink>
      <w:r w:rsidRPr="0044663C">
        <w:rPr>
          <w:rFonts w:ascii="Times New Roman" w:eastAsia="Calibri" w:hAnsi="Times New Roman" w:cs="Times New Roman"/>
          <w:b/>
          <w:sz w:val="16"/>
          <w:szCs w:val="16"/>
        </w:rPr>
        <w:t xml:space="preserve">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Calibri" w:hAnsi="Times New Roman" w:cs="Times New Roman"/>
          <w:b/>
          <w:sz w:val="16"/>
          <w:szCs w:val="16"/>
        </w:rPr>
      </w:pPr>
    </w:p>
    <w:p w:rsidR="0044663C" w:rsidRPr="0044663C" w:rsidRDefault="0044663C" w:rsidP="0044663C">
      <w:pPr>
        <w:spacing w:after="0" w:line="240" w:lineRule="auto"/>
        <w:jc w:val="center"/>
        <w:rPr>
          <w:rFonts w:ascii="Times New Roman" w:eastAsia="Calibri" w:hAnsi="Times New Roman" w:cs="Times New Roman"/>
          <w:b/>
          <w:sz w:val="16"/>
          <w:szCs w:val="16"/>
        </w:rPr>
      </w:pP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Паспорт подпрограммы</w:t>
      </w:r>
    </w:p>
    <w:p w:rsidR="0044663C" w:rsidRPr="0044663C" w:rsidRDefault="0044663C" w:rsidP="0044663C">
      <w:pPr>
        <w:spacing w:after="0" w:line="240" w:lineRule="auto"/>
        <w:jc w:val="center"/>
        <w:rPr>
          <w:rFonts w:ascii="Times New Roman" w:eastAsia="Calibri"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Ответственный исполнитель муниципальной 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Соисполнители муниципальной  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отдел образования, спорта и молодежной политики администрации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adjustRightInd w:val="0"/>
              <w:spacing w:after="0" w:line="240" w:lineRule="auto"/>
              <w:jc w:val="both"/>
              <w:rPr>
                <w:rFonts w:ascii="Times New Roman" w:eastAsia="Calibri" w:hAnsi="Times New Roman" w:cs="Calibri"/>
                <w:sz w:val="16"/>
                <w:szCs w:val="16"/>
              </w:rPr>
            </w:pPr>
            <w:r w:rsidRPr="0044663C">
              <w:rPr>
                <w:rFonts w:ascii="Times New Roman" w:eastAsia="Calibri" w:hAnsi="Times New Roman" w:cs="Calibri"/>
                <w:sz w:val="16"/>
                <w:szCs w:val="16"/>
              </w:rPr>
              <w:t xml:space="preserve">сектор культуры и архивного дела администрации </w:t>
            </w:r>
            <w:proofErr w:type="spellStart"/>
            <w:r w:rsidRPr="0044663C">
              <w:rPr>
                <w:rFonts w:ascii="Times New Roman" w:eastAsia="Calibri" w:hAnsi="Times New Roman" w:cs="Calibri"/>
                <w:sz w:val="16"/>
                <w:szCs w:val="16"/>
              </w:rPr>
              <w:t>Шумерлинского</w:t>
            </w:r>
            <w:proofErr w:type="spellEnd"/>
            <w:r w:rsidRPr="0044663C">
              <w:rPr>
                <w:rFonts w:ascii="Times New Roman" w:eastAsia="Calibri" w:hAnsi="Times New Roman" w:cs="Calibri"/>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Управление по благоустройству и развитию территорий администрации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Цели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Задачи подпрограммы</w:t>
            </w:r>
          </w:p>
        </w:tc>
        <w:tc>
          <w:tcPr>
            <w:tcW w:w="5670"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снижения негативного воздействия хозяйственной и иной деятельности на окружающую среду;</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формирование экологической культуры</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Целевые индикаторы и показатели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достижения к 2036 году:</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повышение уровня экологической безопасности и улучшение состояния окружающей природной среды на 55%;</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формирование экологической культуры путем проведения бесед, лекций, мероприятий, акций до 18 ед. в год.</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 Этапы и сроки реализации подпрограммы</w:t>
            </w:r>
          </w:p>
        </w:tc>
        <w:tc>
          <w:tcPr>
            <w:tcW w:w="5670"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1 этап – 2022 - 2025 годы; </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2026 – 2030 годы;</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2031 - 2035 годы</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Объемы финансирования подпрограммы с разбивкой по годам реализации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подпрограммы составляет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из них:</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федерального бюджета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республиканского бюджета Чувашской Республики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средства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внебюджетных источников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Ожидаемые результаты реализации подпрограммы</w:t>
            </w:r>
          </w:p>
        </w:tc>
        <w:tc>
          <w:tcPr>
            <w:tcW w:w="5670" w:type="dxa"/>
            <w:hideMark/>
          </w:tcPr>
          <w:p w:rsidR="0044663C" w:rsidRPr="0044663C" w:rsidRDefault="0044663C" w:rsidP="0044663C">
            <w:pPr>
              <w:autoSpaceDE w:val="0"/>
              <w:autoSpaceDN w:val="0"/>
              <w:adjustRightInd w:val="0"/>
              <w:spacing w:after="0" w:line="240" w:lineRule="auto"/>
              <w:ind w:firstLine="363"/>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создание условий для обеспечения благоприятных экологических условий для жизни населения;</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уменьшение негативного воздействия на окружающую среду;</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повышение экологической культуры.</w:t>
            </w:r>
          </w:p>
        </w:tc>
      </w:tr>
    </w:tbl>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 Приоритеты и цель подпрограммы, о</w:t>
      </w:r>
      <w:r w:rsidRPr="0044663C">
        <w:rPr>
          <w:rFonts w:ascii="Times New Roman" w:eastAsia="Times New Roman" w:hAnsi="Times New Roman" w:cs="Times New Roman"/>
          <w:b/>
          <w:sz w:val="16"/>
          <w:szCs w:val="16"/>
          <w:lang w:eastAsia="en-US"/>
        </w:rPr>
        <w:t>бщая характеристика</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 xml:space="preserve">участия органов местного самоуправления </w:t>
      </w:r>
      <w:proofErr w:type="spellStart"/>
      <w:r w:rsidRPr="0044663C">
        <w:rPr>
          <w:rFonts w:ascii="Times New Roman" w:eastAsia="Times New Roman" w:hAnsi="Times New Roman" w:cs="Times New Roman"/>
          <w:b/>
          <w:sz w:val="16"/>
          <w:szCs w:val="16"/>
          <w:lang w:eastAsia="en-US"/>
        </w:rPr>
        <w:t>Шумерлинского</w:t>
      </w:r>
      <w:proofErr w:type="spellEnd"/>
      <w:r w:rsidRPr="0044663C">
        <w:rPr>
          <w:rFonts w:ascii="Times New Roman" w:eastAsia="Times New Roman" w:hAnsi="Times New Roman" w:cs="Times New Roman"/>
          <w:b/>
          <w:sz w:val="16"/>
          <w:szCs w:val="16"/>
          <w:lang w:eastAsia="en-US"/>
        </w:rPr>
        <w:t xml:space="preserve"> муниципального округа в реализации подпрограммы</w:t>
      </w:r>
    </w:p>
    <w:p w:rsidR="0044663C" w:rsidRPr="0044663C" w:rsidRDefault="0044663C" w:rsidP="0044663C">
      <w:pPr>
        <w:autoSpaceDE w:val="0"/>
        <w:autoSpaceDN w:val="0"/>
        <w:adjustRightInd w:val="0"/>
        <w:spacing w:after="0" w:line="244" w:lineRule="auto"/>
        <w:jc w:val="center"/>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Одним из приоритетов осуществления деятельности  органов самоуправления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является повышение качества жизни населения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посредством  рационального управления</w:t>
      </w:r>
      <w:r w:rsidRPr="0044663C">
        <w:rPr>
          <w:rFonts w:ascii="Times New Roman" w:eastAsia="Times New Roman" w:hAnsi="Times New Roman" w:cs="Times New Roman"/>
          <w:sz w:val="16"/>
          <w:szCs w:val="16"/>
        </w:rPr>
        <w:t xml:space="preserve"> в области охраны окружающей среды и обеспечения экологической безопасности, обеспечения защиты природы от загрязнения.</w:t>
      </w: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lang w:eastAsia="en-US"/>
        </w:rPr>
        <w:t xml:space="preserve">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на благоприятную окружающую среду.</w:t>
      </w: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Основной целью подпрограммы является повышение уровня </w:t>
      </w:r>
      <w:r w:rsidRPr="0044663C">
        <w:rPr>
          <w:rFonts w:ascii="Times New Roman" w:eastAsia="Times New Roman" w:hAnsi="Times New Roman" w:cs="Times New Roman"/>
          <w:sz w:val="16"/>
          <w:szCs w:val="16"/>
        </w:rPr>
        <w:t>экологической безопасности и улучшение состояния окружающей среды.</w:t>
      </w: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Достижению поставленной в подпрограмме цели способствует решение следующих задач:</w:t>
      </w: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снижение негативного воздействия хозяйственной и иной деятельности на окружающую среду;</w:t>
      </w:r>
    </w:p>
    <w:p w:rsidR="0044663C" w:rsidRPr="0044663C" w:rsidRDefault="0044663C" w:rsidP="0044663C">
      <w:pPr>
        <w:autoSpaceDE w:val="0"/>
        <w:autoSpaceDN w:val="0"/>
        <w:adjustRightInd w:val="0"/>
        <w:spacing w:after="0" w:line="244"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формирование экологической культуры.</w:t>
      </w:r>
    </w:p>
    <w:p w:rsidR="0044663C" w:rsidRPr="0044663C" w:rsidRDefault="0044663C" w:rsidP="0044663C">
      <w:pPr>
        <w:autoSpaceDE w:val="0"/>
        <w:autoSpaceDN w:val="0"/>
        <w:adjustRightInd w:val="0"/>
        <w:spacing w:after="0" w:line="244" w:lineRule="auto"/>
        <w:jc w:val="center"/>
        <w:rPr>
          <w:rFonts w:ascii="Times New Roman" w:eastAsia="Times New Roman" w:hAnsi="Times New Roman" w:cs="Times New Roman"/>
          <w:b/>
          <w:sz w:val="16"/>
          <w:szCs w:val="16"/>
        </w:rPr>
      </w:pPr>
    </w:p>
    <w:p w:rsidR="0044663C" w:rsidRPr="0044663C" w:rsidRDefault="0044663C" w:rsidP="0044663C">
      <w:pPr>
        <w:autoSpaceDE w:val="0"/>
        <w:autoSpaceDN w:val="0"/>
        <w:adjustRightInd w:val="0"/>
        <w:spacing w:after="0" w:line="244"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II. П</w:t>
      </w:r>
      <w:r w:rsidRPr="0044663C">
        <w:rPr>
          <w:rFonts w:ascii="Times New Roman" w:eastAsia="Times New Roman" w:hAnsi="Times New Roman" w:cs="Times New Roman"/>
          <w:b/>
          <w:sz w:val="16"/>
          <w:szCs w:val="16"/>
          <w:lang w:eastAsia="en-US"/>
        </w:rPr>
        <w:t xml:space="preserve">еречень и сведения о целевых индикаторах и показателях </w:t>
      </w:r>
    </w:p>
    <w:p w:rsidR="0044663C" w:rsidRPr="0044663C" w:rsidRDefault="0044663C" w:rsidP="0044663C">
      <w:pPr>
        <w:autoSpaceDE w:val="0"/>
        <w:autoSpaceDN w:val="0"/>
        <w:adjustRightInd w:val="0"/>
        <w:spacing w:after="0" w:line="244"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подпрограммы с расшифровкой плановых значений по годам ее реализации</w:t>
      </w:r>
    </w:p>
    <w:p w:rsidR="0044663C" w:rsidRPr="0044663C" w:rsidRDefault="0044663C" w:rsidP="0044663C">
      <w:pPr>
        <w:autoSpaceDE w:val="0"/>
        <w:autoSpaceDN w:val="0"/>
        <w:adjustRightInd w:val="0"/>
        <w:spacing w:after="0" w:line="244" w:lineRule="auto"/>
        <w:ind w:firstLine="709"/>
        <w:jc w:val="center"/>
        <w:rPr>
          <w:rFonts w:ascii="Times New Roman" w:eastAsia="Times New Roman" w:hAnsi="Times New Roman" w:cs="Times New Roman"/>
          <w:sz w:val="16"/>
          <w:szCs w:val="16"/>
          <w:lang w:eastAsia="en-US"/>
        </w:rPr>
      </w:pPr>
    </w:p>
    <w:p w:rsidR="0044663C" w:rsidRPr="0044663C" w:rsidRDefault="0044663C" w:rsidP="0044663C">
      <w:pPr>
        <w:widowControl w:val="0"/>
        <w:autoSpaceDE w:val="0"/>
        <w:autoSpaceDN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Целевыми индикатором и показателем подпрограммы является:</w:t>
      </w:r>
    </w:p>
    <w:p w:rsidR="0044663C" w:rsidRPr="0044663C" w:rsidRDefault="0044663C" w:rsidP="0044663C">
      <w:pPr>
        <w:widowControl w:val="0"/>
        <w:autoSpaceDE w:val="0"/>
        <w:autoSpaceDN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повышение уровня экологической безопасности и улучшение состояния окружающей природной среды на 55%;</w:t>
      </w:r>
    </w:p>
    <w:p w:rsidR="0044663C" w:rsidRPr="0044663C" w:rsidRDefault="0044663C" w:rsidP="0044663C">
      <w:pPr>
        <w:widowControl w:val="0"/>
        <w:autoSpaceDE w:val="0"/>
        <w:autoSpaceDN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формирование экологической культуры путем проведения бесед, лекций, мероприятий, акций до 18 ед. в год.</w:t>
      </w:r>
    </w:p>
    <w:p w:rsidR="0044663C" w:rsidRPr="0044663C" w:rsidRDefault="0044663C" w:rsidP="0044663C">
      <w:pPr>
        <w:widowControl w:val="0"/>
        <w:autoSpaceDE w:val="0"/>
        <w:autoSpaceDN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В результате реализации мероприятия подпрограммы </w:t>
      </w:r>
      <w:proofErr w:type="spellStart"/>
      <w:r w:rsidRPr="0044663C">
        <w:rPr>
          <w:rFonts w:ascii="Times New Roman" w:eastAsia="Times New Roman" w:hAnsi="Times New Roman" w:cs="Times New Roman"/>
          <w:sz w:val="16"/>
          <w:szCs w:val="16"/>
        </w:rPr>
        <w:t>ожидается</w:t>
      </w:r>
      <w:proofErr w:type="gramStart"/>
      <w:r w:rsidRPr="0044663C">
        <w:rPr>
          <w:rFonts w:ascii="Times New Roman" w:eastAsia="Times New Roman" w:hAnsi="Times New Roman" w:cs="Times New Roman"/>
          <w:sz w:val="16"/>
          <w:szCs w:val="16"/>
        </w:rPr>
        <w:t>:д</w:t>
      </w:r>
      <w:proofErr w:type="gramEnd"/>
      <w:r w:rsidRPr="0044663C">
        <w:rPr>
          <w:rFonts w:ascii="Times New Roman" w:eastAsia="Times New Roman" w:hAnsi="Times New Roman" w:cs="Times New Roman"/>
          <w:sz w:val="16"/>
          <w:szCs w:val="16"/>
        </w:rPr>
        <w:t>остижение</w:t>
      </w:r>
      <w:proofErr w:type="spellEnd"/>
      <w:r w:rsidRPr="0044663C">
        <w:rPr>
          <w:rFonts w:ascii="Times New Roman" w:eastAsia="Times New Roman" w:hAnsi="Times New Roman" w:cs="Times New Roman"/>
          <w:sz w:val="16"/>
          <w:szCs w:val="16"/>
        </w:rPr>
        <w:t xml:space="preserve"> к 2036 году следующих целевых индикаторов и показателей:</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создать благоприятные экологические условия для жизни населения;</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rPr>
        <w:t>уменьшить негативное воздействие на окружающую среду</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III. Х</w:t>
      </w:r>
      <w:r w:rsidRPr="0044663C">
        <w:rPr>
          <w:rFonts w:ascii="Times New Roman" w:eastAsia="Times New Roman" w:hAnsi="Times New Roman" w:cs="Times New Roman"/>
          <w:b/>
          <w:sz w:val="16"/>
          <w:szCs w:val="16"/>
          <w:lang w:eastAsia="en-US"/>
        </w:rPr>
        <w:t xml:space="preserve">арактеристики основных мероприятий, мероприятий </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подпрограммы с указанием сроков и этапов их реализации</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44663C" w:rsidRPr="0044663C" w:rsidRDefault="0044663C" w:rsidP="0044663C">
      <w:pPr>
        <w:autoSpaceDE w:val="0"/>
        <w:autoSpaceDN w:val="0"/>
        <w:spacing w:after="0" w:line="240" w:lineRule="auto"/>
        <w:ind w:firstLine="709"/>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44663C" w:rsidRPr="0044663C" w:rsidRDefault="0044663C" w:rsidP="0044663C">
      <w:pPr>
        <w:autoSpaceDE w:val="0"/>
        <w:autoSpaceDN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Подпрограмма предусматривает реализацию два основных мероприятий:</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1.</w:t>
      </w:r>
      <w:r w:rsidRPr="0044663C">
        <w:rPr>
          <w:rFonts w:ascii="Times New Roman" w:eastAsia="Calibri" w:hAnsi="Times New Roman" w:cs="Times New Roman"/>
          <w:sz w:val="16"/>
          <w:szCs w:val="16"/>
        </w:rPr>
        <w:t xml:space="preserve"> </w:t>
      </w:r>
      <w:proofErr w:type="gramStart"/>
      <w:r w:rsidRPr="0044663C">
        <w:rPr>
          <w:rFonts w:ascii="Times New Roman" w:eastAsia="Calibri" w:hAnsi="Times New Roman" w:cs="Times New Roman"/>
          <w:sz w:val="16"/>
          <w:szCs w:val="16"/>
        </w:rPr>
        <w:t>«Мероприятия,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очистки выбросов в атмосферный воздух промышленными организациями;</w:t>
      </w:r>
      <w:proofErr w:type="gramEnd"/>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r w:rsidRPr="0044663C">
        <w:rPr>
          <w:rFonts w:ascii="Times New Roman" w:eastAsia="Calibri" w:hAnsi="Times New Roman" w:cs="Times New Roman"/>
          <w:b/>
          <w:sz w:val="16"/>
          <w:szCs w:val="16"/>
        </w:rPr>
        <w:t>Основное мероприятие 2.</w:t>
      </w:r>
      <w:r w:rsidRPr="0044663C">
        <w:rPr>
          <w:rFonts w:ascii="Times New Roman" w:eastAsia="Calibri" w:hAnsi="Times New Roman" w:cs="Times New Roman"/>
          <w:sz w:val="16"/>
          <w:szCs w:val="16"/>
        </w:rPr>
        <w:t xml:space="preserve"> </w:t>
      </w:r>
      <w:proofErr w:type="gramStart"/>
      <w:r w:rsidRPr="0044663C">
        <w:rPr>
          <w:rFonts w:ascii="Times New Roman" w:eastAsia="Calibri" w:hAnsi="Times New Roman" w:cs="Times New Roman"/>
          <w:sz w:val="16"/>
          <w:szCs w:val="16"/>
        </w:rPr>
        <w:t>«Мероприятия, направленные на формирование экологической культуры» позволит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 в муниципального округа.</w:t>
      </w:r>
      <w:proofErr w:type="gramEnd"/>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b/>
          <w:sz w:val="16"/>
          <w:szCs w:val="16"/>
        </w:rPr>
      </w:pPr>
    </w:p>
    <w:p w:rsidR="0044663C" w:rsidRPr="0044663C" w:rsidRDefault="0044663C" w:rsidP="0044663C">
      <w:pPr>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Подпрограмма реализуется в период с 2022 по 2035 год в три этапа:</w:t>
      </w:r>
    </w:p>
    <w:p w:rsidR="0044663C" w:rsidRPr="0044663C" w:rsidRDefault="0044663C" w:rsidP="0044663C">
      <w:pPr>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1 этап – 2022–2025 годы;</w:t>
      </w:r>
    </w:p>
    <w:p w:rsidR="0044663C" w:rsidRPr="0044663C" w:rsidRDefault="0044663C" w:rsidP="0044663C">
      <w:pPr>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этап – 2026–2030 годы;</w:t>
      </w:r>
    </w:p>
    <w:p w:rsidR="0044663C" w:rsidRPr="0044663C" w:rsidRDefault="0044663C" w:rsidP="0044663C">
      <w:pPr>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3 этап – 2031–2035 годы.</w:t>
      </w:r>
    </w:p>
    <w:p w:rsidR="0044663C" w:rsidRPr="0044663C" w:rsidRDefault="0044663C" w:rsidP="0044663C">
      <w:pPr>
        <w:widowControl w:val="0"/>
        <w:autoSpaceDE w:val="0"/>
        <w:autoSpaceDN w:val="0"/>
        <w:spacing w:after="0" w:line="228" w:lineRule="auto"/>
        <w:ind w:firstLine="709"/>
        <w:jc w:val="both"/>
        <w:rPr>
          <w:rFonts w:ascii="Times New Roman" w:eastAsia="Times New Roman" w:hAnsi="Times New Roman" w:cs="Times New Roman"/>
          <w:sz w:val="16"/>
          <w:szCs w:val="16"/>
        </w:rPr>
      </w:pPr>
    </w:p>
    <w:p w:rsidR="0044663C" w:rsidRPr="0044663C" w:rsidRDefault="0044663C" w:rsidP="0044663C">
      <w:pPr>
        <w:widowControl w:val="0"/>
        <w:autoSpaceDE w:val="0"/>
        <w:autoSpaceDN w:val="0"/>
        <w:spacing w:after="0" w:line="228" w:lineRule="auto"/>
        <w:jc w:val="center"/>
        <w:rPr>
          <w:rFonts w:ascii="Times New Roman" w:eastAsia="Times New Roman" w:hAnsi="Times New Roman" w:cs="Times New Roman"/>
          <w:b/>
          <w:sz w:val="16"/>
          <w:szCs w:val="16"/>
        </w:rPr>
      </w:pPr>
      <w:r w:rsidRPr="0044663C">
        <w:rPr>
          <w:rFonts w:ascii="Times New Roman" w:eastAsia="Times New Roman" w:hAnsi="Times New Roman" w:cs="Times New Roman"/>
          <w:b/>
          <w:sz w:val="16"/>
          <w:szCs w:val="16"/>
        </w:rPr>
        <w:t xml:space="preserve">Раздел IV. Обоснование объема финансовых ресурсов, </w:t>
      </w:r>
    </w:p>
    <w:p w:rsidR="0044663C" w:rsidRPr="0044663C" w:rsidRDefault="0044663C" w:rsidP="0044663C">
      <w:pPr>
        <w:widowControl w:val="0"/>
        <w:autoSpaceDE w:val="0"/>
        <w:autoSpaceDN w:val="0"/>
        <w:spacing w:after="0" w:line="228" w:lineRule="auto"/>
        <w:jc w:val="center"/>
        <w:rPr>
          <w:rFonts w:ascii="Times New Roman" w:eastAsia="Times New Roman" w:hAnsi="Times New Roman" w:cs="Times New Roman"/>
          <w:b/>
          <w:sz w:val="16"/>
          <w:szCs w:val="16"/>
        </w:rPr>
      </w:pPr>
      <w:proofErr w:type="gramStart"/>
      <w:r w:rsidRPr="0044663C">
        <w:rPr>
          <w:rFonts w:ascii="Times New Roman" w:eastAsia="Times New Roman" w:hAnsi="Times New Roman" w:cs="Times New Roman"/>
          <w:b/>
          <w:sz w:val="16"/>
          <w:szCs w:val="16"/>
        </w:rPr>
        <w:t>необходимых</w:t>
      </w:r>
      <w:proofErr w:type="gramEnd"/>
      <w:r w:rsidRPr="0044663C">
        <w:rPr>
          <w:rFonts w:ascii="Times New Roman" w:eastAsia="Times New Roman" w:hAnsi="Times New Roman" w:cs="Times New Roman"/>
          <w:b/>
          <w:sz w:val="16"/>
          <w:szCs w:val="16"/>
        </w:rPr>
        <w:t xml:space="preserve"> для реализации подпрограммы </w:t>
      </w:r>
    </w:p>
    <w:p w:rsidR="0044663C" w:rsidRPr="0044663C" w:rsidRDefault="0044663C" w:rsidP="0044663C">
      <w:pPr>
        <w:widowControl w:val="0"/>
        <w:autoSpaceDE w:val="0"/>
        <w:autoSpaceDN w:val="0"/>
        <w:spacing w:after="0" w:line="228" w:lineRule="auto"/>
        <w:ind w:firstLine="709"/>
        <w:jc w:val="center"/>
        <w:rPr>
          <w:rFonts w:ascii="Times New Roman" w:eastAsia="Times New Roman" w:hAnsi="Times New Roman" w:cs="Times New Roman"/>
          <w:sz w:val="16"/>
          <w:szCs w:val="16"/>
        </w:rPr>
      </w:pPr>
    </w:p>
    <w:p w:rsidR="0044663C" w:rsidRPr="0044663C" w:rsidRDefault="0044663C" w:rsidP="0044663C">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Общий объем финансирования подпрограммы в 2022–2035 годах предусмотрен в размере 0,0 тыс. рублей, в том числе:</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Calibri" w:hAnsi="Times New Roman" w:cs="Times New Roman"/>
          <w:sz w:val="16"/>
          <w:szCs w:val="16"/>
        </w:rPr>
        <w:t xml:space="preserve">средства федерального бюджета – 0,0тыс. рублей, </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2022 году – 0,0тыс. рублей;</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2023 году – 0,0тыс. рублей;</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2024 году – 0,0тыс. рублей;</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2025 году – 0,0тыс. рублей;</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этап – 0тыс. рублей;</w:t>
      </w:r>
    </w:p>
    <w:p w:rsidR="0044663C" w:rsidRPr="0044663C" w:rsidRDefault="0044663C" w:rsidP="0044663C">
      <w:pPr>
        <w:widowControl w:val="0"/>
        <w:autoSpaceDE w:val="0"/>
        <w:autoSpaceDN w:val="0"/>
        <w:spacing w:after="0" w:line="228"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3 этап – 0тыс. рублей;</w:t>
      </w:r>
    </w:p>
    <w:p w:rsidR="0044663C" w:rsidRPr="0044663C" w:rsidRDefault="0044663C" w:rsidP="0044663C">
      <w:pPr>
        <w:widowControl w:val="0"/>
        <w:autoSpaceDE w:val="0"/>
        <w:autoSpaceDN w:val="0"/>
        <w:spacing w:after="0" w:line="228"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из них:</w:t>
      </w:r>
    </w:p>
    <w:p w:rsidR="0044663C" w:rsidRPr="0044663C" w:rsidRDefault="0044663C" w:rsidP="0044663C">
      <w:pPr>
        <w:widowControl w:val="0"/>
        <w:autoSpaceDE w:val="0"/>
        <w:autoSpaceDN w:val="0"/>
        <w:spacing w:after="0" w:line="228"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средства республиканского бюджета Чувашской Республики – </w:t>
      </w:r>
      <w:r w:rsidRPr="0044663C">
        <w:rPr>
          <w:rFonts w:ascii="Times New Roman" w:eastAsia="Times New Roman" w:hAnsi="Times New Roman" w:cs="Times New Roman"/>
          <w:sz w:val="16"/>
          <w:szCs w:val="16"/>
        </w:rPr>
        <w:br/>
      </w:r>
      <w:r w:rsidRPr="0044663C">
        <w:rPr>
          <w:rFonts w:ascii="Times New Roman" w:eastAsia="Times New Roman" w:hAnsi="Times New Roman" w:cs="Times New Roman"/>
          <w:sz w:val="16"/>
          <w:szCs w:val="16"/>
        </w:rPr>
        <w:lastRenderedPageBreak/>
        <w:t>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средства бюджета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 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p>
    <w:p w:rsidR="0044663C" w:rsidRPr="0044663C" w:rsidRDefault="0044663C" w:rsidP="0044663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средства внебюджетных источников – 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ind w:firstLine="709"/>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подпрограмме.</w:t>
      </w:r>
    </w:p>
    <w:p w:rsidR="0044663C" w:rsidRPr="0044663C" w:rsidRDefault="0044663C" w:rsidP="0044663C">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w:t>
      </w:r>
    </w:p>
    <w:p w:rsidR="0044663C" w:rsidRPr="0044663C" w:rsidRDefault="0044663C" w:rsidP="0044663C">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p>
    <w:p w:rsidR="0044663C" w:rsidRPr="0044663C" w:rsidRDefault="0044663C" w:rsidP="0044663C">
      <w:pPr>
        <w:spacing w:after="0" w:line="240" w:lineRule="auto"/>
        <w:rPr>
          <w:rFonts w:ascii="Times New Roman" w:eastAsia="Times New Roman" w:hAnsi="Times New Roman" w:cs="Times New Roman"/>
          <w:sz w:val="16"/>
          <w:szCs w:val="16"/>
          <w:lang w:eastAsia="en-US"/>
        </w:rPr>
        <w:sectPr w:rsidR="0044663C" w:rsidRPr="0044663C">
          <w:pgSz w:w="11906" w:h="16838"/>
          <w:pgMar w:top="850" w:right="1134" w:bottom="1701" w:left="1134" w:header="708" w:footer="708" w:gutter="0"/>
          <w:cols w:space="720"/>
        </w:sectPr>
      </w:pPr>
    </w:p>
    <w:p w:rsidR="0044663C" w:rsidRPr="0044663C" w:rsidRDefault="0044663C" w:rsidP="0044663C">
      <w:pPr>
        <w:spacing w:after="0" w:line="240" w:lineRule="auto"/>
        <w:ind w:left="10080"/>
        <w:jc w:val="center"/>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lastRenderedPageBreak/>
        <w:t xml:space="preserve">Приложение </w:t>
      </w:r>
    </w:p>
    <w:p w:rsidR="0044663C" w:rsidRPr="0044663C" w:rsidRDefault="0044663C" w:rsidP="0044663C">
      <w:pPr>
        <w:spacing w:after="0" w:line="240" w:lineRule="auto"/>
        <w:ind w:left="1008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к подпрограмме «Обеспечение экологической безопасности на территории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муниципальной программы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«Развитие потенциала природно-сырье</w:t>
      </w:r>
      <w:r w:rsidRPr="0044663C">
        <w:rPr>
          <w:rFonts w:ascii="Times New Roman" w:eastAsia="Times New Roman" w:hAnsi="Times New Roman" w:cs="Times New Roman"/>
          <w:sz w:val="16"/>
          <w:szCs w:val="16"/>
        </w:rPr>
        <w:softHyphen/>
        <w:t>вых ресурсов и обеспечение экологической безопасности»</w:t>
      </w:r>
    </w:p>
    <w:p w:rsidR="0044663C" w:rsidRPr="0044663C" w:rsidRDefault="0044663C" w:rsidP="0044663C">
      <w:pPr>
        <w:spacing w:after="0" w:line="240" w:lineRule="auto"/>
        <w:rPr>
          <w:rFonts w:ascii="Times New Roman" w:eastAsia="Times New Roman" w:hAnsi="Times New Roman" w:cs="Times New Roman"/>
          <w:sz w:val="16"/>
          <w:szCs w:val="16"/>
        </w:rPr>
      </w:pPr>
    </w:p>
    <w:p w:rsidR="0044663C" w:rsidRPr="0044663C" w:rsidRDefault="0044663C" w:rsidP="0044663C">
      <w:pPr>
        <w:spacing w:after="0" w:line="240" w:lineRule="auto"/>
        <w:rPr>
          <w:rFonts w:ascii="Times New Roman" w:eastAsia="Times New Roman" w:hAnsi="Times New Roman" w:cs="Times New Roman"/>
          <w:sz w:val="16"/>
          <w:szCs w:val="16"/>
        </w:rPr>
      </w:pP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caps/>
          <w:sz w:val="16"/>
          <w:szCs w:val="16"/>
        </w:rPr>
        <w:t>Ресурсное обеспечение</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 xml:space="preserve">реализации подпрограммы «Обеспечение экологической безопасности на территории </w:t>
      </w:r>
      <w:proofErr w:type="spellStart"/>
      <w:r w:rsidRPr="0044663C">
        <w:rPr>
          <w:rFonts w:ascii="Times New Roman" w:eastAsia="Times New Roman" w:hAnsi="Times New Roman" w:cs="Times New Roman"/>
          <w:b/>
          <w:bCs/>
          <w:sz w:val="16"/>
          <w:szCs w:val="16"/>
        </w:rPr>
        <w:t>Шумерлинского</w:t>
      </w:r>
      <w:proofErr w:type="spellEnd"/>
      <w:r w:rsidRPr="0044663C">
        <w:rPr>
          <w:rFonts w:ascii="Times New Roman" w:eastAsia="Times New Roman" w:hAnsi="Times New Roman" w:cs="Times New Roman"/>
          <w:b/>
          <w:bCs/>
          <w:sz w:val="16"/>
          <w:szCs w:val="16"/>
        </w:rPr>
        <w:t xml:space="preserve"> муниципального округа» </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 xml:space="preserve">муниципальной  программы </w:t>
      </w:r>
      <w:proofErr w:type="spellStart"/>
      <w:r w:rsidRPr="0044663C">
        <w:rPr>
          <w:rFonts w:ascii="Times New Roman" w:eastAsia="Times New Roman" w:hAnsi="Times New Roman" w:cs="Times New Roman"/>
          <w:b/>
          <w:bCs/>
          <w:sz w:val="16"/>
          <w:szCs w:val="16"/>
        </w:rPr>
        <w:t>Шумерлинского</w:t>
      </w:r>
      <w:proofErr w:type="spellEnd"/>
      <w:r w:rsidRPr="0044663C">
        <w:rPr>
          <w:rFonts w:ascii="Times New Roman" w:eastAsia="Times New Roman" w:hAnsi="Times New Roman" w:cs="Times New Roman"/>
          <w:b/>
          <w:bCs/>
          <w:sz w:val="16"/>
          <w:szCs w:val="16"/>
        </w:rPr>
        <w:t xml:space="preserve"> муниципального округа «Развитие потенциала природно-сырьевых ресурсов и обеспечение экологической безопасности» за счет всех источников финансирования</w:t>
      </w:r>
    </w:p>
    <w:p w:rsidR="0044663C" w:rsidRPr="0044663C" w:rsidRDefault="0044663C" w:rsidP="0044663C">
      <w:pPr>
        <w:spacing w:after="0" w:line="240" w:lineRule="auto"/>
        <w:rPr>
          <w:rFonts w:ascii="Times New Roman" w:eastAsia="Times New Roman" w:hAnsi="Times New Roman" w:cs="Times New Roman"/>
          <w:sz w:val="16"/>
          <w:szCs w:val="16"/>
        </w:rPr>
      </w:pPr>
    </w:p>
    <w:tbl>
      <w:tblPr>
        <w:tblW w:w="15345" w:type="dxa"/>
        <w:tblInd w:w="-294"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rHeight w:val="184"/>
        </w:trPr>
        <w:tc>
          <w:tcPr>
            <w:tcW w:w="1002" w:type="dxa"/>
            <w:vMerge w:val="restart"/>
            <w:tcBorders>
              <w:top w:val="single" w:sz="4" w:space="0" w:color="auto"/>
              <w:left w:val="nil"/>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Статус</w:t>
            </w:r>
          </w:p>
        </w:tc>
        <w:tc>
          <w:tcPr>
            <w:tcW w:w="1559" w:type="dxa"/>
            <w:vMerge w:val="restart"/>
            <w:tcBorders>
              <w:top w:val="single" w:sz="4" w:space="0" w:color="auto"/>
              <w:left w:val="single" w:sz="4" w:space="0" w:color="auto"/>
              <w:bottom w:val="nil"/>
              <w:right w:val="single" w:sz="4" w:space="0" w:color="auto"/>
            </w:tcBorders>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Наименование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(основного мероприятия, мероприятия)</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tc>
        <w:tc>
          <w:tcPr>
            <w:tcW w:w="1447"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Задача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1326"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Ответственный исполнитель, соисполнители, участники</w:t>
            </w:r>
          </w:p>
        </w:tc>
        <w:tc>
          <w:tcPr>
            <w:tcW w:w="2199" w:type="dxa"/>
            <w:gridSpan w:val="4"/>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Код </w:t>
            </w:r>
            <w:proofErr w:type="gramStart"/>
            <w:r w:rsidRPr="0044663C">
              <w:rPr>
                <w:rFonts w:ascii="Times New Roman" w:eastAsia="Times New Roman" w:hAnsi="Times New Roman" w:cs="Times New Roman"/>
                <w:color w:val="000000"/>
                <w:sz w:val="16"/>
                <w:szCs w:val="16"/>
              </w:rPr>
              <w:t>бюджетной</w:t>
            </w:r>
            <w:proofErr w:type="gramEnd"/>
            <w:r w:rsidRPr="0044663C">
              <w:rPr>
                <w:rFonts w:ascii="Times New Roman" w:eastAsia="Times New Roman" w:hAnsi="Times New Roman" w:cs="Times New Roman"/>
                <w:color w:val="000000"/>
                <w:sz w:val="16"/>
                <w:szCs w:val="16"/>
              </w:rPr>
              <w:t xml:space="preserve"> </w:t>
            </w:r>
          </w:p>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классификации</w:t>
            </w:r>
          </w:p>
        </w:tc>
        <w:tc>
          <w:tcPr>
            <w:tcW w:w="1971"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Источники </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финансирования</w:t>
            </w:r>
          </w:p>
        </w:tc>
        <w:tc>
          <w:tcPr>
            <w:tcW w:w="5835" w:type="dxa"/>
            <w:gridSpan w:val="7"/>
            <w:vMerge w:val="restart"/>
            <w:tcBorders>
              <w:top w:val="single" w:sz="4" w:space="0" w:color="auto"/>
              <w:left w:val="single" w:sz="4" w:space="0" w:color="auto"/>
              <w:bottom w:val="single" w:sz="4" w:space="0" w:color="auto"/>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Расходы по годам, тыс. рублей</w:t>
            </w:r>
          </w:p>
        </w:tc>
      </w:tr>
      <w:tr w:rsidR="0044663C" w:rsidRPr="0044663C" w:rsidTr="0044663C">
        <w:trPr>
          <w:trHeight w:val="184"/>
        </w:trPr>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975" w:type="dxa"/>
            <w:gridSpan w:val="4"/>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1031" w:type="dxa"/>
            <w:gridSpan w:val="7"/>
            <w:vMerge/>
            <w:tcBorders>
              <w:top w:val="single" w:sz="4" w:space="0" w:color="auto"/>
              <w:left w:val="single" w:sz="4" w:space="0" w:color="auto"/>
              <w:bottom w:val="single" w:sz="4" w:space="0" w:color="auto"/>
              <w:right w:val="nil"/>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r>
      <w:tr w:rsidR="0044663C" w:rsidRPr="0044663C" w:rsidTr="0044663C">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главный распорядитель бюджетных средств</w:t>
            </w:r>
          </w:p>
        </w:tc>
        <w:tc>
          <w:tcPr>
            <w:tcW w:w="43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раздел, подраздел</w:t>
            </w:r>
          </w:p>
        </w:tc>
        <w:tc>
          <w:tcPr>
            <w:tcW w:w="94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целевая статья расходов</w:t>
            </w:r>
          </w:p>
        </w:tc>
        <w:tc>
          <w:tcPr>
            <w:tcW w:w="390"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группа (подгруппа) вида расходов</w:t>
            </w: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639"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2022</w:t>
            </w:r>
          </w:p>
        </w:tc>
        <w:tc>
          <w:tcPr>
            <w:tcW w:w="660"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2023</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2024</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2025</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2026–2030</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2031–2035</w:t>
            </w:r>
          </w:p>
        </w:tc>
        <w:tc>
          <w:tcPr>
            <w:tcW w:w="1956" w:type="dxa"/>
            <w:tcBorders>
              <w:top w:val="single" w:sz="4" w:space="0" w:color="auto"/>
              <w:left w:val="single" w:sz="4" w:space="0" w:color="auto"/>
              <w:bottom w:val="nil"/>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примечание</w:t>
            </w:r>
          </w:p>
        </w:tc>
      </w:tr>
    </w:tbl>
    <w:p w:rsidR="0044663C" w:rsidRPr="0044663C" w:rsidRDefault="0044663C" w:rsidP="0044663C">
      <w:pPr>
        <w:widowControl w:val="0"/>
        <w:suppressAutoHyphens/>
        <w:spacing w:after="0" w:line="20" w:lineRule="exact"/>
        <w:rPr>
          <w:rFonts w:ascii="Times New Roman" w:eastAsia="Times New Roman" w:hAnsi="Times New Roman" w:cs="Times New Roman"/>
          <w:sz w:val="16"/>
          <w:szCs w:val="16"/>
        </w:rPr>
      </w:pPr>
    </w:p>
    <w:tbl>
      <w:tblPr>
        <w:tblW w:w="15345" w:type="dxa"/>
        <w:tblInd w:w="-294" w:type="dxa"/>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blHeader/>
        </w:trPr>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w:t>
            </w:r>
          </w:p>
        </w:tc>
        <w:tc>
          <w:tcPr>
            <w:tcW w:w="1447"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3</w:t>
            </w:r>
          </w:p>
        </w:tc>
        <w:tc>
          <w:tcPr>
            <w:tcW w:w="1326"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4</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5</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12</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13</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14</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«Обеспечение экологической без</w:t>
            </w:r>
            <w:r w:rsidRPr="0044663C">
              <w:rPr>
                <w:rFonts w:ascii="Times New Roman" w:eastAsia="Times New Roman" w:hAnsi="Times New Roman" w:cs="Times New Roman"/>
                <w:color w:val="000000"/>
                <w:sz w:val="16"/>
                <w:szCs w:val="16"/>
              </w:rPr>
              <w:softHyphen/>
              <w:t xml:space="preserve">опасности на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снижения негативного воздействия хозяйственной и иной деятельности на окружающую среду;</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формирование экологической культуры</w:t>
            </w:r>
          </w:p>
          <w:p w:rsidR="0044663C" w:rsidRPr="0044663C" w:rsidRDefault="0044663C" w:rsidP="0044663C">
            <w:pPr>
              <w:widowControl w:val="0"/>
              <w:autoSpaceDE w:val="0"/>
              <w:autoSpaceDN w:val="0"/>
              <w:spacing w:after="0" w:line="240" w:lineRule="auto"/>
              <w:ind w:firstLine="363"/>
              <w:rPr>
                <w:rFonts w:ascii="Times New Roman" w:eastAsia="Calibri" w:hAnsi="Times New Roman" w:cs="Times New Roman"/>
                <w:sz w:val="16"/>
                <w:szCs w:val="16"/>
              </w:rPr>
            </w:pP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p>
        </w:tc>
        <w:tc>
          <w:tcPr>
            <w:tcW w:w="1326"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r w:rsidRPr="0044663C">
              <w:rPr>
                <w:rFonts w:ascii="Times New Roman" w:eastAsia="Times New Roman" w:hAnsi="Times New Roman" w:cs="Times New Roman"/>
                <w:color w:val="000000"/>
                <w:sz w:val="16"/>
                <w:szCs w:val="16"/>
              </w:rPr>
              <w:t>,</w:t>
            </w:r>
          </w:p>
          <w:p w:rsidR="0044663C" w:rsidRPr="0044663C" w:rsidRDefault="0044663C" w:rsidP="0044663C">
            <w:pPr>
              <w:spacing w:after="0" w:line="240" w:lineRule="auto"/>
              <w:ind w:left="-28" w:right="-28"/>
              <w:jc w:val="both"/>
              <w:rPr>
                <w:rFonts w:ascii="Times New Roman" w:eastAsia="Times New Roman" w:hAnsi="Times New Roman" w:cs="Times New Roman"/>
                <w:sz w:val="16"/>
                <w:szCs w:val="16"/>
              </w:rPr>
            </w:pPr>
            <w:r w:rsidRPr="0044663C">
              <w:rPr>
                <w:rFonts w:ascii="Times New Roman" w:eastAsia="Times New Roman" w:hAnsi="Times New Roman" w:cs="Times New Roman"/>
                <w:color w:val="000000"/>
                <w:sz w:val="16"/>
                <w:szCs w:val="16"/>
              </w:rPr>
              <w:t>соисполнители, участники-</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отдел образования, спорта и молодежной политики администрации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adjustRightInd w:val="0"/>
              <w:spacing w:after="0" w:line="240" w:lineRule="auto"/>
              <w:jc w:val="both"/>
              <w:rPr>
                <w:rFonts w:ascii="Times New Roman" w:eastAsia="Calibri" w:hAnsi="Times New Roman" w:cs="Calibri"/>
                <w:sz w:val="16"/>
                <w:szCs w:val="16"/>
              </w:rPr>
            </w:pPr>
            <w:r w:rsidRPr="0044663C">
              <w:rPr>
                <w:rFonts w:ascii="Times New Roman" w:eastAsia="Calibri" w:hAnsi="Times New Roman" w:cs="Calibri"/>
                <w:sz w:val="16"/>
                <w:szCs w:val="16"/>
              </w:rPr>
              <w:t xml:space="preserve">сектор культуры и архивного дела </w:t>
            </w:r>
            <w:r w:rsidRPr="0044663C">
              <w:rPr>
                <w:rFonts w:ascii="Times New Roman" w:eastAsia="Calibri" w:hAnsi="Times New Roman" w:cs="Calibri"/>
                <w:sz w:val="16"/>
                <w:szCs w:val="16"/>
              </w:rPr>
              <w:lastRenderedPageBreak/>
              <w:t xml:space="preserve">администрации </w:t>
            </w:r>
            <w:proofErr w:type="spellStart"/>
            <w:r w:rsidRPr="0044663C">
              <w:rPr>
                <w:rFonts w:ascii="Times New Roman" w:eastAsia="Calibri" w:hAnsi="Times New Roman" w:cs="Calibri"/>
                <w:sz w:val="16"/>
                <w:szCs w:val="16"/>
              </w:rPr>
              <w:t>Шумерлинского</w:t>
            </w:r>
            <w:proofErr w:type="spellEnd"/>
            <w:r w:rsidRPr="0044663C">
              <w:rPr>
                <w:rFonts w:ascii="Calibri" w:eastAsia="Calibri" w:hAnsi="Calibri" w:cs="Times New Roman"/>
                <w:sz w:val="16"/>
                <w:szCs w:val="16"/>
                <w:lang w:eastAsia="en-US"/>
              </w:rPr>
              <w:t xml:space="preserve"> </w:t>
            </w:r>
            <w:r w:rsidRPr="0044663C">
              <w:rPr>
                <w:rFonts w:ascii="Times New Roman" w:eastAsia="Calibri" w:hAnsi="Times New Roman" w:cs="Calibri"/>
                <w:sz w:val="16"/>
                <w:szCs w:val="16"/>
              </w:rPr>
              <w:t>муниципального округа;</w:t>
            </w:r>
          </w:p>
          <w:p w:rsidR="0044663C" w:rsidRPr="0044663C" w:rsidRDefault="0044663C" w:rsidP="0044663C">
            <w:pPr>
              <w:widowControl w:val="0"/>
              <w:autoSpaceDE w:val="0"/>
              <w:autoSpaceDN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Ч320000000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b/>
                <w:color w:val="000000"/>
                <w:sz w:val="16"/>
                <w:szCs w:val="16"/>
              </w:rPr>
            </w:pPr>
            <w:r w:rsidRPr="0044663C">
              <w:rPr>
                <w:rFonts w:ascii="Times New Roman" w:eastAsia="Times New Roman" w:hAnsi="Times New Roman" w:cs="Times New Roman"/>
                <w:b/>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5339" w:type="dxa"/>
            <w:gridSpan w:val="16"/>
            <w:tcBorders>
              <w:top w:val="single" w:sz="4" w:space="0" w:color="auto"/>
              <w:left w:val="nil"/>
              <w:bottom w:val="single" w:sz="4" w:space="0" w:color="auto"/>
              <w:right w:val="nil"/>
            </w:tcBorders>
          </w:tcPr>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r w:rsidRPr="0044663C">
              <w:rPr>
                <w:rFonts w:ascii="Times New Roman" w:eastAsia="Times New Roman" w:hAnsi="Times New Roman" w:cs="Times New Roman"/>
                <w:b/>
                <w:bCs/>
                <w:color w:val="000000"/>
                <w:sz w:val="16"/>
                <w:szCs w:val="16"/>
              </w:rPr>
              <w:t>Цель «Повышение уровня экологической безопасности и улучшение состояния окружающей среды»</w:t>
            </w: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снижение негативного воздействия хозяйственной и иной деятельности на окружающую среду</w:t>
            </w:r>
          </w:p>
        </w:tc>
        <w:tc>
          <w:tcPr>
            <w:tcW w:w="1326"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Ч320100000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повышение уровня экологической безопасности и улучшение состояния окружающей природной среды;%</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30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45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447"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326"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9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390"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1971"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639"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60"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Основное мероприятие</w:t>
            </w:r>
            <w:proofErr w:type="gramStart"/>
            <w:r w:rsidRPr="0044663C">
              <w:rPr>
                <w:rFonts w:ascii="Times New Roman" w:eastAsia="Times New Roman" w:hAnsi="Times New Roman" w:cs="Times New Roman"/>
                <w:color w:val="000000"/>
                <w:sz w:val="16"/>
                <w:szCs w:val="16"/>
              </w:rPr>
              <w:t>2</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Мероприятия, направленные на формирование экологической культуры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формирование экологической культуры</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среду</w:t>
            </w:r>
          </w:p>
        </w:tc>
        <w:tc>
          <w:tcPr>
            <w:tcW w:w="1326"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lastRenderedPageBreak/>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Ч320400000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w:t>
            </w:r>
            <w:proofErr w:type="gramStart"/>
            <w:r w:rsidRPr="0044663C">
              <w:rPr>
                <w:rFonts w:ascii="Times New Roman" w:eastAsia="Times New Roman" w:hAnsi="Times New Roman" w:cs="Times New Roman"/>
                <w:color w:val="000000"/>
                <w:sz w:val="16"/>
                <w:szCs w:val="16"/>
              </w:rPr>
              <w:t>2</w:t>
            </w:r>
            <w:proofErr w:type="gramEnd"/>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формирование экологической культуры путем проведения бесед, лекций, мероприятий, акций, ед.</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16</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16</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18</w:t>
            </w:r>
          </w:p>
        </w:tc>
        <w:tc>
          <w:tcPr>
            <w:tcW w:w="1956" w:type="dxa"/>
            <w:tcBorders>
              <w:top w:val="single" w:sz="4" w:space="0" w:color="auto"/>
              <w:left w:val="nil"/>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bl>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44663C" w:rsidRPr="0044663C" w:rsidRDefault="0044663C" w:rsidP="0044663C">
      <w:pPr>
        <w:tabs>
          <w:tab w:val="right" w:pos="14287"/>
        </w:tabs>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_________________</w:t>
      </w:r>
      <w:r w:rsidRPr="0044663C">
        <w:rPr>
          <w:rFonts w:ascii="Times New Roman" w:eastAsia="Times New Roman" w:hAnsi="Times New Roman" w:cs="Times New Roman"/>
          <w:sz w:val="16"/>
          <w:szCs w:val="16"/>
          <w:lang w:eastAsia="en-US"/>
        </w:rPr>
        <w:tab/>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b/>
          <w:sz w:val="16"/>
          <w:szCs w:val="16"/>
        </w:rPr>
      </w:pPr>
      <w:r w:rsidRPr="0044663C">
        <w:rPr>
          <w:rFonts w:ascii="Times New Roman" w:eastAsia="Times New Roman" w:hAnsi="Times New Roman" w:cs="Times New Roman"/>
          <w:sz w:val="16"/>
          <w:szCs w:val="16"/>
          <w:lang w:eastAsia="en-US"/>
        </w:rPr>
        <w:t>** Приводятся значения целевых индикаторов и показателей в 2030 и 2035 годах соответственно.</w:t>
      </w:r>
    </w:p>
    <w:p w:rsidR="0044663C" w:rsidRPr="0044663C" w:rsidRDefault="0044663C" w:rsidP="0044663C">
      <w:pPr>
        <w:spacing w:after="0" w:line="240" w:lineRule="auto"/>
        <w:jc w:val="center"/>
        <w:rPr>
          <w:rFonts w:ascii="Times New Roman" w:eastAsia="Calibri" w:hAnsi="Times New Roman" w:cs="Times New Roman"/>
          <w:b/>
          <w:sz w:val="16"/>
          <w:szCs w:val="16"/>
        </w:r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p>
    <w:p w:rsidR="0044663C" w:rsidRPr="0044663C" w:rsidRDefault="0044663C" w:rsidP="0044663C">
      <w:pPr>
        <w:spacing w:after="0" w:line="240" w:lineRule="auto"/>
        <w:rPr>
          <w:rFonts w:ascii="Times New Roman" w:eastAsia="Calibri" w:hAnsi="Times New Roman" w:cs="Times New Roman"/>
          <w:sz w:val="16"/>
          <w:szCs w:val="16"/>
          <w:lang w:eastAsia="en-US"/>
        </w:rPr>
        <w:sectPr w:rsidR="0044663C" w:rsidRPr="0044663C">
          <w:pgSz w:w="16838" w:h="11906" w:orient="landscape"/>
          <w:pgMar w:top="1134" w:right="850" w:bottom="1134" w:left="1701" w:header="708" w:footer="708" w:gutter="0"/>
          <w:cols w:space="720"/>
        </w:sect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Приложение № 4</w:t>
      </w:r>
    </w:p>
    <w:p w:rsidR="0044663C" w:rsidRPr="0044663C" w:rsidRDefault="0044663C" w:rsidP="0044663C">
      <w:pPr>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p>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b/>
          <w:sz w:val="16"/>
          <w:szCs w:val="16"/>
          <w:lang w:eastAsia="en-US"/>
        </w:rPr>
        <w:t>ПОДПРОГРАММА</w:t>
      </w: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Times New Roman" w:hAnsi="Times New Roman" w:cs="Times New Roman"/>
          <w:b/>
          <w:sz w:val="16"/>
          <w:szCs w:val="16"/>
        </w:rPr>
        <w:t xml:space="preserve">«Биологическое разнообразие </w:t>
      </w:r>
      <w:proofErr w:type="spellStart"/>
      <w:r w:rsidRPr="0044663C">
        <w:rPr>
          <w:rFonts w:ascii="Times New Roman" w:eastAsia="Times New Roman" w:hAnsi="Times New Roman" w:cs="Times New Roman"/>
          <w:b/>
          <w:sz w:val="16"/>
          <w:szCs w:val="16"/>
        </w:rPr>
        <w:t>Шумерлинского</w:t>
      </w:r>
      <w:proofErr w:type="spellEnd"/>
      <w:r w:rsidRPr="0044663C">
        <w:rPr>
          <w:rFonts w:ascii="Times New Roman" w:eastAsia="Times New Roman" w:hAnsi="Times New Roman" w:cs="Times New Roman"/>
          <w:b/>
          <w:sz w:val="16"/>
          <w:szCs w:val="16"/>
        </w:rPr>
        <w:t xml:space="preserve"> муниципального округа»</w:t>
      </w:r>
      <w:r w:rsidRPr="0044663C">
        <w:rPr>
          <w:rFonts w:ascii="Times New Roman" w:eastAsia="Calibri" w:hAnsi="Times New Roman" w:cs="Times New Roman"/>
          <w:b/>
          <w:sz w:val="16"/>
          <w:szCs w:val="16"/>
        </w:rPr>
        <w:t xml:space="preserve"> </w:t>
      </w: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 xml:space="preserve">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Calibri" w:hAnsi="Times New Roman" w:cs="Times New Roman"/>
          <w:b/>
          <w:sz w:val="16"/>
          <w:szCs w:val="16"/>
        </w:rPr>
      </w:pPr>
    </w:p>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Паспорт подпрограммы</w:t>
      </w: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Ответственный исполнитель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Соисполнители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Цель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сохранение биологического разнообразия;</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Задачи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сохранение и развитие особо охраняемых природных территорий регионального значения;</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создание условий для обеспечения охраны объектов животного мира, экотуризма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Целевые индикаторы и показатели подпрограммы</w:t>
            </w:r>
          </w:p>
        </w:tc>
        <w:tc>
          <w:tcPr>
            <w:tcW w:w="5670" w:type="dxa"/>
            <w:hideMark/>
          </w:tcPr>
          <w:p w:rsidR="0044663C" w:rsidRPr="0044663C" w:rsidRDefault="0044663C" w:rsidP="0044663C">
            <w:pPr>
              <w:autoSpaceDE w:val="0"/>
              <w:autoSpaceDN w:val="0"/>
              <w:spacing w:after="0" w:line="244" w:lineRule="auto"/>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достижение к 2036 году следующих целевых индикаторов и показателей:</w:t>
            </w:r>
          </w:p>
          <w:p w:rsidR="0044663C" w:rsidRPr="0044663C" w:rsidRDefault="0044663C" w:rsidP="0044663C">
            <w:pPr>
              <w:autoSpaceDE w:val="0"/>
              <w:autoSpaceDN w:val="0"/>
              <w:spacing w:after="0" w:line="244" w:lineRule="auto"/>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доля площади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занятой особо охраняемыми природными территориями в общей площади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- 6,3 %;</w:t>
            </w:r>
          </w:p>
          <w:p w:rsidR="0044663C" w:rsidRPr="0044663C" w:rsidRDefault="0044663C" w:rsidP="0044663C">
            <w:pPr>
              <w:autoSpaceDE w:val="0"/>
              <w:autoSpaceDN w:val="0"/>
              <w:spacing w:after="0" w:line="244" w:lineRule="auto"/>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создание туристических  </w:t>
            </w:r>
            <w:proofErr w:type="spellStart"/>
            <w:r w:rsidRPr="0044663C">
              <w:rPr>
                <w:rFonts w:ascii="Times New Roman" w:eastAsia="Times New Roman" w:hAnsi="Times New Roman" w:cs="Times New Roman"/>
                <w:color w:val="000000"/>
                <w:sz w:val="16"/>
                <w:szCs w:val="16"/>
              </w:rPr>
              <w:t>экокластеров</w:t>
            </w:r>
            <w:proofErr w:type="spellEnd"/>
            <w:r w:rsidRPr="0044663C">
              <w:rPr>
                <w:rFonts w:ascii="Times New Roman" w:eastAsia="Times New Roman" w:hAnsi="Times New Roman" w:cs="Times New Roman"/>
                <w:color w:val="000000"/>
                <w:sz w:val="16"/>
                <w:szCs w:val="16"/>
              </w:rPr>
              <w:t xml:space="preserve"> для привлечения дополнительных инвестиций в развитие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1 ед.</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Этапы и сроки реализации подпрограммы</w:t>
            </w:r>
          </w:p>
        </w:tc>
        <w:tc>
          <w:tcPr>
            <w:tcW w:w="5670"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1 этап – 2022 - 2025 годы; </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2026 – 2030 годы;</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2031 - 2035 годы</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Объемы финансирования подпрограммы  с разбивкой по годам реализации 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подпрограммы составляет 158,6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–70,0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88,6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из них:</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федерального бюджета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республиканского бюджета Чувашской Республики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средства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 158,6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70,0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3 этап –88,6 тыс. рублей; </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внебюджетных источников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Ожидаемые результаты реализации муниципальной программы</w:t>
            </w:r>
          </w:p>
        </w:tc>
        <w:tc>
          <w:tcPr>
            <w:tcW w:w="5670" w:type="dxa"/>
          </w:tcPr>
          <w:p w:rsidR="0044663C" w:rsidRPr="0044663C" w:rsidRDefault="0044663C" w:rsidP="0044663C">
            <w:pPr>
              <w:widowControl w:val="0"/>
              <w:autoSpaceDE w:val="0"/>
              <w:autoSpaceDN w:val="0"/>
              <w:spacing w:after="0" w:line="228"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содействие в повышение численности ценных видов охотничьих ресурсов, редких и находящихся под угрозой исчезновения объектов животного и растительного мира;</w:t>
            </w:r>
          </w:p>
          <w:p w:rsidR="0044663C" w:rsidRPr="0044663C" w:rsidRDefault="0044663C" w:rsidP="0044663C">
            <w:pPr>
              <w:widowControl w:val="0"/>
              <w:autoSpaceDE w:val="0"/>
              <w:autoSpaceDN w:val="0"/>
              <w:spacing w:after="0" w:line="228"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увеличение площади особо охраняемых природных территорий местного значения и обеспечение соблюдения режима их особой охраны;</w:t>
            </w:r>
          </w:p>
          <w:p w:rsidR="0044663C" w:rsidRPr="0044663C" w:rsidRDefault="0044663C" w:rsidP="0044663C">
            <w:pPr>
              <w:widowControl w:val="0"/>
              <w:autoSpaceDE w:val="0"/>
              <w:autoSpaceDN w:val="0"/>
              <w:spacing w:after="0" w:line="228"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развитие экотуризма.</w:t>
            </w:r>
          </w:p>
          <w:p w:rsidR="0044663C" w:rsidRPr="0044663C" w:rsidRDefault="0044663C" w:rsidP="0044663C">
            <w:pPr>
              <w:widowControl w:val="0"/>
              <w:autoSpaceDE w:val="0"/>
              <w:autoSpaceDN w:val="0"/>
              <w:spacing w:after="0" w:line="228" w:lineRule="auto"/>
              <w:jc w:val="both"/>
              <w:rPr>
                <w:rFonts w:ascii="Times New Roman" w:eastAsia="Times New Roman" w:hAnsi="Times New Roman" w:cs="Times New Roman"/>
                <w:sz w:val="16"/>
                <w:szCs w:val="16"/>
              </w:rPr>
            </w:pPr>
          </w:p>
        </w:tc>
      </w:tr>
    </w:tbl>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 Приоритеты и цели подпрограммы, о</w:t>
      </w:r>
      <w:r w:rsidRPr="0044663C">
        <w:rPr>
          <w:rFonts w:ascii="Times New Roman" w:eastAsia="Times New Roman" w:hAnsi="Times New Roman" w:cs="Times New Roman"/>
          <w:b/>
          <w:sz w:val="16"/>
          <w:szCs w:val="16"/>
          <w:lang w:eastAsia="en-US"/>
        </w:rPr>
        <w:t xml:space="preserve">бщая характеристика </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участия в реализации подпрограммы</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Одним из приоритетов подпрограммы является обеспечение сохранения видового разнообразия в естественной среде обитания. </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Социально-экономическая эффективность подпрограммы выражается в обеспечении благоприятной окружающей среды на территории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повышении привлекательности в сферах туризма.</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Основными целями подпрограммы являются:</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сохранение биологического разнообразия.</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Достижению поставленной в подпрограмме цели способствует решение следующих задач:</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сохранение и развитие особо охраняемых природных территорий регионального значения;</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участие в создании  условий для обеспечения охраны объектов животного мира;</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обеспечение и поддержание видового баланса охотничьих ресурсов. </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Наша задача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 обитающих на территории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 и мерах по сохранению их численности.</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II. П</w:t>
      </w:r>
      <w:r w:rsidRPr="0044663C">
        <w:rPr>
          <w:rFonts w:ascii="Times New Roman" w:eastAsia="Times New Roman" w:hAnsi="Times New Roman" w:cs="Times New Roman"/>
          <w:b/>
          <w:sz w:val="16"/>
          <w:szCs w:val="16"/>
          <w:lang w:eastAsia="en-US"/>
        </w:rPr>
        <w:t xml:space="preserve">еречень и сведения о целевых индикаторах и показателях </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подпрограммы с расшифровкой плановых значений по годам ее реализации</w:t>
      </w:r>
    </w:p>
    <w:p w:rsidR="0044663C" w:rsidRPr="0044663C" w:rsidRDefault="0044663C" w:rsidP="0044663C">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p>
    <w:p w:rsidR="0044663C" w:rsidRPr="0044663C" w:rsidRDefault="0044663C" w:rsidP="0044663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Целевыми индикаторами и показателями подпрограммы к 2036 году  являются:</w:t>
      </w:r>
    </w:p>
    <w:p w:rsidR="0044663C" w:rsidRPr="0044663C" w:rsidRDefault="0044663C" w:rsidP="0044663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доля площади территории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занятой особо охраняемыми природными территориями в общей площади территории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- 6,3 %;</w:t>
      </w:r>
    </w:p>
    <w:p w:rsidR="0044663C" w:rsidRPr="0044663C" w:rsidRDefault="0044663C" w:rsidP="0044663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создание туристических  </w:t>
      </w:r>
      <w:proofErr w:type="spellStart"/>
      <w:r w:rsidRPr="0044663C">
        <w:rPr>
          <w:rFonts w:ascii="Times New Roman" w:eastAsia="Times New Roman" w:hAnsi="Times New Roman" w:cs="Times New Roman"/>
          <w:sz w:val="16"/>
          <w:szCs w:val="16"/>
        </w:rPr>
        <w:t>экокластеров</w:t>
      </w:r>
      <w:proofErr w:type="spellEnd"/>
      <w:r w:rsidRPr="0044663C">
        <w:rPr>
          <w:rFonts w:ascii="Times New Roman" w:eastAsia="Times New Roman" w:hAnsi="Times New Roman" w:cs="Times New Roman"/>
          <w:sz w:val="16"/>
          <w:szCs w:val="16"/>
        </w:rPr>
        <w:t xml:space="preserve"> для привлечения дополнительных инвестиций в развитие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1 ед.</w:t>
      </w:r>
    </w:p>
    <w:p w:rsidR="0044663C" w:rsidRPr="0044663C" w:rsidRDefault="0044663C" w:rsidP="0044663C">
      <w:pPr>
        <w:widowControl w:val="0"/>
        <w:autoSpaceDE w:val="0"/>
        <w:autoSpaceDN w:val="0"/>
        <w:spacing w:after="0" w:line="244" w:lineRule="auto"/>
        <w:ind w:firstLine="709"/>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Это обеспечит </w:t>
      </w:r>
      <w:r w:rsidRPr="0044663C">
        <w:rPr>
          <w:rFonts w:ascii="Times New Roman" w:eastAsia="Calibri" w:hAnsi="Times New Roman" w:cs="Times New Roman"/>
          <w:sz w:val="16"/>
          <w:szCs w:val="16"/>
        </w:rPr>
        <w:t>положительную динамику состояния популяций редких и находящихся под угрозой исчезновения объектов животного и растительного мира</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rPr>
        <w:t>Раздел III.</w:t>
      </w:r>
      <w:r w:rsidRPr="0044663C">
        <w:rPr>
          <w:rFonts w:ascii="Times New Roman" w:eastAsia="Times New Roman" w:hAnsi="Times New Roman" w:cs="Times New Roman"/>
          <w:b/>
          <w:sz w:val="16"/>
          <w:szCs w:val="16"/>
          <w:lang w:eastAsia="en-US"/>
        </w:rPr>
        <w:t xml:space="preserve"> Характеристики основных мероприятий, мероприятий </w:t>
      </w:r>
    </w:p>
    <w:p w:rsidR="0044663C" w:rsidRPr="0044663C" w:rsidRDefault="0044663C" w:rsidP="0044663C">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44663C">
        <w:rPr>
          <w:rFonts w:ascii="Times New Roman" w:eastAsia="Times New Roman" w:hAnsi="Times New Roman" w:cs="Times New Roman"/>
          <w:b/>
          <w:sz w:val="16"/>
          <w:szCs w:val="16"/>
          <w:lang w:eastAsia="en-US"/>
        </w:rPr>
        <w:t>подпрограммы с указанием сроков и этапов их реализации</w:t>
      </w: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Подпрограмма предусматривает реализацию пяти основных мероприятий, которые позволят обеспечить достижение целевых индикаторов и показателей эффективности подпрограммы:</w:t>
      </w:r>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proofErr w:type="gramStart"/>
      <w:r w:rsidRPr="0044663C">
        <w:rPr>
          <w:rFonts w:ascii="Times New Roman" w:eastAsia="Times New Roman" w:hAnsi="Times New Roman" w:cs="Times New Roman"/>
          <w:b/>
          <w:sz w:val="16"/>
          <w:szCs w:val="16"/>
        </w:rPr>
        <w:t>Основное мероприятие 1</w:t>
      </w:r>
      <w:r w:rsidRPr="0044663C">
        <w:rPr>
          <w:rFonts w:ascii="Times New Roman" w:eastAsia="Times New Roman" w:hAnsi="Times New Roman" w:cs="Times New Roman"/>
          <w:sz w:val="16"/>
          <w:szCs w:val="16"/>
        </w:rPr>
        <w:t xml:space="preserve"> «Функционирование и развитие системы особо охраняемых природных территорий, сохранение биоразнообразия и объектов животного мира» позволит увеличить площадь особо охраняемых природных территорий местного значения и обеспечить соблюдение режима их особой охраны, установить контроль за состоянием редких и находящихся под угрозой исчезновения объектов животного и растительного мира, обитающих на особо охраняемых природных территориях местного значения.</w:t>
      </w:r>
      <w:proofErr w:type="gramEnd"/>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r w:rsidRPr="0044663C">
        <w:rPr>
          <w:rFonts w:ascii="Times New Roman" w:eastAsia="Times New Roman" w:hAnsi="Times New Roman" w:cs="Times New Roman"/>
          <w:b/>
          <w:sz w:val="16"/>
          <w:szCs w:val="16"/>
        </w:rPr>
        <w:t>Основное мероприятие 2</w:t>
      </w:r>
      <w:r w:rsidRPr="0044663C">
        <w:rPr>
          <w:rFonts w:ascii="Times New Roman" w:eastAsia="Times New Roman" w:hAnsi="Times New Roman" w:cs="Times New Roman"/>
          <w:sz w:val="16"/>
          <w:szCs w:val="16"/>
        </w:rPr>
        <w:t xml:space="preserve"> «Реализация мероприятий по сохранению биологического разнообразия и развитию экологического туризма" обеспечит выполнение мероприятий по сохранению биологического разнообразия и развитию экологического туризма.</w:t>
      </w:r>
    </w:p>
    <w:p w:rsidR="0044663C" w:rsidRPr="0044663C" w:rsidRDefault="0044663C" w:rsidP="0044663C">
      <w:pPr>
        <w:widowControl w:val="0"/>
        <w:autoSpaceDE w:val="0"/>
        <w:autoSpaceDN w:val="0"/>
        <w:spacing w:after="0" w:line="240" w:lineRule="auto"/>
        <w:ind w:firstLine="567"/>
        <w:jc w:val="both"/>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4" w:lineRule="auto"/>
        <w:jc w:val="center"/>
        <w:rPr>
          <w:rFonts w:ascii="Times New Roman" w:eastAsia="Times New Roman" w:hAnsi="Times New Roman" w:cs="Times New Roman"/>
          <w:b/>
          <w:sz w:val="16"/>
          <w:szCs w:val="16"/>
        </w:rPr>
      </w:pPr>
      <w:r w:rsidRPr="0044663C">
        <w:rPr>
          <w:rFonts w:ascii="Times New Roman" w:eastAsia="Times New Roman" w:hAnsi="Times New Roman" w:cs="Times New Roman"/>
          <w:b/>
          <w:sz w:val="16"/>
          <w:szCs w:val="16"/>
        </w:rPr>
        <w:t xml:space="preserve">Раздел IV. Обоснование объема финансовых ресурсов, </w:t>
      </w:r>
    </w:p>
    <w:p w:rsidR="0044663C" w:rsidRPr="0044663C" w:rsidRDefault="0044663C" w:rsidP="0044663C">
      <w:pPr>
        <w:widowControl w:val="0"/>
        <w:autoSpaceDE w:val="0"/>
        <w:autoSpaceDN w:val="0"/>
        <w:spacing w:after="0" w:line="244" w:lineRule="auto"/>
        <w:jc w:val="center"/>
        <w:rPr>
          <w:rFonts w:ascii="Times New Roman" w:eastAsia="Times New Roman" w:hAnsi="Times New Roman" w:cs="Times New Roman"/>
          <w:b/>
          <w:sz w:val="16"/>
          <w:szCs w:val="16"/>
        </w:rPr>
      </w:pPr>
      <w:proofErr w:type="gramStart"/>
      <w:r w:rsidRPr="0044663C">
        <w:rPr>
          <w:rFonts w:ascii="Times New Roman" w:eastAsia="Times New Roman" w:hAnsi="Times New Roman" w:cs="Times New Roman"/>
          <w:b/>
          <w:sz w:val="16"/>
          <w:szCs w:val="16"/>
        </w:rPr>
        <w:t>необходимых</w:t>
      </w:r>
      <w:proofErr w:type="gramEnd"/>
      <w:r w:rsidRPr="0044663C">
        <w:rPr>
          <w:rFonts w:ascii="Times New Roman" w:eastAsia="Times New Roman" w:hAnsi="Times New Roman" w:cs="Times New Roman"/>
          <w:b/>
          <w:sz w:val="16"/>
          <w:szCs w:val="16"/>
        </w:rPr>
        <w:t xml:space="preserve"> для реализации подпрограммы </w:t>
      </w:r>
    </w:p>
    <w:tbl>
      <w:tblPr>
        <w:tblW w:w="10200" w:type="dxa"/>
        <w:tblInd w:w="62" w:type="dxa"/>
        <w:tblLayout w:type="fixed"/>
        <w:tblCellMar>
          <w:top w:w="102" w:type="dxa"/>
          <w:left w:w="62" w:type="dxa"/>
          <w:bottom w:w="102" w:type="dxa"/>
          <w:right w:w="62" w:type="dxa"/>
        </w:tblCellMar>
        <w:tblLook w:val="00A0" w:firstRow="1" w:lastRow="0" w:firstColumn="1" w:lastColumn="0" w:noHBand="0" w:noVBand="0"/>
      </w:tblPr>
      <w:tblGrid>
        <w:gridCol w:w="10200"/>
      </w:tblGrid>
      <w:tr w:rsidR="0044663C" w:rsidRPr="0044663C" w:rsidTr="0044663C">
        <w:tc>
          <w:tcPr>
            <w:tcW w:w="10206" w:type="dxa"/>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подпрограммы составляет 158,6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–70,0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88,6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из них:</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федерального бюджета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республиканского бюджета Чувашской Республики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средства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–158,6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70,0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88,6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внебюджетных источников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tc>
      </w:tr>
    </w:tbl>
    <w:p w:rsidR="0044663C" w:rsidRPr="0044663C" w:rsidRDefault="0044663C" w:rsidP="0044663C">
      <w:pPr>
        <w:widowControl w:val="0"/>
        <w:autoSpaceDE w:val="0"/>
        <w:autoSpaceDN w:val="0"/>
        <w:spacing w:after="0" w:line="244" w:lineRule="auto"/>
        <w:ind w:firstLine="709"/>
        <w:jc w:val="center"/>
        <w:rPr>
          <w:rFonts w:ascii="Times New Roman" w:eastAsia="Times New Roman" w:hAnsi="Times New Roman" w:cs="Times New Roman"/>
          <w:sz w:val="16"/>
          <w:szCs w:val="16"/>
        </w:rPr>
      </w:pPr>
    </w:p>
    <w:p w:rsidR="0044663C" w:rsidRPr="0044663C" w:rsidRDefault="0044663C" w:rsidP="0044663C">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подпрограмме.</w:t>
      </w:r>
    </w:p>
    <w:p w:rsidR="0044663C" w:rsidRPr="0044663C" w:rsidRDefault="0044663C" w:rsidP="0044663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44663C">
        <w:rPr>
          <w:rFonts w:ascii="Times New Roman" w:eastAsia="Times New Roman" w:hAnsi="Times New Roman" w:cs="Times New Roman"/>
          <w:sz w:val="16"/>
          <w:szCs w:val="16"/>
          <w:lang w:eastAsia="en-US"/>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w:t>
      </w:r>
      <w:proofErr w:type="spellStart"/>
      <w:r w:rsidRPr="0044663C">
        <w:rPr>
          <w:rFonts w:ascii="Times New Roman" w:eastAsia="Times New Roman" w:hAnsi="Times New Roman" w:cs="Times New Roman"/>
          <w:sz w:val="16"/>
          <w:szCs w:val="16"/>
          <w:lang w:eastAsia="en-US"/>
        </w:rPr>
        <w:t>Шумерлинского</w:t>
      </w:r>
      <w:proofErr w:type="spellEnd"/>
      <w:r w:rsidRPr="0044663C">
        <w:rPr>
          <w:rFonts w:ascii="Times New Roman" w:eastAsia="Times New Roman" w:hAnsi="Times New Roman" w:cs="Times New Roman"/>
          <w:sz w:val="16"/>
          <w:szCs w:val="16"/>
          <w:lang w:eastAsia="en-US"/>
        </w:rPr>
        <w:t xml:space="preserve"> муниципального округа.</w:t>
      </w:r>
    </w:p>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pgSz w:w="11906" w:h="16838"/>
          <w:pgMar w:top="850" w:right="1134" w:bottom="1701" w:left="1134" w:header="708" w:footer="708" w:gutter="0"/>
          <w:cols w:space="720"/>
        </w:sectPr>
      </w:pPr>
    </w:p>
    <w:p w:rsidR="0044663C" w:rsidRPr="0044663C" w:rsidRDefault="0044663C" w:rsidP="0044663C">
      <w:pPr>
        <w:spacing w:after="0" w:line="240" w:lineRule="auto"/>
        <w:ind w:left="10080"/>
        <w:jc w:val="center"/>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lastRenderedPageBreak/>
        <w:t xml:space="preserve">Приложение </w:t>
      </w:r>
    </w:p>
    <w:p w:rsidR="0044663C" w:rsidRPr="0044663C" w:rsidRDefault="0044663C" w:rsidP="0044663C">
      <w:pPr>
        <w:spacing w:after="0" w:line="240" w:lineRule="auto"/>
        <w:ind w:left="1008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к подпрограмме «Биологическое разнообразие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муниципальной  программы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Times New Roman" w:hAnsi="Times New Roman" w:cs="Times New Roman"/>
          <w:sz w:val="16"/>
          <w:szCs w:val="16"/>
        </w:rPr>
      </w:pP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caps/>
          <w:sz w:val="16"/>
          <w:szCs w:val="16"/>
        </w:rPr>
        <w:t>Ресурсное обеспечение</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 xml:space="preserve">реализации подпрограммы «Биологическое разнообразие </w:t>
      </w:r>
      <w:proofErr w:type="spellStart"/>
      <w:r w:rsidRPr="0044663C">
        <w:rPr>
          <w:rFonts w:ascii="Times New Roman" w:eastAsia="Times New Roman" w:hAnsi="Times New Roman" w:cs="Times New Roman"/>
          <w:b/>
          <w:bCs/>
          <w:sz w:val="16"/>
          <w:szCs w:val="16"/>
        </w:rPr>
        <w:t>Шумерлинского</w:t>
      </w:r>
      <w:proofErr w:type="spellEnd"/>
      <w:r w:rsidRPr="0044663C">
        <w:rPr>
          <w:rFonts w:ascii="Times New Roman" w:eastAsia="Times New Roman" w:hAnsi="Times New Roman" w:cs="Times New Roman"/>
          <w:b/>
          <w:bCs/>
          <w:sz w:val="16"/>
          <w:szCs w:val="16"/>
        </w:rPr>
        <w:t xml:space="preserve"> муниципального округа» муниципальной программы </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proofErr w:type="spellStart"/>
      <w:r w:rsidRPr="0044663C">
        <w:rPr>
          <w:rFonts w:ascii="Times New Roman" w:eastAsia="Times New Roman" w:hAnsi="Times New Roman" w:cs="Times New Roman"/>
          <w:b/>
          <w:bCs/>
          <w:sz w:val="16"/>
          <w:szCs w:val="16"/>
        </w:rPr>
        <w:t>Шумерлинского</w:t>
      </w:r>
      <w:proofErr w:type="spellEnd"/>
      <w:r w:rsidRPr="0044663C">
        <w:rPr>
          <w:rFonts w:ascii="Times New Roman" w:eastAsia="Times New Roman" w:hAnsi="Times New Roman" w:cs="Times New Roman"/>
          <w:b/>
          <w:bCs/>
          <w:sz w:val="16"/>
          <w:szCs w:val="16"/>
        </w:rPr>
        <w:t xml:space="preserve"> муниципального округа «Развитие потенциала природно-сырьевых ресурсов и обеспечение экологической безопасности» за счет всех источников финансирования</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
    <w:tbl>
      <w:tblPr>
        <w:tblW w:w="15345" w:type="dxa"/>
        <w:tblInd w:w="-294"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rHeight w:val="184"/>
        </w:trPr>
        <w:tc>
          <w:tcPr>
            <w:tcW w:w="1002" w:type="dxa"/>
            <w:vMerge w:val="restart"/>
            <w:tcBorders>
              <w:top w:val="single" w:sz="4" w:space="0" w:color="auto"/>
              <w:left w:val="nil"/>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Статус</w:t>
            </w:r>
          </w:p>
        </w:tc>
        <w:tc>
          <w:tcPr>
            <w:tcW w:w="1559" w:type="dxa"/>
            <w:vMerge w:val="restart"/>
            <w:tcBorders>
              <w:top w:val="single" w:sz="4" w:space="0" w:color="auto"/>
              <w:left w:val="single" w:sz="4" w:space="0" w:color="auto"/>
              <w:bottom w:val="nil"/>
              <w:right w:val="single" w:sz="4" w:space="0" w:color="auto"/>
            </w:tcBorders>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Наименование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(основного мероприятия, мероприятия)</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tc>
        <w:tc>
          <w:tcPr>
            <w:tcW w:w="1447"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Задача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1326"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Ответственный исполнитель, соисполнители, участники</w:t>
            </w:r>
          </w:p>
        </w:tc>
        <w:tc>
          <w:tcPr>
            <w:tcW w:w="2199" w:type="dxa"/>
            <w:gridSpan w:val="4"/>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Код </w:t>
            </w:r>
            <w:proofErr w:type="gramStart"/>
            <w:r w:rsidRPr="0044663C">
              <w:rPr>
                <w:rFonts w:ascii="Times New Roman" w:eastAsia="Times New Roman" w:hAnsi="Times New Roman" w:cs="Times New Roman"/>
                <w:color w:val="000000"/>
                <w:sz w:val="16"/>
                <w:szCs w:val="16"/>
              </w:rPr>
              <w:t>бюджетной</w:t>
            </w:r>
            <w:proofErr w:type="gramEnd"/>
            <w:r w:rsidRPr="0044663C">
              <w:rPr>
                <w:rFonts w:ascii="Times New Roman" w:eastAsia="Times New Roman" w:hAnsi="Times New Roman" w:cs="Times New Roman"/>
                <w:color w:val="000000"/>
                <w:sz w:val="16"/>
                <w:szCs w:val="16"/>
              </w:rPr>
              <w:t xml:space="preserve"> </w:t>
            </w:r>
          </w:p>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классификации</w:t>
            </w:r>
          </w:p>
        </w:tc>
        <w:tc>
          <w:tcPr>
            <w:tcW w:w="1971"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Источники </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финансирования</w:t>
            </w:r>
          </w:p>
        </w:tc>
        <w:tc>
          <w:tcPr>
            <w:tcW w:w="5835" w:type="dxa"/>
            <w:gridSpan w:val="7"/>
            <w:vMerge w:val="restart"/>
            <w:tcBorders>
              <w:top w:val="single" w:sz="4" w:space="0" w:color="auto"/>
              <w:left w:val="single" w:sz="4" w:space="0" w:color="auto"/>
              <w:bottom w:val="single" w:sz="4" w:space="0" w:color="auto"/>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Расходы по годам, тыс. рублей</w:t>
            </w:r>
          </w:p>
        </w:tc>
      </w:tr>
      <w:tr w:rsidR="0044663C" w:rsidRPr="0044663C" w:rsidTr="0044663C">
        <w:trPr>
          <w:trHeight w:val="184"/>
        </w:trPr>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975" w:type="dxa"/>
            <w:gridSpan w:val="4"/>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1031" w:type="dxa"/>
            <w:gridSpan w:val="7"/>
            <w:vMerge/>
            <w:tcBorders>
              <w:top w:val="single" w:sz="4" w:space="0" w:color="auto"/>
              <w:left w:val="single" w:sz="4" w:space="0" w:color="auto"/>
              <w:bottom w:val="single" w:sz="4" w:space="0" w:color="auto"/>
              <w:right w:val="nil"/>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r>
      <w:tr w:rsidR="0044663C" w:rsidRPr="0044663C" w:rsidTr="0044663C">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главный распорядитель бюджетных средств</w:t>
            </w:r>
          </w:p>
        </w:tc>
        <w:tc>
          <w:tcPr>
            <w:tcW w:w="43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раздел, подраздел</w:t>
            </w:r>
          </w:p>
        </w:tc>
        <w:tc>
          <w:tcPr>
            <w:tcW w:w="94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целевая статья расходов</w:t>
            </w:r>
          </w:p>
        </w:tc>
        <w:tc>
          <w:tcPr>
            <w:tcW w:w="390"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группа (подгруппа) вида расходов</w:t>
            </w: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639"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2022</w:t>
            </w:r>
          </w:p>
        </w:tc>
        <w:tc>
          <w:tcPr>
            <w:tcW w:w="660"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2023</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2024</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2025</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2026–2030</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2031–2035</w:t>
            </w:r>
          </w:p>
        </w:tc>
        <w:tc>
          <w:tcPr>
            <w:tcW w:w="1956" w:type="dxa"/>
            <w:tcBorders>
              <w:top w:val="single" w:sz="4" w:space="0" w:color="auto"/>
              <w:left w:val="single" w:sz="4" w:space="0" w:color="auto"/>
              <w:bottom w:val="nil"/>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Примечание</w:t>
            </w:r>
          </w:p>
        </w:tc>
      </w:tr>
    </w:tbl>
    <w:p w:rsidR="0044663C" w:rsidRPr="0044663C" w:rsidRDefault="0044663C" w:rsidP="0044663C">
      <w:pPr>
        <w:widowControl w:val="0"/>
        <w:suppressAutoHyphens/>
        <w:spacing w:after="0" w:line="20" w:lineRule="exact"/>
        <w:rPr>
          <w:rFonts w:ascii="Times New Roman" w:eastAsia="Times New Roman" w:hAnsi="Times New Roman" w:cs="Times New Roman"/>
          <w:sz w:val="16"/>
          <w:szCs w:val="16"/>
        </w:rPr>
      </w:pPr>
    </w:p>
    <w:tbl>
      <w:tblPr>
        <w:tblW w:w="15345" w:type="dxa"/>
        <w:tblInd w:w="-294" w:type="dxa"/>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blHeader/>
        </w:trPr>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w:t>
            </w:r>
          </w:p>
        </w:tc>
        <w:tc>
          <w:tcPr>
            <w:tcW w:w="1447"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3</w:t>
            </w:r>
          </w:p>
        </w:tc>
        <w:tc>
          <w:tcPr>
            <w:tcW w:w="1326"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4</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5</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12</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13</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14</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«Биологическое разнообразие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сохранение и развитие особо охраняемых природных территорий регионального значения;</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Calibri" w:hAnsi="Times New Roman" w:cs="Times New Roman"/>
                <w:sz w:val="16"/>
                <w:szCs w:val="16"/>
              </w:rPr>
              <w:t>создание условий для обеспечения охраны объектов животного мира, экотуризма</w:t>
            </w:r>
            <w:r w:rsidRPr="0044663C">
              <w:rPr>
                <w:rFonts w:ascii="Times New Roman" w:eastAsia="Calibri" w:hAnsi="Times New Roman" w:cs="Times New Roman"/>
                <w:color w:val="000000"/>
                <w:sz w:val="16"/>
                <w:szCs w:val="16"/>
              </w:rPr>
              <w:t xml:space="preserve"> </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roofErr w:type="gramStart"/>
            <w:r w:rsidRPr="0044663C">
              <w:rPr>
                <w:rFonts w:ascii="Times New Roman" w:eastAsia="Times New Roman" w:hAnsi="Times New Roman" w:cs="Times New Roman"/>
                <w:color w:val="000000"/>
                <w:sz w:val="16"/>
                <w:szCs w:val="16"/>
              </w:rPr>
              <w:t xml:space="preserve"> ,</w:t>
            </w:r>
            <w:proofErr w:type="gramEnd"/>
          </w:p>
          <w:p w:rsidR="0044663C" w:rsidRPr="0044663C" w:rsidRDefault="0044663C" w:rsidP="0044663C">
            <w:pPr>
              <w:spacing w:after="0" w:line="240" w:lineRule="auto"/>
              <w:ind w:left="-28" w:right="-28"/>
              <w:jc w:val="both"/>
              <w:rPr>
                <w:rFonts w:ascii="Times New Roman" w:eastAsia="Times New Roman" w:hAnsi="Times New Roman" w:cs="Times New Roman"/>
                <w:sz w:val="16"/>
                <w:szCs w:val="16"/>
              </w:rPr>
            </w:pPr>
            <w:r w:rsidRPr="0044663C">
              <w:rPr>
                <w:rFonts w:ascii="Times New Roman" w:eastAsia="Times New Roman" w:hAnsi="Times New Roman" w:cs="Times New Roman"/>
                <w:color w:val="000000"/>
                <w:sz w:val="16"/>
                <w:szCs w:val="16"/>
              </w:rPr>
              <w:t>соисполнители, участники-</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отдел образования, спорта и молодежной политики администрации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adjustRightInd w:val="0"/>
              <w:spacing w:after="0" w:line="240" w:lineRule="auto"/>
              <w:jc w:val="both"/>
              <w:rPr>
                <w:rFonts w:ascii="Times New Roman" w:eastAsia="Calibri" w:hAnsi="Times New Roman" w:cs="Calibri"/>
                <w:sz w:val="16"/>
                <w:szCs w:val="16"/>
              </w:rPr>
            </w:pPr>
            <w:r w:rsidRPr="0044663C">
              <w:rPr>
                <w:rFonts w:ascii="Times New Roman" w:eastAsia="Calibri" w:hAnsi="Times New Roman" w:cs="Calibri"/>
                <w:sz w:val="16"/>
                <w:szCs w:val="16"/>
              </w:rPr>
              <w:t xml:space="preserve">сектор культуры и архивного дела администрации </w:t>
            </w:r>
            <w:proofErr w:type="spellStart"/>
            <w:r w:rsidRPr="0044663C">
              <w:rPr>
                <w:rFonts w:ascii="Times New Roman" w:eastAsia="Calibri" w:hAnsi="Times New Roman" w:cs="Calibri"/>
                <w:sz w:val="16"/>
                <w:szCs w:val="16"/>
              </w:rPr>
              <w:t>Шумерлинского</w:t>
            </w:r>
            <w:proofErr w:type="spellEnd"/>
            <w:r w:rsidRPr="0044663C">
              <w:rPr>
                <w:rFonts w:ascii="Times New Roman" w:eastAsia="Calibri" w:hAnsi="Times New Roman" w:cs="Calibri"/>
                <w:sz w:val="16"/>
                <w:szCs w:val="16"/>
              </w:rPr>
              <w:t xml:space="preserve"> </w:t>
            </w:r>
            <w:r w:rsidRPr="0044663C">
              <w:rPr>
                <w:rFonts w:ascii="Times New Roman" w:eastAsia="Calibri" w:hAnsi="Times New Roman" w:cs="Calibri"/>
                <w:sz w:val="16"/>
                <w:szCs w:val="16"/>
              </w:rPr>
              <w:lastRenderedPageBreak/>
              <w:t>муниципального округа;</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Ч330000000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88,6</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Ч330000000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88,6</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5339" w:type="dxa"/>
            <w:gridSpan w:val="16"/>
            <w:tcBorders>
              <w:top w:val="single" w:sz="4" w:space="0" w:color="auto"/>
              <w:left w:val="nil"/>
              <w:bottom w:val="single" w:sz="4" w:space="0" w:color="auto"/>
              <w:right w:val="nil"/>
            </w:tcBorders>
          </w:tcPr>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r w:rsidRPr="0044663C">
              <w:rPr>
                <w:rFonts w:ascii="Times New Roman" w:eastAsia="Times New Roman" w:hAnsi="Times New Roman" w:cs="Times New Roman"/>
                <w:b/>
                <w:bCs/>
                <w:color w:val="000000"/>
                <w:sz w:val="16"/>
                <w:szCs w:val="16"/>
              </w:rPr>
              <w:t xml:space="preserve">Цель «Сохранение видового разнообразия природной среды </w:t>
            </w:r>
            <w:proofErr w:type="spellStart"/>
            <w:r w:rsidRPr="0044663C">
              <w:rPr>
                <w:rFonts w:ascii="Times New Roman" w:eastAsia="Times New Roman" w:hAnsi="Times New Roman" w:cs="Times New Roman"/>
                <w:b/>
                <w:bCs/>
                <w:color w:val="000000"/>
                <w:sz w:val="16"/>
                <w:szCs w:val="16"/>
              </w:rPr>
              <w:t>Шумерлинского</w:t>
            </w:r>
            <w:proofErr w:type="spellEnd"/>
            <w:r w:rsidRPr="0044663C">
              <w:rPr>
                <w:rFonts w:ascii="Times New Roman" w:eastAsia="Times New Roman" w:hAnsi="Times New Roman" w:cs="Times New Roman"/>
                <w:b/>
                <w:bCs/>
                <w:color w:val="000000"/>
                <w:sz w:val="16"/>
                <w:szCs w:val="16"/>
              </w:rPr>
              <w:t xml:space="preserve"> муниципального округа»</w:t>
            </w: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Функционирование и развитие системы особо охраняемых природных территорий, сохранение биоразнообразия и объектов животного мира</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Создание условий сохранения и развития природного многообразия</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Ч330300000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right="-57"/>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60"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доля площади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занятой особо охраняемыми природными территориями в общей площади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6,1</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6,2</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6,3</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447"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326" w:type="dxa"/>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9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390"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1971"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639"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60"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2"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6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Основное мероприятие</w:t>
            </w:r>
            <w:proofErr w:type="gramStart"/>
            <w:r w:rsidRPr="0044663C">
              <w:rPr>
                <w:rFonts w:ascii="Times New Roman" w:eastAsia="Times New Roman" w:hAnsi="Times New Roman" w:cs="Times New Roman"/>
                <w:color w:val="000000"/>
                <w:sz w:val="16"/>
                <w:szCs w:val="16"/>
              </w:rPr>
              <w:t>2</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Реализация мероприятий по сохранению биологического разнообразия и развитию экологического </w:t>
            </w:r>
            <w:r w:rsidRPr="0044663C">
              <w:rPr>
                <w:rFonts w:ascii="Times New Roman" w:eastAsia="Times New Roman" w:hAnsi="Times New Roman" w:cs="Times New Roman"/>
                <w:color w:val="000000"/>
                <w:sz w:val="16"/>
                <w:szCs w:val="16"/>
              </w:rPr>
              <w:lastRenderedPageBreak/>
              <w:t>туризма</w:t>
            </w:r>
          </w:p>
        </w:tc>
        <w:tc>
          <w:tcPr>
            <w:tcW w:w="1447"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 xml:space="preserve">Ознакомление с природной красотой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края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w:t>
            </w:r>
            <w:r w:rsidRPr="0044663C">
              <w:rPr>
                <w:rFonts w:ascii="Times New Roman" w:eastAsia="Times New Roman" w:hAnsi="Times New Roman" w:cs="Times New Roman"/>
                <w:color w:val="000000"/>
                <w:sz w:val="16"/>
                <w:szCs w:val="16"/>
              </w:rPr>
              <w:lastRenderedPageBreak/>
              <w:t xml:space="preserve">муниципального округа,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Ч330400000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88,6</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9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Ч330400000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88,6</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 xml:space="preserve">Целевой  индикатор  и показатель подпрограммы, увязанные с основным </w:t>
            </w:r>
            <w:proofErr w:type="spellStart"/>
            <w:r w:rsidRPr="0044663C">
              <w:rPr>
                <w:rFonts w:ascii="Times New Roman" w:eastAsia="Times New Roman" w:hAnsi="Times New Roman" w:cs="Times New Roman"/>
                <w:color w:val="000000"/>
                <w:sz w:val="16"/>
                <w:szCs w:val="16"/>
              </w:rPr>
              <w:t>мероприятиеми</w:t>
            </w:r>
            <w:proofErr w:type="spellEnd"/>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создание туристических  </w:t>
            </w:r>
            <w:proofErr w:type="spellStart"/>
            <w:r w:rsidRPr="0044663C">
              <w:rPr>
                <w:rFonts w:ascii="Times New Roman" w:eastAsia="Times New Roman" w:hAnsi="Times New Roman" w:cs="Times New Roman"/>
                <w:color w:val="000000"/>
                <w:sz w:val="16"/>
                <w:szCs w:val="16"/>
              </w:rPr>
              <w:t>экокластеров</w:t>
            </w:r>
            <w:proofErr w:type="spellEnd"/>
            <w:r w:rsidRPr="0044663C">
              <w:rPr>
                <w:rFonts w:ascii="Times New Roman" w:eastAsia="Times New Roman" w:hAnsi="Times New Roman" w:cs="Times New Roman"/>
                <w:color w:val="000000"/>
                <w:sz w:val="16"/>
                <w:szCs w:val="16"/>
              </w:rPr>
              <w:t xml:space="preserve"> для привлечения дополнительных инвестиций в развитие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ед.</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4" w:lineRule="auto"/>
              <w:ind w:left="-57" w:right="-57"/>
              <w:rPr>
                <w:rFonts w:ascii="Times New Roman" w:eastAsia="Times New Roman" w:hAnsi="Times New Roman" w:cs="Times New Roman"/>
                <w:color w:val="000000"/>
                <w:sz w:val="16"/>
                <w:szCs w:val="16"/>
              </w:rPr>
            </w:pPr>
          </w:p>
        </w:tc>
      </w:tr>
    </w:tbl>
    <w:p w:rsidR="0044663C" w:rsidRPr="0044663C" w:rsidRDefault="0044663C" w:rsidP="0044663C">
      <w:pPr>
        <w:tabs>
          <w:tab w:val="right" w:pos="14287"/>
        </w:tabs>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_________________</w:t>
      </w:r>
      <w:r w:rsidRPr="0044663C">
        <w:rPr>
          <w:rFonts w:ascii="Times New Roman" w:eastAsia="Times New Roman" w:hAnsi="Times New Roman" w:cs="Times New Roman"/>
          <w:sz w:val="16"/>
          <w:szCs w:val="16"/>
          <w:lang w:eastAsia="en-US"/>
        </w:rPr>
        <w:tab/>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Приводятся значения целевых индикаторов и показателей в 2030 и 2035 годах соответственно.</w:t>
      </w:r>
    </w:p>
    <w:p w:rsidR="0044663C" w:rsidRPr="0044663C" w:rsidRDefault="0044663C" w:rsidP="0044663C">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p>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pgSz w:w="16838" w:h="11906" w:orient="landscape"/>
          <w:pgMar w:top="1134" w:right="850" w:bottom="1134" w:left="1701" w:header="708" w:footer="708" w:gutter="0"/>
          <w:cols w:space="720"/>
        </w:sect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Приложение № 5</w:t>
      </w:r>
    </w:p>
    <w:p w:rsidR="0044663C" w:rsidRPr="0044663C" w:rsidRDefault="0044663C" w:rsidP="0044663C">
      <w:pPr>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ПОДПРОГРАММА</w:t>
      </w: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w:t>
      </w:r>
      <w:hyperlink r:id="rId25" w:anchor="P14479" w:history="1">
        <w:r w:rsidRPr="0044663C">
          <w:rPr>
            <w:rFonts w:ascii="Times New Roman" w:eastAsia="Calibri" w:hAnsi="Times New Roman" w:cs="Times New Roman"/>
            <w:b/>
            <w:color w:val="0000FF"/>
            <w:sz w:val="16"/>
            <w:szCs w:val="16"/>
            <w:u w:val="single"/>
          </w:rPr>
          <w:t>Развитие водохозяйственного комплекса</w:t>
        </w:r>
      </w:hyperlink>
      <w:r w:rsidRPr="0044663C">
        <w:rPr>
          <w:rFonts w:ascii="Times New Roman" w:eastAsia="Calibri" w:hAnsi="Times New Roman" w:cs="Times New Roman"/>
          <w:b/>
          <w:sz w:val="16"/>
          <w:szCs w:val="16"/>
        </w:rPr>
        <w:t xml:space="preserve">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Calibri" w:hAnsi="Times New Roman" w:cs="Times New Roman"/>
          <w:sz w:val="16"/>
          <w:szCs w:val="16"/>
        </w:rPr>
      </w:pPr>
    </w:p>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Паспорт подпрограммы</w:t>
      </w: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Ответственный исполнитель муниципальной 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Соисполнители муниципальной  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Цели подпрограммы</w:t>
            </w:r>
          </w:p>
        </w:tc>
        <w:tc>
          <w:tcPr>
            <w:tcW w:w="5670" w:type="dxa"/>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сохранение и восстановление водных объектов до состояния, обеспечивающего экологически благоприятные условия жизни населения;</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Задачи подпрограммы</w:t>
            </w:r>
          </w:p>
        </w:tc>
        <w:tc>
          <w:tcPr>
            <w:tcW w:w="5670" w:type="dxa"/>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восстановление и экологическая реабилитация водных объектов;</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Целевые индикаторы и показатели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К 2036 году будут достигнуты следующие показатели:</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площадь работ по восстановлению и экологической реабилитации водных объектов до 2га;</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Сроки и этапы реализации муниципальной программы</w:t>
            </w:r>
          </w:p>
        </w:tc>
        <w:tc>
          <w:tcPr>
            <w:tcW w:w="5670"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1 этап – 2022 - 2025 годы; </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2026 – 2030 годы;</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2031 - 2035 годы</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Объемы финансирования муниципальной программы с разбивкой по годам реализации 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государственной программы составляет 227,0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113,5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113,5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из них:</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федерального бюджета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республиканского бюджета Чувашской Республики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средства бюджета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 227,0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113,5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113,5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внебюджетных источников – 0,0тыс.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3 этап – 0,0 тыс. рублей;</w:t>
            </w:r>
          </w:p>
        </w:tc>
      </w:tr>
    </w:tbl>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pgSz w:w="11906" w:h="16838"/>
          <w:pgMar w:top="850" w:right="1134" w:bottom="1701" w:left="1134" w:header="708" w:footer="708" w:gutter="0"/>
          <w:cols w:space="720"/>
        </w:sect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Ожидаемые результаты реализации подпрограммы</w:t>
            </w:r>
          </w:p>
        </w:tc>
        <w:tc>
          <w:tcPr>
            <w:tcW w:w="5670" w:type="dxa"/>
            <w:hideMark/>
          </w:tcPr>
          <w:p w:rsidR="0044663C" w:rsidRPr="0044663C" w:rsidRDefault="0044663C" w:rsidP="0044663C">
            <w:pPr>
              <w:autoSpaceDE w:val="0"/>
              <w:autoSpaceDN w:val="0"/>
              <w:adjustRightInd w:val="0"/>
              <w:spacing w:after="0" w:line="240" w:lineRule="auto"/>
              <w:ind w:firstLine="363"/>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создание условий для обеспечения благоприятных экологических условий для жизни населения.</w:t>
            </w:r>
          </w:p>
        </w:tc>
      </w:tr>
    </w:tbl>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type w:val="continuous"/>
          <w:pgSz w:w="11906" w:h="16838"/>
          <w:pgMar w:top="850" w:right="1134" w:bottom="1701" w:left="1134" w:header="708" w:footer="708" w:gutter="0"/>
          <w:cols w:space="720"/>
        </w:sectPr>
      </w:pPr>
    </w:p>
    <w:p w:rsidR="0044663C" w:rsidRPr="0044663C" w:rsidRDefault="0044663C" w:rsidP="0044663C">
      <w:pPr>
        <w:spacing w:after="0" w:line="240" w:lineRule="auto"/>
        <w:ind w:left="1008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lastRenderedPageBreak/>
        <w:t xml:space="preserve">                                            Приложение</w:t>
      </w:r>
    </w:p>
    <w:p w:rsidR="0044663C" w:rsidRPr="0044663C" w:rsidRDefault="0044663C" w:rsidP="0044663C">
      <w:pPr>
        <w:spacing w:after="0" w:line="240" w:lineRule="auto"/>
        <w:ind w:left="10080"/>
        <w:jc w:val="both"/>
        <w:rPr>
          <w:rFonts w:ascii="Times New Roman" w:eastAsia="Times New Roman" w:hAnsi="Times New Roman" w:cs="Times New Roman"/>
          <w:sz w:val="16"/>
          <w:szCs w:val="16"/>
        </w:rPr>
      </w:pPr>
      <w:r w:rsidRPr="0044663C">
        <w:rPr>
          <w:rFonts w:ascii="Times New Roman" w:eastAsia="Times New Roman" w:hAnsi="Times New Roman" w:cs="Times New Roman"/>
          <w:sz w:val="16"/>
          <w:szCs w:val="16"/>
        </w:rPr>
        <w:t xml:space="preserve">к подпрограмме «Развитие водохозяйственного комплекса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муниципальной программы муниципальной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Times New Roman" w:hAnsi="Times New Roman" w:cs="Times New Roman"/>
          <w:sz w:val="16"/>
          <w:szCs w:val="16"/>
        </w:rPr>
      </w:pPr>
    </w:p>
    <w:p w:rsidR="0044663C" w:rsidRPr="0044663C" w:rsidRDefault="0044663C" w:rsidP="0044663C">
      <w:pPr>
        <w:spacing w:after="0" w:line="240" w:lineRule="auto"/>
        <w:jc w:val="center"/>
        <w:rPr>
          <w:rFonts w:ascii="Times New Roman" w:eastAsia="Times New Roman" w:hAnsi="Times New Roman" w:cs="Times New Roman"/>
          <w:sz w:val="16"/>
          <w:szCs w:val="16"/>
        </w:rPr>
      </w:pP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caps/>
          <w:sz w:val="16"/>
          <w:szCs w:val="16"/>
        </w:rPr>
        <w:t>Ресурсное обеспечение</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реализации подпрограммы «</w:t>
      </w:r>
      <w:hyperlink r:id="rId26" w:anchor="P14479" w:history="1">
        <w:r w:rsidRPr="0044663C">
          <w:rPr>
            <w:rFonts w:ascii="Times New Roman" w:eastAsia="Calibri" w:hAnsi="Times New Roman" w:cs="Times New Roman"/>
            <w:b/>
            <w:color w:val="0000FF"/>
            <w:sz w:val="16"/>
            <w:szCs w:val="16"/>
            <w:u w:val="single"/>
          </w:rPr>
          <w:t>Развитие водохозяйственного комплекса</w:t>
        </w:r>
      </w:hyperlink>
      <w:r w:rsidRPr="0044663C">
        <w:rPr>
          <w:rFonts w:ascii="Times New Roman" w:eastAsia="Calibri" w:hAnsi="Times New Roman" w:cs="Times New Roman"/>
          <w:b/>
          <w:sz w:val="16"/>
          <w:szCs w:val="16"/>
        </w:rPr>
        <w:t xml:space="preserve">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w:t>
      </w:r>
      <w:r w:rsidRPr="0044663C">
        <w:rPr>
          <w:rFonts w:ascii="Times New Roman" w:eastAsia="Times New Roman" w:hAnsi="Times New Roman" w:cs="Times New Roman"/>
          <w:b/>
          <w:bCs/>
          <w:sz w:val="16"/>
          <w:szCs w:val="16"/>
        </w:rPr>
        <w:t xml:space="preserve">» муниципальной программы </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proofErr w:type="spellStart"/>
      <w:r w:rsidRPr="0044663C">
        <w:rPr>
          <w:rFonts w:ascii="Times New Roman" w:eastAsia="Times New Roman" w:hAnsi="Times New Roman" w:cs="Times New Roman"/>
          <w:b/>
          <w:bCs/>
          <w:sz w:val="16"/>
          <w:szCs w:val="16"/>
        </w:rPr>
        <w:t>Шумерлинского</w:t>
      </w:r>
      <w:proofErr w:type="spellEnd"/>
      <w:r w:rsidRPr="0044663C">
        <w:rPr>
          <w:rFonts w:ascii="Times New Roman" w:eastAsia="Times New Roman" w:hAnsi="Times New Roman" w:cs="Times New Roman"/>
          <w:b/>
          <w:bCs/>
          <w:sz w:val="16"/>
          <w:szCs w:val="16"/>
        </w:rPr>
        <w:t xml:space="preserve"> муниципального округа «Развитие потенциала природно-сырьевых ресурсов и обеспечение экологической безопасности» </w:t>
      </w:r>
    </w:p>
    <w:p w:rsidR="0044663C" w:rsidRPr="0044663C" w:rsidRDefault="0044663C" w:rsidP="0044663C">
      <w:pPr>
        <w:spacing w:after="0" w:line="240" w:lineRule="auto"/>
        <w:jc w:val="center"/>
        <w:rPr>
          <w:rFonts w:ascii="Times New Roman" w:eastAsia="Times New Roman" w:hAnsi="Times New Roman" w:cs="Times New Roman"/>
          <w:b/>
          <w:bCs/>
          <w:sz w:val="16"/>
          <w:szCs w:val="16"/>
        </w:rPr>
      </w:pPr>
      <w:r w:rsidRPr="0044663C">
        <w:rPr>
          <w:rFonts w:ascii="Times New Roman" w:eastAsia="Times New Roman" w:hAnsi="Times New Roman" w:cs="Times New Roman"/>
          <w:b/>
          <w:bCs/>
          <w:sz w:val="16"/>
          <w:szCs w:val="16"/>
        </w:rPr>
        <w:t>за счет всех источников финансирования</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bl>
      <w:tblPr>
        <w:tblW w:w="15345" w:type="dxa"/>
        <w:tblInd w:w="-885"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rHeight w:val="184"/>
        </w:trPr>
        <w:tc>
          <w:tcPr>
            <w:tcW w:w="1002" w:type="dxa"/>
            <w:vMerge w:val="restart"/>
            <w:tcBorders>
              <w:top w:val="single" w:sz="4" w:space="0" w:color="auto"/>
              <w:left w:val="nil"/>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Статус</w:t>
            </w:r>
          </w:p>
        </w:tc>
        <w:tc>
          <w:tcPr>
            <w:tcW w:w="1559" w:type="dxa"/>
            <w:vMerge w:val="restart"/>
            <w:tcBorders>
              <w:top w:val="single" w:sz="4" w:space="0" w:color="auto"/>
              <w:left w:val="single" w:sz="4" w:space="0" w:color="auto"/>
              <w:bottom w:val="nil"/>
              <w:right w:val="single" w:sz="4" w:space="0" w:color="auto"/>
            </w:tcBorders>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Наименование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(основного мероприятия, мероприятия)</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right="-28"/>
              <w:rPr>
                <w:rFonts w:ascii="Times New Roman" w:eastAsia="Times New Roman" w:hAnsi="Times New Roman" w:cs="Times New Roman"/>
                <w:color w:val="000000"/>
                <w:sz w:val="16"/>
                <w:szCs w:val="16"/>
              </w:rPr>
            </w:pPr>
          </w:p>
        </w:tc>
        <w:tc>
          <w:tcPr>
            <w:tcW w:w="1447"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Задача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1326"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Ответственный исполнитель, соисполнители, участники</w:t>
            </w:r>
          </w:p>
        </w:tc>
        <w:tc>
          <w:tcPr>
            <w:tcW w:w="2199" w:type="dxa"/>
            <w:gridSpan w:val="4"/>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Код </w:t>
            </w:r>
            <w:proofErr w:type="gramStart"/>
            <w:r w:rsidRPr="0044663C">
              <w:rPr>
                <w:rFonts w:ascii="Times New Roman" w:eastAsia="Times New Roman" w:hAnsi="Times New Roman" w:cs="Times New Roman"/>
                <w:color w:val="000000"/>
                <w:sz w:val="16"/>
                <w:szCs w:val="16"/>
              </w:rPr>
              <w:t>бюджетной</w:t>
            </w:r>
            <w:proofErr w:type="gramEnd"/>
            <w:r w:rsidRPr="0044663C">
              <w:rPr>
                <w:rFonts w:ascii="Times New Roman" w:eastAsia="Times New Roman" w:hAnsi="Times New Roman" w:cs="Times New Roman"/>
                <w:color w:val="000000"/>
                <w:sz w:val="16"/>
                <w:szCs w:val="16"/>
              </w:rPr>
              <w:t xml:space="preserve"> </w:t>
            </w:r>
          </w:p>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классификации</w:t>
            </w:r>
          </w:p>
        </w:tc>
        <w:tc>
          <w:tcPr>
            <w:tcW w:w="1971"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Источники </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финансирования</w:t>
            </w:r>
          </w:p>
        </w:tc>
        <w:tc>
          <w:tcPr>
            <w:tcW w:w="5835" w:type="dxa"/>
            <w:gridSpan w:val="7"/>
            <w:vMerge w:val="restart"/>
            <w:tcBorders>
              <w:top w:val="single" w:sz="4" w:space="0" w:color="auto"/>
              <w:left w:val="single" w:sz="4" w:space="0" w:color="auto"/>
              <w:bottom w:val="single" w:sz="4" w:space="0" w:color="auto"/>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Расходы по годам, тыс. рублей</w:t>
            </w:r>
          </w:p>
        </w:tc>
      </w:tr>
      <w:tr w:rsidR="0044663C" w:rsidRPr="0044663C" w:rsidTr="0044663C">
        <w:trPr>
          <w:trHeight w:val="184"/>
        </w:trPr>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975" w:type="dxa"/>
            <w:gridSpan w:val="4"/>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1031" w:type="dxa"/>
            <w:gridSpan w:val="7"/>
            <w:vMerge/>
            <w:tcBorders>
              <w:top w:val="single" w:sz="4" w:space="0" w:color="auto"/>
              <w:left w:val="single" w:sz="4" w:space="0" w:color="auto"/>
              <w:bottom w:val="single" w:sz="4" w:space="0" w:color="auto"/>
              <w:right w:val="nil"/>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r>
      <w:tr w:rsidR="0044663C" w:rsidRPr="0044663C" w:rsidTr="0044663C">
        <w:trPr>
          <w:trHeight w:val="1252"/>
        </w:trPr>
        <w:tc>
          <w:tcPr>
            <w:tcW w:w="1002"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главный распорядитель бюджетных средств</w:t>
            </w:r>
          </w:p>
        </w:tc>
        <w:tc>
          <w:tcPr>
            <w:tcW w:w="43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раздел, подраздел</w:t>
            </w:r>
          </w:p>
        </w:tc>
        <w:tc>
          <w:tcPr>
            <w:tcW w:w="94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целевая статья расходов</w:t>
            </w:r>
          </w:p>
        </w:tc>
        <w:tc>
          <w:tcPr>
            <w:tcW w:w="390"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группа (подгруппа) вида расходов</w:t>
            </w: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639"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2022</w:t>
            </w:r>
          </w:p>
        </w:tc>
        <w:tc>
          <w:tcPr>
            <w:tcW w:w="660"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2023</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2024</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2025</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2026-2030</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2031-2035</w:t>
            </w:r>
          </w:p>
        </w:tc>
        <w:tc>
          <w:tcPr>
            <w:tcW w:w="1956" w:type="dxa"/>
            <w:tcBorders>
              <w:top w:val="single" w:sz="4" w:space="0" w:color="auto"/>
              <w:left w:val="single" w:sz="4" w:space="0" w:color="auto"/>
              <w:bottom w:val="nil"/>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Примечание</w:t>
            </w:r>
          </w:p>
        </w:tc>
      </w:tr>
    </w:tbl>
    <w:p w:rsidR="0044663C" w:rsidRPr="0044663C" w:rsidRDefault="0044663C" w:rsidP="0044663C">
      <w:pPr>
        <w:widowControl w:val="0"/>
        <w:suppressAutoHyphens/>
        <w:spacing w:after="0" w:line="20" w:lineRule="exact"/>
        <w:rPr>
          <w:rFonts w:ascii="Times New Roman" w:eastAsia="Times New Roman" w:hAnsi="Times New Roman" w:cs="Times New Roman"/>
          <w:sz w:val="16"/>
          <w:szCs w:val="16"/>
        </w:rPr>
      </w:pPr>
    </w:p>
    <w:tbl>
      <w:tblPr>
        <w:tblW w:w="15345" w:type="dxa"/>
        <w:tblInd w:w="-885" w:type="dxa"/>
        <w:tblLayout w:type="fixed"/>
        <w:tblLook w:val="00A0" w:firstRow="1" w:lastRow="0" w:firstColumn="1" w:lastColumn="0" w:noHBand="0" w:noVBand="0"/>
      </w:tblPr>
      <w:tblGrid>
        <w:gridCol w:w="1003"/>
        <w:gridCol w:w="1560"/>
        <w:gridCol w:w="1448"/>
        <w:gridCol w:w="1327"/>
        <w:gridCol w:w="423"/>
        <w:gridCol w:w="438"/>
        <w:gridCol w:w="948"/>
        <w:gridCol w:w="390"/>
        <w:gridCol w:w="1972"/>
        <w:gridCol w:w="639"/>
        <w:gridCol w:w="660"/>
        <w:gridCol w:w="642"/>
        <w:gridCol w:w="648"/>
        <w:gridCol w:w="642"/>
        <w:gridCol w:w="648"/>
        <w:gridCol w:w="1957"/>
      </w:tblGrid>
      <w:tr w:rsidR="0044663C" w:rsidRPr="0044663C" w:rsidTr="0044663C">
        <w:trPr>
          <w:tblHeader/>
        </w:trPr>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w:t>
            </w:r>
          </w:p>
        </w:tc>
        <w:tc>
          <w:tcPr>
            <w:tcW w:w="1447"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3</w:t>
            </w:r>
          </w:p>
        </w:tc>
        <w:tc>
          <w:tcPr>
            <w:tcW w:w="1326"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4</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5</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12</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13</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14</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rPr>
          <w:trHeight w:val="246"/>
        </w:trPr>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w:t>
            </w:r>
            <w:hyperlink r:id="rId27" w:anchor="P14479" w:history="1">
              <w:r w:rsidRPr="0044663C">
                <w:rPr>
                  <w:rFonts w:ascii="Times New Roman" w:eastAsia="Times New Roman" w:hAnsi="Times New Roman" w:cs="Times New Roman"/>
                  <w:color w:val="0000FF"/>
                  <w:sz w:val="16"/>
                  <w:szCs w:val="16"/>
                  <w:u w:val="single"/>
                </w:rPr>
                <w:t>Развитие водохозяйственного комплекса</w:t>
              </w:r>
            </w:hyperlink>
            <w:r w:rsidRPr="0044663C">
              <w:rPr>
                <w:rFonts w:ascii="Times New Roman" w:eastAsia="Times New Roman" w:hAnsi="Times New Roman" w:cs="Times New Roman"/>
                <w:color w:val="000000"/>
                <w:sz w:val="16"/>
                <w:szCs w:val="16"/>
              </w:rPr>
              <w:t xml:space="preserve">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Calibri" w:hAnsi="Times New Roman" w:cs="Times New Roman"/>
                <w:sz w:val="16"/>
                <w:szCs w:val="16"/>
              </w:rPr>
              <w:t xml:space="preserve">защитные и очистительные мероприятия для сохранения водных объектов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Calibri" w:hAnsi="Times New Roman" w:cs="Calibri"/>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r w:rsidRPr="0044663C">
              <w:rPr>
                <w:rFonts w:ascii="Times New Roman" w:eastAsia="Times New Roman" w:hAnsi="Times New Roman" w:cs="Times New Roman"/>
                <w:color w:val="000000"/>
                <w:sz w:val="16"/>
                <w:szCs w:val="16"/>
              </w:rPr>
              <w:t>,</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w:t>
            </w:r>
            <w:proofErr w:type="spellStart"/>
            <w:r w:rsidRPr="0044663C">
              <w:rPr>
                <w:rFonts w:ascii="Times New Roman" w:eastAsia="Times New Roman" w:hAnsi="Times New Roman" w:cs="Times New Roman"/>
                <w:sz w:val="16"/>
                <w:szCs w:val="16"/>
              </w:rPr>
              <w:t>администрацииШумерлинского</w:t>
            </w:r>
            <w:proofErr w:type="spellEnd"/>
            <w:r w:rsidRPr="0044663C">
              <w:rPr>
                <w:rFonts w:ascii="Times New Roman" w:eastAsia="Times New Roman" w:hAnsi="Times New Roman" w:cs="Times New Roman"/>
                <w:sz w:val="16"/>
                <w:szCs w:val="16"/>
              </w:rPr>
              <w:t xml:space="preserve"> муниципального округа</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Ч320000000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113,5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113,5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Ч320000000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113,5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113,5</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5339" w:type="dxa"/>
            <w:gridSpan w:val="16"/>
            <w:tcBorders>
              <w:top w:val="single" w:sz="4" w:space="0" w:color="auto"/>
              <w:left w:val="nil"/>
              <w:bottom w:val="single" w:sz="4" w:space="0" w:color="auto"/>
              <w:right w:val="nil"/>
            </w:tcBorders>
          </w:tcPr>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r w:rsidRPr="0044663C">
              <w:rPr>
                <w:rFonts w:ascii="Times New Roman" w:eastAsia="Times New Roman" w:hAnsi="Times New Roman" w:cs="Times New Roman"/>
                <w:b/>
                <w:bCs/>
                <w:color w:val="000000"/>
                <w:sz w:val="16"/>
                <w:szCs w:val="16"/>
              </w:rPr>
              <w:t>Цель «сохранение и восстановление водных объектов до состояния, обеспечивающего экологически благоприятные условия жизни населения»</w:t>
            </w: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tc>
      </w:tr>
      <w:tr w:rsidR="0044663C" w:rsidRPr="0044663C" w:rsidTr="0044663C">
        <w:tc>
          <w:tcPr>
            <w:tcW w:w="1002"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«Восстановление и экологическая реабилитация водных объектов"</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Создание условий для пользования населением чистыми водоемами</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Территориальные отделы Управления по благоустройству и развитию территорий </w:t>
            </w:r>
            <w:proofErr w:type="spellStart"/>
            <w:r w:rsidRPr="0044663C">
              <w:rPr>
                <w:rFonts w:ascii="Times New Roman" w:eastAsia="Times New Roman" w:hAnsi="Times New Roman" w:cs="Times New Roman"/>
                <w:color w:val="000000"/>
                <w:sz w:val="16"/>
                <w:szCs w:val="16"/>
              </w:rPr>
              <w:t>администрацииШумерлинского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994</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0406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Ч340200000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113,5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113,5</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994</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0406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Ч340200000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113,5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113,5</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100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Площадь работ по восстановлению и экологической реабилитации водных объектов, </w:t>
            </w:r>
            <w:proofErr w:type="gramStart"/>
            <w:r w:rsidRPr="0044663C">
              <w:rPr>
                <w:rFonts w:ascii="Times New Roman" w:eastAsia="Calibri" w:hAnsi="Times New Roman" w:cs="Times New Roman"/>
                <w:sz w:val="16"/>
                <w:szCs w:val="16"/>
              </w:rPr>
              <w:t>га</w:t>
            </w:r>
            <w:proofErr w:type="gramEnd"/>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х</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0,2</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0,3</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0,5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2</w:t>
            </w:r>
          </w:p>
        </w:tc>
        <w:tc>
          <w:tcPr>
            <w:tcW w:w="1956" w:type="dxa"/>
            <w:tcBorders>
              <w:top w:val="single" w:sz="4" w:space="0" w:color="auto"/>
              <w:left w:val="nil"/>
              <w:bottom w:val="single" w:sz="4" w:space="0" w:color="auto"/>
              <w:right w:val="nil"/>
            </w:tcBorders>
          </w:tcPr>
          <w:p w:rsidR="0044663C" w:rsidRPr="0044663C" w:rsidRDefault="0044663C" w:rsidP="0044663C">
            <w:pPr>
              <w:autoSpaceDE w:val="0"/>
              <w:autoSpaceDN w:val="0"/>
              <w:adjustRightInd w:val="0"/>
              <w:spacing w:after="0" w:line="240" w:lineRule="auto"/>
              <w:jc w:val="center"/>
              <w:rPr>
                <w:rFonts w:ascii="Times New Roman" w:eastAsia="Calibri" w:hAnsi="Times New Roman" w:cs="Times New Roman"/>
                <w:sz w:val="16"/>
                <w:szCs w:val="16"/>
                <w:lang w:eastAsia="en-US"/>
              </w:rPr>
            </w:pPr>
          </w:p>
        </w:tc>
      </w:tr>
    </w:tbl>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Приводятся значения целевых индикаторов и показателей в 2030 и 2035 годах соответственно.</w:t>
      </w:r>
    </w:p>
    <w:p w:rsidR="0044663C" w:rsidRPr="0044663C" w:rsidRDefault="0044663C" w:rsidP="0044663C">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p>
    <w:p w:rsidR="0044663C" w:rsidRPr="0044663C" w:rsidRDefault="0044663C" w:rsidP="0044663C">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en-US"/>
        </w:rPr>
      </w:pP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
    <w:p w:rsidR="0044663C" w:rsidRPr="0044663C" w:rsidRDefault="0044663C" w:rsidP="0044663C">
      <w:pPr>
        <w:spacing w:after="0" w:line="240" w:lineRule="auto"/>
        <w:rPr>
          <w:rFonts w:ascii="Times New Roman" w:eastAsia="Calibri" w:hAnsi="Times New Roman" w:cs="Times New Roman"/>
          <w:sz w:val="16"/>
          <w:szCs w:val="16"/>
          <w:lang w:eastAsia="en-US"/>
        </w:rPr>
        <w:sectPr w:rsidR="0044663C" w:rsidRPr="0044663C">
          <w:pgSz w:w="16838" w:h="11906" w:orient="landscape"/>
          <w:pgMar w:top="1134" w:right="850" w:bottom="1134" w:left="1701" w:header="708" w:footer="708" w:gutter="0"/>
          <w:cols w:space="720"/>
        </w:sectPr>
      </w:pPr>
    </w:p>
    <w:p w:rsidR="0044663C" w:rsidRPr="0044663C" w:rsidRDefault="0044663C" w:rsidP="0044663C">
      <w:pPr>
        <w:spacing w:after="0" w:line="240" w:lineRule="auto"/>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Приложение № 6</w:t>
      </w:r>
    </w:p>
    <w:p w:rsidR="0044663C" w:rsidRPr="0044663C" w:rsidRDefault="0044663C" w:rsidP="0044663C">
      <w:pPr>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к муниципальной программе</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«Развитие потенциала природно-сырьевых ресурсов и </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r w:rsidRPr="0044663C">
        <w:rPr>
          <w:rFonts w:ascii="Times New Roman" w:eastAsia="Calibri" w:hAnsi="Times New Roman" w:cs="Times New Roman"/>
          <w:sz w:val="16"/>
          <w:szCs w:val="16"/>
        </w:rPr>
        <w:t>обеспечение экологической безопасности»</w:t>
      </w:r>
    </w:p>
    <w:p w:rsidR="0044663C" w:rsidRPr="0044663C" w:rsidRDefault="0044663C" w:rsidP="0044663C">
      <w:pPr>
        <w:widowControl w:val="0"/>
        <w:autoSpaceDE w:val="0"/>
        <w:autoSpaceDN w:val="0"/>
        <w:spacing w:after="0" w:line="240" w:lineRule="auto"/>
        <w:jc w:val="right"/>
        <w:rPr>
          <w:rFonts w:ascii="Times New Roman" w:eastAsia="Calibri" w:hAnsi="Times New Roman" w:cs="Times New Roman"/>
          <w:sz w:val="16"/>
          <w:szCs w:val="16"/>
        </w:rPr>
      </w:pP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ПОДПРОГРАММА</w:t>
      </w:r>
    </w:p>
    <w:p w:rsidR="0044663C" w:rsidRPr="0044663C" w:rsidRDefault="0044663C" w:rsidP="0044663C">
      <w:pPr>
        <w:spacing w:after="0" w:line="240" w:lineRule="auto"/>
        <w:jc w:val="center"/>
        <w:rPr>
          <w:rFonts w:ascii="Times New Roman" w:eastAsia="Calibri" w:hAnsi="Times New Roman" w:cs="Times New Roman"/>
          <w:b/>
          <w:sz w:val="16"/>
          <w:szCs w:val="16"/>
        </w:rPr>
      </w:pPr>
      <w:r w:rsidRPr="0044663C">
        <w:rPr>
          <w:rFonts w:ascii="Times New Roman" w:eastAsia="Calibri" w:hAnsi="Times New Roman" w:cs="Times New Roman"/>
          <w:b/>
          <w:sz w:val="16"/>
          <w:szCs w:val="16"/>
        </w:rPr>
        <w:t>«</w:t>
      </w:r>
      <w:hyperlink r:id="rId28" w:anchor="P26904" w:history="1">
        <w:r w:rsidRPr="0044663C">
          <w:rPr>
            <w:rFonts w:ascii="Times New Roman" w:eastAsia="Calibri" w:hAnsi="Times New Roman" w:cs="Times New Roman"/>
            <w:b/>
            <w:color w:val="0000FF"/>
            <w:sz w:val="16"/>
            <w:szCs w:val="16"/>
            <w:u w:val="single"/>
          </w:rPr>
          <w:t>Обращение с отходами</w:t>
        </w:r>
      </w:hyperlink>
      <w:r w:rsidRPr="0044663C">
        <w:rPr>
          <w:rFonts w:ascii="Times New Roman" w:eastAsia="Calibri" w:hAnsi="Times New Roman" w:cs="Times New Roman"/>
          <w:b/>
          <w:sz w:val="16"/>
          <w:szCs w:val="16"/>
        </w:rPr>
        <w:t xml:space="preserve">, в том числе с твердыми коммунальными отходами, на территории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rPr>
        <w:t>Шумерлинского</w:t>
      </w:r>
      <w:proofErr w:type="spellEnd"/>
      <w:r w:rsidRPr="0044663C">
        <w:rPr>
          <w:rFonts w:ascii="Times New Roman" w:eastAsia="Calibri" w:hAnsi="Times New Roman" w:cs="Times New Roman"/>
          <w:b/>
          <w:sz w:val="16"/>
          <w:szCs w:val="16"/>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Паспорт подпрограммы</w:t>
      </w:r>
    </w:p>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c>
          <w:tcPr>
            <w:tcW w:w="3686" w:type="dxa"/>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Ответственный исполнитель подпрограммы</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Соисполнители муниципальной  программы</w:t>
            </w:r>
          </w:p>
        </w:tc>
        <w:tc>
          <w:tcPr>
            <w:tcW w:w="5670" w:type="dxa"/>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w:t>
            </w:r>
          </w:p>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Цель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развитие системы обращения с отходами;</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Задачи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условий для вторичной переработки всех запрещенных к захоронению отходов производства и потребления;</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ликвидация  выявленных  несанкционированных свалок;</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Целевые индикаторы и показатели подпрограммы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снижение негативного воздействия на окружающую среду отходов производства и потребления, сохранение и восстановление природной среды на 65%;</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proofErr w:type="spellStart"/>
            <w:r w:rsidRPr="0044663C">
              <w:rPr>
                <w:rFonts w:ascii="Times New Roman" w:eastAsia="Calibri" w:hAnsi="Times New Roman" w:cs="Times New Roman"/>
                <w:sz w:val="16"/>
                <w:szCs w:val="16"/>
              </w:rPr>
              <w:t>демеркуризация</w:t>
            </w:r>
            <w:proofErr w:type="spellEnd"/>
            <w:r w:rsidRPr="0044663C">
              <w:rPr>
                <w:rFonts w:ascii="Times New Roman" w:eastAsia="Calibri" w:hAnsi="Times New Roman" w:cs="Times New Roman"/>
                <w:sz w:val="16"/>
                <w:szCs w:val="16"/>
              </w:rPr>
              <w:t xml:space="preserve"> ртутьсодержащих отходов до 20кг в год;</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ликвидация выявленных мест несанкционированного размещения отходов</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Сроки и этапы реализации муниципальной программы</w:t>
            </w:r>
          </w:p>
        </w:tc>
        <w:tc>
          <w:tcPr>
            <w:tcW w:w="5670" w:type="dxa"/>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2022 - 2035 годы,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1 этап – 2022 - 2025 годы; </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2026 – 2030 годы;</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2031 - 2035 годы</w:t>
            </w:r>
          </w:p>
        </w:tc>
      </w:tr>
      <w:tr w:rsidR="0044663C" w:rsidRPr="0044663C" w:rsidTr="0044663C">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Объемы финансирования муниципальной программы с разбивкой по годам реализации программы</w:t>
            </w:r>
          </w:p>
        </w:tc>
        <w:tc>
          <w:tcPr>
            <w:tcW w:w="5670"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общий объем финансирования государственной программы составляет 252,3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50,2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50,2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102,1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100,0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из них:</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федерального бюджета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республиканского бюджета Чувашской Республики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 xml:space="preserve">средства бюджет </w:t>
            </w:r>
            <w:proofErr w:type="spellStart"/>
            <w:r w:rsidRPr="0044663C">
              <w:rPr>
                <w:rFonts w:ascii="Times New Roman" w:eastAsia="Calibri" w:hAnsi="Times New Roman" w:cs="Times New Roman"/>
                <w:sz w:val="16"/>
                <w:szCs w:val="16"/>
              </w:rPr>
              <w:t>Шумерлинского</w:t>
            </w:r>
            <w:proofErr w:type="spellEnd"/>
            <w:r w:rsidRPr="0044663C">
              <w:rPr>
                <w:rFonts w:ascii="Times New Roman" w:eastAsia="Calibri" w:hAnsi="Times New Roman" w:cs="Times New Roman"/>
                <w:sz w:val="16"/>
                <w:szCs w:val="16"/>
              </w:rPr>
              <w:t xml:space="preserve"> муниципального округа – 252,3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1 этап – 50,2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50,2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102,1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100,0 тыс. рублей;</w:t>
            </w:r>
          </w:p>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rPr>
              <w:t>средства внебюджетных источников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lastRenderedPageBreak/>
              <w:t>1 этап – 0,0 тыс. рублей, в том числе:</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2022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2023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2024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в 2025 году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2 этап – 0,0 тыс. рублей;</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3 этап – 0,0 тыс. рублей;</w:t>
            </w:r>
          </w:p>
        </w:tc>
      </w:tr>
    </w:tbl>
    <w:p w:rsidR="0044663C" w:rsidRPr="0044663C" w:rsidRDefault="0044663C" w:rsidP="0044663C">
      <w:pPr>
        <w:spacing w:after="0" w:line="240" w:lineRule="auto"/>
        <w:rPr>
          <w:rFonts w:ascii="Times New Roman" w:eastAsia="Calibri" w:hAnsi="Times New Roman" w:cs="Times New Roman"/>
          <w:sz w:val="16"/>
          <w:szCs w:val="16"/>
        </w:rPr>
        <w:sectPr w:rsidR="0044663C" w:rsidRPr="0044663C">
          <w:pgSz w:w="11906" w:h="16838"/>
          <w:pgMar w:top="850" w:right="1134" w:bottom="1701" w:left="1134" w:header="708" w:footer="708" w:gutter="0"/>
          <w:cols w:space="720"/>
        </w:sect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44663C" w:rsidRPr="0044663C" w:rsidTr="0044663C">
        <w:trPr>
          <w:trHeight w:val="28"/>
        </w:trPr>
        <w:tc>
          <w:tcPr>
            <w:tcW w:w="3686" w:type="dxa"/>
            <w:hideMark/>
          </w:tcPr>
          <w:p w:rsidR="0044663C" w:rsidRPr="0044663C" w:rsidRDefault="0044663C" w:rsidP="0044663C">
            <w:pPr>
              <w:widowControl w:val="0"/>
              <w:autoSpaceDE w:val="0"/>
              <w:autoSpaceDN w:val="0"/>
              <w:spacing w:after="0" w:line="240" w:lineRule="auto"/>
              <w:jc w:val="both"/>
              <w:rPr>
                <w:rFonts w:ascii="Times New Roman" w:eastAsia="Calibri" w:hAnsi="Times New Roman" w:cs="Times New Roman"/>
                <w:sz w:val="16"/>
                <w:szCs w:val="16"/>
              </w:rPr>
            </w:pPr>
            <w:r w:rsidRPr="0044663C">
              <w:rPr>
                <w:rFonts w:ascii="Calibri" w:eastAsia="Calibri" w:hAnsi="Calibri" w:cs="Times New Roman"/>
                <w:sz w:val="16"/>
                <w:szCs w:val="16"/>
                <w:lang w:eastAsia="en-US"/>
              </w:rPr>
              <w:lastRenderedPageBreak/>
              <w:br w:type="page"/>
            </w:r>
            <w:r w:rsidRPr="0044663C">
              <w:rPr>
                <w:rFonts w:ascii="Times New Roman" w:eastAsia="Calibri" w:hAnsi="Times New Roman" w:cs="Times New Roman"/>
                <w:sz w:val="16"/>
                <w:szCs w:val="16"/>
              </w:rPr>
              <w:t>Ожидаемые результаты реализации подпрограммы</w:t>
            </w:r>
          </w:p>
        </w:tc>
        <w:tc>
          <w:tcPr>
            <w:tcW w:w="5670" w:type="dxa"/>
            <w:hideMark/>
          </w:tcPr>
          <w:p w:rsidR="0044663C" w:rsidRPr="0044663C" w:rsidRDefault="0044663C" w:rsidP="0044663C">
            <w:pPr>
              <w:autoSpaceDE w:val="0"/>
              <w:autoSpaceDN w:val="0"/>
              <w:adjustRightInd w:val="0"/>
              <w:spacing w:after="0" w:line="240" w:lineRule="auto"/>
              <w:jc w:val="both"/>
              <w:rPr>
                <w:rFonts w:ascii="Times New Roman" w:eastAsia="Calibri" w:hAnsi="Times New Roman" w:cs="Times New Roman"/>
                <w:sz w:val="16"/>
                <w:szCs w:val="16"/>
              </w:rPr>
            </w:pPr>
            <w:r w:rsidRPr="0044663C">
              <w:rPr>
                <w:rFonts w:ascii="Times New Roman" w:eastAsia="Calibri" w:hAnsi="Times New Roman" w:cs="Times New Roman"/>
                <w:sz w:val="16"/>
                <w:szCs w:val="16"/>
                <w:lang w:eastAsia="en-US"/>
              </w:rPr>
              <w:t>создать благоприятные экологические условия для жизни населения; уменьшить негативное воздействие на окружающую среду</w:t>
            </w:r>
          </w:p>
        </w:tc>
      </w:tr>
    </w:tbl>
    <w:p w:rsidR="0044663C" w:rsidRPr="0044663C" w:rsidRDefault="0044663C" w:rsidP="0044663C">
      <w:pPr>
        <w:spacing w:after="0" w:line="240" w:lineRule="auto"/>
        <w:rPr>
          <w:rFonts w:ascii="Times New Roman" w:eastAsia="Calibri" w:hAnsi="Times New Roman" w:cs="Times New Roman"/>
          <w:b/>
          <w:sz w:val="16"/>
          <w:szCs w:val="16"/>
          <w:lang w:eastAsia="en-US"/>
        </w:rPr>
        <w:sectPr w:rsidR="0044663C" w:rsidRPr="0044663C">
          <w:type w:val="continuous"/>
          <w:pgSz w:w="11906" w:h="16838"/>
          <w:pgMar w:top="850" w:right="1134" w:bottom="1701" w:left="1134" w:header="708" w:footer="708" w:gutter="0"/>
          <w:cols w:space="720"/>
        </w:sectPr>
      </w:pPr>
    </w:p>
    <w:p w:rsidR="0044663C" w:rsidRPr="0044663C" w:rsidRDefault="0044663C" w:rsidP="00875AC9">
      <w:pPr>
        <w:spacing w:after="0" w:line="240" w:lineRule="auto"/>
        <w:ind w:left="6804"/>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lastRenderedPageBreak/>
        <w:t xml:space="preserve">Приложение </w:t>
      </w:r>
    </w:p>
    <w:p w:rsidR="0044663C" w:rsidRPr="0044663C" w:rsidRDefault="0044663C" w:rsidP="0044663C">
      <w:pPr>
        <w:spacing w:after="0" w:line="240" w:lineRule="auto"/>
        <w:ind w:left="6804"/>
        <w:jc w:val="right"/>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 xml:space="preserve">к подпрограмме «Обращение с отходами,  в том числе с твердыми коммунальными отходами,  на территории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муниципальной программы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 «Развитие потенциала природно-сырьевых ресурсов и обеспечение экологической безопасности»</w:t>
      </w: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РЕСУРСНОЕ ОБЕСПЕЧЕНИЕ</w:t>
      </w: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r w:rsidRPr="0044663C">
        <w:rPr>
          <w:rFonts w:ascii="Times New Roman" w:eastAsia="Calibri" w:hAnsi="Times New Roman" w:cs="Times New Roman"/>
          <w:b/>
          <w:sz w:val="16"/>
          <w:szCs w:val="16"/>
          <w:lang w:eastAsia="en-US"/>
        </w:rPr>
        <w:t>реализации подпрограммы «</w:t>
      </w:r>
      <w:hyperlink r:id="rId29" w:anchor="P26904" w:history="1">
        <w:r w:rsidRPr="0044663C">
          <w:rPr>
            <w:rFonts w:ascii="Times New Roman" w:eastAsia="Calibri" w:hAnsi="Times New Roman" w:cs="Times New Roman"/>
            <w:b/>
            <w:color w:val="0000FF"/>
            <w:sz w:val="16"/>
            <w:szCs w:val="16"/>
            <w:u w:val="single"/>
            <w:lang w:eastAsia="en-US"/>
          </w:rPr>
          <w:t>Обращение с отходами</w:t>
        </w:r>
      </w:hyperlink>
      <w:r w:rsidRPr="0044663C">
        <w:rPr>
          <w:rFonts w:ascii="Times New Roman" w:eastAsia="Calibri" w:hAnsi="Times New Roman" w:cs="Times New Roman"/>
          <w:b/>
          <w:sz w:val="16"/>
          <w:szCs w:val="16"/>
          <w:lang w:eastAsia="en-US"/>
        </w:rPr>
        <w:t xml:space="preserve">,  в том числе с твердыми коммунальными отходами,  на территории </w:t>
      </w:r>
      <w:proofErr w:type="spellStart"/>
      <w:r w:rsidRPr="0044663C">
        <w:rPr>
          <w:rFonts w:ascii="Times New Roman" w:eastAsia="Calibri" w:hAnsi="Times New Roman" w:cs="Times New Roman"/>
          <w:b/>
          <w:sz w:val="16"/>
          <w:szCs w:val="16"/>
          <w:lang w:eastAsia="en-US"/>
        </w:rPr>
        <w:t>Шумерлинского</w:t>
      </w:r>
      <w:proofErr w:type="spellEnd"/>
      <w:r w:rsidRPr="0044663C">
        <w:rPr>
          <w:rFonts w:ascii="Times New Roman" w:eastAsia="Calibri" w:hAnsi="Times New Roman" w:cs="Times New Roman"/>
          <w:b/>
          <w:sz w:val="16"/>
          <w:szCs w:val="16"/>
          <w:lang w:eastAsia="en-US"/>
        </w:rPr>
        <w:t xml:space="preserve"> муниципального округа» муниципальной программы </w:t>
      </w:r>
      <w:proofErr w:type="spellStart"/>
      <w:r w:rsidRPr="0044663C">
        <w:rPr>
          <w:rFonts w:ascii="Times New Roman" w:eastAsia="Calibri" w:hAnsi="Times New Roman" w:cs="Times New Roman"/>
          <w:b/>
          <w:sz w:val="16"/>
          <w:szCs w:val="16"/>
          <w:lang w:eastAsia="en-US"/>
        </w:rPr>
        <w:t>Шумерлинского</w:t>
      </w:r>
      <w:proofErr w:type="spellEnd"/>
      <w:r w:rsidRPr="0044663C">
        <w:rPr>
          <w:rFonts w:ascii="Times New Roman" w:eastAsia="Calibri" w:hAnsi="Times New Roman" w:cs="Times New Roman"/>
          <w:b/>
          <w:sz w:val="16"/>
          <w:szCs w:val="16"/>
          <w:lang w:eastAsia="en-US"/>
        </w:rPr>
        <w:t xml:space="preserve"> муниципального округа «Развитие потенциала природно-сырьевых ресурсов и обеспечение экологической безопасности»  за счет всех источников финансирования</w:t>
      </w:r>
    </w:p>
    <w:p w:rsidR="0044663C" w:rsidRPr="0044663C" w:rsidRDefault="0044663C" w:rsidP="0044663C">
      <w:pPr>
        <w:spacing w:after="0" w:line="240" w:lineRule="auto"/>
        <w:jc w:val="center"/>
        <w:rPr>
          <w:rFonts w:ascii="Times New Roman" w:eastAsia="Calibri" w:hAnsi="Times New Roman" w:cs="Times New Roman"/>
          <w:b/>
          <w:sz w:val="16"/>
          <w:szCs w:val="16"/>
          <w:lang w:eastAsia="en-US"/>
        </w:rPr>
      </w:pPr>
    </w:p>
    <w:tbl>
      <w:tblPr>
        <w:tblW w:w="15750" w:type="dxa"/>
        <w:tblInd w:w="-885"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8"/>
        <w:gridCol w:w="1446"/>
        <w:gridCol w:w="1325"/>
        <w:gridCol w:w="423"/>
        <w:gridCol w:w="438"/>
        <w:gridCol w:w="948"/>
        <w:gridCol w:w="390"/>
        <w:gridCol w:w="1970"/>
        <w:gridCol w:w="639"/>
        <w:gridCol w:w="660"/>
        <w:gridCol w:w="642"/>
        <w:gridCol w:w="648"/>
        <w:gridCol w:w="642"/>
        <w:gridCol w:w="648"/>
        <w:gridCol w:w="1955"/>
      </w:tblGrid>
      <w:tr w:rsidR="0044663C" w:rsidRPr="0044663C" w:rsidTr="0044663C">
        <w:trPr>
          <w:trHeight w:val="184"/>
        </w:trPr>
        <w:tc>
          <w:tcPr>
            <w:tcW w:w="1419" w:type="dxa"/>
            <w:vMerge w:val="restart"/>
            <w:tcBorders>
              <w:top w:val="single" w:sz="4" w:space="0" w:color="auto"/>
              <w:left w:val="nil"/>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Статус</w:t>
            </w:r>
          </w:p>
        </w:tc>
        <w:tc>
          <w:tcPr>
            <w:tcW w:w="1559" w:type="dxa"/>
            <w:vMerge w:val="restart"/>
            <w:tcBorders>
              <w:top w:val="single" w:sz="4" w:space="0" w:color="auto"/>
              <w:left w:val="single" w:sz="4" w:space="0" w:color="auto"/>
              <w:bottom w:val="nil"/>
              <w:right w:val="single" w:sz="4" w:space="0" w:color="auto"/>
            </w:tcBorders>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Наименование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(основного мероприятия, мероприятия)</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p>
        </w:tc>
        <w:tc>
          <w:tcPr>
            <w:tcW w:w="1447"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Задача подпрограммы муниципальной программы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1326"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Ответственный исполнитель, соисполнители, участники</w:t>
            </w:r>
          </w:p>
        </w:tc>
        <w:tc>
          <w:tcPr>
            <w:tcW w:w="2199" w:type="dxa"/>
            <w:gridSpan w:val="4"/>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Код </w:t>
            </w:r>
            <w:proofErr w:type="gramStart"/>
            <w:r w:rsidRPr="0044663C">
              <w:rPr>
                <w:rFonts w:ascii="Times New Roman" w:eastAsia="Times New Roman" w:hAnsi="Times New Roman" w:cs="Times New Roman"/>
                <w:color w:val="000000"/>
                <w:sz w:val="16"/>
                <w:szCs w:val="16"/>
              </w:rPr>
              <w:t>бюджетной</w:t>
            </w:r>
            <w:proofErr w:type="gramEnd"/>
            <w:r w:rsidRPr="0044663C">
              <w:rPr>
                <w:rFonts w:ascii="Times New Roman" w:eastAsia="Times New Roman" w:hAnsi="Times New Roman" w:cs="Times New Roman"/>
                <w:color w:val="000000"/>
                <w:sz w:val="16"/>
                <w:szCs w:val="16"/>
              </w:rPr>
              <w:t xml:space="preserve"> </w:t>
            </w:r>
          </w:p>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классификации</w:t>
            </w:r>
          </w:p>
        </w:tc>
        <w:tc>
          <w:tcPr>
            <w:tcW w:w="1971" w:type="dxa"/>
            <w:vMerge w:val="restart"/>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Источники </w:t>
            </w:r>
          </w:p>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финансирования</w:t>
            </w:r>
          </w:p>
        </w:tc>
        <w:tc>
          <w:tcPr>
            <w:tcW w:w="5835" w:type="dxa"/>
            <w:gridSpan w:val="7"/>
            <w:vMerge w:val="restart"/>
            <w:tcBorders>
              <w:top w:val="single" w:sz="4" w:space="0" w:color="auto"/>
              <w:left w:val="single" w:sz="4" w:space="0" w:color="auto"/>
              <w:bottom w:val="single" w:sz="4" w:space="0" w:color="auto"/>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Расходы по годам, тыс. рублей</w:t>
            </w:r>
          </w:p>
        </w:tc>
      </w:tr>
      <w:tr w:rsidR="0044663C" w:rsidRPr="0044663C" w:rsidTr="0044663C">
        <w:trPr>
          <w:trHeight w:val="184"/>
        </w:trPr>
        <w:tc>
          <w:tcPr>
            <w:tcW w:w="1419"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975" w:type="dxa"/>
            <w:gridSpan w:val="4"/>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1031" w:type="dxa"/>
            <w:gridSpan w:val="7"/>
            <w:vMerge/>
            <w:tcBorders>
              <w:top w:val="single" w:sz="4" w:space="0" w:color="auto"/>
              <w:left w:val="single" w:sz="4" w:space="0" w:color="auto"/>
              <w:bottom w:val="single" w:sz="4" w:space="0" w:color="auto"/>
              <w:right w:val="nil"/>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r>
      <w:tr w:rsidR="0044663C" w:rsidRPr="0044663C" w:rsidTr="0044663C">
        <w:tc>
          <w:tcPr>
            <w:tcW w:w="1419" w:type="dxa"/>
            <w:vMerge/>
            <w:tcBorders>
              <w:top w:val="single" w:sz="4" w:space="0" w:color="auto"/>
              <w:left w:val="nil"/>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447"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1326"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главный распорядитель бюджетных средств</w:t>
            </w:r>
          </w:p>
        </w:tc>
        <w:tc>
          <w:tcPr>
            <w:tcW w:w="43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раздел, подраздел</w:t>
            </w:r>
          </w:p>
        </w:tc>
        <w:tc>
          <w:tcPr>
            <w:tcW w:w="948"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целевая статья расходов</w:t>
            </w:r>
          </w:p>
        </w:tc>
        <w:tc>
          <w:tcPr>
            <w:tcW w:w="390" w:type="dxa"/>
            <w:tcBorders>
              <w:top w:val="single" w:sz="4" w:space="0" w:color="auto"/>
              <w:left w:val="single" w:sz="4" w:space="0" w:color="auto"/>
              <w:bottom w:val="nil"/>
              <w:right w:val="single" w:sz="4" w:space="0" w:color="auto"/>
            </w:tcBorders>
            <w:textDirection w:val="btLr"/>
            <w:vAlign w:val="center"/>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группа (подгруппа) вида расходов</w:t>
            </w:r>
          </w:p>
        </w:tc>
        <w:tc>
          <w:tcPr>
            <w:tcW w:w="1971" w:type="dxa"/>
            <w:vMerge/>
            <w:tcBorders>
              <w:top w:val="single" w:sz="4" w:space="0" w:color="auto"/>
              <w:left w:val="single" w:sz="4" w:space="0" w:color="auto"/>
              <w:bottom w:val="nil"/>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639"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2022</w:t>
            </w:r>
          </w:p>
        </w:tc>
        <w:tc>
          <w:tcPr>
            <w:tcW w:w="660"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2023</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2024</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2025</w:t>
            </w:r>
          </w:p>
        </w:tc>
        <w:tc>
          <w:tcPr>
            <w:tcW w:w="642"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2026–2030</w:t>
            </w:r>
          </w:p>
        </w:tc>
        <w:tc>
          <w:tcPr>
            <w:tcW w:w="648" w:type="dxa"/>
            <w:tcBorders>
              <w:top w:val="single" w:sz="4" w:space="0" w:color="auto"/>
              <w:left w:val="single" w:sz="4" w:space="0" w:color="auto"/>
              <w:bottom w:val="nil"/>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2031–2035</w:t>
            </w:r>
          </w:p>
        </w:tc>
        <w:tc>
          <w:tcPr>
            <w:tcW w:w="1956" w:type="dxa"/>
            <w:tcBorders>
              <w:top w:val="single" w:sz="4" w:space="0" w:color="auto"/>
              <w:left w:val="single" w:sz="4" w:space="0" w:color="auto"/>
              <w:bottom w:val="nil"/>
              <w:right w:val="nil"/>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Примечание</w:t>
            </w:r>
          </w:p>
        </w:tc>
      </w:tr>
    </w:tbl>
    <w:p w:rsidR="0044663C" w:rsidRPr="0044663C" w:rsidRDefault="0044663C" w:rsidP="0044663C">
      <w:pPr>
        <w:widowControl w:val="0"/>
        <w:suppressAutoHyphens/>
        <w:spacing w:after="0" w:line="20" w:lineRule="exact"/>
        <w:rPr>
          <w:rFonts w:ascii="Times New Roman" w:eastAsia="Times New Roman" w:hAnsi="Times New Roman" w:cs="Times New Roman"/>
          <w:sz w:val="16"/>
          <w:szCs w:val="16"/>
        </w:rPr>
      </w:pPr>
    </w:p>
    <w:tbl>
      <w:tblPr>
        <w:tblW w:w="15750" w:type="dxa"/>
        <w:tblInd w:w="-885" w:type="dxa"/>
        <w:tblLayout w:type="fixed"/>
        <w:tblLook w:val="00A0" w:firstRow="1" w:lastRow="0" w:firstColumn="1" w:lastColumn="0" w:noHBand="0" w:noVBand="0"/>
      </w:tblPr>
      <w:tblGrid>
        <w:gridCol w:w="1418"/>
        <w:gridCol w:w="1558"/>
        <w:gridCol w:w="1446"/>
        <w:gridCol w:w="1325"/>
        <w:gridCol w:w="423"/>
        <w:gridCol w:w="438"/>
        <w:gridCol w:w="948"/>
        <w:gridCol w:w="390"/>
        <w:gridCol w:w="1970"/>
        <w:gridCol w:w="639"/>
        <w:gridCol w:w="660"/>
        <w:gridCol w:w="642"/>
        <w:gridCol w:w="648"/>
        <w:gridCol w:w="642"/>
        <w:gridCol w:w="648"/>
        <w:gridCol w:w="1955"/>
      </w:tblGrid>
      <w:tr w:rsidR="0044663C" w:rsidRPr="0044663C" w:rsidTr="0044663C">
        <w:trPr>
          <w:tblHeader/>
        </w:trPr>
        <w:tc>
          <w:tcPr>
            <w:tcW w:w="141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w:t>
            </w:r>
          </w:p>
        </w:tc>
        <w:tc>
          <w:tcPr>
            <w:tcW w:w="1447"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3</w:t>
            </w:r>
          </w:p>
        </w:tc>
        <w:tc>
          <w:tcPr>
            <w:tcW w:w="1326"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4</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5</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6</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7</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8</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13</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14</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16</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17</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18</w:t>
            </w:r>
          </w:p>
        </w:tc>
        <w:tc>
          <w:tcPr>
            <w:tcW w:w="1956" w:type="dxa"/>
            <w:tcBorders>
              <w:top w:val="single" w:sz="4" w:space="0" w:color="auto"/>
              <w:left w:val="nil"/>
              <w:bottom w:val="single" w:sz="4" w:space="0" w:color="auto"/>
              <w:right w:val="nil"/>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tc>
      </w:tr>
      <w:tr w:rsidR="0044663C" w:rsidRPr="0044663C" w:rsidTr="0044663C">
        <w:tc>
          <w:tcPr>
            <w:tcW w:w="1419"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w:t>
            </w:r>
            <w:hyperlink r:id="rId30" w:anchor="P26904" w:history="1">
              <w:r w:rsidRPr="0044663C">
                <w:rPr>
                  <w:rFonts w:ascii="Times New Roman" w:eastAsia="Times New Roman" w:hAnsi="Times New Roman" w:cs="Times New Roman"/>
                  <w:color w:val="0000FF"/>
                  <w:sz w:val="16"/>
                  <w:szCs w:val="16"/>
                  <w:u w:val="single"/>
                </w:rPr>
                <w:t>Обращение с отходами</w:t>
              </w:r>
            </w:hyperlink>
            <w:r w:rsidRPr="0044663C">
              <w:rPr>
                <w:rFonts w:ascii="Times New Roman" w:eastAsia="Times New Roman" w:hAnsi="Times New Roman" w:cs="Times New Roman"/>
                <w:sz w:val="16"/>
                <w:szCs w:val="16"/>
              </w:rPr>
              <w:t xml:space="preserve">, </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 том числе с твердыми коммунальными отходами,</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на территории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44663C" w:rsidRPr="0044663C" w:rsidRDefault="0044663C" w:rsidP="0044663C">
            <w:pPr>
              <w:widowControl w:val="0"/>
              <w:autoSpaceDE w:val="0"/>
              <w:autoSpaceDN w:val="0"/>
              <w:spacing w:after="0" w:line="240" w:lineRule="auto"/>
              <w:rPr>
                <w:rFonts w:ascii="Times New Roman" w:eastAsia="Calibri" w:hAnsi="Times New Roman" w:cs="Times New Roman"/>
                <w:sz w:val="16"/>
                <w:szCs w:val="16"/>
              </w:rPr>
            </w:pPr>
            <w:r w:rsidRPr="0044663C">
              <w:rPr>
                <w:rFonts w:ascii="Times New Roman" w:eastAsia="Calibri" w:hAnsi="Times New Roman" w:cs="Times New Roman"/>
                <w:sz w:val="16"/>
                <w:szCs w:val="16"/>
              </w:rPr>
              <w:t>создание условий для вторичной переработки всех запрещенных к захоронению отходов производства и потребления;</w:t>
            </w:r>
          </w:p>
          <w:p w:rsidR="0044663C" w:rsidRPr="0044663C" w:rsidRDefault="0044663C" w:rsidP="0044663C">
            <w:pPr>
              <w:widowControl w:val="0"/>
              <w:autoSpaceDE w:val="0"/>
              <w:autoSpaceDN w:val="0"/>
              <w:spacing w:after="0" w:line="240" w:lineRule="auto"/>
              <w:rPr>
                <w:rFonts w:ascii="Times New Roman" w:eastAsia="Times New Roman" w:hAnsi="Times New Roman" w:cs="Times New Roman"/>
                <w:color w:val="000000"/>
                <w:sz w:val="16"/>
                <w:szCs w:val="16"/>
              </w:rPr>
            </w:pPr>
            <w:r w:rsidRPr="0044663C">
              <w:rPr>
                <w:rFonts w:ascii="Times New Roman" w:eastAsia="Calibri" w:hAnsi="Times New Roman" w:cs="Times New Roman"/>
                <w:sz w:val="16"/>
                <w:szCs w:val="16"/>
              </w:rPr>
              <w:t xml:space="preserve">ликвидация всех выявленных на 1 января 2022 г. несанкционированных </w:t>
            </w:r>
            <w:proofErr w:type="spellStart"/>
            <w:r w:rsidRPr="0044663C">
              <w:rPr>
                <w:rFonts w:ascii="Times New Roman" w:eastAsia="Calibri" w:hAnsi="Times New Roman" w:cs="Times New Roman"/>
                <w:sz w:val="16"/>
                <w:szCs w:val="16"/>
              </w:rPr>
              <w:t>свалок</w:t>
            </w:r>
            <w:proofErr w:type="gramStart"/>
            <w:r w:rsidRPr="0044663C">
              <w:rPr>
                <w:rFonts w:ascii="Times New Roman" w:eastAsia="Calibri" w:hAnsi="Times New Roman" w:cs="Times New Roman"/>
                <w:sz w:val="16"/>
                <w:szCs w:val="16"/>
              </w:rPr>
              <w:t>;д</w:t>
            </w:r>
            <w:proofErr w:type="gramEnd"/>
            <w:r w:rsidRPr="0044663C">
              <w:rPr>
                <w:rFonts w:ascii="Times New Roman" w:eastAsia="Calibri" w:hAnsi="Times New Roman" w:cs="Times New Roman"/>
                <w:sz w:val="16"/>
                <w:szCs w:val="16"/>
              </w:rPr>
              <w:t>ля</w:t>
            </w:r>
            <w:proofErr w:type="spellEnd"/>
            <w:r w:rsidRPr="0044663C">
              <w:rPr>
                <w:rFonts w:ascii="Times New Roman" w:eastAsia="Calibri" w:hAnsi="Times New Roman" w:cs="Times New Roman"/>
                <w:sz w:val="16"/>
                <w:szCs w:val="16"/>
              </w:rPr>
              <w:t xml:space="preserve"> раздельного сбора отходов.</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r w:rsidRPr="0044663C">
              <w:rPr>
                <w:rFonts w:ascii="Times New Roman" w:eastAsia="Calibri" w:hAnsi="Times New Roman" w:cs="Times New Roman"/>
                <w:sz w:val="16"/>
                <w:szCs w:val="16"/>
                <w:lang w:eastAsia="en-US"/>
              </w:rPr>
              <w:t xml:space="preserve">отдел сельского хозяйства и экологии администрации </w:t>
            </w:r>
            <w:proofErr w:type="spellStart"/>
            <w:r w:rsidRPr="0044663C">
              <w:rPr>
                <w:rFonts w:ascii="Times New Roman" w:eastAsia="Calibri" w:hAnsi="Times New Roman" w:cs="Times New Roman"/>
                <w:sz w:val="16"/>
                <w:szCs w:val="16"/>
                <w:lang w:eastAsia="en-US"/>
              </w:rPr>
              <w:t>Шумерлинского</w:t>
            </w:r>
            <w:proofErr w:type="spellEnd"/>
            <w:r w:rsidRPr="0044663C">
              <w:rPr>
                <w:rFonts w:ascii="Times New Roman" w:eastAsia="Calibri" w:hAnsi="Times New Roman" w:cs="Times New Roman"/>
                <w:sz w:val="16"/>
                <w:szCs w:val="16"/>
                <w:lang w:eastAsia="en-US"/>
              </w:rPr>
              <w:t xml:space="preserve"> муниципального округа</w:t>
            </w:r>
            <w:r w:rsidRPr="0044663C">
              <w:rPr>
                <w:rFonts w:ascii="Times New Roman" w:eastAsia="Times New Roman" w:hAnsi="Times New Roman" w:cs="Times New Roman"/>
                <w:color w:val="000000"/>
                <w:sz w:val="16"/>
                <w:szCs w:val="16"/>
              </w:rPr>
              <w:t>,</w:t>
            </w:r>
          </w:p>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sz w:val="16"/>
                <w:szCs w:val="16"/>
              </w:rPr>
              <w:t xml:space="preserve">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sz w:val="16"/>
                <w:szCs w:val="16"/>
              </w:rPr>
              <w:t>Шумерлинского</w:t>
            </w:r>
            <w:proofErr w:type="spellEnd"/>
            <w:r w:rsidRPr="0044663C">
              <w:rPr>
                <w:rFonts w:ascii="Times New Roman" w:eastAsia="Times New Roman" w:hAnsi="Times New Roman" w:cs="Times New Roman"/>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Ч360000000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102,1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100,0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х</w:t>
            </w:r>
          </w:p>
        </w:tc>
        <w:tc>
          <w:tcPr>
            <w:tcW w:w="948" w:type="dxa"/>
            <w:tcBorders>
              <w:top w:val="single" w:sz="4" w:space="0" w:color="auto"/>
              <w:left w:val="nil"/>
              <w:bottom w:val="single" w:sz="4" w:space="0" w:color="auto"/>
              <w:right w:val="single" w:sz="4" w:space="0" w:color="auto"/>
            </w:tcBorders>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p>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Ч360000000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102,1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Times New Roman" w:hAnsi="Times New Roman" w:cs="Times New Roman"/>
                <w:color w:val="000000"/>
                <w:sz w:val="16"/>
                <w:szCs w:val="16"/>
              </w:rPr>
              <w:t>100,0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5756" w:type="dxa"/>
            <w:gridSpan w:val="16"/>
            <w:tcBorders>
              <w:top w:val="single" w:sz="4" w:space="0" w:color="auto"/>
              <w:left w:val="nil"/>
              <w:bottom w:val="single" w:sz="4" w:space="0" w:color="auto"/>
              <w:right w:val="nil"/>
            </w:tcBorders>
          </w:tcPr>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r w:rsidRPr="0044663C">
              <w:rPr>
                <w:rFonts w:ascii="Times New Roman" w:eastAsia="Times New Roman" w:hAnsi="Times New Roman" w:cs="Times New Roman"/>
                <w:b/>
                <w:bCs/>
                <w:color w:val="000000"/>
                <w:sz w:val="16"/>
                <w:szCs w:val="16"/>
              </w:rPr>
              <w:t>Цель «</w:t>
            </w:r>
            <w:r w:rsidRPr="0044663C">
              <w:rPr>
                <w:rFonts w:ascii="Times New Roman" w:eastAsia="Calibri" w:hAnsi="Times New Roman" w:cs="Times New Roman"/>
                <w:b/>
                <w:sz w:val="16"/>
                <w:szCs w:val="16"/>
              </w:rPr>
              <w:t>Снижение негативного воздействия от хозяйственной и иной деятельности на окружающую среду, создание условий для раздельного сбора мусора, дальнейшая его переработка</w:t>
            </w:r>
            <w:r w:rsidRPr="0044663C">
              <w:rPr>
                <w:rFonts w:ascii="Times New Roman" w:eastAsia="Times New Roman" w:hAnsi="Times New Roman" w:cs="Times New Roman"/>
                <w:b/>
                <w:bCs/>
                <w:color w:val="000000"/>
                <w:sz w:val="16"/>
                <w:szCs w:val="16"/>
              </w:rPr>
              <w:t>»</w:t>
            </w:r>
          </w:p>
          <w:p w:rsidR="0044663C" w:rsidRPr="0044663C" w:rsidRDefault="0044663C" w:rsidP="0044663C">
            <w:pPr>
              <w:spacing w:after="0" w:line="244" w:lineRule="auto"/>
              <w:ind w:left="-28" w:right="-28"/>
              <w:jc w:val="center"/>
              <w:rPr>
                <w:rFonts w:ascii="Times New Roman" w:eastAsia="Times New Roman" w:hAnsi="Times New Roman" w:cs="Times New Roman"/>
                <w:b/>
                <w:bCs/>
                <w:color w:val="000000"/>
                <w:sz w:val="16"/>
                <w:szCs w:val="16"/>
              </w:rPr>
            </w:pPr>
          </w:p>
        </w:tc>
      </w:tr>
      <w:tr w:rsidR="0044663C" w:rsidRPr="0044663C" w:rsidTr="0044663C">
        <w:tc>
          <w:tcPr>
            <w:tcW w:w="1419"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создание условий для вторичной переработки всех запрещенных к захоронению отходов производства и потребления</w:t>
            </w: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Ч360200000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Ч360200000</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41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снижение негативного воздействия на окружающую среду отходов производства и потребления, сохранение и восстановление природной среды,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55</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65</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419"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Основное мероприятие</w:t>
            </w:r>
            <w:proofErr w:type="gramStart"/>
            <w:r w:rsidRPr="0044663C">
              <w:rPr>
                <w:rFonts w:ascii="Times New Roman" w:eastAsia="Times New Roman" w:hAnsi="Times New Roman" w:cs="Times New Roman"/>
                <w:color w:val="000000"/>
                <w:sz w:val="16"/>
                <w:szCs w:val="16"/>
              </w:rPr>
              <w:t>1</w:t>
            </w:r>
            <w:proofErr w:type="gramEnd"/>
            <w:r w:rsidRPr="0044663C">
              <w:rPr>
                <w:rFonts w:ascii="Times New Roman" w:eastAsia="Times New Roman" w:hAnsi="Times New Roman" w:cs="Times New Roman"/>
                <w:color w:val="000000"/>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Мероприятия по обеспечению ртутной безопасности: сбор и </w:t>
            </w:r>
            <w:proofErr w:type="spellStart"/>
            <w:r w:rsidRPr="0044663C">
              <w:rPr>
                <w:rFonts w:ascii="Times New Roman" w:eastAsia="Times New Roman" w:hAnsi="Times New Roman" w:cs="Times New Roman"/>
                <w:color w:val="000000"/>
                <w:sz w:val="16"/>
                <w:szCs w:val="16"/>
              </w:rPr>
              <w:t>демеркуризация</w:t>
            </w:r>
            <w:proofErr w:type="spellEnd"/>
            <w:r w:rsidRPr="0044663C">
              <w:rPr>
                <w:rFonts w:ascii="Times New Roman" w:eastAsia="Times New Roman" w:hAnsi="Times New Roman" w:cs="Times New Roman"/>
                <w:color w:val="000000"/>
                <w:sz w:val="16"/>
                <w:szCs w:val="16"/>
              </w:rPr>
              <w:t xml:space="preserve"> ртутьсодержащих отходов</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создание условий для вторичной переработки всех запрещенных к захоронению отходов производства и потребления</w:t>
            </w:r>
          </w:p>
        </w:tc>
        <w:tc>
          <w:tcPr>
            <w:tcW w:w="1326"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Ч360213130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244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903</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Ч360213130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244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41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Целевой  индикатор  и показатель подпрограммы, увязанные с </w:t>
            </w:r>
            <w:r w:rsidRPr="0044663C">
              <w:rPr>
                <w:rFonts w:ascii="Times New Roman" w:eastAsia="Times New Roman" w:hAnsi="Times New Roman" w:cs="Times New Roman"/>
                <w:color w:val="000000"/>
                <w:sz w:val="16"/>
                <w:szCs w:val="16"/>
              </w:rPr>
              <w:lastRenderedPageBreak/>
              <w:t>основным мероприятием 1.1</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right="-28"/>
              <w:jc w:val="both"/>
              <w:rPr>
                <w:rFonts w:ascii="Times New Roman" w:eastAsia="Times New Roman" w:hAnsi="Times New Roman" w:cs="Times New Roman"/>
                <w:color w:val="000000"/>
                <w:sz w:val="16"/>
                <w:szCs w:val="16"/>
              </w:rPr>
            </w:pPr>
            <w:proofErr w:type="spellStart"/>
            <w:r w:rsidRPr="0044663C">
              <w:rPr>
                <w:rFonts w:ascii="Times New Roman" w:eastAsia="Times New Roman" w:hAnsi="Times New Roman" w:cs="Times New Roman"/>
                <w:color w:val="000000"/>
                <w:sz w:val="16"/>
                <w:szCs w:val="16"/>
              </w:rPr>
              <w:lastRenderedPageBreak/>
              <w:t>Демеркуризация</w:t>
            </w:r>
            <w:proofErr w:type="spellEnd"/>
            <w:r w:rsidRPr="0044663C">
              <w:rPr>
                <w:rFonts w:ascii="Times New Roman" w:eastAsia="Times New Roman" w:hAnsi="Times New Roman" w:cs="Times New Roman"/>
                <w:color w:val="000000"/>
                <w:sz w:val="16"/>
                <w:szCs w:val="16"/>
              </w:rPr>
              <w:t xml:space="preserve"> ртутьсодержащих отходов</w:t>
            </w:r>
            <w:proofErr w:type="gramStart"/>
            <w:r w:rsidRPr="0044663C">
              <w:rPr>
                <w:rFonts w:ascii="Times New Roman" w:eastAsia="Times New Roman" w:hAnsi="Times New Roman" w:cs="Times New Roman"/>
                <w:color w:val="000000"/>
                <w:sz w:val="16"/>
                <w:szCs w:val="16"/>
              </w:rPr>
              <w:t xml:space="preserve"> ,</w:t>
            </w:r>
            <w:proofErr w:type="gramEnd"/>
            <w:r w:rsidRPr="0044663C">
              <w:rPr>
                <w:rFonts w:ascii="Times New Roman" w:eastAsia="Times New Roman" w:hAnsi="Times New Roman" w:cs="Times New Roman"/>
                <w:color w:val="000000"/>
                <w:sz w:val="16"/>
                <w:szCs w:val="16"/>
              </w:rPr>
              <w:t xml:space="preserve"> утилизация отработанных батареек, кг</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20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rPr>
                <w:rFonts w:ascii="Times New Roman" w:eastAsia="Calibri" w:hAnsi="Times New Roman" w:cs="Times New Roman"/>
                <w:sz w:val="16"/>
                <w:szCs w:val="16"/>
                <w:lang w:eastAsia="en-US"/>
              </w:rPr>
            </w:pPr>
            <w:r w:rsidRPr="0044663C">
              <w:rPr>
                <w:rFonts w:ascii="Times New Roman" w:eastAsia="Calibri" w:hAnsi="Times New Roman" w:cs="Times New Roman"/>
                <w:sz w:val="16"/>
                <w:szCs w:val="16"/>
                <w:lang w:eastAsia="en-US"/>
              </w:rPr>
              <w:t>20</w:t>
            </w:r>
          </w:p>
        </w:tc>
        <w:tc>
          <w:tcPr>
            <w:tcW w:w="1956" w:type="dxa"/>
            <w:tcBorders>
              <w:top w:val="single" w:sz="4" w:space="0" w:color="auto"/>
              <w:left w:val="nil"/>
              <w:bottom w:val="single" w:sz="4" w:space="0" w:color="auto"/>
              <w:right w:val="nil"/>
            </w:tcBorders>
          </w:tcPr>
          <w:p w:rsidR="0044663C" w:rsidRPr="0044663C" w:rsidRDefault="0044663C" w:rsidP="0044663C">
            <w:pPr>
              <w:rPr>
                <w:rFonts w:ascii="Calibri" w:eastAsia="Calibri" w:hAnsi="Calibri" w:cs="Times New Roman"/>
                <w:sz w:val="16"/>
                <w:szCs w:val="16"/>
                <w:lang w:eastAsia="en-US"/>
              </w:rPr>
            </w:pPr>
          </w:p>
        </w:tc>
      </w:tr>
      <w:tr w:rsidR="0044663C" w:rsidRPr="0044663C" w:rsidTr="0044663C">
        <w:tc>
          <w:tcPr>
            <w:tcW w:w="1419" w:type="dxa"/>
            <w:vMerge w:val="restart"/>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lastRenderedPageBreak/>
              <w:t>Основное мероприятие 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Выявление мест несанкционированного размещения отходов</w:t>
            </w:r>
          </w:p>
        </w:tc>
        <w:tc>
          <w:tcPr>
            <w:tcW w:w="1447" w:type="dxa"/>
            <w:vMerge w:val="restart"/>
            <w:tcBorders>
              <w:top w:val="single" w:sz="4" w:space="0" w:color="auto"/>
              <w:left w:val="single" w:sz="4" w:space="0" w:color="auto"/>
              <w:bottom w:val="single" w:sz="4" w:space="0" w:color="auto"/>
              <w:right w:val="single" w:sz="4" w:space="0" w:color="auto"/>
            </w:tcBorders>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p>
        </w:tc>
        <w:tc>
          <w:tcPr>
            <w:tcW w:w="1326" w:type="dxa"/>
            <w:vMerge w:val="restart"/>
            <w:tcBorders>
              <w:top w:val="single" w:sz="4" w:space="0" w:color="auto"/>
              <w:left w:val="single" w:sz="4" w:space="0" w:color="auto"/>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ответственный исполнитель – </w:t>
            </w:r>
          </w:p>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отдел сельского хозяйства и экологии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Территориальные отделы Управления по благоустройству и развитию территорий администрации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 </w:t>
            </w: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994</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Ч360500000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всего</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федеральный бюджет</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994</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0605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Ч360500000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бюджет </w:t>
            </w:r>
            <w:proofErr w:type="spellStart"/>
            <w:r w:rsidRPr="0044663C">
              <w:rPr>
                <w:rFonts w:ascii="Times New Roman" w:eastAsia="Times New Roman" w:hAnsi="Times New Roman" w:cs="Times New Roman"/>
                <w:color w:val="000000"/>
                <w:sz w:val="16"/>
                <w:szCs w:val="16"/>
              </w:rPr>
              <w:t>Шумерлинского</w:t>
            </w:r>
            <w:proofErr w:type="spellEnd"/>
            <w:r w:rsidRPr="0044663C">
              <w:rPr>
                <w:rFonts w:ascii="Times New Roman" w:eastAsia="Times New Roman" w:hAnsi="Times New Roman" w:cs="Times New Roman"/>
                <w:color w:val="000000"/>
                <w:sz w:val="16"/>
                <w:szCs w:val="16"/>
              </w:rPr>
              <w:t xml:space="preserve"> муниципального округа</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50,2</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52,1</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50,0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300" w:type="dxa"/>
            <w:vMerge/>
            <w:tcBorders>
              <w:top w:val="single" w:sz="4" w:space="0" w:color="auto"/>
              <w:left w:val="nil"/>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663C" w:rsidRPr="0044663C" w:rsidRDefault="0044663C" w:rsidP="0044663C">
            <w:pPr>
              <w:spacing w:after="0" w:line="240" w:lineRule="auto"/>
              <w:rPr>
                <w:rFonts w:ascii="Times New Roman" w:eastAsia="Times New Roman" w:hAnsi="Times New Roman" w:cs="Times New Roman"/>
                <w:color w:val="000000"/>
                <w:sz w:val="16"/>
                <w:szCs w:val="16"/>
              </w:rPr>
            </w:pPr>
          </w:p>
        </w:tc>
        <w:tc>
          <w:tcPr>
            <w:tcW w:w="423"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 х</w:t>
            </w:r>
          </w:p>
        </w:tc>
        <w:tc>
          <w:tcPr>
            <w:tcW w:w="43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948"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390"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57" w:right="-57"/>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внебюджетные источники</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jc w:val="center"/>
              <w:rPr>
                <w:rFonts w:ascii="Calibri" w:eastAsia="Calibri" w:hAnsi="Calibri" w:cs="Times New Roman"/>
                <w:sz w:val="16"/>
                <w:szCs w:val="16"/>
                <w:lang w:eastAsia="en-US"/>
              </w:rPr>
            </w:pPr>
            <w:r w:rsidRPr="0044663C">
              <w:rPr>
                <w:rFonts w:ascii="Times New Roman" w:eastAsia="Times New Roman" w:hAnsi="Times New Roman" w:cs="Times New Roman"/>
                <w:color w:val="000000"/>
                <w:sz w:val="16"/>
                <w:szCs w:val="16"/>
              </w:rPr>
              <w:t>0,0</w:t>
            </w:r>
          </w:p>
        </w:tc>
        <w:tc>
          <w:tcPr>
            <w:tcW w:w="1956" w:type="dxa"/>
            <w:tcBorders>
              <w:top w:val="single" w:sz="4" w:space="0" w:color="auto"/>
              <w:left w:val="nil"/>
              <w:bottom w:val="single" w:sz="4" w:space="0" w:color="auto"/>
              <w:right w:val="nil"/>
            </w:tcBorders>
          </w:tcPr>
          <w:p w:rsidR="0044663C" w:rsidRPr="0044663C" w:rsidRDefault="0044663C" w:rsidP="0044663C">
            <w:pPr>
              <w:jc w:val="center"/>
              <w:rPr>
                <w:rFonts w:ascii="Calibri" w:eastAsia="Calibri" w:hAnsi="Calibri" w:cs="Times New Roman"/>
                <w:sz w:val="16"/>
                <w:szCs w:val="16"/>
                <w:lang w:eastAsia="en-US"/>
              </w:rPr>
            </w:pPr>
          </w:p>
        </w:tc>
      </w:tr>
      <w:tr w:rsidR="0044663C" w:rsidRPr="0044663C" w:rsidTr="0044663C">
        <w:tc>
          <w:tcPr>
            <w:tcW w:w="1419"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Целевой  индикатор  и показатель подпрограммы, увязанные с основным мероприятием 2</w:t>
            </w:r>
          </w:p>
        </w:tc>
        <w:tc>
          <w:tcPr>
            <w:tcW w:w="6531" w:type="dxa"/>
            <w:gridSpan w:val="7"/>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both"/>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Ликвидация выявленных мест несанкционированного размещения отходов,  %</w:t>
            </w:r>
          </w:p>
        </w:tc>
        <w:tc>
          <w:tcPr>
            <w:tcW w:w="1971" w:type="dxa"/>
            <w:tcBorders>
              <w:top w:val="single" w:sz="4" w:space="0" w:color="auto"/>
              <w:left w:val="nil"/>
              <w:bottom w:val="single" w:sz="4" w:space="0" w:color="auto"/>
              <w:right w:val="single" w:sz="4" w:space="0" w:color="auto"/>
            </w:tcBorders>
            <w:hideMark/>
          </w:tcPr>
          <w:p w:rsidR="0044663C" w:rsidRPr="0044663C" w:rsidRDefault="0044663C" w:rsidP="0044663C">
            <w:pPr>
              <w:spacing w:after="0" w:line="244" w:lineRule="auto"/>
              <w:ind w:left="-28" w:right="-28"/>
              <w:jc w:val="center"/>
              <w:rPr>
                <w:rFonts w:ascii="Times New Roman" w:eastAsia="Times New Roman" w:hAnsi="Times New Roman" w:cs="Times New Roman"/>
                <w:color w:val="000000"/>
                <w:sz w:val="16"/>
                <w:szCs w:val="16"/>
              </w:rPr>
            </w:pPr>
            <w:r w:rsidRPr="0044663C">
              <w:rPr>
                <w:rFonts w:ascii="Times New Roman" w:eastAsia="Times New Roman" w:hAnsi="Times New Roman" w:cs="Times New Roman"/>
                <w:color w:val="000000"/>
                <w:sz w:val="16"/>
                <w:szCs w:val="16"/>
              </w:rPr>
              <w:t xml:space="preserve">х </w:t>
            </w:r>
          </w:p>
        </w:tc>
        <w:tc>
          <w:tcPr>
            <w:tcW w:w="639"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660"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642"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648" w:type="dxa"/>
            <w:tcBorders>
              <w:top w:val="single" w:sz="4" w:space="0" w:color="auto"/>
              <w:left w:val="nil"/>
              <w:bottom w:val="single" w:sz="4" w:space="0" w:color="auto"/>
              <w:right w:val="single" w:sz="4" w:space="0" w:color="auto"/>
            </w:tcBorders>
            <w:hideMark/>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r w:rsidRPr="0044663C">
              <w:rPr>
                <w:rFonts w:ascii="Times New Roman" w:eastAsia="Calibri" w:hAnsi="Times New Roman" w:cs="Times New Roman"/>
                <w:sz w:val="16"/>
                <w:szCs w:val="16"/>
              </w:rPr>
              <w:t>100</w:t>
            </w:r>
          </w:p>
        </w:tc>
        <w:tc>
          <w:tcPr>
            <w:tcW w:w="1956" w:type="dxa"/>
            <w:tcBorders>
              <w:top w:val="single" w:sz="4" w:space="0" w:color="auto"/>
              <w:left w:val="nil"/>
              <w:bottom w:val="single" w:sz="4" w:space="0" w:color="auto"/>
              <w:right w:val="nil"/>
            </w:tcBorders>
          </w:tcPr>
          <w:p w:rsidR="0044663C" w:rsidRPr="0044663C" w:rsidRDefault="0044663C" w:rsidP="0044663C">
            <w:pPr>
              <w:widowControl w:val="0"/>
              <w:autoSpaceDE w:val="0"/>
              <w:autoSpaceDN w:val="0"/>
              <w:spacing w:after="0" w:line="240" w:lineRule="auto"/>
              <w:jc w:val="center"/>
              <w:rPr>
                <w:rFonts w:ascii="Times New Roman" w:eastAsia="Calibri" w:hAnsi="Times New Roman" w:cs="Times New Roman"/>
                <w:sz w:val="16"/>
                <w:szCs w:val="16"/>
              </w:rPr>
            </w:pPr>
          </w:p>
        </w:tc>
      </w:tr>
    </w:tbl>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44663C" w:rsidRPr="0044663C" w:rsidRDefault="0044663C" w:rsidP="0044663C">
      <w:pPr>
        <w:tabs>
          <w:tab w:val="right" w:pos="14287"/>
        </w:tabs>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_________________</w:t>
      </w:r>
      <w:r w:rsidRPr="0044663C">
        <w:rPr>
          <w:rFonts w:ascii="Times New Roman" w:eastAsia="Times New Roman" w:hAnsi="Times New Roman" w:cs="Times New Roman"/>
          <w:sz w:val="16"/>
          <w:szCs w:val="16"/>
          <w:lang w:eastAsia="en-US"/>
        </w:rPr>
        <w:tab/>
      </w:r>
    </w:p>
    <w:p w:rsidR="0044663C" w:rsidRP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44663C" w:rsidRDefault="0044663C"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44663C">
        <w:rPr>
          <w:rFonts w:ascii="Times New Roman" w:eastAsia="Times New Roman" w:hAnsi="Times New Roman" w:cs="Times New Roman"/>
          <w:sz w:val="16"/>
          <w:szCs w:val="16"/>
          <w:lang w:eastAsia="en-US"/>
        </w:rPr>
        <w:t>** Приводятся значения целевых индикаторов и показателей в 2030 и 2035 годах соответственно.</w:t>
      </w:r>
    </w:p>
    <w:p w:rsidR="00875AC9" w:rsidRDefault="00875AC9" w:rsidP="0044663C">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875AC9" w:rsidRDefault="00875AC9" w:rsidP="0044663C">
      <w:pPr>
        <w:autoSpaceDE w:val="0"/>
        <w:autoSpaceDN w:val="0"/>
        <w:adjustRightInd w:val="0"/>
        <w:spacing w:after="0" w:line="240" w:lineRule="auto"/>
        <w:jc w:val="both"/>
        <w:rPr>
          <w:rFonts w:ascii="Calibri" w:eastAsia="Calibri" w:hAnsi="Calibri" w:cs="Times New Roman"/>
          <w:sz w:val="16"/>
          <w:szCs w:val="16"/>
          <w:lang w:eastAsia="en-US"/>
        </w:rPr>
        <w:sectPr w:rsidR="00875AC9" w:rsidSect="00875AC9">
          <w:headerReference w:type="default" r:id="rId31"/>
          <w:pgSz w:w="16838" w:h="11906" w:orient="landscape"/>
          <w:pgMar w:top="1135" w:right="142" w:bottom="851" w:left="1134" w:header="709" w:footer="709" w:gutter="0"/>
          <w:cols w:space="708"/>
          <w:docGrid w:linePitch="360"/>
        </w:sectPr>
      </w:pPr>
    </w:p>
    <w:p w:rsidR="00862863" w:rsidRPr="0044663C" w:rsidRDefault="00862863" w:rsidP="0044663C">
      <w:pPr>
        <w:pStyle w:val="ConsPlusNormal"/>
        <w:jc w:val="center"/>
        <w:rPr>
          <w:sz w:val="16"/>
          <w:szCs w:val="16"/>
        </w:rPr>
      </w:pPr>
    </w:p>
    <w:p w:rsidR="00875AC9" w:rsidRPr="00F106C8" w:rsidRDefault="00875AC9" w:rsidP="00875AC9">
      <w:pPr>
        <w:pStyle w:val="ConsPlusNormal"/>
        <w:jc w:val="center"/>
        <w:rPr>
          <w:b/>
          <w:sz w:val="16"/>
          <w:szCs w:val="16"/>
        </w:rPr>
      </w:pPr>
      <w:r w:rsidRPr="00F106C8">
        <w:rPr>
          <w:b/>
          <w:sz w:val="16"/>
          <w:szCs w:val="16"/>
        </w:rPr>
        <w:t>ПОСТАНОВЛЕНИЕ</w:t>
      </w:r>
    </w:p>
    <w:p w:rsidR="00875AC9" w:rsidRPr="00F106C8" w:rsidRDefault="00875AC9" w:rsidP="00875AC9">
      <w:pPr>
        <w:pStyle w:val="ConsPlusNormal"/>
        <w:jc w:val="center"/>
        <w:rPr>
          <w:b/>
          <w:sz w:val="16"/>
          <w:szCs w:val="16"/>
        </w:rPr>
      </w:pPr>
      <w:r w:rsidRPr="00F106C8">
        <w:rPr>
          <w:b/>
          <w:sz w:val="16"/>
          <w:szCs w:val="16"/>
        </w:rPr>
        <w:t>АДМИНИСТРАЦИИ  ШУМЕРЛИНСКОГО  МУНИЦИПАЛЬНОГО  ОКРУГА</w:t>
      </w:r>
    </w:p>
    <w:p w:rsidR="00875AC9" w:rsidRPr="00F106C8" w:rsidRDefault="00875AC9" w:rsidP="00875AC9">
      <w:pPr>
        <w:pStyle w:val="ConsPlusNormal"/>
        <w:rPr>
          <w:sz w:val="14"/>
          <w:szCs w:val="14"/>
        </w:rPr>
      </w:pPr>
    </w:p>
    <w:p w:rsidR="00875AC9" w:rsidRDefault="00875AC9" w:rsidP="00875AC9">
      <w:pPr>
        <w:pStyle w:val="ConsPlusNormal"/>
        <w:rPr>
          <w:sz w:val="16"/>
          <w:szCs w:val="16"/>
        </w:rPr>
      </w:pPr>
      <w:r>
        <w:rPr>
          <w:sz w:val="16"/>
          <w:szCs w:val="16"/>
        </w:rPr>
        <w:t>09</w:t>
      </w:r>
      <w:r w:rsidRPr="007E1229">
        <w:rPr>
          <w:sz w:val="16"/>
          <w:szCs w:val="16"/>
        </w:rPr>
        <w:t>.</w:t>
      </w:r>
      <w:r>
        <w:rPr>
          <w:sz w:val="16"/>
          <w:szCs w:val="16"/>
        </w:rPr>
        <w:t>03</w:t>
      </w:r>
      <w:r w:rsidRPr="007E1229">
        <w:rPr>
          <w:sz w:val="16"/>
          <w:szCs w:val="16"/>
        </w:rPr>
        <w:t>.2022  №</w:t>
      </w:r>
      <w:r>
        <w:rPr>
          <w:sz w:val="16"/>
          <w:szCs w:val="16"/>
        </w:rPr>
        <w:t xml:space="preserve"> 131</w:t>
      </w:r>
    </w:p>
    <w:p w:rsidR="00875AC9" w:rsidRDefault="00875AC9" w:rsidP="00875AC9">
      <w:pPr>
        <w:pStyle w:val="ConsPlusNormal"/>
        <w:rPr>
          <w:sz w:val="16"/>
          <w:szCs w:val="16"/>
        </w:rPr>
      </w:pPr>
    </w:p>
    <w:p w:rsidR="00F717EA" w:rsidRDefault="00875AC9" w:rsidP="00875AC9">
      <w:pPr>
        <w:pStyle w:val="ConsPlusNormal"/>
        <w:jc w:val="center"/>
        <w:rPr>
          <w:b/>
          <w:sz w:val="16"/>
          <w:szCs w:val="16"/>
        </w:rPr>
      </w:pPr>
      <w:r w:rsidRPr="00875AC9">
        <w:rPr>
          <w:b/>
          <w:sz w:val="16"/>
          <w:szCs w:val="16"/>
        </w:rPr>
        <w:t xml:space="preserve">Об утверждении административного регламента администрации </w:t>
      </w:r>
      <w:proofErr w:type="spellStart"/>
      <w:r w:rsidRPr="00875AC9">
        <w:rPr>
          <w:b/>
          <w:sz w:val="16"/>
          <w:szCs w:val="16"/>
        </w:rPr>
        <w:t>Шумерлинского</w:t>
      </w:r>
      <w:proofErr w:type="spellEnd"/>
      <w:r w:rsidRPr="00875AC9">
        <w:rPr>
          <w:b/>
          <w:sz w:val="16"/>
          <w:szCs w:val="16"/>
        </w:rPr>
        <w:t xml:space="preserve"> муниципального округа по предоставлению муниципальной услуги «Выдача справок социально-правового характера, выписок из документов архива </w:t>
      </w:r>
      <w:proofErr w:type="spellStart"/>
      <w:r w:rsidRPr="00875AC9">
        <w:rPr>
          <w:b/>
          <w:sz w:val="16"/>
          <w:szCs w:val="16"/>
        </w:rPr>
        <w:t>Шумерлинского</w:t>
      </w:r>
      <w:proofErr w:type="spellEnd"/>
      <w:r w:rsidRPr="00875AC9">
        <w:rPr>
          <w:b/>
          <w:sz w:val="16"/>
          <w:szCs w:val="16"/>
        </w:rPr>
        <w:t xml:space="preserve"> муниципального округа Чувашской Республики»</w:t>
      </w:r>
    </w:p>
    <w:p w:rsidR="00875AC9" w:rsidRPr="00875AC9" w:rsidRDefault="00875AC9" w:rsidP="00875AC9">
      <w:pPr>
        <w:pStyle w:val="ConsPlusNormal"/>
        <w:jc w:val="center"/>
        <w:rPr>
          <w:b/>
          <w:sz w:val="16"/>
          <w:szCs w:val="16"/>
        </w:rPr>
      </w:pP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b/>
          <w:sz w:val="16"/>
          <w:szCs w:val="16"/>
        </w:rPr>
        <w:t xml:space="preserve"> </w:t>
      </w:r>
      <w:r w:rsidRPr="00875AC9">
        <w:rPr>
          <w:rFonts w:ascii="Times New Roman" w:eastAsia="Times New Roman" w:hAnsi="Times New Roman" w:cs="Times New Roman"/>
          <w:sz w:val="16"/>
          <w:szCs w:val="16"/>
        </w:rPr>
        <w:t xml:space="preserve">Чувашской Республики и в целях повышения качества предоставления и доступности муниципальной услуги </w:t>
      </w: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администрация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b/>
          <w:sz w:val="16"/>
          <w:szCs w:val="16"/>
        </w:rPr>
        <w:t xml:space="preserve"> </w:t>
      </w:r>
      <w:proofErr w:type="gramStart"/>
      <w:r w:rsidRPr="00875AC9">
        <w:rPr>
          <w:rFonts w:ascii="Times New Roman" w:eastAsia="Times New Roman" w:hAnsi="Times New Roman" w:cs="Times New Roman"/>
          <w:sz w:val="16"/>
          <w:szCs w:val="16"/>
        </w:rPr>
        <w:t>п</w:t>
      </w:r>
      <w:proofErr w:type="gramEnd"/>
      <w:r w:rsidRPr="00875AC9">
        <w:rPr>
          <w:rFonts w:ascii="Times New Roman" w:eastAsia="Times New Roman" w:hAnsi="Times New Roman" w:cs="Times New Roman"/>
          <w:sz w:val="16"/>
          <w:szCs w:val="16"/>
        </w:rPr>
        <w:t xml:space="preserve"> о с т а н о в л я е т:</w:t>
      </w: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875AC9" w:rsidRPr="00875AC9" w:rsidRDefault="00875AC9" w:rsidP="00875AC9">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1. Утвердить административный регламент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по предоставлению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b/>
          <w:sz w:val="16"/>
          <w:szCs w:val="16"/>
        </w:rPr>
        <w:t xml:space="preserve"> </w:t>
      </w:r>
      <w:r w:rsidRPr="00875AC9">
        <w:rPr>
          <w:rFonts w:ascii="Times New Roman" w:eastAsia="Times New Roman" w:hAnsi="Times New Roman" w:cs="Times New Roman"/>
          <w:sz w:val="16"/>
          <w:szCs w:val="16"/>
        </w:rPr>
        <w:t>Чувашской Республики» согласно приложению к настоящему постановлению.</w:t>
      </w:r>
    </w:p>
    <w:p w:rsidR="00875AC9" w:rsidRPr="00875AC9" w:rsidRDefault="00875AC9" w:rsidP="00875AC9">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2. Признать утратившими силу:</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постановление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 от 08.11.2019 № 737 «Об утверждении административного регламента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 по предоставлению муниципальной услуги «Выдача справок социально-правового характера, копий,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постановление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 от 10.02.2021 № 56 «О внесении изменений в постановление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от 08.11.2019 № 737 «Об утверждении административного регламента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 по предоставлению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Чувашской Республики»».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«Вестник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875AC9" w:rsidRPr="00875AC9" w:rsidRDefault="00875AC9" w:rsidP="00875AC9">
      <w:pPr>
        <w:spacing w:after="0" w:line="240" w:lineRule="auto"/>
        <w:ind w:firstLine="567"/>
        <w:jc w:val="both"/>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textAlignment w:val="baseline"/>
        <w:outlineLvl w:val="1"/>
        <w:rPr>
          <w:rFonts w:ascii="Times New Roman" w:eastAsia="Times New Roman" w:hAnsi="Times New Roman" w:cs="Times New Roman"/>
          <w:sz w:val="16"/>
          <w:szCs w:val="16"/>
        </w:rPr>
      </w:pPr>
      <w:proofErr w:type="spellStart"/>
      <w:r w:rsidRPr="00875AC9">
        <w:rPr>
          <w:rFonts w:ascii="Times New Roman" w:eastAsia="Times New Roman" w:hAnsi="Times New Roman" w:cs="Times New Roman"/>
          <w:sz w:val="16"/>
          <w:szCs w:val="16"/>
        </w:rPr>
        <w:t>Врио</w:t>
      </w:r>
      <w:proofErr w:type="spellEnd"/>
      <w:r w:rsidRPr="00875AC9">
        <w:rPr>
          <w:rFonts w:ascii="Times New Roman" w:eastAsia="Times New Roman" w:hAnsi="Times New Roman" w:cs="Times New Roman"/>
          <w:sz w:val="16"/>
          <w:szCs w:val="16"/>
        </w:rPr>
        <w:t xml:space="preserve"> главы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textAlignment w:val="baseline"/>
        <w:outlineLvl w:val="1"/>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муниципального округа</w:t>
      </w:r>
    </w:p>
    <w:p w:rsidR="00875AC9" w:rsidRPr="00875AC9" w:rsidRDefault="00875AC9" w:rsidP="00875AC9">
      <w:pPr>
        <w:widowControl w:val="0"/>
        <w:overflowPunct w:val="0"/>
        <w:autoSpaceDE w:val="0"/>
        <w:autoSpaceDN w:val="0"/>
        <w:adjustRightInd w:val="0"/>
        <w:spacing w:after="0" w:line="240" w:lineRule="auto"/>
        <w:textAlignment w:val="baseline"/>
        <w:outlineLvl w:val="1"/>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875AC9">
        <w:rPr>
          <w:rFonts w:ascii="Times New Roman" w:eastAsia="Times New Roman" w:hAnsi="Times New Roman" w:cs="Times New Roman"/>
          <w:sz w:val="16"/>
          <w:szCs w:val="16"/>
        </w:rPr>
        <w:t xml:space="preserve">Т.А. </w:t>
      </w:r>
      <w:proofErr w:type="spellStart"/>
      <w:r w:rsidRPr="00875AC9">
        <w:rPr>
          <w:rFonts w:ascii="Times New Roman" w:eastAsia="Times New Roman" w:hAnsi="Times New Roman" w:cs="Times New Roman"/>
          <w:sz w:val="16"/>
          <w:szCs w:val="16"/>
        </w:rPr>
        <w:t>Караганова</w:t>
      </w:r>
      <w:proofErr w:type="spellEnd"/>
      <w:r w:rsidRPr="00875AC9">
        <w:rPr>
          <w:rFonts w:ascii="Times New Roman" w:eastAsia="Times New Roman" w:hAnsi="Times New Roman" w:cs="Times New Roman"/>
          <w:sz w:val="16"/>
          <w:szCs w:val="16"/>
        </w:rPr>
        <w:t xml:space="preserve"> </w:t>
      </w:r>
    </w:p>
    <w:p w:rsidR="00875AC9" w:rsidRPr="00875AC9" w:rsidRDefault="00875AC9" w:rsidP="00875AC9">
      <w:pPr>
        <w:widowControl w:val="0"/>
        <w:autoSpaceDE w:val="0"/>
        <w:autoSpaceDN w:val="0"/>
        <w:spacing w:after="0" w:line="240" w:lineRule="auto"/>
        <w:ind w:left="4395"/>
        <w:jc w:val="right"/>
        <w:outlineLvl w:val="0"/>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Приложение </w:t>
      </w:r>
    </w:p>
    <w:p w:rsidR="00875AC9" w:rsidRPr="00875AC9" w:rsidRDefault="00875AC9" w:rsidP="00875AC9">
      <w:pPr>
        <w:widowControl w:val="0"/>
        <w:autoSpaceDE w:val="0"/>
        <w:autoSpaceDN w:val="0"/>
        <w:spacing w:after="0" w:line="240" w:lineRule="auto"/>
        <w:ind w:left="4395"/>
        <w:jc w:val="right"/>
        <w:outlineLvl w:val="0"/>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постановлению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autoSpaceDE w:val="0"/>
        <w:autoSpaceDN w:val="0"/>
        <w:spacing w:after="0" w:line="240" w:lineRule="auto"/>
        <w:ind w:left="4395"/>
        <w:jc w:val="right"/>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   09</w:t>
      </w:r>
      <w:r w:rsidRPr="00875AC9">
        <w:rPr>
          <w:rFonts w:ascii="Times New Roman" w:eastAsia="Times New Roman" w:hAnsi="Times New Roman" w:cs="Times New Roman"/>
          <w:color w:val="000000"/>
          <w:sz w:val="16"/>
          <w:szCs w:val="16"/>
        </w:rPr>
        <w:t>.03.2022 №  131</w:t>
      </w:r>
    </w:p>
    <w:p w:rsidR="00875AC9" w:rsidRPr="00875AC9" w:rsidRDefault="00875AC9" w:rsidP="00875AC9">
      <w:pPr>
        <w:widowControl w:val="0"/>
        <w:autoSpaceDE w:val="0"/>
        <w:autoSpaceDN w:val="0"/>
        <w:spacing w:after="0" w:line="240" w:lineRule="auto"/>
        <w:jc w:val="both"/>
        <w:rPr>
          <w:rFonts w:ascii="Times New Roman" w:eastAsia="Times New Roman" w:hAnsi="Times New Roman" w:cs="Times New Roman"/>
          <w:sz w:val="16"/>
          <w:szCs w:val="16"/>
        </w:rPr>
      </w:pPr>
    </w:p>
    <w:p w:rsidR="00875AC9" w:rsidRPr="00875AC9" w:rsidRDefault="00875AC9" w:rsidP="00875AC9">
      <w:pPr>
        <w:widowControl w:val="0"/>
        <w:autoSpaceDE w:val="0"/>
        <w:autoSpaceDN w:val="0"/>
        <w:spacing w:after="0" w:line="240" w:lineRule="auto"/>
        <w:jc w:val="center"/>
        <w:rPr>
          <w:rFonts w:ascii="Times New Roman" w:eastAsia="Times New Roman" w:hAnsi="Times New Roman" w:cs="Times New Roman"/>
          <w:b/>
          <w:sz w:val="16"/>
          <w:szCs w:val="16"/>
        </w:rPr>
      </w:pPr>
      <w:bookmarkStart w:id="0" w:name="P39"/>
      <w:bookmarkEnd w:id="0"/>
    </w:p>
    <w:p w:rsidR="00875AC9" w:rsidRPr="00875AC9" w:rsidRDefault="00875AC9" w:rsidP="00875AC9">
      <w:pPr>
        <w:widowControl w:val="0"/>
        <w:autoSpaceDE w:val="0"/>
        <w:autoSpaceDN w:val="0"/>
        <w:spacing w:after="0" w:line="240" w:lineRule="auto"/>
        <w:jc w:val="center"/>
        <w:rPr>
          <w:rFonts w:ascii="Calibri" w:eastAsia="Times New Roman" w:hAnsi="Calibri" w:cs="Calibri"/>
          <w:b/>
          <w:sz w:val="16"/>
          <w:szCs w:val="16"/>
        </w:rPr>
      </w:pPr>
      <w:r w:rsidRPr="00875AC9">
        <w:rPr>
          <w:rFonts w:ascii="Times New Roman" w:eastAsia="Times New Roman" w:hAnsi="Times New Roman" w:cs="Times New Roman"/>
          <w:b/>
          <w:sz w:val="16"/>
          <w:szCs w:val="16"/>
        </w:rPr>
        <w:t>АДМИНИСТРАТИВНЫЙ РЕГЛАМЕНТ</w:t>
      </w:r>
      <w:r w:rsidRPr="00875AC9">
        <w:rPr>
          <w:rFonts w:ascii="Calibri" w:eastAsia="Times New Roman" w:hAnsi="Calibri" w:cs="Calibri"/>
          <w:b/>
          <w:sz w:val="16"/>
          <w:szCs w:val="16"/>
        </w:rPr>
        <w:t xml:space="preserve"> </w:t>
      </w:r>
    </w:p>
    <w:p w:rsidR="00875AC9" w:rsidRPr="00875AC9" w:rsidRDefault="00875AC9" w:rsidP="00875AC9">
      <w:pPr>
        <w:widowControl w:val="0"/>
        <w:autoSpaceDE w:val="0"/>
        <w:autoSpaceDN w:val="0"/>
        <w:spacing w:after="0" w:line="240" w:lineRule="auto"/>
        <w:jc w:val="center"/>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АДМИНИСТРАЦИИ ШУМЕРЛИНСКОГО МУНИЦИПАЛЬНОГО ОКРУГА</w:t>
      </w:r>
    </w:p>
    <w:p w:rsidR="00875AC9" w:rsidRPr="00875AC9" w:rsidRDefault="00875AC9" w:rsidP="00875AC9">
      <w:pPr>
        <w:widowControl w:val="0"/>
        <w:autoSpaceDE w:val="0"/>
        <w:autoSpaceDN w:val="0"/>
        <w:spacing w:after="0" w:line="240" w:lineRule="auto"/>
        <w:jc w:val="center"/>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ПО ПРЕДОСТАВЛЕНИЮ МУНИЦИПАЛЬНОЙ УСЛУГИ</w:t>
      </w:r>
    </w:p>
    <w:p w:rsidR="00875AC9" w:rsidRPr="00875AC9" w:rsidRDefault="00875AC9" w:rsidP="00875AC9">
      <w:pPr>
        <w:widowControl w:val="0"/>
        <w:autoSpaceDE w:val="0"/>
        <w:autoSpaceDN w:val="0"/>
        <w:spacing w:after="0" w:line="240" w:lineRule="auto"/>
        <w:jc w:val="center"/>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«ВЫДАЧА СПРАВОК СОЦИАЛЬНО-ПРАВОВОГО ХАРАКТЕРА,  ВЫПИСОК ИЗ ДОКУМЕНТОВ АРХИВА ШУМЕРЛИНСКОГО МУНИЦИПАЛЬНОГО ОКРУГА                              ЧУВАШСКОЙ РЕСПУБЛИКИ»</w:t>
      </w:r>
    </w:p>
    <w:p w:rsidR="00875AC9" w:rsidRPr="00875AC9" w:rsidRDefault="00875AC9" w:rsidP="00875AC9">
      <w:pPr>
        <w:widowControl w:val="0"/>
        <w:autoSpaceDE w:val="0"/>
        <w:autoSpaceDN w:val="0"/>
        <w:spacing w:after="0" w:line="240" w:lineRule="auto"/>
        <w:jc w:val="center"/>
        <w:outlineLvl w:val="1"/>
        <w:rPr>
          <w:rFonts w:ascii="Times New Roman" w:eastAsia="Times New Roman" w:hAnsi="Times New Roman" w:cs="Times New Roman"/>
          <w:sz w:val="16"/>
          <w:szCs w:val="16"/>
        </w:rPr>
      </w:pPr>
    </w:p>
    <w:p w:rsidR="00875AC9" w:rsidRPr="00875AC9" w:rsidRDefault="00875AC9" w:rsidP="00875AC9">
      <w:pPr>
        <w:widowControl w:val="0"/>
        <w:autoSpaceDE w:val="0"/>
        <w:autoSpaceDN w:val="0"/>
        <w:spacing w:after="0" w:line="240" w:lineRule="auto"/>
        <w:jc w:val="center"/>
        <w:outlineLvl w:val="1"/>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I. Общие положения</w:t>
      </w:r>
    </w:p>
    <w:p w:rsidR="00875AC9" w:rsidRPr="00875AC9" w:rsidRDefault="00875AC9" w:rsidP="00875AC9">
      <w:pPr>
        <w:widowControl w:val="0"/>
        <w:autoSpaceDE w:val="0"/>
        <w:autoSpaceDN w:val="0"/>
        <w:spacing w:after="0" w:line="240" w:lineRule="auto"/>
        <w:jc w:val="both"/>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1.1. Предмет регулирования административного регламента</w:t>
      </w: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Административный регламент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по предоставлению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справок социально-правового характера, копий,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а также повышения качества предоставления и доступности</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 xml:space="preserve">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(далее - муниципальная услуга),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сектора культуры и архивного дела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(далее – сектор), уполномоченного на предоставление муниципальной услуги, с заявителями.</w:t>
      </w:r>
      <w:proofErr w:type="gramEnd"/>
    </w:p>
    <w:p w:rsidR="00875AC9" w:rsidRPr="00875AC9" w:rsidRDefault="00875AC9" w:rsidP="00875AC9">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875AC9" w:rsidRPr="00875AC9" w:rsidRDefault="00875AC9" w:rsidP="00875AC9">
      <w:pPr>
        <w:widowControl w:val="0"/>
        <w:numPr>
          <w:ilvl w:val="1"/>
          <w:numId w:val="31"/>
        </w:numPr>
        <w:overflowPunct w:val="0"/>
        <w:autoSpaceDE w:val="0"/>
        <w:autoSpaceDN w:val="0"/>
        <w:adjustRightInd w:val="0"/>
        <w:spacing w:after="0" w:line="240" w:lineRule="auto"/>
        <w:contextualSpacing/>
        <w:jc w:val="both"/>
        <w:textAlignment w:val="baseline"/>
        <w:outlineLvl w:val="0"/>
        <w:rPr>
          <w:rFonts w:ascii="Times New Roman" w:eastAsia="Calibri" w:hAnsi="Times New Roman" w:cs="Times New Roman"/>
          <w:b/>
          <w:bCs/>
          <w:sz w:val="16"/>
          <w:szCs w:val="16"/>
          <w:lang w:eastAsia="en-US"/>
        </w:rPr>
      </w:pPr>
      <w:r w:rsidRPr="00875AC9">
        <w:rPr>
          <w:rFonts w:ascii="Times New Roman" w:eastAsia="Calibri" w:hAnsi="Times New Roman" w:cs="Times New Roman"/>
          <w:b/>
          <w:bCs/>
          <w:sz w:val="16"/>
          <w:szCs w:val="16"/>
          <w:lang w:eastAsia="en-US"/>
        </w:rPr>
        <w:t xml:space="preserve"> Круг заявителей</w:t>
      </w:r>
    </w:p>
    <w:p w:rsidR="00875AC9" w:rsidRPr="00875AC9" w:rsidRDefault="00875AC9" w:rsidP="00875AC9">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16"/>
          <w:szCs w:val="16"/>
          <w:lang w:eastAsia="en-US"/>
        </w:rPr>
      </w:pPr>
    </w:p>
    <w:p w:rsidR="00875AC9" w:rsidRPr="00875AC9" w:rsidRDefault="00875AC9" w:rsidP="00875AC9">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16"/>
          <w:szCs w:val="16"/>
          <w:lang w:eastAsia="en-US"/>
        </w:rPr>
      </w:pPr>
      <w:r w:rsidRPr="00875AC9">
        <w:rPr>
          <w:rFonts w:ascii="Times New Roman" w:eastAsia="Calibri" w:hAnsi="Times New Roman" w:cs="Times New Roman"/>
          <w:sz w:val="16"/>
          <w:szCs w:val="16"/>
          <w:lang w:eastAsia="en-US"/>
        </w:rPr>
        <w:t>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875AC9" w:rsidRPr="00875AC9" w:rsidRDefault="00875AC9" w:rsidP="00875AC9">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16"/>
          <w:szCs w:val="16"/>
          <w:lang w:eastAsia="en-US"/>
        </w:rPr>
      </w:pPr>
      <w:r w:rsidRPr="00875AC9">
        <w:rPr>
          <w:rFonts w:ascii="Times New Roman" w:eastAsia="Calibri" w:hAnsi="Times New Roman" w:cs="Times New Roman"/>
          <w:sz w:val="16"/>
          <w:szCs w:val="16"/>
          <w:lang w:eastAsia="en-US"/>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875AC9" w:rsidRPr="00875AC9" w:rsidRDefault="00875AC9" w:rsidP="00875AC9">
      <w:pPr>
        <w:widowControl w:val="0"/>
        <w:numPr>
          <w:ilvl w:val="1"/>
          <w:numId w:val="31"/>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Информирование о порядке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1.3.1. Информация об органах власти, структурных подразделениях, организациях, предоставляющих муниципальную услугу</w:t>
      </w:r>
    </w:p>
    <w:p w:rsidR="00875AC9" w:rsidRPr="00875AC9" w:rsidRDefault="00875AC9" w:rsidP="00875AC9">
      <w:pPr>
        <w:spacing w:after="0" w:line="240" w:lineRule="auto"/>
        <w:ind w:firstLine="540"/>
        <w:jc w:val="both"/>
        <w:rPr>
          <w:rFonts w:ascii="Times New Roman" w:eastAsia="Times New Roman" w:hAnsi="Times New Roman" w:cs="Times New Roman"/>
          <w:b/>
          <w:bCs/>
          <w:sz w:val="16"/>
          <w:szCs w:val="16"/>
        </w:rPr>
      </w:pPr>
      <w:r w:rsidRPr="00875AC9">
        <w:rPr>
          <w:rFonts w:ascii="Times New Roman" w:eastAsia="Times New Roman" w:hAnsi="Times New Roman" w:cs="Times New Roman"/>
          <w:sz w:val="16"/>
          <w:szCs w:val="16"/>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875AC9">
        <w:rPr>
          <w:rFonts w:ascii="Times New Roman" w:eastAsia="Times New Roman" w:hAnsi="Times New Roman" w:cs="Times New Roman"/>
          <w:bCs/>
          <w:sz w:val="16"/>
          <w:szCs w:val="16"/>
        </w:rPr>
        <w:t>и размещается:</w:t>
      </w:r>
    </w:p>
    <w:p w:rsidR="00875AC9" w:rsidRPr="00875AC9" w:rsidRDefault="00875AC9" w:rsidP="00875AC9">
      <w:pPr>
        <w:spacing w:after="0" w:line="240" w:lineRule="auto"/>
        <w:ind w:firstLine="540"/>
        <w:jc w:val="both"/>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lastRenderedPageBreak/>
        <w:t xml:space="preserve">на официальном сайте органа местного </w:t>
      </w:r>
      <w:proofErr w:type="gramStart"/>
      <w:r w:rsidRPr="00875AC9">
        <w:rPr>
          <w:rFonts w:ascii="Times New Roman" w:eastAsia="Times New Roman" w:hAnsi="Times New Roman" w:cs="Times New Roman"/>
          <w:bCs/>
          <w:sz w:val="16"/>
          <w:szCs w:val="16"/>
        </w:rPr>
        <w:t>самоуправления</w:t>
      </w:r>
      <w:proofErr w:type="gramEnd"/>
      <w:r w:rsidRPr="00875AC9">
        <w:rPr>
          <w:rFonts w:ascii="Times New Roman" w:eastAsia="Times New Roman" w:hAnsi="Times New Roman" w:cs="Times New Roman"/>
          <w:bCs/>
          <w:sz w:val="16"/>
          <w:szCs w:val="16"/>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875AC9" w:rsidRPr="00875AC9" w:rsidRDefault="00875AC9" w:rsidP="00875AC9">
      <w:pPr>
        <w:spacing w:after="0" w:line="240" w:lineRule="auto"/>
        <w:ind w:firstLine="539"/>
        <w:jc w:val="both"/>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 xml:space="preserve">на информационных стендах в здании администрации </w:t>
      </w:r>
      <w:proofErr w:type="spellStart"/>
      <w:r w:rsidRPr="00875AC9">
        <w:rPr>
          <w:rFonts w:ascii="Times New Roman" w:eastAsia="Times New Roman" w:hAnsi="Times New Roman" w:cs="Times New Roman"/>
          <w:bCs/>
          <w:sz w:val="16"/>
          <w:szCs w:val="16"/>
        </w:rPr>
        <w:t>Шумерлинского</w:t>
      </w:r>
      <w:proofErr w:type="spellEnd"/>
      <w:r w:rsidRPr="00875AC9">
        <w:rPr>
          <w:rFonts w:ascii="Times New Roman" w:eastAsia="Times New Roman" w:hAnsi="Times New Roman" w:cs="Times New Roman"/>
          <w:bCs/>
          <w:sz w:val="16"/>
          <w:szCs w:val="16"/>
        </w:rPr>
        <w:t xml:space="preserve"> муниципального округа, структурных подразделениях, в которых предоставляется муниципальная услуга;</w:t>
      </w:r>
    </w:p>
    <w:p w:rsidR="00875AC9" w:rsidRPr="00875AC9" w:rsidRDefault="00875AC9" w:rsidP="00875AC9">
      <w:pPr>
        <w:widowControl w:val="0"/>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875AC9" w:rsidRPr="00875AC9" w:rsidRDefault="00875AC9" w:rsidP="00875AC9">
      <w:pPr>
        <w:spacing w:after="0" w:line="240" w:lineRule="auto"/>
        <w:ind w:firstLine="539"/>
        <w:jc w:val="both"/>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875AC9" w:rsidRPr="00875AC9" w:rsidRDefault="00875AC9" w:rsidP="00875AC9">
      <w:pPr>
        <w:spacing w:after="0" w:line="240" w:lineRule="auto"/>
        <w:ind w:firstLine="539"/>
        <w:jc w:val="both"/>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 xml:space="preserve">Прием и информирование заинтересованных лиц по вопросам предоставления муниципальной услуги осуществляется специалистами сектора </w:t>
      </w:r>
      <w:r w:rsidRPr="00875AC9">
        <w:rPr>
          <w:rFonts w:ascii="Times New Roman" w:eastAsia="Times New Roman" w:hAnsi="Times New Roman" w:cs="Times New Roman"/>
          <w:sz w:val="16"/>
          <w:szCs w:val="16"/>
        </w:rPr>
        <w:t xml:space="preserve">культуры и архивного дела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bCs/>
          <w:sz w:val="16"/>
          <w:szCs w:val="16"/>
        </w:rPr>
        <w:t xml:space="preserve">, МБУ </w:t>
      </w:r>
      <w:r w:rsidRPr="00875AC9">
        <w:rPr>
          <w:rFonts w:ascii="Times New Roman" w:eastAsia="Times New Roman" w:hAnsi="Times New Roman" w:cs="Times New Roman"/>
          <w:sz w:val="16"/>
          <w:szCs w:val="16"/>
        </w:rPr>
        <w:t xml:space="preserve">«Централизованная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bCs/>
          <w:sz w:val="16"/>
          <w:szCs w:val="16"/>
        </w:rPr>
        <w:t>, уполномоченных на предоставление услуги (далее также - уполномоченное структурное подразделение).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bCs/>
          <w:sz w:val="16"/>
          <w:szCs w:val="1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875AC9">
        <w:rPr>
          <w:rFonts w:ascii="Times New Roman" w:eastAsia="Times New Roman" w:hAnsi="Times New Roman" w:cs="Times New Roman"/>
          <w:sz w:val="16"/>
          <w:szCs w:val="16"/>
        </w:rPr>
        <w:t>ованные лица могут получить также через многофункциональные центры предоставления государственных и муниципальных услуг (далее - МФЦ).</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1.3.2. Сведения о месте нахождении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сектора культуры и архивного дела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номерах телефонов для справок, адреса электронной почты (Приложение № 1) </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Местонахождение сектора культуры и архивного дела (далее - сектор):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smartTag w:uri="urn:schemas-microsoft-com:office:smarttags" w:element="metricconverter">
        <w:smartTagPr>
          <w:attr w:name="ProductID" w:val="429122, г"/>
        </w:smartTagPr>
        <w:r w:rsidRPr="00875AC9">
          <w:rPr>
            <w:rFonts w:ascii="Times New Roman" w:eastAsia="Times New Roman" w:hAnsi="Times New Roman" w:cs="Times New Roman"/>
            <w:sz w:val="16"/>
            <w:szCs w:val="16"/>
          </w:rPr>
          <w:t>429122, г</w:t>
        </w:r>
      </w:smartTag>
      <w:r w:rsidRPr="00875AC9">
        <w:rPr>
          <w:rFonts w:ascii="Times New Roman" w:eastAsia="Times New Roman" w:hAnsi="Times New Roman" w:cs="Times New Roman"/>
          <w:sz w:val="16"/>
          <w:szCs w:val="16"/>
        </w:rPr>
        <w:t xml:space="preserve">. Шумерля, ул. Октябрьская, д. 24. График работы сектора: понедельник - пятница с 8.00 до 17.00, перерыв на обед с 12.00 до 13.00 часов. Справочный телефон: 8(83536) </w:t>
      </w:r>
      <w:r w:rsidRPr="00875AC9">
        <w:rPr>
          <w:rFonts w:ascii="Times New Roman" w:eastAsia="Times New Roman" w:hAnsi="Times New Roman" w:cs="Times New Roman"/>
          <w:color w:val="000000"/>
          <w:sz w:val="16"/>
          <w:szCs w:val="16"/>
        </w:rPr>
        <w:t>2-06-29.</w:t>
      </w:r>
      <w:r w:rsidRPr="00875AC9">
        <w:rPr>
          <w:rFonts w:ascii="Times New Roman" w:eastAsia="Times New Roman" w:hAnsi="Times New Roman" w:cs="Times New Roman"/>
          <w:sz w:val="16"/>
          <w:szCs w:val="16"/>
        </w:rPr>
        <w:t xml:space="preserve"> Адрес электронной почты: </w:t>
      </w:r>
      <w:hyperlink r:id="rId32" w:history="1">
        <w:r w:rsidRPr="00875AC9">
          <w:rPr>
            <w:rFonts w:ascii="Times New Roman" w:eastAsia="Times New Roman" w:hAnsi="Times New Roman" w:cs="Times New Roman"/>
            <w:color w:val="0000FF"/>
            <w:sz w:val="16"/>
            <w:szCs w:val="16"/>
            <w:u w:val="single"/>
          </w:rPr>
          <w:t>shumkult01@cap.ru</w:t>
        </w:r>
      </w:hyperlink>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Прием и информирование заинтересованных лиц по вопросам предоставления муниципальной услуги осуществляется специалистами сектора либо специалистами  МБУ «Централизованная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Место нахождения и график работы МБУ «Централизованная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(далее – МБУ «ЦСБА»):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429122,   г. Шумерля, ул. Чайковского, д.1. понедельник, вторник, четверг - с 8.00 до 17.00; среда, пятница - не приемные дни; выходные – суббота, воскресенье, праздничные дни.</w:t>
      </w:r>
      <w:proofErr w:type="gramEnd"/>
      <w:r w:rsidRPr="00875AC9">
        <w:rPr>
          <w:rFonts w:ascii="Times New Roman" w:eastAsia="Times New Roman" w:hAnsi="Times New Roman" w:cs="Times New Roman"/>
          <w:sz w:val="16"/>
          <w:szCs w:val="16"/>
        </w:rPr>
        <w:t xml:space="preserve"> Справочный телефон: (83536) 2-66-30. Адрес электронной почты: </w:t>
      </w:r>
      <w:proofErr w:type="spellStart"/>
      <w:r w:rsidRPr="00875AC9">
        <w:rPr>
          <w:rFonts w:ascii="Times New Roman" w:eastAsia="Times New Roman" w:hAnsi="Times New Roman" w:cs="Times New Roman"/>
          <w:sz w:val="16"/>
          <w:szCs w:val="16"/>
          <w:lang w:val="en-US"/>
        </w:rPr>
        <w:t>shumkult</w:t>
      </w:r>
      <w:proofErr w:type="spellEnd"/>
      <w:r w:rsidRPr="00875AC9">
        <w:rPr>
          <w:rFonts w:ascii="Times New Roman" w:eastAsia="Times New Roman" w:hAnsi="Times New Roman" w:cs="Times New Roman"/>
          <w:sz w:val="16"/>
          <w:szCs w:val="16"/>
        </w:rPr>
        <w:t>01@</w:t>
      </w:r>
      <w:r w:rsidRPr="00875AC9">
        <w:rPr>
          <w:rFonts w:ascii="Times New Roman" w:eastAsia="Times New Roman" w:hAnsi="Times New Roman" w:cs="Times New Roman"/>
          <w:sz w:val="16"/>
          <w:szCs w:val="16"/>
          <w:lang w:val="en-US"/>
        </w:rPr>
        <w:t>cap</w:t>
      </w:r>
      <w:r w:rsidRPr="00875AC9">
        <w:rPr>
          <w:rFonts w:ascii="Times New Roman" w:eastAsia="Times New Roman" w:hAnsi="Times New Roman" w:cs="Times New Roman"/>
          <w:sz w:val="16"/>
          <w:szCs w:val="16"/>
        </w:rPr>
        <w:t>.</w:t>
      </w:r>
      <w:proofErr w:type="spellStart"/>
      <w:r w:rsidRPr="00875AC9">
        <w:rPr>
          <w:rFonts w:ascii="Times New Roman" w:eastAsia="Times New Roman" w:hAnsi="Times New Roman" w:cs="Times New Roman"/>
          <w:sz w:val="16"/>
          <w:szCs w:val="16"/>
          <w:lang w:val="en-US"/>
        </w:rPr>
        <w:t>ru</w:t>
      </w:r>
      <w:proofErr w:type="spellEnd"/>
      <w:r w:rsidRPr="00875AC9">
        <w:rPr>
          <w:rFonts w:ascii="Times New Roman" w:eastAsia="Times New Roman" w:hAnsi="Times New Roman" w:cs="Times New Roman"/>
          <w:sz w:val="16"/>
          <w:szCs w:val="16"/>
        </w:rPr>
        <w:t xml:space="preserve">, </w:t>
      </w:r>
      <w:proofErr w:type="spellStart"/>
      <w:r w:rsidRPr="00875AC9">
        <w:rPr>
          <w:rFonts w:ascii="Times New Roman" w:eastAsia="Times New Roman" w:hAnsi="Times New Roman" w:cs="Times New Roman"/>
          <w:sz w:val="16"/>
          <w:szCs w:val="16"/>
          <w:lang w:val="en-US"/>
        </w:rPr>
        <w:t>arxiv</w:t>
      </w:r>
      <w:proofErr w:type="spellEnd"/>
      <w:r w:rsidRPr="00875AC9">
        <w:rPr>
          <w:rFonts w:ascii="Times New Roman" w:eastAsia="Times New Roman" w:hAnsi="Times New Roman" w:cs="Times New Roman"/>
          <w:sz w:val="16"/>
          <w:szCs w:val="16"/>
        </w:rPr>
        <w:t>_</w:t>
      </w:r>
      <w:proofErr w:type="spellStart"/>
      <w:r w:rsidRPr="00875AC9">
        <w:rPr>
          <w:rFonts w:ascii="Times New Roman" w:eastAsia="Times New Roman" w:hAnsi="Times New Roman" w:cs="Times New Roman"/>
          <w:sz w:val="16"/>
          <w:szCs w:val="16"/>
          <w:lang w:val="en-US"/>
        </w:rPr>
        <w:t>shumer</w:t>
      </w:r>
      <w:proofErr w:type="spellEnd"/>
      <w:r w:rsidRPr="00875AC9">
        <w:rPr>
          <w:rFonts w:ascii="Times New Roman" w:eastAsia="Times New Roman" w:hAnsi="Times New Roman" w:cs="Times New Roman"/>
          <w:sz w:val="16"/>
          <w:szCs w:val="16"/>
        </w:rPr>
        <w:t>@</w:t>
      </w:r>
      <w:r w:rsidRPr="00875AC9">
        <w:rPr>
          <w:rFonts w:ascii="Times New Roman" w:eastAsia="Times New Roman" w:hAnsi="Times New Roman" w:cs="Times New Roman"/>
          <w:sz w:val="16"/>
          <w:szCs w:val="16"/>
          <w:lang w:val="en-US"/>
        </w:rPr>
        <w:t>mail</w:t>
      </w:r>
      <w:r w:rsidRPr="00875AC9">
        <w:rPr>
          <w:rFonts w:ascii="Times New Roman" w:eastAsia="Times New Roman" w:hAnsi="Times New Roman" w:cs="Times New Roman"/>
          <w:sz w:val="16"/>
          <w:szCs w:val="16"/>
        </w:rPr>
        <w:t>.</w:t>
      </w:r>
      <w:proofErr w:type="spellStart"/>
      <w:r w:rsidRPr="00875AC9">
        <w:rPr>
          <w:rFonts w:ascii="Times New Roman" w:eastAsia="Times New Roman" w:hAnsi="Times New Roman" w:cs="Times New Roman"/>
          <w:sz w:val="16"/>
          <w:szCs w:val="16"/>
          <w:lang w:val="en-US"/>
        </w:rPr>
        <w:t>ru</w:t>
      </w:r>
      <w:proofErr w:type="spellEnd"/>
      <w:r w:rsidRPr="00875AC9">
        <w:rPr>
          <w:rFonts w:ascii="Times New Roman" w:eastAsia="Times New Roman" w:hAnsi="Times New Roman" w:cs="Times New Roman"/>
          <w:sz w:val="16"/>
          <w:szCs w:val="16"/>
        </w:rPr>
        <w:t xml:space="preserve">. Сайт: http://gov.cap.ru/?gov_id=891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1.3.3. Порядок получения информации заинтересованными лицами о предоставлении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Для получения информации о порядке предоставления муниципальной услуги заинтересованные лица имеют право обращаться: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устной форме в уполномоченное структурное подразделение, в МБУ «ЦСБА ШМО» или в соответствии с соглашением в МФЦ;</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 телефону в уполномоченное структурное подразделение, в МБУ «ЦСБА ШМО» или в соответствии с соглашением в МФЦ;</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письменной форме или в форме электронного документа в уполномоченное структурное подразделение, в МБУ «ЦСБА ШМО» или в соответствии с соглашением в МФЦ;</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через официальный сайт органа местного самоуправления, Единый портал государственных и муниципальных услуг.</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Основными требованиями к информированию заинтересованных лиц о процедуре предоставления муниципальной услуги являются:</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достоверность и полнота информирования о процедуре;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четкость в изложении информации о процедуре;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наглядность форм предоставляемой информации;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удобство и доступность получения информации о процедуре;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корректность и тактичность в процессе информирования о процедуре.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1.3.4. Публичное устное информирование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Публичное устное информирование осуществляется с привлечением СМИ.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1.3.5. Публичное письменное информирование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полное наименование структурного подразделения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w:t>
      </w:r>
      <w:r w:rsidRPr="00875AC9">
        <w:rPr>
          <w:rFonts w:ascii="Times New Roman" w:eastAsia="Times New Roman" w:hAnsi="Times New Roman" w:cs="Times New Roman"/>
          <w:bCs/>
          <w:sz w:val="16"/>
          <w:szCs w:val="16"/>
        </w:rPr>
        <w:t>муниципального округа</w:t>
      </w:r>
      <w:r w:rsidRPr="00875AC9">
        <w:rPr>
          <w:rFonts w:ascii="Times New Roman" w:eastAsia="Times New Roman" w:hAnsi="Times New Roman" w:cs="Times New Roman"/>
          <w:sz w:val="16"/>
          <w:szCs w:val="16"/>
        </w:rPr>
        <w:t>, предоставляющего муниципальную услугу;</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формы и образцы заполнения заявления о предоставлении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рекомендации по заполнению заявления о предоставлении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перечень документов, необходимых для предоставления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порядок предоставления муниципальной услуги, в том числе в электронной форме;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перечень оснований для отказа в предоставлении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извлечения из законодательных и иных нормативных правовых актов, содержащих нормы, регулирующие предоставление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перечень наиболее часто задаваемых заявителями вопросов и ответов на них;</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 Едином портале государственных и муниципальных услуг размещается следующая информация:</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наименование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наименование структурного подразделения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w:t>
      </w:r>
      <w:r w:rsidRPr="00875AC9">
        <w:rPr>
          <w:rFonts w:ascii="Times New Roman" w:eastAsia="Times New Roman" w:hAnsi="Times New Roman" w:cs="Times New Roman"/>
          <w:bCs/>
          <w:sz w:val="16"/>
          <w:szCs w:val="16"/>
        </w:rPr>
        <w:t>муниципального округа</w:t>
      </w:r>
      <w:r w:rsidRPr="00875AC9">
        <w:rPr>
          <w:rFonts w:ascii="Times New Roman" w:eastAsia="Times New Roman" w:hAnsi="Times New Roman" w:cs="Times New Roman"/>
          <w:sz w:val="16"/>
          <w:szCs w:val="16"/>
        </w:rPr>
        <w:t>, предоставляющего муниципальную услугу;</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перечень нормативных правовых актов, непосредственно регулирующих предоставление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способы предоставления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описание результата предоставления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категория заявителей, которым предоставляется муниципальная услуга;</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срок, в течение которого заявление о предоставлении муниципальной услуги должно быть зарегистрировано;</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максимальный срок ожидания в очереди при подаче заявления о предоставлении муниципальной услуги лично;</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основания для отказа в предоставлении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75AC9">
        <w:rPr>
          <w:rFonts w:ascii="Times New Roman" w:eastAsia="Times New Roman" w:hAnsi="Times New Roman" w:cs="Times New Roman"/>
          <w:sz w:val="16"/>
          <w:szCs w:val="16"/>
        </w:rPr>
        <w:t xml:space="preserve"> получены такие документы;</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сведения о безвозмездности предоставления муниципальной услуги;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1.3.6.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специалистами МБУ «ЦСБА ШМО» либо в соответствии с соглашением специалистом МФЦ при обращении заявителей за информацией:</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лично;</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 телефону.</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75AC9">
        <w:rPr>
          <w:rFonts w:ascii="Times New Roman" w:eastAsia="Times New Roman" w:hAnsi="Times New Roman" w:cs="Times New Roman"/>
          <w:sz w:val="16"/>
          <w:szCs w:val="1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Индивидуальное устное информирование осуществляется не более 15 минут.</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Ответ на обращение направляется заинтересованному лицу в течение 30 дней со дня его регистрации.</w:t>
      </w:r>
    </w:p>
    <w:p w:rsidR="00875AC9" w:rsidRPr="00875AC9" w:rsidRDefault="00875AC9" w:rsidP="00875AC9">
      <w:pPr>
        <w:spacing w:after="0" w:line="240" w:lineRule="auto"/>
        <w:ind w:firstLine="539"/>
        <w:jc w:val="both"/>
        <w:rPr>
          <w:rFonts w:ascii="Times New Roman" w:eastAsia="Times New Roman" w:hAnsi="Times New Roman" w:cs="Times New Roman"/>
          <w:sz w:val="16"/>
          <w:szCs w:val="16"/>
        </w:rPr>
      </w:pPr>
    </w:p>
    <w:p w:rsidR="00875AC9" w:rsidRPr="00875AC9" w:rsidRDefault="00875AC9" w:rsidP="00875AC9">
      <w:pPr>
        <w:widowControl w:val="0"/>
        <w:numPr>
          <w:ilvl w:val="0"/>
          <w:numId w:val="32"/>
        </w:numPr>
        <w:overflowPunct w:val="0"/>
        <w:autoSpaceDE w:val="0"/>
        <w:autoSpaceDN w:val="0"/>
        <w:adjustRightInd w:val="0"/>
        <w:spacing w:after="0" w:line="240" w:lineRule="auto"/>
        <w:ind w:left="0" w:firstLine="567"/>
        <w:jc w:val="center"/>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Стандарт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2.1. Наименование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Муниципальная услуга имеет следующее наименование: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2.2. Наименование органа, предоставляющего муниципальную услугу</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Муниципальная услуга предоставляется администрацией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и осуществляется через сектор культуры и архивного дела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а также подведомственным муниципальным бюджетным учреждением «Централизованная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(далее – МБУ «ЦСБА ШМО»), уполномоченными на предоставление услуги (далее – уполномоченные органы), либо МФЦ.</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875AC9" w:rsidRPr="00875AC9" w:rsidRDefault="00875AC9" w:rsidP="00875AC9">
      <w:pPr>
        <w:spacing w:before="100" w:beforeAutospacing="1" w:after="100" w:afterAutospacing="1" w:line="240" w:lineRule="auto"/>
        <w:ind w:firstLine="540"/>
        <w:jc w:val="both"/>
        <w:outlineLvl w:val="0"/>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lastRenderedPageBreak/>
        <w:t>2.2.1. Муниципальные органы и организации, участвующие в предоставлении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 предоставлении муниципальной услуги администрация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взаимодействует с МФЦ, муниципальным бюджетным учреждением «Централизованная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spacing w:before="100" w:beforeAutospacing="1" w:after="100" w:afterAutospacing="1" w:line="240" w:lineRule="auto"/>
        <w:ind w:firstLine="540"/>
        <w:jc w:val="both"/>
        <w:outlineLvl w:val="0"/>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2.2.2. Особенности взаимодействия с заявителем при предоставлении муниципальной услуги</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При подаче заявления с документами на предоставление муниципальной услуги в администрацию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w:t>
      </w:r>
      <w:proofErr w:type="gramEnd"/>
      <w:r w:rsidRPr="00875AC9">
        <w:rPr>
          <w:rFonts w:ascii="Times New Roman" w:eastAsia="Times New Roman" w:hAnsi="Times New Roman" w:cs="Times New Roman"/>
          <w:sz w:val="16"/>
          <w:szCs w:val="16"/>
        </w:rPr>
        <w:t xml:space="preserve">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2.3. Результат предоставления муниципальной услуги</w:t>
      </w:r>
    </w:p>
    <w:p w:rsidR="00875AC9" w:rsidRPr="00875AC9" w:rsidRDefault="00875AC9" w:rsidP="00875AC9">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75AC9" w:rsidRPr="00875AC9" w:rsidRDefault="00875AC9" w:rsidP="00875AC9">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Конечным результатом предоставления муниципальной услуги является;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случае принятия решения о выдаче заверенных копий справок социально-правового характера, выписок из документов архива - выдача справок социально-правового характера, выписок из документов архива, выдача справок об отсутствии запрашиваемой информации в архивах и рекомендации по ее дальнейшему поиску;</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случае принятия решения об отказе в выдаче справок социально-правового характера, выписок из документов архива - письменное уведомление уполномоченного органа  об отказе в выдаче справок социально-правового характера, выписок из документов архива с указанием причин такого отказа (мотивированный отказ в письменной форме).</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2.4. Срок предоставления муниципальной услуги</w:t>
      </w:r>
    </w:p>
    <w:p w:rsidR="00875AC9" w:rsidRPr="00875AC9" w:rsidRDefault="00875AC9" w:rsidP="00875AC9">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Срок предоставления муниципальной услуги, начиная со дня регистрации в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в МФЦ Заявления с документами, указанными в подразделе 2.6 Административного регламента, не должен превышать 30 (тридцати) дней.</w:t>
      </w:r>
    </w:p>
    <w:p w:rsidR="00875AC9" w:rsidRPr="00875AC9" w:rsidRDefault="00875AC9" w:rsidP="00875AC9">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случае отказа в муниципальной услуге уполномоченный орган не позднее 15-дневного срока направляет заявителю письменное уведомление (справку об отсутствии необходимых архивных сведений).</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autoSpaceDE w:val="0"/>
        <w:autoSpaceDN w:val="0"/>
        <w:adjustRightInd w:val="0"/>
        <w:spacing w:after="0" w:line="240" w:lineRule="auto"/>
        <w:ind w:firstLine="567"/>
        <w:jc w:val="both"/>
        <w:outlineLvl w:val="0"/>
        <w:rPr>
          <w:rFonts w:ascii="Times New Roman" w:eastAsia="Times New Roman" w:hAnsi="Times New Roman" w:cs="Times New Roman"/>
          <w:b/>
          <w:bCs/>
          <w:sz w:val="16"/>
          <w:szCs w:val="16"/>
        </w:rPr>
      </w:pPr>
      <w:r w:rsidRPr="00875AC9">
        <w:rPr>
          <w:rFonts w:ascii="Times New Roman" w:eastAsia="Times New Roman" w:hAnsi="Times New Roman" w:cs="Times New Roman"/>
          <w:b/>
          <w:sz w:val="16"/>
          <w:szCs w:val="16"/>
        </w:rPr>
        <w:t xml:space="preserve">2.5. </w:t>
      </w:r>
      <w:r w:rsidRPr="00875AC9">
        <w:rPr>
          <w:rFonts w:ascii="Times New Roman" w:eastAsia="Times New Roman" w:hAnsi="Times New Roman" w:cs="Times New Roman"/>
          <w:b/>
          <w:bCs/>
          <w:sz w:val="16"/>
          <w:szCs w:val="16"/>
        </w:rPr>
        <w:t>Перечень нормативных правовых актов, регулирующих отношения, возникающие в связи с предоставлением муниципальной услуги</w:t>
      </w:r>
    </w:p>
    <w:p w:rsidR="00875AC9" w:rsidRPr="00875AC9" w:rsidRDefault="00875AC9" w:rsidP="00875AC9">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875AC9" w:rsidRPr="00875AC9" w:rsidRDefault="00875AC9" w:rsidP="00875AC9">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Предоставление муниципальной услуги осуществляется в соответствии со следующими нормативными правовыми актами: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Гражданским кодексом Российской Федерации (Собрание законодательства Российской Федерации, 1994, N 32, ст. 3301);</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Федеральным законом от 22 октября 2004 г. № 125-ФЗ «Об архивном деле в Российской Федерации» (Собрание законодательства Российской Федерации, 2004, № 43, ст. 4169; 2018, № 1, ст. 19);</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Конституцией Чувашской Республики (Собрание законодательства Чувашской Республики, 2000, N 11-12, ст. 442);</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Законом Чувашской Республики от 30 марта 2006 г. № 3 "Об архивном деле в Чувашской Республике" (опубликован в газете "Республика" от 5 апреля 2006 г. N 13-14 (585 - 586); газете "</w:t>
      </w:r>
      <w:proofErr w:type="spellStart"/>
      <w:r w:rsidRPr="00875AC9">
        <w:rPr>
          <w:rFonts w:ascii="Times New Roman" w:eastAsia="Times New Roman" w:hAnsi="Times New Roman" w:cs="Times New Roman"/>
          <w:sz w:val="16"/>
          <w:szCs w:val="16"/>
        </w:rPr>
        <w:t>Хыпар</w:t>
      </w:r>
      <w:proofErr w:type="spellEnd"/>
      <w:r w:rsidRPr="00875AC9">
        <w:rPr>
          <w:rFonts w:ascii="Times New Roman" w:eastAsia="Times New Roman" w:hAnsi="Times New Roman" w:cs="Times New Roman"/>
          <w:sz w:val="16"/>
          <w:szCs w:val="16"/>
        </w:rPr>
        <w:t>" (на чувашском языке) от 06 апреля 2006 г. № 62 (24455); "Ведомостях Государственного Совета Чувашской Республики", 2006, № 67, ст. 3; информационном бюллетене "Собрание законодательства Чувашской Республики", 2006, N 3, ст. 73);</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приказом Министерства культуры Российской Федерации от 31.03.2015   № 526;</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Уставом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r w:rsidRPr="00875AC9">
        <w:rPr>
          <w:rFonts w:ascii="Times New Roman" w:eastAsia="Times New Roman" w:hAnsi="Times New Roman" w:cs="Times New Roman"/>
          <w:sz w:val="16"/>
          <w:szCs w:val="16"/>
          <w:lang w:eastAsia="ar-SA"/>
        </w:rPr>
        <w:t xml:space="preserve"> Чувашской Республики.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p>
    <w:p w:rsidR="00875AC9" w:rsidRPr="00875AC9" w:rsidRDefault="00875AC9" w:rsidP="00875AC9">
      <w:pPr>
        <w:autoSpaceDE w:val="0"/>
        <w:autoSpaceDN w:val="0"/>
        <w:adjustRightInd w:val="0"/>
        <w:spacing w:after="0" w:line="240" w:lineRule="auto"/>
        <w:ind w:firstLine="567"/>
        <w:jc w:val="both"/>
        <w:outlineLvl w:val="0"/>
        <w:rPr>
          <w:rFonts w:ascii="Times New Roman" w:eastAsia="Times New Roman" w:hAnsi="Times New Roman" w:cs="Times New Roman"/>
          <w:b/>
          <w:bCs/>
          <w:sz w:val="16"/>
          <w:szCs w:val="16"/>
        </w:rPr>
      </w:pPr>
      <w:r w:rsidRPr="00875AC9">
        <w:rPr>
          <w:rFonts w:ascii="Times New Roman" w:eastAsia="Times New Roman" w:hAnsi="Times New Roman" w:cs="Times New Roman"/>
          <w:b/>
          <w:sz w:val="16"/>
          <w:szCs w:val="16"/>
        </w:rPr>
        <w:t xml:space="preserve">2.6. </w:t>
      </w:r>
      <w:r w:rsidRPr="00875AC9">
        <w:rPr>
          <w:rFonts w:ascii="Times New Roman" w:eastAsia="Times New Roman"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письменное обращение (заявление) для физического лица по формам согласно Приложениям № 3 к настоящему Административному регламенту, для юридического лица по форме согласно Приложению № 4 к настоящему Административному регламенту;</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документы, удостоверяющие личность заявителя - физического лица, индивидуального предпринимателя; реквизиты заявителя - юридического лица;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документы, подтверждающие регистрацию по месту жительства или по месту пребывания гражданина.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 Заявлению прилагаются: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доверенность, оформленная в соответствии с действующим законодательством (в случае обращения представителя заявителя).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письменное обращение (заявление) для физического лица по формам согласно Приложениям № 2 к настоящему Административному регламенту, для юридического лица по форме согласно Приложению № 3 к настоящему Административному регламенту;</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документы, удостоверяющие личность гражданина;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документы, подтверждающие регистрацию по месту жительства или по месту пребывания гражданина;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документы о трудовой деятельности, трудовом стаже и заработке гражданина (копия трудовой книжки гражданина и (или) сведения о его трудовой деятельности, оформленные в установленном законодательством порядке).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2.7. </w:t>
      </w:r>
      <w:proofErr w:type="gramStart"/>
      <w:r w:rsidRPr="00875AC9">
        <w:rPr>
          <w:rFonts w:ascii="Times New Roman" w:eastAsia="Times New Roman" w:hAnsi="Times New Roman" w:cs="Times New Roman"/>
          <w:b/>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875AC9" w:rsidRPr="00875AC9" w:rsidRDefault="00875AC9" w:rsidP="00875AC9">
      <w:pPr>
        <w:spacing w:after="0" w:line="240" w:lineRule="auto"/>
        <w:ind w:firstLine="540"/>
        <w:contextualSpacing/>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75AC9" w:rsidRPr="00875AC9" w:rsidRDefault="00875AC9" w:rsidP="00875AC9">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5AC9" w:rsidRPr="00875AC9" w:rsidRDefault="00875AC9" w:rsidP="00875AC9">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Непредставление заявителем указанных документов не является основанием для отказа заявителю в предоставлении услуги.</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2.8. Указание на запрет требовать от заявителя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соответствии с требованиями части 1 статьи 7 Федерального закона № 210-ФЗ при предоставлении муниципальной услуги уполномоченный орган не вправе требовать от заявителя: </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75AC9">
        <w:rPr>
          <w:rFonts w:ascii="Times New Roman" w:eastAsia="Times New Roman" w:hAnsi="Times New Roman" w:cs="Times New Roman"/>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875AC9">
        <w:rPr>
          <w:rFonts w:ascii="Times New Roman" w:eastAsia="Times New Roman" w:hAnsi="Times New Roman" w:cs="Times New Roman"/>
          <w:sz w:val="16"/>
          <w:szCs w:val="16"/>
        </w:rPr>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875AC9">
        <w:rPr>
          <w:rFonts w:ascii="Times New Roman" w:eastAsia="Times New Roman" w:hAnsi="Times New Roman" w:cs="Times New Roman"/>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sz w:val="16"/>
          <w:szCs w:val="16"/>
        </w:rPr>
        <w:t> </w:t>
      </w:r>
      <w:r w:rsidRPr="00875AC9">
        <w:rPr>
          <w:rFonts w:ascii="Times New Roman" w:eastAsia="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Оснований для отказа в приеме документов, необходимых для предоставления муниципальной услуги, не предусмотрено.</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2.10. Исчерпывающий перечень оснований для приостановления или отказа в предоставлении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предоставлении муниципальной услуги может быть отказано в случаях: </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ненадлежащее оформление Заявления (подраздел 2.6 настоящего Административного регламента);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представление заявителем неполных и (или) заведомо недостоверных сведений;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если заявление не подлежит рассмотрению органом местного самоуправления или должностным лицом  в соответствии с их компетенцией.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плохое физическое состояние архивных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proofErr w:type="gramStart"/>
      <w:r w:rsidRPr="00875AC9">
        <w:rPr>
          <w:rFonts w:ascii="Times New Roman" w:eastAsia="Times New Roman" w:hAnsi="Times New Roman" w:cs="Times New Roman"/>
          <w:bCs/>
          <w:sz w:val="16"/>
          <w:szCs w:val="16"/>
        </w:rPr>
        <w:t>ограничения на использование архивных документов, установленные в соответствии с Законом Российской Федерации от 21 июля 1993 г. № 5485-1 "О государственной тайне", Федеральным законом Российской Федерации от 15 ноября 1997 г. № 143-ФЗ "Об актах гражданского состояния", Указом Президента Российской Федерации от 6 марта 1997 г. № 188 "Об утверждении перечня сведений конфиденциального характера", Указом Президента Российской Федерации от 24 января 1998 г</w:t>
      </w:r>
      <w:proofErr w:type="gramEnd"/>
      <w:r w:rsidRPr="00875AC9">
        <w:rPr>
          <w:rFonts w:ascii="Times New Roman" w:eastAsia="Times New Roman" w:hAnsi="Times New Roman" w:cs="Times New Roman"/>
          <w:bCs/>
          <w:sz w:val="16"/>
          <w:szCs w:val="16"/>
        </w:rPr>
        <w:t xml:space="preserve">. №  61 "О перечне сведений, отнесенных к государственной тайне", или </w:t>
      </w:r>
      <w:proofErr w:type="spellStart"/>
      <w:r w:rsidRPr="00875AC9">
        <w:rPr>
          <w:rFonts w:ascii="Times New Roman" w:eastAsia="Times New Roman" w:hAnsi="Times New Roman" w:cs="Times New Roman"/>
          <w:bCs/>
          <w:sz w:val="16"/>
          <w:szCs w:val="16"/>
        </w:rPr>
        <w:t>фондообразователем</w:t>
      </w:r>
      <w:proofErr w:type="spellEnd"/>
      <w:r w:rsidRPr="00875AC9">
        <w:rPr>
          <w:rFonts w:ascii="Times New Roman" w:eastAsia="Times New Roman" w:hAnsi="Times New Roman" w:cs="Times New Roman"/>
          <w:bCs/>
          <w:sz w:val="16"/>
          <w:szCs w:val="16"/>
        </w:rPr>
        <w:t xml:space="preserve"> при передаче дел на государственное хранение;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необходимость выполнения служебных заданий сотрудниками архива (справочная работа, тематическая разработка фондов, проведения проверки наличия документов, реставрация или копирование документов и т.д.);</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выдача архивных документов и дел во временное пользование другим учреждениям;</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экспонирование заказанных архивных дел на выставке;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отсутствие запрашиваемого документа в архиве, </w:t>
      </w:r>
      <w:r w:rsidRPr="00875AC9">
        <w:rPr>
          <w:rFonts w:ascii="Times New Roman" w:eastAsia="Times New Roman" w:hAnsi="Times New Roman" w:cs="Times New Roman"/>
          <w:bCs/>
          <w:sz w:val="16"/>
          <w:szCs w:val="16"/>
        </w:rPr>
        <w:t>отсутствие в архивных делах технического оформления и научного описания;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поступление от заявителя письменного заявления о прекращении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 xml:space="preserve">Основаниями для приостановления рассмотрения обращения могут быть: недостаточная информация от заявителя, недостающие документы. В этом случае специалист архива </w:t>
      </w:r>
      <w:r w:rsidRPr="00875AC9">
        <w:rPr>
          <w:rFonts w:ascii="Times New Roman" w:eastAsia="Times New Roman" w:hAnsi="Times New Roman" w:cs="Times New Roman"/>
          <w:sz w:val="16"/>
          <w:szCs w:val="16"/>
        </w:rPr>
        <w:t xml:space="preserve">МБУ «ЦСБА ШМО» </w:t>
      </w:r>
      <w:r w:rsidRPr="00875AC9">
        <w:rPr>
          <w:rFonts w:ascii="Times New Roman" w:eastAsia="Times New Roman" w:hAnsi="Times New Roman" w:cs="Times New Roman"/>
          <w:bCs/>
          <w:sz w:val="16"/>
          <w:szCs w:val="16"/>
        </w:rPr>
        <w:t xml:space="preserve">направляет заявителю просьбу о предоставлении требуемой информации. Решение о приостановлении рассмотрения обращения принимается специалистом архива </w:t>
      </w:r>
      <w:r w:rsidRPr="00875AC9">
        <w:rPr>
          <w:rFonts w:ascii="Times New Roman" w:eastAsia="Times New Roman" w:hAnsi="Times New Roman" w:cs="Times New Roman"/>
          <w:sz w:val="16"/>
          <w:szCs w:val="16"/>
        </w:rPr>
        <w:t xml:space="preserve">МБУ «ЦСБА ШМО» </w:t>
      </w:r>
      <w:r w:rsidRPr="00875AC9">
        <w:rPr>
          <w:rFonts w:ascii="Times New Roman" w:eastAsia="Times New Roman" w:hAnsi="Times New Roman" w:cs="Times New Roman"/>
          <w:bCs/>
          <w:sz w:val="16"/>
          <w:szCs w:val="16"/>
        </w:rPr>
        <w:t xml:space="preserve"> в течение 5 рабочих дней со дня его регистрации до момента получения дополнительных сведений, если это требуется для исполнения обращения.</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2.12. Порядок, размер и основания взимания государственной пошлины или иной платы, взимаемой за предоставление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Муниципальная услуга предоставляется на безвозмездной основе.</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2.14. Срок и порядок регистрации запроса заявителя о предоставлении муниципальной услуги, в том числе в электронной форме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sz w:val="16"/>
          <w:szCs w:val="16"/>
        </w:rPr>
        <w:t xml:space="preserve">Запросы, полученные как при личном обращении заявителя, так и в электронной форме  регистрируются </w:t>
      </w:r>
      <w:r w:rsidRPr="00875AC9">
        <w:rPr>
          <w:rFonts w:ascii="Times New Roman" w:eastAsia="Times New Roman" w:hAnsi="Times New Roman" w:cs="Times New Roman"/>
          <w:bCs/>
          <w:sz w:val="16"/>
          <w:szCs w:val="16"/>
        </w:rPr>
        <w:t>в день поступления в установленном порядке в книге регистрации запросов (приложение № 5).</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Регистрация обращения является основанием для начала действий по предоставлению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Регистрация запроса заявителя о предоставлении государственной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w:t>
      </w:r>
      <w:r w:rsidRPr="00875AC9">
        <w:rPr>
          <w:rFonts w:ascii="Times New Roman" w:eastAsia="Times New Roman" w:hAnsi="Times New Roman" w:cs="Times New Roman"/>
          <w:sz w:val="16"/>
          <w:szCs w:val="16"/>
        </w:rPr>
        <w:lastRenderedPageBreak/>
        <w:t>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w:t>
      </w:r>
      <w:proofErr w:type="gramEnd"/>
      <w:r w:rsidRPr="00875AC9">
        <w:rPr>
          <w:rFonts w:ascii="Times New Roman" w:eastAsia="Times New Roman" w:hAnsi="Times New Roman" w:cs="Times New Roman"/>
          <w:sz w:val="16"/>
          <w:szCs w:val="16"/>
        </w:rPr>
        <w:t xml:space="preserve">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875AC9">
        <w:rPr>
          <w:rFonts w:ascii="Times New Roman" w:eastAsia="Times New Roman" w:hAnsi="Times New Roman" w:cs="Times New Roman"/>
          <w:sz w:val="16"/>
          <w:szCs w:val="16"/>
        </w:rPr>
        <w:t>валидности</w:t>
      </w:r>
      <w:proofErr w:type="spellEnd"/>
      <w:r w:rsidRPr="00875AC9">
        <w:rPr>
          <w:rFonts w:ascii="Times New Roman" w:eastAsia="Times New Roman" w:hAnsi="Times New Roman" w:cs="Times New Roman"/>
          <w:sz w:val="16"/>
          <w:szCs w:val="16"/>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sz w:val="16"/>
          <w:szCs w:val="16"/>
        </w:rPr>
        <w:t> </w:t>
      </w:r>
      <w:r w:rsidRPr="00875AC9">
        <w:rPr>
          <w:rFonts w:ascii="Times New Roman" w:eastAsia="Times New Roman" w:hAnsi="Times New Roman" w:cs="Times New Roman"/>
          <w:b/>
          <w:sz w:val="16"/>
          <w:szCs w:val="16"/>
        </w:rPr>
        <w:t xml:space="preserve">2.15. </w:t>
      </w:r>
      <w:proofErr w:type="gramStart"/>
      <w:r w:rsidRPr="00875AC9">
        <w:rPr>
          <w:rFonts w:ascii="Times New Roman" w:eastAsia="Times New Roman" w:hAnsi="Times New Roman" w:cs="Times New Roman"/>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5AC9">
        <w:rPr>
          <w:rFonts w:ascii="Times New Roman" w:eastAsia="Times New Roman" w:hAnsi="Times New Roman" w:cs="Times New Roman"/>
          <w:b/>
          <w:sz w:val="16"/>
          <w:szCs w:val="16"/>
        </w:rPr>
        <w:t xml:space="preserve"> законодательством Российской Федерации о социальной защите инвалидов</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соответствии с законодательством Российской Федерации о социальной защите инвалидов инвалидам обеспечиваются: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возможность самостоятельного передвижения по территории, на которой расположено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посадки в транспортное средство и высадки из него, в том числе с использованием кресла-коляски;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и к муниципальной услуге с учетом ограничений их жизнедеятельности Чувашской Республики;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5AC9">
        <w:rPr>
          <w:rFonts w:ascii="Times New Roman" w:eastAsia="Times New Roman" w:hAnsi="Times New Roman" w:cs="Times New Roman"/>
          <w:sz w:val="16"/>
          <w:szCs w:val="16"/>
        </w:rPr>
        <w:t>сурдопереводчика</w:t>
      </w:r>
      <w:proofErr w:type="spellEnd"/>
      <w:r w:rsidRPr="00875AC9">
        <w:rPr>
          <w:rFonts w:ascii="Times New Roman" w:eastAsia="Times New Roman" w:hAnsi="Times New Roman" w:cs="Times New Roman"/>
          <w:sz w:val="16"/>
          <w:szCs w:val="16"/>
        </w:rPr>
        <w:t xml:space="preserve"> и </w:t>
      </w:r>
      <w:proofErr w:type="spellStart"/>
      <w:r w:rsidRPr="00875AC9">
        <w:rPr>
          <w:rFonts w:ascii="Times New Roman" w:eastAsia="Times New Roman" w:hAnsi="Times New Roman" w:cs="Times New Roman"/>
          <w:sz w:val="16"/>
          <w:szCs w:val="16"/>
        </w:rPr>
        <w:t>тифлосурдопереводчика</w:t>
      </w:r>
      <w:proofErr w:type="spellEnd"/>
      <w:r w:rsidRPr="00875AC9">
        <w:rPr>
          <w:rFonts w:ascii="Times New Roman" w:eastAsia="Times New Roman" w:hAnsi="Times New Roman" w:cs="Times New Roman"/>
          <w:sz w:val="16"/>
          <w:szCs w:val="16"/>
        </w:rPr>
        <w:t>;</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допуск в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оказание работниками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на стоянке транспортных средств около знания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w:t>
      </w:r>
      <w:proofErr w:type="spellStart"/>
      <w:r w:rsidRPr="00875AC9">
        <w:rPr>
          <w:rFonts w:ascii="Times New Roman" w:eastAsia="Times New Roman" w:hAnsi="Times New Roman" w:cs="Times New Roman"/>
          <w:sz w:val="16"/>
          <w:szCs w:val="16"/>
        </w:rPr>
        <w:t>ШМО</w:t>
      </w:r>
      <w:proofErr w:type="gramStart"/>
      <w:r w:rsidRPr="00875AC9">
        <w:rPr>
          <w:rFonts w:ascii="Times New Roman" w:eastAsia="Times New Roman" w:hAnsi="Times New Roman" w:cs="Times New Roman"/>
          <w:sz w:val="16"/>
          <w:szCs w:val="16"/>
        </w:rPr>
        <w:t>»в</w:t>
      </w:r>
      <w:proofErr w:type="gramEnd"/>
      <w:r w:rsidRPr="00875AC9">
        <w:rPr>
          <w:rFonts w:ascii="Times New Roman" w:eastAsia="Times New Roman" w:hAnsi="Times New Roman" w:cs="Times New Roman"/>
          <w:sz w:val="16"/>
          <w:szCs w:val="16"/>
        </w:rPr>
        <w:t>ыделяется</w:t>
      </w:r>
      <w:proofErr w:type="spellEnd"/>
      <w:r w:rsidRPr="00875AC9">
        <w:rPr>
          <w:rFonts w:ascii="Times New Roman" w:eastAsia="Times New Roman" w:hAnsi="Times New Roman" w:cs="Times New Roman"/>
          <w:sz w:val="16"/>
          <w:szCs w:val="16"/>
        </w:rPr>
        <w:t xml:space="preserve">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В случае невозможности полностью приспособить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875AC9">
        <w:rPr>
          <w:rFonts w:ascii="Times New Roman" w:eastAsia="Times New Roman" w:hAnsi="Times New Roman" w:cs="Times New Roman"/>
          <w:sz w:val="16"/>
          <w:szCs w:val="16"/>
        </w:rPr>
        <w:t xml:space="preserve"> или в дистанционном режиме.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Вход в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оформлен вывеской с указанием основных реквизитов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на русском и чувашском языках, а также графиком работы специалистов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Каждое помещение для предоставления муниципальной услуги оснащается телефоном, компьютером и принтером.</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Информационные стенды оборудуются в доступном для заявителей помещении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2.16. Показатели доступности и качества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Показателями доступности муниципальной услуги являются: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условия доступа к территории, зданию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 и наличие необходимого количества парковочных мест);</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обеспечение свободного доступа в здание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МБУ «ЦСБА ШМО»;</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организация предоставления муниципальной услуги через МФЦ.</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Показателями качества муниципальной услуги являются: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компетентность специалистов, предоставляющих муниципальную услугу, в вопросах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строгое соблюдение стандарта и порядка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эффективность и своевременность рассмотрения поступивших обращений по вопросам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отсутствие жалоб.</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Специалист уполномоченного </w:t>
      </w:r>
      <w:proofErr w:type="spellStart"/>
      <w:r w:rsidRPr="00875AC9">
        <w:rPr>
          <w:rFonts w:ascii="Times New Roman" w:eastAsia="Times New Roman" w:hAnsi="Times New Roman" w:cs="Times New Roman"/>
          <w:sz w:val="16"/>
          <w:szCs w:val="16"/>
        </w:rPr>
        <w:t>орагана</w:t>
      </w:r>
      <w:proofErr w:type="spellEnd"/>
      <w:r w:rsidRPr="00875AC9">
        <w:rPr>
          <w:rFonts w:ascii="Times New Roman" w:eastAsia="Times New Roman" w:hAnsi="Times New Roman" w:cs="Times New Roman"/>
          <w:sz w:val="16"/>
          <w:szCs w:val="16"/>
        </w:rPr>
        <w:t>, предоставляющий муниципальную услугу:</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обеспечивает объективное, всестороннее и своевременное рассмотрение заявления;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принимает меры, направленные на восстановление или защиту нарушенных прав, свобод и законных интересов гражданина.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рассмотрении заявления специалист уполномоченного органа, предоставляющий муниципальную услугу, не вправе: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искажать положения нормативных правовых актов;</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вносить изменения и дополнения в любые представленные заявителем документы;</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для подачи документов, необходимых для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для получения информации о ходе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для получения результата предоставления муниципальной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875AC9" w:rsidRPr="00875AC9" w:rsidRDefault="00875AC9" w:rsidP="00875AC9">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875AC9">
        <w:rPr>
          <w:rFonts w:ascii="Times New Roman" w:eastAsia="Times New Roman" w:hAnsi="Times New Roman" w:cs="Times New Roman"/>
          <w:sz w:val="16"/>
          <w:szCs w:val="16"/>
        </w:rPr>
        <w:t> </w:t>
      </w:r>
      <w:r w:rsidRPr="00875AC9">
        <w:rPr>
          <w:rFonts w:ascii="Times New Roman" w:eastAsia="Times New Roman" w:hAnsi="Times New Roman" w:cs="Times New Roman"/>
          <w:b/>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предоставлении муниципальной услуги в электронной форме осуществляются:</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получение информации о порядке и сроках предоставления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запись на прием в МФЦ для подачи запроса;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формирование запроса;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прием и регистрация органом (организацией) запроса и иных документов, необходимых для предоставления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5) получение сведений о ходе выполнения запроса;</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7) получение результата предоставления муниципальной услуги, если иное не установлено законодательством Российской Федерации;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8) осуществление оценки качества предоставления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75AC9">
        <w:rPr>
          <w:rFonts w:ascii="Times New Roman" w:eastAsia="Times New Roman" w:hAnsi="Times New Roman" w:cs="Times New Roman"/>
          <w:sz w:val="16"/>
          <w:szCs w:val="1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5AC9" w:rsidRPr="00875AC9" w:rsidRDefault="00875AC9" w:rsidP="00875AC9">
      <w:pPr>
        <w:spacing w:after="0" w:line="240" w:lineRule="auto"/>
        <w:ind w:firstLine="540"/>
        <w:jc w:val="both"/>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5AC9">
        <w:rPr>
          <w:rFonts w:ascii="Times New Roman" w:eastAsia="Times New Roman" w:hAnsi="Times New Roman" w:cs="Times New Roman"/>
          <w:sz w:val="16"/>
          <w:szCs w:val="1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3.1. Перечень и последовательность административных процедур, необходимых для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Предоставление муниципальной услуги включает в себя следующие административные процедуры:</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прием заявлений для получения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регистрация запросов заявителей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рассмотрение заявлений и поиск архивных документов, необходимых для исполнения обращения;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3.2. Прием заявлений  для получения муниципальной услуги</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 xml:space="preserve">3.2.1. </w:t>
      </w:r>
      <w:proofErr w:type="gramStart"/>
      <w:r w:rsidRPr="00875AC9">
        <w:rPr>
          <w:rFonts w:ascii="Times New Roman" w:eastAsia="Times New Roman" w:hAnsi="Times New Roman" w:cs="Times New Roman"/>
          <w:color w:val="000000"/>
          <w:sz w:val="16"/>
          <w:szCs w:val="16"/>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875AC9">
        <w:rPr>
          <w:rFonts w:ascii="Times New Roman" w:eastAsia="Times New Roman" w:hAnsi="Times New Roman" w:cs="Times New Roman"/>
          <w:color w:val="000000"/>
          <w:sz w:val="16"/>
          <w:szCs w:val="16"/>
        </w:rPr>
        <w:t xml:space="preserve">, </w:t>
      </w:r>
      <w:proofErr w:type="gramStart"/>
      <w:r w:rsidRPr="00875AC9">
        <w:rPr>
          <w:rFonts w:ascii="Times New Roman" w:eastAsia="Times New Roman" w:hAnsi="Times New Roman" w:cs="Times New Roman"/>
          <w:color w:val="000000"/>
          <w:sz w:val="16"/>
          <w:szCs w:val="16"/>
        </w:rPr>
        <w:t>указанных</w:t>
      </w:r>
      <w:proofErr w:type="gramEnd"/>
      <w:r w:rsidRPr="00875AC9">
        <w:rPr>
          <w:rFonts w:ascii="Times New Roman" w:eastAsia="Times New Roman" w:hAnsi="Times New Roman" w:cs="Times New Roman"/>
          <w:color w:val="000000"/>
          <w:sz w:val="16"/>
          <w:szCs w:val="16"/>
        </w:rPr>
        <w:t xml:space="preserve"> в пункте 2.6 настоящего Административного регламента.</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3.2.2. Специалист, ответственный за прием документов:</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а) наличие документов, указанных в пункте 2.6 настоящего Административного регламента;</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 xml:space="preserve">б) правильность заполнения </w:t>
      </w:r>
      <w:proofErr w:type="gramStart"/>
      <w:r w:rsidRPr="00875AC9">
        <w:rPr>
          <w:rFonts w:ascii="Times New Roman" w:eastAsia="Times New Roman" w:hAnsi="Times New Roman" w:cs="Times New Roman"/>
          <w:color w:val="000000"/>
          <w:sz w:val="16"/>
          <w:szCs w:val="16"/>
        </w:rPr>
        <w:t>заявления</w:t>
      </w:r>
      <w:proofErr w:type="gramEnd"/>
      <w:r w:rsidRPr="00875AC9">
        <w:rPr>
          <w:rFonts w:ascii="Times New Roman" w:eastAsia="Times New Roman" w:hAnsi="Times New Roman" w:cs="Times New Roman"/>
          <w:color w:val="000000"/>
          <w:sz w:val="16"/>
          <w:szCs w:val="16"/>
        </w:rPr>
        <w:t xml:space="preserve"> проверяя соблюдение следующих требований:</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тексты документов написаны разборчиво;</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 xml:space="preserve">фамилия, имя и отчество </w:t>
      </w:r>
      <w:proofErr w:type="gramStart"/>
      <w:r w:rsidRPr="00875AC9">
        <w:rPr>
          <w:rFonts w:ascii="Times New Roman" w:eastAsia="Times New Roman" w:hAnsi="Times New Roman" w:cs="Times New Roman"/>
          <w:color w:val="000000"/>
          <w:sz w:val="16"/>
          <w:szCs w:val="16"/>
        </w:rPr>
        <w:t>указаны</w:t>
      </w:r>
      <w:proofErr w:type="gramEnd"/>
      <w:r w:rsidRPr="00875AC9">
        <w:rPr>
          <w:rFonts w:ascii="Times New Roman" w:eastAsia="Times New Roman" w:hAnsi="Times New Roman" w:cs="Times New Roman"/>
          <w:color w:val="000000"/>
          <w:sz w:val="16"/>
          <w:szCs w:val="16"/>
        </w:rPr>
        <w:t xml:space="preserve"> полностью и соответствуют паспортным данным;</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документы не исполнены карандашом;</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документы не имеют серьезных повреждений, наличие которых не позволяет однозначно истолковать их содержание.</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3.2.4. При отсутствии у заявителя заполненного заявления или неправильном его оформлении, оказывает помощь в написании заявления.</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875AC9" w:rsidRPr="00875AC9" w:rsidRDefault="00875AC9" w:rsidP="00875AC9">
      <w:pPr>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875AC9">
        <w:rPr>
          <w:rFonts w:ascii="Times New Roman" w:eastAsia="Times New Roman" w:hAnsi="Times New Roman" w:cs="Times New Roman"/>
          <w:color w:val="000000"/>
          <w:sz w:val="16"/>
          <w:szCs w:val="16"/>
        </w:rPr>
        <w:t>3.2.8. Время выполнения административной процедуры по приему заявления не должно превышать 15 минут.</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3.2.9. Если заявителю требуются сведения по документам, которые на хранение в архив не поступали, то ему дается рекомендация, в какой архив или в архив, какого учреждения необходимо обратиться. При приеме заявления заявителю сообщается о времени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Все посетители МБУ «ЦСБА ШМО» регистрируются в журнале регистрации посетителей, который ведется по определенной форме (приложение № 4 к настоящему Регламенту). Нумерация в журнале ведется валовая в течение календарного года.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color w:val="000000"/>
          <w:sz w:val="16"/>
          <w:szCs w:val="16"/>
        </w:rPr>
      </w:pPr>
      <w:r w:rsidRPr="00875AC9">
        <w:rPr>
          <w:rFonts w:ascii="Times New Roman" w:eastAsia="Times New Roman" w:hAnsi="Times New Roman" w:cs="Times New Roman"/>
          <w:b/>
          <w:bCs/>
          <w:color w:val="000000"/>
          <w:sz w:val="16"/>
          <w:szCs w:val="16"/>
        </w:rPr>
        <w:t>3.3. Регистрация запросов заявителей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3.3.1. Регистрация запроса заявителя является основанием для начала действий по предоставлению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Запрос заявителя регистрируется в журнале регистрации запросов в течение одного рабочего дня (приложение № 5 к настоящему Регламенту). Датой принятия к рассмотрению запроса является дата его регистрации.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Запрос заявителя рассматривается и исполняется по архивным документам, относящимся к предмету запроса.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lastRenderedPageBreak/>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000000"/>
          <w:sz w:val="16"/>
          <w:szCs w:val="16"/>
        </w:rPr>
      </w:pPr>
      <w:r w:rsidRPr="00875AC9">
        <w:rPr>
          <w:rFonts w:ascii="Times New Roman" w:eastAsia="Times New Roman" w:hAnsi="Times New Roman" w:cs="Times New Roman"/>
          <w:bCs/>
          <w:color w:val="000000"/>
          <w:sz w:val="16"/>
          <w:szCs w:val="16"/>
        </w:rPr>
        <w:t>3.3.2. Срок исполнения запроса не должен превышать 30 дней с момента его регистрации.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color w:val="000000"/>
          <w:sz w:val="16"/>
          <w:szCs w:val="16"/>
        </w:rPr>
        <w:t>3.3.3. Запрос и переписка по одному и тому же вопросу, поступившая в уполномоченный орган от различных организаций, учитываются под редакционным индексом первого запроса. Повторным запросам заявителей при их поступлении присваивается очередной</w:t>
      </w:r>
      <w:r w:rsidRPr="00875AC9">
        <w:rPr>
          <w:rFonts w:ascii="Times New Roman" w:eastAsia="Times New Roman" w:hAnsi="Times New Roman" w:cs="Times New Roman"/>
          <w:bCs/>
          <w:sz w:val="16"/>
          <w:szCs w:val="16"/>
        </w:rPr>
        <w:t xml:space="preserve"> регистрационный номер.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истек установленный законодательством срок рассмотрения или пользователь не удовлетворен данным ему ответом.</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16"/>
          <w:szCs w:val="16"/>
        </w:rPr>
      </w:pPr>
      <w:r w:rsidRPr="00875AC9">
        <w:rPr>
          <w:rFonts w:ascii="Times New Roman" w:eastAsia="Times New Roman" w:hAnsi="Times New Roman" w:cs="Times New Roman"/>
          <w:bCs/>
          <w:sz w:val="16"/>
          <w:szCs w:val="16"/>
        </w:rPr>
        <w:t>3.3.4. Все заявления граждан, учреждений, тематические и социально-правового характера, поступившие в архив по почте или непосредственно от пользователей, учитываются и регистрируются в день их поступления в журнале регистрации запросов (приложение № 5 к настоящему Регламенту). Нумерация в журнале ведется валовая в течение календарного года.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3.4. Рассмотрение заявлений и поиск архивных документов, необходимых для исполнения обращения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3.4.1. Основанием для начала административной процедуры по рассмотрению заявления Уполномоченным органом является регистрация заявления в установленном порядке.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3.3.2.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3.3.3. В случае</w:t>
      </w:r>
      <w:proofErr w:type="gramStart"/>
      <w:r w:rsidRPr="00875AC9">
        <w:rPr>
          <w:rFonts w:ascii="Times New Roman" w:eastAsia="Times New Roman" w:hAnsi="Times New Roman" w:cs="Times New Roman"/>
          <w:sz w:val="16"/>
          <w:szCs w:val="16"/>
        </w:rPr>
        <w:t>,</w:t>
      </w:r>
      <w:proofErr w:type="gramEnd"/>
      <w:r w:rsidRPr="00875AC9">
        <w:rPr>
          <w:rFonts w:ascii="Times New Roman" w:eastAsia="Times New Roman" w:hAnsi="Times New Roman" w:cs="Times New Roman"/>
          <w:sz w:val="16"/>
          <w:szCs w:val="16"/>
        </w:rPr>
        <w:t xml:space="preserve"> если в ходе проверки документов выявлены основания для отказа в предоставлении муниципальной услуги, указанные в пункте 2.10. настоящего Административного регламента, руководитель Уполномоченного органа дает поручение специалисту Уполномоченного органа подготовить проект письма об отказе в предоставлении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3.3.4.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3.3.5. Время выполнения административной процедуры не должно превышать 2 рабочих дней.</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3.5. 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Запросы, поступающие в Уполномоченный орган, подразделяются </w:t>
      </w:r>
      <w:proofErr w:type="gramStart"/>
      <w:r w:rsidRPr="00875AC9">
        <w:rPr>
          <w:rFonts w:ascii="Times New Roman" w:eastAsia="Times New Roman" w:hAnsi="Times New Roman" w:cs="Times New Roman"/>
          <w:sz w:val="16"/>
          <w:szCs w:val="16"/>
        </w:rPr>
        <w:t>на</w:t>
      </w:r>
      <w:proofErr w:type="gramEnd"/>
      <w:r w:rsidRPr="00875AC9">
        <w:rPr>
          <w:rFonts w:ascii="Times New Roman" w:eastAsia="Times New Roman" w:hAnsi="Times New Roman" w:cs="Times New Roman"/>
          <w:sz w:val="16"/>
          <w:szCs w:val="16"/>
        </w:rPr>
        <w:t>:</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запросы о представлении информации по определенной проблеме, теме, событию, факту (тематические запросы);</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3.5.3. Подготовленный письменный ответ заявителю о предоставлении муниципальной услуги подписывается руководителем 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3.5.5. Результат административной процедуры - направление письменного ответа заявителю по почтовому адресу или электронной почте.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3.5.6. Время выполнения административной процедуры по направлению ответа заявителю о предоставлении муниципальной услуги не должно превышать 30 дней.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3.5.7. </w:t>
      </w:r>
      <w:proofErr w:type="gramStart"/>
      <w:r w:rsidRPr="00875AC9">
        <w:rPr>
          <w:rFonts w:ascii="Times New Roman" w:eastAsia="Times New Roman" w:hAnsi="Times New Roman" w:cs="Times New Roman"/>
          <w:sz w:val="16"/>
          <w:szCs w:val="16"/>
        </w:rPr>
        <w:t>Решение об отказе в предоставлении государственной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областную государственную информационную систему "Портал государственных и муниципальных</w:t>
      </w:r>
      <w:proofErr w:type="gramEnd"/>
      <w:r w:rsidRPr="00875AC9">
        <w:rPr>
          <w:rFonts w:ascii="Times New Roman" w:eastAsia="Times New Roman" w:hAnsi="Times New Roman" w:cs="Times New Roman"/>
          <w:sz w:val="16"/>
          <w:szCs w:val="16"/>
        </w:rPr>
        <w:t xml:space="preserve"> услуг (функций) Чувашской Республики".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3.5.8. Архивная справка, архивная выписка  в случае личного обращения гражданина или его доверенного лица в сектор выдаются ему под расписку при предъявлении паспорта или иного удостоверяющего документа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3.5.9. При составлении архивных справок исполнитель обязан выявить и использовать все имеющиеся в муниципальном архиве данные и изложить текст архивной справки четко и грамотно. Сведения, не относящиеся к вопросу запроса, в справку не включаются.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Архивная справка (приложение № 6 к настоящему Регламенту), архивная выписка  составляются с обозначением названия информационного документа "Архивная справка", "Архивная выписка".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 "Так в тексте оригинала").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 архивной справке, объем которой превышает один лист, листы должны быть прошиты, пронумерованы и скреплены печатью </w:t>
      </w:r>
      <w:r w:rsidRPr="00875AC9">
        <w:rPr>
          <w:rFonts w:ascii="Times New Roman" w:eastAsia="Times New Roman" w:hAnsi="Times New Roman" w:cs="Times New Roman"/>
          <w:sz w:val="16"/>
          <w:szCs w:val="16"/>
        </w:rPr>
        <w:lastRenderedPageBreak/>
        <w:t>администрации города.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 отсутствии в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 обороте каждого листа архивной копии проставляются архивные шифры и номера листов хранения архивного документа. Все листы архивной копии скрепляются и на месте скрепления заверяются печатью и подписью заведующего архивом МБУ «ЦСБА ШМО».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обозначается многоточием.</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неподдающиеся прочтению вследствие повреждения текста и т.д. Отдельны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Архивная справка, архивная выписка, архивная копия, информационное письмо, как результат отказа или приостановки ответа, предназначенные для направления заявителям, высылаются специалистом муниципального архива на следующий день после их оформления по почте простыми письмами непосредственно в адреса заявителей или выдаются лично на руки заявителям.</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в установленном порядке.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Ответ на запрос заявителя выдается на государственном языке Российской Федерации.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Аутентичность выданных по запросам архивных выписок удостоверяется подписью руководителя и печатью МБУ «ЦСБА ШМО».</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numPr>
          <w:ilvl w:val="0"/>
          <w:numId w:val="33"/>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Порядок и формы </w:t>
      </w:r>
      <w:proofErr w:type="gramStart"/>
      <w:r w:rsidRPr="00875AC9">
        <w:rPr>
          <w:rFonts w:ascii="Times New Roman" w:eastAsia="Times New Roman" w:hAnsi="Times New Roman" w:cs="Times New Roman"/>
          <w:b/>
          <w:sz w:val="16"/>
          <w:szCs w:val="16"/>
        </w:rPr>
        <w:t>контроля за</w:t>
      </w:r>
      <w:proofErr w:type="gramEnd"/>
      <w:r w:rsidRPr="00875AC9">
        <w:rPr>
          <w:rFonts w:ascii="Times New Roman" w:eastAsia="Times New Roman" w:hAnsi="Times New Roman" w:cs="Times New Roman"/>
          <w:b/>
          <w:sz w:val="16"/>
          <w:szCs w:val="16"/>
        </w:rPr>
        <w:t xml:space="preserve"> предоставлением муниципальной услуги</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4.1. Порядок осуществления текущего </w:t>
      </w:r>
      <w:proofErr w:type="gramStart"/>
      <w:r w:rsidRPr="00875AC9">
        <w:rPr>
          <w:rFonts w:ascii="Times New Roman" w:eastAsia="Times New Roman" w:hAnsi="Times New Roman" w:cs="Times New Roman"/>
          <w:b/>
          <w:sz w:val="16"/>
          <w:szCs w:val="16"/>
        </w:rPr>
        <w:t>контроля за</w:t>
      </w:r>
      <w:proofErr w:type="gramEnd"/>
      <w:r w:rsidRPr="00875AC9">
        <w:rPr>
          <w:rFonts w:ascii="Times New Roman" w:eastAsia="Times New Roman" w:hAnsi="Times New Roman" w:cs="Times New Roman"/>
          <w:b/>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lang w:eastAsia="ar-SA"/>
        </w:rPr>
        <w:t>Контроль за</w:t>
      </w:r>
      <w:proofErr w:type="gramEnd"/>
      <w:r w:rsidRPr="00875AC9">
        <w:rPr>
          <w:rFonts w:ascii="Times New Roman" w:eastAsia="Times New Roman" w:hAnsi="Times New Roman" w:cs="Times New Roman"/>
          <w:sz w:val="16"/>
          <w:szCs w:val="16"/>
          <w:lang w:eastAsia="ar-SA"/>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AC9">
        <w:rPr>
          <w:rFonts w:ascii="Times New Roman" w:eastAsia="Times New Roman" w:hAnsi="Times New Roman" w:cs="Times New Roman"/>
          <w:b/>
          <w:sz w:val="16"/>
          <w:szCs w:val="16"/>
        </w:rPr>
        <w:t>контроля за</w:t>
      </w:r>
      <w:proofErr w:type="gramEnd"/>
      <w:r w:rsidRPr="00875AC9">
        <w:rPr>
          <w:rFonts w:ascii="Times New Roman" w:eastAsia="Times New Roman" w:hAnsi="Times New Roman" w:cs="Times New Roman"/>
          <w:b/>
          <w:sz w:val="16"/>
          <w:szCs w:val="16"/>
        </w:rPr>
        <w:t xml:space="preserve"> полнотой и качеством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4.2.1. </w:t>
      </w:r>
      <w:proofErr w:type="gramStart"/>
      <w:r w:rsidRPr="00875AC9">
        <w:rPr>
          <w:rFonts w:ascii="Times New Roman" w:eastAsia="Times New Roman" w:hAnsi="Times New Roman" w:cs="Times New Roman"/>
          <w:sz w:val="16"/>
          <w:szCs w:val="16"/>
        </w:rPr>
        <w:t>Контроль за</w:t>
      </w:r>
      <w:proofErr w:type="gramEnd"/>
      <w:r w:rsidRPr="00875AC9">
        <w:rPr>
          <w:rFonts w:ascii="Times New Roman" w:eastAsia="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4.2.2. Проверки могут быть плановыми и внеплановыми.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Плановые контрольные мероприятия проводятся в соответствии с планом проведения контрольных мероприятий, утвержденным приказом директора МБУ «ЦСБА ШМО».</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Внеплановые проверки проводятся в случае поступления в МБУ «ЦСБА ШМО» обращений физических или юридических лиц с жалобами на нарушения их прав и законных интересов.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Должностное лицо несет персональную ответственность </w:t>
      </w:r>
      <w:proofErr w:type="gramStart"/>
      <w:r w:rsidRPr="00875AC9">
        <w:rPr>
          <w:rFonts w:ascii="Times New Roman" w:eastAsia="Times New Roman" w:hAnsi="Times New Roman" w:cs="Times New Roman"/>
          <w:sz w:val="16"/>
          <w:szCs w:val="16"/>
        </w:rPr>
        <w:t>за</w:t>
      </w:r>
      <w:proofErr w:type="gramEnd"/>
      <w:r w:rsidRPr="00875AC9">
        <w:rPr>
          <w:rFonts w:ascii="Times New Roman" w:eastAsia="Times New Roman" w:hAnsi="Times New Roman" w:cs="Times New Roman"/>
          <w:sz w:val="16"/>
          <w:szCs w:val="16"/>
        </w:rPr>
        <w:t>:</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соблюдение установленного порядка приема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принятие надлежащих мер по полной и всесторонней проверке представленных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соблюдение сроков рассмотрения документов, соблюдение порядка выдачи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учет выданных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своевременное формирование, ведение и надлежащее хранение документов.</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4.4. </w:t>
      </w:r>
      <w:proofErr w:type="gramStart"/>
      <w:r w:rsidRPr="00875AC9">
        <w:rPr>
          <w:rFonts w:ascii="Times New Roman" w:eastAsia="Times New Roman" w:hAnsi="Times New Roman" w:cs="Times New Roman"/>
          <w:b/>
          <w:sz w:val="16"/>
          <w:szCs w:val="16"/>
        </w:rPr>
        <w:t>Контроль за</w:t>
      </w:r>
      <w:proofErr w:type="gramEnd"/>
      <w:r w:rsidRPr="00875AC9">
        <w:rPr>
          <w:rFonts w:ascii="Times New Roman" w:eastAsia="Times New Roman" w:hAnsi="Times New Roman" w:cs="Times New Roman"/>
          <w:b/>
          <w:sz w:val="16"/>
          <w:szCs w:val="16"/>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Контроль за</w:t>
      </w:r>
      <w:proofErr w:type="gramEnd"/>
      <w:r w:rsidRPr="00875AC9">
        <w:rPr>
          <w:rFonts w:ascii="Times New Roman" w:eastAsia="Times New Roman" w:hAnsi="Times New Roman" w:cs="Times New Roman"/>
          <w:sz w:val="16"/>
          <w:szCs w:val="16"/>
        </w:rPr>
        <w:t xml:space="preserve"> ходом предоставления муниципальной услуги могут осуществлять заявители на основании:</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устной информации, полученной в секторе или МБУ «ЦСБА ШМО» по справочному телефону;</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информации, полученной из администрации по запросу в письменной или электронной форме.</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ar-SA"/>
        </w:rPr>
      </w:pPr>
    </w:p>
    <w:p w:rsidR="00875AC9" w:rsidRPr="00875AC9" w:rsidRDefault="00875AC9" w:rsidP="004C110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ar-SA"/>
        </w:rPr>
      </w:pPr>
      <w:r w:rsidRPr="00875AC9">
        <w:rPr>
          <w:rFonts w:ascii="Times New Roman" w:eastAsia="Times New Roman" w:hAnsi="Times New Roman" w:cs="Times New Roman"/>
          <w:b/>
          <w:sz w:val="16"/>
          <w:szCs w:val="16"/>
          <w:lang w:eastAsia="ar-SA"/>
        </w:rPr>
        <w:t>V. Досудебный (внесудебн</w:t>
      </w:r>
      <w:r w:rsidR="004C1106">
        <w:rPr>
          <w:rFonts w:ascii="Times New Roman" w:eastAsia="Times New Roman" w:hAnsi="Times New Roman" w:cs="Times New Roman"/>
          <w:b/>
          <w:sz w:val="16"/>
          <w:szCs w:val="16"/>
          <w:lang w:eastAsia="ar-SA"/>
        </w:rPr>
        <w:t xml:space="preserve">ый) порядок обжалования решений </w:t>
      </w:r>
      <w:r w:rsidRPr="00875AC9">
        <w:rPr>
          <w:rFonts w:ascii="Times New Roman" w:eastAsia="Times New Roman" w:hAnsi="Times New Roman" w:cs="Times New Roman"/>
          <w:b/>
          <w:sz w:val="16"/>
          <w:szCs w:val="16"/>
          <w:lang w:eastAsia="ar-SA"/>
        </w:rPr>
        <w:t>и действий (бездействия) органа местного самоуправления,</w:t>
      </w:r>
    </w:p>
    <w:p w:rsidR="00875AC9" w:rsidRPr="00875AC9" w:rsidRDefault="00875AC9" w:rsidP="004C110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ar-SA"/>
        </w:rPr>
      </w:pPr>
      <w:r w:rsidRPr="00875AC9">
        <w:rPr>
          <w:rFonts w:ascii="Times New Roman" w:eastAsia="Times New Roman" w:hAnsi="Times New Roman" w:cs="Times New Roman"/>
          <w:b/>
          <w:sz w:val="16"/>
          <w:szCs w:val="16"/>
          <w:lang w:eastAsia="ar-SA"/>
        </w:rPr>
        <w:t>предоставляющег</w:t>
      </w:r>
      <w:r w:rsidR="004C1106">
        <w:rPr>
          <w:rFonts w:ascii="Times New Roman" w:eastAsia="Times New Roman" w:hAnsi="Times New Roman" w:cs="Times New Roman"/>
          <w:b/>
          <w:sz w:val="16"/>
          <w:szCs w:val="16"/>
          <w:lang w:eastAsia="ar-SA"/>
        </w:rPr>
        <w:t xml:space="preserve">о муниципальную услугу, а также </w:t>
      </w:r>
      <w:r w:rsidRPr="00875AC9">
        <w:rPr>
          <w:rFonts w:ascii="Times New Roman" w:eastAsia="Times New Roman" w:hAnsi="Times New Roman" w:cs="Times New Roman"/>
          <w:b/>
          <w:sz w:val="16"/>
          <w:szCs w:val="16"/>
          <w:lang w:eastAsia="ar-SA"/>
        </w:rPr>
        <w:t>его должностных ли</w:t>
      </w:r>
      <w:r w:rsidR="004C1106">
        <w:rPr>
          <w:rFonts w:ascii="Times New Roman" w:eastAsia="Times New Roman" w:hAnsi="Times New Roman" w:cs="Times New Roman"/>
          <w:b/>
          <w:sz w:val="16"/>
          <w:szCs w:val="16"/>
          <w:lang w:eastAsia="ar-SA"/>
        </w:rPr>
        <w:t xml:space="preserve">ц, муниципальных служащих, МФЦ, </w:t>
      </w:r>
      <w:r w:rsidRPr="00875AC9">
        <w:rPr>
          <w:rFonts w:ascii="Times New Roman" w:eastAsia="Times New Roman" w:hAnsi="Times New Roman" w:cs="Times New Roman"/>
          <w:b/>
          <w:sz w:val="16"/>
          <w:szCs w:val="16"/>
          <w:lang w:eastAsia="ar-SA"/>
        </w:rPr>
        <w:t>его работников, а так</w:t>
      </w:r>
      <w:r w:rsidR="004C1106">
        <w:rPr>
          <w:rFonts w:ascii="Times New Roman" w:eastAsia="Times New Roman" w:hAnsi="Times New Roman" w:cs="Times New Roman"/>
          <w:b/>
          <w:sz w:val="16"/>
          <w:szCs w:val="16"/>
          <w:lang w:eastAsia="ar-SA"/>
        </w:rPr>
        <w:t xml:space="preserve">же организаций, предусмотренных </w:t>
      </w:r>
      <w:r w:rsidRPr="00875AC9">
        <w:rPr>
          <w:rFonts w:ascii="Times New Roman" w:eastAsia="Times New Roman" w:hAnsi="Times New Roman" w:cs="Times New Roman"/>
          <w:b/>
          <w:sz w:val="16"/>
          <w:szCs w:val="16"/>
          <w:lang w:eastAsia="ar-SA"/>
        </w:rPr>
        <w:t>частью 1.1 статьи 1</w:t>
      </w:r>
      <w:r w:rsidR="004C1106">
        <w:rPr>
          <w:rFonts w:ascii="Times New Roman" w:eastAsia="Times New Roman" w:hAnsi="Times New Roman" w:cs="Times New Roman"/>
          <w:b/>
          <w:sz w:val="16"/>
          <w:szCs w:val="16"/>
          <w:lang w:eastAsia="ar-SA"/>
        </w:rPr>
        <w:t xml:space="preserve">6 Федерального закона N 210-ФЗ, </w:t>
      </w:r>
      <w:r w:rsidRPr="00875AC9">
        <w:rPr>
          <w:rFonts w:ascii="Times New Roman" w:eastAsia="Times New Roman" w:hAnsi="Times New Roman" w:cs="Times New Roman"/>
          <w:b/>
          <w:sz w:val="16"/>
          <w:szCs w:val="16"/>
          <w:lang w:eastAsia="ar-SA"/>
        </w:rPr>
        <w:t>их работников</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ar-SA"/>
        </w:rPr>
      </w:pP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16"/>
          <w:szCs w:val="16"/>
        </w:rPr>
      </w:pPr>
      <w:r w:rsidRPr="00875AC9">
        <w:rPr>
          <w:rFonts w:ascii="Times New Roman" w:eastAsia="Times New Roman" w:hAnsi="Times New Roman" w:cs="Times New Roman"/>
          <w:b/>
          <w:bCs/>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Заявитель может обратиться с </w:t>
      </w:r>
      <w:proofErr w:type="gramStart"/>
      <w:r w:rsidRPr="00875AC9">
        <w:rPr>
          <w:rFonts w:ascii="Times New Roman" w:eastAsia="Times New Roman" w:hAnsi="Times New Roman" w:cs="Times New Roman"/>
          <w:sz w:val="16"/>
          <w:szCs w:val="16"/>
        </w:rPr>
        <w:t>жалобой</w:t>
      </w:r>
      <w:proofErr w:type="gramEnd"/>
      <w:r w:rsidRPr="00875AC9">
        <w:rPr>
          <w:rFonts w:ascii="Times New Roman" w:eastAsia="Times New Roman" w:hAnsi="Times New Roman" w:cs="Times New Roman"/>
          <w:sz w:val="16"/>
          <w:szCs w:val="16"/>
        </w:rPr>
        <w:t xml:space="preserve"> в том числе в следующих случаях:</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2) нарушение срока предоставления муниципальной услуги. </w:t>
      </w:r>
      <w:proofErr w:type="gramStart"/>
      <w:r w:rsidRPr="00875AC9">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875AC9">
        <w:rPr>
          <w:rFonts w:ascii="Times New Roman" w:eastAsia="Calibri" w:hAnsi="Times New Roman" w:cs="Times New Roman"/>
          <w:sz w:val="16"/>
          <w:szCs w:val="16"/>
          <w:lang w:eastAsia="en-US"/>
        </w:rPr>
        <w:t>от 27.07.2010 N 210-ФЗ</w:t>
      </w:r>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N 210-ФЗ</w:t>
      </w:r>
      <w:r w:rsidRPr="00875AC9">
        <w:rPr>
          <w:rFonts w:ascii="Times New Roman" w:eastAsia="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8) нарушение срока или порядка выдачи документов по результатам предоставления или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bookmarkStart w:id="1" w:name="000225"/>
      <w:bookmarkEnd w:id="1"/>
      <w:proofErr w:type="gramStart"/>
      <w:r w:rsidRPr="00875AC9">
        <w:rPr>
          <w:rFonts w:ascii="Times New Roman" w:eastAsia="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bookmarkStart w:id="2" w:name="000296"/>
      <w:bookmarkEnd w:id="2"/>
      <w:r w:rsidRPr="00875AC9">
        <w:rPr>
          <w:rFonts w:ascii="Times New Roman" w:eastAsia="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75AC9">
        <w:rPr>
          <w:rFonts w:ascii="Times New Roman" w:eastAsia="Calibri" w:hAnsi="Times New Roman" w:cs="Times New Roman"/>
          <w:sz w:val="16"/>
          <w:szCs w:val="16"/>
          <w:lang w:eastAsia="en-US"/>
        </w:rPr>
        <w:t>от 27.07.2010 N 210-ФЗ</w:t>
      </w:r>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875AC9">
        <w:rPr>
          <w:rFonts w:ascii="Times New Roman" w:eastAsia="Calibri" w:hAnsi="Times New Roman" w:cs="Times New Roman"/>
          <w:sz w:val="16"/>
          <w:szCs w:val="16"/>
          <w:lang w:eastAsia="en-US"/>
        </w:rPr>
        <w:t>от 27.07.2010 N 210-ФЗ</w:t>
      </w:r>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875AC9" w:rsidRPr="00875AC9" w:rsidRDefault="00875AC9" w:rsidP="00875AC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16"/>
          <w:szCs w:val="16"/>
          <w:lang w:eastAsia="en-US"/>
        </w:rPr>
      </w:pPr>
      <w:r w:rsidRPr="00875AC9">
        <w:rPr>
          <w:rFonts w:ascii="Times New Roman" w:eastAsia="Times New Roman" w:hAnsi="Times New Roman" w:cs="Times New Roman"/>
          <w:sz w:val="16"/>
          <w:szCs w:val="16"/>
        </w:rPr>
        <w:t xml:space="preserve">1. Жалоба подается в письменной форме на бумажном носителе, в электронной форме в </w:t>
      </w:r>
      <w:r w:rsidRPr="00875AC9">
        <w:rPr>
          <w:rFonts w:ascii="Times New Roman" w:eastAsia="Times New Roman" w:hAnsi="Times New Roman" w:cs="Times New Roman"/>
          <w:sz w:val="16"/>
          <w:szCs w:val="16"/>
          <w:lang w:eastAsia="en-US"/>
        </w:rPr>
        <w:t xml:space="preserve">администрацию </w:t>
      </w:r>
      <w:proofErr w:type="spellStart"/>
      <w:r w:rsidRPr="00875AC9">
        <w:rPr>
          <w:rFonts w:ascii="Times New Roman" w:eastAsia="Times New Roman" w:hAnsi="Times New Roman" w:cs="Times New Roman"/>
          <w:sz w:val="16"/>
          <w:szCs w:val="16"/>
          <w:lang w:eastAsia="en-US"/>
        </w:rPr>
        <w:t>Шумерлинского</w:t>
      </w:r>
      <w:proofErr w:type="spellEnd"/>
      <w:r w:rsidRPr="00875AC9">
        <w:rPr>
          <w:rFonts w:ascii="Times New Roman" w:eastAsia="Times New Roman" w:hAnsi="Times New Roman" w:cs="Times New Roman"/>
          <w:sz w:val="16"/>
          <w:szCs w:val="16"/>
          <w:lang w:eastAsia="en-US"/>
        </w:rPr>
        <w:t xml:space="preserve"> муниципального округа</w:t>
      </w:r>
      <w:r w:rsidRPr="00875AC9">
        <w:rPr>
          <w:rFonts w:ascii="Times New Roman" w:eastAsia="Times New Roman" w:hAnsi="Times New Roman" w:cs="Times New Roman"/>
          <w:sz w:val="16"/>
          <w:szCs w:val="16"/>
        </w:rPr>
        <w:t xml:space="preserve">, МФЦ, а также в организации, предусмотренные частью 1.1 статьи 16 Федерального закона </w:t>
      </w:r>
      <w:r w:rsidRPr="00875AC9">
        <w:rPr>
          <w:rFonts w:ascii="Times New Roman" w:eastAsia="Calibri" w:hAnsi="Times New Roman" w:cs="Times New Roman"/>
          <w:sz w:val="16"/>
          <w:szCs w:val="16"/>
          <w:lang w:eastAsia="en-US"/>
        </w:rPr>
        <w:t>от 27.07.2010 N 210-ФЗ</w:t>
      </w:r>
      <w:r w:rsidRPr="00875AC9">
        <w:rPr>
          <w:rFonts w:ascii="Times New Roman" w:eastAsia="Times New Roman" w:hAnsi="Times New Roman" w:cs="Times New Roman"/>
          <w:sz w:val="16"/>
          <w:szCs w:val="16"/>
        </w:rPr>
        <w:t xml:space="preserve">. </w:t>
      </w:r>
      <w:r w:rsidRPr="00875AC9">
        <w:rPr>
          <w:rFonts w:ascii="Times New Roman" w:eastAsia="Calibri" w:hAnsi="Times New Roman" w:cs="Times New Roman"/>
          <w:sz w:val="16"/>
          <w:szCs w:val="16"/>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75AC9">
        <w:rPr>
          <w:rFonts w:ascii="Times New Roman" w:eastAsia="Times New Roman" w:hAnsi="Times New Roman" w:cs="Times New Roman"/>
          <w:sz w:val="16"/>
          <w:szCs w:val="16"/>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подаются руководителям этих организаций.</w:t>
      </w:r>
    </w:p>
    <w:p w:rsidR="00875AC9" w:rsidRPr="00875AC9" w:rsidRDefault="00875AC9" w:rsidP="00875AC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16"/>
          <w:szCs w:val="16"/>
          <w:lang w:eastAsia="en-US"/>
        </w:rPr>
      </w:pPr>
      <w:r w:rsidRPr="00875AC9">
        <w:rPr>
          <w:rFonts w:ascii="Times New Roman" w:eastAsia="Times New Roman" w:hAnsi="Times New Roman" w:cs="Times New Roman"/>
          <w:sz w:val="16"/>
          <w:szCs w:val="16"/>
        </w:rPr>
        <w:t>2.</w:t>
      </w:r>
      <w:r w:rsidRPr="00875AC9">
        <w:rPr>
          <w:rFonts w:ascii="Times New Roman" w:eastAsia="Calibri" w:hAnsi="Times New Roman" w:cs="Times New Roman"/>
          <w:sz w:val="16"/>
          <w:szCs w:val="16"/>
          <w:lang w:eastAsia="en-US"/>
        </w:rPr>
        <w:t xml:space="preserve"> </w:t>
      </w:r>
      <w:proofErr w:type="gramStart"/>
      <w:r w:rsidRPr="00875AC9">
        <w:rPr>
          <w:rFonts w:ascii="Times New Roman" w:eastAsia="Calibri" w:hAnsi="Times New Roman" w:cs="Times New Roman"/>
          <w:sz w:val="16"/>
          <w:szCs w:val="1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75AC9">
        <w:rPr>
          <w:rFonts w:ascii="Times New Roman" w:eastAsia="Times New Roman" w:hAnsi="Times New Roman" w:cs="Times New Roman"/>
          <w:sz w:val="16"/>
          <w:szCs w:val="16"/>
        </w:rPr>
        <w:t xml:space="preserve">, может быть направлена по почте, через МФЦ, с использованием информационно телекоммуникационной сети "Интернет", официального сайта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875AC9">
        <w:rPr>
          <w:rFonts w:ascii="Times New Roman" w:eastAsia="Times New Roman" w:hAnsi="Times New Roman" w:cs="Times New Roman"/>
          <w:sz w:val="16"/>
          <w:szCs w:val="16"/>
        </w:rPr>
        <w:t xml:space="preserve"> личном </w:t>
      </w:r>
      <w:proofErr w:type="gramStart"/>
      <w:r w:rsidRPr="00875AC9">
        <w:rPr>
          <w:rFonts w:ascii="Times New Roman" w:eastAsia="Times New Roman" w:hAnsi="Times New Roman" w:cs="Times New Roman"/>
          <w:sz w:val="16"/>
          <w:szCs w:val="16"/>
        </w:rPr>
        <w:t>приеме</w:t>
      </w:r>
      <w:proofErr w:type="gramEnd"/>
      <w:r w:rsidRPr="00875AC9">
        <w:rPr>
          <w:rFonts w:ascii="Times New Roman" w:eastAsia="Times New Roman" w:hAnsi="Times New Roman" w:cs="Times New Roman"/>
          <w:sz w:val="16"/>
          <w:szCs w:val="16"/>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75AC9">
        <w:rPr>
          <w:rFonts w:ascii="Times New Roman" w:eastAsia="Times New Roman" w:hAnsi="Times New Roman" w:cs="Times New Roman"/>
          <w:sz w:val="16"/>
          <w:szCs w:val="16"/>
        </w:rPr>
        <w:t xml:space="preserve">Жалоба на решения и действия (бездействие)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а также их работников может быть направлена по почте, с использованием информационно-</w:t>
      </w:r>
      <w:r w:rsidRPr="00875AC9">
        <w:rPr>
          <w:rFonts w:ascii="Times New Roman" w:eastAsia="Times New Roman" w:hAnsi="Times New Roman" w:cs="Times New Roman"/>
          <w:sz w:val="16"/>
          <w:szCs w:val="16"/>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 обращении заинтересованного лица устно к главе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В письменном обращении (Приложение № 7 к Административному регламенту) заинтересованные лица в обязательном порядке указывают:</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их руководителей и (или) работников, решения и действия (бездействие) которых обжалуются;</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их работников;</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их работников. Заявителем могут быть представлены документы (при наличии), подтверждающие доводы заявителя, либо их копии.</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Письменное обращение должно быть написано разборчивым почерком, не содержать нецензурных выражений.</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принимает решение о безосновательности очередного обращения и прекращении переписки по данному вопросу.</w:t>
      </w:r>
      <w:proofErr w:type="gramEnd"/>
      <w:r w:rsidRPr="00875AC9">
        <w:rPr>
          <w:rFonts w:ascii="Times New Roman" w:eastAsia="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Администрация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 случае</w:t>
      </w:r>
      <w:proofErr w:type="gramStart"/>
      <w:r w:rsidRPr="00875AC9">
        <w:rPr>
          <w:rFonts w:ascii="Times New Roman" w:eastAsia="Times New Roman" w:hAnsi="Times New Roman" w:cs="Times New Roman"/>
          <w:sz w:val="16"/>
          <w:szCs w:val="16"/>
        </w:rPr>
        <w:t>,</w:t>
      </w:r>
      <w:proofErr w:type="gramEnd"/>
      <w:r w:rsidRPr="00875AC9">
        <w:rPr>
          <w:rFonts w:ascii="Times New Roman" w:eastAsia="Times New Roman" w:hAnsi="Times New Roman" w:cs="Times New Roman"/>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5. </w:t>
      </w:r>
      <w:proofErr w:type="gramStart"/>
      <w:r w:rsidRPr="00875AC9">
        <w:rPr>
          <w:rFonts w:ascii="Times New Roman" w:eastAsia="Times New Roman" w:hAnsi="Times New Roman" w:cs="Times New Roman"/>
          <w:sz w:val="16"/>
          <w:szCs w:val="16"/>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875AC9">
        <w:rPr>
          <w:rFonts w:ascii="Times New Roman" w:eastAsia="Calibri" w:hAnsi="Times New Roman" w:cs="Times New Roman"/>
          <w:sz w:val="16"/>
          <w:szCs w:val="16"/>
          <w:lang w:eastAsia="en-US"/>
        </w:rPr>
        <w:t>от 27.07.2010 № 210-ФЗ</w:t>
      </w:r>
      <w:proofErr w:type="gramEnd"/>
      <w:r w:rsidRPr="00875AC9">
        <w:rPr>
          <w:rFonts w:ascii="Times New Roman" w:eastAsia="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6. По результатам рассмотрения жалобы орган, предоставляющий муниципальную услугу, принимает одно из следующих решений:</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bookmarkStart w:id="3" w:name="000236"/>
      <w:bookmarkEnd w:id="3"/>
      <w:r w:rsidRPr="00875AC9">
        <w:rPr>
          <w:rFonts w:ascii="Times New Roman" w:eastAsia="Times New Roman" w:hAnsi="Times New Roman" w:cs="Times New Roman"/>
          <w:sz w:val="16"/>
          <w:szCs w:val="16"/>
        </w:rPr>
        <w:t>2) в удовлетворении жалобы отказывается.</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МФЦ либо организацией, предусмотренной частью 1.1 статьи 16 Федерального закона </w:t>
      </w:r>
      <w:r w:rsidRPr="00875AC9">
        <w:rPr>
          <w:rFonts w:ascii="Times New Roman" w:eastAsia="Calibri" w:hAnsi="Times New Roman" w:cs="Times New Roman"/>
          <w:sz w:val="16"/>
          <w:szCs w:val="16"/>
          <w:lang w:eastAsia="en-US"/>
        </w:rPr>
        <w:t>от 27.07.2010 № 210-ФЗ</w:t>
      </w:r>
      <w:r w:rsidRPr="00875AC9">
        <w:rPr>
          <w:rFonts w:ascii="Times New Roman" w:eastAsia="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5AC9">
        <w:rPr>
          <w:rFonts w:ascii="Times New Roman" w:eastAsia="Times New Roman" w:hAnsi="Times New Roman" w:cs="Times New Roman"/>
          <w:sz w:val="16"/>
          <w:szCs w:val="16"/>
        </w:rPr>
        <w:t>неудобства</w:t>
      </w:r>
      <w:proofErr w:type="gramEnd"/>
      <w:r w:rsidRPr="00875AC9">
        <w:rPr>
          <w:rFonts w:ascii="Times New Roman" w:eastAsia="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Calibri" w:hAnsi="Times New Roman" w:cs="Times New Roman"/>
          <w:sz w:val="16"/>
          <w:szCs w:val="16"/>
          <w:lang w:eastAsia="en-US"/>
        </w:rPr>
        <w:t xml:space="preserve">В случае признания </w:t>
      </w:r>
      <w:proofErr w:type="gramStart"/>
      <w:r w:rsidRPr="00875AC9">
        <w:rPr>
          <w:rFonts w:ascii="Times New Roman" w:eastAsia="Calibri" w:hAnsi="Times New Roman" w:cs="Times New Roman"/>
          <w:sz w:val="16"/>
          <w:szCs w:val="16"/>
          <w:lang w:eastAsia="en-US"/>
        </w:rPr>
        <w:t>жалобы</w:t>
      </w:r>
      <w:proofErr w:type="gramEnd"/>
      <w:r w:rsidRPr="00875AC9">
        <w:rPr>
          <w:rFonts w:ascii="Times New Roman" w:eastAsia="Calibri" w:hAnsi="Times New Roman" w:cs="Times New Roman"/>
          <w:sz w:val="16"/>
          <w:szCs w:val="16"/>
          <w:lang w:eastAsia="en-US"/>
        </w:rPr>
        <w:t xml:space="preserve"> не подлежащей удовлетворению в ответе заявителю, указанном в </w:t>
      </w:r>
      <w:r w:rsidRPr="00875AC9">
        <w:rPr>
          <w:rFonts w:ascii="Times New Roman" w:eastAsia="Times New Roman" w:hAnsi="Times New Roman" w:cs="Times New Roman"/>
          <w:sz w:val="16"/>
          <w:szCs w:val="16"/>
        </w:rPr>
        <w:t>подпункте 7 настоящего пункта</w:t>
      </w:r>
      <w:r w:rsidRPr="00875AC9">
        <w:rPr>
          <w:rFonts w:ascii="Times New Roman" w:eastAsia="Calibri" w:hAnsi="Times New Roman" w:cs="Times New Roman"/>
          <w:sz w:val="16"/>
          <w:szCs w:val="16"/>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9. В случае установления в ходе или по результатам </w:t>
      </w:r>
      <w:proofErr w:type="gramStart"/>
      <w:r w:rsidRPr="00875AC9">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875AC9">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875AC9">
        <w:rPr>
          <w:rFonts w:ascii="Times New Roman" w:eastAsia="Times New Roman" w:hAnsi="Times New Roman" w:cs="Times New Roman"/>
          <w:sz w:val="16"/>
          <w:szCs w:val="16"/>
        </w:rPr>
        <w:t>.»</w:t>
      </w:r>
      <w:proofErr w:type="gramEnd"/>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left="482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Приложение № 1 </w:t>
      </w:r>
    </w:p>
    <w:p w:rsidR="00875AC9" w:rsidRPr="00875AC9" w:rsidRDefault="00875AC9" w:rsidP="00875AC9">
      <w:pPr>
        <w:widowControl w:val="0"/>
        <w:overflowPunct w:val="0"/>
        <w:autoSpaceDE w:val="0"/>
        <w:autoSpaceDN w:val="0"/>
        <w:adjustRightInd w:val="0"/>
        <w:spacing w:after="0" w:line="240" w:lineRule="auto"/>
        <w:ind w:left="4820"/>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spacing w:after="0" w:line="240" w:lineRule="auto"/>
        <w:jc w:val="center"/>
        <w:rPr>
          <w:rFonts w:ascii="Arial" w:eastAsia="Times New Roman" w:hAnsi="Arial" w:cs="Arial"/>
          <w:b/>
          <w:bCs/>
          <w:sz w:val="16"/>
          <w:szCs w:val="16"/>
        </w:rPr>
      </w:pPr>
    </w:p>
    <w:p w:rsidR="00875AC9" w:rsidRPr="00875AC9" w:rsidRDefault="00875AC9" w:rsidP="00875AC9">
      <w:pPr>
        <w:spacing w:after="0" w:line="240" w:lineRule="auto"/>
        <w:jc w:val="center"/>
        <w:rPr>
          <w:rFonts w:ascii="Times New Roman" w:eastAsia="Times New Roman" w:hAnsi="Times New Roman" w:cs="Times New Roman"/>
          <w:b/>
          <w:bCs/>
          <w:sz w:val="16"/>
          <w:szCs w:val="16"/>
        </w:rPr>
      </w:pPr>
      <w:r w:rsidRPr="00875AC9">
        <w:rPr>
          <w:rFonts w:ascii="Times New Roman" w:eastAsia="Times New Roman" w:hAnsi="Times New Roman" w:cs="Times New Roman"/>
          <w:b/>
          <w:bCs/>
          <w:sz w:val="16"/>
          <w:szCs w:val="16"/>
        </w:rPr>
        <w:t xml:space="preserve">СВЕДЕНИЯ </w:t>
      </w:r>
    </w:p>
    <w:p w:rsidR="00875AC9" w:rsidRPr="00875AC9" w:rsidRDefault="00875AC9" w:rsidP="00875AC9">
      <w:pPr>
        <w:spacing w:after="0" w:line="240" w:lineRule="auto"/>
        <w:jc w:val="center"/>
        <w:rPr>
          <w:rFonts w:ascii="Times New Roman" w:eastAsia="Times New Roman" w:hAnsi="Times New Roman" w:cs="Times New Roman"/>
          <w:b/>
          <w:bCs/>
          <w:sz w:val="16"/>
          <w:szCs w:val="16"/>
        </w:rPr>
      </w:pPr>
      <w:r w:rsidRPr="00875AC9">
        <w:rPr>
          <w:rFonts w:ascii="Times New Roman" w:eastAsia="Times New Roman" w:hAnsi="Times New Roman" w:cs="Times New Roman"/>
          <w:b/>
          <w:bCs/>
          <w:sz w:val="16"/>
          <w:szCs w:val="16"/>
        </w:rPr>
        <w:t xml:space="preserve">О МЕСТЕ НАХОЖДЕНИЯ И ГРАФИКЕ РАБОТЫ АДМИНИСТРАЦИИ </w:t>
      </w:r>
    </w:p>
    <w:p w:rsidR="00875AC9" w:rsidRPr="00875AC9" w:rsidRDefault="00875AC9" w:rsidP="00875AC9">
      <w:pPr>
        <w:spacing w:after="0" w:line="240" w:lineRule="auto"/>
        <w:jc w:val="center"/>
        <w:rPr>
          <w:rFonts w:ascii="Times New Roman" w:eastAsia="Times New Roman" w:hAnsi="Times New Roman" w:cs="Times New Roman"/>
          <w:b/>
          <w:bCs/>
          <w:sz w:val="16"/>
          <w:szCs w:val="16"/>
        </w:rPr>
      </w:pPr>
      <w:r w:rsidRPr="00875AC9">
        <w:rPr>
          <w:rFonts w:ascii="Times New Roman" w:eastAsia="Times New Roman" w:hAnsi="Times New Roman" w:cs="Times New Roman"/>
          <w:b/>
          <w:bCs/>
          <w:sz w:val="16"/>
          <w:szCs w:val="16"/>
        </w:rPr>
        <w:lastRenderedPageBreak/>
        <w:t xml:space="preserve">ШУМЕРЛИНСКОГО МУНИЦИПАЛЬНОГО ОКРУГА И ЕЕ СТРУКТУРНЫХ ПОДРАЗДЕЛЕНИЙ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 xml:space="preserve">Сведения о месте нахождения и графике работы </w:t>
      </w:r>
      <w:r w:rsidRPr="00875AC9">
        <w:rPr>
          <w:rFonts w:ascii="Times New Roman" w:eastAsia="Times New Roman" w:hAnsi="Times New Roman" w:cs="Times New Roman"/>
          <w:b/>
          <w:sz w:val="16"/>
          <w:szCs w:val="16"/>
        </w:rPr>
        <w:t xml:space="preserve">администрации </w:t>
      </w:r>
      <w:proofErr w:type="spellStart"/>
      <w:r w:rsidRPr="00875AC9">
        <w:rPr>
          <w:rFonts w:ascii="Times New Roman" w:eastAsia="Times New Roman" w:hAnsi="Times New Roman" w:cs="Times New Roman"/>
          <w:b/>
          <w:sz w:val="16"/>
          <w:szCs w:val="16"/>
        </w:rPr>
        <w:t>Шумерлинского</w:t>
      </w:r>
      <w:proofErr w:type="spellEnd"/>
      <w:r w:rsidRPr="00875AC9">
        <w:rPr>
          <w:rFonts w:ascii="Times New Roman" w:eastAsia="Times New Roman" w:hAnsi="Times New Roman" w:cs="Times New Roman"/>
          <w:b/>
          <w:sz w:val="16"/>
          <w:szCs w:val="16"/>
        </w:rPr>
        <w:t xml:space="preserve"> муниципального округа</w:t>
      </w:r>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w:t>
      </w:r>
      <w:r w:rsidRPr="00875AC9">
        <w:rPr>
          <w:rFonts w:ascii="Times New Roman" w:eastAsia="Times New Roman" w:hAnsi="Times New Roman" w:cs="Times New Roman"/>
          <w:color w:val="000000"/>
          <w:sz w:val="16"/>
          <w:szCs w:val="16"/>
        </w:rPr>
        <w:t>2-13-15.</w:t>
      </w:r>
      <w:r w:rsidRPr="00875AC9">
        <w:rPr>
          <w:rFonts w:ascii="Times New Roman" w:eastAsia="Times New Roman" w:hAnsi="Times New Roman" w:cs="Times New Roman"/>
          <w:sz w:val="16"/>
          <w:szCs w:val="16"/>
        </w:rPr>
        <w:t xml:space="preserve"> Адрес электронной почты: </w:t>
      </w:r>
      <w:hyperlink r:id="rId33" w:history="1">
        <w:r w:rsidRPr="00875AC9">
          <w:rPr>
            <w:rFonts w:ascii="Times New Roman" w:eastAsia="Times New Roman" w:hAnsi="Times New Roman" w:cs="Times New Roman"/>
            <w:color w:val="0000FF"/>
            <w:sz w:val="16"/>
            <w:szCs w:val="16"/>
            <w:u w:val="single"/>
          </w:rPr>
          <w:t>shum</w:t>
        </w:r>
        <w:r w:rsidRPr="00875AC9">
          <w:rPr>
            <w:rFonts w:ascii="Times New Roman" w:eastAsia="Times New Roman" w:hAnsi="Times New Roman" w:cs="Times New Roman"/>
            <w:color w:val="0000FF"/>
            <w:sz w:val="16"/>
            <w:szCs w:val="16"/>
            <w:u w:val="single"/>
            <w:lang w:val="en-US"/>
          </w:rPr>
          <w:t>er</w:t>
        </w:r>
        <w:r w:rsidRPr="00875AC9">
          <w:rPr>
            <w:rFonts w:ascii="Times New Roman" w:eastAsia="Times New Roman" w:hAnsi="Times New Roman" w:cs="Times New Roman"/>
            <w:color w:val="0000FF"/>
            <w:sz w:val="16"/>
            <w:szCs w:val="16"/>
            <w:u w:val="single"/>
          </w:rPr>
          <w:t>@cap.ru</w:t>
        </w:r>
      </w:hyperlink>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 xml:space="preserve">Сведения о месте нахождения и графике работы </w:t>
      </w:r>
      <w:r w:rsidRPr="00875AC9">
        <w:rPr>
          <w:rFonts w:ascii="Times New Roman" w:eastAsia="Times New Roman" w:hAnsi="Times New Roman" w:cs="Times New Roman"/>
          <w:b/>
          <w:sz w:val="16"/>
          <w:szCs w:val="16"/>
        </w:rPr>
        <w:t>сектора культуры и архивного дела</w:t>
      </w:r>
      <w:r w:rsidRPr="00875AC9">
        <w:rPr>
          <w:rFonts w:ascii="Times New Roman" w:eastAsia="Times New Roman" w:hAnsi="Times New Roman" w:cs="Times New Roman"/>
          <w:sz w:val="16"/>
          <w:szCs w:val="16"/>
        </w:rPr>
        <w:t xml:space="preserve"> </w:t>
      </w:r>
      <w:r w:rsidRPr="00875AC9">
        <w:rPr>
          <w:rFonts w:ascii="Times New Roman" w:eastAsia="Times New Roman" w:hAnsi="Times New Roman" w:cs="Times New Roman"/>
          <w:b/>
          <w:sz w:val="16"/>
          <w:szCs w:val="16"/>
        </w:rPr>
        <w:t xml:space="preserve">администрации </w:t>
      </w:r>
      <w:proofErr w:type="spellStart"/>
      <w:r w:rsidRPr="00875AC9">
        <w:rPr>
          <w:rFonts w:ascii="Times New Roman" w:eastAsia="Times New Roman" w:hAnsi="Times New Roman" w:cs="Times New Roman"/>
          <w:b/>
          <w:sz w:val="16"/>
          <w:szCs w:val="16"/>
        </w:rPr>
        <w:t>Шумерлинского</w:t>
      </w:r>
      <w:proofErr w:type="spellEnd"/>
      <w:r w:rsidRPr="00875AC9">
        <w:rPr>
          <w:rFonts w:ascii="Times New Roman" w:eastAsia="Times New Roman" w:hAnsi="Times New Roman" w:cs="Times New Roman"/>
          <w:b/>
          <w:sz w:val="16"/>
          <w:szCs w:val="16"/>
        </w:rPr>
        <w:t xml:space="preserve"> муниципального округа</w:t>
      </w:r>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rPr>
      </w:pPr>
      <w:smartTag w:uri="urn:schemas-microsoft-com:office:smarttags" w:element="metricconverter">
        <w:smartTagPr>
          <w:attr w:name="ProductID" w:val="429122, г"/>
        </w:smartTagPr>
        <w:r w:rsidRPr="00875AC9">
          <w:rPr>
            <w:rFonts w:ascii="Times New Roman" w:eastAsia="Times New Roman" w:hAnsi="Times New Roman" w:cs="Times New Roman"/>
            <w:sz w:val="16"/>
            <w:szCs w:val="16"/>
          </w:rPr>
          <w:t>429122, г</w:t>
        </w:r>
      </w:smartTag>
      <w:r w:rsidRPr="00875AC9">
        <w:rPr>
          <w:rFonts w:ascii="Times New Roman" w:eastAsia="Times New Roman" w:hAnsi="Times New Roman" w:cs="Times New Roman"/>
          <w:sz w:val="16"/>
          <w:szCs w:val="16"/>
        </w:rPr>
        <w:t xml:space="preserve">. Шумерля, ул. Октябрьская, д. 24. График работы сектора: понедельник - пятница с 8.00 до 17.00, перерыв на обед с 12.00 до 13.00 часов. Справочный телефон: 8(83536) </w:t>
      </w:r>
      <w:r w:rsidRPr="00875AC9">
        <w:rPr>
          <w:rFonts w:ascii="Times New Roman" w:eastAsia="Times New Roman" w:hAnsi="Times New Roman" w:cs="Times New Roman"/>
          <w:color w:val="000000"/>
          <w:sz w:val="16"/>
          <w:szCs w:val="16"/>
        </w:rPr>
        <w:t>2-06-29.</w:t>
      </w:r>
      <w:r w:rsidRPr="00875AC9">
        <w:rPr>
          <w:rFonts w:ascii="Times New Roman" w:eastAsia="Times New Roman" w:hAnsi="Times New Roman" w:cs="Times New Roman"/>
          <w:sz w:val="16"/>
          <w:szCs w:val="16"/>
        </w:rPr>
        <w:t xml:space="preserve"> Адрес электронной почты: </w:t>
      </w:r>
      <w:hyperlink r:id="rId34" w:history="1">
        <w:r w:rsidRPr="00875AC9">
          <w:rPr>
            <w:rFonts w:ascii="Times New Roman" w:eastAsia="Times New Roman" w:hAnsi="Times New Roman" w:cs="Times New Roman"/>
            <w:color w:val="0000FF"/>
            <w:sz w:val="16"/>
            <w:szCs w:val="16"/>
            <w:u w:val="single"/>
          </w:rPr>
          <w:t>shumkult01@cap.ru</w:t>
        </w:r>
      </w:hyperlink>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16"/>
        </w:rPr>
      </w:pPr>
    </w:p>
    <w:p w:rsidR="00875AC9" w:rsidRPr="00875AC9" w:rsidRDefault="00875AC9" w:rsidP="00875AC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bCs/>
          <w:sz w:val="16"/>
          <w:szCs w:val="16"/>
        </w:rPr>
        <w:t xml:space="preserve">Сведения о месте нахождения и графике работы </w:t>
      </w:r>
      <w:r w:rsidRPr="00875AC9">
        <w:rPr>
          <w:rFonts w:ascii="Times New Roman" w:eastAsia="Times New Roman" w:hAnsi="Times New Roman" w:cs="Times New Roman"/>
          <w:b/>
          <w:sz w:val="16"/>
          <w:szCs w:val="16"/>
        </w:rPr>
        <w:t>МБУ «ЦСБА ШМО».</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Администрация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Адрес: 429122, г. Шумерля, ул. Чайковского, 1</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bCs/>
          <w:sz w:val="16"/>
          <w:szCs w:val="16"/>
        </w:rPr>
        <w:t>Телефон:</w:t>
      </w:r>
      <w:r w:rsidRPr="00875AC9">
        <w:rPr>
          <w:rFonts w:ascii="Times New Roman" w:eastAsia="Times New Roman" w:hAnsi="Times New Roman" w:cs="Times New Roman"/>
          <w:sz w:val="16"/>
          <w:szCs w:val="16"/>
        </w:rPr>
        <w:t xml:space="preserve"> 8(83536) 2-66-30</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Адрес официального сайта МБУ «ЦСБА ШМО»  - Адрес электронной почты: </w:t>
      </w:r>
      <w:hyperlink r:id="rId35" w:history="1">
        <w:r w:rsidRPr="00875AC9">
          <w:rPr>
            <w:rFonts w:ascii="Times New Roman" w:eastAsia="Times New Roman" w:hAnsi="Times New Roman" w:cs="Times New Roman"/>
            <w:color w:val="0000FF"/>
            <w:sz w:val="16"/>
            <w:szCs w:val="16"/>
            <w:u w:val="single"/>
            <w:lang w:val="en-US"/>
          </w:rPr>
          <w:t>arxiv</w:t>
        </w:r>
        <w:r w:rsidRPr="00875AC9">
          <w:rPr>
            <w:rFonts w:ascii="Times New Roman" w:eastAsia="Times New Roman" w:hAnsi="Times New Roman" w:cs="Times New Roman"/>
            <w:color w:val="0000FF"/>
            <w:sz w:val="16"/>
            <w:szCs w:val="16"/>
            <w:u w:val="single"/>
          </w:rPr>
          <w:t>_</w:t>
        </w:r>
        <w:r w:rsidRPr="00875AC9">
          <w:rPr>
            <w:rFonts w:ascii="Times New Roman" w:eastAsia="Times New Roman" w:hAnsi="Times New Roman" w:cs="Times New Roman"/>
            <w:color w:val="0000FF"/>
            <w:sz w:val="16"/>
            <w:szCs w:val="16"/>
            <w:u w:val="single"/>
            <w:lang w:val="en-US"/>
          </w:rPr>
          <w:t>shumer</w:t>
        </w:r>
        <w:r w:rsidRPr="00875AC9">
          <w:rPr>
            <w:rFonts w:ascii="Times New Roman" w:eastAsia="Times New Roman" w:hAnsi="Times New Roman" w:cs="Times New Roman"/>
            <w:color w:val="0000FF"/>
            <w:sz w:val="16"/>
            <w:szCs w:val="16"/>
            <w:u w:val="single"/>
          </w:rPr>
          <w:t>@</w:t>
        </w:r>
        <w:r w:rsidRPr="00875AC9">
          <w:rPr>
            <w:rFonts w:ascii="Times New Roman" w:eastAsia="Times New Roman" w:hAnsi="Times New Roman" w:cs="Times New Roman"/>
            <w:color w:val="0000FF"/>
            <w:sz w:val="16"/>
            <w:szCs w:val="16"/>
            <w:u w:val="single"/>
            <w:lang w:val="en-US"/>
          </w:rPr>
          <w:t>mail</w:t>
        </w:r>
        <w:r w:rsidRPr="00875AC9">
          <w:rPr>
            <w:rFonts w:ascii="Times New Roman" w:eastAsia="Times New Roman" w:hAnsi="Times New Roman" w:cs="Times New Roman"/>
            <w:color w:val="0000FF"/>
            <w:sz w:val="16"/>
            <w:szCs w:val="16"/>
            <w:u w:val="single"/>
          </w:rPr>
          <w:t>.</w:t>
        </w:r>
        <w:r w:rsidRPr="00875AC9">
          <w:rPr>
            <w:rFonts w:ascii="Times New Roman" w:eastAsia="Times New Roman" w:hAnsi="Times New Roman" w:cs="Times New Roman"/>
            <w:color w:val="0000FF"/>
            <w:sz w:val="16"/>
            <w:szCs w:val="16"/>
            <w:u w:val="single"/>
            <w:lang w:val="en-US"/>
          </w:rPr>
          <w:t>ru</w:t>
        </w:r>
      </w:hyperlink>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16"/>
          <w:szCs w:val="16"/>
        </w:rPr>
      </w:pPr>
      <w:r w:rsidRPr="00875AC9">
        <w:rPr>
          <w:rFonts w:ascii="Times New Roman" w:eastAsia="Times New Roman" w:hAnsi="Times New Roman" w:cs="Times New Roman"/>
          <w:b/>
          <w:iCs/>
          <w:sz w:val="16"/>
          <w:szCs w:val="16"/>
        </w:rPr>
        <w:t>Руководство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356"/>
        <w:gridCol w:w="1429"/>
        <w:gridCol w:w="3786"/>
      </w:tblGrid>
      <w:tr w:rsidR="00875AC9" w:rsidRPr="00875AC9" w:rsidTr="00875AC9">
        <w:trPr>
          <w:trHeight w:val="689"/>
        </w:trPr>
        <w:tc>
          <w:tcPr>
            <w:tcW w:w="1785" w:type="dxa"/>
            <w:tcBorders>
              <w:top w:val="single" w:sz="4" w:space="0" w:color="auto"/>
              <w:left w:val="single" w:sz="4" w:space="0" w:color="auto"/>
              <w:bottom w:val="single" w:sz="4" w:space="0" w:color="auto"/>
              <w:right w:val="single" w:sz="4" w:space="0" w:color="auto"/>
            </w:tcBorders>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Ф.И.О.</w:t>
            </w:r>
          </w:p>
        </w:tc>
        <w:tc>
          <w:tcPr>
            <w:tcW w:w="2356" w:type="dxa"/>
            <w:tcBorders>
              <w:top w:val="single" w:sz="4" w:space="0" w:color="auto"/>
              <w:left w:val="single" w:sz="4" w:space="0" w:color="auto"/>
              <w:bottom w:val="single" w:sz="4" w:space="0" w:color="auto"/>
              <w:right w:val="single" w:sz="4" w:space="0" w:color="auto"/>
            </w:tcBorders>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Должность</w:t>
            </w:r>
          </w:p>
        </w:tc>
        <w:tc>
          <w:tcPr>
            <w:tcW w:w="1429" w:type="dxa"/>
            <w:tcBorders>
              <w:top w:val="single" w:sz="4" w:space="0" w:color="auto"/>
              <w:left w:val="single" w:sz="4" w:space="0" w:color="auto"/>
              <w:bottom w:val="single" w:sz="4" w:space="0" w:color="auto"/>
              <w:right w:val="single" w:sz="4" w:space="0" w:color="auto"/>
            </w:tcBorders>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Служебный</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телефон</w:t>
            </w:r>
          </w:p>
        </w:tc>
        <w:tc>
          <w:tcPr>
            <w:tcW w:w="3786" w:type="dxa"/>
            <w:tcBorders>
              <w:top w:val="single" w:sz="4" w:space="0" w:color="auto"/>
              <w:left w:val="single" w:sz="4" w:space="0" w:color="auto"/>
              <w:bottom w:val="single" w:sz="4" w:space="0" w:color="auto"/>
              <w:right w:val="single" w:sz="4" w:space="0" w:color="auto"/>
            </w:tcBorders>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Электронный адрес</w:t>
            </w:r>
          </w:p>
        </w:tc>
      </w:tr>
      <w:tr w:rsidR="00875AC9" w:rsidRPr="00875AC9" w:rsidTr="00875AC9">
        <w:trPr>
          <w:trHeight w:val="465"/>
        </w:trPr>
        <w:tc>
          <w:tcPr>
            <w:tcW w:w="1785"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Дерябина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Ирина Николаевна</w:t>
            </w:r>
          </w:p>
        </w:tc>
        <w:tc>
          <w:tcPr>
            <w:tcW w:w="235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roofErr w:type="spellStart"/>
            <w:r w:rsidRPr="00875AC9">
              <w:rPr>
                <w:rFonts w:ascii="Times New Roman" w:eastAsia="Times New Roman" w:hAnsi="Times New Roman" w:cs="Times New Roman"/>
                <w:sz w:val="16"/>
                <w:szCs w:val="16"/>
              </w:rPr>
              <w:t>Врио</w:t>
            </w:r>
            <w:proofErr w:type="spellEnd"/>
            <w:r w:rsidRPr="00875AC9">
              <w:rPr>
                <w:rFonts w:ascii="Times New Roman" w:eastAsia="Times New Roman" w:hAnsi="Times New Roman" w:cs="Times New Roman"/>
                <w:sz w:val="16"/>
                <w:szCs w:val="16"/>
              </w:rPr>
              <w:t xml:space="preserve"> директора МБУ «ЦСБА ШМО»</w:t>
            </w:r>
          </w:p>
        </w:tc>
        <w:tc>
          <w:tcPr>
            <w:tcW w:w="1429"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w:t>
            </w:r>
            <w:r w:rsidRPr="00875AC9">
              <w:rPr>
                <w:rFonts w:ascii="Times New Roman" w:eastAsia="Times New Roman" w:hAnsi="Times New Roman" w:cs="Times New Roman"/>
                <w:sz w:val="16"/>
                <w:szCs w:val="16"/>
                <w:lang w:val="en-US"/>
              </w:rPr>
              <w:t>66-30</w:t>
            </w:r>
          </w:p>
        </w:tc>
        <w:tc>
          <w:tcPr>
            <w:tcW w:w="378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hyperlink r:id="rId36" w:history="1">
              <w:r w:rsidRPr="00875AC9">
                <w:rPr>
                  <w:rFonts w:ascii="Times New Roman" w:eastAsia="Times New Roman" w:hAnsi="Times New Roman" w:cs="Times New Roman"/>
                  <w:color w:val="0000FF"/>
                  <w:sz w:val="16"/>
                  <w:szCs w:val="16"/>
                  <w:u w:val="single"/>
                  <w:lang w:val="en-US"/>
                </w:rPr>
                <w:t>shumrazbs</w:t>
              </w:r>
              <w:r w:rsidRPr="00875AC9">
                <w:rPr>
                  <w:rFonts w:ascii="Times New Roman" w:eastAsia="Times New Roman" w:hAnsi="Times New Roman" w:cs="Times New Roman"/>
                  <w:color w:val="0000FF"/>
                  <w:sz w:val="16"/>
                  <w:szCs w:val="16"/>
                  <w:u w:val="single"/>
                </w:rPr>
                <w:t>@</w:t>
              </w:r>
              <w:r w:rsidRPr="00875AC9">
                <w:rPr>
                  <w:rFonts w:ascii="Times New Roman" w:eastAsia="Times New Roman" w:hAnsi="Times New Roman" w:cs="Times New Roman"/>
                  <w:color w:val="0000FF"/>
                  <w:sz w:val="16"/>
                  <w:szCs w:val="16"/>
                  <w:u w:val="single"/>
                  <w:lang w:val="en-US"/>
                </w:rPr>
                <w:t>mail</w:t>
              </w:r>
              <w:r w:rsidRPr="00875AC9">
                <w:rPr>
                  <w:rFonts w:ascii="Times New Roman" w:eastAsia="Times New Roman" w:hAnsi="Times New Roman" w:cs="Times New Roman"/>
                  <w:color w:val="0000FF"/>
                  <w:sz w:val="16"/>
                  <w:szCs w:val="16"/>
                  <w:u w:val="single"/>
                </w:rPr>
                <w:t>.</w:t>
              </w:r>
              <w:proofErr w:type="spellStart"/>
              <w:r w:rsidRPr="00875AC9">
                <w:rPr>
                  <w:rFonts w:ascii="Times New Roman" w:eastAsia="Times New Roman" w:hAnsi="Times New Roman" w:cs="Times New Roman"/>
                  <w:color w:val="0000FF"/>
                  <w:sz w:val="16"/>
                  <w:szCs w:val="16"/>
                  <w:u w:val="single"/>
                  <w:lang w:val="en-US"/>
                </w:rPr>
                <w:t>ru</w:t>
              </w:r>
              <w:proofErr w:type="spellEnd"/>
            </w:hyperlink>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rPr>
          <w:trHeight w:val="465"/>
        </w:trPr>
        <w:tc>
          <w:tcPr>
            <w:tcW w:w="1785"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Кузьмина Светлана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Александровна</w:t>
            </w:r>
          </w:p>
        </w:tc>
        <w:tc>
          <w:tcPr>
            <w:tcW w:w="235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Заведующий архивом МБУ «ЦСБА ШМО»</w:t>
            </w:r>
          </w:p>
        </w:tc>
        <w:tc>
          <w:tcPr>
            <w:tcW w:w="1429"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2-66-30</w:t>
            </w:r>
          </w:p>
        </w:tc>
        <w:tc>
          <w:tcPr>
            <w:tcW w:w="378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hyperlink r:id="rId37" w:history="1">
              <w:r w:rsidRPr="00875AC9">
                <w:rPr>
                  <w:rFonts w:ascii="Times New Roman" w:eastAsia="Times New Roman" w:hAnsi="Times New Roman" w:cs="Times New Roman"/>
                  <w:color w:val="0000FF"/>
                  <w:sz w:val="16"/>
                  <w:szCs w:val="16"/>
                  <w:u w:val="single"/>
                  <w:lang w:val="en-US"/>
                </w:rPr>
                <w:t>arxiv</w:t>
              </w:r>
              <w:r w:rsidRPr="00875AC9">
                <w:rPr>
                  <w:rFonts w:ascii="Times New Roman" w:eastAsia="Times New Roman" w:hAnsi="Times New Roman" w:cs="Times New Roman"/>
                  <w:color w:val="0000FF"/>
                  <w:sz w:val="16"/>
                  <w:szCs w:val="16"/>
                  <w:u w:val="single"/>
                </w:rPr>
                <w:t>_</w:t>
              </w:r>
              <w:r w:rsidRPr="00875AC9">
                <w:rPr>
                  <w:rFonts w:ascii="Times New Roman" w:eastAsia="Times New Roman" w:hAnsi="Times New Roman" w:cs="Times New Roman"/>
                  <w:color w:val="0000FF"/>
                  <w:sz w:val="16"/>
                  <w:szCs w:val="16"/>
                  <w:u w:val="single"/>
                  <w:lang w:val="en-US"/>
                </w:rPr>
                <w:t>shumer</w:t>
              </w:r>
              <w:r w:rsidRPr="00875AC9">
                <w:rPr>
                  <w:rFonts w:ascii="Times New Roman" w:eastAsia="Times New Roman" w:hAnsi="Times New Roman" w:cs="Times New Roman"/>
                  <w:color w:val="0000FF"/>
                  <w:sz w:val="16"/>
                  <w:szCs w:val="16"/>
                  <w:u w:val="single"/>
                </w:rPr>
                <w:t>@</w:t>
              </w:r>
              <w:r w:rsidRPr="00875AC9">
                <w:rPr>
                  <w:rFonts w:ascii="Times New Roman" w:eastAsia="Times New Roman" w:hAnsi="Times New Roman" w:cs="Times New Roman"/>
                  <w:color w:val="0000FF"/>
                  <w:sz w:val="16"/>
                  <w:szCs w:val="16"/>
                  <w:u w:val="single"/>
                  <w:lang w:val="en-US"/>
                </w:rPr>
                <w:t>mail</w:t>
              </w:r>
              <w:r w:rsidRPr="00875AC9">
                <w:rPr>
                  <w:rFonts w:ascii="Times New Roman" w:eastAsia="Times New Roman" w:hAnsi="Times New Roman" w:cs="Times New Roman"/>
                  <w:color w:val="0000FF"/>
                  <w:sz w:val="16"/>
                  <w:szCs w:val="16"/>
                  <w:u w:val="single"/>
                </w:rPr>
                <w:t>.</w:t>
              </w:r>
              <w:r w:rsidRPr="00875AC9">
                <w:rPr>
                  <w:rFonts w:ascii="Times New Roman" w:eastAsia="Times New Roman" w:hAnsi="Times New Roman" w:cs="Times New Roman"/>
                  <w:color w:val="0000FF"/>
                  <w:sz w:val="16"/>
                  <w:szCs w:val="16"/>
                  <w:u w:val="single"/>
                  <w:lang w:val="en-US"/>
                </w:rPr>
                <w:t>ru</w:t>
              </w:r>
            </w:hyperlink>
          </w:p>
        </w:tc>
      </w:tr>
    </w:tbl>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График работы работников архива МБУ «ЦСБА ШМО»: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Понедельник с 8.00 до 17.00</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Вторник с 8.00 до 17.00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Среда не приемный день</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Четверг с 8.00 до 17.00</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Пятница не приемный день</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Суббота, воскресенье выходные дни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в предпраздничные дни график работы: с 08.00 час</w:t>
      </w:r>
      <w:proofErr w:type="gramStart"/>
      <w:r w:rsidRPr="00875AC9">
        <w:rPr>
          <w:rFonts w:ascii="Times New Roman" w:eastAsia="Times New Roman" w:hAnsi="Times New Roman" w:cs="Times New Roman"/>
          <w:sz w:val="16"/>
          <w:szCs w:val="16"/>
        </w:rPr>
        <w:t>.</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д</w:t>
      </w:r>
      <w:proofErr w:type="gramEnd"/>
      <w:r w:rsidRPr="00875AC9">
        <w:rPr>
          <w:rFonts w:ascii="Times New Roman" w:eastAsia="Times New Roman" w:hAnsi="Times New Roman" w:cs="Times New Roman"/>
          <w:sz w:val="16"/>
          <w:szCs w:val="16"/>
        </w:rPr>
        <w:t xml:space="preserve">о 16.00 час.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перерыв с 12.00 час</w:t>
      </w:r>
      <w:proofErr w:type="gramStart"/>
      <w:r w:rsidRPr="00875AC9">
        <w:rPr>
          <w:rFonts w:ascii="Times New Roman" w:eastAsia="Times New Roman" w:hAnsi="Times New Roman" w:cs="Times New Roman"/>
          <w:sz w:val="16"/>
          <w:szCs w:val="16"/>
        </w:rPr>
        <w:t>.</w:t>
      </w:r>
      <w:proofErr w:type="gramEnd"/>
      <w:r w:rsidRPr="00875AC9">
        <w:rPr>
          <w:rFonts w:ascii="Times New Roman" w:eastAsia="Times New Roman" w:hAnsi="Times New Roman" w:cs="Times New Roman"/>
          <w:sz w:val="16"/>
          <w:szCs w:val="16"/>
        </w:rPr>
        <w:t xml:space="preserve"> </w:t>
      </w:r>
      <w:proofErr w:type="gramStart"/>
      <w:r w:rsidRPr="00875AC9">
        <w:rPr>
          <w:rFonts w:ascii="Times New Roman" w:eastAsia="Times New Roman" w:hAnsi="Times New Roman" w:cs="Times New Roman"/>
          <w:sz w:val="16"/>
          <w:szCs w:val="16"/>
        </w:rPr>
        <w:t>д</w:t>
      </w:r>
      <w:proofErr w:type="gramEnd"/>
      <w:r w:rsidRPr="00875AC9">
        <w:rPr>
          <w:rFonts w:ascii="Times New Roman" w:eastAsia="Times New Roman" w:hAnsi="Times New Roman" w:cs="Times New Roman"/>
          <w:sz w:val="16"/>
          <w:szCs w:val="16"/>
        </w:rPr>
        <w:t>о 13.00 час.</w:t>
      </w:r>
    </w:p>
    <w:p w:rsidR="00875AC9" w:rsidRPr="00875AC9" w:rsidRDefault="00875AC9" w:rsidP="00875AC9">
      <w:pPr>
        <w:widowControl w:val="0"/>
        <w:overflowPunct w:val="0"/>
        <w:autoSpaceDE w:val="0"/>
        <w:autoSpaceDN w:val="0"/>
        <w:adjustRightInd w:val="0"/>
        <w:spacing w:after="0" w:line="240" w:lineRule="auto"/>
        <w:ind w:left="5387"/>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br w:type="page"/>
      </w:r>
      <w:r w:rsidRPr="00875AC9">
        <w:rPr>
          <w:rFonts w:ascii="Times New Roman" w:eastAsia="Times New Roman" w:hAnsi="Times New Roman" w:cs="Times New Roman"/>
          <w:sz w:val="16"/>
          <w:szCs w:val="16"/>
        </w:rPr>
        <w:lastRenderedPageBreak/>
        <w:t xml:space="preserve"> </w:t>
      </w:r>
    </w:p>
    <w:p w:rsidR="00875AC9" w:rsidRPr="00875AC9" w:rsidRDefault="00875AC9" w:rsidP="004C1106">
      <w:pPr>
        <w:widowControl w:val="0"/>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Приложение № 2</w:t>
      </w:r>
    </w:p>
    <w:p w:rsidR="00875AC9" w:rsidRPr="00875AC9" w:rsidRDefault="00875AC9" w:rsidP="004C1106">
      <w:pPr>
        <w:widowControl w:val="0"/>
        <w:overflowPunct w:val="0"/>
        <w:autoSpaceDE w:val="0"/>
        <w:autoSpaceDN w:val="0"/>
        <w:adjustRightInd w:val="0"/>
        <w:spacing w:after="0" w:line="240" w:lineRule="auto"/>
        <w:ind w:left="4820"/>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Муниципальный архив </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16"/>
          <w:szCs w:val="16"/>
        </w:rPr>
      </w:pPr>
      <w:proofErr w:type="spellStart"/>
      <w:r w:rsidRPr="00875AC9">
        <w:rPr>
          <w:rFonts w:ascii="Times New Roman" w:eastAsia="Times New Roman" w:hAnsi="Times New Roman" w:cs="Times New Roman"/>
          <w:b/>
          <w:sz w:val="16"/>
          <w:szCs w:val="16"/>
        </w:rPr>
        <w:t>Шумерлинского</w:t>
      </w:r>
      <w:proofErr w:type="spellEnd"/>
      <w:r w:rsidRPr="00875AC9">
        <w:rPr>
          <w:rFonts w:ascii="Times New Roman" w:eastAsia="Times New Roman" w:hAnsi="Times New Roman" w:cs="Times New Roman"/>
          <w:b/>
          <w:sz w:val="16"/>
          <w:szCs w:val="16"/>
        </w:rPr>
        <w:t xml:space="preserve"> муниципального округа </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       Чувашской Республики</w:t>
      </w:r>
      <w:r w:rsidRPr="00875AC9">
        <w:rPr>
          <w:rFonts w:ascii="Times New Roman" w:eastAsia="Times New Roman" w:hAnsi="Times New Roman" w:cs="Times New Roman"/>
          <w:b/>
          <w:sz w:val="16"/>
          <w:szCs w:val="16"/>
        </w:rPr>
        <w:tab/>
        <w:t xml:space="preserve">                      </w:t>
      </w:r>
    </w:p>
    <w:p w:rsidR="00875AC9" w:rsidRPr="00875AC9" w:rsidRDefault="00875AC9" w:rsidP="00875AC9">
      <w:pPr>
        <w:widowControl w:val="0"/>
        <w:tabs>
          <w:tab w:val="left" w:pos="5190"/>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ab/>
        <w:t xml:space="preserve">   </w:t>
      </w:r>
      <w:r w:rsidR="004C1106">
        <w:rPr>
          <w:rFonts w:ascii="Times New Roman" w:eastAsia="Times New Roman" w:hAnsi="Times New Roman" w:cs="Times New Roman"/>
          <w:sz w:val="16"/>
          <w:szCs w:val="16"/>
        </w:rPr>
        <w:t xml:space="preserve">                              </w:t>
      </w:r>
      <w:r w:rsidRPr="00875AC9">
        <w:rPr>
          <w:rFonts w:ascii="Times New Roman" w:eastAsia="Times New Roman" w:hAnsi="Times New Roman" w:cs="Times New Roman"/>
          <w:sz w:val="16"/>
          <w:szCs w:val="16"/>
        </w:rPr>
        <w:t>Фамилия 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Имя 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Отчество 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Адрес: 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 xml:space="preserve">     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 xml:space="preserve">          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 xml:space="preserve">           Телефон 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bCs/>
          <w:iCs/>
          <w:sz w:val="16"/>
          <w:szCs w:val="16"/>
        </w:rPr>
      </w:pP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r w:rsidRPr="00875AC9">
        <w:rPr>
          <w:rFonts w:ascii="Times New Roman" w:eastAsia="Times New Roman" w:hAnsi="Times New Roman" w:cs="Times New Roman"/>
          <w:b/>
          <w:bCs/>
          <w:iCs/>
          <w:sz w:val="16"/>
          <w:szCs w:val="16"/>
        </w:rPr>
        <w:t>Заявление</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6275"/>
      </w:tblGrid>
      <w:tr w:rsidR="00875AC9" w:rsidRPr="00875AC9" w:rsidTr="00875AC9">
        <w:trPr>
          <w:trHeight w:val="1321"/>
        </w:trPr>
        <w:tc>
          <w:tcPr>
            <w:tcW w:w="329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ФИО гражданина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Девичья фамилия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Дата рождения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Место рождения </w:t>
            </w:r>
          </w:p>
          <w:p w:rsidR="00875AC9" w:rsidRPr="00875AC9" w:rsidRDefault="00875AC9" w:rsidP="00875AC9">
            <w:pPr>
              <w:spacing w:after="0" w:line="240" w:lineRule="auto"/>
              <w:jc w:val="both"/>
              <w:rPr>
                <w:rFonts w:ascii="Times New Roman" w:eastAsia="Times New Roman" w:hAnsi="Times New Roman" w:cs="Times New Roman"/>
                <w:sz w:val="16"/>
                <w:szCs w:val="16"/>
                <w:lang w:val="en-US"/>
              </w:rPr>
            </w:pPr>
            <w:r w:rsidRPr="00875AC9">
              <w:rPr>
                <w:rFonts w:ascii="Times New Roman" w:eastAsia="Times New Roman" w:hAnsi="Times New Roman" w:cs="Times New Roman"/>
                <w:sz w:val="16"/>
                <w:szCs w:val="16"/>
              </w:rPr>
              <w:t xml:space="preserve">Телефон </w:t>
            </w:r>
          </w:p>
        </w:tc>
        <w:tc>
          <w:tcPr>
            <w:tcW w:w="6275"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c>
          <w:tcPr>
            <w:tcW w:w="329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Форма получения информации (нужно подчеркнуть) </w:t>
            </w:r>
          </w:p>
          <w:p w:rsidR="00875AC9" w:rsidRPr="00875AC9" w:rsidRDefault="00875AC9" w:rsidP="00875AC9">
            <w:pPr>
              <w:spacing w:after="0" w:line="240" w:lineRule="auto"/>
              <w:jc w:val="center"/>
              <w:rPr>
                <w:rFonts w:ascii="Times New Roman" w:eastAsia="Times New Roman" w:hAnsi="Times New Roman" w:cs="Times New Roman"/>
                <w:sz w:val="16"/>
                <w:szCs w:val="16"/>
              </w:rPr>
            </w:pPr>
          </w:p>
        </w:tc>
        <w:tc>
          <w:tcPr>
            <w:tcW w:w="6275"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информационное письмо,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архивная справка,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архивная выписка,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архивная копия,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тематический перечень, </w:t>
            </w:r>
          </w:p>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тематический обзор документов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c>
          <w:tcPr>
            <w:tcW w:w="329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spacing w:after="0" w:line="240" w:lineRule="auto"/>
              <w:jc w:val="both"/>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Запрашиваемые сведения (указать информацию наиболее полно - о чем? в течение какого периода?)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6275"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О подтверждении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трудового стажа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О заработной плате</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3. Место работы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4. Должность</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rPr>
            </w:pPr>
            <w:r w:rsidRPr="00875AC9">
              <w:rPr>
                <w:rFonts w:ascii="Times New Roman" w:eastAsia="Times New Roman" w:hAnsi="Times New Roman" w:cs="Times New Roman"/>
                <w:sz w:val="16"/>
                <w:szCs w:val="16"/>
              </w:rPr>
              <w:t>5. Иное</w:t>
            </w:r>
          </w:p>
        </w:tc>
      </w:tr>
      <w:tr w:rsidR="00875AC9" w:rsidRPr="00875AC9" w:rsidTr="00875AC9">
        <w:trPr>
          <w:cantSplit/>
          <w:trHeight w:val="894"/>
        </w:trPr>
        <w:tc>
          <w:tcPr>
            <w:tcW w:w="3296" w:type="dxa"/>
            <w:tcBorders>
              <w:top w:val="single" w:sz="4" w:space="0" w:color="auto"/>
              <w:left w:val="single" w:sz="4" w:space="0" w:color="auto"/>
              <w:bottom w:val="single" w:sz="4" w:space="0" w:color="auto"/>
              <w:right w:val="single" w:sz="4" w:space="0" w:color="auto"/>
            </w:tcBorders>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Куда и для какой</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цели запрашивается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rPr>
            </w:pPr>
            <w:r w:rsidRPr="00875AC9">
              <w:rPr>
                <w:rFonts w:ascii="Times New Roman" w:eastAsia="Times New Roman" w:hAnsi="Times New Roman" w:cs="Times New Roman"/>
                <w:sz w:val="16"/>
                <w:szCs w:val="16"/>
              </w:rPr>
              <w:t>архивная справка</w:t>
            </w:r>
          </w:p>
        </w:tc>
        <w:tc>
          <w:tcPr>
            <w:tcW w:w="0" w:type="auto"/>
            <w:tcBorders>
              <w:top w:val="single" w:sz="4" w:space="0" w:color="auto"/>
              <w:left w:val="single" w:sz="4" w:space="0" w:color="auto"/>
              <w:bottom w:val="single" w:sz="4" w:space="0" w:color="auto"/>
              <w:right w:val="single" w:sz="4" w:space="0" w:color="auto"/>
            </w:tcBorders>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rPr>
            </w:pPr>
          </w:p>
        </w:tc>
      </w:tr>
    </w:tbl>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Подпись заявителя:</w:t>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r w:rsidRPr="00875AC9">
        <w:rPr>
          <w:rFonts w:ascii="Times New Roman" w:eastAsia="Times New Roman" w:hAnsi="Times New Roman" w:cs="Times New Roman"/>
          <w:b/>
          <w:sz w:val="16"/>
          <w:szCs w:val="16"/>
        </w:rPr>
        <w:tab/>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 xml:space="preserve">                         Дата: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Выявления проводились:     Ф.                      Оп.                Д.             л.</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Регистр. № ________</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w:t>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Дата ______________</w:t>
      </w:r>
    </w:p>
    <w:p w:rsidR="00875AC9" w:rsidRPr="00875AC9" w:rsidRDefault="00875AC9" w:rsidP="004C1106">
      <w:pPr>
        <w:widowControl w:val="0"/>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br w:type="page"/>
      </w:r>
      <w:r w:rsidRPr="00875AC9">
        <w:rPr>
          <w:rFonts w:ascii="Times New Roman" w:eastAsia="Times New Roman" w:hAnsi="Times New Roman" w:cs="Times New Roman"/>
          <w:sz w:val="16"/>
          <w:szCs w:val="16"/>
        </w:rPr>
        <w:lastRenderedPageBreak/>
        <w:t>Приложение № 3</w:t>
      </w:r>
    </w:p>
    <w:p w:rsidR="00875AC9" w:rsidRPr="00875AC9" w:rsidRDefault="00875AC9" w:rsidP="004C1106">
      <w:pPr>
        <w:widowControl w:val="0"/>
        <w:overflowPunct w:val="0"/>
        <w:autoSpaceDE w:val="0"/>
        <w:autoSpaceDN w:val="0"/>
        <w:adjustRightInd w:val="0"/>
        <w:spacing w:after="0" w:line="240" w:lineRule="auto"/>
        <w:ind w:left="4820"/>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 БЛАНКЕ ОРГАНИЗАЦИИ ИЛИ УЧРЕЖДЕНИЯ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Директору МБУ  «Централизованная система библиотечного и архивного дела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Дата № _____</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 Е К С Т</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должность</w:t>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подпись</w:t>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 xml:space="preserve">           расшифровка подписи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Ф.И.О. исполнителя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тел.</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sectPr w:rsidR="00875AC9" w:rsidRPr="00875AC9" w:rsidSect="00875AC9">
          <w:footerReference w:type="default" r:id="rId38"/>
          <w:pgSz w:w="11906" w:h="16838"/>
          <w:pgMar w:top="851" w:right="850" w:bottom="993" w:left="1701" w:header="708" w:footer="708" w:gutter="0"/>
          <w:pgNumType w:start="2"/>
          <w:cols w:space="708"/>
          <w:docGrid w:linePitch="360"/>
        </w:sectPr>
      </w:pPr>
    </w:p>
    <w:p w:rsidR="00875AC9" w:rsidRPr="00875AC9" w:rsidRDefault="00875AC9" w:rsidP="00875AC9">
      <w:pPr>
        <w:widowControl w:val="0"/>
        <w:overflowPunct w:val="0"/>
        <w:autoSpaceDE w:val="0"/>
        <w:autoSpaceDN w:val="0"/>
        <w:adjustRightInd w:val="0"/>
        <w:spacing w:after="0" w:line="240" w:lineRule="auto"/>
        <w:ind w:left="10206"/>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Приложение № 4</w:t>
      </w:r>
    </w:p>
    <w:p w:rsidR="00875AC9" w:rsidRPr="00875AC9" w:rsidRDefault="00875AC9" w:rsidP="00875AC9">
      <w:pPr>
        <w:widowControl w:val="0"/>
        <w:overflowPunct w:val="0"/>
        <w:autoSpaceDE w:val="0"/>
        <w:autoSpaceDN w:val="0"/>
        <w:adjustRightInd w:val="0"/>
        <w:spacing w:after="0" w:line="240" w:lineRule="auto"/>
        <w:ind w:left="10206"/>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w:t>
      </w:r>
      <w:r w:rsidR="004C1106">
        <w:rPr>
          <w:rFonts w:ascii="Times New Roman" w:eastAsia="Times New Roman" w:hAnsi="Times New Roman" w:cs="Times New Roman"/>
          <w:sz w:val="16"/>
          <w:szCs w:val="16"/>
        </w:rPr>
        <w:t xml:space="preserve">социально-правового характера, </w:t>
      </w:r>
      <w:r w:rsidRPr="00875AC9">
        <w:rPr>
          <w:rFonts w:ascii="Times New Roman" w:eastAsia="Times New Roman" w:hAnsi="Times New Roman" w:cs="Times New Roman"/>
          <w:sz w:val="16"/>
          <w:szCs w:val="16"/>
        </w:rPr>
        <w:t xml:space="preserve">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w:t>
      </w:r>
      <w:proofErr w:type="spellStart"/>
      <w:proofErr w:type="gramStart"/>
      <w:r w:rsidRPr="00875AC9">
        <w:rPr>
          <w:rFonts w:ascii="Times New Roman" w:eastAsia="Times New Roman" w:hAnsi="Times New Roman" w:cs="Times New Roman"/>
          <w:sz w:val="16"/>
          <w:szCs w:val="16"/>
        </w:rPr>
        <w:t>муниципального</w:t>
      </w:r>
      <w:proofErr w:type="spellEnd"/>
      <w:proofErr w:type="gramEnd"/>
      <w:r w:rsidRPr="00875AC9">
        <w:rPr>
          <w:rFonts w:ascii="Times New Roman" w:eastAsia="Times New Roman" w:hAnsi="Times New Roman" w:cs="Times New Roman"/>
          <w:sz w:val="16"/>
          <w:szCs w:val="16"/>
        </w:rPr>
        <w:t xml:space="preserve">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 Н И Г А</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регистрации посетителей</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муниципального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054"/>
        <w:gridCol w:w="3240"/>
        <w:gridCol w:w="3420"/>
        <w:gridCol w:w="3960"/>
        <w:gridCol w:w="2520"/>
      </w:tblGrid>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п</w:t>
            </w:r>
            <w:proofErr w:type="gramEnd"/>
            <w:r w:rsidRPr="00875AC9">
              <w:rPr>
                <w:rFonts w:ascii="Times New Roman" w:eastAsia="Times New Roman" w:hAnsi="Times New Roman" w:cs="Times New Roman"/>
                <w:sz w:val="16"/>
                <w:szCs w:val="16"/>
              </w:rPr>
              <w:t>/п</w:t>
            </w:r>
          </w:p>
        </w:tc>
        <w:tc>
          <w:tcPr>
            <w:tcW w:w="105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Дата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приёма</w:t>
            </w:r>
          </w:p>
        </w:tc>
        <w:tc>
          <w:tcPr>
            <w:tcW w:w="324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Фамилия, имя,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отчество</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посетителя</w:t>
            </w:r>
          </w:p>
        </w:tc>
        <w:tc>
          <w:tcPr>
            <w:tcW w:w="34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Адрес</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посетителя</w:t>
            </w:r>
          </w:p>
        </w:tc>
        <w:tc>
          <w:tcPr>
            <w:tcW w:w="396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Краткое содержание</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c>
          <w:tcPr>
            <w:tcW w:w="25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Результат</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рассмотрения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05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24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96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5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05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24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96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5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05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24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96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5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05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24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96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52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bl>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ind w:left="10206"/>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br w:type="page"/>
      </w:r>
      <w:r w:rsidRPr="00875AC9">
        <w:rPr>
          <w:rFonts w:ascii="Times New Roman" w:eastAsia="Times New Roman" w:hAnsi="Times New Roman" w:cs="Times New Roman"/>
          <w:sz w:val="16"/>
          <w:szCs w:val="16"/>
        </w:rPr>
        <w:lastRenderedPageBreak/>
        <w:t>Приложение № 5</w:t>
      </w:r>
    </w:p>
    <w:p w:rsidR="00875AC9" w:rsidRPr="00875AC9" w:rsidRDefault="00875AC9" w:rsidP="00875AC9">
      <w:pPr>
        <w:widowControl w:val="0"/>
        <w:overflowPunct w:val="0"/>
        <w:autoSpaceDE w:val="0"/>
        <w:autoSpaceDN w:val="0"/>
        <w:adjustRightInd w:val="0"/>
        <w:spacing w:after="0" w:line="240" w:lineRule="auto"/>
        <w:ind w:left="10206"/>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 Н И Г А</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регистрации запросов (заявлений)</w:t>
      </w:r>
    </w:p>
    <w:p w:rsidR="00875AC9" w:rsidRPr="00875AC9" w:rsidRDefault="00875AC9" w:rsidP="00875A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муниципального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518"/>
        <w:gridCol w:w="1528"/>
        <w:gridCol w:w="3408"/>
        <w:gridCol w:w="3061"/>
        <w:gridCol w:w="3059"/>
        <w:gridCol w:w="1800"/>
      </w:tblGrid>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п</w:t>
            </w:r>
            <w:proofErr w:type="gramEnd"/>
            <w:r w:rsidRPr="00875AC9">
              <w:rPr>
                <w:rFonts w:ascii="Times New Roman" w:eastAsia="Times New Roman" w:hAnsi="Times New Roman" w:cs="Times New Roman"/>
                <w:sz w:val="16"/>
                <w:szCs w:val="16"/>
              </w:rPr>
              <w:t>/п</w:t>
            </w:r>
          </w:p>
        </w:tc>
        <w:tc>
          <w:tcPr>
            <w:tcW w:w="151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Дата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поступления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c>
          <w:tcPr>
            <w:tcW w:w="152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Дата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исполнения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c>
          <w:tcPr>
            <w:tcW w:w="340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Название учреждения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Фамилия, имя, отчество лица,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 которого поступил</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w:t>
            </w:r>
          </w:p>
        </w:tc>
        <w:tc>
          <w:tcPr>
            <w:tcW w:w="306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Адрес</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заявителя</w:t>
            </w:r>
          </w:p>
        </w:tc>
        <w:tc>
          <w:tcPr>
            <w:tcW w:w="3059"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Краткое содержание</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c>
          <w:tcPr>
            <w:tcW w:w="180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Результат</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рассмотрения</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запроса</w:t>
            </w: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1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2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0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6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59"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80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1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2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0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6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59"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80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1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2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0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6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59"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80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875AC9" w:rsidRPr="00875AC9" w:rsidTr="00875AC9">
        <w:tblPrEx>
          <w:tblCellMar>
            <w:top w:w="0" w:type="dxa"/>
            <w:bottom w:w="0" w:type="dxa"/>
          </w:tblCellMar>
        </w:tblPrEx>
        <w:tc>
          <w:tcPr>
            <w:tcW w:w="674"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1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52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408"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6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3059"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1800"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bl>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sectPr w:rsidR="00875AC9" w:rsidRPr="00875AC9" w:rsidSect="00875AC9">
          <w:pgSz w:w="16838" w:h="11906" w:orient="landscape"/>
          <w:pgMar w:top="1701" w:right="1134" w:bottom="850" w:left="1134" w:header="708" w:footer="708" w:gutter="0"/>
          <w:cols w:space="708"/>
          <w:docGrid w:linePitch="360"/>
        </w:sectPr>
      </w:pPr>
    </w:p>
    <w:p w:rsidR="00875AC9" w:rsidRPr="00875AC9" w:rsidRDefault="00875AC9" w:rsidP="004C1106">
      <w:pPr>
        <w:widowControl w:val="0"/>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lastRenderedPageBreak/>
        <w:t>Приложение № 6</w:t>
      </w:r>
    </w:p>
    <w:p w:rsidR="00875AC9" w:rsidRPr="00875AC9" w:rsidRDefault="00875AC9" w:rsidP="004C1106">
      <w:pPr>
        <w:widowControl w:val="0"/>
        <w:overflowPunct w:val="0"/>
        <w:autoSpaceDE w:val="0"/>
        <w:autoSpaceDN w:val="0"/>
        <w:adjustRightInd w:val="0"/>
        <w:spacing w:after="0" w:line="240" w:lineRule="auto"/>
        <w:ind w:left="4820"/>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4111"/>
        <w:gridCol w:w="5245"/>
      </w:tblGrid>
      <w:tr w:rsidR="00875AC9" w:rsidRPr="00875AC9" w:rsidTr="00875AC9">
        <w:trPr>
          <w:trHeight w:val="760"/>
        </w:trPr>
        <w:tc>
          <w:tcPr>
            <w:tcW w:w="4111" w:type="dxa"/>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Муниципальное бюджетное учреждение</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«Централизованная система библиотечного и  архивного дела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 № _________</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5245" w:type="dxa"/>
            <w:vAlign w:val="center"/>
          </w:tcPr>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АДРЕСАТ</w:t>
            </w:r>
          </w:p>
        </w:tc>
      </w:tr>
    </w:tbl>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rPr>
      </w:pPr>
      <w:r w:rsidRPr="00875AC9">
        <w:rPr>
          <w:rFonts w:ascii="Times New Roman" w:eastAsia="Times New Roman" w:hAnsi="Times New Roman" w:cs="Times New Roman"/>
          <w:b/>
          <w:sz w:val="16"/>
          <w:szCs w:val="16"/>
        </w:rPr>
        <w:t>АРХИВНАЯ СПРАВКА</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 Е К С Т</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Основание: муниципальный архив ШМО, Ф. 56, </w:t>
      </w:r>
      <w:proofErr w:type="gramStart"/>
      <w:r w:rsidRPr="00875AC9">
        <w:rPr>
          <w:rFonts w:ascii="Times New Roman" w:eastAsia="Times New Roman" w:hAnsi="Times New Roman" w:cs="Times New Roman"/>
          <w:sz w:val="16"/>
          <w:szCs w:val="16"/>
        </w:rPr>
        <w:t>оп</w:t>
      </w:r>
      <w:proofErr w:type="gramEnd"/>
      <w:r w:rsidRPr="00875AC9">
        <w:rPr>
          <w:rFonts w:ascii="Times New Roman" w:eastAsia="Times New Roman" w:hAnsi="Times New Roman" w:cs="Times New Roman"/>
          <w:sz w:val="16"/>
          <w:szCs w:val="16"/>
        </w:rPr>
        <w:t xml:space="preserve">. 1, д. </w:t>
      </w:r>
      <w:smartTag w:uri="urn:schemas-microsoft-com:office:smarttags" w:element="metricconverter">
        <w:smartTagPr>
          <w:attr w:name="ProductID" w:val="20, л"/>
        </w:smartTagPr>
        <w:r w:rsidRPr="00875AC9">
          <w:rPr>
            <w:rFonts w:ascii="Times New Roman" w:eastAsia="Times New Roman" w:hAnsi="Times New Roman" w:cs="Times New Roman"/>
            <w:sz w:val="16"/>
            <w:szCs w:val="16"/>
          </w:rPr>
          <w:t>20, л</w:t>
        </w:r>
      </w:smartTag>
      <w:r w:rsidRPr="00875AC9">
        <w:rPr>
          <w:rFonts w:ascii="Times New Roman" w:eastAsia="Times New Roman" w:hAnsi="Times New Roman" w:cs="Times New Roman"/>
          <w:sz w:val="16"/>
          <w:szCs w:val="16"/>
        </w:rPr>
        <w:t>. 50.</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Руководитель</w:t>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подпись</w:t>
      </w:r>
      <w:r w:rsidRPr="00875AC9">
        <w:rPr>
          <w:rFonts w:ascii="Times New Roman" w:eastAsia="Times New Roman" w:hAnsi="Times New Roman" w:cs="Times New Roman"/>
          <w:sz w:val="16"/>
          <w:szCs w:val="16"/>
        </w:rPr>
        <w:tab/>
      </w:r>
      <w:r w:rsidRPr="00875AC9">
        <w:rPr>
          <w:rFonts w:ascii="Times New Roman" w:eastAsia="Times New Roman" w:hAnsi="Times New Roman" w:cs="Times New Roman"/>
          <w:sz w:val="16"/>
          <w:szCs w:val="16"/>
        </w:rPr>
        <w:tab/>
        <w:t>расшифровка подписи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4C1106"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Печать</w:t>
      </w:r>
    </w:p>
    <w:p w:rsidR="00875AC9" w:rsidRPr="00875AC9" w:rsidRDefault="00875AC9" w:rsidP="004C1106">
      <w:pPr>
        <w:widowControl w:val="0"/>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Приложение № 7</w:t>
      </w:r>
    </w:p>
    <w:p w:rsidR="00875AC9" w:rsidRPr="00875AC9" w:rsidRDefault="00875AC9" w:rsidP="004C1106">
      <w:pPr>
        <w:widowControl w:val="0"/>
        <w:overflowPunct w:val="0"/>
        <w:autoSpaceDE w:val="0"/>
        <w:autoSpaceDN w:val="0"/>
        <w:adjustRightInd w:val="0"/>
        <w:spacing w:after="0" w:line="240" w:lineRule="auto"/>
        <w:ind w:left="4820"/>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к административному регламенту администрации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предоставления муниципальной услуги «Выдача справок социально-правового характера,  выписок из документов архива </w:t>
      </w:r>
      <w:proofErr w:type="spellStart"/>
      <w:r w:rsidRPr="00875AC9">
        <w:rPr>
          <w:rFonts w:ascii="Times New Roman" w:eastAsia="Times New Roman" w:hAnsi="Times New Roman" w:cs="Times New Roman"/>
          <w:sz w:val="16"/>
          <w:szCs w:val="16"/>
        </w:rPr>
        <w:t>Шумерлинского</w:t>
      </w:r>
      <w:proofErr w:type="spellEnd"/>
      <w:r w:rsidRPr="00875AC9">
        <w:rPr>
          <w:rFonts w:ascii="Times New Roman" w:eastAsia="Times New Roman" w:hAnsi="Times New Roman" w:cs="Times New Roman"/>
          <w:sz w:val="16"/>
          <w:szCs w:val="16"/>
        </w:rPr>
        <w:t xml:space="preserve"> муниципального округа Чувашской Республики»</w:t>
      </w:r>
    </w:p>
    <w:p w:rsidR="00875AC9" w:rsidRPr="00875AC9" w:rsidRDefault="00875AC9" w:rsidP="00875AC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75AC9" w:rsidRPr="00875AC9" w:rsidRDefault="00875AC9" w:rsidP="00875AC9">
      <w:pPr>
        <w:spacing w:after="0" w:line="240" w:lineRule="auto"/>
        <w:contextualSpacing/>
        <w:jc w:val="right"/>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w:t>
      </w:r>
    </w:p>
    <w:p w:rsidR="00875AC9" w:rsidRPr="00875AC9" w:rsidRDefault="00875AC9" w:rsidP="00875AC9">
      <w:pPr>
        <w:spacing w:after="0" w:line="240" w:lineRule="auto"/>
        <w:contextualSpacing/>
        <w:jc w:val="right"/>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должностное лицо, которому направляется жалоба </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от 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roofErr w:type="gramStart"/>
      <w:r w:rsidRPr="00875AC9">
        <w:rPr>
          <w:rFonts w:ascii="Times New Roman" w:eastAsia="Times New Roman" w:hAnsi="Times New Roman" w:cs="Times New Roman"/>
          <w:sz w:val="16"/>
          <w:szCs w:val="16"/>
        </w:rPr>
        <w:t>зарегистрированного</w:t>
      </w:r>
      <w:proofErr w:type="gramEnd"/>
      <w:r w:rsidRPr="00875AC9">
        <w:rPr>
          <w:rFonts w:ascii="Times New Roman" w:eastAsia="Times New Roman" w:hAnsi="Times New Roman" w:cs="Times New Roman"/>
          <w:sz w:val="16"/>
          <w:szCs w:val="16"/>
        </w:rPr>
        <w:t xml:space="preserve"> по адресу:</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______________________________________ </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Паспорт_______________________________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          (номер серия </w:t>
      </w:r>
      <w:proofErr w:type="gramStart"/>
      <w:r w:rsidRPr="00875AC9">
        <w:rPr>
          <w:rFonts w:ascii="Times New Roman" w:eastAsia="Times New Roman" w:hAnsi="Times New Roman" w:cs="Times New Roman"/>
          <w:sz w:val="16"/>
          <w:szCs w:val="16"/>
        </w:rPr>
        <w:t>кем</w:t>
      </w:r>
      <w:proofErr w:type="gramEnd"/>
      <w:r w:rsidRPr="00875AC9">
        <w:rPr>
          <w:rFonts w:ascii="Times New Roman" w:eastAsia="Times New Roman" w:hAnsi="Times New Roman" w:cs="Times New Roman"/>
          <w:sz w:val="16"/>
          <w:szCs w:val="16"/>
        </w:rPr>
        <w:t xml:space="preserve"> когда выдан)     </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Тел.  _________________________________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адрес электронной почты: _______________</w:t>
      </w:r>
    </w:p>
    <w:p w:rsidR="00875AC9" w:rsidRPr="00875AC9" w:rsidRDefault="00875AC9" w:rsidP="00875A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875AC9" w:rsidRPr="00875AC9" w:rsidRDefault="00875AC9" w:rsidP="00875AC9">
      <w:pPr>
        <w:spacing w:after="0" w:line="240" w:lineRule="auto"/>
        <w:contextualSpacing/>
        <w:jc w:val="center"/>
        <w:outlineLvl w:val="0"/>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ЖАЛОБА</w:t>
      </w:r>
    </w:p>
    <w:p w:rsidR="00875AC9" w:rsidRPr="00875AC9" w:rsidRDefault="00875AC9" w:rsidP="00875AC9">
      <w:pPr>
        <w:spacing w:after="0" w:line="240" w:lineRule="auto"/>
        <w:contextualSpacing/>
        <w:jc w:val="center"/>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на действия (бездействия) или решения, осуществленные (принятые) в ходе предоставления муниципальной услуги</w:t>
      </w:r>
    </w:p>
    <w:p w:rsidR="00875AC9" w:rsidRPr="00875AC9" w:rsidRDefault="00875AC9" w:rsidP="00875AC9">
      <w:pPr>
        <w:spacing w:after="0" w:line="240" w:lineRule="auto"/>
        <w:contextualSpacing/>
        <w:jc w:val="center"/>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___________________________________________________________________________</w:t>
      </w:r>
    </w:p>
    <w:p w:rsidR="00875AC9" w:rsidRPr="00875AC9" w:rsidRDefault="00875AC9" w:rsidP="00875AC9">
      <w:pPr>
        <w:spacing w:after="0" w:line="240" w:lineRule="auto"/>
        <w:contextualSpacing/>
        <w:jc w:val="center"/>
        <w:rPr>
          <w:rFonts w:ascii="Times New Roman" w:eastAsia="Times New Roman" w:hAnsi="Times New Roman" w:cs="Times New Roman"/>
          <w:sz w:val="16"/>
          <w:szCs w:val="16"/>
        </w:rPr>
      </w:pPr>
      <w:r w:rsidRPr="00875AC9">
        <w:rPr>
          <w:rFonts w:ascii="Times New Roman" w:eastAsia="Times New Roman" w:hAnsi="Times New Roman" w:cs="Times New Roman"/>
          <w:b/>
          <w:bCs/>
          <w:sz w:val="16"/>
          <w:szCs w:val="1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1. Предмет жалобы (краткое изложение обжалуемых действий (бездействий) или решений)</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3. Приложение: (документы, либо копии документов, подтверждающие изложенные обстоятельства)</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___________________________________________________________________________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Способ получения ответа (</w:t>
      </w:r>
      <w:proofErr w:type="gramStart"/>
      <w:r w:rsidRPr="00875AC9">
        <w:rPr>
          <w:rFonts w:ascii="Times New Roman" w:eastAsia="Times New Roman" w:hAnsi="Times New Roman" w:cs="Times New Roman"/>
          <w:sz w:val="16"/>
          <w:szCs w:val="16"/>
        </w:rPr>
        <w:t>нужное</w:t>
      </w:r>
      <w:proofErr w:type="gramEnd"/>
      <w:r w:rsidRPr="00875AC9">
        <w:rPr>
          <w:rFonts w:ascii="Times New Roman" w:eastAsia="Times New Roman" w:hAnsi="Times New Roman" w:cs="Times New Roman"/>
          <w:sz w:val="16"/>
          <w:szCs w:val="16"/>
        </w:rPr>
        <w:t xml:space="preserve"> подчеркнуть):</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при личном обращении;</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посредством почтового отправления на адрес, указанного в заявлении;</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посредством электронной почты __________________________________________.</w:t>
      </w:r>
    </w:p>
    <w:p w:rsidR="00875AC9" w:rsidRP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_____________________ __________________________________</w:t>
      </w:r>
    </w:p>
    <w:p w:rsidR="00875AC9" w:rsidRDefault="00875AC9" w:rsidP="00875AC9">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 xml:space="preserve">подпись заявителя фамилия, имя, отчество (последнее-при </w:t>
      </w:r>
      <w:proofErr w:type="gramStart"/>
      <w:r w:rsidRPr="00875AC9">
        <w:rPr>
          <w:rFonts w:ascii="Times New Roman" w:eastAsia="Times New Roman" w:hAnsi="Times New Roman" w:cs="Times New Roman"/>
          <w:sz w:val="16"/>
          <w:szCs w:val="16"/>
        </w:rPr>
        <w:t>наличии</w:t>
      </w:r>
      <w:proofErr w:type="gramEnd"/>
      <w:r w:rsidRPr="00875AC9">
        <w:rPr>
          <w:rFonts w:ascii="Times New Roman" w:eastAsia="Times New Roman" w:hAnsi="Times New Roman" w:cs="Times New Roman"/>
          <w:sz w:val="16"/>
          <w:szCs w:val="16"/>
        </w:rPr>
        <w:t>) заявителя</w:t>
      </w:r>
    </w:p>
    <w:p w:rsidR="004C1106" w:rsidRPr="00875AC9" w:rsidRDefault="004C1106" w:rsidP="00875AC9">
      <w:pPr>
        <w:spacing w:after="0" w:line="240" w:lineRule="auto"/>
        <w:contextualSpacing/>
        <w:rPr>
          <w:rFonts w:ascii="Times New Roman" w:eastAsia="Times New Roman" w:hAnsi="Times New Roman" w:cs="Times New Roman"/>
          <w:sz w:val="16"/>
          <w:szCs w:val="16"/>
        </w:rPr>
      </w:pPr>
      <w:bookmarkStart w:id="4" w:name="_GoBack"/>
      <w:bookmarkEnd w:id="4"/>
    </w:p>
    <w:p w:rsidR="00875AC9" w:rsidRPr="00875AC9" w:rsidRDefault="00875AC9" w:rsidP="004C1106">
      <w:pPr>
        <w:spacing w:after="0" w:line="240" w:lineRule="auto"/>
        <w:contextualSpacing/>
        <w:rPr>
          <w:rFonts w:ascii="Times New Roman" w:eastAsia="Times New Roman" w:hAnsi="Times New Roman" w:cs="Times New Roman"/>
          <w:sz w:val="16"/>
          <w:szCs w:val="16"/>
        </w:rPr>
      </w:pPr>
      <w:r w:rsidRPr="00875AC9">
        <w:rPr>
          <w:rFonts w:ascii="Times New Roman" w:eastAsia="Times New Roman" w:hAnsi="Times New Roman" w:cs="Times New Roman"/>
          <w:sz w:val="16"/>
          <w:szCs w:val="16"/>
        </w:rPr>
        <w:t>«___» ___</w:t>
      </w:r>
      <w:r w:rsidR="004C1106">
        <w:rPr>
          <w:rFonts w:ascii="Times New Roman" w:eastAsia="Times New Roman" w:hAnsi="Times New Roman" w:cs="Times New Roman"/>
          <w:sz w:val="16"/>
          <w:szCs w:val="16"/>
        </w:rPr>
        <w:t>________ 20___ г.</w:t>
      </w:r>
    </w:p>
    <w:p w:rsidR="00875AC9" w:rsidRPr="00875AC9" w:rsidRDefault="00875AC9" w:rsidP="004C1106">
      <w:pPr>
        <w:pStyle w:val="ConsPlusNormal"/>
        <w:jc w:val="right"/>
        <w:rPr>
          <w:b/>
          <w:sz w:val="16"/>
          <w:szCs w:val="16"/>
        </w:rPr>
      </w:pPr>
      <w:r w:rsidRPr="00875AC9">
        <w:rPr>
          <w:sz w:val="16"/>
          <w:szCs w:val="16"/>
        </w:rPr>
        <w:t>"______" _______________ 20___ г.</w:t>
      </w:r>
      <w:r w:rsidRPr="00875AC9">
        <w:rPr>
          <w:sz w:val="16"/>
          <w:szCs w:val="16"/>
        </w:rPr>
        <w:tab/>
      </w:r>
      <w:r w:rsidRPr="00875AC9">
        <w:rPr>
          <w:sz w:val="16"/>
          <w:szCs w:val="16"/>
        </w:rPr>
        <w:tab/>
        <w:t xml:space="preserve">     </w:t>
      </w: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3E681638" wp14:editId="3A2936DD">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875AC9">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C9" w:rsidRDefault="00875AC9" w:rsidP="0071094D">
      <w:pPr>
        <w:spacing w:after="0" w:line="240" w:lineRule="auto"/>
      </w:pPr>
      <w:r>
        <w:separator/>
      </w:r>
    </w:p>
  </w:endnote>
  <w:endnote w:type="continuationSeparator" w:id="0">
    <w:p w:rsidR="00875AC9" w:rsidRDefault="00875AC9"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C9" w:rsidRDefault="00875AC9" w:rsidP="00875A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C9" w:rsidRDefault="00875AC9" w:rsidP="0071094D">
      <w:pPr>
        <w:spacing w:after="0" w:line="240" w:lineRule="auto"/>
      </w:pPr>
      <w:r>
        <w:separator/>
      </w:r>
    </w:p>
  </w:footnote>
  <w:footnote w:type="continuationSeparator" w:id="0">
    <w:p w:rsidR="00875AC9" w:rsidRDefault="00875AC9"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C9" w:rsidRDefault="00875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02A0420"/>
    <w:multiLevelType w:val="hybridMultilevel"/>
    <w:tmpl w:val="FA645274"/>
    <w:lvl w:ilvl="0" w:tplc="742AD90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E1175"/>
    <w:multiLevelType w:val="hybridMultilevel"/>
    <w:tmpl w:val="B87C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12717"/>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C5B33"/>
    <w:multiLevelType w:val="hybridMultilevel"/>
    <w:tmpl w:val="84C62BE8"/>
    <w:lvl w:ilvl="0" w:tplc="5C882476">
      <w:start w:val="1"/>
      <w:numFmt w:val="bullet"/>
      <w:lvlText w:val="-"/>
      <w:lvlJc w:val="left"/>
      <w:pPr>
        <w:tabs>
          <w:tab w:val="num" w:pos="1488"/>
        </w:tabs>
        <w:ind w:left="14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7F347B"/>
    <w:multiLevelType w:val="singleLevel"/>
    <w:tmpl w:val="15746B32"/>
    <w:lvl w:ilvl="0">
      <w:start w:val="1"/>
      <w:numFmt w:val="decimal"/>
      <w:lvlText w:val="%1."/>
      <w:legacy w:legacy="1" w:legacySpace="0" w:legacyIndent="0"/>
      <w:lvlJc w:val="left"/>
      <w:rPr>
        <w:rFonts w:cs="Times New Roman"/>
      </w:rPr>
    </w:lvl>
  </w:abstractNum>
  <w:abstractNum w:abstractNumId="7">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20453609"/>
    <w:multiLevelType w:val="hybridMultilevel"/>
    <w:tmpl w:val="B1E41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093369"/>
    <w:multiLevelType w:val="multilevel"/>
    <w:tmpl w:val="F2262DE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667EA7"/>
    <w:multiLevelType w:val="multilevel"/>
    <w:tmpl w:val="60BA33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2CA62A4C"/>
    <w:multiLevelType w:val="hybridMultilevel"/>
    <w:tmpl w:val="4F8618F8"/>
    <w:lvl w:ilvl="0" w:tplc="5AACEA52">
      <w:start w:val="1"/>
      <w:numFmt w:val="decimal"/>
      <w:lvlText w:val="%1."/>
      <w:lvlJc w:val="left"/>
      <w:pPr>
        <w:ind w:left="1077" w:hanging="51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8D26A6"/>
    <w:multiLevelType w:val="hybridMultilevel"/>
    <w:tmpl w:val="E9644592"/>
    <w:lvl w:ilvl="0" w:tplc="3F6EE618">
      <w:start w:val="1"/>
      <w:numFmt w:val="decimal"/>
      <w:lvlText w:val="%1."/>
      <w:lvlJc w:val="left"/>
      <w:pPr>
        <w:ind w:left="1724" w:hanging="945"/>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15">
    <w:nsid w:val="2F3548E5"/>
    <w:multiLevelType w:val="multilevel"/>
    <w:tmpl w:val="C834F5B8"/>
    <w:lvl w:ilvl="0">
      <w:start w:val="1"/>
      <w:numFmt w:val="upperRoman"/>
      <w:lvlText w:val="%1."/>
      <w:lvlJc w:val="right"/>
      <w:pPr>
        <w:ind w:left="3131" w:hanging="72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A6718B6"/>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9058D"/>
    <w:multiLevelType w:val="hybridMultilevel"/>
    <w:tmpl w:val="F9B8B46A"/>
    <w:lvl w:ilvl="0" w:tplc="FA2AD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F9C58A6"/>
    <w:multiLevelType w:val="multilevel"/>
    <w:tmpl w:val="30CC5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522759E9"/>
    <w:multiLevelType w:val="hybridMultilevel"/>
    <w:tmpl w:val="27D6B946"/>
    <w:lvl w:ilvl="0" w:tplc="6B3AF6C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8A0A44"/>
    <w:multiLevelType w:val="hybridMultilevel"/>
    <w:tmpl w:val="99A264F2"/>
    <w:lvl w:ilvl="0" w:tplc="EF56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5821367"/>
    <w:multiLevelType w:val="multilevel"/>
    <w:tmpl w:val="050E5E2C"/>
    <w:lvl w:ilvl="0">
      <w:start w:val="4"/>
      <w:numFmt w:val="upperRoman"/>
      <w:lvlText w:val="%1."/>
      <w:lvlJc w:val="left"/>
      <w:pPr>
        <w:ind w:left="1571" w:hanging="72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56EB4A02"/>
    <w:multiLevelType w:val="hybridMultilevel"/>
    <w:tmpl w:val="A3C64A6E"/>
    <w:lvl w:ilvl="0" w:tplc="3F16B7E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27">
    <w:nsid w:val="5DE263E2"/>
    <w:multiLevelType w:val="hybridMultilevel"/>
    <w:tmpl w:val="20001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25085"/>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36B17"/>
    <w:multiLevelType w:val="hybridMultilevel"/>
    <w:tmpl w:val="0FBACB3A"/>
    <w:lvl w:ilvl="0" w:tplc="175EDA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98B295E"/>
    <w:multiLevelType w:val="hybridMultilevel"/>
    <w:tmpl w:val="F232F3BC"/>
    <w:lvl w:ilvl="0" w:tplc="326A8FF4">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BDE5077"/>
    <w:multiLevelType w:val="hybridMultilevel"/>
    <w:tmpl w:val="09A677E6"/>
    <w:lvl w:ilvl="0" w:tplc="54107F2C">
      <w:start w:val="1"/>
      <w:numFmt w:val="decimal"/>
      <w:lvlText w:val="%1."/>
      <w:lvlJc w:val="left"/>
      <w:pPr>
        <w:ind w:left="1077" w:hanging="51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16"/>
  </w:num>
  <w:num w:numId="5">
    <w:abstractNumId w:val="6"/>
  </w:num>
  <w:num w:numId="6">
    <w:abstractNumId w:val="19"/>
  </w:num>
  <w:num w:numId="7">
    <w:abstractNumId w:val="14"/>
  </w:num>
  <w:num w:numId="8">
    <w:abstractNumId w:val="18"/>
  </w:num>
  <w:num w:numId="9">
    <w:abstractNumId w:val="24"/>
  </w:num>
  <w:num w:numId="10">
    <w:abstractNumId w:val="1"/>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9"/>
  </w:num>
  <w:num w:numId="16">
    <w:abstractNumId w:val="28"/>
  </w:num>
  <w:num w:numId="17">
    <w:abstractNumId w:val="3"/>
  </w:num>
  <w:num w:numId="18">
    <w:abstractNumId w:val="22"/>
  </w:num>
  <w:num w:numId="19">
    <w:abstractNumId w:val="32"/>
  </w:num>
  <w:num w:numId="20">
    <w:abstractNumId w:val="27"/>
  </w:num>
  <w:num w:numId="21">
    <w:abstractNumId w:val="13"/>
  </w:num>
  <w:num w:numId="22">
    <w:abstractNumId w:val="33"/>
  </w:num>
  <w:num w:numId="23">
    <w:abstractNumId w:val="7"/>
  </w:num>
  <w:num w:numId="24">
    <w:abstractNumId w:val="20"/>
  </w:num>
  <w:num w:numId="25">
    <w:abstractNumId w:val="30"/>
  </w:num>
  <w:num w:numId="26">
    <w:abstractNumId w:val="12"/>
  </w:num>
  <w:num w:numId="27">
    <w:abstractNumId w:val="10"/>
  </w:num>
  <w:num w:numId="28">
    <w:abstractNumId w:val="15"/>
  </w:num>
  <w:num w:numId="29">
    <w:abstractNumId w:val="4"/>
  </w:num>
  <w:num w:numId="30">
    <w:abstractNumId w:val="23"/>
  </w:num>
  <w:num w:numId="31">
    <w:abstractNumId w:val="8"/>
  </w:num>
  <w:num w:numId="32">
    <w:abstractNumId w:val="26"/>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D024A"/>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67A"/>
    <w:rsid w:val="003F1021"/>
    <w:rsid w:val="003F3D24"/>
    <w:rsid w:val="003F64A1"/>
    <w:rsid w:val="00402DD1"/>
    <w:rsid w:val="004111F7"/>
    <w:rsid w:val="0041177E"/>
    <w:rsid w:val="00420782"/>
    <w:rsid w:val="004317C3"/>
    <w:rsid w:val="00434C52"/>
    <w:rsid w:val="004447EC"/>
    <w:rsid w:val="00444FC0"/>
    <w:rsid w:val="0044663C"/>
    <w:rsid w:val="00454251"/>
    <w:rsid w:val="00466D00"/>
    <w:rsid w:val="00471CB2"/>
    <w:rsid w:val="00472A91"/>
    <w:rsid w:val="00473C17"/>
    <w:rsid w:val="0048277E"/>
    <w:rsid w:val="004A4291"/>
    <w:rsid w:val="004A733C"/>
    <w:rsid w:val="004B3947"/>
    <w:rsid w:val="004C1106"/>
    <w:rsid w:val="004C2D87"/>
    <w:rsid w:val="004E43B3"/>
    <w:rsid w:val="004E6AB9"/>
    <w:rsid w:val="004E72FA"/>
    <w:rsid w:val="004F46F5"/>
    <w:rsid w:val="004F741E"/>
    <w:rsid w:val="00510E5D"/>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2863"/>
    <w:rsid w:val="00865C04"/>
    <w:rsid w:val="00870C1D"/>
    <w:rsid w:val="0087425F"/>
    <w:rsid w:val="00875AC9"/>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17EA"/>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uiPriority w:val="99"/>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uiPriority w:val="99"/>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041801">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18"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6"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9" Type="http://schemas.openxmlformats.org/officeDocument/2006/relationships/fontTable" Target="fontTable.xml"/><Relationship Id="rId21"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4" Type="http://schemas.openxmlformats.org/officeDocument/2006/relationships/hyperlink" Target="mailto:shumkult01@cap.ru" TargetMode="External"/><Relationship Id="rId7" Type="http://schemas.openxmlformats.org/officeDocument/2006/relationships/footnotes" Target="footnotes.xml"/><Relationship Id="rId12"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17"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5"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3" Type="http://schemas.openxmlformats.org/officeDocument/2006/relationships/hyperlink" Target="mailto:shumer@cap.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0"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9"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4"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2" Type="http://schemas.openxmlformats.org/officeDocument/2006/relationships/hyperlink" Target="mailto:shumkult01@cap.ru" TargetMode="External"/><Relationship Id="rId37" Type="http://schemas.openxmlformats.org/officeDocument/2006/relationships/hyperlink" Target="mailto:arxiv_shumer@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3"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8"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6" Type="http://schemas.openxmlformats.org/officeDocument/2006/relationships/hyperlink" Target="mailto:shumrazbs@mail.ru" TargetMode="External"/><Relationship Id="rId10"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19"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2"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27"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0" Type="http://schemas.openxmlformats.org/officeDocument/2006/relationships/hyperlink" Target="file:///\\shumer-srv\Home\Urist\2022\&#8470;%2015%20&#1086;&#1090;%2009.03.2022\&#8470;%20130%20&#1086;&#1090;%2009.03.2022%20&#1086;&#1073;%20&#1091;&#1090;&#1074;.%20&#1052;&#1055;%20&#1088;&#1072;&#1079;&#1074;&#1080;&#1090;.&#1087;&#1086;&#1090;&#1077;&#1085;&#1094;.%20&#1087;&#1088;&#1080;&#1088;&#1086;&#1076;.%20&#1089;&#1099;&#1088;&#1100;&#1077;&#1074;.%20&#1088;&#1077;&#1089;&#1091;&#1088;..docx" TargetMode="External"/><Relationship Id="rId35" Type="http://schemas.openxmlformats.org/officeDocument/2006/relationships/hyperlink" Target="mailto:arxiv_shumer@mail.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566D-188E-41F3-A121-554C4540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51</Pages>
  <Words>24838</Words>
  <Characters>141578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2022-02-21T13:33:00Z</cp:lastPrinted>
  <dcterms:created xsi:type="dcterms:W3CDTF">2022-02-11T05:28:00Z</dcterms:created>
  <dcterms:modified xsi:type="dcterms:W3CDTF">2022-03-10T06:19:00Z</dcterms:modified>
</cp:coreProperties>
</file>