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0F5F24">
        <w:rPr>
          <w:rFonts w:ascii="Times New Roman" w:hAnsi="Times New Roman" w:cs="Times New Roman"/>
          <w:b/>
          <w:sz w:val="36"/>
          <w:szCs w:val="36"/>
        </w:rPr>
        <w:t>23</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0F5F24">
        <w:rPr>
          <w:rFonts w:ascii="Times New Roman" w:hAnsi="Times New Roman" w:cs="Times New Roman"/>
          <w:b/>
          <w:sz w:val="28"/>
          <w:szCs w:val="28"/>
        </w:rPr>
        <w:t>20</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0F5F24" w:rsidP="00A91E09">
      <w:pPr>
        <w:pStyle w:val="ConsPlusNormal"/>
        <w:rPr>
          <w:sz w:val="16"/>
          <w:szCs w:val="16"/>
        </w:rPr>
      </w:pPr>
      <w:r>
        <w:rPr>
          <w:sz w:val="16"/>
          <w:szCs w:val="16"/>
        </w:rPr>
        <w:t>23</w:t>
      </w:r>
      <w:r w:rsidR="00C05EE8" w:rsidRPr="007E1229">
        <w:rPr>
          <w:sz w:val="16"/>
          <w:szCs w:val="16"/>
        </w:rPr>
        <w:t>.</w:t>
      </w:r>
      <w:r w:rsidR="008101B6">
        <w:rPr>
          <w:sz w:val="16"/>
          <w:szCs w:val="16"/>
        </w:rPr>
        <w:t>0</w:t>
      </w:r>
      <w:r w:rsidR="001E247D">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163</w:t>
      </w: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Об утверждении перечня земельных участков,</w:t>
      </w:r>
      <w:r>
        <w:rPr>
          <w:rFonts w:ascii="Times New Roman" w:eastAsia="Times New Roman" w:hAnsi="Times New Roman" w:cs="Times New Roman"/>
          <w:sz w:val="16"/>
          <w:szCs w:val="16"/>
        </w:rPr>
        <w:t xml:space="preserve"> </w:t>
      </w:r>
      <w:r w:rsidRPr="000F5F24">
        <w:rPr>
          <w:rFonts w:ascii="Times New Roman" w:eastAsia="Times New Roman" w:hAnsi="Times New Roman" w:cs="Times New Roman"/>
          <w:sz w:val="16"/>
          <w:szCs w:val="16"/>
        </w:rPr>
        <w:t>предназначенных для предоставления</w:t>
      </w:r>
      <w:r>
        <w:rPr>
          <w:rFonts w:ascii="Times New Roman" w:eastAsia="Times New Roman" w:hAnsi="Times New Roman" w:cs="Times New Roman"/>
          <w:sz w:val="16"/>
          <w:szCs w:val="16"/>
        </w:rPr>
        <w:t xml:space="preserve"> </w:t>
      </w:r>
      <w:r w:rsidRPr="000F5F24">
        <w:rPr>
          <w:rFonts w:ascii="Times New Roman" w:eastAsia="Times New Roman" w:hAnsi="Times New Roman" w:cs="Times New Roman"/>
          <w:sz w:val="16"/>
          <w:szCs w:val="16"/>
        </w:rPr>
        <w:t>многодетным семьям в собственность бесплатно</w:t>
      </w:r>
    </w:p>
    <w:p w:rsidR="000F5F24" w:rsidRPr="000F5F24" w:rsidRDefault="000F5F24" w:rsidP="000F5F24">
      <w:pPr>
        <w:spacing w:after="0" w:line="240" w:lineRule="auto"/>
        <w:jc w:val="center"/>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на территории </w:t>
      </w:r>
      <w:proofErr w:type="spellStart"/>
      <w:r w:rsidRPr="000F5F24">
        <w:rPr>
          <w:rFonts w:ascii="Times New Roman" w:eastAsia="Times New Roman" w:hAnsi="Times New Roman" w:cs="Times New Roman"/>
          <w:sz w:val="16"/>
          <w:szCs w:val="16"/>
        </w:rPr>
        <w:t>Шумерлинского</w:t>
      </w:r>
      <w:proofErr w:type="spellEnd"/>
      <w:r w:rsidRPr="000F5F24">
        <w:rPr>
          <w:rFonts w:ascii="Times New Roman" w:eastAsia="Times New Roman" w:hAnsi="Times New Roman" w:cs="Times New Roman"/>
          <w:sz w:val="16"/>
          <w:szCs w:val="16"/>
        </w:rPr>
        <w:t xml:space="preserve"> муниципального округа</w:t>
      </w:r>
      <w:r>
        <w:rPr>
          <w:rFonts w:ascii="Times New Roman" w:eastAsia="Times New Roman" w:hAnsi="Times New Roman" w:cs="Times New Roman"/>
          <w:sz w:val="16"/>
          <w:szCs w:val="16"/>
        </w:rPr>
        <w:t xml:space="preserve"> </w:t>
      </w:r>
      <w:r w:rsidRPr="000F5F24">
        <w:rPr>
          <w:rFonts w:ascii="Times New Roman" w:eastAsia="Times New Roman" w:hAnsi="Times New Roman" w:cs="Times New Roman"/>
          <w:sz w:val="16"/>
          <w:szCs w:val="16"/>
        </w:rPr>
        <w:t>Чувашской Республики</w:t>
      </w:r>
    </w:p>
    <w:p w:rsidR="000F5F24" w:rsidRPr="000F5F24" w:rsidRDefault="000F5F24" w:rsidP="000F5F24">
      <w:pPr>
        <w:spacing w:after="0" w:line="240" w:lineRule="auto"/>
        <w:jc w:val="center"/>
        <w:rPr>
          <w:rFonts w:ascii="Times New Roman" w:eastAsia="Times New Roman" w:hAnsi="Times New Roman" w:cs="Times New Roman"/>
          <w:sz w:val="16"/>
          <w:szCs w:val="16"/>
        </w:rPr>
      </w:pPr>
    </w:p>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         </w:t>
      </w:r>
      <w:proofErr w:type="gramStart"/>
      <w:r w:rsidRPr="000F5F24">
        <w:rPr>
          <w:rFonts w:ascii="Times New Roman" w:eastAsia="Times New Roman" w:hAnsi="Times New Roman" w:cs="Times New Roman"/>
          <w:sz w:val="16"/>
          <w:szCs w:val="16"/>
        </w:rPr>
        <w:t xml:space="preserve">В соответствии со ст. 39.5 Земельного кодекса Российской Федерации,  Законом Чувашской Республики от 01.04.2011 № 10 «О предоставлении земельных участков многодетным семьям в Чувашской Республике», Законом Чувашской Республики от 15.05.2021 № 31 «О преобразовании муниципальных образований </w:t>
      </w:r>
      <w:proofErr w:type="spellStart"/>
      <w:r w:rsidRPr="000F5F24">
        <w:rPr>
          <w:rFonts w:ascii="Times New Roman" w:eastAsia="Times New Roman" w:hAnsi="Times New Roman" w:cs="Times New Roman"/>
          <w:sz w:val="16"/>
          <w:szCs w:val="16"/>
        </w:rPr>
        <w:t>Шумерлинского</w:t>
      </w:r>
      <w:proofErr w:type="spellEnd"/>
      <w:r w:rsidRPr="000F5F24">
        <w:rPr>
          <w:rFonts w:ascii="Times New Roman" w:eastAsia="Times New Roman" w:hAnsi="Times New Roman" w:cs="Times New Roman"/>
          <w:sz w:val="16"/>
          <w:szCs w:val="16"/>
        </w:rPr>
        <w:t xml:space="preserve">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0F5F24">
        <w:rPr>
          <w:rFonts w:ascii="Times New Roman" w:eastAsia="Times New Roman" w:hAnsi="Times New Roman" w:cs="Times New Roman"/>
          <w:sz w:val="16"/>
          <w:szCs w:val="16"/>
        </w:rPr>
        <w:t xml:space="preserve">, муниципального района и городского округа»  </w:t>
      </w:r>
    </w:p>
    <w:p w:rsidR="000F5F24" w:rsidRPr="000F5F24" w:rsidRDefault="000F5F24" w:rsidP="000F5F24">
      <w:pPr>
        <w:spacing w:after="0" w:line="240" w:lineRule="auto"/>
        <w:jc w:val="both"/>
        <w:rPr>
          <w:rFonts w:ascii="Times New Roman" w:eastAsia="Times New Roman" w:hAnsi="Times New Roman" w:cs="Times New Roman"/>
          <w:sz w:val="16"/>
          <w:szCs w:val="16"/>
        </w:rPr>
      </w:pPr>
    </w:p>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         администрация </w:t>
      </w:r>
      <w:proofErr w:type="spellStart"/>
      <w:r w:rsidRPr="000F5F24">
        <w:rPr>
          <w:rFonts w:ascii="Times New Roman" w:eastAsia="Times New Roman" w:hAnsi="Times New Roman" w:cs="Times New Roman"/>
          <w:sz w:val="16"/>
          <w:szCs w:val="16"/>
        </w:rPr>
        <w:t>Шумерлинского</w:t>
      </w:r>
      <w:proofErr w:type="spellEnd"/>
      <w:r w:rsidRPr="000F5F24">
        <w:rPr>
          <w:rFonts w:ascii="Times New Roman" w:eastAsia="Times New Roman" w:hAnsi="Times New Roman" w:cs="Times New Roman"/>
          <w:sz w:val="16"/>
          <w:szCs w:val="16"/>
        </w:rPr>
        <w:t xml:space="preserve"> муниципального округа  </w:t>
      </w:r>
      <w:proofErr w:type="gramStart"/>
      <w:r w:rsidRPr="000F5F24">
        <w:rPr>
          <w:rFonts w:ascii="Times New Roman" w:eastAsia="Times New Roman" w:hAnsi="Times New Roman" w:cs="Times New Roman"/>
          <w:sz w:val="16"/>
          <w:szCs w:val="16"/>
        </w:rPr>
        <w:t>п</w:t>
      </w:r>
      <w:proofErr w:type="gramEnd"/>
      <w:r w:rsidRPr="000F5F24">
        <w:rPr>
          <w:rFonts w:ascii="Times New Roman" w:eastAsia="Times New Roman" w:hAnsi="Times New Roman" w:cs="Times New Roman"/>
          <w:sz w:val="16"/>
          <w:szCs w:val="16"/>
        </w:rPr>
        <w:t xml:space="preserve"> о с т а н о в л я е т: </w:t>
      </w:r>
    </w:p>
    <w:p w:rsidR="000F5F24" w:rsidRPr="000F5F24" w:rsidRDefault="000F5F24" w:rsidP="000F5F24">
      <w:pPr>
        <w:spacing w:after="0" w:line="240" w:lineRule="auto"/>
        <w:jc w:val="both"/>
        <w:rPr>
          <w:rFonts w:ascii="Times New Roman" w:eastAsia="Times New Roman" w:hAnsi="Times New Roman" w:cs="Times New Roman"/>
          <w:sz w:val="16"/>
          <w:szCs w:val="16"/>
        </w:rPr>
      </w:pP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1. Утвердить прилагаемый перечень земельных участков, предназначенных для предоставления многодетным семьям в собственность бесплатно на территории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муниципального округа Чувашской Республики. </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2. Настоящее постановление опубликовать в издании «Вестник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и разместить на официальном сайте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муниципального округа Чувашской Республики.  </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3. Признать утратившими силу:</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w:t>
      </w:r>
      <w:proofErr w:type="gramStart"/>
      <w:r w:rsidRPr="000F5F24">
        <w:rPr>
          <w:rFonts w:ascii="Times New Roman" w:eastAsia="Times New Roman" w:hAnsi="Times New Roman" w:cs="Times New Roman"/>
          <w:kern w:val="1"/>
          <w:sz w:val="16"/>
          <w:szCs w:val="16"/>
          <w:lang w:eastAsia="ar-SA"/>
        </w:rPr>
        <w:t xml:space="preserve">-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roofErr w:type="gramEnd"/>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01.08.2011 № 413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31.08.2011 № 473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16.12.2011 № 754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02.05.2012 № 298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03.09.2012 № 548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09.10.2012 № 623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25.10.2012 № 651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12.04.2013 № 217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16.07.2013 № 398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23.09.2013 № 543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05.11.2014 № 604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04.02.2015 № 65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14.03.2016 № 98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22.07.2016 № 302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lastRenderedPageBreak/>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02.09.2016 № 387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11.04.2017 № 151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05.07.2017 № 324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15.08.2017 № 394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15.01.2018 № 16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09.10.2018 № 543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24.01.2019 № 28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05.08.2019 № 478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12.09.2019 № 572 «О внесении изменений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  постановление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01.12.2020 № 670 «О внесении изменения в постановление главы администрации </w:t>
      </w:r>
      <w:proofErr w:type="spellStart"/>
      <w:r w:rsidRPr="000F5F24">
        <w:rPr>
          <w:rFonts w:ascii="Times New Roman" w:eastAsia="Times New Roman" w:hAnsi="Times New Roman" w:cs="Times New Roman"/>
          <w:kern w:val="1"/>
          <w:sz w:val="16"/>
          <w:szCs w:val="16"/>
          <w:lang w:eastAsia="ar-SA"/>
        </w:rPr>
        <w:t>Шумерлинского</w:t>
      </w:r>
      <w:proofErr w:type="spellEnd"/>
      <w:r w:rsidRPr="000F5F24">
        <w:rPr>
          <w:rFonts w:ascii="Times New Roman" w:eastAsia="Times New Roman" w:hAnsi="Times New Roman" w:cs="Times New Roman"/>
          <w:kern w:val="1"/>
          <w:sz w:val="16"/>
          <w:szCs w:val="16"/>
          <w:lang w:eastAsia="ar-SA"/>
        </w:rPr>
        <w:t xml:space="preserve"> района от 17.06.2011 № 339 «Об утверждении перечня земельных участков, предназначенных для предоставления многодетным семьям в собственность бесплатно».</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r w:rsidRPr="000F5F24">
        <w:rPr>
          <w:rFonts w:ascii="Times New Roman" w:eastAsia="Times New Roman" w:hAnsi="Times New Roman" w:cs="Times New Roman"/>
          <w:kern w:val="1"/>
          <w:sz w:val="16"/>
          <w:szCs w:val="16"/>
          <w:lang w:eastAsia="ar-SA"/>
        </w:rPr>
        <w:t xml:space="preserve">      4. Настоящее постановление вступает в силу со дня его подписания.</w:t>
      </w:r>
    </w:p>
    <w:p w:rsidR="000F5F24" w:rsidRPr="000F5F24" w:rsidRDefault="000F5F24" w:rsidP="000F5F24">
      <w:pPr>
        <w:spacing w:after="0" w:line="240" w:lineRule="auto"/>
        <w:jc w:val="both"/>
        <w:rPr>
          <w:rFonts w:ascii="Times New Roman" w:eastAsia="Times New Roman" w:hAnsi="Times New Roman" w:cs="Times New Roman"/>
          <w:kern w:val="1"/>
          <w:sz w:val="16"/>
          <w:szCs w:val="16"/>
          <w:lang w:eastAsia="ar-SA"/>
        </w:rPr>
      </w:pPr>
    </w:p>
    <w:tbl>
      <w:tblPr>
        <w:tblW w:w="9464" w:type="dxa"/>
        <w:tblLayout w:type="fixed"/>
        <w:tblLook w:val="0000" w:firstRow="0" w:lastRow="0" w:firstColumn="0" w:lastColumn="0" w:noHBand="0" w:noVBand="0"/>
      </w:tblPr>
      <w:tblGrid>
        <w:gridCol w:w="4644"/>
        <w:gridCol w:w="4820"/>
      </w:tblGrid>
      <w:tr w:rsidR="000F5F24" w:rsidRPr="000F5F24" w:rsidTr="0000510D">
        <w:trPr>
          <w:trHeight w:val="845"/>
        </w:trPr>
        <w:tc>
          <w:tcPr>
            <w:tcW w:w="4644" w:type="dxa"/>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ab/>
            </w: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noProof/>
                <w:color w:val="000000"/>
                <w:sz w:val="16"/>
                <w:szCs w:val="16"/>
              </w:rPr>
              <w:t xml:space="preserve">Врио главы администрации Шумерлинского муниципального округа </w:t>
            </w:r>
          </w:p>
        </w:tc>
        <w:tc>
          <w:tcPr>
            <w:tcW w:w="4820" w:type="dxa"/>
          </w:tcPr>
          <w:p w:rsidR="000F5F24" w:rsidRPr="000F5F24" w:rsidRDefault="000F5F24" w:rsidP="000F5F24">
            <w:pPr>
              <w:spacing w:after="0" w:line="240" w:lineRule="auto"/>
              <w:jc w:val="right"/>
              <w:rPr>
                <w:rFonts w:ascii="Times New Roman" w:eastAsia="Times New Roman" w:hAnsi="Times New Roman" w:cs="Times New Roman"/>
                <w:sz w:val="16"/>
                <w:szCs w:val="16"/>
              </w:rPr>
            </w:pPr>
          </w:p>
          <w:p w:rsidR="000F5F24" w:rsidRPr="000F5F24" w:rsidRDefault="000F5F24" w:rsidP="000F5F24">
            <w:pPr>
              <w:spacing w:after="0" w:line="240" w:lineRule="auto"/>
              <w:jc w:val="right"/>
              <w:rPr>
                <w:rFonts w:ascii="Times New Roman" w:eastAsia="Times New Roman" w:hAnsi="Times New Roman" w:cs="Times New Roman"/>
                <w:sz w:val="16"/>
                <w:szCs w:val="16"/>
              </w:rPr>
            </w:pPr>
          </w:p>
          <w:p w:rsidR="000F5F24" w:rsidRPr="000F5F24" w:rsidRDefault="000F5F24" w:rsidP="000F5F24">
            <w:pPr>
              <w:spacing w:after="0" w:line="240" w:lineRule="auto"/>
              <w:jc w:val="right"/>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Т.А. </w:t>
            </w:r>
            <w:proofErr w:type="spellStart"/>
            <w:r w:rsidRPr="000F5F24">
              <w:rPr>
                <w:rFonts w:ascii="Times New Roman" w:eastAsia="Times New Roman" w:hAnsi="Times New Roman" w:cs="Times New Roman"/>
                <w:sz w:val="16"/>
                <w:szCs w:val="16"/>
              </w:rPr>
              <w:t>Караганова</w:t>
            </w:r>
            <w:proofErr w:type="spellEnd"/>
          </w:p>
        </w:tc>
      </w:tr>
    </w:tbl>
    <w:p w:rsidR="000F5F24" w:rsidRPr="000F5F24" w:rsidRDefault="000F5F24" w:rsidP="000F5F24">
      <w:pPr>
        <w:spacing w:after="0" w:line="240" w:lineRule="auto"/>
        <w:jc w:val="right"/>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Приложение № 1 </w:t>
      </w:r>
    </w:p>
    <w:p w:rsidR="000F5F24" w:rsidRPr="000F5F24" w:rsidRDefault="000F5F24" w:rsidP="000F5F24">
      <w:pPr>
        <w:spacing w:after="0" w:line="240" w:lineRule="auto"/>
        <w:jc w:val="right"/>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к постановлению администрации </w:t>
      </w:r>
    </w:p>
    <w:p w:rsidR="000F5F24" w:rsidRPr="000F5F24" w:rsidRDefault="000F5F24" w:rsidP="000F5F24">
      <w:pPr>
        <w:spacing w:after="0" w:line="240" w:lineRule="auto"/>
        <w:jc w:val="right"/>
        <w:rPr>
          <w:rFonts w:ascii="Times New Roman" w:eastAsia="Times New Roman" w:hAnsi="Times New Roman" w:cs="Times New Roman"/>
          <w:sz w:val="16"/>
          <w:szCs w:val="16"/>
        </w:rPr>
      </w:pPr>
      <w:proofErr w:type="spellStart"/>
      <w:r w:rsidRPr="000F5F24">
        <w:rPr>
          <w:rFonts w:ascii="Times New Roman" w:eastAsia="Times New Roman" w:hAnsi="Times New Roman" w:cs="Times New Roman"/>
          <w:sz w:val="16"/>
          <w:szCs w:val="16"/>
        </w:rPr>
        <w:t>Шумерлинского</w:t>
      </w:r>
      <w:proofErr w:type="spellEnd"/>
      <w:r w:rsidRPr="000F5F24">
        <w:rPr>
          <w:rFonts w:ascii="Times New Roman" w:eastAsia="Times New Roman" w:hAnsi="Times New Roman" w:cs="Times New Roman"/>
          <w:sz w:val="16"/>
          <w:szCs w:val="16"/>
        </w:rPr>
        <w:t xml:space="preserve"> муниципального округа от  23.03.2022 № 163</w:t>
      </w:r>
    </w:p>
    <w:p w:rsidR="000F5F24" w:rsidRPr="000F5F24" w:rsidRDefault="000F5F24" w:rsidP="000F5F24">
      <w:pPr>
        <w:spacing w:after="0" w:line="240" w:lineRule="auto"/>
        <w:rPr>
          <w:rFonts w:ascii="Times New Roman" w:eastAsia="Times New Roman" w:hAnsi="Times New Roman" w:cs="Times New Roman"/>
          <w:sz w:val="16"/>
          <w:szCs w:val="16"/>
        </w:rPr>
      </w:pPr>
    </w:p>
    <w:p w:rsidR="000F5F24" w:rsidRPr="000F5F24" w:rsidRDefault="000F5F24" w:rsidP="000F5F24">
      <w:pPr>
        <w:spacing w:after="0" w:line="240" w:lineRule="auto"/>
        <w:rPr>
          <w:rFonts w:ascii="Times New Roman" w:eastAsia="Times New Roman" w:hAnsi="Times New Roman" w:cs="Times New Roman"/>
          <w:sz w:val="16"/>
          <w:szCs w:val="16"/>
        </w:rPr>
      </w:pPr>
    </w:p>
    <w:p w:rsidR="000F5F24" w:rsidRPr="000F5F24" w:rsidRDefault="000F5F24" w:rsidP="000F5F24">
      <w:pPr>
        <w:spacing w:after="0" w:line="240" w:lineRule="auto"/>
        <w:jc w:val="center"/>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Перечень земельных участков,</w:t>
      </w:r>
    </w:p>
    <w:p w:rsidR="000F5F24" w:rsidRPr="000F5F24" w:rsidRDefault="000F5F24" w:rsidP="000F5F24">
      <w:pPr>
        <w:spacing w:after="0" w:line="240" w:lineRule="auto"/>
        <w:jc w:val="center"/>
        <w:rPr>
          <w:rFonts w:ascii="Times New Roman" w:eastAsia="Times New Roman" w:hAnsi="Times New Roman" w:cs="Times New Roman"/>
          <w:sz w:val="16"/>
          <w:szCs w:val="16"/>
        </w:rPr>
      </w:pPr>
      <w:proofErr w:type="gramStart"/>
      <w:r w:rsidRPr="000F5F24">
        <w:rPr>
          <w:rFonts w:ascii="Times New Roman" w:eastAsia="Times New Roman" w:hAnsi="Times New Roman" w:cs="Times New Roman"/>
          <w:sz w:val="16"/>
          <w:szCs w:val="16"/>
        </w:rPr>
        <w:t>предназначенных</w:t>
      </w:r>
      <w:proofErr w:type="gramEnd"/>
      <w:r w:rsidRPr="000F5F24">
        <w:rPr>
          <w:rFonts w:ascii="Times New Roman" w:eastAsia="Times New Roman" w:hAnsi="Times New Roman" w:cs="Times New Roman"/>
          <w:sz w:val="16"/>
          <w:szCs w:val="16"/>
        </w:rPr>
        <w:t xml:space="preserve"> для предоставления многодетным семьям в собственность бесплатно</w:t>
      </w:r>
    </w:p>
    <w:p w:rsidR="000F5F24" w:rsidRPr="000F5F24" w:rsidRDefault="000F5F24" w:rsidP="000F5F24">
      <w:pPr>
        <w:spacing w:after="0" w:line="240" w:lineRule="auto"/>
        <w:jc w:val="center"/>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на территории </w:t>
      </w:r>
      <w:proofErr w:type="spellStart"/>
      <w:r w:rsidRPr="000F5F24">
        <w:rPr>
          <w:rFonts w:ascii="Times New Roman" w:eastAsia="Times New Roman" w:hAnsi="Times New Roman" w:cs="Times New Roman"/>
          <w:sz w:val="16"/>
          <w:szCs w:val="16"/>
        </w:rPr>
        <w:t>Шумерлинского</w:t>
      </w:r>
      <w:proofErr w:type="spellEnd"/>
      <w:r w:rsidRPr="000F5F24">
        <w:rPr>
          <w:rFonts w:ascii="Times New Roman" w:eastAsia="Times New Roman" w:hAnsi="Times New Roman" w:cs="Times New Roman"/>
          <w:sz w:val="16"/>
          <w:szCs w:val="16"/>
        </w:rPr>
        <w:t xml:space="preserve"> муниципального округа Чувашской Республики </w:t>
      </w:r>
    </w:p>
    <w:p w:rsidR="000F5F24" w:rsidRPr="000F5F24" w:rsidRDefault="000F5F24" w:rsidP="000F5F24">
      <w:pPr>
        <w:spacing w:after="0" w:line="240" w:lineRule="auto"/>
        <w:rPr>
          <w:rFonts w:ascii="Times New Roman" w:eastAsia="Times New Roman" w:hAnsi="Times New Roman" w:cs="Times New Roman"/>
          <w:sz w:val="16"/>
          <w:szCs w:val="16"/>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6"/>
        <w:gridCol w:w="1275"/>
        <w:gridCol w:w="2127"/>
        <w:gridCol w:w="2267"/>
      </w:tblGrid>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 </w:t>
            </w:r>
            <w:proofErr w:type="gramStart"/>
            <w:r w:rsidRPr="000F5F24">
              <w:rPr>
                <w:rFonts w:ascii="Times New Roman" w:eastAsia="Times New Roman" w:hAnsi="Times New Roman" w:cs="Times New Roman"/>
                <w:sz w:val="16"/>
                <w:szCs w:val="16"/>
              </w:rPr>
              <w:t>п</w:t>
            </w:r>
            <w:proofErr w:type="gramEnd"/>
            <w:r w:rsidRPr="000F5F24">
              <w:rPr>
                <w:rFonts w:ascii="Times New Roman" w:eastAsia="Times New Roman" w:hAnsi="Times New Roman" w:cs="Times New Roman"/>
                <w:sz w:val="16"/>
                <w:szCs w:val="16"/>
              </w:rPr>
              <w:t>/п</w:t>
            </w:r>
          </w:p>
        </w:tc>
        <w:tc>
          <w:tcPr>
            <w:tcW w:w="3686"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Адрес (местоположение) земельного участка</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Площадь, </w:t>
            </w:r>
            <w:proofErr w:type="spellStart"/>
            <w:r w:rsidRPr="000F5F24">
              <w:rPr>
                <w:rFonts w:ascii="Times New Roman" w:eastAsia="Times New Roman" w:hAnsi="Times New Roman" w:cs="Times New Roman"/>
                <w:sz w:val="16"/>
                <w:szCs w:val="16"/>
              </w:rPr>
              <w:t>кв.м</w:t>
            </w:r>
            <w:proofErr w:type="spellEnd"/>
            <w:r w:rsidRPr="000F5F24">
              <w:rPr>
                <w:rFonts w:ascii="Times New Roman" w:eastAsia="Times New Roman" w:hAnsi="Times New Roman" w:cs="Times New Roman"/>
                <w:sz w:val="16"/>
                <w:szCs w:val="16"/>
              </w:rPr>
              <w:t>.</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Кадастровый</w:t>
            </w: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номер</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Вид разрешенного использования</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1</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w:t>
            </w:r>
            <w:proofErr w:type="spellStart"/>
            <w:r w:rsidRPr="000F5F24">
              <w:rPr>
                <w:rFonts w:ascii="Times New Roman" w:eastAsia="Times New Roman" w:hAnsi="Times New Roman" w:cs="Times New Roman"/>
                <w:sz w:val="16"/>
                <w:szCs w:val="16"/>
              </w:rPr>
              <w:t>Ходарское</w:t>
            </w:r>
            <w:proofErr w:type="spellEnd"/>
            <w:r w:rsidRPr="000F5F24">
              <w:rPr>
                <w:rFonts w:ascii="Times New Roman" w:eastAsia="Times New Roman" w:hAnsi="Times New Roman" w:cs="Times New Roman"/>
                <w:sz w:val="16"/>
                <w:szCs w:val="16"/>
              </w:rPr>
              <w:t xml:space="preserve"> сельское поселение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6000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21:23:120103:550</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ведения личного подсобного хозяйства (полевой земельный участок)</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д. </w:t>
            </w:r>
            <w:proofErr w:type="gramStart"/>
            <w:r w:rsidRPr="000F5F24">
              <w:rPr>
                <w:rFonts w:ascii="Times New Roman" w:eastAsia="Times New Roman" w:hAnsi="Times New Roman" w:cs="Times New Roman"/>
                <w:sz w:val="16"/>
                <w:szCs w:val="16"/>
              </w:rPr>
              <w:t>Егоркино</w:t>
            </w:r>
            <w:proofErr w:type="gramEnd"/>
            <w:r w:rsidRPr="000F5F24">
              <w:rPr>
                <w:rFonts w:ascii="Times New Roman" w:eastAsia="Times New Roman" w:hAnsi="Times New Roman" w:cs="Times New Roman"/>
                <w:sz w:val="16"/>
                <w:szCs w:val="16"/>
              </w:rPr>
              <w:t xml:space="preserve">, ул. 40 лет Победы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1500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21:23:050405:197</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для индивидуального жилищного строительства </w:t>
            </w:r>
          </w:p>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(далее - для ИЖС)</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3</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д. Шумерля, переулок Ягодный, участок 5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800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21:23:000000:4595</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ИЖС</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4</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д. Шумерля, переулок Ягодный, участок 17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800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21:23:000000:4601</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ИЖС</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5</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д. Шумерля, переулок Ягодный, участок 19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800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21:23:000000:4602</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ИЖС</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6</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 xml:space="preserve">Чувашская Республика, Шумерлинский район, д. Шумерля, переулок Ягодный, участок 21 </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800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21:23:000000:4603</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ИЖС</w:t>
            </w:r>
          </w:p>
        </w:tc>
      </w:tr>
      <w:tr w:rsidR="000F5F24" w:rsidRPr="000F5F24" w:rsidTr="0000510D">
        <w:tc>
          <w:tcPr>
            <w:tcW w:w="568"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7</w:t>
            </w:r>
          </w:p>
        </w:tc>
        <w:tc>
          <w:tcPr>
            <w:tcW w:w="3686" w:type="dxa"/>
            <w:shd w:val="clear" w:color="auto" w:fill="auto"/>
          </w:tcPr>
          <w:p w:rsidR="000F5F24" w:rsidRPr="000F5F24" w:rsidRDefault="000F5F24" w:rsidP="000F5F24">
            <w:pPr>
              <w:spacing w:after="0" w:line="240" w:lineRule="auto"/>
              <w:jc w:val="both"/>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Чувашская Республика, Шумерлинский район, д. Шумерля, переулок Ягодный, участок 23</w:t>
            </w:r>
          </w:p>
        </w:tc>
        <w:tc>
          <w:tcPr>
            <w:tcW w:w="1275"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800</w:t>
            </w:r>
          </w:p>
        </w:tc>
        <w:tc>
          <w:tcPr>
            <w:tcW w:w="212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21:23:000000:4604</w:t>
            </w:r>
          </w:p>
        </w:tc>
        <w:tc>
          <w:tcPr>
            <w:tcW w:w="2267" w:type="dxa"/>
            <w:shd w:val="clear" w:color="auto" w:fill="auto"/>
          </w:tcPr>
          <w:p w:rsidR="000F5F24" w:rsidRPr="000F5F24" w:rsidRDefault="000F5F24" w:rsidP="000F5F24">
            <w:pPr>
              <w:spacing w:after="0" w:line="240" w:lineRule="auto"/>
              <w:rPr>
                <w:rFonts w:ascii="Times New Roman" w:eastAsia="Times New Roman" w:hAnsi="Times New Roman" w:cs="Times New Roman"/>
                <w:sz w:val="16"/>
                <w:szCs w:val="16"/>
              </w:rPr>
            </w:pPr>
            <w:r w:rsidRPr="000F5F24">
              <w:rPr>
                <w:rFonts w:ascii="Times New Roman" w:eastAsia="Times New Roman" w:hAnsi="Times New Roman" w:cs="Times New Roman"/>
                <w:sz w:val="16"/>
                <w:szCs w:val="16"/>
              </w:rPr>
              <w:t>для ИЖС</w:t>
            </w:r>
          </w:p>
        </w:tc>
      </w:tr>
    </w:tbl>
    <w:p w:rsidR="000F5F24" w:rsidRPr="000F5F24" w:rsidRDefault="000F5F24" w:rsidP="000F5F24">
      <w:pPr>
        <w:spacing w:after="0" w:line="240" w:lineRule="auto"/>
        <w:rPr>
          <w:rFonts w:ascii="Times New Roman" w:eastAsia="Times New Roman" w:hAnsi="Times New Roman" w:cs="Times New Roman"/>
          <w:sz w:val="24"/>
          <w:szCs w:val="24"/>
        </w:rPr>
      </w:pPr>
    </w:p>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615"/>
        <w:gridCol w:w="3305"/>
      </w:tblGrid>
      <w:tr w:rsidR="00DF4C14" w:rsidRPr="00DF4C14" w:rsidTr="001C62F7">
        <w:tc>
          <w:tcPr>
            <w:tcW w:w="3433"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c>
          <w:tcPr>
            <w:tcW w:w="1666" w:type="pct"/>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r>
    </w:tbl>
    <w:p w:rsidR="001E247D" w:rsidRDefault="001E247D" w:rsidP="001E247D">
      <w:pPr>
        <w:tabs>
          <w:tab w:val="left" w:pos="2775"/>
        </w:tabs>
        <w:spacing w:after="0" w:line="240" w:lineRule="auto"/>
        <w:rPr>
          <w:rFonts w:ascii="Times New Roman" w:eastAsia="Times New Roman" w:hAnsi="Times New Roman" w:cs="Times New Roman"/>
          <w:b/>
          <w:sz w:val="16"/>
          <w:szCs w:val="16"/>
        </w:rPr>
      </w:pPr>
      <w:bookmarkStart w:id="0" w:name="_GoBack"/>
      <w:bookmarkEnd w:id="0"/>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0F5F2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3C3F-2024-4D04-A4D8-D5C7E7D6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2022-03-23T09:02:00Z</cp:lastPrinted>
  <dcterms:created xsi:type="dcterms:W3CDTF">2022-02-11T05:28:00Z</dcterms:created>
  <dcterms:modified xsi:type="dcterms:W3CDTF">2022-03-23T09:02:00Z</dcterms:modified>
</cp:coreProperties>
</file>