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rPr>
          <w:noProof/>
          <w:lang w:eastAsia="ru-RU"/>
        </w:rPr>
        <w:drawing>
          <wp:anchor distT="0" distB="0" distL="114300" distR="114300" simplePos="0" relativeHeight="251659264" behindDoc="0" locked="0" layoutInCell="1" allowOverlap="1">
            <wp:simplePos x="0" y="0"/>
            <wp:positionH relativeFrom="column">
              <wp:posOffset>2663927</wp:posOffset>
            </wp:positionH>
            <wp:positionV relativeFrom="paragraph">
              <wp:posOffset>-118846</wp:posOffset>
            </wp:positionV>
            <wp:extent cx="607161" cy="758951"/>
            <wp:effectExtent l="0" t="0" r="2540" b="3175"/>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7161" cy="75895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bl>
      <w:tblPr>
        <w:tblW w:w="0" w:type="auto"/>
        <w:tblLook w:val="04A0" w:firstRow="1" w:lastRow="0" w:firstColumn="1" w:lastColumn="0" w:noHBand="0" w:noVBand="1"/>
      </w:tblPr>
      <w:tblGrid>
        <w:gridCol w:w="4195"/>
        <w:gridCol w:w="1173"/>
        <w:gridCol w:w="4202"/>
      </w:tblGrid>
      <w:tr w:rsidR="00123C6D" w:rsidRPr="002621E6" w:rsidTr="002661FC">
        <w:trPr>
          <w:cantSplit/>
          <w:trHeight w:val="253"/>
        </w:trPr>
        <w:tc>
          <w:tcPr>
            <w:tcW w:w="4195" w:type="dxa"/>
            <w:hideMark/>
          </w:tcPr>
          <w:p w:rsidR="00123C6D" w:rsidRDefault="005F2C40" w:rsidP="00CB5BE5">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2661FC">
            <w:pPr>
              <w:jc w:val="center"/>
              <w:rPr>
                <w:rFonts w:ascii="Times New Roman" w:eastAsia="Times New Roman" w:hAnsi="Times New Roman"/>
                <w:sz w:val="26"/>
                <w:szCs w:val="24"/>
              </w:rPr>
            </w:pPr>
          </w:p>
        </w:tc>
        <w:tc>
          <w:tcPr>
            <w:tcW w:w="4202" w:type="dxa"/>
            <w:hideMark/>
          </w:tcPr>
          <w:p w:rsidR="00123C6D" w:rsidRDefault="00123C6D" w:rsidP="002661FC">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2661FC">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2661FC">
            <w:pPr>
              <w:spacing w:after="0" w:line="240" w:lineRule="auto"/>
              <w:rPr>
                <w:rFonts w:ascii="Times New Roman" w:eastAsia="Times New Roman" w:hAnsi="Times New Roman"/>
                <w:sz w:val="24"/>
                <w:szCs w:val="24"/>
                <w:lang w:eastAsia="ru-RU"/>
              </w:rPr>
            </w:pPr>
          </w:p>
          <w:p w:rsidR="00123C6D" w:rsidRDefault="00123C6D" w:rsidP="002661F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CB5BE5" w:rsidRPr="00CB5BE5">
              <w:rPr>
                <w:b/>
                <w:bCs/>
                <w:noProof/>
                <w:color w:val="000000"/>
                <w:sz w:val="24"/>
                <w:szCs w:val="24"/>
              </w:rPr>
              <w:t>Ă</w:t>
            </w:r>
            <w:r w:rsidRPr="00F54967">
              <w:rPr>
                <w:rFonts w:ascii="Times New Roman" w:eastAsia="Times New Roman" w:hAnsi="Times New Roman"/>
                <w:b/>
                <w:sz w:val="24"/>
                <w:szCs w:val="24"/>
                <w:lang w:eastAsia="ru-RU"/>
              </w:rPr>
              <w:t>НУ</w:t>
            </w:r>
          </w:p>
          <w:p w:rsidR="00123C6D" w:rsidRDefault="00123C6D" w:rsidP="002661FC">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EA4B87" w:rsidP="002661F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02</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112</w:t>
            </w:r>
            <w:r w:rsidR="00123C6D">
              <w:rPr>
                <w:rFonts w:ascii="Times New Roman" w:eastAsia="Times New Roman" w:hAnsi="Times New Roman"/>
                <w:sz w:val="24"/>
                <w:szCs w:val="24"/>
                <w:lang w:eastAsia="ru-RU"/>
              </w:rPr>
              <w:t xml:space="preserve"> № </w:t>
            </w:r>
          </w:p>
          <w:p w:rsidR="00123C6D" w:rsidRPr="00F1324C" w:rsidRDefault="00123C6D" w:rsidP="002661FC">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2661FC">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2661FC">
            <w:pPr>
              <w:rPr>
                <w:rFonts w:ascii="Times New Roman" w:eastAsia="Times New Roman" w:hAnsi="Times New Roman"/>
                <w:sz w:val="26"/>
                <w:szCs w:val="24"/>
              </w:rPr>
            </w:pPr>
          </w:p>
        </w:tc>
        <w:tc>
          <w:tcPr>
            <w:tcW w:w="4202" w:type="dxa"/>
          </w:tcPr>
          <w:p w:rsidR="00123C6D" w:rsidRDefault="00123C6D" w:rsidP="002661FC">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2661FC">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2661FC">
            <w:pPr>
              <w:pStyle w:val="ad"/>
              <w:spacing w:line="192" w:lineRule="auto"/>
              <w:jc w:val="center"/>
              <w:rPr>
                <w:rStyle w:val="ae"/>
                <w:color w:val="000000"/>
              </w:rPr>
            </w:pPr>
          </w:p>
          <w:p w:rsidR="00123C6D" w:rsidRPr="00F54967" w:rsidRDefault="00123C6D" w:rsidP="002661F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2661FC">
            <w:pPr>
              <w:spacing w:after="0" w:line="240" w:lineRule="auto"/>
              <w:jc w:val="center"/>
              <w:rPr>
                <w:rFonts w:ascii="Times New Roman" w:eastAsia="Times New Roman" w:hAnsi="Times New Roman"/>
                <w:sz w:val="24"/>
                <w:szCs w:val="24"/>
                <w:lang w:eastAsia="ru-RU"/>
              </w:rPr>
            </w:pPr>
          </w:p>
          <w:p w:rsidR="00123C6D" w:rsidRDefault="00EA4B87" w:rsidP="002661F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02.03.</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112</w:t>
            </w:r>
            <w:bookmarkStart w:id="0" w:name="_GoBack"/>
            <w:bookmarkEnd w:id="0"/>
            <w:r w:rsidR="00123C6D" w:rsidRPr="00F54967">
              <w:rPr>
                <w:rFonts w:ascii="Arial Cyr Chuv" w:eastAsia="Times New Roman" w:hAnsi="Arial Cyr Chuv"/>
                <w:sz w:val="24"/>
                <w:szCs w:val="24"/>
                <w:lang w:eastAsia="ru-RU"/>
              </w:rPr>
              <w:t xml:space="preserve"> </w:t>
            </w:r>
          </w:p>
          <w:p w:rsidR="00123C6D" w:rsidRPr="00F54967" w:rsidRDefault="00123C6D" w:rsidP="002661FC">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2661FC">
            <w:pPr>
              <w:pStyle w:val="ad"/>
              <w:spacing w:line="276" w:lineRule="auto"/>
              <w:ind w:right="-35"/>
              <w:rPr>
                <w:noProof/>
                <w:sz w:val="26"/>
                <w:lang w:eastAsia="en-US"/>
              </w:rPr>
            </w:pPr>
          </w:p>
        </w:tc>
      </w:tr>
    </w:tbl>
    <w:p w:rsidR="00123C6D" w:rsidRDefault="00123C6D"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F1324C" w:rsidRPr="00725C1A" w:rsidRDefault="00F1324C" w:rsidP="00CB5BE5">
      <w:pPr>
        <w:autoSpaceDE w:val="0"/>
        <w:autoSpaceDN w:val="0"/>
        <w:adjustRightInd w:val="0"/>
        <w:spacing w:after="0" w:line="240" w:lineRule="auto"/>
        <w:ind w:right="5244"/>
        <w:contextualSpacing/>
        <w:jc w:val="both"/>
        <w:rPr>
          <w:rFonts w:ascii="Times New Roman" w:hAnsi="Times New Roman"/>
          <w:bCs/>
          <w:sz w:val="24"/>
          <w:szCs w:val="24"/>
        </w:rPr>
      </w:pPr>
      <w:r w:rsidRPr="00725C1A">
        <w:rPr>
          <w:rFonts w:ascii="Times New Roman" w:hAnsi="Times New Roman"/>
          <w:bCs/>
          <w:sz w:val="24"/>
          <w:szCs w:val="24"/>
        </w:rPr>
        <w:t>О</w:t>
      </w:r>
      <w:r w:rsidR="00725C1A">
        <w:rPr>
          <w:rFonts w:ascii="Times New Roman" w:hAnsi="Times New Roman"/>
          <w:bCs/>
          <w:sz w:val="24"/>
          <w:szCs w:val="24"/>
        </w:rPr>
        <w:t>б</w:t>
      </w:r>
      <w:r w:rsidRPr="00725C1A">
        <w:rPr>
          <w:rFonts w:ascii="Times New Roman" w:hAnsi="Times New Roman"/>
          <w:bCs/>
          <w:sz w:val="24"/>
          <w:szCs w:val="24"/>
        </w:rPr>
        <w:t xml:space="preserve"> </w:t>
      </w:r>
      <w:r w:rsidR="00725C1A">
        <w:rPr>
          <w:rFonts w:ascii="Times New Roman" w:hAnsi="Times New Roman"/>
          <w:bCs/>
          <w:sz w:val="24"/>
          <w:szCs w:val="24"/>
        </w:rPr>
        <w:t xml:space="preserve">утверждении </w:t>
      </w:r>
      <w:r w:rsidR="00CB5BE5">
        <w:rPr>
          <w:rFonts w:ascii="Times New Roman" w:hAnsi="Times New Roman"/>
          <w:bCs/>
          <w:sz w:val="24"/>
          <w:szCs w:val="24"/>
        </w:rPr>
        <w:t>Примерного п</w:t>
      </w:r>
      <w:r w:rsidR="00725C1A">
        <w:rPr>
          <w:rFonts w:ascii="Times New Roman" w:hAnsi="Times New Roman"/>
          <w:bCs/>
          <w:sz w:val="24"/>
          <w:szCs w:val="24"/>
        </w:rPr>
        <w:t xml:space="preserve">оложения </w:t>
      </w:r>
      <w:r w:rsidR="003B2BD5">
        <w:rPr>
          <w:rFonts w:ascii="Times New Roman" w:hAnsi="Times New Roman"/>
          <w:bCs/>
          <w:sz w:val="24"/>
          <w:szCs w:val="24"/>
        </w:rPr>
        <w:t xml:space="preserve">об </w:t>
      </w:r>
      <w:r w:rsidR="00725C1A">
        <w:rPr>
          <w:rFonts w:ascii="Times New Roman" w:hAnsi="Times New Roman"/>
          <w:bCs/>
          <w:sz w:val="24"/>
          <w:szCs w:val="24"/>
        </w:rPr>
        <w:t>оплате труда работников муниципальных учреждений</w:t>
      </w:r>
      <w:r w:rsidR="00CB5BE5" w:rsidRPr="00CB5BE5">
        <w:rPr>
          <w:rFonts w:ascii="Times New Roman" w:hAnsi="Times New Roman"/>
          <w:bCs/>
          <w:sz w:val="24"/>
          <w:szCs w:val="24"/>
        </w:rPr>
        <w:t xml:space="preserve"> </w:t>
      </w:r>
      <w:r w:rsidRPr="00725C1A">
        <w:rPr>
          <w:rFonts w:ascii="Times New Roman" w:hAnsi="Times New Roman"/>
          <w:bCs/>
          <w:sz w:val="24"/>
          <w:szCs w:val="24"/>
        </w:rPr>
        <w:t>Шумерлинского муниципального округа</w:t>
      </w:r>
      <w:r w:rsidR="00725C1A">
        <w:rPr>
          <w:rFonts w:ascii="Times New Roman" w:hAnsi="Times New Roman"/>
          <w:bCs/>
          <w:sz w:val="24"/>
          <w:szCs w:val="24"/>
        </w:rPr>
        <w:t>,</w:t>
      </w:r>
      <w:r w:rsidRPr="00725C1A">
        <w:rPr>
          <w:rFonts w:ascii="Times New Roman" w:hAnsi="Times New Roman"/>
          <w:bCs/>
          <w:sz w:val="24"/>
          <w:szCs w:val="24"/>
        </w:rPr>
        <w:t xml:space="preserve"> </w:t>
      </w:r>
      <w:r w:rsidR="00725C1A">
        <w:rPr>
          <w:rFonts w:ascii="Times New Roman" w:hAnsi="Times New Roman"/>
          <w:bCs/>
          <w:sz w:val="24"/>
          <w:szCs w:val="24"/>
        </w:rPr>
        <w:t>занятых в сфере культуры</w:t>
      </w:r>
    </w:p>
    <w:p w:rsidR="00F1324C" w:rsidRPr="00725C1A" w:rsidRDefault="00F1324C" w:rsidP="00123C6D">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Pr="003B2BD5" w:rsidRDefault="003B2BD5" w:rsidP="00FF471A">
      <w:pPr>
        <w:autoSpaceDE w:val="0"/>
        <w:autoSpaceDN w:val="0"/>
        <w:adjustRightInd w:val="0"/>
        <w:spacing w:after="0" w:line="240" w:lineRule="auto"/>
        <w:ind w:firstLine="567"/>
        <w:contextualSpacing/>
        <w:jc w:val="both"/>
        <w:rPr>
          <w:rFonts w:ascii="Times New Roman" w:hAnsi="Times New Roman"/>
          <w:bCs/>
          <w:sz w:val="24"/>
          <w:szCs w:val="24"/>
        </w:rPr>
      </w:pPr>
      <w:r w:rsidRPr="003B2BD5">
        <w:rPr>
          <w:rFonts w:ascii="Times New Roman" w:hAnsi="Times New Roman"/>
          <w:bCs/>
          <w:sz w:val="24"/>
          <w:szCs w:val="24"/>
        </w:rPr>
        <w:t xml:space="preserve">Администрация Шумерлинского муниципального округа  </w:t>
      </w:r>
      <w:proofErr w:type="gramStart"/>
      <w:r w:rsidR="00123C6D" w:rsidRPr="003B2BD5">
        <w:rPr>
          <w:rFonts w:ascii="Times New Roman" w:hAnsi="Times New Roman"/>
          <w:bCs/>
          <w:sz w:val="24"/>
          <w:szCs w:val="24"/>
        </w:rPr>
        <w:t>п</w:t>
      </w:r>
      <w:proofErr w:type="gramEnd"/>
      <w:r w:rsidR="00123C6D" w:rsidRPr="003B2BD5">
        <w:rPr>
          <w:rFonts w:ascii="Times New Roman" w:hAnsi="Times New Roman"/>
          <w:bCs/>
          <w:sz w:val="24"/>
          <w:szCs w:val="24"/>
        </w:rPr>
        <w:t xml:space="preserve"> о с т а н о в л я е т:</w:t>
      </w:r>
    </w:p>
    <w:p w:rsidR="000A5722" w:rsidRPr="003B2BD5" w:rsidRDefault="000A5722" w:rsidP="00FF471A">
      <w:pPr>
        <w:autoSpaceDE w:val="0"/>
        <w:autoSpaceDN w:val="0"/>
        <w:adjustRightInd w:val="0"/>
        <w:spacing w:after="0" w:line="240" w:lineRule="auto"/>
        <w:ind w:firstLine="540"/>
        <w:jc w:val="both"/>
        <w:rPr>
          <w:rFonts w:ascii="Times New Roman" w:eastAsiaTheme="minorHAnsi" w:hAnsi="Times New Roman"/>
          <w:sz w:val="24"/>
          <w:szCs w:val="24"/>
        </w:rPr>
      </w:pPr>
    </w:p>
    <w:p w:rsidR="003B2BD5" w:rsidRPr="003B2BD5" w:rsidRDefault="003B2BD5" w:rsidP="003B2BD5">
      <w:pPr>
        <w:pStyle w:val="af"/>
        <w:jc w:val="both"/>
        <w:rPr>
          <w:rFonts w:ascii="Times New Roman" w:hAnsi="Times New Roman"/>
          <w:sz w:val="24"/>
          <w:szCs w:val="24"/>
        </w:rPr>
      </w:pPr>
      <w:r w:rsidRPr="003B2BD5">
        <w:rPr>
          <w:rFonts w:ascii="Times New Roman" w:hAnsi="Times New Roman"/>
          <w:sz w:val="24"/>
          <w:szCs w:val="24"/>
        </w:rPr>
        <w:t xml:space="preserve">         </w:t>
      </w:r>
      <w:r w:rsidR="000A5722" w:rsidRPr="003B2BD5">
        <w:rPr>
          <w:rFonts w:ascii="Times New Roman" w:hAnsi="Times New Roman"/>
          <w:sz w:val="24"/>
          <w:szCs w:val="24"/>
        </w:rPr>
        <w:t xml:space="preserve">1. </w:t>
      </w:r>
      <w:r w:rsidRPr="003B2BD5">
        <w:rPr>
          <w:rFonts w:ascii="Times New Roman" w:hAnsi="Times New Roman"/>
          <w:sz w:val="24"/>
          <w:szCs w:val="24"/>
        </w:rPr>
        <w:t xml:space="preserve">Утвердить прилагаемое </w:t>
      </w:r>
      <w:hyperlink r:id="rId10" w:history="1">
        <w:r w:rsidRPr="003B2BD5">
          <w:rPr>
            <w:rFonts w:ascii="Times New Roman" w:hAnsi="Times New Roman"/>
            <w:sz w:val="24"/>
            <w:szCs w:val="24"/>
          </w:rPr>
          <w:t>Примерное положение</w:t>
        </w:r>
      </w:hyperlink>
      <w:r w:rsidRPr="003B2BD5">
        <w:rPr>
          <w:rFonts w:ascii="Times New Roman" w:hAnsi="Times New Roman"/>
          <w:sz w:val="24"/>
          <w:szCs w:val="24"/>
        </w:rPr>
        <w:t xml:space="preserve"> об оплате труда работников муниципальных учреждений Шумерлинского муниципального ок</w:t>
      </w:r>
      <w:r w:rsidR="005723E3">
        <w:rPr>
          <w:rFonts w:ascii="Times New Roman" w:hAnsi="Times New Roman"/>
          <w:sz w:val="24"/>
          <w:szCs w:val="24"/>
        </w:rPr>
        <w:t xml:space="preserve">руга, занятых в сфере культуры </w:t>
      </w:r>
      <w:r w:rsidRPr="003B2BD5">
        <w:rPr>
          <w:rFonts w:ascii="Times New Roman" w:hAnsi="Times New Roman"/>
          <w:sz w:val="24"/>
          <w:szCs w:val="24"/>
        </w:rPr>
        <w:t>(далее - Положение).</w:t>
      </w:r>
    </w:p>
    <w:p w:rsidR="003B2BD5" w:rsidRPr="003B2BD5" w:rsidRDefault="003B2BD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Шумерлинского муниципального округа муниципальным учреждениям Шумерлинского муниципального округа, и средств, поступающих от приносящей доход деятельности.</w:t>
      </w:r>
    </w:p>
    <w:p w:rsidR="003B2BD5" w:rsidRPr="003B2BD5" w:rsidRDefault="003B2BD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3. Рекомендовать руководителям муниципальных учреждений Шумерлинского муниципального округа</w:t>
      </w:r>
      <w:r w:rsidR="00A55EA2">
        <w:rPr>
          <w:rFonts w:ascii="Times New Roman" w:hAnsi="Times New Roman"/>
          <w:sz w:val="24"/>
          <w:szCs w:val="24"/>
        </w:rPr>
        <w:t xml:space="preserve"> </w:t>
      </w:r>
      <w:r w:rsidR="00A55EA2">
        <w:rPr>
          <w:rFonts w:ascii="Times New Roman" w:hAnsi="Times New Roman"/>
          <w:bCs/>
          <w:sz w:val="24"/>
          <w:szCs w:val="24"/>
        </w:rPr>
        <w:t>в сфере культуры</w:t>
      </w:r>
      <w:r w:rsidRPr="003B2BD5">
        <w:rPr>
          <w:rFonts w:ascii="Times New Roman" w:hAnsi="Times New Roman"/>
          <w:sz w:val="24"/>
          <w:szCs w:val="24"/>
        </w:rPr>
        <w:t xml:space="preserve"> принять на основании </w:t>
      </w:r>
      <w:hyperlink r:id="rId11" w:history="1">
        <w:r w:rsidRPr="003B2BD5">
          <w:rPr>
            <w:rFonts w:ascii="Times New Roman" w:hAnsi="Times New Roman"/>
            <w:sz w:val="24"/>
            <w:szCs w:val="24"/>
          </w:rPr>
          <w:t>Положения</w:t>
        </w:r>
      </w:hyperlink>
      <w:r w:rsidRPr="003B2BD5">
        <w:rPr>
          <w:rFonts w:ascii="Times New Roman" w:hAnsi="Times New Roman"/>
          <w:sz w:val="24"/>
          <w:szCs w:val="24"/>
        </w:rPr>
        <w:t xml:space="preserve"> аналогичные правовые акты</w:t>
      </w:r>
      <w:r w:rsidR="00CB5BE5">
        <w:rPr>
          <w:rFonts w:ascii="Times New Roman" w:hAnsi="Times New Roman"/>
          <w:sz w:val="24"/>
          <w:szCs w:val="24"/>
        </w:rPr>
        <w:t xml:space="preserve"> </w:t>
      </w:r>
      <w:r w:rsidR="00CB5BE5" w:rsidRPr="009B44B6">
        <w:rPr>
          <w:rFonts w:ascii="Times New Roman" w:hAnsi="Times New Roman"/>
          <w:bCs/>
          <w:sz w:val="24"/>
          <w:szCs w:val="24"/>
        </w:rPr>
        <w:t>об оплате труда работников</w:t>
      </w:r>
      <w:r w:rsidRPr="003B2BD5">
        <w:rPr>
          <w:rFonts w:ascii="Times New Roman" w:hAnsi="Times New Roman"/>
          <w:sz w:val="24"/>
          <w:szCs w:val="24"/>
        </w:rPr>
        <w:t>.</w:t>
      </w:r>
    </w:p>
    <w:p w:rsidR="003B2BD5" w:rsidRPr="003B2BD5" w:rsidRDefault="003B2BD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 xml:space="preserve">4. </w:t>
      </w:r>
      <w:proofErr w:type="gramStart"/>
      <w:r w:rsidRPr="003B2BD5">
        <w:rPr>
          <w:rFonts w:ascii="Times New Roman" w:hAnsi="Times New Roman"/>
          <w:sz w:val="24"/>
          <w:szCs w:val="24"/>
        </w:rPr>
        <w:t>Контроль за</w:t>
      </w:r>
      <w:proofErr w:type="gramEnd"/>
      <w:r w:rsidRPr="003B2BD5">
        <w:rPr>
          <w:rFonts w:ascii="Times New Roman" w:hAnsi="Times New Roman"/>
          <w:sz w:val="24"/>
          <w:szCs w:val="24"/>
        </w:rPr>
        <w:t xml:space="preserve"> выполнением настоящего постановления возложить на Сектор культуры и архивного дела администрации Шумерлинского муниципального округа.</w:t>
      </w:r>
    </w:p>
    <w:p w:rsidR="003B2BD5" w:rsidRPr="003B2BD5" w:rsidRDefault="003B2BD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5. Признать утратившими силу:</w:t>
      </w:r>
    </w:p>
    <w:p w:rsidR="003B2BD5" w:rsidRDefault="003B2BD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постановление администрации Шумерлинского района от</w:t>
      </w:r>
      <w:r>
        <w:rPr>
          <w:rFonts w:ascii="Times New Roman" w:hAnsi="Times New Roman"/>
          <w:sz w:val="24"/>
          <w:szCs w:val="24"/>
        </w:rPr>
        <w:t xml:space="preserve"> 27.11.2014 №</w:t>
      </w:r>
      <w:r w:rsidR="002661FC">
        <w:rPr>
          <w:rFonts w:ascii="Times New Roman" w:hAnsi="Times New Roman"/>
          <w:sz w:val="24"/>
          <w:szCs w:val="24"/>
        </w:rPr>
        <w:t xml:space="preserve"> </w:t>
      </w:r>
      <w:r>
        <w:rPr>
          <w:rFonts w:ascii="Times New Roman" w:hAnsi="Times New Roman"/>
          <w:sz w:val="24"/>
          <w:szCs w:val="24"/>
        </w:rPr>
        <w:t xml:space="preserve">594 «Об утверждении </w:t>
      </w:r>
      <w:r w:rsidR="002661FC">
        <w:rPr>
          <w:rFonts w:ascii="Times New Roman" w:hAnsi="Times New Roman"/>
          <w:sz w:val="24"/>
          <w:szCs w:val="24"/>
        </w:rPr>
        <w:t>Положения об оплате труда работников муниципальных учреждений Шумерлинского района Чувашской Республики, занятых в сфере культуры»;</w:t>
      </w:r>
    </w:p>
    <w:p w:rsidR="00CB5BE5" w:rsidRDefault="00CB5BE5" w:rsidP="003B2BD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постановление администрации Шумерлинского района от</w:t>
      </w:r>
      <w:r>
        <w:rPr>
          <w:rFonts w:ascii="Times New Roman" w:hAnsi="Times New Roman"/>
          <w:sz w:val="24"/>
          <w:szCs w:val="24"/>
        </w:rPr>
        <w:t xml:space="preserve"> 11.04.2017 № 145 «</w:t>
      </w:r>
      <w:r w:rsidRPr="00CB5BE5">
        <w:rPr>
          <w:rFonts w:ascii="Times New Roman" w:hAnsi="Times New Roman"/>
          <w:sz w:val="24"/>
          <w:szCs w:val="24"/>
        </w:rPr>
        <w:t>О внесении изменения в постановление администрации Шумерлинского района от 27.11.2014 №594 «Об утверждении Положения об оплате труда работников муниципальных учреждений Шумерлинского района Чувашской Республики, занятых в сфере культуры»</w:t>
      </w:r>
      <w:r>
        <w:rPr>
          <w:rFonts w:ascii="Times New Roman" w:hAnsi="Times New Roman"/>
          <w:sz w:val="24"/>
          <w:szCs w:val="24"/>
        </w:rPr>
        <w:t>;</w:t>
      </w:r>
    </w:p>
    <w:p w:rsidR="00CB5BE5" w:rsidRDefault="00CB5BE5" w:rsidP="00CB5BE5">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постановление администрации Шумерлинского района от</w:t>
      </w:r>
      <w:r>
        <w:rPr>
          <w:rFonts w:ascii="Times New Roman" w:hAnsi="Times New Roman"/>
          <w:sz w:val="24"/>
          <w:szCs w:val="24"/>
        </w:rPr>
        <w:t xml:space="preserve"> 27.12.2017 № 685 «</w:t>
      </w:r>
      <w:r w:rsidRPr="00CB5BE5">
        <w:rPr>
          <w:rFonts w:ascii="Times New Roman" w:hAnsi="Times New Roman"/>
          <w:sz w:val="24"/>
          <w:szCs w:val="24"/>
        </w:rPr>
        <w:t>О внесении изменения в постановление администрации Шумерлинского района от 27.11.2014 №594 «Об утверждении Положения об оплате труда работников муниципальных учреждений Шумерлинского района Чувашской Республики, занятых в сфере культуры»</w:t>
      </w:r>
      <w:r>
        <w:rPr>
          <w:rFonts w:ascii="Times New Roman" w:hAnsi="Times New Roman"/>
          <w:sz w:val="24"/>
          <w:szCs w:val="24"/>
        </w:rPr>
        <w:t>;</w:t>
      </w:r>
    </w:p>
    <w:p w:rsidR="002661FC" w:rsidRDefault="002661FC" w:rsidP="002661FC">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постановление администрации Шумерлинского района от</w:t>
      </w:r>
      <w:r>
        <w:rPr>
          <w:rFonts w:ascii="Times New Roman" w:hAnsi="Times New Roman"/>
          <w:sz w:val="24"/>
          <w:szCs w:val="24"/>
        </w:rPr>
        <w:t xml:space="preserve"> 17.10.2019 № 673 «О внесении изменений в постановление администрации Шумерлинского района Чувашской Республики  от 27.11.2014 №</w:t>
      </w:r>
      <w:r w:rsidR="00CB5BE5">
        <w:rPr>
          <w:rFonts w:ascii="Times New Roman" w:hAnsi="Times New Roman"/>
          <w:sz w:val="24"/>
          <w:szCs w:val="24"/>
        </w:rPr>
        <w:t xml:space="preserve"> </w:t>
      </w:r>
      <w:r>
        <w:rPr>
          <w:rFonts w:ascii="Times New Roman" w:hAnsi="Times New Roman"/>
          <w:sz w:val="24"/>
          <w:szCs w:val="24"/>
        </w:rPr>
        <w:t xml:space="preserve">594 «Об утверждении Положения об оплате труда </w:t>
      </w:r>
      <w:r>
        <w:rPr>
          <w:rFonts w:ascii="Times New Roman" w:hAnsi="Times New Roman"/>
          <w:sz w:val="24"/>
          <w:szCs w:val="24"/>
        </w:rPr>
        <w:lastRenderedPageBreak/>
        <w:t>работников муниципальных учреждений Шумерлинского района Чувашской Республики, занятых в сфере культуры»»;</w:t>
      </w:r>
    </w:p>
    <w:p w:rsidR="002661FC" w:rsidRDefault="002661FC" w:rsidP="002661FC">
      <w:pPr>
        <w:pStyle w:val="af"/>
        <w:jc w:val="both"/>
        <w:rPr>
          <w:rFonts w:ascii="Times New Roman" w:hAnsi="Times New Roman"/>
          <w:sz w:val="24"/>
          <w:szCs w:val="24"/>
        </w:rPr>
      </w:pPr>
      <w:r>
        <w:rPr>
          <w:rFonts w:ascii="Times New Roman" w:hAnsi="Times New Roman"/>
          <w:sz w:val="24"/>
          <w:szCs w:val="24"/>
        </w:rPr>
        <w:t xml:space="preserve">          </w:t>
      </w:r>
      <w:r w:rsidRPr="003B2BD5">
        <w:rPr>
          <w:rFonts w:ascii="Times New Roman" w:hAnsi="Times New Roman"/>
          <w:sz w:val="24"/>
          <w:szCs w:val="24"/>
        </w:rPr>
        <w:t>постановление администрации Шумерлинского района от</w:t>
      </w:r>
      <w:r>
        <w:rPr>
          <w:rFonts w:ascii="Times New Roman" w:hAnsi="Times New Roman"/>
          <w:sz w:val="24"/>
          <w:szCs w:val="24"/>
        </w:rPr>
        <w:t xml:space="preserve"> 16.10.2020 № 550 «О внесении изменений в постановление администрации Шумерлинского района Чувашской Республики  от 27.11.2014 №</w:t>
      </w:r>
      <w:r w:rsidR="00CB5BE5">
        <w:rPr>
          <w:rFonts w:ascii="Times New Roman" w:hAnsi="Times New Roman"/>
          <w:sz w:val="24"/>
          <w:szCs w:val="24"/>
        </w:rPr>
        <w:t xml:space="preserve"> </w:t>
      </w:r>
      <w:r>
        <w:rPr>
          <w:rFonts w:ascii="Times New Roman" w:hAnsi="Times New Roman"/>
          <w:sz w:val="24"/>
          <w:szCs w:val="24"/>
        </w:rPr>
        <w:t>594 «Об утверждении Положения об оплате труда работников муниципальных учреждений Шумерлинского района Чувашской Республики, занятых в сфере культуры»».</w:t>
      </w:r>
    </w:p>
    <w:p w:rsidR="003B2BD5" w:rsidRDefault="002661FC" w:rsidP="003B2BD5">
      <w:pPr>
        <w:pStyle w:val="af"/>
        <w:jc w:val="both"/>
        <w:rPr>
          <w:rFonts w:ascii="Times New Roman" w:hAnsi="Times New Roman"/>
          <w:sz w:val="24"/>
          <w:szCs w:val="24"/>
        </w:rPr>
      </w:pPr>
      <w:r>
        <w:rPr>
          <w:rFonts w:ascii="Times New Roman" w:hAnsi="Times New Roman"/>
          <w:sz w:val="24"/>
          <w:szCs w:val="24"/>
        </w:rPr>
        <w:t xml:space="preserve">        6.</w:t>
      </w:r>
      <w:r w:rsidR="003B2BD5" w:rsidRPr="003B2BD5">
        <w:rPr>
          <w:rFonts w:ascii="Times New Roman" w:hAnsi="Times New Roman"/>
          <w:sz w:val="24"/>
          <w:szCs w:val="24"/>
        </w:rPr>
        <w:t xml:space="preserve"> Настоящее постановление вступает в силу </w:t>
      </w:r>
      <w:r w:rsidR="00CB5BE5" w:rsidRPr="00CB5BE5">
        <w:rPr>
          <w:rFonts w:ascii="Times New Roman" w:hAnsi="Times New Roman"/>
          <w:sz w:val="24"/>
          <w:szCs w:val="24"/>
        </w:rPr>
        <w:t xml:space="preserve">после </w:t>
      </w:r>
      <w:r w:rsidR="00CB5BE5">
        <w:rPr>
          <w:rFonts w:ascii="Times New Roman" w:hAnsi="Times New Roman"/>
          <w:sz w:val="24"/>
          <w:szCs w:val="24"/>
        </w:rPr>
        <w:t xml:space="preserve">его </w:t>
      </w:r>
      <w:r w:rsidR="00CB5BE5" w:rsidRPr="00CB5BE5">
        <w:rPr>
          <w:rFonts w:ascii="Times New Roman" w:hAnsi="Times New Roman"/>
          <w:sz w:val="24"/>
          <w:szCs w:val="24"/>
        </w:rPr>
        <w:t xml:space="preserve">официального опубликования </w:t>
      </w:r>
      <w:r w:rsidR="00CB5BE5">
        <w:rPr>
          <w:rFonts w:ascii="Times New Roman" w:hAnsi="Times New Roman"/>
          <w:sz w:val="24"/>
          <w:szCs w:val="24"/>
        </w:rPr>
        <w:t>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w:t>
      </w:r>
      <w:r w:rsidR="00F92E97">
        <w:rPr>
          <w:rFonts w:ascii="Times New Roman" w:hAnsi="Times New Roman"/>
          <w:sz w:val="24"/>
          <w:szCs w:val="24"/>
        </w:rPr>
        <w:t>нет</w:t>
      </w:r>
      <w:r w:rsidR="00CB5BE5">
        <w:rPr>
          <w:rFonts w:ascii="Times New Roman" w:hAnsi="Times New Roman"/>
          <w:sz w:val="24"/>
          <w:szCs w:val="24"/>
        </w:rPr>
        <w:t>»</w:t>
      </w:r>
      <w:r w:rsidR="003B2BD5" w:rsidRPr="003B2BD5">
        <w:rPr>
          <w:rFonts w:ascii="Times New Roman" w:hAnsi="Times New Roman"/>
          <w:sz w:val="24"/>
          <w:szCs w:val="24"/>
        </w:rPr>
        <w:t>.</w:t>
      </w:r>
    </w:p>
    <w:p w:rsidR="00CB5BE5" w:rsidRPr="003B2BD5" w:rsidRDefault="00CB5BE5" w:rsidP="003B2BD5">
      <w:pPr>
        <w:pStyle w:val="af"/>
        <w:jc w:val="both"/>
        <w:rPr>
          <w:rFonts w:ascii="Times New Roman" w:hAnsi="Times New Roman"/>
          <w:sz w:val="24"/>
          <w:szCs w:val="24"/>
        </w:rPr>
      </w:pPr>
    </w:p>
    <w:p w:rsidR="00E65C1F" w:rsidRPr="00725C1A" w:rsidRDefault="00E65C1F" w:rsidP="007C6EC0">
      <w:pPr>
        <w:autoSpaceDE w:val="0"/>
        <w:autoSpaceDN w:val="0"/>
        <w:adjustRightInd w:val="0"/>
        <w:spacing w:after="0" w:line="240" w:lineRule="auto"/>
        <w:ind w:firstLine="540"/>
        <w:jc w:val="both"/>
        <w:rPr>
          <w:rFonts w:ascii="Times New Roman" w:hAnsi="Times New Roman"/>
          <w:sz w:val="24"/>
          <w:szCs w:val="24"/>
        </w:rPr>
      </w:pPr>
    </w:p>
    <w:p w:rsidR="00374E9C" w:rsidRDefault="00374E9C" w:rsidP="00FF471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администрации</w:t>
      </w:r>
    </w:p>
    <w:p w:rsidR="00123C6D" w:rsidRPr="00725C1A" w:rsidRDefault="00123C6D" w:rsidP="00FF471A">
      <w:pPr>
        <w:autoSpaceDE w:val="0"/>
        <w:autoSpaceDN w:val="0"/>
        <w:adjustRightInd w:val="0"/>
        <w:spacing w:after="0" w:line="240" w:lineRule="auto"/>
        <w:rPr>
          <w:rFonts w:ascii="Times New Roman" w:hAnsi="Times New Roman"/>
          <w:sz w:val="24"/>
          <w:szCs w:val="24"/>
        </w:rPr>
      </w:pPr>
      <w:proofErr w:type="spellStart"/>
      <w:r w:rsidRPr="00725C1A">
        <w:rPr>
          <w:rFonts w:ascii="Times New Roman" w:hAnsi="Times New Roman"/>
          <w:sz w:val="24"/>
          <w:szCs w:val="24"/>
        </w:rPr>
        <w:t>Шумерлинского</w:t>
      </w:r>
      <w:proofErr w:type="spellEnd"/>
      <w:r w:rsidRPr="00725C1A">
        <w:rPr>
          <w:rFonts w:ascii="Times New Roman" w:hAnsi="Times New Roman"/>
          <w:sz w:val="24"/>
          <w:szCs w:val="24"/>
        </w:rPr>
        <w:t xml:space="preserve"> муниципального округа</w:t>
      </w:r>
    </w:p>
    <w:p w:rsidR="00123C6D" w:rsidRPr="00725C1A" w:rsidRDefault="00123C6D" w:rsidP="00FF471A">
      <w:pPr>
        <w:autoSpaceDE w:val="0"/>
        <w:autoSpaceDN w:val="0"/>
        <w:adjustRightInd w:val="0"/>
        <w:spacing w:after="0" w:line="240" w:lineRule="auto"/>
        <w:rPr>
          <w:rFonts w:ascii="Times New Roman" w:hAnsi="Times New Roman"/>
          <w:sz w:val="24"/>
          <w:szCs w:val="24"/>
        </w:rPr>
      </w:pPr>
      <w:r w:rsidRPr="00725C1A">
        <w:rPr>
          <w:rFonts w:ascii="Times New Roman" w:hAnsi="Times New Roman"/>
          <w:sz w:val="24"/>
          <w:szCs w:val="24"/>
        </w:rPr>
        <w:t xml:space="preserve">Чувашской Республики                                </w:t>
      </w:r>
      <w:r w:rsidR="00C14A3F">
        <w:rPr>
          <w:rFonts w:ascii="Times New Roman" w:hAnsi="Times New Roman"/>
          <w:sz w:val="24"/>
          <w:szCs w:val="24"/>
        </w:rPr>
        <w:t xml:space="preserve">                         </w:t>
      </w:r>
      <w:r w:rsidR="00374E9C">
        <w:rPr>
          <w:rFonts w:ascii="Times New Roman" w:hAnsi="Times New Roman"/>
          <w:sz w:val="24"/>
          <w:szCs w:val="24"/>
        </w:rPr>
        <w:t xml:space="preserve">                           </w:t>
      </w:r>
      <w:r w:rsidRPr="00725C1A">
        <w:rPr>
          <w:rFonts w:ascii="Times New Roman" w:hAnsi="Times New Roman"/>
          <w:sz w:val="24"/>
          <w:szCs w:val="24"/>
        </w:rPr>
        <w:t xml:space="preserve"> </w:t>
      </w:r>
      <w:r w:rsidR="00374E9C">
        <w:rPr>
          <w:rFonts w:ascii="Times New Roman" w:hAnsi="Times New Roman"/>
          <w:sz w:val="24"/>
          <w:szCs w:val="24"/>
        </w:rPr>
        <w:t xml:space="preserve">Т.А. </w:t>
      </w:r>
      <w:proofErr w:type="spellStart"/>
      <w:r w:rsidR="00374E9C">
        <w:rPr>
          <w:rFonts w:ascii="Times New Roman" w:hAnsi="Times New Roman"/>
          <w:sz w:val="24"/>
          <w:szCs w:val="24"/>
        </w:rPr>
        <w:t>Караганова</w:t>
      </w:r>
      <w:proofErr w:type="spellEnd"/>
      <w:r w:rsidRPr="00725C1A">
        <w:rPr>
          <w:rFonts w:ascii="Times New Roman" w:hAnsi="Times New Roman"/>
          <w:sz w:val="24"/>
          <w:szCs w:val="24"/>
        </w:rPr>
        <w:t xml:space="preserve">   </w:t>
      </w: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C14A3F" w:rsidP="000678B7">
      <w:pPr>
        <w:pStyle w:val="ConsPlusNormal"/>
        <w:jc w:val="right"/>
        <w:rPr>
          <w:sz w:val="24"/>
          <w:szCs w:val="24"/>
        </w:rPr>
      </w:pPr>
    </w:p>
    <w:p w:rsidR="00C14A3F" w:rsidRDefault="009C7B0B" w:rsidP="000678B7">
      <w:pPr>
        <w:pStyle w:val="ConsPlusNormal"/>
        <w:jc w:val="right"/>
        <w:rPr>
          <w:sz w:val="24"/>
          <w:szCs w:val="24"/>
        </w:rPr>
      </w:pPr>
      <w:r w:rsidRPr="00725C1A">
        <w:rPr>
          <w:sz w:val="24"/>
          <w:szCs w:val="24"/>
        </w:rPr>
        <w:lastRenderedPageBreak/>
        <w:t xml:space="preserve">Приложение </w:t>
      </w:r>
    </w:p>
    <w:p w:rsidR="000678B7" w:rsidRPr="00725C1A" w:rsidRDefault="009C7B0B" w:rsidP="000678B7">
      <w:pPr>
        <w:pStyle w:val="ConsPlusNormal"/>
        <w:jc w:val="right"/>
        <w:rPr>
          <w:sz w:val="24"/>
          <w:szCs w:val="24"/>
        </w:rPr>
      </w:pPr>
      <w:r w:rsidRPr="00725C1A">
        <w:rPr>
          <w:sz w:val="24"/>
          <w:szCs w:val="24"/>
        </w:rPr>
        <w:t xml:space="preserve">к постановлению администрации </w:t>
      </w:r>
    </w:p>
    <w:p w:rsidR="009C7B0B" w:rsidRPr="00725C1A" w:rsidRDefault="009C7B0B" w:rsidP="000678B7">
      <w:pPr>
        <w:pStyle w:val="ConsPlusNormal"/>
        <w:jc w:val="right"/>
        <w:rPr>
          <w:sz w:val="24"/>
          <w:szCs w:val="24"/>
        </w:rPr>
      </w:pPr>
      <w:r w:rsidRPr="00725C1A">
        <w:rPr>
          <w:sz w:val="24"/>
          <w:szCs w:val="24"/>
        </w:rPr>
        <w:t xml:space="preserve">Шумерлинского </w:t>
      </w:r>
      <w:r w:rsidR="000678B7" w:rsidRPr="00725C1A">
        <w:rPr>
          <w:sz w:val="24"/>
          <w:szCs w:val="24"/>
        </w:rPr>
        <w:t>муниципального округа</w:t>
      </w:r>
    </w:p>
    <w:p w:rsidR="009C7B0B" w:rsidRPr="00725C1A" w:rsidRDefault="009C7B0B" w:rsidP="000678B7">
      <w:pPr>
        <w:pStyle w:val="ConsPlusNormal"/>
        <w:jc w:val="right"/>
        <w:rPr>
          <w:sz w:val="24"/>
          <w:szCs w:val="24"/>
        </w:rPr>
      </w:pPr>
      <w:r w:rsidRPr="00725C1A">
        <w:rPr>
          <w:sz w:val="24"/>
          <w:szCs w:val="24"/>
        </w:rPr>
        <w:t xml:space="preserve">от </w:t>
      </w:r>
      <w:r w:rsidR="00374E9C">
        <w:rPr>
          <w:sz w:val="24"/>
          <w:szCs w:val="24"/>
        </w:rPr>
        <w:t xml:space="preserve"> 02.03.</w:t>
      </w:r>
      <w:r w:rsidRPr="00725C1A">
        <w:rPr>
          <w:sz w:val="24"/>
          <w:szCs w:val="24"/>
        </w:rPr>
        <w:t>20</w:t>
      </w:r>
      <w:r w:rsidR="000678B7" w:rsidRPr="00725C1A">
        <w:rPr>
          <w:sz w:val="24"/>
          <w:szCs w:val="24"/>
        </w:rPr>
        <w:t>22</w:t>
      </w:r>
      <w:r w:rsidRPr="00725C1A">
        <w:rPr>
          <w:sz w:val="24"/>
          <w:szCs w:val="24"/>
        </w:rPr>
        <w:t xml:space="preserve"> № </w:t>
      </w:r>
      <w:r w:rsidR="00374E9C">
        <w:rPr>
          <w:sz w:val="24"/>
          <w:szCs w:val="24"/>
        </w:rPr>
        <w:t>112</w:t>
      </w:r>
      <w:r w:rsidRPr="00725C1A">
        <w:rPr>
          <w:sz w:val="24"/>
          <w:szCs w:val="24"/>
        </w:rPr>
        <w:t xml:space="preserve">      </w:t>
      </w:r>
    </w:p>
    <w:p w:rsidR="009C7B0B" w:rsidRPr="00725C1A" w:rsidRDefault="009C7B0B" w:rsidP="000678B7">
      <w:pPr>
        <w:pStyle w:val="ConsPlusNormal"/>
        <w:ind w:firstLine="540"/>
        <w:jc w:val="both"/>
        <w:rPr>
          <w:sz w:val="24"/>
          <w:szCs w:val="24"/>
        </w:rPr>
      </w:pPr>
    </w:p>
    <w:p w:rsidR="002661FC" w:rsidRPr="002661FC" w:rsidRDefault="00873B65" w:rsidP="002661FC">
      <w:pPr>
        <w:pStyle w:val="af"/>
        <w:jc w:val="center"/>
        <w:rPr>
          <w:rFonts w:ascii="Times New Roman" w:hAnsi="Times New Roman"/>
          <w:b/>
          <w:sz w:val="24"/>
          <w:szCs w:val="24"/>
        </w:rPr>
      </w:pPr>
      <w:r>
        <w:rPr>
          <w:rFonts w:ascii="Times New Roman" w:hAnsi="Times New Roman"/>
          <w:b/>
          <w:sz w:val="24"/>
          <w:szCs w:val="24"/>
        </w:rPr>
        <w:t xml:space="preserve">ПРИМЕРНОЕ </w:t>
      </w:r>
      <w:r w:rsidR="002661FC" w:rsidRPr="002661FC">
        <w:rPr>
          <w:rFonts w:ascii="Times New Roman" w:hAnsi="Times New Roman"/>
          <w:b/>
          <w:sz w:val="24"/>
          <w:szCs w:val="24"/>
        </w:rPr>
        <w:t>ПОЛОЖЕНИЕ</w:t>
      </w:r>
    </w:p>
    <w:p w:rsidR="002661FC" w:rsidRPr="002661FC" w:rsidRDefault="002661FC" w:rsidP="002661FC">
      <w:pPr>
        <w:pStyle w:val="af"/>
        <w:jc w:val="center"/>
        <w:rPr>
          <w:rFonts w:ascii="Times New Roman" w:hAnsi="Times New Roman"/>
          <w:b/>
          <w:sz w:val="24"/>
          <w:szCs w:val="24"/>
        </w:rPr>
      </w:pPr>
      <w:r w:rsidRPr="002661FC">
        <w:rPr>
          <w:rFonts w:ascii="Times New Roman" w:hAnsi="Times New Roman"/>
          <w:b/>
          <w:sz w:val="24"/>
          <w:szCs w:val="24"/>
        </w:rPr>
        <w:t>об оплате труда работников муниципальных учреждений</w:t>
      </w:r>
    </w:p>
    <w:p w:rsidR="002661FC" w:rsidRPr="002661FC" w:rsidRDefault="002661FC" w:rsidP="002661FC">
      <w:pPr>
        <w:pStyle w:val="af"/>
        <w:jc w:val="center"/>
        <w:rPr>
          <w:rFonts w:ascii="Times New Roman" w:hAnsi="Times New Roman"/>
          <w:b/>
          <w:sz w:val="24"/>
          <w:szCs w:val="24"/>
        </w:rPr>
      </w:pPr>
      <w:r w:rsidRPr="002661FC">
        <w:rPr>
          <w:rFonts w:ascii="Times New Roman" w:hAnsi="Times New Roman"/>
          <w:b/>
          <w:sz w:val="24"/>
          <w:szCs w:val="24"/>
        </w:rPr>
        <w:t xml:space="preserve">Шумерлинского </w:t>
      </w:r>
      <w:r>
        <w:rPr>
          <w:rFonts w:ascii="Times New Roman" w:hAnsi="Times New Roman"/>
          <w:b/>
          <w:sz w:val="24"/>
          <w:szCs w:val="24"/>
        </w:rPr>
        <w:t>муниципального округа</w:t>
      </w:r>
      <w:r w:rsidRPr="002661FC">
        <w:rPr>
          <w:rFonts w:ascii="Times New Roman" w:hAnsi="Times New Roman"/>
          <w:b/>
          <w:sz w:val="24"/>
          <w:szCs w:val="24"/>
        </w:rPr>
        <w:t>,</w:t>
      </w:r>
    </w:p>
    <w:p w:rsidR="00AE5246" w:rsidRPr="002661FC" w:rsidRDefault="002661FC" w:rsidP="00AE5246">
      <w:pPr>
        <w:pStyle w:val="af"/>
        <w:jc w:val="center"/>
        <w:rPr>
          <w:rFonts w:ascii="Times New Roman" w:hAnsi="Times New Roman"/>
          <w:b/>
          <w:sz w:val="24"/>
          <w:szCs w:val="24"/>
        </w:rPr>
      </w:pPr>
      <w:proofErr w:type="gramStart"/>
      <w:r w:rsidRPr="002661FC">
        <w:rPr>
          <w:rFonts w:ascii="Times New Roman" w:hAnsi="Times New Roman"/>
          <w:b/>
          <w:sz w:val="24"/>
          <w:szCs w:val="24"/>
        </w:rPr>
        <w:t>занятых</w:t>
      </w:r>
      <w:proofErr w:type="gramEnd"/>
      <w:r w:rsidRPr="002661FC">
        <w:rPr>
          <w:rFonts w:ascii="Times New Roman" w:hAnsi="Times New Roman"/>
          <w:b/>
          <w:sz w:val="24"/>
          <w:szCs w:val="24"/>
        </w:rPr>
        <w:t xml:space="preserve"> в сфере культуры</w:t>
      </w:r>
    </w:p>
    <w:p w:rsidR="00E62A7A" w:rsidRPr="002661FC" w:rsidRDefault="00E62A7A" w:rsidP="002661FC">
      <w:pPr>
        <w:pStyle w:val="af"/>
        <w:jc w:val="center"/>
        <w:rPr>
          <w:rFonts w:ascii="Times New Roman" w:hAnsi="Times New Roman"/>
          <w:b/>
          <w:sz w:val="24"/>
          <w:szCs w:val="24"/>
        </w:rPr>
      </w:pPr>
    </w:p>
    <w:p w:rsidR="002661FC" w:rsidRPr="002661FC" w:rsidRDefault="002661FC" w:rsidP="002661FC">
      <w:pPr>
        <w:pStyle w:val="af"/>
        <w:jc w:val="both"/>
        <w:rPr>
          <w:rFonts w:ascii="Times New Roman" w:hAnsi="Times New Roman"/>
          <w:sz w:val="24"/>
          <w:szCs w:val="24"/>
        </w:rPr>
      </w:pPr>
    </w:p>
    <w:p w:rsidR="002661FC" w:rsidRPr="002661FC" w:rsidRDefault="002661FC" w:rsidP="002661FC">
      <w:pPr>
        <w:pStyle w:val="af"/>
        <w:jc w:val="center"/>
        <w:rPr>
          <w:rFonts w:ascii="Times New Roman" w:hAnsi="Times New Roman"/>
          <w:b/>
          <w:sz w:val="24"/>
          <w:szCs w:val="24"/>
        </w:rPr>
      </w:pPr>
      <w:r w:rsidRPr="002661FC">
        <w:rPr>
          <w:rFonts w:ascii="Times New Roman" w:hAnsi="Times New Roman"/>
          <w:b/>
          <w:sz w:val="24"/>
          <w:szCs w:val="24"/>
        </w:rPr>
        <w:t>I. Общие положения</w:t>
      </w:r>
    </w:p>
    <w:p w:rsidR="002661FC" w:rsidRPr="002661FC" w:rsidRDefault="002661FC" w:rsidP="002661FC">
      <w:pPr>
        <w:pStyle w:val="af"/>
        <w:jc w:val="both"/>
        <w:rPr>
          <w:rFonts w:ascii="Times New Roman" w:hAnsi="Times New Roman"/>
          <w:sz w:val="24"/>
          <w:szCs w:val="24"/>
        </w:rPr>
      </w:pPr>
    </w:p>
    <w:p w:rsidR="002661FC" w:rsidRPr="002661FC" w:rsidRDefault="00D677E4" w:rsidP="00C14A3F">
      <w:pPr>
        <w:pStyle w:val="af"/>
        <w:ind w:firstLine="567"/>
        <w:jc w:val="both"/>
        <w:rPr>
          <w:rFonts w:ascii="Times New Roman" w:hAnsi="Times New Roman"/>
          <w:sz w:val="24"/>
          <w:szCs w:val="24"/>
        </w:rPr>
      </w:pPr>
      <w:r>
        <w:rPr>
          <w:rFonts w:ascii="Times New Roman" w:hAnsi="Times New Roman"/>
          <w:sz w:val="24"/>
          <w:szCs w:val="24"/>
        </w:rPr>
        <w:t xml:space="preserve"> </w:t>
      </w:r>
      <w:r w:rsidR="002661FC" w:rsidRPr="002661FC">
        <w:rPr>
          <w:rFonts w:ascii="Times New Roman" w:hAnsi="Times New Roman"/>
          <w:sz w:val="24"/>
          <w:szCs w:val="24"/>
        </w:rPr>
        <w:t xml:space="preserve">1.1. Настоящее </w:t>
      </w:r>
      <w:r w:rsidR="00873B65">
        <w:rPr>
          <w:rFonts w:ascii="Times New Roman" w:hAnsi="Times New Roman"/>
          <w:sz w:val="24"/>
          <w:szCs w:val="24"/>
        </w:rPr>
        <w:t xml:space="preserve">Примерное </w:t>
      </w:r>
      <w:r w:rsidR="002661FC" w:rsidRPr="002661FC">
        <w:rPr>
          <w:rFonts w:ascii="Times New Roman" w:hAnsi="Times New Roman"/>
          <w:sz w:val="24"/>
          <w:szCs w:val="24"/>
        </w:rPr>
        <w:t xml:space="preserve">положение об оплате труда работников муниципальных учреждений Шумерлинского </w:t>
      </w:r>
      <w:r w:rsidR="00873B65">
        <w:rPr>
          <w:rFonts w:ascii="Times New Roman" w:hAnsi="Times New Roman"/>
          <w:sz w:val="24"/>
          <w:szCs w:val="24"/>
        </w:rPr>
        <w:t>муниципального округа</w:t>
      </w:r>
      <w:r w:rsidR="002661FC" w:rsidRPr="002661FC">
        <w:rPr>
          <w:rFonts w:ascii="Times New Roman" w:hAnsi="Times New Roman"/>
          <w:sz w:val="24"/>
          <w:szCs w:val="24"/>
        </w:rPr>
        <w:t xml:space="preserve">, занятых в сфере культуры  (далее - Положение), разработано в соответствии с </w:t>
      </w:r>
      <w:hyperlink r:id="rId12" w:history="1">
        <w:r w:rsidR="002661FC" w:rsidRPr="002661FC">
          <w:rPr>
            <w:rFonts w:ascii="Times New Roman" w:hAnsi="Times New Roman"/>
            <w:sz w:val="24"/>
            <w:szCs w:val="24"/>
          </w:rPr>
          <w:t>постановлением</w:t>
        </w:r>
      </w:hyperlink>
      <w:r w:rsidR="002661FC" w:rsidRPr="002661FC">
        <w:rPr>
          <w:rFonts w:ascii="Times New Roman" w:hAnsi="Times New Roman"/>
          <w:sz w:val="24"/>
          <w:szCs w:val="24"/>
        </w:rPr>
        <w:t xml:space="preserve"> Кабинета Министров Чувашской Республики от </w:t>
      </w:r>
      <w:r w:rsidR="00873B65">
        <w:rPr>
          <w:rFonts w:ascii="Times New Roman" w:hAnsi="Times New Roman"/>
          <w:sz w:val="24"/>
          <w:szCs w:val="24"/>
        </w:rPr>
        <w:t>12</w:t>
      </w:r>
      <w:r w:rsidR="002661FC" w:rsidRPr="002661FC">
        <w:rPr>
          <w:rFonts w:ascii="Times New Roman" w:hAnsi="Times New Roman"/>
          <w:sz w:val="24"/>
          <w:szCs w:val="24"/>
        </w:rPr>
        <w:t xml:space="preserve"> </w:t>
      </w:r>
      <w:r w:rsidR="00873B65">
        <w:rPr>
          <w:rFonts w:ascii="Times New Roman" w:hAnsi="Times New Roman"/>
          <w:sz w:val="24"/>
          <w:szCs w:val="24"/>
        </w:rPr>
        <w:t>ноября</w:t>
      </w:r>
      <w:r w:rsidR="002661FC" w:rsidRPr="002661FC">
        <w:rPr>
          <w:rFonts w:ascii="Times New Roman" w:hAnsi="Times New Roman"/>
          <w:sz w:val="24"/>
          <w:szCs w:val="24"/>
        </w:rPr>
        <w:t xml:space="preserve"> </w:t>
      </w:r>
      <w:smartTag w:uri="urn:schemas-microsoft-com:office:smarttags" w:element="metricconverter">
        <w:smartTagPr>
          <w:attr w:name="ProductID" w:val="2008 г"/>
        </w:smartTagPr>
        <w:r w:rsidR="002661FC" w:rsidRPr="002661FC">
          <w:rPr>
            <w:rFonts w:ascii="Times New Roman" w:hAnsi="Times New Roman"/>
            <w:sz w:val="24"/>
            <w:szCs w:val="24"/>
          </w:rPr>
          <w:t>2008 г</w:t>
        </w:r>
      </w:smartTag>
      <w:r w:rsidR="002661FC" w:rsidRPr="002661FC">
        <w:rPr>
          <w:rFonts w:ascii="Times New Roman" w:hAnsi="Times New Roman"/>
          <w:sz w:val="24"/>
          <w:szCs w:val="24"/>
        </w:rPr>
        <w:t xml:space="preserve">. № </w:t>
      </w:r>
      <w:r w:rsidR="00873B65">
        <w:rPr>
          <w:rFonts w:ascii="Times New Roman" w:hAnsi="Times New Roman"/>
          <w:sz w:val="24"/>
          <w:szCs w:val="24"/>
        </w:rPr>
        <w:t>347</w:t>
      </w:r>
      <w:r w:rsidR="002661FC" w:rsidRPr="002661FC">
        <w:rPr>
          <w:rFonts w:ascii="Times New Roman" w:hAnsi="Times New Roman"/>
          <w:sz w:val="24"/>
          <w:szCs w:val="24"/>
        </w:rPr>
        <w:t xml:space="preserve"> «Об оплате труда работников </w:t>
      </w:r>
      <w:r w:rsidR="00873B65">
        <w:rPr>
          <w:rFonts w:ascii="Times New Roman" w:hAnsi="Times New Roman"/>
          <w:sz w:val="24"/>
          <w:szCs w:val="24"/>
        </w:rPr>
        <w:t xml:space="preserve">государственных </w:t>
      </w:r>
      <w:r w:rsidR="002661FC" w:rsidRPr="002661FC">
        <w:rPr>
          <w:rFonts w:ascii="Times New Roman" w:hAnsi="Times New Roman"/>
          <w:sz w:val="24"/>
          <w:szCs w:val="24"/>
        </w:rPr>
        <w:t>учреждений Чувашской Республики, занятых в сфере культуры, кинематографии, средств массовой информации»</w:t>
      </w:r>
      <w:r w:rsidR="00873B65">
        <w:rPr>
          <w:rFonts w:ascii="Times New Roman" w:hAnsi="Times New Roman"/>
          <w:sz w:val="24"/>
          <w:szCs w:val="24"/>
        </w:rPr>
        <w:t>.</w:t>
      </w:r>
      <w:r w:rsidR="002661FC" w:rsidRPr="002661FC">
        <w:rPr>
          <w:rFonts w:ascii="Times New Roman" w:hAnsi="Times New Roman"/>
          <w:sz w:val="24"/>
          <w:szCs w:val="24"/>
        </w:rPr>
        <w:t xml:space="preserve"> </w:t>
      </w:r>
    </w:p>
    <w:p w:rsidR="00E62A7A" w:rsidRPr="002661FC" w:rsidRDefault="002661FC" w:rsidP="00C14A3F">
      <w:pPr>
        <w:pStyle w:val="af"/>
        <w:ind w:firstLine="567"/>
        <w:jc w:val="both"/>
        <w:rPr>
          <w:rFonts w:ascii="Times New Roman" w:hAnsi="Times New Roman"/>
          <w:sz w:val="24"/>
          <w:szCs w:val="24"/>
        </w:rPr>
      </w:pPr>
      <w:r w:rsidRPr="002661FC">
        <w:rPr>
          <w:rFonts w:ascii="Times New Roman" w:hAnsi="Times New Roman"/>
          <w:sz w:val="24"/>
          <w:szCs w:val="24"/>
        </w:rPr>
        <w:t xml:space="preserve">1.2. </w:t>
      </w:r>
      <w:r w:rsidR="00873B65">
        <w:rPr>
          <w:rFonts w:ascii="Times New Roman" w:hAnsi="Times New Roman"/>
          <w:sz w:val="24"/>
          <w:szCs w:val="24"/>
        </w:rPr>
        <w:t>Настоящее Положение регулирует порядок</w:t>
      </w:r>
      <w:r w:rsidRPr="002661FC">
        <w:rPr>
          <w:rFonts w:ascii="Times New Roman" w:hAnsi="Times New Roman"/>
          <w:sz w:val="24"/>
          <w:szCs w:val="24"/>
        </w:rPr>
        <w:t xml:space="preserve"> оплаты труда</w:t>
      </w:r>
      <w:r w:rsidR="00873B65">
        <w:rPr>
          <w:rFonts w:ascii="Times New Roman" w:hAnsi="Times New Roman"/>
          <w:sz w:val="24"/>
          <w:szCs w:val="24"/>
        </w:rPr>
        <w:t xml:space="preserve"> работников муниципальных учреждений Шумерлинского муниципального округа</w:t>
      </w:r>
      <w:r w:rsidR="00E62A7A">
        <w:rPr>
          <w:rFonts w:ascii="Times New Roman" w:hAnsi="Times New Roman"/>
          <w:sz w:val="24"/>
          <w:szCs w:val="24"/>
        </w:rPr>
        <w:t>, занятых в сфере культуры</w:t>
      </w:r>
      <w:r w:rsidR="00E62A7A" w:rsidRPr="00E62A7A">
        <w:rPr>
          <w:rFonts w:ascii="Times New Roman" w:hAnsi="Times New Roman"/>
          <w:sz w:val="24"/>
          <w:szCs w:val="24"/>
        </w:rPr>
        <w:t xml:space="preserve"> </w:t>
      </w:r>
      <w:r w:rsidR="00E62A7A">
        <w:rPr>
          <w:rFonts w:ascii="Times New Roman" w:hAnsi="Times New Roman"/>
          <w:sz w:val="24"/>
          <w:szCs w:val="24"/>
        </w:rPr>
        <w:t>(далее</w:t>
      </w:r>
      <w:r w:rsidR="00AE5246">
        <w:rPr>
          <w:rFonts w:ascii="Times New Roman" w:hAnsi="Times New Roman"/>
          <w:sz w:val="24"/>
          <w:szCs w:val="24"/>
        </w:rPr>
        <w:t xml:space="preserve"> </w:t>
      </w:r>
      <w:r w:rsidR="00E62A7A">
        <w:rPr>
          <w:rFonts w:ascii="Times New Roman" w:hAnsi="Times New Roman"/>
          <w:sz w:val="24"/>
          <w:szCs w:val="24"/>
        </w:rPr>
        <w:t xml:space="preserve">- </w:t>
      </w:r>
      <w:r w:rsidR="00AE5246">
        <w:rPr>
          <w:rFonts w:ascii="Times New Roman" w:hAnsi="Times New Roman"/>
          <w:sz w:val="24"/>
          <w:szCs w:val="24"/>
        </w:rPr>
        <w:t>у</w:t>
      </w:r>
      <w:r w:rsidR="00E62A7A">
        <w:rPr>
          <w:rFonts w:ascii="Times New Roman" w:hAnsi="Times New Roman"/>
          <w:sz w:val="24"/>
          <w:szCs w:val="24"/>
        </w:rPr>
        <w:t>чреждение).</w:t>
      </w:r>
      <w:r w:rsidR="00E62A7A" w:rsidRPr="002661FC">
        <w:rPr>
          <w:rFonts w:ascii="Times New Roman" w:hAnsi="Times New Roman"/>
          <w:sz w:val="24"/>
          <w:szCs w:val="24"/>
        </w:rPr>
        <w:t xml:space="preserve"> </w:t>
      </w:r>
    </w:p>
    <w:p w:rsidR="00E62A7A" w:rsidRDefault="002661FC" w:rsidP="00C14A3F">
      <w:pPr>
        <w:pStyle w:val="af"/>
        <w:ind w:firstLine="567"/>
        <w:jc w:val="both"/>
        <w:rPr>
          <w:rFonts w:ascii="Times New Roman" w:hAnsi="Times New Roman"/>
          <w:sz w:val="24"/>
          <w:szCs w:val="24"/>
        </w:rPr>
      </w:pPr>
      <w:r w:rsidRPr="002661FC">
        <w:rPr>
          <w:rFonts w:ascii="Times New Roman" w:hAnsi="Times New Roman"/>
          <w:sz w:val="24"/>
          <w:szCs w:val="24"/>
        </w:rPr>
        <w:t xml:space="preserve">1.3. </w:t>
      </w:r>
      <w:r w:rsidR="00E62A7A">
        <w:rPr>
          <w:rFonts w:ascii="Times New Roman" w:hAnsi="Times New Roman"/>
          <w:sz w:val="24"/>
          <w:szCs w:val="24"/>
        </w:rPr>
        <w:t xml:space="preserve">Положение определяет порядок </w:t>
      </w:r>
      <w:proofErr w:type="gramStart"/>
      <w:r w:rsidR="00E62A7A">
        <w:rPr>
          <w:rFonts w:ascii="Times New Roman" w:hAnsi="Times New Roman"/>
          <w:sz w:val="24"/>
          <w:szCs w:val="24"/>
        </w:rPr>
        <w:t>формирования фонда оплаты труда работников учреждений</w:t>
      </w:r>
      <w:proofErr w:type="gramEnd"/>
      <w:r w:rsidR="00E62A7A">
        <w:rPr>
          <w:rFonts w:ascii="Times New Roman" w:hAnsi="Times New Roman"/>
          <w:sz w:val="24"/>
          <w:szCs w:val="24"/>
        </w:rPr>
        <w:t xml:space="preserve"> за счет средств бюджета Шумерлинского муниципального округа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C14A3F" w:rsidRDefault="000572A5" w:rsidP="00C14A3F">
      <w:pPr>
        <w:pStyle w:val="af"/>
        <w:ind w:firstLine="567"/>
        <w:jc w:val="both"/>
        <w:rPr>
          <w:rFonts w:ascii="Times New Roman" w:hAnsi="Times New Roman"/>
          <w:sz w:val="24"/>
          <w:szCs w:val="24"/>
        </w:rPr>
      </w:pPr>
      <w:r>
        <w:rPr>
          <w:rFonts w:ascii="Times New Roman" w:hAnsi="Times New Roman"/>
          <w:sz w:val="24"/>
          <w:szCs w:val="24"/>
        </w:rPr>
        <w:t>1</w:t>
      </w:r>
      <w:r w:rsidR="002661FC" w:rsidRPr="002661FC">
        <w:rPr>
          <w:rFonts w:ascii="Times New Roman" w:hAnsi="Times New Roman"/>
          <w:sz w:val="24"/>
          <w:szCs w:val="24"/>
        </w:rPr>
        <w:t xml:space="preserve">.4. </w:t>
      </w:r>
      <w:r>
        <w:rPr>
          <w:rFonts w:ascii="Times New Roman" w:hAnsi="Times New Roman"/>
          <w:sz w:val="24"/>
          <w:szCs w:val="24"/>
        </w:rPr>
        <w:t xml:space="preserve"> Месячная заработная плата </w:t>
      </w:r>
      <w:r w:rsidR="002661FC" w:rsidRPr="002661FC">
        <w:rPr>
          <w:rFonts w:ascii="Times New Roman" w:hAnsi="Times New Roman"/>
          <w:sz w:val="24"/>
          <w:szCs w:val="24"/>
        </w:rPr>
        <w:t>работник</w:t>
      </w:r>
      <w:r>
        <w:rPr>
          <w:rFonts w:ascii="Times New Roman" w:hAnsi="Times New Roman"/>
          <w:sz w:val="24"/>
          <w:szCs w:val="24"/>
        </w:rPr>
        <w:t xml:space="preserve">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установленного в соответствии с законодательством Российской Федерации.</w:t>
      </w:r>
    </w:p>
    <w:p w:rsidR="00531690" w:rsidRDefault="00C14A3F" w:rsidP="00C14A3F">
      <w:pPr>
        <w:pStyle w:val="af"/>
        <w:ind w:firstLine="567"/>
        <w:jc w:val="both"/>
        <w:rPr>
          <w:rFonts w:ascii="Times New Roman" w:hAnsi="Times New Roman"/>
          <w:sz w:val="24"/>
          <w:szCs w:val="24"/>
        </w:rPr>
      </w:pPr>
      <w:r>
        <w:rPr>
          <w:rFonts w:ascii="Times New Roman" w:hAnsi="Times New Roman"/>
          <w:sz w:val="24"/>
          <w:szCs w:val="24"/>
        </w:rPr>
        <w:t xml:space="preserve">1.5. </w:t>
      </w:r>
      <w:r w:rsidR="00531690" w:rsidRPr="00531690">
        <w:rPr>
          <w:rFonts w:ascii="Times New Roman" w:hAnsi="Times New Roman"/>
          <w:sz w:val="24"/>
          <w:szCs w:val="24"/>
        </w:rPr>
        <w:t>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Шумерлинского муниципального округа, и средств, поступающих от приносящей доход деятельности.</w:t>
      </w:r>
    </w:p>
    <w:p w:rsidR="002661FC" w:rsidRPr="002661FC" w:rsidRDefault="002661FC" w:rsidP="00C14A3F">
      <w:pPr>
        <w:pStyle w:val="af"/>
        <w:ind w:firstLine="567"/>
        <w:jc w:val="both"/>
        <w:rPr>
          <w:rFonts w:ascii="Times New Roman" w:hAnsi="Times New Roman"/>
          <w:sz w:val="24"/>
          <w:szCs w:val="24"/>
        </w:rPr>
      </w:pPr>
      <w:r w:rsidRPr="002661FC">
        <w:rPr>
          <w:rFonts w:ascii="Times New Roman" w:hAnsi="Times New Roman"/>
          <w:sz w:val="24"/>
          <w:szCs w:val="24"/>
        </w:rPr>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учреждениями на выплаты стимулирующего характера. </w:t>
      </w:r>
    </w:p>
    <w:p w:rsidR="000572A5" w:rsidRDefault="002661FC" w:rsidP="00C14A3F">
      <w:pPr>
        <w:pStyle w:val="af"/>
        <w:ind w:firstLine="567"/>
        <w:jc w:val="both"/>
        <w:rPr>
          <w:rFonts w:ascii="Times New Roman" w:hAnsi="Times New Roman"/>
          <w:sz w:val="24"/>
          <w:szCs w:val="24"/>
        </w:rPr>
      </w:pPr>
      <w:r w:rsidRPr="002661FC">
        <w:rPr>
          <w:rFonts w:ascii="Times New Roman" w:hAnsi="Times New Roman"/>
          <w:sz w:val="24"/>
          <w:szCs w:val="24"/>
        </w:rPr>
        <w:t>1.</w:t>
      </w:r>
      <w:r w:rsidR="00C14A3F">
        <w:rPr>
          <w:rFonts w:ascii="Times New Roman" w:hAnsi="Times New Roman"/>
          <w:sz w:val="24"/>
          <w:szCs w:val="24"/>
        </w:rPr>
        <w:t>6</w:t>
      </w:r>
      <w:r w:rsidRPr="002661FC">
        <w:rPr>
          <w:rFonts w:ascii="Times New Roman" w:hAnsi="Times New Roman"/>
          <w:sz w:val="24"/>
          <w:szCs w:val="24"/>
        </w:rPr>
        <w:t xml:space="preserve">. </w:t>
      </w:r>
      <w:r w:rsidR="000572A5">
        <w:rPr>
          <w:rFonts w:ascii="Times New Roman" w:hAnsi="Times New Roman"/>
          <w:sz w:val="24"/>
          <w:szCs w:val="24"/>
        </w:rPr>
        <w:t xml:space="preserve">Введение в </w:t>
      </w:r>
      <w:r w:rsidRPr="002661FC">
        <w:rPr>
          <w:rFonts w:ascii="Times New Roman" w:hAnsi="Times New Roman"/>
          <w:sz w:val="24"/>
          <w:szCs w:val="24"/>
        </w:rPr>
        <w:t xml:space="preserve"> учреждени</w:t>
      </w:r>
      <w:r w:rsidR="000572A5">
        <w:rPr>
          <w:rFonts w:ascii="Times New Roman" w:hAnsi="Times New Roman"/>
          <w:sz w:val="24"/>
          <w:szCs w:val="24"/>
        </w:rPr>
        <w:t>ях новой системы оплаты труда не может рассматриваться как основание для отказа от предоставления льгот и гарантий,</w:t>
      </w:r>
      <w:r w:rsidRPr="002661FC">
        <w:rPr>
          <w:rFonts w:ascii="Times New Roman" w:hAnsi="Times New Roman"/>
          <w:sz w:val="24"/>
          <w:szCs w:val="24"/>
        </w:rPr>
        <w:t xml:space="preserve"> </w:t>
      </w:r>
      <w:r w:rsidR="000572A5" w:rsidRPr="002661FC">
        <w:rPr>
          <w:rFonts w:ascii="Times New Roman" w:hAnsi="Times New Roman"/>
          <w:sz w:val="24"/>
          <w:szCs w:val="24"/>
        </w:rPr>
        <w:t>установл</w:t>
      </w:r>
      <w:r w:rsidR="000572A5">
        <w:rPr>
          <w:rFonts w:ascii="Times New Roman" w:hAnsi="Times New Roman"/>
          <w:sz w:val="24"/>
          <w:szCs w:val="24"/>
        </w:rPr>
        <w:t xml:space="preserve">енных трудовым законодательством. </w:t>
      </w:r>
    </w:p>
    <w:p w:rsidR="00502C4A" w:rsidRDefault="000572A5" w:rsidP="00C14A3F">
      <w:pPr>
        <w:pStyle w:val="af"/>
        <w:ind w:firstLine="567"/>
        <w:jc w:val="both"/>
        <w:rPr>
          <w:rFonts w:ascii="Times New Roman" w:hAnsi="Times New Roman"/>
          <w:sz w:val="24"/>
          <w:szCs w:val="24"/>
        </w:rPr>
      </w:pPr>
      <w:r>
        <w:rPr>
          <w:rFonts w:ascii="Times New Roman" w:hAnsi="Times New Roman"/>
          <w:sz w:val="24"/>
          <w:szCs w:val="24"/>
        </w:rPr>
        <w:t>1.</w:t>
      </w:r>
      <w:r w:rsidR="00C14A3F">
        <w:rPr>
          <w:rFonts w:ascii="Times New Roman" w:hAnsi="Times New Roman"/>
          <w:sz w:val="24"/>
          <w:szCs w:val="24"/>
        </w:rPr>
        <w:t>7</w:t>
      </w:r>
      <w:r w:rsidR="002661FC" w:rsidRPr="002661FC">
        <w:rPr>
          <w:rFonts w:ascii="Times New Roman" w:hAnsi="Times New Roman"/>
          <w:sz w:val="24"/>
          <w:szCs w:val="24"/>
        </w:rPr>
        <w:t xml:space="preserve">. </w:t>
      </w:r>
      <w:r>
        <w:rPr>
          <w:rFonts w:ascii="Times New Roman" w:hAnsi="Times New Roman"/>
          <w:sz w:val="24"/>
          <w:szCs w:val="24"/>
        </w:rPr>
        <w:t>Системы оплаты труда работников у</w:t>
      </w:r>
      <w:r w:rsidR="002661FC" w:rsidRPr="002661FC">
        <w:rPr>
          <w:rFonts w:ascii="Times New Roman" w:hAnsi="Times New Roman"/>
          <w:sz w:val="24"/>
          <w:szCs w:val="24"/>
        </w:rPr>
        <w:t>чреждени</w:t>
      </w:r>
      <w:r>
        <w:rPr>
          <w:rFonts w:ascii="Times New Roman" w:hAnsi="Times New Roman"/>
          <w:sz w:val="24"/>
          <w:szCs w:val="24"/>
        </w:rPr>
        <w:t xml:space="preserve">й устанавливаются коллективными договорами, соглашениями, локальными нормативными актами в соответствии с трудовым </w:t>
      </w:r>
      <w:r w:rsidR="008B2534">
        <w:rPr>
          <w:rFonts w:ascii="Times New Roman" w:hAnsi="Times New Roman"/>
          <w:sz w:val="24"/>
          <w:szCs w:val="24"/>
        </w:rPr>
        <w:t>законодательством, иными нормативными правовыми актами Российской Федерации и нормативными правовыми актами Чувашской Республики,</w:t>
      </w:r>
      <w:r w:rsidR="008B2534" w:rsidRPr="008B2534">
        <w:rPr>
          <w:rFonts w:ascii="Times New Roman" w:hAnsi="Times New Roman"/>
          <w:sz w:val="24"/>
          <w:szCs w:val="24"/>
        </w:rPr>
        <w:t xml:space="preserve"> </w:t>
      </w:r>
      <w:r w:rsidR="00C14A3F">
        <w:rPr>
          <w:rFonts w:ascii="Times New Roman" w:hAnsi="Times New Roman"/>
          <w:sz w:val="24"/>
          <w:szCs w:val="24"/>
        </w:rPr>
        <w:t>муниципальными</w:t>
      </w:r>
      <w:r w:rsidR="008B2534">
        <w:rPr>
          <w:rFonts w:ascii="Times New Roman" w:hAnsi="Times New Roman"/>
          <w:sz w:val="24"/>
          <w:szCs w:val="24"/>
        </w:rPr>
        <w:t xml:space="preserve"> правовыми актами Шумерлинского муниципального округа, со</w:t>
      </w:r>
      <w:r w:rsidR="00502C4A">
        <w:rPr>
          <w:rFonts w:ascii="Times New Roman" w:hAnsi="Times New Roman"/>
          <w:sz w:val="24"/>
          <w:szCs w:val="24"/>
        </w:rPr>
        <w:t>держащими нормы трудового права, а также настоящим Положением.</w:t>
      </w:r>
    </w:p>
    <w:p w:rsidR="00BB315E" w:rsidRDefault="00BB315E" w:rsidP="002661FC">
      <w:pPr>
        <w:pStyle w:val="af"/>
        <w:jc w:val="both"/>
        <w:rPr>
          <w:rFonts w:ascii="Times New Roman" w:hAnsi="Times New Roman"/>
          <w:sz w:val="24"/>
          <w:szCs w:val="24"/>
        </w:rPr>
      </w:pPr>
    </w:p>
    <w:p w:rsidR="002661FC" w:rsidRPr="00BB315E" w:rsidRDefault="002661FC" w:rsidP="00BB315E">
      <w:pPr>
        <w:pStyle w:val="af"/>
        <w:jc w:val="center"/>
        <w:rPr>
          <w:rFonts w:ascii="Times New Roman" w:hAnsi="Times New Roman"/>
          <w:b/>
          <w:sz w:val="24"/>
          <w:szCs w:val="24"/>
        </w:rPr>
      </w:pPr>
      <w:r w:rsidRPr="00BB315E">
        <w:rPr>
          <w:rFonts w:ascii="Times New Roman" w:hAnsi="Times New Roman"/>
          <w:b/>
          <w:sz w:val="24"/>
          <w:szCs w:val="24"/>
        </w:rPr>
        <w:t>II. Порядок и условия оплаты труда</w:t>
      </w:r>
    </w:p>
    <w:p w:rsidR="002661FC" w:rsidRPr="00BB315E" w:rsidRDefault="002661FC" w:rsidP="00BB315E">
      <w:pPr>
        <w:pStyle w:val="af"/>
        <w:jc w:val="center"/>
        <w:rPr>
          <w:rFonts w:ascii="Times New Roman" w:hAnsi="Times New Roman"/>
          <w:b/>
          <w:sz w:val="24"/>
          <w:szCs w:val="24"/>
        </w:rPr>
      </w:pPr>
      <w:r w:rsidRPr="00BB315E">
        <w:rPr>
          <w:rFonts w:ascii="Times New Roman" w:hAnsi="Times New Roman"/>
          <w:b/>
          <w:sz w:val="24"/>
          <w:szCs w:val="24"/>
        </w:rPr>
        <w:t>работников, относящихся к основному персоналу</w:t>
      </w:r>
    </w:p>
    <w:p w:rsidR="002661FC" w:rsidRPr="00502C4A" w:rsidRDefault="002661FC" w:rsidP="00502C4A">
      <w:pPr>
        <w:pStyle w:val="af"/>
        <w:jc w:val="both"/>
        <w:rPr>
          <w:rFonts w:ascii="Times New Roman" w:hAnsi="Times New Roman"/>
          <w:sz w:val="24"/>
          <w:szCs w:val="24"/>
        </w:rPr>
      </w:pPr>
    </w:p>
    <w:p w:rsidR="00FA2053" w:rsidRPr="00FA2053" w:rsidRDefault="00FA2053" w:rsidP="00FA2053">
      <w:pPr>
        <w:pStyle w:val="af"/>
        <w:ind w:firstLine="567"/>
        <w:jc w:val="both"/>
        <w:rPr>
          <w:rFonts w:ascii="Times New Roman" w:hAnsi="Times New Roman"/>
          <w:b/>
          <w:sz w:val="24"/>
          <w:szCs w:val="24"/>
        </w:rPr>
      </w:pPr>
      <w:r w:rsidRPr="00FA2053">
        <w:rPr>
          <w:rFonts w:ascii="Times New Roman" w:hAnsi="Times New Roman"/>
          <w:b/>
          <w:sz w:val="24"/>
          <w:szCs w:val="24"/>
        </w:rPr>
        <w:t>2.1. Основные условия оплаты труда</w:t>
      </w:r>
      <w:r w:rsidR="00BB315E" w:rsidRPr="00FA2053">
        <w:rPr>
          <w:rFonts w:ascii="Times New Roman" w:hAnsi="Times New Roman"/>
          <w:b/>
          <w:sz w:val="24"/>
          <w:szCs w:val="24"/>
        </w:rPr>
        <w:t xml:space="preserve">         </w:t>
      </w:r>
    </w:p>
    <w:p w:rsidR="00BB315E" w:rsidRDefault="002661FC" w:rsidP="00FA2053">
      <w:pPr>
        <w:pStyle w:val="af"/>
        <w:ind w:firstLine="567"/>
        <w:jc w:val="both"/>
        <w:rPr>
          <w:rFonts w:ascii="Times New Roman" w:hAnsi="Times New Roman"/>
          <w:sz w:val="24"/>
          <w:szCs w:val="24"/>
        </w:rPr>
      </w:pPr>
      <w:r w:rsidRPr="00502C4A">
        <w:rPr>
          <w:rFonts w:ascii="Times New Roman" w:hAnsi="Times New Roman"/>
          <w:sz w:val="24"/>
          <w:szCs w:val="24"/>
        </w:rPr>
        <w:lastRenderedPageBreak/>
        <w:t>2.1.</w:t>
      </w:r>
      <w:r w:rsidR="00BB315E">
        <w:rPr>
          <w:rFonts w:ascii="Times New Roman" w:hAnsi="Times New Roman"/>
          <w:sz w:val="24"/>
          <w:szCs w:val="24"/>
        </w:rPr>
        <w:t>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BB315E" w:rsidRDefault="00BB315E" w:rsidP="00FA2053">
      <w:pPr>
        <w:pStyle w:val="af"/>
        <w:ind w:firstLine="567"/>
        <w:jc w:val="both"/>
        <w:rPr>
          <w:rFonts w:ascii="Times New Roman" w:hAnsi="Times New Roman"/>
          <w:sz w:val="24"/>
          <w:szCs w:val="24"/>
        </w:rPr>
      </w:pPr>
      <w:r>
        <w:rPr>
          <w:rFonts w:ascii="Times New Roman" w:hAnsi="Times New Roman"/>
          <w:sz w:val="24"/>
          <w:szCs w:val="24"/>
        </w:rPr>
        <w:t>2.1.2.  Система оплаты труда работников учреждения устанавливается с учетом:</w:t>
      </w:r>
    </w:p>
    <w:p w:rsidR="00600EA7" w:rsidRDefault="00FA2053" w:rsidP="00FA2053">
      <w:pPr>
        <w:pStyle w:val="af"/>
        <w:ind w:firstLine="567"/>
        <w:jc w:val="both"/>
        <w:rPr>
          <w:rFonts w:ascii="Times New Roman" w:hAnsi="Times New Roman"/>
          <w:sz w:val="24"/>
          <w:szCs w:val="24"/>
        </w:rPr>
      </w:pPr>
      <w:r>
        <w:rPr>
          <w:rFonts w:ascii="Times New Roman" w:hAnsi="Times New Roman"/>
          <w:sz w:val="24"/>
          <w:szCs w:val="24"/>
        </w:rPr>
        <w:t>а) единого тарифно-</w:t>
      </w:r>
      <w:r w:rsidR="00BB315E">
        <w:rPr>
          <w:rFonts w:ascii="Times New Roman" w:hAnsi="Times New Roman"/>
          <w:sz w:val="24"/>
          <w:szCs w:val="24"/>
        </w:rPr>
        <w:t xml:space="preserve">квалификационного справочника работ и профессий </w:t>
      </w:r>
      <w:r w:rsidR="00600EA7">
        <w:rPr>
          <w:rFonts w:ascii="Times New Roman" w:hAnsi="Times New Roman"/>
          <w:sz w:val="24"/>
          <w:szCs w:val="24"/>
        </w:rPr>
        <w:t>рабочих, единого квалификационного справочника должностей руководителей, специалистов и служащих</w:t>
      </w:r>
      <w:r>
        <w:rPr>
          <w:rFonts w:ascii="Times New Roman" w:hAnsi="Times New Roman"/>
          <w:sz w:val="24"/>
          <w:szCs w:val="24"/>
        </w:rPr>
        <w:t xml:space="preserve"> </w:t>
      </w:r>
      <w:r w:rsidRPr="00FA2053">
        <w:rPr>
          <w:rFonts w:ascii="Times New Roman" w:hAnsi="Times New Roman"/>
          <w:sz w:val="24"/>
          <w:szCs w:val="24"/>
        </w:rPr>
        <w:t>или профессиональных стандартов</w:t>
      </w:r>
      <w:r w:rsidR="00600EA7">
        <w:rPr>
          <w:rFonts w:ascii="Times New Roman" w:hAnsi="Times New Roman"/>
          <w:sz w:val="24"/>
          <w:szCs w:val="24"/>
        </w:rPr>
        <w:t>;</w:t>
      </w:r>
    </w:p>
    <w:p w:rsidR="00600EA7" w:rsidRDefault="00600EA7" w:rsidP="00FA2053">
      <w:pPr>
        <w:pStyle w:val="af"/>
        <w:ind w:firstLine="567"/>
        <w:jc w:val="both"/>
        <w:rPr>
          <w:rFonts w:ascii="Times New Roman" w:hAnsi="Times New Roman"/>
          <w:sz w:val="24"/>
          <w:szCs w:val="24"/>
        </w:rPr>
      </w:pPr>
      <w:r>
        <w:rPr>
          <w:rFonts w:ascii="Times New Roman" w:hAnsi="Times New Roman"/>
          <w:sz w:val="24"/>
          <w:szCs w:val="24"/>
        </w:rPr>
        <w:t>б) государственных гарантий по оплате труда;</w:t>
      </w:r>
    </w:p>
    <w:p w:rsidR="00600EA7" w:rsidRDefault="00600EA7" w:rsidP="00FA2053">
      <w:pPr>
        <w:pStyle w:val="af"/>
        <w:ind w:firstLine="567"/>
        <w:jc w:val="both"/>
        <w:rPr>
          <w:rFonts w:ascii="Times New Roman" w:hAnsi="Times New Roman"/>
          <w:sz w:val="24"/>
          <w:szCs w:val="24"/>
        </w:rPr>
      </w:pPr>
      <w:r>
        <w:rPr>
          <w:rFonts w:ascii="Times New Roman" w:hAnsi="Times New Roman"/>
          <w:sz w:val="24"/>
          <w:szCs w:val="24"/>
        </w:rPr>
        <w:t>в) перечня видов выплат компенсационного характера;</w:t>
      </w:r>
    </w:p>
    <w:p w:rsidR="00600EA7" w:rsidRDefault="00600EA7" w:rsidP="00FA2053">
      <w:pPr>
        <w:pStyle w:val="af"/>
        <w:ind w:firstLine="567"/>
        <w:jc w:val="both"/>
        <w:rPr>
          <w:rFonts w:ascii="Times New Roman" w:hAnsi="Times New Roman"/>
          <w:sz w:val="24"/>
          <w:szCs w:val="24"/>
        </w:rPr>
      </w:pPr>
      <w:r>
        <w:rPr>
          <w:rFonts w:ascii="Times New Roman" w:hAnsi="Times New Roman"/>
          <w:sz w:val="24"/>
          <w:szCs w:val="24"/>
        </w:rPr>
        <w:t xml:space="preserve">г) перечня видов повышающих коэффициентов и </w:t>
      </w:r>
      <w:r w:rsidR="003767D0">
        <w:rPr>
          <w:rFonts w:ascii="Times New Roman" w:hAnsi="Times New Roman"/>
          <w:sz w:val="24"/>
          <w:szCs w:val="24"/>
        </w:rPr>
        <w:t>и</w:t>
      </w:r>
      <w:r>
        <w:rPr>
          <w:rFonts w:ascii="Times New Roman" w:hAnsi="Times New Roman"/>
          <w:sz w:val="24"/>
          <w:szCs w:val="24"/>
        </w:rPr>
        <w:t>ных выплат стимулирующего характера;</w:t>
      </w:r>
    </w:p>
    <w:p w:rsidR="003767D0" w:rsidRDefault="00600EA7" w:rsidP="00FA2053">
      <w:pPr>
        <w:pStyle w:val="af"/>
        <w:ind w:firstLine="567"/>
        <w:jc w:val="both"/>
        <w:rPr>
          <w:rFonts w:ascii="Times New Roman" w:hAnsi="Times New Roman"/>
          <w:sz w:val="24"/>
          <w:szCs w:val="24"/>
        </w:rPr>
      </w:pPr>
      <w:r>
        <w:rPr>
          <w:rFonts w:ascii="Times New Roman" w:hAnsi="Times New Roman"/>
          <w:sz w:val="24"/>
          <w:szCs w:val="24"/>
        </w:rPr>
        <w:t xml:space="preserve">д) рекомендаций Российской трехсторонней комиссии </w:t>
      </w:r>
      <w:r w:rsidR="002A7740" w:rsidRPr="002A7740">
        <w:rPr>
          <w:rFonts w:ascii="Times New Roman" w:hAnsi="Times New Roman"/>
          <w:sz w:val="24"/>
          <w:szCs w:val="24"/>
        </w:rPr>
        <w:t xml:space="preserve"> </w:t>
      </w:r>
      <w:r w:rsidR="005723E3">
        <w:rPr>
          <w:rFonts w:ascii="Times New Roman" w:hAnsi="Times New Roman"/>
          <w:sz w:val="24"/>
          <w:szCs w:val="24"/>
        </w:rPr>
        <w:t>по урегулированию социально-</w:t>
      </w:r>
      <w:r w:rsidR="00E7596F">
        <w:rPr>
          <w:rFonts w:ascii="Times New Roman" w:hAnsi="Times New Roman"/>
          <w:sz w:val="24"/>
          <w:szCs w:val="24"/>
        </w:rPr>
        <w:t xml:space="preserve">трудовых отношений </w:t>
      </w:r>
      <w:r w:rsidR="003767D0">
        <w:rPr>
          <w:rFonts w:ascii="Times New Roman" w:hAnsi="Times New Roman"/>
          <w:sz w:val="24"/>
          <w:szCs w:val="24"/>
        </w:rPr>
        <w:t xml:space="preserve">и </w:t>
      </w:r>
      <w:r w:rsidR="00BB315E">
        <w:rPr>
          <w:rFonts w:ascii="Times New Roman" w:hAnsi="Times New Roman"/>
          <w:sz w:val="24"/>
          <w:szCs w:val="24"/>
        </w:rPr>
        <w:t>Р</w:t>
      </w:r>
      <w:r w:rsidR="003767D0">
        <w:rPr>
          <w:rFonts w:ascii="Times New Roman" w:hAnsi="Times New Roman"/>
          <w:sz w:val="24"/>
          <w:szCs w:val="24"/>
        </w:rPr>
        <w:t>еспубликанской трехсторонней комиссии по урегулирова</w:t>
      </w:r>
      <w:r w:rsidR="00FA2053">
        <w:rPr>
          <w:rFonts w:ascii="Times New Roman" w:hAnsi="Times New Roman"/>
          <w:sz w:val="24"/>
          <w:szCs w:val="24"/>
        </w:rPr>
        <w:t>нию социально-</w:t>
      </w:r>
      <w:r w:rsidR="003767D0">
        <w:rPr>
          <w:rFonts w:ascii="Times New Roman" w:hAnsi="Times New Roman"/>
          <w:sz w:val="24"/>
          <w:szCs w:val="24"/>
        </w:rPr>
        <w:t>трудовых отношений.</w:t>
      </w:r>
    </w:p>
    <w:p w:rsidR="002661FC" w:rsidRPr="007225ED" w:rsidRDefault="003767D0" w:rsidP="007225ED">
      <w:pPr>
        <w:pStyle w:val="af"/>
        <w:jc w:val="both"/>
        <w:rPr>
          <w:rFonts w:ascii="Times New Roman" w:hAnsi="Times New Roman"/>
          <w:sz w:val="24"/>
          <w:szCs w:val="24"/>
        </w:rPr>
      </w:pPr>
      <w:r>
        <w:t xml:space="preserve">    </w:t>
      </w:r>
      <w:r w:rsidRPr="007225ED">
        <w:rPr>
          <w:rFonts w:ascii="Times New Roman" w:hAnsi="Times New Roman"/>
          <w:sz w:val="24"/>
          <w:szCs w:val="24"/>
        </w:rPr>
        <w:t xml:space="preserve">2.1.3. </w:t>
      </w:r>
      <w:proofErr w:type="gramStart"/>
      <w:r w:rsidRPr="007225ED">
        <w:rPr>
          <w:rFonts w:ascii="Times New Roman" w:hAnsi="Times New Roman"/>
          <w:sz w:val="24"/>
          <w:szCs w:val="24"/>
        </w:rPr>
        <w:t>Рекомендуемые минимальные р</w:t>
      </w:r>
      <w:r w:rsidR="002661FC" w:rsidRPr="007225ED">
        <w:rPr>
          <w:rFonts w:ascii="Times New Roman" w:hAnsi="Times New Roman"/>
          <w:sz w:val="24"/>
          <w:szCs w:val="24"/>
        </w:rPr>
        <w:t xml:space="preserve">азмеры окладов </w:t>
      </w:r>
      <w:r w:rsidR="00BB315E" w:rsidRPr="007225ED">
        <w:rPr>
          <w:rFonts w:ascii="Times New Roman" w:hAnsi="Times New Roman"/>
          <w:sz w:val="24"/>
          <w:szCs w:val="24"/>
        </w:rPr>
        <w:t xml:space="preserve">(должностных окладов) </w:t>
      </w:r>
      <w:r w:rsidR="002661FC" w:rsidRPr="007225ED">
        <w:rPr>
          <w:rFonts w:ascii="Times New Roman" w:hAnsi="Times New Roman"/>
          <w:sz w:val="24"/>
          <w:szCs w:val="24"/>
        </w:rPr>
        <w:t>работников</w:t>
      </w:r>
      <w:r w:rsidR="00BB315E" w:rsidRPr="007225ED">
        <w:rPr>
          <w:rFonts w:ascii="Times New Roman" w:hAnsi="Times New Roman"/>
          <w:sz w:val="24"/>
          <w:szCs w:val="24"/>
        </w:rPr>
        <w:t xml:space="preserve"> </w:t>
      </w:r>
      <w:r w:rsidR="005723E3">
        <w:rPr>
          <w:rFonts w:ascii="Times New Roman" w:hAnsi="Times New Roman"/>
          <w:sz w:val="24"/>
          <w:szCs w:val="24"/>
        </w:rPr>
        <w:t>учреждения</w:t>
      </w:r>
      <w:r w:rsidR="002661FC" w:rsidRPr="007225ED">
        <w:rPr>
          <w:rFonts w:ascii="Times New Roman" w:hAnsi="Times New Roman"/>
          <w:sz w:val="24"/>
          <w:szCs w:val="24"/>
        </w:rPr>
        <w:t xml:space="preserve"> устанавливаются</w:t>
      </w:r>
      <w:r w:rsidRPr="007225ED">
        <w:rPr>
          <w:rFonts w:ascii="Times New Roman" w:hAnsi="Times New Roman"/>
          <w:sz w:val="24"/>
          <w:szCs w:val="24"/>
        </w:rPr>
        <w:t xml:space="preserve">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31.08.2007 №</w:t>
      </w:r>
      <w:r w:rsidR="005723E3">
        <w:rPr>
          <w:rFonts w:ascii="Times New Roman" w:hAnsi="Times New Roman"/>
          <w:sz w:val="24"/>
          <w:szCs w:val="24"/>
        </w:rPr>
        <w:t xml:space="preserve"> </w:t>
      </w:r>
      <w:r w:rsidRPr="007225ED">
        <w:rPr>
          <w:rFonts w:ascii="Times New Roman" w:hAnsi="Times New Roman"/>
          <w:sz w:val="24"/>
          <w:szCs w:val="24"/>
        </w:rPr>
        <w:t>570 «Об утверждении профессиональных квалификационных групп должностей работников культуры, искусства и кинематографии»</w:t>
      </w:r>
      <w:r w:rsidR="0064072A" w:rsidRPr="007225ED">
        <w:rPr>
          <w:rFonts w:ascii="Times New Roman" w:hAnsi="Times New Roman"/>
          <w:sz w:val="24"/>
          <w:szCs w:val="24"/>
        </w:rPr>
        <w:t>, от 29.05.2008 №</w:t>
      </w:r>
      <w:r w:rsidR="005723E3">
        <w:rPr>
          <w:rFonts w:ascii="Times New Roman" w:hAnsi="Times New Roman"/>
          <w:sz w:val="24"/>
          <w:szCs w:val="24"/>
        </w:rPr>
        <w:t xml:space="preserve"> </w:t>
      </w:r>
      <w:r w:rsidR="0064072A" w:rsidRPr="007225ED">
        <w:rPr>
          <w:rFonts w:ascii="Times New Roman" w:hAnsi="Times New Roman"/>
          <w:sz w:val="24"/>
          <w:szCs w:val="24"/>
        </w:rPr>
        <w:t xml:space="preserve">247н  «Об утверждении профессиональных квалификационных групп общеотраслевых должностей руководителей, специалистов и служащих», </w:t>
      </w:r>
      <w:r w:rsidR="002661FC" w:rsidRPr="007225ED">
        <w:rPr>
          <w:rFonts w:ascii="Times New Roman" w:hAnsi="Times New Roman"/>
          <w:sz w:val="24"/>
          <w:szCs w:val="24"/>
        </w:rPr>
        <w:t>от 18</w:t>
      </w:r>
      <w:r w:rsidR="0064072A" w:rsidRPr="007225ED">
        <w:rPr>
          <w:rFonts w:ascii="Times New Roman" w:hAnsi="Times New Roman"/>
          <w:sz w:val="24"/>
          <w:szCs w:val="24"/>
        </w:rPr>
        <w:t>.07.</w:t>
      </w:r>
      <w:r w:rsidR="002661FC" w:rsidRPr="007225ED">
        <w:rPr>
          <w:rFonts w:ascii="Times New Roman" w:hAnsi="Times New Roman"/>
          <w:sz w:val="24"/>
          <w:szCs w:val="24"/>
        </w:rPr>
        <w:t>2008 № 342н «Об утверждении</w:t>
      </w:r>
      <w:proofErr w:type="gramEnd"/>
      <w:r w:rsidR="002661FC" w:rsidRPr="007225ED">
        <w:rPr>
          <w:rFonts w:ascii="Times New Roman" w:hAnsi="Times New Roman"/>
          <w:sz w:val="24"/>
          <w:szCs w:val="24"/>
        </w:rPr>
        <w:t xml:space="preserve"> профессиональных квалификационных групп должностей работников печатных средств массовой информации»</w:t>
      </w:r>
      <w:r w:rsidR="00531690">
        <w:rPr>
          <w:rFonts w:ascii="Times New Roman" w:hAnsi="Times New Roman"/>
          <w:sz w:val="24"/>
          <w:szCs w:val="24"/>
        </w:rPr>
        <w:t>, от 29.05.</w:t>
      </w:r>
      <w:r w:rsidR="007225ED" w:rsidRPr="007225ED">
        <w:rPr>
          <w:rFonts w:ascii="Times New Roman" w:hAnsi="Times New Roman"/>
          <w:sz w:val="24"/>
          <w:szCs w:val="24"/>
        </w:rPr>
        <w:t>2008 № 248н «Об утверждении профессиональных квалификационных групп общеотраслевых профессий рабочих»</w:t>
      </w:r>
      <w:r w:rsidR="0064072A" w:rsidRPr="007225ED">
        <w:rPr>
          <w:rFonts w:ascii="Times New Roman" w:hAnsi="Times New Roman"/>
          <w:sz w:val="24"/>
          <w:szCs w:val="24"/>
        </w:rPr>
        <w:t>)</w:t>
      </w:r>
      <w:r w:rsidR="002661FC" w:rsidRPr="007225ED">
        <w:rPr>
          <w:rFonts w:ascii="Times New Roman" w:hAnsi="Times New Roman"/>
          <w:sz w:val="24"/>
          <w:szCs w:val="24"/>
        </w:rPr>
        <w:t>:</w:t>
      </w:r>
    </w:p>
    <w:p w:rsidR="002661FC" w:rsidRPr="00502C4A" w:rsidRDefault="002661FC" w:rsidP="00502C4A">
      <w:pPr>
        <w:pStyle w:val="af"/>
        <w:jc w:val="both"/>
        <w:rPr>
          <w:rFonts w:ascii="Times New Roman" w:hAnsi="Times New Roman"/>
          <w:sz w:val="24"/>
          <w:szCs w:val="24"/>
        </w:rPr>
      </w:pPr>
    </w:p>
    <w:tbl>
      <w:tblPr>
        <w:tblW w:w="4609" w:type="pct"/>
        <w:tblInd w:w="675" w:type="dxa"/>
        <w:tblLook w:val="01E0" w:firstRow="1" w:lastRow="1" w:firstColumn="1" w:lastColumn="1" w:noHBand="0" w:noVBand="0"/>
      </w:tblPr>
      <w:tblGrid>
        <w:gridCol w:w="7193"/>
        <w:gridCol w:w="1630"/>
      </w:tblGrid>
      <w:tr w:rsidR="002661FC" w:rsidRPr="00502C4A" w:rsidTr="0064072A">
        <w:tc>
          <w:tcPr>
            <w:tcW w:w="4076" w:type="pct"/>
          </w:tcPr>
          <w:p w:rsidR="0064072A" w:rsidRDefault="002661FC" w:rsidP="00502C4A">
            <w:pPr>
              <w:pStyle w:val="af"/>
              <w:jc w:val="both"/>
              <w:rPr>
                <w:rFonts w:ascii="Times New Roman" w:hAnsi="Times New Roman"/>
                <w:sz w:val="24"/>
                <w:szCs w:val="24"/>
              </w:rPr>
            </w:pPr>
            <w:r w:rsidRPr="00502C4A">
              <w:rPr>
                <w:rFonts w:ascii="Times New Roman" w:hAnsi="Times New Roman"/>
                <w:sz w:val="24"/>
                <w:szCs w:val="24"/>
              </w:rPr>
              <w:t xml:space="preserve">Должности, отнесенные к ПКГ «Должности </w:t>
            </w:r>
            <w:proofErr w:type="gramStart"/>
            <w:r w:rsidRPr="00502C4A">
              <w:rPr>
                <w:rFonts w:ascii="Times New Roman" w:hAnsi="Times New Roman"/>
                <w:sz w:val="24"/>
                <w:szCs w:val="24"/>
              </w:rPr>
              <w:t>технических</w:t>
            </w:r>
            <w:proofErr w:type="gramEnd"/>
          </w:p>
          <w:p w:rsidR="002661FC" w:rsidRPr="00502C4A" w:rsidRDefault="002661FC" w:rsidP="00502C4A">
            <w:pPr>
              <w:pStyle w:val="af"/>
              <w:jc w:val="both"/>
              <w:rPr>
                <w:rFonts w:ascii="Times New Roman" w:hAnsi="Times New Roman"/>
                <w:sz w:val="24"/>
                <w:szCs w:val="24"/>
              </w:rPr>
            </w:pPr>
            <w:r w:rsidRPr="00502C4A">
              <w:rPr>
                <w:rFonts w:ascii="Times New Roman" w:hAnsi="Times New Roman"/>
                <w:sz w:val="24"/>
                <w:szCs w:val="24"/>
              </w:rPr>
              <w:t>исполнителей и артистов вспомогательного состава</w:t>
            </w:r>
          </w:p>
          <w:p w:rsidR="002661FC" w:rsidRPr="00502C4A" w:rsidRDefault="002661FC" w:rsidP="00502C4A">
            <w:pPr>
              <w:pStyle w:val="af"/>
              <w:jc w:val="both"/>
              <w:rPr>
                <w:rFonts w:ascii="Times New Roman" w:hAnsi="Times New Roman"/>
                <w:sz w:val="24"/>
                <w:szCs w:val="24"/>
              </w:rPr>
            </w:pPr>
          </w:p>
        </w:tc>
        <w:tc>
          <w:tcPr>
            <w:tcW w:w="924" w:type="pct"/>
          </w:tcPr>
          <w:p w:rsidR="002661FC" w:rsidRPr="00502C4A" w:rsidRDefault="0064072A" w:rsidP="00502C4A">
            <w:pPr>
              <w:pStyle w:val="af"/>
              <w:jc w:val="both"/>
              <w:rPr>
                <w:rFonts w:ascii="Times New Roman" w:hAnsi="Times New Roman"/>
                <w:sz w:val="24"/>
                <w:szCs w:val="24"/>
              </w:rPr>
            </w:pPr>
            <w:r>
              <w:rPr>
                <w:rFonts w:ascii="Times New Roman" w:hAnsi="Times New Roman"/>
                <w:sz w:val="24"/>
                <w:szCs w:val="24"/>
              </w:rPr>
              <w:t>5811</w:t>
            </w:r>
            <w:r w:rsidR="002661FC" w:rsidRPr="00502C4A">
              <w:rPr>
                <w:rFonts w:ascii="Times New Roman" w:hAnsi="Times New Roman"/>
                <w:sz w:val="24"/>
                <w:szCs w:val="24"/>
              </w:rPr>
              <w:t xml:space="preserve"> рублей</w:t>
            </w:r>
          </w:p>
        </w:tc>
      </w:tr>
      <w:tr w:rsidR="002661FC" w:rsidRPr="00502C4A" w:rsidTr="0064072A">
        <w:tc>
          <w:tcPr>
            <w:tcW w:w="4076" w:type="pct"/>
          </w:tcPr>
          <w:p w:rsidR="0064072A" w:rsidRDefault="002661FC" w:rsidP="00502C4A">
            <w:pPr>
              <w:pStyle w:val="af"/>
              <w:jc w:val="both"/>
              <w:rPr>
                <w:rFonts w:ascii="Times New Roman" w:hAnsi="Times New Roman"/>
                <w:sz w:val="24"/>
                <w:szCs w:val="24"/>
              </w:rPr>
            </w:pPr>
            <w:r w:rsidRPr="00502C4A">
              <w:rPr>
                <w:rFonts w:ascii="Times New Roman" w:hAnsi="Times New Roman"/>
                <w:sz w:val="24"/>
                <w:szCs w:val="24"/>
              </w:rPr>
              <w:t>Должности, отнесенные к ПКГ «Должности работников</w:t>
            </w:r>
          </w:p>
          <w:p w:rsidR="002661FC" w:rsidRPr="00502C4A" w:rsidRDefault="002661FC" w:rsidP="00502C4A">
            <w:pPr>
              <w:pStyle w:val="af"/>
              <w:jc w:val="both"/>
              <w:rPr>
                <w:rFonts w:ascii="Times New Roman" w:hAnsi="Times New Roman"/>
                <w:sz w:val="24"/>
                <w:szCs w:val="24"/>
              </w:rPr>
            </w:pPr>
            <w:r w:rsidRPr="00502C4A">
              <w:rPr>
                <w:rFonts w:ascii="Times New Roman" w:hAnsi="Times New Roman"/>
                <w:sz w:val="24"/>
                <w:szCs w:val="24"/>
              </w:rPr>
              <w:t>культуры, искусства среднего звена»</w:t>
            </w:r>
          </w:p>
          <w:p w:rsidR="002661FC" w:rsidRPr="00502C4A" w:rsidRDefault="002661FC" w:rsidP="00502C4A">
            <w:pPr>
              <w:pStyle w:val="af"/>
              <w:jc w:val="both"/>
              <w:rPr>
                <w:rFonts w:ascii="Times New Roman" w:hAnsi="Times New Roman"/>
                <w:sz w:val="24"/>
                <w:szCs w:val="24"/>
              </w:rPr>
            </w:pPr>
          </w:p>
        </w:tc>
        <w:tc>
          <w:tcPr>
            <w:tcW w:w="924" w:type="pct"/>
          </w:tcPr>
          <w:p w:rsidR="002661FC" w:rsidRPr="00502C4A" w:rsidRDefault="0064072A" w:rsidP="00502C4A">
            <w:pPr>
              <w:pStyle w:val="af"/>
              <w:jc w:val="both"/>
              <w:rPr>
                <w:rFonts w:ascii="Times New Roman" w:hAnsi="Times New Roman"/>
                <w:sz w:val="24"/>
                <w:szCs w:val="24"/>
              </w:rPr>
            </w:pPr>
            <w:r>
              <w:rPr>
                <w:rFonts w:ascii="Times New Roman" w:hAnsi="Times New Roman"/>
                <w:sz w:val="24"/>
                <w:szCs w:val="24"/>
              </w:rPr>
              <w:t xml:space="preserve">7500 </w:t>
            </w:r>
            <w:r w:rsidR="002661FC" w:rsidRPr="00502C4A">
              <w:rPr>
                <w:rFonts w:ascii="Times New Roman" w:hAnsi="Times New Roman"/>
                <w:sz w:val="24"/>
                <w:szCs w:val="24"/>
              </w:rPr>
              <w:t>рублей</w:t>
            </w:r>
          </w:p>
        </w:tc>
      </w:tr>
      <w:tr w:rsidR="002661FC" w:rsidRPr="00502C4A" w:rsidTr="0064072A">
        <w:tc>
          <w:tcPr>
            <w:tcW w:w="4076" w:type="pct"/>
          </w:tcPr>
          <w:p w:rsidR="0064072A" w:rsidRDefault="002661FC" w:rsidP="00502C4A">
            <w:pPr>
              <w:pStyle w:val="af"/>
              <w:jc w:val="both"/>
              <w:rPr>
                <w:rFonts w:ascii="Times New Roman" w:hAnsi="Times New Roman"/>
                <w:sz w:val="24"/>
                <w:szCs w:val="24"/>
              </w:rPr>
            </w:pPr>
            <w:r w:rsidRPr="00502C4A">
              <w:rPr>
                <w:rFonts w:ascii="Times New Roman" w:hAnsi="Times New Roman"/>
                <w:sz w:val="24"/>
                <w:szCs w:val="24"/>
              </w:rPr>
              <w:t xml:space="preserve">Должности, отнесенные к ПКГ «Должности работников </w:t>
            </w:r>
          </w:p>
          <w:p w:rsidR="002661FC" w:rsidRPr="00502C4A" w:rsidRDefault="002661FC" w:rsidP="00502C4A">
            <w:pPr>
              <w:pStyle w:val="af"/>
              <w:jc w:val="both"/>
              <w:rPr>
                <w:rFonts w:ascii="Times New Roman" w:hAnsi="Times New Roman"/>
                <w:sz w:val="24"/>
                <w:szCs w:val="24"/>
              </w:rPr>
            </w:pPr>
            <w:r w:rsidRPr="00502C4A">
              <w:rPr>
                <w:rFonts w:ascii="Times New Roman" w:hAnsi="Times New Roman"/>
                <w:sz w:val="24"/>
                <w:szCs w:val="24"/>
              </w:rPr>
              <w:t>культуры, искусства  ведущего звена»</w:t>
            </w:r>
          </w:p>
          <w:p w:rsidR="002661FC" w:rsidRPr="00502C4A" w:rsidRDefault="002661FC" w:rsidP="00502C4A">
            <w:pPr>
              <w:pStyle w:val="af"/>
              <w:jc w:val="both"/>
              <w:rPr>
                <w:rFonts w:ascii="Times New Roman" w:hAnsi="Times New Roman"/>
                <w:sz w:val="24"/>
                <w:szCs w:val="24"/>
              </w:rPr>
            </w:pPr>
          </w:p>
        </w:tc>
        <w:tc>
          <w:tcPr>
            <w:tcW w:w="924" w:type="pct"/>
          </w:tcPr>
          <w:p w:rsidR="002661FC" w:rsidRPr="00502C4A" w:rsidRDefault="0064072A" w:rsidP="00502C4A">
            <w:pPr>
              <w:pStyle w:val="af"/>
              <w:jc w:val="both"/>
              <w:rPr>
                <w:rFonts w:ascii="Times New Roman" w:hAnsi="Times New Roman"/>
                <w:sz w:val="24"/>
                <w:szCs w:val="24"/>
              </w:rPr>
            </w:pPr>
            <w:r>
              <w:rPr>
                <w:rFonts w:ascii="Times New Roman" w:hAnsi="Times New Roman"/>
                <w:sz w:val="24"/>
                <w:szCs w:val="24"/>
              </w:rPr>
              <w:t>9947</w:t>
            </w:r>
            <w:r w:rsidR="002661FC" w:rsidRPr="00502C4A">
              <w:rPr>
                <w:rFonts w:ascii="Times New Roman" w:hAnsi="Times New Roman"/>
                <w:sz w:val="24"/>
                <w:szCs w:val="24"/>
              </w:rPr>
              <w:t xml:space="preserve"> рублей</w:t>
            </w:r>
          </w:p>
        </w:tc>
      </w:tr>
      <w:tr w:rsidR="002661FC" w:rsidRPr="00502C4A" w:rsidTr="0064072A">
        <w:trPr>
          <w:trHeight w:val="252"/>
        </w:trPr>
        <w:tc>
          <w:tcPr>
            <w:tcW w:w="4076" w:type="pct"/>
          </w:tcPr>
          <w:p w:rsidR="0064072A" w:rsidRDefault="002661FC" w:rsidP="00502C4A">
            <w:pPr>
              <w:pStyle w:val="af"/>
              <w:jc w:val="both"/>
              <w:rPr>
                <w:rFonts w:ascii="Times New Roman" w:hAnsi="Times New Roman"/>
                <w:sz w:val="24"/>
                <w:szCs w:val="24"/>
              </w:rPr>
            </w:pPr>
            <w:r w:rsidRPr="00502C4A">
              <w:rPr>
                <w:rFonts w:ascii="Times New Roman" w:hAnsi="Times New Roman"/>
                <w:sz w:val="24"/>
                <w:szCs w:val="24"/>
              </w:rPr>
              <w:t xml:space="preserve">Должности, отнесенные к ПКГ «Должности </w:t>
            </w:r>
            <w:proofErr w:type="gramStart"/>
            <w:r w:rsidRPr="00502C4A">
              <w:rPr>
                <w:rFonts w:ascii="Times New Roman" w:hAnsi="Times New Roman"/>
                <w:sz w:val="24"/>
                <w:szCs w:val="24"/>
              </w:rPr>
              <w:t>руководящего</w:t>
            </w:r>
            <w:proofErr w:type="gramEnd"/>
          </w:p>
          <w:p w:rsidR="002661FC" w:rsidRPr="00502C4A" w:rsidRDefault="002661FC" w:rsidP="00502C4A">
            <w:pPr>
              <w:pStyle w:val="af"/>
              <w:jc w:val="both"/>
              <w:rPr>
                <w:rFonts w:ascii="Times New Roman" w:hAnsi="Times New Roman"/>
                <w:sz w:val="24"/>
                <w:szCs w:val="24"/>
              </w:rPr>
            </w:pPr>
            <w:r w:rsidRPr="00502C4A">
              <w:rPr>
                <w:rFonts w:ascii="Times New Roman" w:hAnsi="Times New Roman"/>
                <w:sz w:val="24"/>
                <w:szCs w:val="24"/>
              </w:rPr>
              <w:t>состава учреждений культуры, искусства»</w:t>
            </w:r>
          </w:p>
          <w:p w:rsidR="002661FC" w:rsidRDefault="002661FC"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r w:rsidRPr="00502C4A">
              <w:rPr>
                <w:rFonts w:ascii="Times New Roman" w:hAnsi="Times New Roman"/>
                <w:sz w:val="24"/>
                <w:szCs w:val="24"/>
              </w:rPr>
              <w:t>Должности, отнесенные к ПКГ</w:t>
            </w:r>
            <w:r>
              <w:rPr>
                <w:rFonts w:ascii="Times New Roman" w:hAnsi="Times New Roman"/>
                <w:sz w:val="24"/>
                <w:szCs w:val="24"/>
              </w:rPr>
              <w:t xml:space="preserve"> «Общеотраслевые                                            </w:t>
            </w:r>
          </w:p>
          <w:p w:rsidR="007225ED" w:rsidRDefault="007225ED" w:rsidP="00502C4A">
            <w:pPr>
              <w:pStyle w:val="af"/>
              <w:jc w:val="both"/>
              <w:rPr>
                <w:rFonts w:ascii="Times New Roman" w:hAnsi="Times New Roman"/>
                <w:sz w:val="24"/>
                <w:szCs w:val="24"/>
              </w:rPr>
            </w:pPr>
            <w:r>
              <w:rPr>
                <w:rFonts w:ascii="Times New Roman" w:hAnsi="Times New Roman"/>
                <w:sz w:val="24"/>
                <w:szCs w:val="24"/>
              </w:rPr>
              <w:t>должности служащих первого уровня»</w:t>
            </w:r>
          </w:p>
          <w:p w:rsidR="007225ED" w:rsidRDefault="007225ED" w:rsidP="007225ED">
            <w:pPr>
              <w:pStyle w:val="af"/>
              <w:jc w:val="both"/>
              <w:rPr>
                <w:rFonts w:ascii="Times New Roman" w:hAnsi="Times New Roman"/>
                <w:sz w:val="24"/>
                <w:szCs w:val="24"/>
              </w:rPr>
            </w:pPr>
          </w:p>
          <w:p w:rsidR="007225ED" w:rsidRDefault="007225ED" w:rsidP="007225ED">
            <w:pPr>
              <w:pStyle w:val="af"/>
              <w:jc w:val="both"/>
              <w:rPr>
                <w:rFonts w:ascii="Times New Roman" w:hAnsi="Times New Roman"/>
                <w:sz w:val="24"/>
                <w:szCs w:val="24"/>
              </w:rPr>
            </w:pPr>
            <w:r w:rsidRPr="00502C4A">
              <w:rPr>
                <w:rFonts w:ascii="Times New Roman" w:hAnsi="Times New Roman"/>
                <w:sz w:val="24"/>
                <w:szCs w:val="24"/>
              </w:rPr>
              <w:t>Должности, отнесенные к ПКГ</w:t>
            </w:r>
            <w:r>
              <w:rPr>
                <w:rFonts w:ascii="Times New Roman" w:hAnsi="Times New Roman"/>
                <w:sz w:val="24"/>
                <w:szCs w:val="24"/>
              </w:rPr>
              <w:t xml:space="preserve"> «Общеотраслевые                                            </w:t>
            </w:r>
          </w:p>
          <w:p w:rsidR="007225ED" w:rsidRDefault="007225ED" w:rsidP="007225ED">
            <w:pPr>
              <w:pStyle w:val="af"/>
              <w:jc w:val="both"/>
              <w:rPr>
                <w:rFonts w:ascii="Times New Roman" w:hAnsi="Times New Roman"/>
                <w:sz w:val="24"/>
                <w:szCs w:val="24"/>
              </w:rPr>
            </w:pPr>
            <w:r>
              <w:rPr>
                <w:rFonts w:ascii="Times New Roman" w:hAnsi="Times New Roman"/>
                <w:sz w:val="24"/>
                <w:szCs w:val="24"/>
              </w:rPr>
              <w:t>должности служащих второго уровня»</w:t>
            </w:r>
          </w:p>
          <w:p w:rsidR="007225ED" w:rsidRDefault="007225ED" w:rsidP="007225ED">
            <w:pPr>
              <w:pStyle w:val="af"/>
              <w:jc w:val="both"/>
              <w:rPr>
                <w:rFonts w:ascii="Times New Roman" w:hAnsi="Times New Roman"/>
                <w:sz w:val="24"/>
                <w:szCs w:val="24"/>
              </w:rPr>
            </w:pPr>
          </w:p>
          <w:p w:rsidR="007225ED" w:rsidRDefault="007225ED" w:rsidP="007225ED">
            <w:pPr>
              <w:pStyle w:val="af"/>
              <w:jc w:val="both"/>
              <w:rPr>
                <w:rFonts w:ascii="Times New Roman" w:hAnsi="Times New Roman"/>
                <w:sz w:val="24"/>
                <w:szCs w:val="24"/>
              </w:rPr>
            </w:pPr>
            <w:r w:rsidRPr="00502C4A">
              <w:rPr>
                <w:rFonts w:ascii="Times New Roman" w:hAnsi="Times New Roman"/>
                <w:sz w:val="24"/>
                <w:szCs w:val="24"/>
              </w:rPr>
              <w:t>Должности, отнесенные к ПКГ</w:t>
            </w:r>
            <w:r>
              <w:rPr>
                <w:rFonts w:ascii="Times New Roman" w:hAnsi="Times New Roman"/>
                <w:sz w:val="24"/>
                <w:szCs w:val="24"/>
              </w:rPr>
              <w:t xml:space="preserve"> «Общеотраслевые                                            </w:t>
            </w:r>
          </w:p>
          <w:p w:rsidR="007225ED" w:rsidRDefault="007225ED" w:rsidP="007225ED">
            <w:pPr>
              <w:pStyle w:val="af"/>
              <w:jc w:val="both"/>
              <w:rPr>
                <w:rFonts w:ascii="Times New Roman" w:hAnsi="Times New Roman"/>
                <w:sz w:val="24"/>
                <w:szCs w:val="24"/>
              </w:rPr>
            </w:pPr>
            <w:r>
              <w:rPr>
                <w:rFonts w:ascii="Times New Roman" w:hAnsi="Times New Roman"/>
                <w:sz w:val="24"/>
                <w:szCs w:val="24"/>
              </w:rPr>
              <w:t>должности служащих третьего уровня»</w:t>
            </w:r>
          </w:p>
          <w:p w:rsidR="007225ED" w:rsidRDefault="007225ED" w:rsidP="007225ED">
            <w:pPr>
              <w:pStyle w:val="af"/>
              <w:jc w:val="both"/>
              <w:rPr>
                <w:rFonts w:ascii="Times New Roman" w:hAnsi="Times New Roman"/>
                <w:sz w:val="24"/>
                <w:szCs w:val="24"/>
              </w:rPr>
            </w:pPr>
          </w:p>
          <w:p w:rsidR="007225ED" w:rsidRDefault="007225ED" w:rsidP="007225ED">
            <w:pPr>
              <w:pStyle w:val="af"/>
              <w:jc w:val="both"/>
              <w:rPr>
                <w:rFonts w:ascii="Times New Roman" w:hAnsi="Times New Roman"/>
                <w:sz w:val="24"/>
                <w:szCs w:val="24"/>
              </w:rPr>
            </w:pPr>
            <w:r w:rsidRPr="00502C4A">
              <w:rPr>
                <w:rFonts w:ascii="Times New Roman" w:hAnsi="Times New Roman"/>
                <w:sz w:val="24"/>
                <w:szCs w:val="24"/>
              </w:rPr>
              <w:t>Должности, отнесенные к ПКГ</w:t>
            </w:r>
            <w:r>
              <w:rPr>
                <w:rFonts w:ascii="Times New Roman" w:hAnsi="Times New Roman"/>
                <w:sz w:val="24"/>
                <w:szCs w:val="24"/>
              </w:rPr>
              <w:t xml:space="preserve"> «Общеотраслевые                                            </w:t>
            </w:r>
          </w:p>
          <w:p w:rsidR="007225ED" w:rsidRDefault="007225ED" w:rsidP="007225ED">
            <w:pPr>
              <w:pStyle w:val="af"/>
              <w:jc w:val="both"/>
              <w:rPr>
                <w:rFonts w:ascii="Times New Roman" w:hAnsi="Times New Roman"/>
                <w:sz w:val="24"/>
                <w:szCs w:val="24"/>
              </w:rPr>
            </w:pPr>
            <w:r>
              <w:rPr>
                <w:rFonts w:ascii="Times New Roman" w:hAnsi="Times New Roman"/>
                <w:sz w:val="24"/>
                <w:szCs w:val="24"/>
              </w:rPr>
              <w:t>должности служащих четвертого уровня»</w:t>
            </w:r>
          </w:p>
          <w:p w:rsidR="007225ED" w:rsidRPr="00502C4A" w:rsidRDefault="007225ED" w:rsidP="00502C4A">
            <w:pPr>
              <w:pStyle w:val="af"/>
              <w:jc w:val="both"/>
              <w:rPr>
                <w:rFonts w:ascii="Times New Roman" w:hAnsi="Times New Roman"/>
                <w:sz w:val="24"/>
                <w:szCs w:val="24"/>
              </w:rPr>
            </w:pPr>
          </w:p>
        </w:tc>
        <w:tc>
          <w:tcPr>
            <w:tcW w:w="924" w:type="pct"/>
          </w:tcPr>
          <w:p w:rsidR="002661FC" w:rsidRDefault="0064072A" w:rsidP="00502C4A">
            <w:pPr>
              <w:pStyle w:val="af"/>
              <w:jc w:val="both"/>
              <w:rPr>
                <w:rFonts w:ascii="Times New Roman" w:hAnsi="Times New Roman"/>
                <w:sz w:val="24"/>
                <w:szCs w:val="24"/>
              </w:rPr>
            </w:pPr>
            <w:r>
              <w:rPr>
                <w:rFonts w:ascii="Times New Roman" w:hAnsi="Times New Roman"/>
                <w:sz w:val="24"/>
                <w:szCs w:val="24"/>
              </w:rPr>
              <w:t>12914</w:t>
            </w:r>
            <w:r w:rsidR="002661FC" w:rsidRPr="00502C4A">
              <w:rPr>
                <w:rFonts w:ascii="Times New Roman" w:hAnsi="Times New Roman"/>
                <w:sz w:val="24"/>
                <w:szCs w:val="24"/>
              </w:rPr>
              <w:t xml:space="preserve"> рублей</w:t>
            </w: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r>
              <w:rPr>
                <w:rFonts w:ascii="Times New Roman" w:hAnsi="Times New Roman"/>
                <w:sz w:val="24"/>
                <w:szCs w:val="24"/>
              </w:rPr>
              <w:t>5542 рубля</w:t>
            </w: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r>
              <w:rPr>
                <w:rFonts w:ascii="Times New Roman" w:hAnsi="Times New Roman"/>
                <w:sz w:val="24"/>
                <w:szCs w:val="24"/>
              </w:rPr>
              <w:t>6760 рублей</w:t>
            </w: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r>
              <w:rPr>
                <w:rFonts w:ascii="Times New Roman" w:hAnsi="Times New Roman"/>
                <w:sz w:val="24"/>
                <w:szCs w:val="24"/>
              </w:rPr>
              <w:t>9947 рублей</w:t>
            </w: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p>
          <w:p w:rsidR="007225ED" w:rsidRDefault="007225ED" w:rsidP="00502C4A">
            <w:pPr>
              <w:pStyle w:val="af"/>
              <w:jc w:val="both"/>
              <w:rPr>
                <w:rFonts w:ascii="Times New Roman" w:hAnsi="Times New Roman"/>
                <w:sz w:val="24"/>
                <w:szCs w:val="24"/>
              </w:rPr>
            </w:pPr>
            <w:r>
              <w:rPr>
                <w:rFonts w:ascii="Times New Roman" w:hAnsi="Times New Roman"/>
                <w:sz w:val="24"/>
                <w:szCs w:val="24"/>
              </w:rPr>
              <w:t>12914 рублей</w:t>
            </w:r>
          </w:p>
          <w:p w:rsidR="007225ED" w:rsidRPr="00502C4A" w:rsidRDefault="007225ED" w:rsidP="00502C4A">
            <w:pPr>
              <w:pStyle w:val="af"/>
              <w:jc w:val="both"/>
              <w:rPr>
                <w:rFonts w:ascii="Times New Roman" w:hAnsi="Times New Roman"/>
                <w:sz w:val="24"/>
                <w:szCs w:val="24"/>
              </w:rPr>
            </w:pPr>
          </w:p>
        </w:tc>
      </w:tr>
    </w:tbl>
    <w:p w:rsidR="00E4533D" w:rsidRDefault="00E4533D" w:rsidP="00502C4A">
      <w:pPr>
        <w:pStyle w:val="af"/>
        <w:jc w:val="both"/>
        <w:rPr>
          <w:rFonts w:ascii="Times New Roman" w:hAnsi="Times New Roman"/>
          <w:sz w:val="24"/>
          <w:szCs w:val="24"/>
        </w:rPr>
      </w:pPr>
      <w:r>
        <w:rPr>
          <w:rFonts w:ascii="Times New Roman" w:hAnsi="Times New Roman"/>
          <w:sz w:val="24"/>
          <w:szCs w:val="24"/>
        </w:rPr>
        <w:t xml:space="preserve">            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w:t>
      </w:r>
      <w:r w:rsidR="00531690">
        <w:rPr>
          <w:rFonts w:ascii="Times New Roman" w:hAnsi="Times New Roman"/>
          <w:sz w:val="24"/>
          <w:szCs w:val="24"/>
        </w:rPr>
        <w:t xml:space="preserve"> соответствии с Единым тарифно-</w:t>
      </w:r>
      <w:r>
        <w:rPr>
          <w:rFonts w:ascii="Times New Roman" w:hAnsi="Times New Roman"/>
          <w:sz w:val="24"/>
          <w:szCs w:val="24"/>
        </w:rPr>
        <w:t>квалификационным справочником работ и профессий рабочих:</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lastRenderedPageBreak/>
        <w:t>1 разряд – 4141 рубль;</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2 разряд – 4342 рубля;</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3 разряд – 4549 рублей;</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4 разряд – 5052 рубля;</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5 разряд – 5604 рубля;</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6 разряд – 6157 рублей;</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7 разряд – 6766 рублей;</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8 разряд – 7431 рубль.</w:t>
      </w:r>
    </w:p>
    <w:p w:rsidR="00E4533D" w:rsidRDefault="00E4533D" w:rsidP="00531690">
      <w:pPr>
        <w:pStyle w:val="af"/>
        <w:ind w:firstLine="567"/>
        <w:jc w:val="both"/>
        <w:rPr>
          <w:rFonts w:ascii="Times New Roman" w:hAnsi="Times New Roman"/>
          <w:sz w:val="24"/>
          <w:szCs w:val="24"/>
        </w:rPr>
      </w:pPr>
      <w:r>
        <w:rPr>
          <w:rFonts w:ascii="Times New Roman" w:hAnsi="Times New Roman"/>
          <w:sz w:val="24"/>
          <w:szCs w:val="24"/>
        </w:rPr>
        <w:t>2.1.</w:t>
      </w:r>
      <w:r w:rsidR="00531690">
        <w:rPr>
          <w:rFonts w:ascii="Times New Roman" w:hAnsi="Times New Roman"/>
          <w:sz w:val="24"/>
          <w:szCs w:val="24"/>
        </w:rPr>
        <w:t>5</w:t>
      </w:r>
      <w:r>
        <w:rPr>
          <w:rFonts w:ascii="Times New Roman" w:hAnsi="Times New Roman"/>
          <w:sz w:val="24"/>
          <w:szCs w:val="24"/>
        </w:rPr>
        <w:t xml:space="preserve">. </w:t>
      </w:r>
      <w:r w:rsidR="00391E87">
        <w:rPr>
          <w:rFonts w:ascii="Times New Roman" w:hAnsi="Times New Roman"/>
          <w:sz w:val="24"/>
          <w:szCs w:val="24"/>
        </w:rPr>
        <w:t xml:space="preserve">Учреждение в </w:t>
      </w:r>
      <w:proofErr w:type="gramStart"/>
      <w:r w:rsidR="00391E87">
        <w:rPr>
          <w:rFonts w:ascii="Times New Roman" w:hAnsi="Times New Roman"/>
          <w:sz w:val="24"/>
          <w:szCs w:val="24"/>
        </w:rPr>
        <w:t>пределах</w:t>
      </w:r>
      <w:proofErr w:type="gramEnd"/>
      <w:r w:rsidR="00391E87">
        <w:rPr>
          <w:rFonts w:ascii="Times New Roman" w:hAnsi="Times New Roman"/>
          <w:sz w:val="24"/>
          <w:szCs w:val="24"/>
        </w:rPr>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531690" w:rsidRDefault="00391E87" w:rsidP="00531690">
      <w:pPr>
        <w:pStyle w:val="af"/>
        <w:ind w:firstLine="567"/>
        <w:jc w:val="both"/>
        <w:rPr>
          <w:rFonts w:ascii="Times New Roman" w:hAnsi="Times New Roman"/>
          <w:sz w:val="24"/>
          <w:szCs w:val="24"/>
        </w:rPr>
      </w:pPr>
      <w:r>
        <w:rPr>
          <w:rFonts w:ascii="Times New Roman" w:hAnsi="Times New Roman"/>
          <w:sz w:val="24"/>
          <w:szCs w:val="24"/>
        </w:rPr>
        <w:t>2.1.</w:t>
      </w:r>
      <w:r w:rsidR="00531690">
        <w:rPr>
          <w:rFonts w:ascii="Times New Roman" w:hAnsi="Times New Roman"/>
          <w:sz w:val="24"/>
          <w:szCs w:val="24"/>
        </w:rPr>
        <w:t>6</w:t>
      </w:r>
      <w:r>
        <w:rPr>
          <w:rFonts w:ascii="Times New Roman" w:hAnsi="Times New Roman"/>
          <w:sz w:val="24"/>
          <w:szCs w:val="24"/>
        </w:rPr>
        <w:t xml:space="preserve">.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  </w:t>
      </w:r>
    </w:p>
    <w:p w:rsidR="002661FC" w:rsidRPr="00502C4A" w:rsidRDefault="009C6346" w:rsidP="00531690">
      <w:pPr>
        <w:pStyle w:val="af"/>
        <w:ind w:firstLine="567"/>
        <w:jc w:val="both"/>
        <w:rPr>
          <w:rFonts w:ascii="Times New Roman" w:hAnsi="Times New Roman"/>
          <w:sz w:val="24"/>
          <w:szCs w:val="24"/>
        </w:rPr>
      </w:pPr>
      <w:r>
        <w:rPr>
          <w:rFonts w:ascii="Times New Roman" w:hAnsi="Times New Roman"/>
          <w:sz w:val="24"/>
          <w:szCs w:val="24"/>
        </w:rPr>
        <w:t>2.1.</w:t>
      </w:r>
      <w:r w:rsidR="00531690">
        <w:rPr>
          <w:rFonts w:ascii="Times New Roman" w:hAnsi="Times New Roman"/>
          <w:sz w:val="24"/>
          <w:szCs w:val="24"/>
        </w:rPr>
        <w:t>7</w:t>
      </w:r>
      <w:r>
        <w:rPr>
          <w:rFonts w:ascii="Times New Roman" w:hAnsi="Times New Roman"/>
          <w:sz w:val="24"/>
          <w:szCs w:val="24"/>
        </w:rPr>
        <w:t>. К размерам окладов (должностных окладов) предусматривается установление следующих коэффициентов:</w:t>
      </w:r>
    </w:p>
    <w:p w:rsidR="002661FC" w:rsidRPr="00502C4A"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персональный повышающий коэффициент к окладу</w:t>
      </w:r>
      <w:r w:rsidR="009C6346">
        <w:rPr>
          <w:rFonts w:ascii="Times New Roman" w:hAnsi="Times New Roman"/>
          <w:sz w:val="24"/>
          <w:szCs w:val="24"/>
        </w:rPr>
        <w:t xml:space="preserve"> (должностному окладу)</w:t>
      </w:r>
      <w:r w:rsidRPr="00502C4A">
        <w:rPr>
          <w:rFonts w:ascii="Times New Roman" w:hAnsi="Times New Roman"/>
          <w:sz w:val="24"/>
          <w:szCs w:val="24"/>
        </w:rPr>
        <w:t>;</w:t>
      </w:r>
    </w:p>
    <w:p w:rsidR="002661FC" w:rsidRPr="00502C4A"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 xml:space="preserve">повышающий коэффициент к окладу </w:t>
      </w:r>
      <w:r w:rsidR="009C6346">
        <w:rPr>
          <w:rFonts w:ascii="Times New Roman" w:hAnsi="Times New Roman"/>
          <w:sz w:val="24"/>
          <w:szCs w:val="24"/>
        </w:rPr>
        <w:t>(должностному окладу)</w:t>
      </w:r>
      <w:r w:rsidR="009C6346" w:rsidRPr="00502C4A">
        <w:rPr>
          <w:rFonts w:ascii="Times New Roman" w:hAnsi="Times New Roman"/>
          <w:sz w:val="24"/>
          <w:szCs w:val="24"/>
        </w:rPr>
        <w:t xml:space="preserve"> </w:t>
      </w:r>
      <w:r w:rsidRPr="00502C4A">
        <w:rPr>
          <w:rFonts w:ascii="Times New Roman" w:hAnsi="Times New Roman"/>
          <w:sz w:val="24"/>
          <w:szCs w:val="24"/>
        </w:rPr>
        <w:t xml:space="preserve">по </w:t>
      </w:r>
      <w:r w:rsidR="009C6346">
        <w:rPr>
          <w:rFonts w:ascii="Times New Roman" w:hAnsi="Times New Roman"/>
          <w:sz w:val="24"/>
          <w:szCs w:val="24"/>
        </w:rPr>
        <w:t>занимаемой должности</w:t>
      </w:r>
      <w:r w:rsidR="005521F4">
        <w:rPr>
          <w:rFonts w:ascii="Times New Roman" w:hAnsi="Times New Roman"/>
          <w:sz w:val="24"/>
          <w:szCs w:val="24"/>
        </w:rPr>
        <w:t>;</w:t>
      </w:r>
    </w:p>
    <w:p w:rsidR="002661FC" w:rsidRPr="00502C4A"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 xml:space="preserve">повышающий коэффициент к окладу </w:t>
      </w:r>
      <w:r w:rsidR="005521F4">
        <w:rPr>
          <w:rFonts w:ascii="Times New Roman" w:hAnsi="Times New Roman"/>
          <w:sz w:val="24"/>
          <w:szCs w:val="24"/>
        </w:rPr>
        <w:t>(должностному окладу)</w:t>
      </w:r>
      <w:r w:rsidR="005521F4" w:rsidRPr="00502C4A">
        <w:rPr>
          <w:rFonts w:ascii="Times New Roman" w:hAnsi="Times New Roman"/>
          <w:sz w:val="24"/>
          <w:szCs w:val="24"/>
        </w:rPr>
        <w:t xml:space="preserve"> </w:t>
      </w:r>
      <w:r w:rsidRPr="00502C4A">
        <w:rPr>
          <w:rFonts w:ascii="Times New Roman" w:hAnsi="Times New Roman"/>
          <w:sz w:val="24"/>
          <w:szCs w:val="24"/>
        </w:rPr>
        <w:t xml:space="preserve">за </w:t>
      </w:r>
      <w:r w:rsidR="005521F4">
        <w:rPr>
          <w:rFonts w:ascii="Times New Roman" w:hAnsi="Times New Roman"/>
          <w:sz w:val="24"/>
          <w:szCs w:val="24"/>
        </w:rPr>
        <w:t>выполнение важных (особо важных) и ответственных работ (особо ответственных работ).</w:t>
      </w:r>
    </w:p>
    <w:p w:rsidR="002661FC" w:rsidRPr="00502C4A"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 xml:space="preserve">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w:t>
      </w:r>
    </w:p>
    <w:p w:rsidR="005521F4" w:rsidRDefault="005521F4" w:rsidP="00531690">
      <w:pPr>
        <w:pStyle w:val="af"/>
        <w:ind w:firstLine="567"/>
        <w:jc w:val="both"/>
        <w:rPr>
          <w:rFonts w:ascii="Times New Roman" w:hAnsi="Times New Roman"/>
          <w:sz w:val="24"/>
          <w:szCs w:val="24"/>
        </w:rPr>
      </w:pPr>
      <w:r>
        <w:rPr>
          <w:rFonts w:ascii="Times New Roman" w:hAnsi="Times New Roman"/>
          <w:sz w:val="24"/>
          <w:szCs w:val="24"/>
        </w:rPr>
        <w:t>Выплаты по повышающему коэффициенту</w:t>
      </w:r>
      <w:r w:rsidRPr="005521F4">
        <w:rPr>
          <w:rFonts w:ascii="Times New Roman" w:hAnsi="Times New Roman"/>
          <w:sz w:val="24"/>
          <w:szCs w:val="24"/>
        </w:rPr>
        <w:t xml:space="preserve"> </w:t>
      </w:r>
      <w:r w:rsidRPr="00502C4A">
        <w:rPr>
          <w:rFonts w:ascii="Times New Roman" w:hAnsi="Times New Roman"/>
          <w:sz w:val="24"/>
          <w:szCs w:val="24"/>
        </w:rPr>
        <w:t xml:space="preserve">к окладу </w:t>
      </w:r>
      <w:r>
        <w:rPr>
          <w:rFonts w:ascii="Times New Roman" w:hAnsi="Times New Roman"/>
          <w:sz w:val="24"/>
          <w:szCs w:val="24"/>
        </w:rPr>
        <w:t>(должностному окладу)</w:t>
      </w:r>
      <w:r w:rsidRPr="00502C4A">
        <w:rPr>
          <w:rFonts w:ascii="Times New Roman" w:hAnsi="Times New Roman"/>
          <w:sz w:val="24"/>
          <w:szCs w:val="24"/>
        </w:rPr>
        <w:t xml:space="preserve"> </w:t>
      </w:r>
      <w:r>
        <w:rPr>
          <w:rFonts w:ascii="Times New Roman" w:hAnsi="Times New Roman"/>
          <w:sz w:val="24"/>
          <w:szCs w:val="24"/>
        </w:rPr>
        <w:t>носят стимулирующий характер.</w:t>
      </w:r>
    </w:p>
    <w:p w:rsidR="005521F4" w:rsidRDefault="005521F4" w:rsidP="00531690">
      <w:pPr>
        <w:pStyle w:val="af"/>
        <w:ind w:firstLine="567"/>
        <w:jc w:val="both"/>
        <w:rPr>
          <w:rFonts w:ascii="Times New Roman" w:hAnsi="Times New Roman"/>
          <w:sz w:val="24"/>
          <w:szCs w:val="24"/>
        </w:rPr>
      </w:pPr>
      <w:r>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календарного года.</w:t>
      </w:r>
    </w:p>
    <w:p w:rsidR="002661FC" w:rsidRPr="00502C4A" w:rsidRDefault="005521F4" w:rsidP="00531690">
      <w:pPr>
        <w:pStyle w:val="af"/>
        <w:ind w:firstLine="567"/>
        <w:jc w:val="both"/>
        <w:rPr>
          <w:rFonts w:ascii="Times New Roman" w:hAnsi="Times New Roman"/>
          <w:sz w:val="24"/>
          <w:szCs w:val="24"/>
        </w:rPr>
      </w:pPr>
      <w:proofErr w:type="gramStart"/>
      <w:r>
        <w:rPr>
          <w:rFonts w:ascii="Times New Roman" w:hAnsi="Times New Roman"/>
          <w:sz w:val="24"/>
          <w:szCs w:val="24"/>
        </w:rPr>
        <w:t>Рекомендуемые р</w:t>
      </w:r>
      <w:r w:rsidR="002661FC" w:rsidRPr="00502C4A">
        <w:rPr>
          <w:rFonts w:ascii="Times New Roman" w:hAnsi="Times New Roman"/>
          <w:sz w:val="24"/>
          <w:szCs w:val="24"/>
        </w:rPr>
        <w:t>азмеры и иные условия применения повышающих коэффициентов к оклад</w:t>
      </w:r>
      <w:r>
        <w:rPr>
          <w:rFonts w:ascii="Times New Roman" w:hAnsi="Times New Roman"/>
          <w:sz w:val="24"/>
          <w:szCs w:val="24"/>
        </w:rPr>
        <w:t xml:space="preserve">ам </w:t>
      </w:r>
      <w:r w:rsidR="002661FC" w:rsidRPr="00502C4A">
        <w:rPr>
          <w:rFonts w:ascii="Times New Roman" w:hAnsi="Times New Roman"/>
          <w:sz w:val="24"/>
          <w:szCs w:val="24"/>
        </w:rPr>
        <w:t xml:space="preserve"> (</w:t>
      </w:r>
      <w:r>
        <w:rPr>
          <w:rFonts w:ascii="Times New Roman" w:hAnsi="Times New Roman"/>
          <w:sz w:val="24"/>
          <w:szCs w:val="24"/>
        </w:rPr>
        <w:t>должностным окладам)</w:t>
      </w:r>
      <w:r w:rsidR="002661FC" w:rsidRPr="00502C4A">
        <w:rPr>
          <w:rFonts w:ascii="Times New Roman" w:hAnsi="Times New Roman"/>
          <w:sz w:val="24"/>
          <w:szCs w:val="24"/>
        </w:rPr>
        <w:t xml:space="preserve"> приведены в </w:t>
      </w:r>
      <w:r>
        <w:rPr>
          <w:rFonts w:ascii="Times New Roman" w:hAnsi="Times New Roman"/>
          <w:sz w:val="24"/>
          <w:szCs w:val="24"/>
        </w:rPr>
        <w:t>под</w:t>
      </w:r>
      <w:hyperlink w:anchor="Par338" w:history="1">
        <w:r w:rsidR="002661FC" w:rsidRPr="00502C4A">
          <w:rPr>
            <w:rFonts w:ascii="Times New Roman" w:hAnsi="Times New Roman"/>
            <w:sz w:val="24"/>
            <w:szCs w:val="24"/>
          </w:rPr>
          <w:t>пунктах 2.</w:t>
        </w:r>
      </w:hyperlink>
      <w:r>
        <w:rPr>
          <w:rFonts w:ascii="Times New Roman" w:hAnsi="Times New Roman"/>
          <w:sz w:val="24"/>
          <w:szCs w:val="24"/>
        </w:rPr>
        <w:t>1</w:t>
      </w:r>
      <w:r w:rsidR="002661FC" w:rsidRPr="00502C4A">
        <w:rPr>
          <w:rFonts w:ascii="Times New Roman" w:hAnsi="Times New Roman"/>
          <w:sz w:val="24"/>
          <w:szCs w:val="24"/>
        </w:rPr>
        <w:t>.</w:t>
      </w:r>
      <w:r w:rsidR="00531690">
        <w:rPr>
          <w:rFonts w:ascii="Times New Roman" w:hAnsi="Times New Roman"/>
          <w:sz w:val="24"/>
          <w:szCs w:val="24"/>
        </w:rPr>
        <w:t>8</w:t>
      </w:r>
      <w:r w:rsidR="002661FC" w:rsidRPr="00502C4A">
        <w:rPr>
          <w:rFonts w:ascii="Times New Roman" w:hAnsi="Times New Roman"/>
          <w:sz w:val="24"/>
          <w:szCs w:val="24"/>
        </w:rPr>
        <w:t>. – 2.</w:t>
      </w:r>
      <w:r>
        <w:rPr>
          <w:rFonts w:ascii="Times New Roman" w:hAnsi="Times New Roman"/>
          <w:sz w:val="24"/>
          <w:szCs w:val="24"/>
        </w:rPr>
        <w:t>1</w:t>
      </w:r>
      <w:r w:rsidR="002661FC" w:rsidRPr="00502C4A">
        <w:rPr>
          <w:rFonts w:ascii="Times New Roman" w:hAnsi="Times New Roman"/>
          <w:sz w:val="24"/>
          <w:szCs w:val="24"/>
        </w:rPr>
        <w:t>.</w:t>
      </w:r>
      <w:r w:rsidR="00C80808">
        <w:rPr>
          <w:rFonts w:ascii="Times New Roman" w:hAnsi="Times New Roman"/>
          <w:sz w:val="24"/>
          <w:szCs w:val="24"/>
        </w:rPr>
        <w:t>1</w:t>
      </w:r>
      <w:r w:rsidR="00531690">
        <w:rPr>
          <w:rFonts w:ascii="Times New Roman" w:hAnsi="Times New Roman"/>
          <w:sz w:val="24"/>
          <w:szCs w:val="24"/>
        </w:rPr>
        <w:t>0</w:t>
      </w:r>
      <w:r w:rsidR="00C80808">
        <w:rPr>
          <w:rFonts w:ascii="Times New Roman" w:hAnsi="Times New Roman"/>
          <w:sz w:val="24"/>
          <w:szCs w:val="24"/>
        </w:rPr>
        <w:t>.</w:t>
      </w:r>
      <w:r w:rsidR="002661FC" w:rsidRPr="00502C4A">
        <w:rPr>
          <w:rFonts w:ascii="Times New Roman" w:hAnsi="Times New Roman"/>
          <w:sz w:val="24"/>
          <w:szCs w:val="24"/>
        </w:rPr>
        <w:t xml:space="preserve"> </w:t>
      </w:r>
      <w:r>
        <w:rPr>
          <w:rFonts w:ascii="Times New Roman" w:hAnsi="Times New Roman"/>
          <w:sz w:val="24"/>
          <w:szCs w:val="24"/>
        </w:rPr>
        <w:t xml:space="preserve">пункта 2.1. </w:t>
      </w:r>
      <w:r w:rsidR="002661FC" w:rsidRPr="00502C4A">
        <w:rPr>
          <w:rFonts w:ascii="Times New Roman" w:hAnsi="Times New Roman"/>
          <w:sz w:val="24"/>
          <w:szCs w:val="24"/>
        </w:rPr>
        <w:t>настоящего Положения.</w:t>
      </w:r>
      <w:proofErr w:type="gramEnd"/>
    </w:p>
    <w:p w:rsidR="005521F4" w:rsidRDefault="002661FC" w:rsidP="00531690">
      <w:pPr>
        <w:pStyle w:val="af"/>
        <w:ind w:firstLine="567"/>
        <w:jc w:val="both"/>
        <w:rPr>
          <w:rFonts w:ascii="Times New Roman" w:hAnsi="Times New Roman"/>
          <w:sz w:val="24"/>
          <w:szCs w:val="24"/>
        </w:rPr>
      </w:pPr>
      <w:bookmarkStart w:id="1" w:name="Par338"/>
      <w:bookmarkEnd w:id="1"/>
      <w:r w:rsidRPr="00502C4A">
        <w:rPr>
          <w:rFonts w:ascii="Times New Roman" w:hAnsi="Times New Roman"/>
          <w:sz w:val="24"/>
          <w:szCs w:val="24"/>
        </w:rPr>
        <w:t>2.</w:t>
      </w:r>
      <w:r w:rsidR="005521F4">
        <w:rPr>
          <w:rFonts w:ascii="Times New Roman" w:hAnsi="Times New Roman"/>
          <w:sz w:val="24"/>
          <w:szCs w:val="24"/>
        </w:rPr>
        <w:t>1</w:t>
      </w:r>
      <w:r w:rsidRPr="00502C4A">
        <w:rPr>
          <w:rFonts w:ascii="Times New Roman" w:hAnsi="Times New Roman"/>
          <w:sz w:val="24"/>
          <w:szCs w:val="24"/>
        </w:rPr>
        <w:t>.</w:t>
      </w:r>
      <w:r w:rsidR="00531690">
        <w:rPr>
          <w:rFonts w:ascii="Times New Roman" w:hAnsi="Times New Roman"/>
          <w:sz w:val="24"/>
          <w:szCs w:val="24"/>
        </w:rPr>
        <w:t>8</w:t>
      </w:r>
      <w:r w:rsidRPr="00502C4A">
        <w:rPr>
          <w:rFonts w:ascii="Times New Roman" w:hAnsi="Times New Roman"/>
          <w:sz w:val="24"/>
          <w:szCs w:val="24"/>
        </w:rPr>
        <w:t xml:space="preserve">. </w:t>
      </w:r>
      <w:proofErr w:type="gramStart"/>
      <w:r w:rsidR="005521F4">
        <w:rPr>
          <w:rFonts w:ascii="Times New Roman" w:hAnsi="Times New Roman"/>
          <w:sz w:val="24"/>
          <w:szCs w:val="24"/>
        </w:rPr>
        <w:t>Персональный п</w:t>
      </w:r>
      <w:r w:rsidRPr="00502C4A">
        <w:rPr>
          <w:rFonts w:ascii="Times New Roman" w:hAnsi="Times New Roman"/>
          <w:sz w:val="24"/>
          <w:szCs w:val="24"/>
        </w:rPr>
        <w:t>овышающий коэффициент</w:t>
      </w:r>
      <w:r w:rsidR="005521F4">
        <w:rPr>
          <w:rFonts w:ascii="Times New Roman" w:hAnsi="Times New Roman"/>
          <w:sz w:val="24"/>
          <w:szCs w:val="24"/>
        </w:rPr>
        <w:t xml:space="preserve"> к окладу (должностному окладу) </w:t>
      </w:r>
      <w:r w:rsidRPr="00502C4A">
        <w:rPr>
          <w:rFonts w:ascii="Times New Roman" w:hAnsi="Times New Roman"/>
          <w:sz w:val="24"/>
          <w:szCs w:val="24"/>
        </w:rPr>
        <w:t xml:space="preserve"> устанавливается работник</w:t>
      </w:r>
      <w:r w:rsidR="005521F4">
        <w:rPr>
          <w:rFonts w:ascii="Times New Roman" w:hAnsi="Times New Roman"/>
          <w:sz w:val="24"/>
          <w:szCs w:val="24"/>
        </w:rPr>
        <w:t>у для доведения месячной заработной платы работника до минимального размера оплаты труда в случае, когда месячная заработная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5609FC" w:rsidRDefault="00531690" w:rsidP="00531690">
      <w:pPr>
        <w:pStyle w:val="af"/>
        <w:ind w:firstLine="567"/>
        <w:jc w:val="both"/>
        <w:rPr>
          <w:rFonts w:ascii="Times New Roman" w:hAnsi="Times New Roman"/>
          <w:sz w:val="24"/>
          <w:szCs w:val="24"/>
        </w:rPr>
      </w:pPr>
      <w:r>
        <w:rPr>
          <w:rFonts w:ascii="Times New Roman" w:hAnsi="Times New Roman"/>
          <w:sz w:val="24"/>
          <w:szCs w:val="24"/>
        </w:rPr>
        <w:t>2.1.9</w:t>
      </w:r>
      <w:r w:rsidR="005609FC">
        <w:rPr>
          <w:rFonts w:ascii="Times New Roman" w:hAnsi="Times New Roman"/>
          <w:sz w:val="24"/>
          <w:szCs w:val="24"/>
        </w:rPr>
        <w:t xml:space="preserve">. Повышающий коэффициент к окладу (должностному окладу) </w:t>
      </w:r>
      <w:r w:rsidR="005609FC" w:rsidRPr="00502C4A">
        <w:rPr>
          <w:rFonts w:ascii="Times New Roman" w:hAnsi="Times New Roman"/>
          <w:sz w:val="24"/>
          <w:szCs w:val="24"/>
        </w:rPr>
        <w:t xml:space="preserve"> </w:t>
      </w:r>
      <w:r w:rsidR="005609FC">
        <w:rPr>
          <w:rFonts w:ascii="Times New Roman" w:hAnsi="Times New Roman"/>
          <w:sz w:val="24"/>
          <w:szCs w:val="24"/>
        </w:rPr>
        <w:t>по занимаемой должности устанавливается работникам учреждений, занимающим должности, предусматривающие должностное категорирование:</w:t>
      </w:r>
    </w:p>
    <w:p w:rsidR="002661FC" w:rsidRPr="00502C4A" w:rsidRDefault="005609FC" w:rsidP="00531690">
      <w:pPr>
        <w:pStyle w:val="af"/>
        <w:ind w:firstLine="567"/>
        <w:jc w:val="both"/>
        <w:rPr>
          <w:rFonts w:ascii="Times New Roman" w:hAnsi="Times New Roman"/>
          <w:sz w:val="24"/>
          <w:szCs w:val="24"/>
        </w:rPr>
      </w:pPr>
      <w:r>
        <w:rPr>
          <w:rFonts w:ascii="Times New Roman" w:hAnsi="Times New Roman"/>
          <w:sz w:val="24"/>
          <w:szCs w:val="24"/>
        </w:rPr>
        <w:t xml:space="preserve">главный - </w:t>
      </w:r>
      <w:r w:rsidR="002661FC" w:rsidRPr="00502C4A">
        <w:rPr>
          <w:rFonts w:ascii="Times New Roman" w:hAnsi="Times New Roman"/>
          <w:sz w:val="24"/>
          <w:szCs w:val="24"/>
        </w:rPr>
        <w:t xml:space="preserve"> 0,</w:t>
      </w:r>
      <w:r>
        <w:rPr>
          <w:rFonts w:ascii="Times New Roman" w:hAnsi="Times New Roman"/>
          <w:sz w:val="24"/>
          <w:szCs w:val="24"/>
        </w:rPr>
        <w:t>25</w:t>
      </w:r>
      <w:r w:rsidR="002661FC" w:rsidRPr="00502C4A">
        <w:rPr>
          <w:rFonts w:ascii="Times New Roman" w:hAnsi="Times New Roman"/>
          <w:sz w:val="24"/>
          <w:szCs w:val="24"/>
        </w:rPr>
        <w:t>;</w:t>
      </w:r>
    </w:p>
    <w:p w:rsidR="002661FC" w:rsidRPr="00502C4A" w:rsidRDefault="005609FC" w:rsidP="00531690">
      <w:pPr>
        <w:pStyle w:val="af"/>
        <w:ind w:firstLine="567"/>
        <w:jc w:val="both"/>
        <w:rPr>
          <w:rFonts w:ascii="Times New Roman" w:hAnsi="Times New Roman"/>
          <w:sz w:val="24"/>
          <w:szCs w:val="24"/>
        </w:rPr>
      </w:pPr>
      <w:r>
        <w:rPr>
          <w:rFonts w:ascii="Times New Roman" w:hAnsi="Times New Roman"/>
          <w:sz w:val="24"/>
          <w:szCs w:val="24"/>
        </w:rPr>
        <w:t xml:space="preserve">ведущий -  </w:t>
      </w:r>
      <w:r w:rsidR="002661FC" w:rsidRPr="00502C4A">
        <w:rPr>
          <w:rFonts w:ascii="Times New Roman" w:hAnsi="Times New Roman"/>
          <w:sz w:val="24"/>
          <w:szCs w:val="24"/>
        </w:rPr>
        <w:t xml:space="preserve"> 0,</w:t>
      </w:r>
      <w:r>
        <w:rPr>
          <w:rFonts w:ascii="Times New Roman" w:hAnsi="Times New Roman"/>
          <w:sz w:val="24"/>
          <w:szCs w:val="24"/>
        </w:rPr>
        <w:t>20</w:t>
      </w:r>
      <w:r w:rsidR="002661FC" w:rsidRPr="00502C4A">
        <w:rPr>
          <w:rFonts w:ascii="Times New Roman" w:hAnsi="Times New Roman"/>
          <w:sz w:val="24"/>
          <w:szCs w:val="24"/>
        </w:rPr>
        <w:t>;</w:t>
      </w:r>
    </w:p>
    <w:p w:rsidR="002661FC" w:rsidRPr="00502C4A" w:rsidRDefault="005609FC" w:rsidP="00531690">
      <w:pPr>
        <w:pStyle w:val="af"/>
        <w:ind w:firstLine="567"/>
        <w:jc w:val="both"/>
        <w:rPr>
          <w:rFonts w:ascii="Times New Roman" w:hAnsi="Times New Roman"/>
          <w:sz w:val="24"/>
          <w:szCs w:val="24"/>
        </w:rPr>
      </w:pPr>
      <w:r>
        <w:rPr>
          <w:rFonts w:ascii="Times New Roman" w:hAnsi="Times New Roman"/>
          <w:sz w:val="24"/>
          <w:szCs w:val="24"/>
        </w:rPr>
        <w:t xml:space="preserve">высшей категории - </w:t>
      </w:r>
      <w:r w:rsidR="002661FC" w:rsidRPr="00502C4A">
        <w:rPr>
          <w:rFonts w:ascii="Times New Roman" w:hAnsi="Times New Roman"/>
          <w:sz w:val="24"/>
          <w:szCs w:val="24"/>
        </w:rPr>
        <w:t xml:space="preserve"> 0,</w:t>
      </w:r>
      <w:r>
        <w:rPr>
          <w:rFonts w:ascii="Times New Roman" w:hAnsi="Times New Roman"/>
          <w:sz w:val="24"/>
          <w:szCs w:val="24"/>
        </w:rPr>
        <w:t>15</w:t>
      </w:r>
      <w:r w:rsidR="002661FC" w:rsidRPr="00502C4A">
        <w:rPr>
          <w:rFonts w:ascii="Times New Roman" w:hAnsi="Times New Roman"/>
          <w:sz w:val="24"/>
          <w:szCs w:val="24"/>
        </w:rPr>
        <w:t>;</w:t>
      </w:r>
    </w:p>
    <w:p w:rsidR="002661FC" w:rsidRPr="00502C4A" w:rsidRDefault="005609FC" w:rsidP="00531690">
      <w:pPr>
        <w:pStyle w:val="af"/>
        <w:ind w:firstLine="567"/>
        <w:jc w:val="both"/>
        <w:rPr>
          <w:rFonts w:ascii="Times New Roman" w:hAnsi="Times New Roman"/>
          <w:sz w:val="24"/>
          <w:szCs w:val="24"/>
        </w:rPr>
      </w:pPr>
      <w:r>
        <w:rPr>
          <w:rFonts w:ascii="Times New Roman" w:hAnsi="Times New Roman"/>
          <w:sz w:val="24"/>
          <w:szCs w:val="24"/>
        </w:rPr>
        <w:t>первой категории – 0,10</w:t>
      </w:r>
      <w:r w:rsidR="002661FC" w:rsidRPr="00502C4A">
        <w:rPr>
          <w:rFonts w:ascii="Times New Roman" w:hAnsi="Times New Roman"/>
          <w:sz w:val="24"/>
          <w:szCs w:val="24"/>
        </w:rPr>
        <w:t>;</w:t>
      </w:r>
    </w:p>
    <w:p w:rsidR="002661FC" w:rsidRPr="00502C4A" w:rsidRDefault="005609FC" w:rsidP="00531690">
      <w:pPr>
        <w:pStyle w:val="af"/>
        <w:ind w:firstLine="567"/>
        <w:jc w:val="both"/>
        <w:rPr>
          <w:rFonts w:ascii="Times New Roman" w:hAnsi="Times New Roman"/>
          <w:sz w:val="24"/>
          <w:szCs w:val="24"/>
        </w:rPr>
      </w:pPr>
      <w:r>
        <w:rPr>
          <w:rFonts w:ascii="Times New Roman" w:hAnsi="Times New Roman"/>
          <w:sz w:val="24"/>
          <w:szCs w:val="24"/>
        </w:rPr>
        <w:t>второй категории – 0,05</w:t>
      </w:r>
      <w:r w:rsidR="002661FC" w:rsidRPr="00502C4A">
        <w:rPr>
          <w:rFonts w:ascii="Times New Roman" w:hAnsi="Times New Roman"/>
          <w:sz w:val="24"/>
          <w:szCs w:val="24"/>
        </w:rPr>
        <w:t>.</w:t>
      </w:r>
    </w:p>
    <w:p w:rsidR="002661FC" w:rsidRPr="00502C4A"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 xml:space="preserve">Применение повышающего коэффициента </w:t>
      </w:r>
      <w:r w:rsidR="005609FC">
        <w:rPr>
          <w:rFonts w:ascii="Times New Roman" w:hAnsi="Times New Roman"/>
          <w:sz w:val="24"/>
          <w:szCs w:val="24"/>
        </w:rPr>
        <w:t xml:space="preserve">к окладу (должностному окладу) по занимаемой должности не образует новый оклад (должностной оклад) и не </w:t>
      </w:r>
      <w:r w:rsidRPr="00502C4A">
        <w:rPr>
          <w:rFonts w:ascii="Times New Roman" w:hAnsi="Times New Roman"/>
          <w:sz w:val="24"/>
          <w:szCs w:val="24"/>
        </w:rPr>
        <w:t xml:space="preserve"> учитывается при начислении иных стимулирующих и компенсационных выплат, устанавливаемых в процентном отношении к  оклад</w:t>
      </w:r>
      <w:r w:rsidR="005609FC">
        <w:rPr>
          <w:rFonts w:ascii="Times New Roman" w:hAnsi="Times New Roman"/>
          <w:sz w:val="24"/>
          <w:szCs w:val="24"/>
        </w:rPr>
        <w:t>у</w:t>
      </w:r>
      <w:r w:rsidRPr="00502C4A">
        <w:rPr>
          <w:rFonts w:ascii="Times New Roman" w:hAnsi="Times New Roman"/>
          <w:sz w:val="24"/>
          <w:szCs w:val="24"/>
        </w:rPr>
        <w:t xml:space="preserve"> (</w:t>
      </w:r>
      <w:r w:rsidR="005609FC">
        <w:rPr>
          <w:rFonts w:ascii="Times New Roman" w:hAnsi="Times New Roman"/>
          <w:sz w:val="24"/>
          <w:szCs w:val="24"/>
        </w:rPr>
        <w:t>должностному окладу</w:t>
      </w:r>
      <w:r w:rsidRPr="00502C4A">
        <w:rPr>
          <w:rFonts w:ascii="Times New Roman" w:hAnsi="Times New Roman"/>
          <w:sz w:val="24"/>
          <w:szCs w:val="24"/>
        </w:rPr>
        <w:t>).</w:t>
      </w:r>
    </w:p>
    <w:p w:rsidR="00C80808"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2.</w:t>
      </w:r>
      <w:r w:rsidR="005609FC">
        <w:rPr>
          <w:rFonts w:ascii="Times New Roman" w:hAnsi="Times New Roman"/>
          <w:sz w:val="24"/>
          <w:szCs w:val="24"/>
        </w:rPr>
        <w:t>1</w:t>
      </w:r>
      <w:r w:rsidRPr="00502C4A">
        <w:rPr>
          <w:rFonts w:ascii="Times New Roman" w:hAnsi="Times New Roman"/>
          <w:sz w:val="24"/>
          <w:szCs w:val="24"/>
        </w:rPr>
        <w:t>.</w:t>
      </w:r>
      <w:r w:rsidR="005609FC">
        <w:rPr>
          <w:rFonts w:ascii="Times New Roman" w:hAnsi="Times New Roman"/>
          <w:sz w:val="24"/>
          <w:szCs w:val="24"/>
        </w:rPr>
        <w:t>1</w:t>
      </w:r>
      <w:r w:rsidR="00531690">
        <w:rPr>
          <w:rFonts w:ascii="Times New Roman" w:hAnsi="Times New Roman"/>
          <w:sz w:val="24"/>
          <w:szCs w:val="24"/>
        </w:rPr>
        <w:t>0</w:t>
      </w:r>
      <w:r w:rsidRPr="00502C4A">
        <w:rPr>
          <w:rFonts w:ascii="Times New Roman" w:hAnsi="Times New Roman"/>
          <w:sz w:val="24"/>
          <w:szCs w:val="24"/>
        </w:rPr>
        <w:t>. </w:t>
      </w:r>
      <w:r w:rsidR="005609FC">
        <w:rPr>
          <w:rFonts w:ascii="Times New Roman" w:hAnsi="Times New Roman"/>
          <w:sz w:val="24"/>
          <w:szCs w:val="24"/>
        </w:rPr>
        <w:t>П</w:t>
      </w:r>
      <w:r w:rsidRPr="00502C4A">
        <w:rPr>
          <w:rFonts w:ascii="Times New Roman" w:hAnsi="Times New Roman"/>
          <w:sz w:val="24"/>
          <w:szCs w:val="24"/>
        </w:rPr>
        <w:t xml:space="preserve">овышающий коэффициент к окладу </w:t>
      </w:r>
      <w:r w:rsidR="005609FC">
        <w:rPr>
          <w:rFonts w:ascii="Times New Roman" w:hAnsi="Times New Roman"/>
          <w:sz w:val="24"/>
          <w:szCs w:val="24"/>
        </w:rPr>
        <w:t xml:space="preserve">(должностному окладу) за выполнение важных  (особо важных) и ответственных  (особо ответственных) работ </w:t>
      </w:r>
      <w:r w:rsidRPr="00502C4A">
        <w:rPr>
          <w:rFonts w:ascii="Times New Roman" w:hAnsi="Times New Roman"/>
          <w:sz w:val="24"/>
          <w:szCs w:val="24"/>
        </w:rPr>
        <w:t xml:space="preserve">устанавливается </w:t>
      </w:r>
      <w:r w:rsidR="005609FC">
        <w:rPr>
          <w:rFonts w:ascii="Times New Roman" w:hAnsi="Times New Roman"/>
          <w:sz w:val="24"/>
          <w:szCs w:val="24"/>
        </w:rPr>
        <w:t xml:space="preserve">по решению руководителя учреждения </w:t>
      </w:r>
      <w:r w:rsidRPr="00502C4A">
        <w:rPr>
          <w:rFonts w:ascii="Times New Roman" w:hAnsi="Times New Roman"/>
          <w:sz w:val="24"/>
          <w:szCs w:val="24"/>
        </w:rPr>
        <w:t>работник</w:t>
      </w:r>
      <w:r w:rsidR="005609FC">
        <w:rPr>
          <w:rFonts w:ascii="Times New Roman" w:hAnsi="Times New Roman"/>
          <w:sz w:val="24"/>
          <w:szCs w:val="24"/>
        </w:rPr>
        <w:t>ам, тарифицированным не ниже 6 разряда Единого тарифно</w:t>
      </w:r>
      <w:r w:rsidR="00531690">
        <w:rPr>
          <w:rFonts w:ascii="Times New Roman" w:hAnsi="Times New Roman"/>
          <w:sz w:val="24"/>
          <w:szCs w:val="24"/>
        </w:rPr>
        <w:t>-</w:t>
      </w:r>
      <w:r w:rsidR="00C80808">
        <w:rPr>
          <w:rFonts w:ascii="Times New Roman" w:hAnsi="Times New Roman"/>
          <w:sz w:val="24"/>
          <w:szCs w:val="24"/>
        </w:rPr>
        <w:t xml:space="preserve">квалификационного справочника работ и профессий рабочих и </w:t>
      </w:r>
      <w:r w:rsidR="00C80808">
        <w:rPr>
          <w:rFonts w:ascii="Times New Roman" w:hAnsi="Times New Roman"/>
          <w:sz w:val="24"/>
          <w:szCs w:val="24"/>
        </w:rPr>
        <w:lastRenderedPageBreak/>
        <w:t>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C80808" w:rsidRDefault="00C80808" w:rsidP="00531690">
      <w:pPr>
        <w:pStyle w:val="af"/>
        <w:ind w:firstLine="567"/>
        <w:jc w:val="both"/>
        <w:rPr>
          <w:rFonts w:ascii="Times New Roman" w:hAnsi="Times New Roman"/>
          <w:sz w:val="24"/>
          <w:szCs w:val="24"/>
        </w:rPr>
      </w:pPr>
      <w:r>
        <w:rPr>
          <w:rFonts w:ascii="Times New Roman" w:hAnsi="Times New Roman"/>
          <w:sz w:val="24"/>
          <w:szCs w:val="24"/>
        </w:rPr>
        <w:t>Перечень высококвалифицированных профессий рабочих (тарифицированных  не ниже 6 разряда</w:t>
      </w:r>
      <w:r w:rsidRPr="00C80808">
        <w:rPr>
          <w:rFonts w:ascii="Times New Roman" w:hAnsi="Times New Roman"/>
          <w:sz w:val="24"/>
          <w:szCs w:val="24"/>
        </w:rPr>
        <w:t xml:space="preserve"> </w:t>
      </w:r>
      <w:r>
        <w:rPr>
          <w:rFonts w:ascii="Times New Roman" w:hAnsi="Times New Roman"/>
          <w:sz w:val="24"/>
          <w:szCs w:val="24"/>
        </w:rPr>
        <w:t>Единого тарифн</w:t>
      </w:r>
      <w:proofErr w:type="gramStart"/>
      <w:r>
        <w:rPr>
          <w:rFonts w:ascii="Times New Roman" w:hAnsi="Times New Roman"/>
          <w:sz w:val="24"/>
          <w:szCs w:val="24"/>
        </w:rPr>
        <w:t>о-</w:t>
      </w:r>
      <w:proofErr w:type="gramEnd"/>
      <w:r>
        <w:rPr>
          <w:rFonts w:ascii="Times New Roman" w:hAnsi="Times New Roman"/>
          <w:sz w:val="24"/>
          <w:szCs w:val="24"/>
        </w:rPr>
        <w:t xml:space="preserve"> 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 приложении №</w:t>
      </w:r>
      <w:r w:rsidR="00531690">
        <w:rPr>
          <w:rFonts w:ascii="Times New Roman" w:hAnsi="Times New Roman"/>
          <w:sz w:val="24"/>
          <w:szCs w:val="24"/>
        </w:rPr>
        <w:t xml:space="preserve"> </w:t>
      </w:r>
      <w:r w:rsidR="00A4113D">
        <w:rPr>
          <w:rFonts w:ascii="Times New Roman" w:hAnsi="Times New Roman"/>
          <w:sz w:val="24"/>
          <w:szCs w:val="24"/>
        </w:rPr>
        <w:t>1</w:t>
      </w:r>
      <w:r>
        <w:rPr>
          <w:rFonts w:ascii="Times New Roman" w:hAnsi="Times New Roman"/>
          <w:sz w:val="24"/>
          <w:szCs w:val="24"/>
        </w:rPr>
        <w:t xml:space="preserve"> к настоящему Положению.</w:t>
      </w:r>
    </w:p>
    <w:p w:rsidR="00C80808" w:rsidRDefault="00C80808" w:rsidP="00531690">
      <w:pPr>
        <w:pStyle w:val="af"/>
        <w:ind w:firstLine="567"/>
        <w:jc w:val="both"/>
        <w:rPr>
          <w:rFonts w:ascii="Times New Roman" w:hAnsi="Times New Roman"/>
          <w:sz w:val="24"/>
          <w:szCs w:val="24"/>
        </w:rPr>
      </w:pPr>
    </w:p>
    <w:p w:rsidR="00C80808" w:rsidRPr="00C80808" w:rsidRDefault="00C80808" w:rsidP="00531690">
      <w:pPr>
        <w:pStyle w:val="af"/>
        <w:ind w:firstLine="567"/>
        <w:jc w:val="both"/>
        <w:rPr>
          <w:rFonts w:ascii="Times New Roman" w:hAnsi="Times New Roman"/>
          <w:b/>
          <w:sz w:val="24"/>
          <w:szCs w:val="24"/>
        </w:rPr>
      </w:pPr>
      <w:r w:rsidRPr="00C80808">
        <w:rPr>
          <w:rFonts w:ascii="Times New Roman" w:hAnsi="Times New Roman"/>
          <w:b/>
          <w:sz w:val="24"/>
          <w:szCs w:val="24"/>
        </w:rPr>
        <w:t>2.2. Компенсационные выплаты.</w:t>
      </w:r>
    </w:p>
    <w:p w:rsidR="005B7A4B" w:rsidRDefault="002661FC" w:rsidP="00531690">
      <w:pPr>
        <w:pStyle w:val="af"/>
        <w:ind w:firstLine="567"/>
        <w:jc w:val="both"/>
        <w:rPr>
          <w:rFonts w:ascii="Times New Roman" w:hAnsi="Times New Roman"/>
          <w:snapToGrid w:val="0"/>
          <w:sz w:val="24"/>
          <w:szCs w:val="24"/>
        </w:rPr>
      </w:pPr>
      <w:r w:rsidRPr="00502C4A">
        <w:rPr>
          <w:rFonts w:ascii="Times New Roman" w:hAnsi="Times New Roman"/>
          <w:snapToGrid w:val="0"/>
          <w:sz w:val="24"/>
          <w:szCs w:val="24"/>
        </w:rPr>
        <w:t>2.2.</w:t>
      </w:r>
      <w:r w:rsidR="00C80808">
        <w:rPr>
          <w:rFonts w:ascii="Times New Roman" w:hAnsi="Times New Roman"/>
          <w:snapToGrid w:val="0"/>
          <w:sz w:val="24"/>
          <w:szCs w:val="24"/>
        </w:rPr>
        <w:t>1</w:t>
      </w:r>
      <w:r w:rsidRPr="00502C4A">
        <w:rPr>
          <w:rFonts w:ascii="Times New Roman" w:hAnsi="Times New Roman"/>
          <w:snapToGrid w:val="0"/>
          <w:sz w:val="24"/>
          <w:szCs w:val="24"/>
        </w:rPr>
        <w:t>.</w:t>
      </w:r>
      <w:r w:rsidR="00C80808">
        <w:rPr>
          <w:rFonts w:ascii="Times New Roman" w:hAnsi="Times New Roman"/>
          <w:snapToGrid w:val="0"/>
          <w:sz w:val="24"/>
          <w:szCs w:val="24"/>
        </w:rPr>
        <w:t xml:space="preserve"> Выплаты компенсационного характера устанавливаются настоящим Положением к окладам (должностным окладам) работников  по соответствующим  профессиональным квалификационным группам  в процентах от фиксированного размера оклада </w:t>
      </w:r>
      <w:r w:rsidR="00531690">
        <w:rPr>
          <w:rFonts w:ascii="Times New Roman" w:hAnsi="Times New Roman"/>
          <w:snapToGrid w:val="0"/>
          <w:sz w:val="24"/>
          <w:szCs w:val="24"/>
        </w:rPr>
        <w:t>(</w:t>
      </w:r>
      <w:r w:rsidR="005B7A4B">
        <w:rPr>
          <w:rFonts w:ascii="Times New Roman" w:hAnsi="Times New Roman"/>
          <w:snapToGrid w:val="0"/>
          <w:sz w:val="24"/>
          <w:szCs w:val="24"/>
        </w:rPr>
        <w:t xml:space="preserve">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 </w:t>
      </w:r>
    </w:p>
    <w:p w:rsidR="005B7A4B" w:rsidRDefault="005B7A4B" w:rsidP="00531690">
      <w:pPr>
        <w:pStyle w:val="af"/>
        <w:ind w:firstLine="567"/>
        <w:jc w:val="both"/>
        <w:rPr>
          <w:rFonts w:ascii="Times New Roman" w:hAnsi="Times New Roman"/>
          <w:snapToGrid w:val="0"/>
          <w:sz w:val="24"/>
          <w:szCs w:val="24"/>
        </w:rPr>
      </w:pPr>
      <w:r>
        <w:rPr>
          <w:rFonts w:ascii="Times New Roman" w:hAnsi="Times New Roman"/>
          <w:snapToGrid w:val="0"/>
          <w:sz w:val="24"/>
          <w:szCs w:val="24"/>
        </w:rPr>
        <w:t>2.2.2. В учреждениях устанавливаются следующие виды компенсационных выплат:</w:t>
      </w:r>
    </w:p>
    <w:p w:rsidR="005B7A4B" w:rsidRDefault="005B7A4B" w:rsidP="00531690">
      <w:pPr>
        <w:pStyle w:val="af"/>
        <w:ind w:firstLine="567"/>
        <w:jc w:val="both"/>
        <w:rPr>
          <w:rFonts w:ascii="Times New Roman" w:hAnsi="Times New Roman"/>
          <w:snapToGrid w:val="0"/>
          <w:sz w:val="24"/>
          <w:szCs w:val="24"/>
        </w:rPr>
      </w:pPr>
      <w:r>
        <w:rPr>
          <w:rFonts w:ascii="Times New Roman" w:hAnsi="Times New Roman"/>
          <w:snapToGrid w:val="0"/>
          <w:sz w:val="24"/>
          <w:szCs w:val="24"/>
        </w:rPr>
        <w:t xml:space="preserve">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Рекомендуемые размеры </w:t>
      </w:r>
      <w:r w:rsidR="004E01A8">
        <w:rPr>
          <w:rFonts w:ascii="Times New Roman" w:hAnsi="Times New Roman"/>
          <w:snapToGrid w:val="0"/>
          <w:sz w:val="24"/>
          <w:szCs w:val="24"/>
        </w:rPr>
        <w:t>выплат приведены в приложении №</w:t>
      </w:r>
      <w:r w:rsidR="00531690">
        <w:rPr>
          <w:rFonts w:ascii="Times New Roman" w:hAnsi="Times New Roman"/>
          <w:snapToGrid w:val="0"/>
          <w:sz w:val="24"/>
          <w:szCs w:val="24"/>
        </w:rPr>
        <w:t xml:space="preserve"> </w:t>
      </w:r>
      <w:r w:rsidR="004E01A8">
        <w:rPr>
          <w:rFonts w:ascii="Times New Roman" w:hAnsi="Times New Roman"/>
          <w:snapToGrid w:val="0"/>
          <w:sz w:val="24"/>
          <w:szCs w:val="24"/>
        </w:rPr>
        <w:t>2</w:t>
      </w:r>
      <w:r>
        <w:rPr>
          <w:rFonts w:ascii="Times New Roman" w:hAnsi="Times New Roman"/>
          <w:snapToGrid w:val="0"/>
          <w:sz w:val="24"/>
          <w:szCs w:val="24"/>
        </w:rPr>
        <w:t xml:space="preserve"> к настоящему Положению;</w:t>
      </w:r>
    </w:p>
    <w:p w:rsidR="00F85615" w:rsidRDefault="005B7A4B" w:rsidP="00531690">
      <w:pPr>
        <w:pStyle w:val="af"/>
        <w:ind w:firstLine="567"/>
        <w:jc w:val="both"/>
        <w:rPr>
          <w:rFonts w:ascii="Times New Roman" w:hAnsi="Times New Roman"/>
          <w:snapToGrid w:val="0"/>
          <w:sz w:val="24"/>
          <w:szCs w:val="24"/>
        </w:rPr>
      </w:pPr>
      <w:proofErr w:type="gramStart"/>
      <w:r>
        <w:rPr>
          <w:rFonts w:ascii="Times New Roman" w:hAnsi="Times New Roman"/>
          <w:snapToGrid w:val="0"/>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w:t>
      </w:r>
      <w:r w:rsidR="00F85615">
        <w:rPr>
          <w:rFonts w:ascii="Times New Roman" w:hAnsi="Times New Roman"/>
          <w:snapToGrid w:val="0"/>
          <w:sz w:val="24"/>
          <w:szCs w:val="24"/>
        </w:rPr>
        <w:t>149,</w:t>
      </w:r>
      <w:r w:rsidR="00531690">
        <w:rPr>
          <w:rFonts w:ascii="Times New Roman" w:hAnsi="Times New Roman"/>
          <w:snapToGrid w:val="0"/>
          <w:sz w:val="24"/>
          <w:szCs w:val="24"/>
        </w:rPr>
        <w:t xml:space="preserve"> </w:t>
      </w:r>
      <w:r w:rsidR="00F85615">
        <w:rPr>
          <w:rFonts w:ascii="Times New Roman" w:hAnsi="Times New Roman"/>
          <w:snapToGrid w:val="0"/>
          <w:sz w:val="24"/>
          <w:szCs w:val="24"/>
        </w:rPr>
        <w:t>151,</w:t>
      </w:r>
      <w:r w:rsidR="00531690">
        <w:rPr>
          <w:rFonts w:ascii="Times New Roman" w:hAnsi="Times New Roman"/>
          <w:snapToGrid w:val="0"/>
          <w:sz w:val="24"/>
          <w:szCs w:val="24"/>
        </w:rPr>
        <w:t xml:space="preserve"> </w:t>
      </w:r>
      <w:r w:rsidR="00F85615">
        <w:rPr>
          <w:rFonts w:ascii="Times New Roman" w:hAnsi="Times New Roman"/>
          <w:snapToGrid w:val="0"/>
          <w:sz w:val="24"/>
          <w:szCs w:val="24"/>
        </w:rPr>
        <w:t>153,</w:t>
      </w:r>
      <w:r w:rsidR="00531690">
        <w:rPr>
          <w:rFonts w:ascii="Times New Roman" w:hAnsi="Times New Roman"/>
          <w:snapToGrid w:val="0"/>
          <w:sz w:val="24"/>
          <w:szCs w:val="24"/>
        </w:rPr>
        <w:t xml:space="preserve"> </w:t>
      </w:r>
      <w:r w:rsidR="00F85615">
        <w:rPr>
          <w:rFonts w:ascii="Times New Roman" w:hAnsi="Times New Roman"/>
          <w:snapToGrid w:val="0"/>
          <w:sz w:val="24"/>
          <w:szCs w:val="24"/>
        </w:rPr>
        <w:t>154</w:t>
      </w:r>
      <w:r w:rsidR="00F85615" w:rsidRPr="00F85615">
        <w:rPr>
          <w:rFonts w:ascii="Times New Roman" w:hAnsi="Times New Roman"/>
          <w:snapToGrid w:val="0"/>
          <w:sz w:val="24"/>
          <w:szCs w:val="24"/>
        </w:rPr>
        <w:t xml:space="preserve"> </w:t>
      </w:r>
      <w:r w:rsidR="00F85615">
        <w:rPr>
          <w:rFonts w:ascii="Times New Roman" w:hAnsi="Times New Roman"/>
          <w:snapToGrid w:val="0"/>
          <w:sz w:val="24"/>
          <w:szCs w:val="24"/>
        </w:rPr>
        <w:t>Трудового кодекса Российской Федерации.</w:t>
      </w:r>
      <w:proofErr w:type="gramEnd"/>
    </w:p>
    <w:p w:rsidR="00F85615" w:rsidRDefault="002661FC" w:rsidP="00531690">
      <w:pPr>
        <w:pStyle w:val="af"/>
        <w:ind w:firstLine="567"/>
        <w:jc w:val="both"/>
        <w:rPr>
          <w:rFonts w:ascii="Times New Roman" w:hAnsi="Times New Roman"/>
          <w:sz w:val="24"/>
          <w:szCs w:val="24"/>
        </w:rPr>
      </w:pPr>
      <w:r w:rsidRPr="00502C4A">
        <w:rPr>
          <w:rFonts w:ascii="Times New Roman" w:hAnsi="Times New Roman"/>
          <w:sz w:val="24"/>
          <w:szCs w:val="24"/>
        </w:rPr>
        <w:t>2.2.</w:t>
      </w:r>
      <w:r w:rsidR="00F85615">
        <w:rPr>
          <w:rFonts w:ascii="Times New Roman" w:hAnsi="Times New Roman"/>
          <w:sz w:val="24"/>
          <w:szCs w:val="24"/>
        </w:rPr>
        <w:t>3</w:t>
      </w:r>
      <w:r w:rsidRPr="00502C4A">
        <w:rPr>
          <w:rFonts w:ascii="Times New Roman" w:hAnsi="Times New Roman"/>
          <w:sz w:val="24"/>
          <w:szCs w:val="24"/>
        </w:rPr>
        <w:t>. </w:t>
      </w:r>
      <w:r w:rsidR="00F85615">
        <w:rPr>
          <w:rFonts w:ascii="Times New Roman" w:hAnsi="Times New Roman"/>
          <w:sz w:val="24"/>
          <w:szCs w:val="24"/>
        </w:rPr>
        <w:t xml:space="preserve">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 </w:t>
      </w:r>
    </w:p>
    <w:p w:rsidR="002661FC" w:rsidRPr="00502C4A" w:rsidRDefault="00F85615" w:rsidP="00531690">
      <w:pPr>
        <w:pStyle w:val="af"/>
        <w:ind w:firstLine="567"/>
        <w:jc w:val="both"/>
        <w:rPr>
          <w:rFonts w:ascii="Times New Roman" w:hAnsi="Times New Roman"/>
          <w:color w:val="FF0000"/>
          <w:sz w:val="24"/>
          <w:szCs w:val="24"/>
        </w:rPr>
      </w:pPr>
      <w:r>
        <w:rPr>
          <w:rFonts w:ascii="Times New Roman" w:hAnsi="Times New Roman"/>
          <w:sz w:val="24"/>
          <w:szCs w:val="24"/>
        </w:rPr>
        <w:t>2.2.4</w:t>
      </w:r>
      <w:r w:rsidR="002661FC" w:rsidRPr="00502C4A">
        <w:rPr>
          <w:rFonts w:ascii="Times New Roman" w:hAnsi="Times New Roman"/>
          <w:sz w:val="24"/>
          <w:szCs w:val="24"/>
        </w:rPr>
        <w:t>.</w:t>
      </w:r>
      <w:r>
        <w:rPr>
          <w:rFonts w:ascii="Times New Roman" w:hAnsi="Times New Roman"/>
          <w:sz w:val="24"/>
          <w:szCs w:val="24"/>
        </w:rPr>
        <w:t xml:space="preserve"> Размеры и условия осуществления выплат компенсационного характера конкретизируются в трудовых договорах работников. </w:t>
      </w:r>
      <w:r w:rsidR="002661FC" w:rsidRPr="00502C4A">
        <w:rPr>
          <w:rFonts w:ascii="Times New Roman" w:hAnsi="Times New Roman"/>
          <w:sz w:val="24"/>
          <w:szCs w:val="24"/>
        </w:rPr>
        <w:t xml:space="preserve"> </w:t>
      </w:r>
      <w:bookmarkStart w:id="2" w:name="Par383"/>
      <w:bookmarkEnd w:id="2"/>
    </w:p>
    <w:p w:rsidR="002661FC" w:rsidRPr="00F85615" w:rsidRDefault="00F85615" w:rsidP="00531690">
      <w:pPr>
        <w:pStyle w:val="af"/>
        <w:ind w:firstLine="567"/>
        <w:jc w:val="both"/>
        <w:rPr>
          <w:rFonts w:ascii="Times New Roman" w:hAnsi="Times New Roman"/>
          <w:b/>
          <w:sz w:val="24"/>
          <w:szCs w:val="24"/>
        </w:rPr>
      </w:pPr>
      <w:r w:rsidRPr="00F85615">
        <w:rPr>
          <w:rFonts w:ascii="Times New Roman" w:hAnsi="Times New Roman"/>
          <w:b/>
          <w:sz w:val="24"/>
          <w:szCs w:val="24"/>
        </w:rPr>
        <w:t>2.3. Стимулирующие выплаты.</w:t>
      </w:r>
    </w:p>
    <w:p w:rsidR="00F85615" w:rsidRDefault="00F85615" w:rsidP="00531690">
      <w:pPr>
        <w:pStyle w:val="af"/>
        <w:ind w:firstLine="567"/>
        <w:jc w:val="both"/>
        <w:rPr>
          <w:rFonts w:ascii="Times New Roman" w:hAnsi="Times New Roman"/>
          <w:sz w:val="24"/>
          <w:szCs w:val="24"/>
        </w:rPr>
      </w:pPr>
      <w:r>
        <w:rPr>
          <w:rFonts w:ascii="Times New Roman" w:hAnsi="Times New Roman"/>
          <w:sz w:val="24"/>
          <w:szCs w:val="24"/>
        </w:rPr>
        <w:t>2.3.</w:t>
      </w:r>
      <w:r w:rsidR="002661FC" w:rsidRPr="00F85615">
        <w:rPr>
          <w:rFonts w:ascii="Times New Roman" w:hAnsi="Times New Roman"/>
          <w:sz w:val="24"/>
          <w:szCs w:val="24"/>
        </w:rPr>
        <w:t xml:space="preserve">1. </w:t>
      </w:r>
      <w:r>
        <w:rPr>
          <w:rFonts w:ascii="Times New Roman" w:hAnsi="Times New Roman"/>
          <w:sz w:val="24"/>
          <w:szCs w:val="24"/>
        </w:rPr>
        <w:t>В целях поощрения работников в учреждениях устанавливаются стимулирующие выплаты в соответствии с настоящим Положением.</w:t>
      </w:r>
    </w:p>
    <w:p w:rsidR="002661FC" w:rsidRPr="00F85615" w:rsidRDefault="00F85615" w:rsidP="00531690">
      <w:pPr>
        <w:pStyle w:val="af"/>
        <w:ind w:firstLine="567"/>
        <w:jc w:val="both"/>
        <w:rPr>
          <w:rFonts w:ascii="Times New Roman" w:hAnsi="Times New Roman"/>
          <w:color w:val="FF0000"/>
          <w:sz w:val="24"/>
          <w:szCs w:val="24"/>
        </w:rPr>
      </w:pPr>
      <w:r>
        <w:rPr>
          <w:rFonts w:ascii="Times New Roman" w:hAnsi="Times New Roman"/>
          <w:sz w:val="24"/>
          <w:szCs w:val="24"/>
        </w:rPr>
        <w:t>2.3.2. Размеры и условия осуществления выплат стимулирующего характера устанавливаются настоящим Положением</w:t>
      </w:r>
      <w:r w:rsidR="00531690">
        <w:rPr>
          <w:rFonts w:ascii="Times New Roman" w:hAnsi="Times New Roman"/>
          <w:sz w:val="24"/>
          <w:szCs w:val="24"/>
        </w:rPr>
        <w:t>,</w:t>
      </w:r>
      <w:r>
        <w:rPr>
          <w:rFonts w:ascii="Times New Roman" w:hAnsi="Times New Roman"/>
          <w:sz w:val="24"/>
          <w:szCs w:val="24"/>
        </w:rPr>
        <w:t xml:space="preserve"> коллективными договорами, локальными нормативными актами учреждений на основе </w:t>
      </w:r>
      <w:r w:rsidR="00326705">
        <w:rPr>
          <w:rFonts w:ascii="Times New Roman" w:hAnsi="Times New Roman"/>
          <w:sz w:val="24"/>
          <w:szCs w:val="24"/>
        </w:rPr>
        <w:t xml:space="preserve">формализованных показателей и критериев эффективности работы, измеряемых качественными и количественными показателями.      </w:t>
      </w:r>
    </w:p>
    <w:p w:rsidR="002661FC" w:rsidRPr="00F85615" w:rsidRDefault="00326705" w:rsidP="00531690">
      <w:pPr>
        <w:pStyle w:val="af"/>
        <w:ind w:firstLine="567"/>
        <w:jc w:val="both"/>
        <w:rPr>
          <w:rFonts w:ascii="Times New Roman" w:hAnsi="Times New Roman"/>
          <w:sz w:val="24"/>
          <w:szCs w:val="24"/>
        </w:rPr>
      </w:pPr>
      <w:r>
        <w:rPr>
          <w:rFonts w:ascii="Times New Roman" w:hAnsi="Times New Roman"/>
          <w:sz w:val="24"/>
          <w:szCs w:val="24"/>
        </w:rPr>
        <w:t>2.</w:t>
      </w:r>
      <w:r w:rsidR="002661FC" w:rsidRPr="00F85615">
        <w:rPr>
          <w:rFonts w:ascii="Times New Roman" w:hAnsi="Times New Roman"/>
          <w:sz w:val="24"/>
          <w:szCs w:val="24"/>
        </w:rPr>
        <w:t>3.</w:t>
      </w:r>
      <w:r>
        <w:rPr>
          <w:rFonts w:ascii="Times New Roman" w:hAnsi="Times New Roman"/>
          <w:sz w:val="24"/>
          <w:szCs w:val="24"/>
        </w:rPr>
        <w:t>3</w:t>
      </w:r>
      <w:r w:rsidR="002661FC" w:rsidRPr="00F85615">
        <w:rPr>
          <w:rFonts w:ascii="Times New Roman" w:hAnsi="Times New Roman"/>
          <w:sz w:val="24"/>
          <w:szCs w:val="24"/>
        </w:rPr>
        <w:t xml:space="preserve">. </w:t>
      </w:r>
      <w:r>
        <w:rPr>
          <w:rFonts w:ascii="Times New Roman" w:hAnsi="Times New Roman"/>
          <w:sz w:val="24"/>
          <w:szCs w:val="24"/>
        </w:rPr>
        <w:t>В учреждениях</w:t>
      </w:r>
      <w:r w:rsidR="00531690">
        <w:rPr>
          <w:rFonts w:ascii="Times New Roman" w:hAnsi="Times New Roman"/>
          <w:sz w:val="24"/>
          <w:szCs w:val="24"/>
        </w:rPr>
        <w:t xml:space="preserve"> </w:t>
      </w:r>
      <w:r w:rsidRPr="00F85615">
        <w:rPr>
          <w:rFonts w:ascii="Times New Roman" w:hAnsi="Times New Roman"/>
          <w:sz w:val="24"/>
          <w:szCs w:val="24"/>
        </w:rPr>
        <w:t>устанавл</w:t>
      </w:r>
      <w:r>
        <w:rPr>
          <w:rFonts w:ascii="Times New Roman" w:hAnsi="Times New Roman"/>
          <w:sz w:val="24"/>
          <w:szCs w:val="24"/>
        </w:rPr>
        <w:t xml:space="preserve">иваются </w:t>
      </w:r>
      <w:r w:rsidR="002661FC" w:rsidRPr="00F85615">
        <w:rPr>
          <w:rFonts w:ascii="Times New Roman" w:hAnsi="Times New Roman"/>
          <w:sz w:val="24"/>
          <w:szCs w:val="24"/>
        </w:rPr>
        <w:t>следующи</w:t>
      </w:r>
      <w:r>
        <w:rPr>
          <w:rFonts w:ascii="Times New Roman" w:hAnsi="Times New Roman"/>
          <w:sz w:val="24"/>
          <w:szCs w:val="24"/>
        </w:rPr>
        <w:t>е виды выплат стимулирующего характера</w:t>
      </w:r>
      <w:r w:rsidR="002661FC" w:rsidRPr="00F85615">
        <w:rPr>
          <w:rFonts w:ascii="Times New Roman" w:hAnsi="Times New Roman"/>
          <w:sz w:val="24"/>
          <w:szCs w:val="24"/>
        </w:rPr>
        <w:t>:</w:t>
      </w:r>
    </w:p>
    <w:p w:rsidR="002661FC" w:rsidRPr="00F85615" w:rsidRDefault="00326705" w:rsidP="00531690">
      <w:pPr>
        <w:pStyle w:val="af"/>
        <w:ind w:firstLine="567"/>
        <w:jc w:val="both"/>
        <w:rPr>
          <w:rFonts w:ascii="Times New Roman" w:hAnsi="Times New Roman"/>
          <w:sz w:val="24"/>
          <w:szCs w:val="24"/>
        </w:rPr>
      </w:pPr>
      <w:r>
        <w:rPr>
          <w:rFonts w:ascii="Times New Roman" w:hAnsi="Times New Roman"/>
          <w:sz w:val="24"/>
          <w:szCs w:val="24"/>
        </w:rPr>
        <w:t xml:space="preserve">выплаты </w:t>
      </w:r>
      <w:r w:rsidR="002661FC" w:rsidRPr="00F85615">
        <w:rPr>
          <w:rFonts w:ascii="Times New Roman" w:hAnsi="Times New Roman"/>
          <w:sz w:val="24"/>
          <w:szCs w:val="24"/>
        </w:rPr>
        <w:t xml:space="preserve"> за </w:t>
      </w:r>
      <w:r>
        <w:rPr>
          <w:rFonts w:ascii="Times New Roman" w:hAnsi="Times New Roman"/>
          <w:sz w:val="24"/>
          <w:szCs w:val="24"/>
        </w:rPr>
        <w:t>интенсивность и высокие результаты работы</w:t>
      </w:r>
      <w:r w:rsidR="002661FC" w:rsidRPr="00F85615">
        <w:rPr>
          <w:rFonts w:ascii="Times New Roman" w:hAnsi="Times New Roman"/>
          <w:sz w:val="24"/>
          <w:szCs w:val="24"/>
        </w:rPr>
        <w:t>;</w:t>
      </w:r>
    </w:p>
    <w:p w:rsidR="002661FC" w:rsidRPr="00F85615" w:rsidRDefault="00326705" w:rsidP="00531690">
      <w:pPr>
        <w:pStyle w:val="af"/>
        <w:ind w:firstLine="567"/>
        <w:jc w:val="both"/>
        <w:rPr>
          <w:rFonts w:ascii="Times New Roman" w:hAnsi="Times New Roman"/>
          <w:sz w:val="24"/>
          <w:szCs w:val="24"/>
        </w:rPr>
      </w:pPr>
      <w:r>
        <w:rPr>
          <w:rFonts w:ascii="Times New Roman" w:hAnsi="Times New Roman"/>
          <w:sz w:val="24"/>
          <w:szCs w:val="24"/>
        </w:rPr>
        <w:t xml:space="preserve">выплаты </w:t>
      </w:r>
      <w:r w:rsidRPr="00F85615">
        <w:rPr>
          <w:rFonts w:ascii="Times New Roman" w:hAnsi="Times New Roman"/>
          <w:sz w:val="24"/>
          <w:szCs w:val="24"/>
        </w:rPr>
        <w:t xml:space="preserve"> за </w:t>
      </w:r>
      <w:r>
        <w:rPr>
          <w:rFonts w:ascii="Times New Roman" w:hAnsi="Times New Roman"/>
          <w:sz w:val="24"/>
          <w:szCs w:val="24"/>
        </w:rPr>
        <w:t>качество выполняемых работ</w:t>
      </w:r>
      <w:r w:rsidR="002661FC" w:rsidRPr="00F85615">
        <w:rPr>
          <w:rFonts w:ascii="Times New Roman" w:hAnsi="Times New Roman"/>
          <w:sz w:val="24"/>
          <w:szCs w:val="24"/>
        </w:rPr>
        <w:t>;</w:t>
      </w:r>
    </w:p>
    <w:p w:rsidR="002661FC" w:rsidRDefault="00326705" w:rsidP="00531690">
      <w:pPr>
        <w:pStyle w:val="af"/>
        <w:ind w:firstLine="567"/>
        <w:jc w:val="both"/>
        <w:rPr>
          <w:rFonts w:ascii="Times New Roman" w:hAnsi="Times New Roman"/>
          <w:sz w:val="24"/>
          <w:szCs w:val="24"/>
        </w:rPr>
      </w:pPr>
      <w:r>
        <w:rPr>
          <w:rFonts w:ascii="Times New Roman" w:hAnsi="Times New Roman"/>
          <w:sz w:val="24"/>
          <w:szCs w:val="24"/>
        </w:rPr>
        <w:t xml:space="preserve">выплаты </w:t>
      </w:r>
      <w:r w:rsidRPr="00F85615">
        <w:rPr>
          <w:rFonts w:ascii="Times New Roman" w:hAnsi="Times New Roman"/>
          <w:sz w:val="24"/>
          <w:szCs w:val="24"/>
        </w:rPr>
        <w:t xml:space="preserve"> за </w:t>
      </w:r>
      <w:r>
        <w:rPr>
          <w:rFonts w:ascii="Times New Roman" w:hAnsi="Times New Roman"/>
          <w:sz w:val="24"/>
          <w:szCs w:val="24"/>
        </w:rPr>
        <w:t>стаж непрерывной работы, выслугу лет;</w:t>
      </w:r>
    </w:p>
    <w:p w:rsidR="00326705" w:rsidRPr="00F85615" w:rsidRDefault="00326705" w:rsidP="00531690">
      <w:pPr>
        <w:pStyle w:val="af"/>
        <w:ind w:firstLine="567"/>
        <w:jc w:val="both"/>
        <w:rPr>
          <w:rFonts w:ascii="Times New Roman" w:hAnsi="Times New Roman"/>
          <w:sz w:val="24"/>
          <w:szCs w:val="24"/>
        </w:rPr>
      </w:pPr>
      <w:r>
        <w:rPr>
          <w:rFonts w:ascii="Times New Roman" w:hAnsi="Times New Roman"/>
          <w:sz w:val="24"/>
          <w:szCs w:val="24"/>
        </w:rPr>
        <w:t>премиальные выплаты по итогам работы.</w:t>
      </w:r>
    </w:p>
    <w:p w:rsidR="00326705" w:rsidRDefault="002661FC" w:rsidP="00531690">
      <w:pPr>
        <w:pStyle w:val="af"/>
        <w:ind w:firstLine="567"/>
        <w:jc w:val="both"/>
        <w:rPr>
          <w:rFonts w:ascii="Times New Roman" w:hAnsi="Times New Roman"/>
          <w:sz w:val="24"/>
          <w:szCs w:val="24"/>
        </w:rPr>
      </w:pPr>
      <w:r w:rsidRPr="00F85615">
        <w:rPr>
          <w:rFonts w:ascii="Times New Roman" w:hAnsi="Times New Roman"/>
          <w:sz w:val="24"/>
          <w:szCs w:val="24"/>
        </w:rPr>
        <w:t>Ре</w:t>
      </w:r>
      <w:r w:rsidR="00326705">
        <w:rPr>
          <w:rFonts w:ascii="Times New Roman" w:hAnsi="Times New Roman"/>
          <w:sz w:val="24"/>
          <w:szCs w:val="24"/>
        </w:rPr>
        <w:t>комендуемые р</w:t>
      </w:r>
      <w:r w:rsidRPr="00F85615">
        <w:rPr>
          <w:rFonts w:ascii="Times New Roman" w:hAnsi="Times New Roman"/>
          <w:sz w:val="24"/>
          <w:szCs w:val="24"/>
        </w:rPr>
        <w:t>азмер</w:t>
      </w:r>
      <w:r w:rsidR="00326705">
        <w:rPr>
          <w:rFonts w:ascii="Times New Roman" w:hAnsi="Times New Roman"/>
          <w:sz w:val="24"/>
          <w:szCs w:val="24"/>
        </w:rPr>
        <w:t>ы и иные условия установления стимулирующих надбавок к окладам (должностным окладам) приведены в подпунктах 2.3.4 – 2.3.</w:t>
      </w:r>
      <w:r w:rsidR="00AC4A68">
        <w:rPr>
          <w:rFonts w:ascii="Times New Roman" w:hAnsi="Times New Roman"/>
          <w:sz w:val="24"/>
          <w:szCs w:val="24"/>
        </w:rPr>
        <w:t>7</w:t>
      </w:r>
      <w:r w:rsidR="00326705">
        <w:rPr>
          <w:rFonts w:ascii="Times New Roman" w:hAnsi="Times New Roman"/>
          <w:sz w:val="24"/>
          <w:szCs w:val="24"/>
        </w:rPr>
        <w:t xml:space="preserve">  пункта 2.3 настоящего Положения.</w:t>
      </w:r>
    </w:p>
    <w:p w:rsidR="00326705" w:rsidRDefault="00326705" w:rsidP="00531690">
      <w:pPr>
        <w:pStyle w:val="af"/>
        <w:ind w:firstLine="567"/>
        <w:jc w:val="both"/>
        <w:rPr>
          <w:rFonts w:ascii="Times New Roman" w:hAnsi="Times New Roman"/>
          <w:sz w:val="24"/>
          <w:szCs w:val="24"/>
        </w:rPr>
      </w:pPr>
      <w:r>
        <w:rPr>
          <w:rFonts w:ascii="Times New Roman" w:hAnsi="Times New Roman"/>
          <w:sz w:val="24"/>
          <w:szCs w:val="24"/>
        </w:rPr>
        <w:t>2.3.4. Стимулирующая надбавка за</w:t>
      </w:r>
      <w:r w:rsidR="00531690">
        <w:rPr>
          <w:rFonts w:ascii="Times New Roman" w:hAnsi="Times New Roman"/>
          <w:sz w:val="24"/>
          <w:szCs w:val="24"/>
        </w:rPr>
        <w:t xml:space="preserve"> </w:t>
      </w:r>
      <w:r>
        <w:rPr>
          <w:rFonts w:ascii="Times New Roman" w:hAnsi="Times New Roman"/>
          <w:sz w:val="24"/>
          <w:szCs w:val="24"/>
        </w:rPr>
        <w:t>интенсивность и высокие результаты работы</w:t>
      </w:r>
      <w:r w:rsidRPr="00F85615">
        <w:rPr>
          <w:rFonts w:ascii="Times New Roman" w:hAnsi="Times New Roman"/>
          <w:sz w:val="24"/>
          <w:szCs w:val="24"/>
        </w:rPr>
        <w:t xml:space="preserve"> </w:t>
      </w:r>
      <w:r>
        <w:rPr>
          <w:rFonts w:ascii="Times New Roman" w:hAnsi="Times New Roman"/>
          <w:sz w:val="24"/>
          <w:szCs w:val="24"/>
        </w:rPr>
        <w:t xml:space="preserve"> устанавливается </w:t>
      </w:r>
      <w:r w:rsidR="002661FC" w:rsidRPr="00F85615">
        <w:rPr>
          <w:rFonts w:ascii="Times New Roman" w:hAnsi="Times New Roman"/>
          <w:sz w:val="24"/>
          <w:szCs w:val="24"/>
        </w:rPr>
        <w:t xml:space="preserve"> работника</w:t>
      </w:r>
      <w:r>
        <w:rPr>
          <w:rFonts w:ascii="Times New Roman" w:hAnsi="Times New Roman"/>
          <w:sz w:val="24"/>
          <w:szCs w:val="24"/>
        </w:rPr>
        <w:t>м из числа:</w:t>
      </w:r>
    </w:p>
    <w:p w:rsidR="00EB45C6" w:rsidRDefault="00326705" w:rsidP="00531690">
      <w:pPr>
        <w:pStyle w:val="af"/>
        <w:ind w:firstLine="567"/>
        <w:jc w:val="both"/>
        <w:rPr>
          <w:rFonts w:ascii="Times New Roman" w:hAnsi="Times New Roman"/>
          <w:sz w:val="24"/>
          <w:szCs w:val="24"/>
        </w:rPr>
      </w:pPr>
      <w:r>
        <w:rPr>
          <w:rFonts w:ascii="Times New Roman" w:hAnsi="Times New Roman"/>
          <w:sz w:val="24"/>
          <w:szCs w:val="24"/>
        </w:rPr>
        <w:t>а)</w:t>
      </w:r>
      <w:r w:rsidR="002661FC" w:rsidRPr="00F85615">
        <w:rPr>
          <w:rFonts w:ascii="Times New Roman" w:hAnsi="Times New Roman"/>
          <w:sz w:val="24"/>
          <w:szCs w:val="24"/>
        </w:rPr>
        <w:t xml:space="preserve"> </w:t>
      </w:r>
      <w:r>
        <w:rPr>
          <w:rFonts w:ascii="Times New Roman" w:hAnsi="Times New Roman"/>
          <w:sz w:val="24"/>
          <w:szCs w:val="24"/>
        </w:rPr>
        <w:t xml:space="preserve"> персонала учреждений  в зависимости от их фактической занятости или нагрузки</w:t>
      </w:r>
      <w:r w:rsidR="00EB45C6">
        <w:rPr>
          <w:rFonts w:ascii="Times New Roman" w:hAnsi="Times New Roman"/>
          <w:sz w:val="24"/>
          <w:szCs w:val="24"/>
        </w:rPr>
        <w:t>, участия в подготовке новой программы (выпуске нового спектакля, постановки);</w:t>
      </w:r>
    </w:p>
    <w:p w:rsidR="00EB45C6" w:rsidRDefault="00EB45C6" w:rsidP="00531690">
      <w:pPr>
        <w:pStyle w:val="af"/>
        <w:ind w:firstLine="567"/>
        <w:jc w:val="both"/>
        <w:rPr>
          <w:rFonts w:ascii="Times New Roman" w:hAnsi="Times New Roman"/>
          <w:sz w:val="24"/>
          <w:szCs w:val="24"/>
        </w:rPr>
      </w:pPr>
      <w:r>
        <w:rPr>
          <w:rFonts w:ascii="Times New Roman" w:hAnsi="Times New Roman"/>
          <w:sz w:val="24"/>
          <w:szCs w:val="24"/>
        </w:rPr>
        <w:t xml:space="preserve">б) </w:t>
      </w:r>
      <w:r w:rsidR="00326705">
        <w:rPr>
          <w:rFonts w:ascii="Times New Roman" w:hAnsi="Times New Roman"/>
          <w:sz w:val="24"/>
          <w:szCs w:val="24"/>
        </w:rPr>
        <w:t xml:space="preserve"> </w:t>
      </w:r>
      <w:r>
        <w:rPr>
          <w:rFonts w:ascii="Times New Roman" w:hAnsi="Times New Roman"/>
          <w:sz w:val="24"/>
          <w:szCs w:val="24"/>
        </w:rPr>
        <w:t>персонала учреждений  за организацию и проведение выставок, тематических лекций,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массовых, историко – просветительских акций и других мероприятий.</w:t>
      </w:r>
    </w:p>
    <w:p w:rsidR="00EB45C6" w:rsidRDefault="002661FC" w:rsidP="00531690">
      <w:pPr>
        <w:pStyle w:val="af"/>
        <w:ind w:firstLine="567"/>
        <w:jc w:val="both"/>
        <w:rPr>
          <w:rFonts w:ascii="Times New Roman" w:hAnsi="Times New Roman"/>
          <w:sz w:val="24"/>
          <w:szCs w:val="24"/>
        </w:rPr>
      </w:pPr>
      <w:r w:rsidRPr="00F85615">
        <w:rPr>
          <w:rFonts w:ascii="Times New Roman" w:hAnsi="Times New Roman"/>
          <w:sz w:val="24"/>
          <w:szCs w:val="24"/>
        </w:rPr>
        <w:lastRenderedPageBreak/>
        <w:t>Размер</w:t>
      </w:r>
      <w:r w:rsidR="00EB45C6">
        <w:rPr>
          <w:rFonts w:ascii="Times New Roman" w:hAnsi="Times New Roman"/>
          <w:sz w:val="24"/>
          <w:szCs w:val="24"/>
        </w:rPr>
        <w:t xml:space="preserve"> </w:t>
      </w:r>
      <w:r w:rsidRPr="00F85615">
        <w:rPr>
          <w:rFonts w:ascii="Times New Roman" w:hAnsi="Times New Roman"/>
          <w:sz w:val="24"/>
          <w:szCs w:val="24"/>
        </w:rPr>
        <w:t xml:space="preserve"> и</w:t>
      </w:r>
      <w:r w:rsidR="00EB45C6">
        <w:rPr>
          <w:rFonts w:ascii="Times New Roman" w:hAnsi="Times New Roman"/>
          <w:sz w:val="24"/>
          <w:szCs w:val="24"/>
        </w:rPr>
        <w:t xml:space="preserve">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 </w:t>
      </w:r>
    </w:p>
    <w:p w:rsidR="00EB45C6" w:rsidRDefault="00EB45C6" w:rsidP="00531690">
      <w:pPr>
        <w:pStyle w:val="af"/>
        <w:ind w:firstLine="567"/>
        <w:jc w:val="both"/>
        <w:rPr>
          <w:rFonts w:ascii="Times New Roman" w:hAnsi="Times New Roman"/>
          <w:sz w:val="24"/>
          <w:szCs w:val="24"/>
        </w:rPr>
      </w:pPr>
      <w:r>
        <w:rPr>
          <w:rFonts w:ascii="Times New Roman" w:hAnsi="Times New Roman"/>
          <w:sz w:val="24"/>
          <w:szCs w:val="24"/>
        </w:rPr>
        <w:t>2</w:t>
      </w:r>
      <w:r w:rsidR="002661FC" w:rsidRPr="00F85615">
        <w:rPr>
          <w:rFonts w:ascii="Times New Roman" w:hAnsi="Times New Roman"/>
          <w:sz w:val="24"/>
          <w:szCs w:val="24"/>
        </w:rPr>
        <w:t>.</w:t>
      </w:r>
      <w:r>
        <w:rPr>
          <w:rFonts w:ascii="Times New Roman" w:hAnsi="Times New Roman"/>
          <w:sz w:val="24"/>
          <w:szCs w:val="24"/>
        </w:rPr>
        <w:t>3</w:t>
      </w:r>
      <w:r w:rsidR="002661FC" w:rsidRPr="00F85615">
        <w:rPr>
          <w:rFonts w:ascii="Times New Roman" w:hAnsi="Times New Roman"/>
          <w:sz w:val="24"/>
          <w:szCs w:val="24"/>
        </w:rPr>
        <w:t>.</w:t>
      </w:r>
      <w:r>
        <w:rPr>
          <w:rFonts w:ascii="Times New Roman" w:hAnsi="Times New Roman"/>
          <w:sz w:val="24"/>
          <w:szCs w:val="24"/>
        </w:rPr>
        <w:t>5</w:t>
      </w:r>
      <w:r w:rsidR="002661FC" w:rsidRPr="00F85615">
        <w:rPr>
          <w:rFonts w:ascii="Times New Roman" w:hAnsi="Times New Roman"/>
          <w:sz w:val="24"/>
          <w:szCs w:val="24"/>
        </w:rPr>
        <w:t>.</w:t>
      </w:r>
      <w:r>
        <w:rPr>
          <w:rFonts w:ascii="Times New Roman" w:hAnsi="Times New Roman"/>
          <w:sz w:val="24"/>
          <w:szCs w:val="24"/>
        </w:rPr>
        <w:t xml:space="preserve"> Выплата стимулирующего характера за качество выполняемых работ устанавливаются </w:t>
      </w:r>
      <w:r w:rsidR="002661FC" w:rsidRPr="00F85615">
        <w:rPr>
          <w:rFonts w:ascii="Times New Roman" w:hAnsi="Times New Roman"/>
          <w:sz w:val="24"/>
          <w:szCs w:val="24"/>
        </w:rPr>
        <w:t xml:space="preserve"> работникам учреждения</w:t>
      </w:r>
      <w:r>
        <w:rPr>
          <w:rFonts w:ascii="Times New Roman" w:hAnsi="Times New Roman"/>
          <w:sz w:val="24"/>
          <w:szCs w:val="24"/>
        </w:rPr>
        <w:t>:</w:t>
      </w:r>
    </w:p>
    <w:p w:rsidR="003E782B" w:rsidRDefault="00EB45C6" w:rsidP="00531690">
      <w:pPr>
        <w:pStyle w:val="af"/>
        <w:ind w:firstLine="567"/>
        <w:jc w:val="both"/>
        <w:rPr>
          <w:rFonts w:ascii="Times New Roman" w:hAnsi="Times New Roman"/>
          <w:sz w:val="24"/>
          <w:szCs w:val="24"/>
        </w:rPr>
      </w:pPr>
      <w:r>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w:t>
      </w:r>
      <w:r w:rsidR="003E782B">
        <w:rPr>
          <w:rFonts w:ascii="Times New Roman" w:hAnsi="Times New Roman"/>
          <w:sz w:val="24"/>
          <w:szCs w:val="24"/>
        </w:rPr>
        <w:t xml:space="preserve">,  характеризующих качество выполняемых работ. </w:t>
      </w:r>
    </w:p>
    <w:p w:rsidR="003E782B" w:rsidRDefault="003E782B" w:rsidP="00531690">
      <w:pPr>
        <w:pStyle w:val="af"/>
        <w:ind w:firstLine="567"/>
        <w:jc w:val="both"/>
        <w:rPr>
          <w:rFonts w:ascii="Times New Roman" w:hAnsi="Times New Roman"/>
          <w:sz w:val="24"/>
          <w:szCs w:val="24"/>
        </w:rPr>
      </w:pPr>
      <w:r>
        <w:rPr>
          <w:rFonts w:ascii="Times New Roman" w:hAnsi="Times New Roman"/>
          <w:sz w:val="24"/>
          <w:szCs w:val="24"/>
        </w:rPr>
        <w:t>Критерии и показатели деятельности работников учреждения утверждаются руководителем учреждения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3E782B" w:rsidRDefault="003E782B" w:rsidP="00531690">
      <w:pPr>
        <w:pStyle w:val="af"/>
        <w:ind w:firstLine="567"/>
        <w:jc w:val="both"/>
        <w:rPr>
          <w:rFonts w:ascii="Times New Roman" w:hAnsi="Times New Roman"/>
          <w:sz w:val="24"/>
          <w:szCs w:val="24"/>
        </w:rPr>
      </w:pPr>
      <w:r>
        <w:rPr>
          <w:rFonts w:ascii="Times New Roman" w:hAnsi="Times New Roman"/>
          <w:sz w:val="24"/>
          <w:szCs w:val="24"/>
        </w:rPr>
        <w:t>б) за наличие почетных званий по основному профилю профессиональной деятельности.</w:t>
      </w:r>
    </w:p>
    <w:p w:rsidR="003E782B" w:rsidRDefault="003E782B" w:rsidP="00531690">
      <w:pPr>
        <w:pStyle w:val="af"/>
        <w:ind w:firstLine="567"/>
        <w:jc w:val="both"/>
        <w:rPr>
          <w:rFonts w:ascii="Times New Roman" w:hAnsi="Times New Roman"/>
          <w:sz w:val="24"/>
          <w:szCs w:val="24"/>
        </w:rPr>
      </w:pPr>
      <w:r>
        <w:rPr>
          <w:rFonts w:ascii="Times New Roman" w:hAnsi="Times New Roman"/>
          <w:sz w:val="24"/>
          <w:szCs w:val="24"/>
        </w:rPr>
        <w:t>Работникам</w:t>
      </w:r>
      <w:r w:rsidR="002661FC" w:rsidRPr="00F85615">
        <w:rPr>
          <w:rFonts w:ascii="Times New Roman" w:hAnsi="Times New Roman"/>
          <w:sz w:val="24"/>
          <w:szCs w:val="24"/>
        </w:rPr>
        <w:t xml:space="preserve">, </w:t>
      </w:r>
      <w:r>
        <w:rPr>
          <w:rFonts w:ascii="Times New Roman" w:hAnsi="Times New Roman"/>
          <w:sz w:val="24"/>
          <w:szCs w:val="24"/>
        </w:rPr>
        <w:t>имеющим почетные звания, устанавливается стимулирующая надбавка  в следующих размерах:</w:t>
      </w:r>
    </w:p>
    <w:p w:rsidR="003E782B" w:rsidRDefault="003E782B" w:rsidP="00531690">
      <w:pPr>
        <w:pStyle w:val="af"/>
        <w:ind w:firstLine="567"/>
        <w:jc w:val="both"/>
        <w:rPr>
          <w:rFonts w:ascii="Times New Roman" w:hAnsi="Times New Roman"/>
          <w:sz w:val="24"/>
          <w:szCs w:val="24"/>
        </w:rPr>
      </w:pPr>
      <w:r>
        <w:rPr>
          <w:rFonts w:ascii="Times New Roman" w:hAnsi="Times New Roman"/>
          <w:sz w:val="24"/>
          <w:szCs w:val="24"/>
        </w:rPr>
        <w:t xml:space="preserve">заслуженный </w:t>
      </w:r>
      <w:r w:rsidRPr="00F85615">
        <w:rPr>
          <w:rFonts w:ascii="Times New Roman" w:hAnsi="Times New Roman"/>
          <w:sz w:val="24"/>
          <w:szCs w:val="24"/>
        </w:rPr>
        <w:t xml:space="preserve"> </w:t>
      </w:r>
      <w:r>
        <w:rPr>
          <w:rFonts w:ascii="Times New Roman" w:hAnsi="Times New Roman"/>
          <w:sz w:val="24"/>
          <w:szCs w:val="24"/>
        </w:rPr>
        <w:t>деятель искусств Российской Федерации, заслуженный работник культуры</w:t>
      </w:r>
      <w:r w:rsidRPr="003E782B">
        <w:rPr>
          <w:rFonts w:ascii="Times New Roman" w:hAnsi="Times New Roman"/>
          <w:sz w:val="24"/>
          <w:szCs w:val="24"/>
        </w:rPr>
        <w:t xml:space="preserve"> </w:t>
      </w:r>
      <w:r>
        <w:rPr>
          <w:rFonts w:ascii="Times New Roman" w:hAnsi="Times New Roman"/>
          <w:sz w:val="24"/>
          <w:szCs w:val="24"/>
        </w:rPr>
        <w:t>Российской Федерации – до 50 процентов от оклада (должностного оклада);</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 xml:space="preserve">заслуженный деятель искусств Чувашской Республики,  заслуженный </w:t>
      </w:r>
      <w:r w:rsidRPr="00F85615">
        <w:rPr>
          <w:rFonts w:ascii="Times New Roman" w:hAnsi="Times New Roman"/>
          <w:sz w:val="24"/>
          <w:szCs w:val="24"/>
        </w:rPr>
        <w:t xml:space="preserve"> </w:t>
      </w:r>
      <w:r>
        <w:rPr>
          <w:rFonts w:ascii="Times New Roman" w:hAnsi="Times New Roman"/>
          <w:sz w:val="24"/>
          <w:szCs w:val="24"/>
        </w:rPr>
        <w:t>работник культуры</w:t>
      </w:r>
      <w:r w:rsidRPr="003E782B">
        <w:rPr>
          <w:rFonts w:ascii="Times New Roman" w:hAnsi="Times New Roman"/>
          <w:sz w:val="24"/>
          <w:szCs w:val="24"/>
        </w:rPr>
        <w:t xml:space="preserve"> </w:t>
      </w:r>
      <w:r>
        <w:rPr>
          <w:rFonts w:ascii="Times New Roman" w:hAnsi="Times New Roman"/>
          <w:sz w:val="24"/>
          <w:szCs w:val="24"/>
        </w:rPr>
        <w:t>Чувашской Республики – до 40 процентов от оклада (должностного оклада).</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большое значение.</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2.3.6.</w:t>
      </w:r>
      <w:r w:rsidRPr="00AC4A68">
        <w:rPr>
          <w:rFonts w:ascii="Times New Roman" w:hAnsi="Times New Roman"/>
          <w:sz w:val="24"/>
          <w:szCs w:val="24"/>
        </w:rPr>
        <w:t xml:space="preserve"> </w:t>
      </w:r>
      <w:r>
        <w:rPr>
          <w:rFonts w:ascii="Times New Roman" w:hAnsi="Times New Roman"/>
          <w:sz w:val="24"/>
          <w:szCs w:val="24"/>
        </w:rPr>
        <w:t>Стимулирующая надбавка за выслугу лет устанавливается:</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работникам учреждений,</w:t>
      </w:r>
      <w:r w:rsidRPr="00AC4A68">
        <w:rPr>
          <w:rFonts w:ascii="Times New Roman" w:hAnsi="Times New Roman"/>
          <w:sz w:val="24"/>
          <w:szCs w:val="24"/>
        </w:rPr>
        <w:t xml:space="preserve"> </w:t>
      </w:r>
      <w:r>
        <w:rPr>
          <w:rFonts w:ascii="Times New Roman" w:hAnsi="Times New Roman"/>
          <w:sz w:val="24"/>
          <w:szCs w:val="24"/>
        </w:rPr>
        <w:t>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AC4A68" w:rsidRDefault="00AC4A68" w:rsidP="00531690">
      <w:pPr>
        <w:pStyle w:val="af"/>
        <w:ind w:firstLine="567"/>
        <w:jc w:val="both"/>
        <w:rPr>
          <w:rFonts w:ascii="Times New Roman" w:hAnsi="Times New Roman"/>
          <w:sz w:val="24"/>
          <w:szCs w:val="24"/>
        </w:rPr>
      </w:pPr>
      <w:proofErr w:type="gramStart"/>
      <w:r>
        <w:rPr>
          <w:rFonts w:ascii="Times New Roman" w:hAnsi="Times New Roman"/>
          <w:sz w:val="24"/>
          <w:szCs w:val="24"/>
        </w:rPr>
        <w:t>Рекомендуемые  ра</w:t>
      </w:r>
      <w:r w:rsidR="00531690">
        <w:rPr>
          <w:rFonts w:ascii="Times New Roman" w:hAnsi="Times New Roman"/>
          <w:sz w:val="24"/>
          <w:szCs w:val="24"/>
        </w:rPr>
        <w:t>змеры (</w:t>
      </w:r>
      <w:r>
        <w:rPr>
          <w:rFonts w:ascii="Times New Roman" w:hAnsi="Times New Roman"/>
          <w:sz w:val="24"/>
          <w:szCs w:val="24"/>
        </w:rPr>
        <w:t>в процентах от оклада (должностного оклада):</w:t>
      </w:r>
      <w:proofErr w:type="gramEnd"/>
    </w:p>
    <w:p w:rsidR="002661FC" w:rsidRPr="00F85615" w:rsidRDefault="00AC4A68" w:rsidP="00531690">
      <w:pPr>
        <w:pStyle w:val="af"/>
        <w:ind w:firstLine="567"/>
        <w:jc w:val="both"/>
        <w:rPr>
          <w:rFonts w:ascii="Times New Roman" w:hAnsi="Times New Roman"/>
          <w:sz w:val="24"/>
          <w:szCs w:val="24"/>
        </w:rPr>
      </w:pPr>
      <w:r>
        <w:rPr>
          <w:rFonts w:ascii="Times New Roman" w:hAnsi="Times New Roman"/>
          <w:sz w:val="24"/>
          <w:szCs w:val="24"/>
        </w:rPr>
        <w:t>при выслуге от 3</w:t>
      </w:r>
      <w:r w:rsidR="002661FC" w:rsidRPr="00F85615">
        <w:rPr>
          <w:rFonts w:ascii="Times New Roman" w:hAnsi="Times New Roman"/>
          <w:sz w:val="24"/>
          <w:szCs w:val="24"/>
        </w:rPr>
        <w:t xml:space="preserve"> до </w:t>
      </w:r>
      <w:r>
        <w:rPr>
          <w:rFonts w:ascii="Times New Roman" w:hAnsi="Times New Roman"/>
          <w:sz w:val="24"/>
          <w:szCs w:val="24"/>
        </w:rPr>
        <w:t>5</w:t>
      </w:r>
      <w:r w:rsidR="002661FC" w:rsidRPr="00F85615">
        <w:rPr>
          <w:rFonts w:ascii="Times New Roman" w:hAnsi="Times New Roman"/>
          <w:sz w:val="24"/>
          <w:szCs w:val="24"/>
        </w:rPr>
        <w:t xml:space="preserve"> лет – 5</w:t>
      </w:r>
      <w:r>
        <w:rPr>
          <w:rFonts w:ascii="Times New Roman" w:hAnsi="Times New Roman"/>
          <w:sz w:val="24"/>
          <w:szCs w:val="24"/>
        </w:rPr>
        <w:t xml:space="preserve"> процентов</w:t>
      </w:r>
      <w:r w:rsidR="002661FC" w:rsidRPr="00F85615">
        <w:rPr>
          <w:rFonts w:ascii="Times New Roman" w:hAnsi="Times New Roman"/>
          <w:sz w:val="24"/>
          <w:szCs w:val="24"/>
        </w:rPr>
        <w:t>;</w:t>
      </w:r>
    </w:p>
    <w:p w:rsidR="002661FC" w:rsidRPr="00F85615" w:rsidRDefault="00AC4A68" w:rsidP="00531690">
      <w:pPr>
        <w:pStyle w:val="af"/>
        <w:ind w:firstLine="567"/>
        <w:jc w:val="both"/>
        <w:rPr>
          <w:rFonts w:ascii="Times New Roman" w:hAnsi="Times New Roman"/>
          <w:sz w:val="24"/>
          <w:szCs w:val="24"/>
        </w:rPr>
      </w:pPr>
      <w:r>
        <w:rPr>
          <w:rFonts w:ascii="Times New Roman" w:hAnsi="Times New Roman"/>
          <w:sz w:val="24"/>
          <w:szCs w:val="24"/>
        </w:rPr>
        <w:t xml:space="preserve">при выслуге </w:t>
      </w:r>
      <w:r w:rsidR="002661FC" w:rsidRPr="00F85615">
        <w:rPr>
          <w:rFonts w:ascii="Times New Roman" w:hAnsi="Times New Roman"/>
          <w:sz w:val="24"/>
          <w:szCs w:val="24"/>
        </w:rPr>
        <w:t xml:space="preserve">от </w:t>
      </w:r>
      <w:r>
        <w:rPr>
          <w:rFonts w:ascii="Times New Roman" w:hAnsi="Times New Roman"/>
          <w:sz w:val="24"/>
          <w:szCs w:val="24"/>
        </w:rPr>
        <w:t>5</w:t>
      </w:r>
      <w:r w:rsidR="002661FC" w:rsidRPr="00F85615">
        <w:rPr>
          <w:rFonts w:ascii="Times New Roman" w:hAnsi="Times New Roman"/>
          <w:sz w:val="24"/>
          <w:szCs w:val="24"/>
        </w:rPr>
        <w:t xml:space="preserve"> до </w:t>
      </w:r>
      <w:r>
        <w:rPr>
          <w:rFonts w:ascii="Times New Roman" w:hAnsi="Times New Roman"/>
          <w:sz w:val="24"/>
          <w:szCs w:val="24"/>
        </w:rPr>
        <w:t>10</w:t>
      </w:r>
      <w:r w:rsidR="002661FC" w:rsidRPr="00F85615">
        <w:rPr>
          <w:rFonts w:ascii="Times New Roman" w:hAnsi="Times New Roman"/>
          <w:sz w:val="24"/>
          <w:szCs w:val="24"/>
        </w:rPr>
        <w:t xml:space="preserve"> лет – </w:t>
      </w:r>
      <w:r>
        <w:rPr>
          <w:rFonts w:ascii="Times New Roman" w:hAnsi="Times New Roman"/>
          <w:sz w:val="24"/>
          <w:szCs w:val="24"/>
        </w:rPr>
        <w:t>10 процентов</w:t>
      </w:r>
      <w:r w:rsidR="002661FC" w:rsidRPr="00F85615">
        <w:rPr>
          <w:rFonts w:ascii="Times New Roman" w:hAnsi="Times New Roman"/>
          <w:sz w:val="24"/>
          <w:szCs w:val="24"/>
        </w:rPr>
        <w:t>;</w:t>
      </w:r>
    </w:p>
    <w:p w:rsidR="002661FC" w:rsidRDefault="00AC4A68" w:rsidP="00531690">
      <w:pPr>
        <w:pStyle w:val="af"/>
        <w:ind w:firstLine="567"/>
        <w:jc w:val="both"/>
        <w:rPr>
          <w:rFonts w:ascii="Times New Roman" w:hAnsi="Times New Roman"/>
          <w:sz w:val="24"/>
          <w:szCs w:val="24"/>
        </w:rPr>
      </w:pPr>
      <w:r>
        <w:rPr>
          <w:rFonts w:ascii="Times New Roman" w:hAnsi="Times New Roman"/>
          <w:sz w:val="24"/>
          <w:szCs w:val="24"/>
        </w:rPr>
        <w:t>при выслуге от 10 до 1</w:t>
      </w:r>
      <w:r w:rsidR="002661FC" w:rsidRPr="00F85615">
        <w:rPr>
          <w:rFonts w:ascii="Times New Roman" w:hAnsi="Times New Roman"/>
          <w:sz w:val="24"/>
          <w:szCs w:val="24"/>
        </w:rPr>
        <w:t xml:space="preserve">5 лет – </w:t>
      </w:r>
      <w:r>
        <w:rPr>
          <w:rFonts w:ascii="Times New Roman" w:hAnsi="Times New Roman"/>
          <w:sz w:val="24"/>
          <w:szCs w:val="24"/>
        </w:rPr>
        <w:t>15  процентов;</w:t>
      </w:r>
    </w:p>
    <w:p w:rsidR="00AC4A68" w:rsidRDefault="00AC4A68" w:rsidP="00531690">
      <w:pPr>
        <w:pStyle w:val="af"/>
        <w:ind w:firstLine="567"/>
        <w:jc w:val="both"/>
        <w:rPr>
          <w:rFonts w:ascii="Times New Roman" w:hAnsi="Times New Roman"/>
          <w:sz w:val="24"/>
          <w:szCs w:val="24"/>
        </w:rPr>
      </w:pPr>
      <w:r>
        <w:rPr>
          <w:rFonts w:ascii="Times New Roman" w:hAnsi="Times New Roman"/>
          <w:sz w:val="24"/>
          <w:szCs w:val="24"/>
        </w:rPr>
        <w:t>при выслуге лет от 15 до 20 лет – 20 процентов</w:t>
      </w:r>
      <w:r w:rsidR="00516AC6">
        <w:rPr>
          <w:rFonts w:ascii="Times New Roman" w:hAnsi="Times New Roman"/>
          <w:sz w:val="24"/>
          <w:szCs w:val="24"/>
        </w:rPr>
        <w:t>;</w:t>
      </w:r>
    </w:p>
    <w:p w:rsidR="00516AC6" w:rsidRPr="00F85615" w:rsidRDefault="00516AC6" w:rsidP="00531690">
      <w:pPr>
        <w:pStyle w:val="af"/>
        <w:ind w:firstLine="567"/>
        <w:jc w:val="both"/>
        <w:rPr>
          <w:rFonts w:ascii="Times New Roman" w:hAnsi="Times New Roman"/>
          <w:sz w:val="24"/>
          <w:szCs w:val="24"/>
        </w:rPr>
      </w:pPr>
      <w:r>
        <w:rPr>
          <w:rFonts w:ascii="Times New Roman" w:hAnsi="Times New Roman"/>
          <w:sz w:val="24"/>
          <w:szCs w:val="24"/>
        </w:rPr>
        <w:t>при выслуге лет свыше 20 лет – 25 процентов.</w:t>
      </w:r>
    </w:p>
    <w:p w:rsidR="00516AC6" w:rsidRDefault="00516AC6" w:rsidP="00531690">
      <w:pPr>
        <w:pStyle w:val="af"/>
        <w:ind w:firstLine="567"/>
        <w:jc w:val="both"/>
        <w:rPr>
          <w:rFonts w:ascii="Times New Roman" w:hAnsi="Times New Roman"/>
          <w:sz w:val="24"/>
          <w:szCs w:val="24"/>
        </w:rPr>
      </w:pPr>
      <w:r>
        <w:rPr>
          <w:rFonts w:ascii="Times New Roman" w:hAnsi="Times New Roman"/>
          <w:sz w:val="24"/>
          <w:szCs w:val="24"/>
        </w:rPr>
        <w:t>2.3.7</w:t>
      </w:r>
      <w:r w:rsidR="002661FC" w:rsidRPr="00F85615">
        <w:rPr>
          <w:rFonts w:ascii="Times New Roman" w:hAnsi="Times New Roman"/>
          <w:sz w:val="24"/>
          <w:szCs w:val="24"/>
        </w:rPr>
        <w:t>. </w:t>
      </w:r>
      <w:r>
        <w:rPr>
          <w:rFonts w:ascii="Times New Roman" w:hAnsi="Times New Roman"/>
          <w:sz w:val="24"/>
          <w:szCs w:val="24"/>
        </w:rPr>
        <w:t xml:space="preserve"> Конкретный размер выплаты стимулирующего характера по итогам работы может </w:t>
      </w:r>
      <w:proofErr w:type="gramStart"/>
      <w:r>
        <w:rPr>
          <w:rFonts w:ascii="Times New Roman" w:hAnsi="Times New Roman"/>
          <w:sz w:val="24"/>
          <w:szCs w:val="24"/>
        </w:rPr>
        <w:t>определятся</w:t>
      </w:r>
      <w:proofErr w:type="gramEnd"/>
      <w:r>
        <w:rPr>
          <w:rFonts w:ascii="Times New Roman" w:hAnsi="Times New Roman"/>
          <w:sz w:val="24"/>
          <w:szCs w:val="24"/>
        </w:rPr>
        <w:t xml:space="preserve">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w:t>
      </w:r>
      <w:r w:rsidRPr="00AE5246">
        <w:rPr>
          <w:rFonts w:ascii="Times New Roman" w:hAnsi="Times New Roman"/>
          <w:sz w:val="24"/>
          <w:szCs w:val="24"/>
        </w:rPr>
        <w:t>не более 3 окладов в год.</w:t>
      </w:r>
    </w:p>
    <w:p w:rsidR="00516AC6" w:rsidRDefault="00516AC6" w:rsidP="00531690">
      <w:pPr>
        <w:pStyle w:val="af"/>
        <w:ind w:firstLine="567"/>
        <w:jc w:val="both"/>
        <w:rPr>
          <w:rFonts w:ascii="Times New Roman" w:hAnsi="Times New Roman"/>
          <w:sz w:val="24"/>
          <w:szCs w:val="24"/>
        </w:rPr>
      </w:pPr>
      <w:r>
        <w:rPr>
          <w:rFonts w:ascii="Times New Roman" w:hAnsi="Times New Roman"/>
          <w:sz w:val="24"/>
          <w:szCs w:val="24"/>
        </w:rPr>
        <w:t xml:space="preserve">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Шумерлинского муниципального округа и средств, поступающих от приносящей доход деятельности. </w:t>
      </w:r>
    </w:p>
    <w:p w:rsidR="00C14A3F" w:rsidRDefault="00C14A3F" w:rsidP="00516AC6">
      <w:pPr>
        <w:pStyle w:val="af"/>
        <w:jc w:val="center"/>
        <w:rPr>
          <w:rFonts w:ascii="Times New Roman" w:hAnsi="Times New Roman"/>
          <w:b/>
          <w:sz w:val="24"/>
          <w:szCs w:val="24"/>
        </w:rPr>
      </w:pPr>
      <w:bookmarkStart w:id="3" w:name="Par621"/>
      <w:bookmarkStart w:id="4" w:name="Par633"/>
      <w:bookmarkEnd w:id="3"/>
      <w:bookmarkEnd w:id="4"/>
    </w:p>
    <w:p w:rsidR="008B34E9" w:rsidRDefault="00516AC6" w:rsidP="00516AC6">
      <w:pPr>
        <w:pStyle w:val="af"/>
        <w:jc w:val="center"/>
        <w:rPr>
          <w:rFonts w:ascii="Times New Roman" w:hAnsi="Times New Roman"/>
          <w:b/>
          <w:sz w:val="24"/>
          <w:szCs w:val="24"/>
        </w:rPr>
      </w:pPr>
      <w:r>
        <w:rPr>
          <w:rFonts w:ascii="Times New Roman" w:hAnsi="Times New Roman"/>
          <w:b/>
          <w:sz w:val="24"/>
          <w:szCs w:val="24"/>
          <w:lang w:val="en-US"/>
        </w:rPr>
        <w:t>III</w:t>
      </w:r>
      <w:r w:rsidR="002661FC" w:rsidRPr="00516AC6">
        <w:rPr>
          <w:rFonts w:ascii="Times New Roman" w:hAnsi="Times New Roman"/>
          <w:b/>
          <w:sz w:val="24"/>
          <w:szCs w:val="24"/>
        </w:rPr>
        <w:t>. Условия оплаты труда руководителей учреждений</w:t>
      </w:r>
      <w:r w:rsidR="008B34E9">
        <w:rPr>
          <w:rFonts w:ascii="Times New Roman" w:hAnsi="Times New Roman"/>
          <w:b/>
          <w:sz w:val="24"/>
          <w:szCs w:val="24"/>
        </w:rPr>
        <w:t xml:space="preserve">, </w:t>
      </w:r>
    </w:p>
    <w:p w:rsidR="002661FC" w:rsidRPr="00516AC6" w:rsidRDefault="008B34E9" w:rsidP="00516AC6">
      <w:pPr>
        <w:pStyle w:val="af"/>
        <w:jc w:val="center"/>
        <w:rPr>
          <w:rFonts w:ascii="Times New Roman" w:hAnsi="Times New Roman"/>
          <w:b/>
          <w:sz w:val="24"/>
          <w:szCs w:val="24"/>
        </w:rPr>
      </w:pPr>
      <w:r>
        <w:rPr>
          <w:rFonts w:ascii="Times New Roman" w:hAnsi="Times New Roman"/>
          <w:b/>
          <w:sz w:val="24"/>
          <w:szCs w:val="24"/>
        </w:rPr>
        <w:t>их заместителей, главного бухгалтера</w:t>
      </w:r>
    </w:p>
    <w:p w:rsidR="002661FC" w:rsidRPr="00516AC6" w:rsidRDefault="002661FC" w:rsidP="00516AC6">
      <w:pPr>
        <w:pStyle w:val="af"/>
        <w:jc w:val="both"/>
        <w:rPr>
          <w:rFonts w:ascii="Times New Roman" w:hAnsi="Times New Roman"/>
          <w:sz w:val="24"/>
          <w:szCs w:val="24"/>
        </w:rPr>
      </w:pPr>
    </w:p>
    <w:p w:rsidR="003A612B" w:rsidRDefault="003A612B" w:rsidP="00080EF9">
      <w:pPr>
        <w:pStyle w:val="af"/>
        <w:ind w:firstLine="567"/>
        <w:jc w:val="both"/>
        <w:rPr>
          <w:rFonts w:ascii="Times New Roman" w:hAnsi="Times New Roman"/>
          <w:sz w:val="24"/>
          <w:szCs w:val="24"/>
        </w:rPr>
      </w:pPr>
      <w:r w:rsidRPr="003A612B">
        <w:rPr>
          <w:rFonts w:ascii="Times New Roman" w:hAnsi="Times New Roman"/>
          <w:sz w:val="24"/>
          <w:szCs w:val="24"/>
        </w:rPr>
        <w:t>3</w:t>
      </w:r>
      <w:r w:rsidR="002661FC" w:rsidRPr="00516AC6">
        <w:rPr>
          <w:rFonts w:ascii="Times New Roman" w:hAnsi="Times New Roman"/>
          <w:sz w:val="24"/>
          <w:szCs w:val="24"/>
        </w:rPr>
        <w:t xml:space="preserve">.1. </w:t>
      </w:r>
      <w:r>
        <w:rPr>
          <w:rFonts w:ascii="Times New Roman" w:hAnsi="Times New Roman"/>
          <w:sz w:val="24"/>
          <w:szCs w:val="24"/>
        </w:rPr>
        <w:t>Заработная плата руководителя</w:t>
      </w:r>
      <w:r w:rsidR="00080EF9">
        <w:rPr>
          <w:rFonts w:ascii="Times New Roman" w:hAnsi="Times New Roman"/>
          <w:sz w:val="24"/>
          <w:szCs w:val="24"/>
        </w:rPr>
        <w:t xml:space="preserve">, </w:t>
      </w:r>
      <w:r w:rsidR="00080EF9" w:rsidRPr="002F3EB2">
        <w:rPr>
          <w:rFonts w:ascii="Times New Roman" w:hAnsi="Times New Roman"/>
          <w:sz w:val="24"/>
          <w:szCs w:val="24"/>
        </w:rPr>
        <w:t>его заместителей, главного бухгалтера</w:t>
      </w:r>
      <w:r w:rsidR="00080EF9" w:rsidRPr="00080EF9">
        <w:rPr>
          <w:rFonts w:ascii="Times New Roman" w:hAnsi="Times New Roman"/>
          <w:sz w:val="24"/>
          <w:szCs w:val="24"/>
        </w:rPr>
        <w:t xml:space="preserve"> </w:t>
      </w:r>
      <w:r>
        <w:rPr>
          <w:rFonts w:ascii="Times New Roman" w:hAnsi="Times New Roman"/>
          <w:sz w:val="24"/>
          <w:szCs w:val="24"/>
        </w:rPr>
        <w:t xml:space="preserve"> учреждения состоит из </w:t>
      </w:r>
      <w:r w:rsidR="002661FC" w:rsidRPr="00516AC6">
        <w:rPr>
          <w:rFonts w:ascii="Times New Roman" w:hAnsi="Times New Roman"/>
          <w:sz w:val="24"/>
          <w:szCs w:val="24"/>
        </w:rPr>
        <w:t>должностного оклада</w:t>
      </w:r>
      <w:r>
        <w:rPr>
          <w:rFonts w:ascii="Times New Roman" w:hAnsi="Times New Roman"/>
          <w:sz w:val="24"/>
          <w:szCs w:val="24"/>
        </w:rPr>
        <w:t>, выплат компенсационного и стимулирующего характера.</w:t>
      </w:r>
    </w:p>
    <w:p w:rsidR="008B34E9" w:rsidRDefault="003A612B" w:rsidP="00EE44FA">
      <w:pPr>
        <w:pStyle w:val="af"/>
        <w:ind w:firstLine="567"/>
        <w:jc w:val="both"/>
        <w:rPr>
          <w:rFonts w:ascii="Times New Roman" w:hAnsi="Times New Roman"/>
          <w:sz w:val="24"/>
          <w:szCs w:val="24"/>
        </w:rPr>
      </w:pPr>
      <w:r>
        <w:rPr>
          <w:rFonts w:ascii="Times New Roman" w:hAnsi="Times New Roman"/>
          <w:sz w:val="24"/>
          <w:szCs w:val="24"/>
        </w:rPr>
        <w:lastRenderedPageBreak/>
        <w:t xml:space="preserve">3.2. Размер </w:t>
      </w:r>
      <w:r w:rsidRPr="00516AC6">
        <w:rPr>
          <w:rFonts w:ascii="Times New Roman" w:hAnsi="Times New Roman"/>
          <w:sz w:val="24"/>
          <w:szCs w:val="24"/>
        </w:rPr>
        <w:t>должностного оклада</w:t>
      </w:r>
      <w:r w:rsidR="002661FC" w:rsidRPr="00516AC6">
        <w:rPr>
          <w:rFonts w:ascii="Times New Roman" w:hAnsi="Times New Roman"/>
          <w:sz w:val="24"/>
          <w:szCs w:val="24"/>
        </w:rPr>
        <w:t xml:space="preserve"> руководителя учреждения </w:t>
      </w:r>
      <w:r>
        <w:rPr>
          <w:rFonts w:ascii="Times New Roman" w:hAnsi="Times New Roman"/>
          <w:sz w:val="24"/>
          <w:szCs w:val="24"/>
        </w:rPr>
        <w:t>определяется трудовым договором в зависимости от сложности  труда, в том числе с учетом масштаба управления и особенностей деятельности учреждения.</w:t>
      </w:r>
    </w:p>
    <w:p w:rsidR="001A7A22" w:rsidRPr="001A7A22" w:rsidRDefault="001A7A22" w:rsidP="001A7A22">
      <w:pPr>
        <w:spacing w:after="0" w:line="240" w:lineRule="auto"/>
        <w:ind w:firstLine="540"/>
        <w:jc w:val="both"/>
        <w:rPr>
          <w:rFonts w:ascii="Times New Roman" w:eastAsia="Times New Roman" w:hAnsi="Times New Roman"/>
          <w:sz w:val="24"/>
          <w:szCs w:val="24"/>
          <w:lang w:eastAsia="ru-RU"/>
        </w:rPr>
      </w:pPr>
      <w:r w:rsidRPr="00195A22">
        <w:rPr>
          <w:rFonts w:ascii="Times New Roman" w:eastAsia="Times New Roman" w:hAnsi="Times New Roman"/>
          <w:sz w:val="24"/>
          <w:szCs w:val="24"/>
          <w:lang w:eastAsia="ru-RU"/>
        </w:rPr>
        <w:t xml:space="preserve">Порядок </w:t>
      </w:r>
      <w:proofErr w:type="gramStart"/>
      <w:r w:rsidRPr="00195A22">
        <w:rPr>
          <w:rFonts w:ascii="Times New Roman" w:eastAsia="Times New Roman" w:hAnsi="Times New Roman"/>
          <w:sz w:val="24"/>
          <w:szCs w:val="24"/>
          <w:lang w:eastAsia="ru-RU"/>
        </w:rPr>
        <w:t>определения размера должностного оклада руководителя учреждения</w:t>
      </w:r>
      <w:proofErr w:type="gramEnd"/>
      <w:r w:rsidRPr="00195A22">
        <w:rPr>
          <w:rFonts w:ascii="Times New Roman" w:eastAsia="Times New Roman" w:hAnsi="Times New Roman"/>
          <w:sz w:val="24"/>
          <w:szCs w:val="24"/>
          <w:lang w:eastAsia="ru-RU"/>
        </w:rPr>
        <w:t xml:space="preserve"> </w:t>
      </w:r>
      <w:r w:rsidR="00DE518C" w:rsidRPr="00195A22">
        <w:rPr>
          <w:rFonts w:ascii="Times New Roman" w:eastAsia="Times New Roman" w:hAnsi="Times New Roman"/>
          <w:sz w:val="24"/>
          <w:szCs w:val="24"/>
          <w:lang w:eastAsia="ru-RU"/>
        </w:rPr>
        <w:t xml:space="preserve">утверждается муниципальным правовым актом администрации </w:t>
      </w:r>
      <w:proofErr w:type="spellStart"/>
      <w:r w:rsidR="00DE518C" w:rsidRPr="00195A22">
        <w:rPr>
          <w:rFonts w:ascii="Times New Roman" w:eastAsia="Times New Roman" w:hAnsi="Times New Roman"/>
          <w:sz w:val="24"/>
          <w:szCs w:val="24"/>
          <w:lang w:eastAsia="ru-RU"/>
        </w:rPr>
        <w:t>Шумерлинского</w:t>
      </w:r>
      <w:proofErr w:type="spellEnd"/>
      <w:r w:rsidR="00DE518C" w:rsidRPr="00195A22">
        <w:rPr>
          <w:rFonts w:ascii="Times New Roman" w:eastAsia="Times New Roman" w:hAnsi="Times New Roman"/>
          <w:sz w:val="24"/>
          <w:szCs w:val="24"/>
          <w:lang w:eastAsia="ru-RU"/>
        </w:rPr>
        <w:t xml:space="preserve"> муниципального округа.</w:t>
      </w:r>
    </w:p>
    <w:p w:rsidR="002661FC" w:rsidRPr="00516AC6" w:rsidRDefault="008B34E9" w:rsidP="00EE44FA">
      <w:pPr>
        <w:pStyle w:val="af"/>
        <w:ind w:firstLine="567"/>
        <w:jc w:val="both"/>
        <w:rPr>
          <w:rFonts w:ascii="Times New Roman" w:hAnsi="Times New Roman"/>
          <w:sz w:val="24"/>
          <w:szCs w:val="24"/>
        </w:rPr>
      </w:pPr>
      <w:r>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r w:rsidR="003A612B">
        <w:rPr>
          <w:rFonts w:ascii="Times New Roman" w:hAnsi="Times New Roman"/>
          <w:sz w:val="24"/>
          <w:szCs w:val="24"/>
        </w:rPr>
        <w:t xml:space="preserve">  </w:t>
      </w:r>
    </w:p>
    <w:p w:rsidR="00807C0D" w:rsidRDefault="003A612B" w:rsidP="00EE44FA">
      <w:pPr>
        <w:pStyle w:val="af"/>
        <w:ind w:firstLine="567"/>
        <w:jc w:val="both"/>
        <w:rPr>
          <w:rFonts w:ascii="Times New Roman" w:hAnsi="Times New Roman"/>
          <w:sz w:val="24"/>
          <w:szCs w:val="24"/>
        </w:rPr>
      </w:pPr>
      <w:r>
        <w:rPr>
          <w:rFonts w:ascii="Times New Roman" w:hAnsi="Times New Roman"/>
          <w:sz w:val="24"/>
          <w:szCs w:val="24"/>
        </w:rPr>
        <w:t>3</w:t>
      </w:r>
      <w:r w:rsidR="002661FC" w:rsidRPr="00516AC6">
        <w:rPr>
          <w:rFonts w:ascii="Times New Roman" w:hAnsi="Times New Roman"/>
          <w:sz w:val="24"/>
          <w:szCs w:val="24"/>
        </w:rPr>
        <w:t>.</w:t>
      </w:r>
      <w:r w:rsidR="003713A3">
        <w:rPr>
          <w:rFonts w:ascii="Times New Roman" w:hAnsi="Times New Roman"/>
          <w:sz w:val="24"/>
          <w:szCs w:val="24"/>
        </w:rPr>
        <w:t>4</w:t>
      </w:r>
      <w:r w:rsidR="002661FC" w:rsidRPr="00516AC6">
        <w:rPr>
          <w:rFonts w:ascii="Times New Roman" w:hAnsi="Times New Roman"/>
          <w:sz w:val="24"/>
          <w:szCs w:val="24"/>
        </w:rPr>
        <w:t xml:space="preserve">. </w:t>
      </w:r>
      <w:r>
        <w:rPr>
          <w:rFonts w:ascii="Times New Roman" w:hAnsi="Times New Roman"/>
          <w:sz w:val="24"/>
          <w:szCs w:val="24"/>
        </w:rPr>
        <w:t xml:space="preserve">С учетом условий труда </w:t>
      </w:r>
      <w:r w:rsidR="002661FC" w:rsidRPr="00516AC6">
        <w:rPr>
          <w:rFonts w:ascii="Times New Roman" w:hAnsi="Times New Roman"/>
          <w:sz w:val="24"/>
          <w:szCs w:val="24"/>
        </w:rPr>
        <w:t>руководител</w:t>
      </w:r>
      <w:r>
        <w:rPr>
          <w:rFonts w:ascii="Times New Roman" w:hAnsi="Times New Roman"/>
          <w:sz w:val="24"/>
          <w:szCs w:val="24"/>
        </w:rPr>
        <w:t>ю учреждения</w:t>
      </w:r>
      <w:r w:rsidR="003713A3">
        <w:rPr>
          <w:rFonts w:ascii="Times New Roman" w:hAnsi="Times New Roman"/>
          <w:sz w:val="24"/>
          <w:szCs w:val="24"/>
        </w:rPr>
        <w:t>, его заместителям, главному бухгалтеру</w:t>
      </w:r>
      <w:r>
        <w:rPr>
          <w:rFonts w:ascii="Times New Roman" w:hAnsi="Times New Roman"/>
          <w:sz w:val="24"/>
          <w:szCs w:val="24"/>
        </w:rPr>
        <w:t xml:space="preserve"> устанавливаются выплаты компенсационного характера, предусмотренные пунктом 2.2 настоящего Положения, в процентах к должностным окладам или </w:t>
      </w:r>
      <w:r w:rsidR="00807C0D">
        <w:rPr>
          <w:rFonts w:ascii="Times New Roman" w:hAnsi="Times New Roman"/>
          <w:sz w:val="24"/>
          <w:szCs w:val="24"/>
        </w:rPr>
        <w:t>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807C0D" w:rsidRDefault="00807C0D" w:rsidP="00EE44FA">
      <w:pPr>
        <w:pStyle w:val="af"/>
        <w:ind w:firstLine="567"/>
        <w:jc w:val="both"/>
        <w:rPr>
          <w:rFonts w:ascii="Times New Roman" w:hAnsi="Times New Roman"/>
          <w:sz w:val="24"/>
          <w:szCs w:val="24"/>
        </w:rPr>
      </w:pPr>
      <w:r>
        <w:rPr>
          <w:rFonts w:ascii="Times New Roman" w:hAnsi="Times New Roman"/>
          <w:sz w:val="24"/>
          <w:szCs w:val="24"/>
        </w:rPr>
        <w:t>Р</w:t>
      </w:r>
      <w:r w:rsidRPr="00516AC6">
        <w:rPr>
          <w:rFonts w:ascii="Times New Roman" w:hAnsi="Times New Roman"/>
          <w:sz w:val="24"/>
          <w:szCs w:val="24"/>
        </w:rPr>
        <w:t>уководител</w:t>
      </w:r>
      <w:r>
        <w:rPr>
          <w:rFonts w:ascii="Times New Roman" w:hAnsi="Times New Roman"/>
          <w:sz w:val="24"/>
          <w:szCs w:val="24"/>
        </w:rPr>
        <w:t>ю учреждения</w:t>
      </w:r>
      <w:r w:rsidR="003713A3">
        <w:rPr>
          <w:rFonts w:ascii="Times New Roman" w:hAnsi="Times New Roman"/>
          <w:sz w:val="24"/>
          <w:szCs w:val="24"/>
        </w:rPr>
        <w:t xml:space="preserve">, его заместителям, главному бухгалтеру </w:t>
      </w:r>
      <w:r>
        <w:rPr>
          <w:rFonts w:ascii="Times New Roman" w:hAnsi="Times New Roman"/>
          <w:sz w:val="24"/>
          <w:szCs w:val="24"/>
        </w:rPr>
        <w:t xml:space="preserve"> устанавливаются выплаты</w:t>
      </w:r>
      <w:r w:rsidRPr="00807C0D">
        <w:rPr>
          <w:rFonts w:ascii="Times New Roman" w:hAnsi="Times New Roman"/>
          <w:sz w:val="24"/>
          <w:szCs w:val="24"/>
        </w:rPr>
        <w:t xml:space="preserve"> </w:t>
      </w:r>
      <w:r>
        <w:rPr>
          <w:rFonts w:ascii="Times New Roman" w:hAnsi="Times New Roman"/>
          <w:sz w:val="24"/>
          <w:szCs w:val="24"/>
        </w:rPr>
        <w:t>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подпунктом 2.3.4 пункта 2.3 настоящего Положения, и выплаты за качество</w:t>
      </w:r>
      <w:r w:rsidR="00CF415E">
        <w:rPr>
          <w:rFonts w:ascii="Times New Roman" w:hAnsi="Times New Roman"/>
          <w:sz w:val="24"/>
          <w:szCs w:val="24"/>
        </w:rPr>
        <w:t xml:space="preserve"> выполняемых работ, предусмотренной подпунктом «а» подпункта  2.3.5 пункта 2.3 настоящего Положения. </w:t>
      </w:r>
    </w:p>
    <w:p w:rsidR="00CF415E" w:rsidRDefault="00CF415E" w:rsidP="00C41490">
      <w:pPr>
        <w:pStyle w:val="af"/>
        <w:ind w:firstLine="567"/>
        <w:jc w:val="both"/>
        <w:rPr>
          <w:rFonts w:ascii="Times New Roman" w:hAnsi="Times New Roman"/>
          <w:sz w:val="24"/>
          <w:szCs w:val="24"/>
        </w:rPr>
      </w:pPr>
      <w:r>
        <w:rPr>
          <w:rFonts w:ascii="Times New Roman" w:hAnsi="Times New Roman"/>
          <w:sz w:val="24"/>
          <w:szCs w:val="24"/>
        </w:rPr>
        <w:t>Конкретные размеры выплат компенсационного и стимулирующего характера</w:t>
      </w:r>
      <w:r w:rsidRPr="00CF415E">
        <w:rPr>
          <w:rFonts w:ascii="Times New Roman" w:hAnsi="Times New Roman"/>
          <w:sz w:val="24"/>
          <w:szCs w:val="24"/>
        </w:rPr>
        <w:t xml:space="preserve"> </w:t>
      </w:r>
      <w:r>
        <w:rPr>
          <w:rFonts w:ascii="Times New Roman" w:hAnsi="Times New Roman"/>
          <w:sz w:val="24"/>
          <w:szCs w:val="24"/>
        </w:rPr>
        <w:t>для руководителя учреждения</w:t>
      </w:r>
      <w:r w:rsidRPr="00CF415E">
        <w:rPr>
          <w:rFonts w:ascii="Times New Roman" w:hAnsi="Times New Roman"/>
          <w:sz w:val="24"/>
          <w:szCs w:val="24"/>
        </w:rPr>
        <w:t xml:space="preserve"> </w:t>
      </w:r>
      <w:r>
        <w:rPr>
          <w:rFonts w:ascii="Times New Roman" w:hAnsi="Times New Roman"/>
          <w:sz w:val="24"/>
          <w:szCs w:val="24"/>
        </w:rPr>
        <w:t xml:space="preserve">устанавливаются </w:t>
      </w:r>
      <w:r w:rsidR="00C41490" w:rsidRPr="00C41490">
        <w:rPr>
          <w:rFonts w:ascii="Times New Roman" w:hAnsi="Times New Roman"/>
          <w:sz w:val="24"/>
          <w:szCs w:val="24"/>
        </w:rPr>
        <w:t xml:space="preserve">органом местного самоуправления </w:t>
      </w:r>
      <w:proofErr w:type="spellStart"/>
      <w:r w:rsidR="00C41490">
        <w:rPr>
          <w:rFonts w:ascii="Times New Roman" w:hAnsi="Times New Roman"/>
          <w:sz w:val="24"/>
          <w:szCs w:val="24"/>
        </w:rPr>
        <w:t>Шумерлинского</w:t>
      </w:r>
      <w:proofErr w:type="spellEnd"/>
      <w:r w:rsidR="00C41490">
        <w:rPr>
          <w:rFonts w:ascii="Times New Roman" w:hAnsi="Times New Roman"/>
          <w:sz w:val="24"/>
          <w:szCs w:val="24"/>
        </w:rPr>
        <w:t xml:space="preserve"> муниципального округа</w:t>
      </w:r>
      <w:r w:rsidR="00C41490" w:rsidRPr="00C41490">
        <w:rPr>
          <w:rFonts w:ascii="Times New Roman" w:hAnsi="Times New Roman"/>
          <w:sz w:val="24"/>
          <w:szCs w:val="24"/>
        </w:rPr>
        <w:t>, осуществляющим функции и полномочия учредителя учреждения (далее - орган местного самоуправле</w:t>
      </w:r>
      <w:r w:rsidR="00C41490">
        <w:rPr>
          <w:rFonts w:ascii="Times New Roman" w:hAnsi="Times New Roman"/>
          <w:sz w:val="24"/>
          <w:szCs w:val="24"/>
        </w:rPr>
        <w:t>ния), д</w:t>
      </w:r>
      <w:r w:rsidR="003713A3">
        <w:rPr>
          <w:rFonts w:ascii="Times New Roman" w:hAnsi="Times New Roman"/>
          <w:sz w:val="24"/>
          <w:szCs w:val="24"/>
        </w:rPr>
        <w:t>ля заместителей руководителя, главного бухгалтера – руководителем у</w:t>
      </w:r>
      <w:r w:rsidR="00C41490">
        <w:rPr>
          <w:rFonts w:ascii="Times New Roman" w:hAnsi="Times New Roman"/>
          <w:sz w:val="24"/>
          <w:szCs w:val="24"/>
        </w:rPr>
        <w:t xml:space="preserve">чреждения по согласованию </w:t>
      </w:r>
      <w:r w:rsidR="003713A3">
        <w:rPr>
          <w:rFonts w:ascii="Times New Roman" w:hAnsi="Times New Roman"/>
          <w:sz w:val="24"/>
          <w:szCs w:val="24"/>
        </w:rPr>
        <w:t>с совещательным органом  в пределах фонда оплаты труда.</w:t>
      </w:r>
    </w:p>
    <w:p w:rsidR="00CF415E" w:rsidRDefault="00CF415E" w:rsidP="00EE44FA">
      <w:pPr>
        <w:pStyle w:val="af"/>
        <w:ind w:firstLine="567"/>
        <w:jc w:val="both"/>
        <w:rPr>
          <w:rFonts w:ascii="Times New Roman" w:hAnsi="Times New Roman"/>
          <w:sz w:val="24"/>
          <w:szCs w:val="24"/>
        </w:rPr>
      </w:pPr>
      <w:r>
        <w:rPr>
          <w:rFonts w:ascii="Times New Roman" w:hAnsi="Times New Roman"/>
          <w:sz w:val="24"/>
          <w:szCs w:val="24"/>
        </w:rPr>
        <w:t>3.</w:t>
      </w:r>
      <w:r w:rsidR="003713A3">
        <w:rPr>
          <w:rFonts w:ascii="Times New Roman" w:hAnsi="Times New Roman"/>
          <w:sz w:val="24"/>
          <w:szCs w:val="24"/>
        </w:rPr>
        <w:t>5</w:t>
      </w:r>
      <w:r>
        <w:rPr>
          <w:rFonts w:ascii="Times New Roman" w:hAnsi="Times New Roman"/>
          <w:sz w:val="24"/>
          <w:szCs w:val="24"/>
        </w:rPr>
        <w:t>.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C41490" w:rsidRDefault="00CF415E" w:rsidP="00EE44FA">
      <w:pPr>
        <w:pStyle w:val="af"/>
        <w:ind w:firstLine="567"/>
        <w:jc w:val="both"/>
        <w:rPr>
          <w:rFonts w:ascii="Times New Roman" w:hAnsi="Times New Roman"/>
          <w:sz w:val="24"/>
          <w:szCs w:val="24"/>
        </w:rPr>
      </w:pPr>
      <w:r>
        <w:rPr>
          <w:rFonts w:ascii="Times New Roman" w:hAnsi="Times New Roman"/>
          <w:sz w:val="24"/>
          <w:szCs w:val="24"/>
        </w:rPr>
        <w:t>3.</w:t>
      </w:r>
      <w:r w:rsidR="003713A3">
        <w:rPr>
          <w:rFonts w:ascii="Times New Roman" w:hAnsi="Times New Roman"/>
          <w:sz w:val="24"/>
          <w:szCs w:val="24"/>
        </w:rPr>
        <w:t>6</w:t>
      </w:r>
      <w:r>
        <w:rPr>
          <w:rFonts w:ascii="Times New Roman" w:hAnsi="Times New Roman"/>
          <w:sz w:val="24"/>
          <w:szCs w:val="24"/>
        </w:rPr>
        <w:t>. Выплаты</w:t>
      </w:r>
      <w:r w:rsidRPr="00807C0D">
        <w:rPr>
          <w:rFonts w:ascii="Times New Roman" w:hAnsi="Times New Roman"/>
          <w:sz w:val="24"/>
          <w:szCs w:val="24"/>
        </w:rPr>
        <w:t xml:space="preserve"> </w:t>
      </w:r>
      <w:r>
        <w:rPr>
          <w:rFonts w:ascii="Times New Roman" w:hAnsi="Times New Roman"/>
          <w:sz w:val="24"/>
          <w:szCs w:val="24"/>
        </w:rPr>
        <w:t>стимулирующего характера по итогам работы (премия) руководителю учреждения</w:t>
      </w:r>
      <w:r w:rsidR="00593D5F">
        <w:rPr>
          <w:rFonts w:ascii="Times New Roman" w:hAnsi="Times New Roman"/>
          <w:sz w:val="24"/>
          <w:szCs w:val="24"/>
        </w:rPr>
        <w:t xml:space="preserve">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w:t>
      </w:r>
      <w:r w:rsidR="00C41490">
        <w:rPr>
          <w:rFonts w:ascii="Times New Roman" w:hAnsi="Times New Roman"/>
          <w:sz w:val="24"/>
          <w:szCs w:val="24"/>
        </w:rPr>
        <w:t>ждения, работы его руководителя.</w:t>
      </w:r>
    </w:p>
    <w:p w:rsidR="00C41490" w:rsidRDefault="00C41490" w:rsidP="00C41490">
      <w:pPr>
        <w:pStyle w:val="af"/>
        <w:ind w:firstLine="567"/>
        <w:jc w:val="both"/>
        <w:rPr>
          <w:rFonts w:ascii="Times New Roman" w:hAnsi="Times New Roman"/>
          <w:sz w:val="24"/>
          <w:szCs w:val="24"/>
        </w:rPr>
      </w:pPr>
      <w:r w:rsidRPr="00195A22">
        <w:rPr>
          <w:rFonts w:ascii="Times New Roman" w:hAnsi="Times New Roman"/>
          <w:sz w:val="24"/>
          <w:szCs w:val="24"/>
        </w:rPr>
        <w:t xml:space="preserve">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устанавливаются муниципальным правовым актом </w:t>
      </w:r>
      <w:proofErr w:type="spellStart"/>
      <w:r w:rsidRPr="00195A22">
        <w:rPr>
          <w:rFonts w:ascii="Times New Roman" w:hAnsi="Times New Roman"/>
          <w:sz w:val="24"/>
          <w:szCs w:val="24"/>
        </w:rPr>
        <w:t>Шумерлинского</w:t>
      </w:r>
      <w:proofErr w:type="spellEnd"/>
      <w:r w:rsidRPr="00195A22">
        <w:rPr>
          <w:rFonts w:ascii="Times New Roman" w:hAnsi="Times New Roman"/>
          <w:sz w:val="24"/>
          <w:szCs w:val="24"/>
        </w:rPr>
        <w:t xml:space="preserve"> муниципального округа Чувашской Республики.</w:t>
      </w:r>
      <w:r w:rsidRPr="00C41490">
        <w:rPr>
          <w:rFonts w:ascii="Times New Roman" w:hAnsi="Times New Roman"/>
          <w:sz w:val="24"/>
          <w:szCs w:val="24"/>
        </w:rPr>
        <w:t xml:space="preserve"> </w:t>
      </w:r>
    </w:p>
    <w:p w:rsidR="006700F4" w:rsidRPr="00080EF9" w:rsidRDefault="00593D5F" w:rsidP="00EE44FA">
      <w:pPr>
        <w:pStyle w:val="af"/>
        <w:ind w:firstLine="567"/>
        <w:jc w:val="both"/>
        <w:rPr>
          <w:rFonts w:ascii="Times New Roman" w:hAnsi="Times New Roman"/>
          <w:sz w:val="24"/>
          <w:szCs w:val="24"/>
        </w:rPr>
      </w:pPr>
      <w:r>
        <w:rPr>
          <w:rFonts w:ascii="Times New Roman" w:hAnsi="Times New Roman"/>
          <w:sz w:val="24"/>
          <w:szCs w:val="24"/>
        </w:rPr>
        <w:t>3.</w:t>
      </w:r>
      <w:r w:rsidR="003713A3">
        <w:rPr>
          <w:rFonts w:ascii="Times New Roman" w:hAnsi="Times New Roman"/>
          <w:sz w:val="24"/>
          <w:szCs w:val="24"/>
        </w:rPr>
        <w:t>7</w:t>
      </w:r>
      <w:r>
        <w:rPr>
          <w:rFonts w:ascii="Times New Roman" w:hAnsi="Times New Roman"/>
          <w:sz w:val="24"/>
          <w:szCs w:val="24"/>
        </w:rPr>
        <w:t>.</w:t>
      </w:r>
      <w:r w:rsidR="002661FC" w:rsidRPr="00516AC6">
        <w:rPr>
          <w:rFonts w:ascii="Times New Roman" w:hAnsi="Times New Roman"/>
          <w:sz w:val="24"/>
          <w:szCs w:val="24"/>
        </w:rPr>
        <w:t xml:space="preserve"> </w:t>
      </w:r>
      <w:r w:rsidRPr="00080EF9">
        <w:rPr>
          <w:rFonts w:ascii="Times New Roman" w:hAnsi="Times New Roman"/>
          <w:sz w:val="24"/>
          <w:szCs w:val="24"/>
        </w:rPr>
        <w:t xml:space="preserve">Предельный уровень соотношения среднемесячной заработной платы руководителя учреждения и среднемесячной заработной платы </w:t>
      </w:r>
      <w:r w:rsidR="006700F4" w:rsidRPr="00080EF9">
        <w:rPr>
          <w:rFonts w:ascii="Times New Roman" w:hAnsi="Times New Roman"/>
          <w:sz w:val="24"/>
          <w:szCs w:val="24"/>
        </w:rPr>
        <w:t xml:space="preserve">работников этого учреждения  (без учета заработной платы руководителя учреждения) определяется нормативным правовым актом </w:t>
      </w:r>
      <w:r w:rsidR="001A7A22">
        <w:rPr>
          <w:rFonts w:ascii="Times New Roman" w:hAnsi="Times New Roman"/>
          <w:sz w:val="24"/>
          <w:szCs w:val="24"/>
        </w:rPr>
        <w:t xml:space="preserve">администрации </w:t>
      </w:r>
      <w:proofErr w:type="spellStart"/>
      <w:r w:rsidR="001A7A22">
        <w:rPr>
          <w:rFonts w:ascii="Times New Roman" w:hAnsi="Times New Roman"/>
          <w:sz w:val="24"/>
          <w:szCs w:val="24"/>
        </w:rPr>
        <w:t>Шумерлинского</w:t>
      </w:r>
      <w:proofErr w:type="spellEnd"/>
      <w:r w:rsidR="001A7A22">
        <w:rPr>
          <w:rFonts w:ascii="Times New Roman" w:hAnsi="Times New Roman"/>
          <w:sz w:val="24"/>
          <w:szCs w:val="24"/>
        </w:rPr>
        <w:t xml:space="preserve"> муниципального округа</w:t>
      </w:r>
      <w:r w:rsidR="006700F4" w:rsidRPr="00080EF9">
        <w:rPr>
          <w:rFonts w:ascii="Times New Roman" w:hAnsi="Times New Roman"/>
          <w:sz w:val="24"/>
          <w:szCs w:val="24"/>
        </w:rPr>
        <w:t xml:space="preserve"> в кратности от 1 до </w:t>
      </w:r>
      <w:r w:rsidR="0053727B" w:rsidRPr="00080EF9">
        <w:rPr>
          <w:rFonts w:ascii="Times New Roman" w:hAnsi="Times New Roman"/>
          <w:sz w:val="24"/>
          <w:szCs w:val="24"/>
        </w:rPr>
        <w:t>5</w:t>
      </w:r>
      <w:r w:rsidR="006700F4" w:rsidRPr="00080EF9">
        <w:rPr>
          <w:rFonts w:ascii="Times New Roman" w:hAnsi="Times New Roman"/>
          <w:sz w:val="24"/>
          <w:szCs w:val="24"/>
        </w:rPr>
        <w:t xml:space="preserve">. </w:t>
      </w:r>
    </w:p>
    <w:p w:rsidR="003713A3" w:rsidRDefault="003713A3" w:rsidP="003713A3">
      <w:pPr>
        <w:pStyle w:val="af"/>
        <w:ind w:firstLine="567"/>
        <w:jc w:val="both"/>
        <w:rPr>
          <w:rFonts w:ascii="Times New Roman" w:hAnsi="Times New Roman"/>
          <w:sz w:val="24"/>
          <w:szCs w:val="24"/>
        </w:rPr>
      </w:pPr>
      <w:r w:rsidRPr="00080EF9">
        <w:rPr>
          <w:rFonts w:ascii="Times New Roman" w:hAnsi="Times New Roman"/>
          <w:sz w:val="24"/>
          <w:szCs w:val="24"/>
        </w:rPr>
        <w:t xml:space="preserve">Предельный уровень соотношения среднемесячной заработной платы  заместителей руководителя, главного бухгалтера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w:t>
      </w:r>
      <w:r w:rsidR="001A7A22">
        <w:rPr>
          <w:rFonts w:ascii="Times New Roman" w:hAnsi="Times New Roman"/>
          <w:sz w:val="24"/>
          <w:szCs w:val="24"/>
        </w:rPr>
        <w:t xml:space="preserve">администрации </w:t>
      </w:r>
      <w:proofErr w:type="spellStart"/>
      <w:r w:rsidR="001A7A22">
        <w:rPr>
          <w:rFonts w:ascii="Times New Roman" w:hAnsi="Times New Roman"/>
          <w:sz w:val="24"/>
          <w:szCs w:val="24"/>
        </w:rPr>
        <w:t>Шумерлинского</w:t>
      </w:r>
      <w:proofErr w:type="spellEnd"/>
      <w:r w:rsidR="001A7A22">
        <w:rPr>
          <w:rFonts w:ascii="Times New Roman" w:hAnsi="Times New Roman"/>
          <w:sz w:val="24"/>
          <w:szCs w:val="24"/>
        </w:rPr>
        <w:t xml:space="preserve"> муниципального округа</w:t>
      </w:r>
      <w:r w:rsidR="001A7A22" w:rsidRPr="00080EF9">
        <w:rPr>
          <w:rFonts w:ascii="Times New Roman" w:hAnsi="Times New Roman"/>
          <w:sz w:val="24"/>
          <w:szCs w:val="24"/>
        </w:rPr>
        <w:t xml:space="preserve"> </w:t>
      </w:r>
      <w:r w:rsidRPr="00080EF9">
        <w:rPr>
          <w:rFonts w:ascii="Times New Roman" w:hAnsi="Times New Roman"/>
          <w:sz w:val="24"/>
          <w:szCs w:val="24"/>
        </w:rPr>
        <w:t>в кратности от 1 до 2,5.</w:t>
      </w:r>
      <w:r>
        <w:rPr>
          <w:rFonts w:ascii="Times New Roman" w:hAnsi="Times New Roman"/>
          <w:sz w:val="24"/>
          <w:szCs w:val="24"/>
        </w:rPr>
        <w:t xml:space="preserve"> </w:t>
      </w:r>
    </w:p>
    <w:p w:rsidR="006700F4" w:rsidRDefault="002661FC" w:rsidP="00EE44FA">
      <w:pPr>
        <w:pStyle w:val="af"/>
        <w:ind w:firstLine="567"/>
        <w:jc w:val="both"/>
        <w:rPr>
          <w:rFonts w:ascii="Times New Roman" w:hAnsi="Times New Roman"/>
          <w:sz w:val="24"/>
          <w:szCs w:val="24"/>
        </w:rPr>
      </w:pPr>
      <w:r w:rsidRPr="00516AC6">
        <w:rPr>
          <w:rFonts w:ascii="Times New Roman" w:hAnsi="Times New Roman"/>
          <w:sz w:val="24"/>
          <w:szCs w:val="24"/>
        </w:rPr>
        <w:t>С</w:t>
      </w:r>
      <w:r w:rsidR="006700F4">
        <w:rPr>
          <w:rFonts w:ascii="Times New Roman" w:hAnsi="Times New Roman"/>
          <w:sz w:val="24"/>
          <w:szCs w:val="24"/>
        </w:rPr>
        <w:t>оотношение среднемесячной заработной платы руководителя учреждения</w:t>
      </w:r>
      <w:r w:rsidR="003713A3">
        <w:rPr>
          <w:rFonts w:ascii="Times New Roman" w:hAnsi="Times New Roman"/>
          <w:sz w:val="24"/>
          <w:szCs w:val="24"/>
        </w:rPr>
        <w:t>, его заместителей и главного бухгалтера</w:t>
      </w:r>
      <w:r w:rsidR="006700F4">
        <w:rPr>
          <w:rFonts w:ascii="Times New Roman" w:hAnsi="Times New Roman"/>
          <w:sz w:val="24"/>
          <w:szCs w:val="24"/>
        </w:rPr>
        <w:t xml:space="preserve">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w:t>
      </w:r>
      <w:r w:rsidR="006700F4" w:rsidRPr="00516AC6">
        <w:rPr>
          <w:rFonts w:ascii="Times New Roman" w:hAnsi="Times New Roman"/>
          <w:sz w:val="24"/>
          <w:szCs w:val="24"/>
        </w:rPr>
        <w:t>С</w:t>
      </w:r>
      <w:r w:rsidR="006700F4">
        <w:rPr>
          <w:rFonts w:ascii="Times New Roman" w:hAnsi="Times New Roman"/>
          <w:sz w:val="24"/>
          <w:szCs w:val="24"/>
        </w:rPr>
        <w:t>оотношение среднемесячной заработной платы руководителя учреждения</w:t>
      </w:r>
      <w:r w:rsidR="004711FF">
        <w:rPr>
          <w:rFonts w:ascii="Times New Roman" w:hAnsi="Times New Roman"/>
          <w:sz w:val="24"/>
          <w:szCs w:val="24"/>
        </w:rPr>
        <w:t xml:space="preserve">, его заместителей и главного бухгалтера </w:t>
      </w:r>
      <w:r w:rsidR="006700F4">
        <w:rPr>
          <w:rFonts w:ascii="Times New Roman" w:hAnsi="Times New Roman"/>
          <w:sz w:val="24"/>
          <w:szCs w:val="24"/>
        </w:rPr>
        <w:t xml:space="preserve"> и среднемесячной заработной платы работников</w:t>
      </w:r>
      <w:r w:rsidR="006700F4" w:rsidRPr="006700F4">
        <w:rPr>
          <w:rFonts w:ascii="Times New Roman" w:hAnsi="Times New Roman"/>
          <w:sz w:val="24"/>
          <w:szCs w:val="24"/>
        </w:rPr>
        <w:t xml:space="preserve"> </w:t>
      </w:r>
      <w:r w:rsidR="006700F4">
        <w:rPr>
          <w:rFonts w:ascii="Times New Roman" w:hAnsi="Times New Roman"/>
          <w:sz w:val="24"/>
          <w:szCs w:val="24"/>
        </w:rPr>
        <w:t xml:space="preserve">учреждения определяется путем деления среднемесячной </w:t>
      </w:r>
      <w:r w:rsidR="006700F4">
        <w:rPr>
          <w:rFonts w:ascii="Times New Roman" w:hAnsi="Times New Roman"/>
          <w:sz w:val="24"/>
          <w:szCs w:val="24"/>
        </w:rPr>
        <w:lastRenderedPageBreak/>
        <w:t>заработной платы соответствующего  руководителя учреждения</w:t>
      </w:r>
      <w:r w:rsidR="004711FF">
        <w:rPr>
          <w:rFonts w:ascii="Times New Roman" w:hAnsi="Times New Roman"/>
          <w:sz w:val="24"/>
          <w:szCs w:val="24"/>
        </w:rPr>
        <w:t>, его заместителей и главного бухгалтера</w:t>
      </w:r>
      <w:r w:rsidR="00D24730">
        <w:rPr>
          <w:rFonts w:ascii="Times New Roman" w:hAnsi="Times New Roman"/>
          <w:sz w:val="24"/>
          <w:szCs w:val="24"/>
        </w:rPr>
        <w:t xml:space="preserve"> на среднемесячную заработную плату работников этого учреждения (без учета заработной платы руководителя учреждения</w:t>
      </w:r>
      <w:r w:rsidR="004711FF">
        <w:rPr>
          <w:rFonts w:ascii="Times New Roman" w:hAnsi="Times New Roman"/>
          <w:sz w:val="24"/>
          <w:szCs w:val="24"/>
        </w:rPr>
        <w:t>, заместителей руководителя, главного бухгалтера</w:t>
      </w:r>
      <w:r w:rsidR="00D24730">
        <w:rPr>
          <w:rFonts w:ascii="Times New Roman" w:hAnsi="Times New Roman"/>
          <w:sz w:val="24"/>
          <w:szCs w:val="24"/>
        </w:rPr>
        <w:t>).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г. № 922 «Об особенностях порядка исчисления средней заработной платы».</w:t>
      </w:r>
    </w:p>
    <w:p w:rsidR="00AE5246" w:rsidRDefault="00AE5246" w:rsidP="002770C7">
      <w:pPr>
        <w:pStyle w:val="af"/>
        <w:jc w:val="center"/>
        <w:rPr>
          <w:rFonts w:ascii="Times New Roman" w:hAnsi="Times New Roman"/>
          <w:b/>
          <w:sz w:val="24"/>
          <w:szCs w:val="24"/>
        </w:rPr>
      </w:pPr>
      <w:bookmarkStart w:id="5" w:name="Par757"/>
      <w:bookmarkEnd w:id="5"/>
    </w:p>
    <w:p w:rsidR="002661FC" w:rsidRDefault="002770C7" w:rsidP="002770C7">
      <w:pPr>
        <w:pStyle w:val="af"/>
        <w:jc w:val="center"/>
        <w:rPr>
          <w:rFonts w:ascii="Times New Roman" w:hAnsi="Times New Roman"/>
          <w:b/>
          <w:sz w:val="24"/>
          <w:szCs w:val="24"/>
        </w:rPr>
      </w:pPr>
      <w:r>
        <w:rPr>
          <w:rFonts w:ascii="Times New Roman" w:hAnsi="Times New Roman"/>
          <w:b/>
          <w:sz w:val="24"/>
          <w:szCs w:val="24"/>
          <w:lang w:val="en-US"/>
        </w:rPr>
        <w:t>IV</w:t>
      </w:r>
      <w:r w:rsidR="002661FC" w:rsidRPr="00D24730">
        <w:rPr>
          <w:rFonts w:ascii="Times New Roman" w:hAnsi="Times New Roman"/>
          <w:b/>
          <w:sz w:val="24"/>
          <w:szCs w:val="24"/>
        </w:rPr>
        <w:t xml:space="preserve">. </w:t>
      </w:r>
      <w:r>
        <w:rPr>
          <w:rFonts w:ascii="Times New Roman" w:hAnsi="Times New Roman"/>
          <w:b/>
          <w:sz w:val="24"/>
          <w:szCs w:val="24"/>
        </w:rPr>
        <w:t>Другие вопросы оплаты труда</w:t>
      </w:r>
    </w:p>
    <w:p w:rsidR="002770C7" w:rsidRPr="00D24730" w:rsidRDefault="002770C7" w:rsidP="002770C7">
      <w:pPr>
        <w:pStyle w:val="af"/>
        <w:jc w:val="center"/>
        <w:rPr>
          <w:rFonts w:ascii="Times New Roman" w:hAnsi="Times New Roman"/>
          <w:sz w:val="24"/>
          <w:szCs w:val="24"/>
        </w:rPr>
      </w:pPr>
    </w:p>
    <w:p w:rsidR="002770C7" w:rsidRDefault="002770C7" w:rsidP="00AE5246">
      <w:pPr>
        <w:pStyle w:val="af"/>
        <w:ind w:firstLine="567"/>
        <w:jc w:val="both"/>
        <w:rPr>
          <w:rFonts w:ascii="Times New Roman" w:hAnsi="Times New Roman"/>
          <w:sz w:val="24"/>
          <w:szCs w:val="24"/>
        </w:rPr>
      </w:pPr>
      <w:r>
        <w:rPr>
          <w:rFonts w:ascii="Times New Roman" w:hAnsi="Times New Roman"/>
          <w:sz w:val="24"/>
          <w:szCs w:val="24"/>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  Штатное расписание согласовывается с главой Шумерлинского муниципального округа и финансовым отделом администрации Шумерлинского муниципального округа.</w:t>
      </w:r>
    </w:p>
    <w:p w:rsidR="002770C7" w:rsidRDefault="002770C7" w:rsidP="00AE5246">
      <w:pPr>
        <w:pStyle w:val="af"/>
        <w:ind w:firstLine="567"/>
        <w:jc w:val="both"/>
        <w:rPr>
          <w:rFonts w:ascii="Times New Roman" w:hAnsi="Times New Roman"/>
          <w:sz w:val="24"/>
          <w:szCs w:val="24"/>
        </w:rPr>
      </w:pPr>
      <w:r>
        <w:rPr>
          <w:rFonts w:ascii="Times New Roman" w:hAnsi="Times New Roman"/>
          <w:sz w:val="24"/>
          <w:szCs w:val="24"/>
        </w:rPr>
        <w:t>4.2.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договора за счет средств, поступающих от приносящей доход деятельности.</w:t>
      </w:r>
    </w:p>
    <w:p w:rsidR="002770C7" w:rsidRDefault="002770C7" w:rsidP="00AE5246">
      <w:pPr>
        <w:pStyle w:val="af"/>
        <w:ind w:firstLine="567"/>
        <w:jc w:val="both"/>
        <w:rPr>
          <w:rFonts w:ascii="Times New Roman" w:hAnsi="Times New Roman"/>
          <w:sz w:val="24"/>
          <w:szCs w:val="24"/>
        </w:rPr>
      </w:pPr>
      <w:r>
        <w:rPr>
          <w:rFonts w:ascii="Times New Roman" w:hAnsi="Times New Roman"/>
          <w:sz w:val="24"/>
          <w:szCs w:val="24"/>
        </w:rPr>
        <w:t>4.3. Из средств фонда оплаты труда работникам учреждений может быть оказана материальная помощь</w:t>
      </w:r>
      <w:r w:rsidRPr="002770C7">
        <w:rPr>
          <w:rFonts w:ascii="Times New Roman" w:hAnsi="Times New Roman"/>
          <w:sz w:val="24"/>
          <w:szCs w:val="24"/>
        </w:rPr>
        <w:t xml:space="preserve"> </w:t>
      </w:r>
      <w:r w:rsidRPr="00786AB3">
        <w:rPr>
          <w:rFonts w:ascii="Times New Roman" w:hAnsi="Times New Roman"/>
          <w:sz w:val="24"/>
          <w:szCs w:val="24"/>
        </w:rPr>
        <w:t>на основании личного заявления работника</w:t>
      </w:r>
      <w:r>
        <w:rPr>
          <w:rFonts w:ascii="Times New Roman" w:hAnsi="Times New Roman"/>
          <w:sz w:val="24"/>
          <w:szCs w:val="24"/>
        </w:rPr>
        <w:t xml:space="preserve"> по решению руководителя учреждения.</w:t>
      </w:r>
    </w:p>
    <w:p w:rsidR="002770C7" w:rsidRPr="00786AB3" w:rsidRDefault="002770C7" w:rsidP="00AE5246">
      <w:pPr>
        <w:pStyle w:val="af"/>
        <w:ind w:firstLine="567"/>
        <w:jc w:val="both"/>
        <w:rPr>
          <w:rFonts w:ascii="Times New Roman" w:hAnsi="Times New Roman"/>
          <w:sz w:val="24"/>
          <w:szCs w:val="24"/>
        </w:rPr>
      </w:pPr>
      <w:r w:rsidRPr="00786AB3">
        <w:rPr>
          <w:rFonts w:ascii="Times New Roman" w:hAnsi="Times New Roman"/>
          <w:sz w:val="24"/>
          <w:szCs w:val="24"/>
        </w:rPr>
        <w:t xml:space="preserve">При наличии экономии по фонду оплаты труда по решению  </w:t>
      </w:r>
      <w:r>
        <w:rPr>
          <w:rFonts w:ascii="Times New Roman" w:hAnsi="Times New Roman"/>
          <w:sz w:val="24"/>
          <w:szCs w:val="24"/>
        </w:rPr>
        <w:t>руководителя учреждения</w:t>
      </w:r>
      <w:r w:rsidRPr="00786AB3">
        <w:rPr>
          <w:rFonts w:ascii="Times New Roman" w:hAnsi="Times New Roman"/>
          <w:sz w:val="24"/>
          <w:szCs w:val="24"/>
        </w:rPr>
        <w:t xml:space="preserve"> работнику может быть оказана материальная помощь в следующих случаях:</w:t>
      </w:r>
    </w:p>
    <w:p w:rsidR="002770C7" w:rsidRPr="00786AB3" w:rsidRDefault="002770C7" w:rsidP="00AE5246">
      <w:pPr>
        <w:pStyle w:val="af"/>
        <w:ind w:firstLine="567"/>
        <w:jc w:val="both"/>
        <w:rPr>
          <w:rFonts w:ascii="Times New Roman" w:hAnsi="Times New Roman"/>
          <w:sz w:val="24"/>
          <w:szCs w:val="24"/>
        </w:rPr>
      </w:pPr>
      <w:r w:rsidRPr="00786AB3">
        <w:rPr>
          <w:rFonts w:ascii="Times New Roman" w:hAnsi="Times New Roman"/>
          <w:sz w:val="24"/>
          <w:szCs w:val="24"/>
        </w:rPr>
        <w:t>в связи с юбилейной датой работника (50 лет</w:t>
      </w:r>
      <w:r>
        <w:rPr>
          <w:rFonts w:ascii="Times New Roman" w:hAnsi="Times New Roman"/>
          <w:sz w:val="24"/>
          <w:szCs w:val="24"/>
        </w:rPr>
        <w:t>, 55 лет, 60 лет, 65 лет),</w:t>
      </w:r>
      <w:r w:rsidRPr="00786AB3">
        <w:rPr>
          <w:rFonts w:ascii="Times New Roman" w:hAnsi="Times New Roman"/>
          <w:sz w:val="24"/>
          <w:szCs w:val="24"/>
        </w:rPr>
        <w:t xml:space="preserve"> - в размере до </w:t>
      </w:r>
      <w:r>
        <w:rPr>
          <w:rFonts w:ascii="Times New Roman" w:hAnsi="Times New Roman"/>
          <w:sz w:val="24"/>
          <w:szCs w:val="24"/>
        </w:rPr>
        <w:t>одного оклада</w:t>
      </w:r>
      <w:r w:rsidRPr="00786AB3">
        <w:rPr>
          <w:rFonts w:ascii="Times New Roman" w:hAnsi="Times New Roman"/>
          <w:sz w:val="24"/>
          <w:szCs w:val="24"/>
        </w:rPr>
        <w:t>;</w:t>
      </w:r>
    </w:p>
    <w:p w:rsidR="002770C7" w:rsidRPr="00786AB3" w:rsidRDefault="002770C7" w:rsidP="00AE5246">
      <w:pPr>
        <w:pStyle w:val="af"/>
        <w:ind w:firstLine="567"/>
        <w:jc w:val="both"/>
        <w:rPr>
          <w:rFonts w:ascii="Times New Roman" w:hAnsi="Times New Roman"/>
          <w:sz w:val="24"/>
          <w:szCs w:val="24"/>
        </w:rPr>
      </w:pPr>
      <w:r w:rsidRPr="00786AB3">
        <w:rPr>
          <w:rFonts w:ascii="Times New Roman" w:hAnsi="Times New Roman"/>
          <w:sz w:val="24"/>
          <w:szCs w:val="24"/>
        </w:rPr>
        <w:t xml:space="preserve">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 - в размере до </w:t>
      </w:r>
      <w:r>
        <w:rPr>
          <w:rFonts w:ascii="Times New Roman" w:hAnsi="Times New Roman"/>
          <w:sz w:val="24"/>
          <w:szCs w:val="24"/>
        </w:rPr>
        <w:t>двух</w:t>
      </w:r>
      <w:r w:rsidRPr="00786AB3">
        <w:rPr>
          <w:rFonts w:ascii="Times New Roman" w:hAnsi="Times New Roman"/>
          <w:sz w:val="24"/>
          <w:szCs w:val="24"/>
        </w:rPr>
        <w:t xml:space="preserve"> оклад</w:t>
      </w:r>
      <w:r>
        <w:rPr>
          <w:rFonts w:ascii="Times New Roman" w:hAnsi="Times New Roman"/>
          <w:sz w:val="24"/>
          <w:szCs w:val="24"/>
        </w:rPr>
        <w:t>ов</w:t>
      </w:r>
      <w:r w:rsidRPr="00786AB3">
        <w:rPr>
          <w:rFonts w:ascii="Times New Roman" w:hAnsi="Times New Roman"/>
          <w:sz w:val="24"/>
          <w:szCs w:val="24"/>
        </w:rPr>
        <w:t>;</w:t>
      </w:r>
    </w:p>
    <w:p w:rsidR="002770C7" w:rsidRPr="00786AB3" w:rsidRDefault="002770C7" w:rsidP="00AE5246">
      <w:pPr>
        <w:pStyle w:val="af"/>
        <w:ind w:firstLine="567"/>
        <w:jc w:val="both"/>
        <w:rPr>
          <w:rFonts w:ascii="Times New Roman" w:hAnsi="Times New Roman"/>
          <w:sz w:val="24"/>
          <w:szCs w:val="24"/>
        </w:rPr>
      </w:pPr>
      <w:r w:rsidRPr="00786AB3">
        <w:rPr>
          <w:rFonts w:ascii="Times New Roman" w:hAnsi="Times New Roman"/>
          <w:sz w:val="24"/>
          <w:szCs w:val="24"/>
        </w:rPr>
        <w:t xml:space="preserve">смерти близких родственников, подтвержденной соответствующими документами, - в размере до </w:t>
      </w:r>
      <w:r>
        <w:rPr>
          <w:rFonts w:ascii="Times New Roman" w:hAnsi="Times New Roman"/>
          <w:sz w:val="24"/>
          <w:szCs w:val="24"/>
        </w:rPr>
        <w:t>двух</w:t>
      </w:r>
      <w:r w:rsidRPr="00786AB3">
        <w:rPr>
          <w:rFonts w:ascii="Times New Roman" w:hAnsi="Times New Roman"/>
          <w:sz w:val="24"/>
          <w:szCs w:val="24"/>
        </w:rPr>
        <w:t xml:space="preserve"> окладов.</w:t>
      </w:r>
    </w:p>
    <w:p w:rsidR="002770C7" w:rsidRPr="00786AB3" w:rsidRDefault="002770C7" w:rsidP="00AE5246">
      <w:pPr>
        <w:pStyle w:val="af"/>
        <w:ind w:firstLine="567"/>
        <w:jc w:val="both"/>
        <w:rPr>
          <w:rFonts w:ascii="Times New Roman" w:hAnsi="Times New Roman"/>
          <w:sz w:val="24"/>
          <w:szCs w:val="24"/>
        </w:rPr>
      </w:pPr>
      <w:r w:rsidRPr="00786AB3">
        <w:rPr>
          <w:rFonts w:ascii="Times New Roman" w:hAnsi="Times New Roman"/>
          <w:sz w:val="24"/>
          <w:szCs w:val="24"/>
        </w:rPr>
        <w:t>В случае смерти работника материальная помощь выплачивается членам его семьи.</w:t>
      </w:r>
    </w:p>
    <w:p w:rsidR="002770C7" w:rsidRPr="00842612" w:rsidRDefault="00A4113D" w:rsidP="00AE5246">
      <w:pPr>
        <w:pStyle w:val="af"/>
        <w:ind w:firstLine="567"/>
        <w:jc w:val="both"/>
        <w:rPr>
          <w:rFonts w:ascii="Times New Roman" w:hAnsi="Times New Roman"/>
          <w:sz w:val="24"/>
          <w:szCs w:val="24"/>
        </w:rPr>
      </w:pPr>
      <w:r>
        <w:rPr>
          <w:rFonts w:ascii="Times New Roman" w:hAnsi="Times New Roman"/>
          <w:sz w:val="24"/>
          <w:szCs w:val="24"/>
        </w:rPr>
        <w:t>4.4</w:t>
      </w:r>
      <w:r w:rsidR="002770C7" w:rsidRPr="00842612">
        <w:rPr>
          <w:rFonts w:ascii="Times New Roman" w:hAnsi="Times New Roman"/>
          <w:sz w:val="24"/>
          <w:szCs w:val="24"/>
        </w:rPr>
        <w:t xml:space="preserve">. При предоставлении ежегодного оплачиваемого отпуска работнику производится единовременная выплата </w:t>
      </w:r>
      <w:r>
        <w:rPr>
          <w:rFonts w:ascii="Times New Roman" w:hAnsi="Times New Roman"/>
          <w:sz w:val="24"/>
          <w:szCs w:val="24"/>
        </w:rPr>
        <w:t xml:space="preserve">материальной помощи </w:t>
      </w:r>
      <w:r w:rsidR="002770C7" w:rsidRPr="00842612">
        <w:rPr>
          <w:rFonts w:ascii="Times New Roman" w:hAnsi="Times New Roman"/>
          <w:sz w:val="24"/>
          <w:szCs w:val="24"/>
        </w:rPr>
        <w:t xml:space="preserve">в размере </w:t>
      </w:r>
      <w:r>
        <w:rPr>
          <w:rFonts w:ascii="Times New Roman" w:hAnsi="Times New Roman"/>
          <w:sz w:val="24"/>
          <w:szCs w:val="24"/>
        </w:rPr>
        <w:t>одного</w:t>
      </w:r>
      <w:r w:rsidR="002770C7" w:rsidRPr="00842612">
        <w:rPr>
          <w:rFonts w:ascii="Times New Roman" w:hAnsi="Times New Roman"/>
          <w:sz w:val="24"/>
          <w:szCs w:val="24"/>
        </w:rPr>
        <w:t xml:space="preserve"> должностн</w:t>
      </w:r>
      <w:r>
        <w:rPr>
          <w:rFonts w:ascii="Times New Roman" w:hAnsi="Times New Roman"/>
          <w:sz w:val="24"/>
          <w:szCs w:val="24"/>
        </w:rPr>
        <w:t>ого</w:t>
      </w:r>
      <w:r w:rsidR="002770C7" w:rsidRPr="00842612">
        <w:rPr>
          <w:rFonts w:ascii="Times New Roman" w:hAnsi="Times New Roman"/>
          <w:sz w:val="24"/>
          <w:szCs w:val="24"/>
        </w:rPr>
        <w:t xml:space="preserve"> оклад</w:t>
      </w:r>
      <w:r>
        <w:rPr>
          <w:rFonts w:ascii="Times New Roman" w:hAnsi="Times New Roman"/>
          <w:sz w:val="24"/>
          <w:szCs w:val="24"/>
        </w:rPr>
        <w:t>а</w:t>
      </w:r>
      <w:r w:rsidR="002770C7" w:rsidRPr="00B8351C">
        <w:rPr>
          <w:sz w:val="24"/>
          <w:szCs w:val="24"/>
        </w:rPr>
        <w:t xml:space="preserve"> </w:t>
      </w:r>
      <w:r w:rsidR="002770C7" w:rsidRPr="0082548A">
        <w:rPr>
          <w:sz w:val="24"/>
          <w:szCs w:val="24"/>
        </w:rPr>
        <w:t>без учета повышающих коэффициентов</w:t>
      </w:r>
      <w:r>
        <w:rPr>
          <w:sz w:val="24"/>
          <w:szCs w:val="24"/>
        </w:rPr>
        <w:t xml:space="preserve"> или в абсолютном </w:t>
      </w:r>
      <w:r w:rsidR="00AE5246">
        <w:rPr>
          <w:sz w:val="24"/>
          <w:szCs w:val="24"/>
        </w:rPr>
        <w:t>размере по решению руководителя</w:t>
      </w:r>
      <w:r w:rsidR="002770C7" w:rsidRPr="00842612">
        <w:rPr>
          <w:rFonts w:ascii="Times New Roman" w:hAnsi="Times New Roman"/>
          <w:sz w:val="24"/>
          <w:szCs w:val="24"/>
        </w:rPr>
        <w:t xml:space="preserve">. </w:t>
      </w:r>
    </w:p>
    <w:p w:rsidR="00A4113D" w:rsidRDefault="00A4113D" w:rsidP="00AE5246">
      <w:pPr>
        <w:pStyle w:val="af"/>
        <w:ind w:firstLine="567"/>
        <w:jc w:val="both"/>
        <w:rPr>
          <w:rFonts w:ascii="Times New Roman" w:hAnsi="Times New Roman"/>
          <w:sz w:val="24"/>
          <w:szCs w:val="24"/>
        </w:rPr>
      </w:pPr>
      <w:r>
        <w:rPr>
          <w:rFonts w:ascii="Times New Roman" w:hAnsi="Times New Roman"/>
          <w:sz w:val="24"/>
          <w:szCs w:val="24"/>
        </w:rPr>
        <w:t>4</w:t>
      </w:r>
      <w:r w:rsidR="002770C7" w:rsidRPr="00842612">
        <w:rPr>
          <w:rFonts w:ascii="Times New Roman" w:hAnsi="Times New Roman"/>
          <w:sz w:val="24"/>
          <w:szCs w:val="24"/>
        </w:rPr>
        <w:t>.</w:t>
      </w:r>
      <w:r>
        <w:rPr>
          <w:rFonts w:ascii="Times New Roman" w:hAnsi="Times New Roman"/>
          <w:sz w:val="24"/>
          <w:szCs w:val="24"/>
        </w:rPr>
        <w:t>5</w:t>
      </w:r>
      <w:r w:rsidR="002770C7" w:rsidRPr="00842612">
        <w:rPr>
          <w:rFonts w:ascii="Times New Roman" w:hAnsi="Times New Roman"/>
          <w:sz w:val="24"/>
          <w:szCs w:val="24"/>
        </w:rPr>
        <w:t xml:space="preserve">. </w:t>
      </w:r>
      <w:r>
        <w:rPr>
          <w:rFonts w:ascii="Times New Roman" w:hAnsi="Times New Roman"/>
          <w:sz w:val="24"/>
          <w:szCs w:val="24"/>
        </w:rPr>
        <w:t>Материальная помощь руководителю учреждения оказывается на основании распоряжения администрации Шумерлинского муниципального округа. Решение об оказании материальной помощи руководителю и ее конкретный размер принимает глава Шумерлинского муниципального округа.</w:t>
      </w: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AE5246" w:rsidRDefault="00AE5246" w:rsidP="00374E9C">
      <w:pPr>
        <w:pStyle w:val="af"/>
        <w:rPr>
          <w:rFonts w:ascii="Times New Roman" w:hAnsi="Times New Roman"/>
          <w:sz w:val="24"/>
          <w:szCs w:val="24"/>
        </w:rPr>
      </w:pPr>
    </w:p>
    <w:p w:rsidR="00AE5246" w:rsidRDefault="00AE5246" w:rsidP="004E01A8">
      <w:pPr>
        <w:pStyle w:val="af"/>
        <w:jc w:val="right"/>
        <w:rPr>
          <w:rFonts w:ascii="Times New Roman" w:hAnsi="Times New Roman"/>
          <w:sz w:val="24"/>
          <w:szCs w:val="24"/>
        </w:rPr>
      </w:pPr>
    </w:p>
    <w:p w:rsidR="002661FC" w:rsidRPr="00D24730" w:rsidRDefault="002661FC" w:rsidP="004E01A8">
      <w:pPr>
        <w:pStyle w:val="af"/>
        <w:jc w:val="right"/>
        <w:rPr>
          <w:rFonts w:ascii="Times New Roman" w:hAnsi="Times New Roman"/>
          <w:sz w:val="24"/>
          <w:szCs w:val="24"/>
        </w:rPr>
      </w:pPr>
      <w:r w:rsidRPr="00D24730">
        <w:rPr>
          <w:rFonts w:ascii="Times New Roman" w:hAnsi="Times New Roman"/>
          <w:sz w:val="24"/>
          <w:szCs w:val="24"/>
        </w:rPr>
        <w:t>Приложение №</w:t>
      </w:r>
      <w:r w:rsidR="00AE5246">
        <w:rPr>
          <w:rFonts w:ascii="Times New Roman" w:hAnsi="Times New Roman"/>
          <w:sz w:val="24"/>
          <w:szCs w:val="24"/>
        </w:rPr>
        <w:t xml:space="preserve"> </w:t>
      </w:r>
      <w:r w:rsidRPr="00D24730">
        <w:rPr>
          <w:rFonts w:ascii="Times New Roman" w:hAnsi="Times New Roman"/>
          <w:sz w:val="24"/>
          <w:szCs w:val="24"/>
        </w:rPr>
        <w:t>1</w:t>
      </w:r>
    </w:p>
    <w:p w:rsidR="004E01A8" w:rsidRPr="00725C1A" w:rsidRDefault="002661FC" w:rsidP="004E01A8">
      <w:pPr>
        <w:autoSpaceDE w:val="0"/>
        <w:autoSpaceDN w:val="0"/>
        <w:adjustRightInd w:val="0"/>
        <w:spacing w:after="0" w:line="240" w:lineRule="auto"/>
        <w:ind w:firstLine="567"/>
        <w:contextualSpacing/>
        <w:jc w:val="right"/>
        <w:rPr>
          <w:rFonts w:ascii="Times New Roman" w:hAnsi="Times New Roman"/>
          <w:bCs/>
          <w:sz w:val="24"/>
          <w:szCs w:val="24"/>
        </w:rPr>
      </w:pPr>
      <w:r w:rsidRPr="00D24730">
        <w:rPr>
          <w:rFonts w:ascii="Times New Roman" w:hAnsi="Times New Roman"/>
          <w:sz w:val="24"/>
          <w:szCs w:val="24"/>
        </w:rPr>
        <w:t xml:space="preserve">к </w:t>
      </w:r>
      <w:r w:rsidR="004E01A8">
        <w:rPr>
          <w:rFonts w:ascii="Times New Roman" w:hAnsi="Times New Roman"/>
          <w:bCs/>
          <w:sz w:val="24"/>
          <w:szCs w:val="24"/>
        </w:rPr>
        <w:t xml:space="preserve">Положению </w:t>
      </w:r>
    </w:p>
    <w:p w:rsidR="004E01A8" w:rsidRDefault="004E01A8" w:rsidP="004E01A8">
      <w:pPr>
        <w:autoSpaceDE w:val="0"/>
        <w:autoSpaceDN w:val="0"/>
        <w:adjustRightInd w:val="0"/>
        <w:spacing w:after="0" w:line="240" w:lineRule="auto"/>
        <w:ind w:firstLine="567"/>
        <w:contextualSpacing/>
        <w:jc w:val="right"/>
        <w:rPr>
          <w:rFonts w:ascii="Times New Roman" w:hAnsi="Times New Roman"/>
          <w:bCs/>
          <w:sz w:val="24"/>
          <w:szCs w:val="24"/>
        </w:rPr>
      </w:pPr>
      <w:r>
        <w:rPr>
          <w:rFonts w:ascii="Times New Roman" w:hAnsi="Times New Roman"/>
          <w:bCs/>
          <w:sz w:val="24"/>
          <w:szCs w:val="24"/>
        </w:rPr>
        <w:t xml:space="preserve">об оплате труда работников </w:t>
      </w:r>
    </w:p>
    <w:p w:rsidR="004E01A8" w:rsidRDefault="004E01A8" w:rsidP="004E01A8">
      <w:pPr>
        <w:autoSpaceDE w:val="0"/>
        <w:autoSpaceDN w:val="0"/>
        <w:adjustRightInd w:val="0"/>
        <w:spacing w:after="0" w:line="240" w:lineRule="auto"/>
        <w:ind w:firstLine="567"/>
        <w:contextualSpacing/>
        <w:jc w:val="right"/>
        <w:rPr>
          <w:rFonts w:ascii="Times New Roman" w:hAnsi="Times New Roman"/>
          <w:bCs/>
          <w:sz w:val="24"/>
          <w:szCs w:val="24"/>
        </w:rPr>
      </w:pPr>
      <w:r>
        <w:rPr>
          <w:rFonts w:ascii="Times New Roman" w:hAnsi="Times New Roman"/>
          <w:bCs/>
          <w:sz w:val="24"/>
          <w:szCs w:val="24"/>
        </w:rPr>
        <w:t>муниципальных учреждений</w:t>
      </w:r>
    </w:p>
    <w:p w:rsidR="004E01A8" w:rsidRPr="00725C1A" w:rsidRDefault="004E01A8" w:rsidP="004E01A8">
      <w:pPr>
        <w:autoSpaceDE w:val="0"/>
        <w:autoSpaceDN w:val="0"/>
        <w:adjustRightInd w:val="0"/>
        <w:spacing w:after="0" w:line="240" w:lineRule="auto"/>
        <w:ind w:firstLine="567"/>
        <w:contextualSpacing/>
        <w:jc w:val="right"/>
        <w:rPr>
          <w:rFonts w:ascii="Times New Roman" w:hAnsi="Times New Roman"/>
          <w:bCs/>
          <w:sz w:val="24"/>
          <w:szCs w:val="24"/>
        </w:rPr>
      </w:pPr>
      <w:r w:rsidRPr="00725C1A">
        <w:rPr>
          <w:rFonts w:ascii="Times New Roman" w:hAnsi="Times New Roman"/>
          <w:bCs/>
          <w:sz w:val="24"/>
          <w:szCs w:val="24"/>
        </w:rPr>
        <w:t>Шумерлинского муниципального округа</w:t>
      </w:r>
      <w:r>
        <w:rPr>
          <w:rFonts w:ascii="Times New Roman" w:hAnsi="Times New Roman"/>
          <w:bCs/>
          <w:sz w:val="24"/>
          <w:szCs w:val="24"/>
        </w:rPr>
        <w:t>,</w:t>
      </w:r>
      <w:r w:rsidRPr="00725C1A">
        <w:rPr>
          <w:rFonts w:ascii="Times New Roman" w:hAnsi="Times New Roman"/>
          <w:bCs/>
          <w:sz w:val="24"/>
          <w:szCs w:val="24"/>
        </w:rPr>
        <w:t xml:space="preserve"> </w:t>
      </w:r>
    </w:p>
    <w:p w:rsidR="002661FC" w:rsidRPr="00D24730" w:rsidRDefault="00AE5246" w:rsidP="00AE5246">
      <w:pPr>
        <w:autoSpaceDE w:val="0"/>
        <w:autoSpaceDN w:val="0"/>
        <w:adjustRightInd w:val="0"/>
        <w:spacing w:after="0" w:line="240" w:lineRule="auto"/>
        <w:ind w:firstLine="567"/>
        <w:contextualSpacing/>
        <w:jc w:val="right"/>
        <w:rPr>
          <w:rFonts w:ascii="Times New Roman" w:hAnsi="Times New Roman"/>
          <w:sz w:val="24"/>
          <w:szCs w:val="24"/>
        </w:rPr>
      </w:pPr>
      <w:proofErr w:type="gramStart"/>
      <w:r>
        <w:rPr>
          <w:rFonts w:ascii="Times New Roman" w:hAnsi="Times New Roman"/>
          <w:bCs/>
          <w:sz w:val="24"/>
          <w:szCs w:val="24"/>
        </w:rPr>
        <w:t>занятых</w:t>
      </w:r>
      <w:proofErr w:type="gramEnd"/>
      <w:r>
        <w:rPr>
          <w:rFonts w:ascii="Times New Roman" w:hAnsi="Times New Roman"/>
          <w:bCs/>
          <w:sz w:val="24"/>
          <w:szCs w:val="24"/>
        </w:rPr>
        <w:t xml:space="preserve"> в сфере культуры</w:t>
      </w:r>
    </w:p>
    <w:p w:rsidR="004E01A8" w:rsidRDefault="004E01A8" w:rsidP="004E01A8">
      <w:pPr>
        <w:pStyle w:val="af"/>
        <w:jc w:val="right"/>
        <w:rPr>
          <w:rFonts w:ascii="Times New Roman" w:hAnsi="Times New Roman"/>
          <w:b/>
          <w:sz w:val="24"/>
          <w:szCs w:val="24"/>
        </w:rPr>
      </w:pPr>
      <w:bookmarkStart w:id="6" w:name="Par1181"/>
      <w:bookmarkEnd w:id="6"/>
    </w:p>
    <w:p w:rsidR="004E01A8" w:rsidRDefault="004E01A8" w:rsidP="004E01A8">
      <w:pPr>
        <w:pStyle w:val="af"/>
        <w:jc w:val="right"/>
        <w:rPr>
          <w:rFonts w:ascii="Times New Roman" w:hAnsi="Times New Roman"/>
          <w:b/>
          <w:sz w:val="24"/>
          <w:szCs w:val="24"/>
        </w:rPr>
      </w:pPr>
    </w:p>
    <w:p w:rsidR="002661FC" w:rsidRPr="00D24730" w:rsidRDefault="002661FC" w:rsidP="004E01A8">
      <w:pPr>
        <w:pStyle w:val="af"/>
        <w:jc w:val="center"/>
        <w:rPr>
          <w:rFonts w:ascii="Times New Roman" w:hAnsi="Times New Roman"/>
          <w:b/>
          <w:sz w:val="24"/>
          <w:szCs w:val="24"/>
        </w:rPr>
      </w:pPr>
      <w:r w:rsidRPr="00D24730">
        <w:rPr>
          <w:rFonts w:ascii="Times New Roman" w:hAnsi="Times New Roman"/>
          <w:b/>
          <w:sz w:val="24"/>
          <w:szCs w:val="24"/>
        </w:rPr>
        <w:t>ПЕРЕЧЕНЬ</w:t>
      </w:r>
    </w:p>
    <w:p w:rsidR="004E01A8" w:rsidRDefault="004E01A8" w:rsidP="00DE141D">
      <w:pPr>
        <w:pStyle w:val="af"/>
        <w:jc w:val="center"/>
        <w:rPr>
          <w:rFonts w:ascii="Times New Roman" w:hAnsi="Times New Roman"/>
          <w:b/>
          <w:sz w:val="24"/>
          <w:szCs w:val="24"/>
        </w:rPr>
      </w:pPr>
      <w:r>
        <w:rPr>
          <w:rFonts w:ascii="Times New Roman" w:hAnsi="Times New Roman"/>
          <w:b/>
          <w:sz w:val="24"/>
          <w:szCs w:val="24"/>
        </w:rPr>
        <w:t>Высококвалифицированных профессий рабочих</w:t>
      </w:r>
    </w:p>
    <w:p w:rsidR="002661FC" w:rsidRPr="00D24730" w:rsidRDefault="004E01A8" w:rsidP="00DE141D">
      <w:pPr>
        <w:pStyle w:val="af"/>
        <w:jc w:val="center"/>
        <w:rPr>
          <w:rFonts w:ascii="Times New Roman" w:hAnsi="Times New Roman"/>
          <w:sz w:val="24"/>
          <w:szCs w:val="24"/>
        </w:rPr>
      </w:pPr>
      <w:r>
        <w:rPr>
          <w:rFonts w:ascii="Times New Roman" w:hAnsi="Times New Roman"/>
          <w:b/>
          <w:sz w:val="24"/>
          <w:szCs w:val="24"/>
        </w:rPr>
        <w:t>(тарифицированные не ниже 6 разряда Единого тарифн</w:t>
      </w:r>
      <w:proofErr w:type="gramStart"/>
      <w:r>
        <w:rPr>
          <w:rFonts w:ascii="Times New Roman" w:hAnsi="Times New Roman"/>
          <w:b/>
          <w:sz w:val="24"/>
          <w:szCs w:val="24"/>
        </w:rPr>
        <w:t>о-</w:t>
      </w:r>
      <w:proofErr w:type="gramEnd"/>
      <w:r>
        <w:rPr>
          <w:rFonts w:ascii="Times New Roman" w:hAnsi="Times New Roman"/>
          <w:b/>
          <w:sz w:val="24"/>
          <w:szCs w:val="24"/>
        </w:rPr>
        <w:t xml:space="preserve"> квалификационного справочника работ и профессий рабочих), </w:t>
      </w:r>
      <w:r w:rsidR="002661FC" w:rsidRPr="00D24730">
        <w:rPr>
          <w:rFonts w:ascii="Times New Roman" w:hAnsi="Times New Roman"/>
          <w:b/>
          <w:sz w:val="24"/>
          <w:szCs w:val="24"/>
        </w:rPr>
        <w:t xml:space="preserve"> </w:t>
      </w:r>
      <w:r>
        <w:rPr>
          <w:rFonts w:ascii="Times New Roman" w:hAnsi="Times New Roman"/>
          <w:b/>
          <w:sz w:val="24"/>
          <w:szCs w:val="24"/>
        </w:rPr>
        <w:t>привлекаемых для выполнения важных (особо важных) и ответственных</w:t>
      </w:r>
      <w:r w:rsidR="00DE141D">
        <w:rPr>
          <w:rFonts w:ascii="Times New Roman" w:hAnsi="Times New Roman"/>
          <w:b/>
          <w:sz w:val="24"/>
          <w:szCs w:val="24"/>
        </w:rPr>
        <w:t xml:space="preserve"> (особо ответственных)</w:t>
      </w:r>
      <w:r>
        <w:rPr>
          <w:rFonts w:ascii="Times New Roman" w:hAnsi="Times New Roman"/>
          <w:b/>
          <w:sz w:val="24"/>
          <w:szCs w:val="24"/>
        </w:rPr>
        <w:t xml:space="preserve"> работ</w:t>
      </w:r>
    </w:p>
    <w:p w:rsidR="002661FC" w:rsidRPr="00D24730" w:rsidRDefault="002661FC" w:rsidP="00DE141D">
      <w:pPr>
        <w:pStyle w:val="af"/>
        <w:jc w:val="center"/>
        <w:rPr>
          <w:rFonts w:ascii="Times New Roman" w:hAnsi="Times New Roman"/>
          <w:sz w:val="24"/>
          <w:szCs w:val="24"/>
        </w:rPr>
      </w:pPr>
    </w:p>
    <w:p w:rsidR="002661FC" w:rsidRPr="00D24730" w:rsidRDefault="002661FC" w:rsidP="00DE141D">
      <w:pPr>
        <w:pStyle w:val="af"/>
        <w:numPr>
          <w:ilvl w:val="0"/>
          <w:numId w:val="24"/>
        </w:numPr>
        <w:jc w:val="both"/>
        <w:rPr>
          <w:rFonts w:ascii="Times New Roman" w:hAnsi="Times New Roman"/>
          <w:sz w:val="24"/>
          <w:szCs w:val="24"/>
        </w:rPr>
      </w:pPr>
      <w:r w:rsidRPr="00D24730">
        <w:rPr>
          <w:rFonts w:ascii="Times New Roman" w:hAnsi="Times New Roman"/>
          <w:sz w:val="24"/>
          <w:szCs w:val="24"/>
        </w:rPr>
        <w:t>Худож</w:t>
      </w:r>
      <w:r w:rsidR="00DE141D">
        <w:rPr>
          <w:rFonts w:ascii="Times New Roman" w:hAnsi="Times New Roman"/>
          <w:sz w:val="24"/>
          <w:szCs w:val="24"/>
        </w:rPr>
        <w:t>ник, занятый изготовлением сложных макетов для театральных постановок.</w:t>
      </w:r>
    </w:p>
    <w:p w:rsidR="002661FC" w:rsidRPr="00D24730" w:rsidRDefault="00DE141D" w:rsidP="00DE141D">
      <w:pPr>
        <w:pStyle w:val="af"/>
        <w:numPr>
          <w:ilvl w:val="0"/>
          <w:numId w:val="24"/>
        </w:numPr>
        <w:jc w:val="both"/>
        <w:rPr>
          <w:rFonts w:ascii="Times New Roman" w:hAnsi="Times New Roman"/>
          <w:sz w:val="24"/>
          <w:szCs w:val="24"/>
        </w:rPr>
      </w:pPr>
      <w:r>
        <w:rPr>
          <w:rFonts w:ascii="Times New Roman" w:hAnsi="Times New Roman"/>
          <w:sz w:val="24"/>
          <w:szCs w:val="24"/>
        </w:rPr>
        <w:t xml:space="preserve">Водитель легковых автомобилей, автобусов, занятые перевозкой участников художественных коллективов и специалистов для культурного обслуживания населения. </w:t>
      </w: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F92E97"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Default="002661FC" w:rsidP="00D24730">
      <w:pPr>
        <w:pStyle w:val="af"/>
        <w:jc w:val="both"/>
        <w:rPr>
          <w:rFonts w:ascii="Times New Roman" w:hAnsi="Times New Roman"/>
          <w:sz w:val="24"/>
          <w:szCs w:val="24"/>
        </w:rPr>
      </w:pPr>
      <w:r w:rsidRPr="00D24730">
        <w:rPr>
          <w:rFonts w:ascii="Times New Roman" w:hAnsi="Times New Roman"/>
          <w:sz w:val="24"/>
          <w:szCs w:val="24"/>
        </w:rPr>
        <w:br w:type="page"/>
      </w:r>
    </w:p>
    <w:p w:rsidR="00DE141D" w:rsidRPr="00D24730" w:rsidRDefault="00DE141D" w:rsidP="00DE141D">
      <w:pPr>
        <w:pStyle w:val="af"/>
        <w:jc w:val="right"/>
        <w:rPr>
          <w:rFonts w:ascii="Times New Roman" w:hAnsi="Times New Roman"/>
          <w:sz w:val="24"/>
          <w:szCs w:val="24"/>
        </w:rPr>
      </w:pPr>
      <w:r w:rsidRPr="00D24730">
        <w:rPr>
          <w:rFonts w:ascii="Times New Roman" w:hAnsi="Times New Roman"/>
          <w:sz w:val="24"/>
          <w:szCs w:val="24"/>
        </w:rPr>
        <w:lastRenderedPageBreak/>
        <w:t>Приложение №</w:t>
      </w:r>
      <w:r w:rsidR="00AE5246">
        <w:rPr>
          <w:rFonts w:ascii="Times New Roman" w:hAnsi="Times New Roman"/>
          <w:sz w:val="24"/>
          <w:szCs w:val="24"/>
        </w:rPr>
        <w:t xml:space="preserve"> </w:t>
      </w:r>
      <w:r>
        <w:rPr>
          <w:rFonts w:ascii="Times New Roman" w:hAnsi="Times New Roman"/>
          <w:sz w:val="24"/>
          <w:szCs w:val="24"/>
        </w:rPr>
        <w:t>2</w:t>
      </w:r>
    </w:p>
    <w:p w:rsidR="00DE141D" w:rsidRPr="00725C1A" w:rsidRDefault="00DE141D" w:rsidP="00DE141D">
      <w:pPr>
        <w:autoSpaceDE w:val="0"/>
        <w:autoSpaceDN w:val="0"/>
        <w:adjustRightInd w:val="0"/>
        <w:spacing w:after="0" w:line="240" w:lineRule="auto"/>
        <w:ind w:firstLine="567"/>
        <w:contextualSpacing/>
        <w:jc w:val="right"/>
        <w:rPr>
          <w:rFonts w:ascii="Times New Roman" w:hAnsi="Times New Roman"/>
          <w:bCs/>
          <w:sz w:val="24"/>
          <w:szCs w:val="24"/>
        </w:rPr>
      </w:pPr>
      <w:r w:rsidRPr="00D24730">
        <w:rPr>
          <w:rFonts w:ascii="Times New Roman" w:hAnsi="Times New Roman"/>
          <w:sz w:val="24"/>
          <w:szCs w:val="24"/>
        </w:rPr>
        <w:t xml:space="preserve">к </w:t>
      </w:r>
      <w:r>
        <w:rPr>
          <w:rFonts w:ascii="Times New Roman" w:hAnsi="Times New Roman"/>
          <w:bCs/>
          <w:sz w:val="24"/>
          <w:szCs w:val="24"/>
        </w:rPr>
        <w:t xml:space="preserve">Положению </w:t>
      </w:r>
    </w:p>
    <w:p w:rsidR="00DE141D" w:rsidRDefault="00DE141D" w:rsidP="00DE141D">
      <w:pPr>
        <w:autoSpaceDE w:val="0"/>
        <w:autoSpaceDN w:val="0"/>
        <w:adjustRightInd w:val="0"/>
        <w:spacing w:after="0" w:line="240" w:lineRule="auto"/>
        <w:ind w:firstLine="567"/>
        <w:contextualSpacing/>
        <w:jc w:val="right"/>
        <w:rPr>
          <w:rFonts w:ascii="Times New Roman" w:hAnsi="Times New Roman"/>
          <w:bCs/>
          <w:sz w:val="24"/>
          <w:szCs w:val="24"/>
        </w:rPr>
      </w:pPr>
      <w:r>
        <w:rPr>
          <w:rFonts w:ascii="Times New Roman" w:hAnsi="Times New Roman"/>
          <w:bCs/>
          <w:sz w:val="24"/>
          <w:szCs w:val="24"/>
        </w:rPr>
        <w:t xml:space="preserve">об оплате труда работников </w:t>
      </w:r>
    </w:p>
    <w:p w:rsidR="00DE141D" w:rsidRDefault="00DE141D" w:rsidP="00DE141D">
      <w:pPr>
        <w:autoSpaceDE w:val="0"/>
        <w:autoSpaceDN w:val="0"/>
        <w:adjustRightInd w:val="0"/>
        <w:spacing w:after="0" w:line="240" w:lineRule="auto"/>
        <w:ind w:firstLine="567"/>
        <w:contextualSpacing/>
        <w:jc w:val="right"/>
        <w:rPr>
          <w:rFonts w:ascii="Times New Roman" w:hAnsi="Times New Roman"/>
          <w:bCs/>
          <w:sz w:val="24"/>
          <w:szCs w:val="24"/>
        </w:rPr>
      </w:pPr>
      <w:r>
        <w:rPr>
          <w:rFonts w:ascii="Times New Roman" w:hAnsi="Times New Roman"/>
          <w:bCs/>
          <w:sz w:val="24"/>
          <w:szCs w:val="24"/>
        </w:rPr>
        <w:t>муниципальных учреждений</w:t>
      </w:r>
    </w:p>
    <w:p w:rsidR="00DE141D" w:rsidRPr="00725C1A" w:rsidRDefault="00DE141D" w:rsidP="00DE141D">
      <w:pPr>
        <w:autoSpaceDE w:val="0"/>
        <w:autoSpaceDN w:val="0"/>
        <w:adjustRightInd w:val="0"/>
        <w:spacing w:after="0" w:line="240" w:lineRule="auto"/>
        <w:ind w:firstLine="567"/>
        <w:contextualSpacing/>
        <w:jc w:val="right"/>
        <w:rPr>
          <w:rFonts w:ascii="Times New Roman" w:hAnsi="Times New Roman"/>
          <w:bCs/>
          <w:sz w:val="24"/>
          <w:szCs w:val="24"/>
        </w:rPr>
      </w:pPr>
      <w:r w:rsidRPr="00725C1A">
        <w:rPr>
          <w:rFonts w:ascii="Times New Roman" w:hAnsi="Times New Roman"/>
          <w:bCs/>
          <w:sz w:val="24"/>
          <w:szCs w:val="24"/>
        </w:rPr>
        <w:t>Шумерлинского муниципального округа</w:t>
      </w:r>
      <w:r>
        <w:rPr>
          <w:rFonts w:ascii="Times New Roman" w:hAnsi="Times New Roman"/>
          <w:bCs/>
          <w:sz w:val="24"/>
          <w:szCs w:val="24"/>
        </w:rPr>
        <w:t>,</w:t>
      </w:r>
      <w:r w:rsidRPr="00725C1A">
        <w:rPr>
          <w:rFonts w:ascii="Times New Roman" w:hAnsi="Times New Roman"/>
          <w:bCs/>
          <w:sz w:val="24"/>
          <w:szCs w:val="24"/>
        </w:rPr>
        <w:t xml:space="preserve"> </w:t>
      </w:r>
    </w:p>
    <w:p w:rsidR="00DE141D" w:rsidRPr="00D24730" w:rsidRDefault="00DE141D" w:rsidP="00AE5246">
      <w:pPr>
        <w:autoSpaceDE w:val="0"/>
        <w:autoSpaceDN w:val="0"/>
        <w:adjustRightInd w:val="0"/>
        <w:spacing w:after="0" w:line="240" w:lineRule="auto"/>
        <w:ind w:firstLine="567"/>
        <w:contextualSpacing/>
        <w:jc w:val="right"/>
        <w:rPr>
          <w:rFonts w:ascii="Times New Roman" w:hAnsi="Times New Roman"/>
          <w:sz w:val="24"/>
          <w:szCs w:val="24"/>
        </w:rPr>
      </w:pPr>
      <w:proofErr w:type="gramStart"/>
      <w:r>
        <w:rPr>
          <w:rFonts w:ascii="Times New Roman" w:hAnsi="Times New Roman"/>
          <w:bCs/>
          <w:sz w:val="24"/>
          <w:szCs w:val="24"/>
        </w:rPr>
        <w:t>занятых</w:t>
      </w:r>
      <w:proofErr w:type="gramEnd"/>
      <w:r>
        <w:rPr>
          <w:rFonts w:ascii="Times New Roman" w:hAnsi="Times New Roman"/>
          <w:bCs/>
          <w:sz w:val="24"/>
          <w:szCs w:val="24"/>
        </w:rPr>
        <w:t xml:space="preserve"> в сфере культуры</w:t>
      </w:r>
    </w:p>
    <w:p w:rsidR="00DE141D" w:rsidRPr="00D24730" w:rsidRDefault="00DE141D" w:rsidP="00D24730">
      <w:pPr>
        <w:pStyle w:val="af"/>
        <w:jc w:val="both"/>
        <w:rPr>
          <w:rFonts w:ascii="Times New Roman" w:hAnsi="Times New Roman"/>
          <w:sz w:val="24"/>
          <w:szCs w:val="24"/>
        </w:rPr>
      </w:pPr>
    </w:p>
    <w:p w:rsidR="002661FC" w:rsidRPr="00D24730" w:rsidRDefault="002661FC" w:rsidP="00D24730">
      <w:pPr>
        <w:pStyle w:val="af"/>
        <w:jc w:val="both"/>
        <w:rPr>
          <w:rFonts w:ascii="Times New Roman" w:hAnsi="Times New Roman"/>
          <w:sz w:val="24"/>
          <w:szCs w:val="24"/>
        </w:rPr>
      </w:pPr>
    </w:p>
    <w:p w:rsidR="002661FC" w:rsidRDefault="00DE141D" w:rsidP="00DE141D">
      <w:pPr>
        <w:pStyle w:val="af"/>
        <w:jc w:val="center"/>
        <w:rPr>
          <w:rFonts w:ascii="Times New Roman" w:hAnsi="Times New Roman"/>
          <w:sz w:val="24"/>
          <w:szCs w:val="24"/>
        </w:rPr>
      </w:pPr>
      <w:r>
        <w:rPr>
          <w:rFonts w:ascii="Times New Roman" w:hAnsi="Times New Roman"/>
          <w:sz w:val="24"/>
          <w:szCs w:val="24"/>
        </w:rPr>
        <w:t>Рекомендуемые размеры выплат</w:t>
      </w:r>
    </w:p>
    <w:p w:rsidR="00DE141D" w:rsidRDefault="00DE141D" w:rsidP="00DE141D">
      <w:pPr>
        <w:pStyle w:val="af"/>
        <w:jc w:val="center"/>
        <w:rPr>
          <w:rFonts w:ascii="Times New Roman" w:hAnsi="Times New Roman"/>
          <w:sz w:val="24"/>
          <w:szCs w:val="24"/>
        </w:rPr>
      </w:pPr>
      <w:r>
        <w:rPr>
          <w:rFonts w:ascii="Times New Roman" w:hAnsi="Times New Roman"/>
          <w:sz w:val="24"/>
          <w:szCs w:val="24"/>
        </w:rPr>
        <w:t>компенсационного характера работникам</w:t>
      </w:r>
    </w:p>
    <w:p w:rsidR="00AE5246" w:rsidRDefault="00DE141D" w:rsidP="00AE5246">
      <w:pPr>
        <w:pStyle w:val="af"/>
        <w:jc w:val="center"/>
        <w:rPr>
          <w:rFonts w:ascii="Times New Roman" w:hAnsi="Times New Roman"/>
          <w:sz w:val="24"/>
          <w:szCs w:val="24"/>
        </w:rPr>
      </w:pPr>
      <w:r>
        <w:rPr>
          <w:rFonts w:ascii="Times New Roman" w:hAnsi="Times New Roman"/>
          <w:sz w:val="24"/>
          <w:szCs w:val="24"/>
        </w:rPr>
        <w:t>муниципальных учреждений</w:t>
      </w:r>
      <w:r w:rsidR="00AE5246">
        <w:rPr>
          <w:rFonts w:ascii="Times New Roman" w:hAnsi="Times New Roman"/>
          <w:sz w:val="24"/>
          <w:szCs w:val="24"/>
        </w:rPr>
        <w:t xml:space="preserve"> культуры</w:t>
      </w:r>
    </w:p>
    <w:p w:rsidR="00DE141D" w:rsidRDefault="00DE141D" w:rsidP="00DE141D">
      <w:pPr>
        <w:pStyle w:val="af"/>
        <w:jc w:val="center"/>
        <w:rPr>
          <w:rFonts w:ascii="Times New Roman" w:hAnsi="Times New Roman"/>
          <w:sz w:val="24"/>
          <w:szCs w:val="24"/>
        </w:rPr>
      </w:pPr>
      <w:r>
        <w:rPr>
          <w:rFonts w:ascii="Times New Roman" w:hAnsi="Times New Roman"/>
          <w:sz w:val="24"/>
          <w:szCs w:val="24"/>
        </w:rPr>
        <w:t xml:space="preserve">Шумерлинского муниципального округа, </w:t>
      </w:r>
      <w:proofErr w:type="gramStart"/>
      <w:r>
        <w:rPr>
          <w:rFonts w:ascii="Times New Roman" w:hAnsi="Times New Roman"/>
          <w:sz w:val="24"/>
          <w:szCs w:val="24"/>
        </w:rPr>
        <w:t>занятым</w:t>
      </w:r>
      <w:proofErr w:type="gramEnd"/>
      <w:r>
        <w:rPr>
          <w:rFonts w:ascii="Times New Roman" w:hAnsi="Times New Roman"/>
          <w:sz w:val="24"/>
          <w:szCs w:val="24"/>
        </w:rPr>
        <w:t xml:space="preserve"> на работах с вредными и (или) опасными условиями труда </w:t>
      </w:r>
    </w:p>
    <w:p w:rsidR="00DE141D" w:rsidRDefault="00DE141D" w:rsidP="00DE141D">
      <w:pPr>
        <w:pStyle w:val="af"/>
        <w:jc w:val="center"/>
        <w:rPr>
          <w:rFonts w:ascii="Times New Roman" w:hAnsi="Times New Roman"/>
          <w:sz w:val="24"/>
          <w:szCs w:val="24"/>
        </w:rPr>
      </w:pPr>
    </w:p>
    <w:tbl>
      <w:tblPr>
        <w:tblStyle w:val="af0"/>
        <w:tblW w:w="0" w:type="auto"/>
        <w:tblLook w:val="04A0" w:firstRow="1" w:lastRow="0" w:firstColumn="1" w:lastColumn="0" w:noHBand="0" w:noVBand="1"/>
      </w:tblPr>
      <w:tblGrid>
        <w:gridCol w:w="817"/>
        <w:gridCol w:w="5563"/>
        <w:gridCol w:w="3191"/>
      </w:tblGrid>
      <w:tr w:rsidR="00DE141D" w:rsidTr="00DE141D">
        <w:tc>
          <w:tcPr>
            <w:tcW w:w="817" w:type="dxa"/>
          </w:tcPr>
          <w:p w:rsidR="00DE141D" w:rsidRDefault="00DE141D" w:rsidP="00DE141D">
            <w:pPr>
              <w:pStyle w:val="af"/>
              <w:jc w:val="center"/>
              <w:rPr>
                <w:rFonts w:ascii="Times New Roman" w:hAnsi="Times New Roman"/>
                <w:sz w:val="24"/>
                <w:szCs w:val="24"/>
              </w:rPr>
            </w:pPr>
            <w:r>
              <w:rPr>
                <w:rFonts w:ascii="Times New Roman" w:hAnsi="Times New Roman"/>
                <w:sz w:val="24"/>
                <w:szCs w:val="24"/>
              </w:rPr>
              <w:t>№</w:t>
            </w:r>
          </w:p>
          <w:p w:rsidR="00DE141D" w:rsidRDefault="00DE141D" w:rsidP="00DE141D">
            <w:pPr>
              <w:pStyle w:val="af"/>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5563" w:type="dxa"/>
          </w:tcPr>
          <w:p w:rsidR="00AE5246" w:rsidRDefault="00DE141D" w:rsidP="00AE5246">
            <w:pPr>
              <w:pStyle w:val="af"/>
              <w:jc w:val="center"/>
              <w:rPr>
                <w:rFonts w:ascii="Times New Roman" w:hAnsi="Times New Roman"/>
                <w:sz w:val="24"/>
                <w:szCs w:val="24"/>
              </w:rPr>
            </w:pPr>
            <w:r>
              <w:rPr>
                <w:rFonts w:ascii="Times New Roman" w:hAnsi="Times New Roman"/>
                <w:sz w:val="24"/>
                <w:szCs w:val="24"/>
              </w:rPr>
              <w:t>Перечень лиц, работающих в  муниципальных учрежден</w:t>
            </w:r>
            <w:r w:rsidR="00577F2E">
              <w:rPr>
                <w:rFonts w:ascii="Times New Roman" w:hAnsi="Times New Roman"/>
                <w:sz w:val="24"/>
                <w:szCs w:val="24"/>
              </w:rPr>
              <w:t>иях</w:t>
            </w:r>
            <w:r>
              <w:rPr>
                <w:rFonts w:ascii="Times New Roman" w:hAnsi="Times New Roman"/>
                <w:sz w:val="24"/>
                <w:szCs w:val="24"/>
              </w:rPr>
              <w:t xml:space="preserve"> культуры</w:t>
            </w:r>
          </w:p>
          <w:p w:rsidR="00DE141D" w:rsidRDefault="00DE141D" w:rsidP="00AE5246">
            <w:pPr>
              <w:pStyle w:val="af"/>
              <w:jc w:val="center"/>
              <w:rPr>
                <w:rFonts w:ascii="Times New Roman" w:hAnsi="Times New Roman"/>
                <w:sz w:val="24"/>
                <w:szCs w:val="24"/>
              </w:rPr>
            </w:pPr>
            <w:r>
              <w:rPr>
                <w:rFonts w:ascii="Times New Roman" w:hAnsi="Times New Roman"/>
                <w:sz w:val="24"/>
                <w:szCs w:val="24"/>
              </w:rPr>
              <w:t xml:space="preserve"> Шумерлинского муниципального округа</w:t>
            </w:r>
          </w:p>
        </w:tc>
        <w:tc>
          <w:tcPr>
            <w:tcW w:w="3191"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Рекомендуемый размер надбавки от оклада (должностного оклада)</w:t>
            </w:r>
          </w:p>
        </w:tc>
      </w:tr>
      <w:tr w:rsidR="00DE141D" w:rsidTr="00DE141D">
        <w:tc>
          <w:tcPr>
            <w:tcW w:w="817"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1</w:t>
            </w:r>
          </w:p>
        </w:tc>
        <w:tc>
          <w:tcPr>
            <w:tcW w:w="5563"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2</w:t>
            </w:r>
          </w:p>
        </w:tc>
        <w:tc>
          <w:tcPr>
            <w:tcW w:w="3191"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3</w:t>
            </w:r>
          </w:p>
        </w:tc>
      </w:tr>
      <w:tr w:rsidR="00DE141D" w:rsidTr="00DE141D">
        <w:tc>
          <w:tcPr>
            <w:tcW w:w="817" w:type="dxa"/>
          </w:tcPr>
          <w:p w:rsidR="00DE141D" w:rsidRDefault="00DE141D" w:rsidP="00DE141D">
            <w:pPr>
              <w:pStyle w:val="af"/>
              <w:jc w:val="center"/>
              <w:rPr>
                <w:rFonts w:ascii="Times New Roman" w:hAnsi="Times New Roman"/>
                <w:sz w:val="24"/>
                <w:szCs w:val="24"/>
              </w:rPr>
            </w:pPr>
          </w:p>
        </w:tc>
        <w:tc>
          <w:tcPr>
            <w:tcW w:w="5563"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 xml:space="preserve">Уборщики помещений, использующие дезинфицирующие средства, а также занятые уборкой общественных туалетов </w:t>
            </w:r>
          </w:p>
        </w:tc>
        <w:tc>
          <w:tcPr>
            <w:tcW w:w="3191" w:type="dxa"/>
          </w:tcPr>
          <w:p w:rsidR="00DE141D" w:rsidRDefault="00577F2E" w:rsidP="00DE141D">
            <w:pPr>
              <w:pStyle w:val="af"/>
              <w:jc w:val="center"/>
              <w:rPr>
                <w:rFonts w:ascii="Times New Roman" w:hAnsi="Times New Roman"/>
                <w:sz w:val="24"/>
                <w:szCs w:val="24"/>
              </w:rPr>
            </w:pPr>
            <w:r>
              <w:rPr>
                <w:rFonts w:ascii="Times New Roman" w:hAnsi="Times New Roman"/>
                <w:sz w:val="24"/>
                <w:szCs w:val="24"/>
              </w:rPr>
              <w:t>10 процентов</w:t>
            </w:r>
          </w:p>
        </w:tc>
      </w:tr>
    </w:tbl>
    <w:p w:rsidR="00DE141D" w:rsidRPr="00D24730" w:rsidRDefault="00DE141D" w:rsidP="00DE141D">
      <w:pPr>
        <w:pStyle w:val="af"/>
        <w:jc w:val="center"/>
        <w:rPr>
          <w:rFonts w:ascii="Times New Roman" w:hAnsi="Times New Roman"/>
          <w:sz w:val="24"/>
          <w:szCs w:val="24"/>
        </w:rPr>
      </w:pPr>
    </w:p>
    <w:sectPr w:rsidR="00DE141D" w:rsidRPr="00D24730" w:rsidSect="002661F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A3" w:rsidRDefault="003713A3" w:rsidP="002661FC">
      <w:pPr>
        <w:spacing w:after="0" w:line="240" w:lineRule="auto"/>
      </w:pPr>
      <w:r>
        <w:separator/>
      </w:r>
    </w:p>
  </w:endnote>
  <w:endnote w:type="continuationSeparator" w:id="0">
    <w:p w:rsidR="003713A3" w:rsidRDefault="003713A3" w:rsidP="0026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A3" w:rsidRDefault="003713A3" w:rsidP="002661FC">
      <w:pPr>
        <w:spacing w:after="0" w:line="240" w:lineRule="auto"/>
      </w:pPr>
      <w:r>
        <w:separator/>
      </w:r>
    </w:p>
  </w:footnote>
  <w:footnote w:type="continuationSeparator" w:id="0">
    <w:p w:rsidR="003713A3" w:rsidRDefault="003713A3" w:rsidP="00266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23"/>
    <w:multiLevelType w:val="hybridMultilevel"/>
    <w:tmpl w:val="011E344E"/>
    <w:lvl w:ilvl="0" w:tplc="7D084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23623F"/>
    <w:multiLevelType w:val="hybridMultilevel"/>
    <w:tmpl w:val="8EC22ABA"/>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920296"/>
    <w:multiLevelType w:val="hybridMultilevel"/>
    <w:tmpl w:val="ED22F9BC"/>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713857"/>
    <w:multiLevelType w:val="hybridMultilevel"/>
    <w:tmpl w:val="65E09884"/>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D435EA"/>
    <w:multiLevelType w:val="hybridMultilevel"/>
    <w:tmpl w:val="38A0CF52"/>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5">
    <w:nsid w:val="28B442D4"/>
    <w:multiLevelType w:val="hybridMultilevel"/>
    <w:tmpl w:val="DCA8C982"/>
    <w:lvl w:ilvl="0" w:tplc="7D084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6F2FAA"/>
    <w:multiLevelType w:val="hybridMultilevel"/>
    <w:tmpl w:val="C60E8022"/>
    <w:lvl w:ilvl="0" w:tplc="BE8C972A">
      <w:start w:val="1"/>
      <w:numFmt w:val="decimal"/>
      <w:lvlText w:val="%1."/>
      <w:lvlJc w:val="left"/>
      <w:pPr>
        <w:ind w:left="13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34B79F3"/>
    <w:multiLevelType w:val="hybridMultilevel"/>
    <w:tmpl w:val="242C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A1F92"/>
    <w:multiLevelType w:val="hybridMultilevel"/>
    <w:tmpl w:val="9C26DC3E"/>
    <w:lvl w:ilvl="0" w:tplc="BE8C972A">
      <w:start w:val="1"/>
      <w:numFmt w:val="decimal"/>
      <w:lvlText w:val="%1."/>
      <w:lvlJc w:val="left"/>
      <w:pPr>
        <w:ind w:left="13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04257C1"/>
    <w:multiLevelType w:val="hybridMultilevel"/>
    <w:tmpl w:val="7CA2BC6A"/>
    <w:lvl w:ilvl="0" w:tplc="7D084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21F6B"/>
    <w:multiLevelType w:val="hybridMultilevel"/>
    <w:tmpl w:val="0F36F8BA"/>
    <w:lvl w:ilvl="0" w:tplc="7D084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731CAA"/>
    <w:multiLevelType w:val="hybridMultilevel"/>
    <w:tmpl w:val="A8AC41B2"/>
    <w:lvl w:ilvl="0" w:tplc="BE8C97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41809"/>
    <w:multiLevelType w:val="hybridMultilevel"/>
    <w:tmpl w:val="92AC6C96"/>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1AC0012"/>
    <w:multiLevelType w:val="hybridMultilevel"/>
    <w:tmpl w:val="855818AE"/>
    <w:lvl w:ilvl="0" w:tplc="BE8C972A">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CE3B7E"/>
    <w:multiLevelType w:val="hybridMultilevel"/>
    <w:tmpl w:val="132CBCE2"/>
    <w:lvl w:ilvl="0" w:tplc="7D084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77650"/>
    <w:multiLevelType w:val="hybridMultilevel"/>
    <w:tmpl w:val="430ED09C"/>
    <w:lvl w:ilvl="0" w:tplc="C4160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E57664"/>
    <w:multiLevelType w:val="hybridMultilevel"/>
    <w:tmpl w:val="4DD09FE8"/>
    <w:lvl w:ilvl="0" w:tplc="7D0841F0">
      <w:start w:val="1"/>
      <w:numFmt w:val="bullet"/>
      <w:lvlText w:val=""/>
      <w:lvlJc w:val="left"/>
      <w:pPr>
        <w:ind w:left="929" w:hanging="360"/>
      </w:pPr>
      <w:rPr>
        <w:rFonts w:ascii="Symbol" w:hAnsi="Symbol"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18">
    <w:nsid w:val="5F186885"/>
    <w:multiLevelType w:val="hybridMultilevel"/>
    <w:tmpl w:val="FDBCAE4E"/>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2022D6B"/>
    <w:multiLevelType w:val="hybridMultilevel"/>
    <w:tmpl w:val="19844930"/>
    <w:lvl w:ilvl="0" w:tplc="7D0841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EC49A8"/>
    <w:multiLevelType w:val="hybridMultilevel"/>
    <w:tmpl w:val="10C84BE8"/>
    <w:lvl w:ilvl="0" w:tplc="BE8C9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464660"/>
    <w:multiLevelType w:val="hybridMultilevel"/>
    <w:tmpl w:val="0BDA1ED6"/>
    <w:lvl w:ilvl="0" w:tplc="BE8C972A">
      <w:start w:val="1"/>
      <w:numFmt w:val="decimal"/>
      <w:lvlText w:val="%1."/>
      <w:lvlJc w:val="left"/>
      <w:pPr>
        <w:ind w:left="13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BB12D50"/>
    <w:multiLevelType w:val="hybridMultilevel"/>
    <w:tmpl w:val="16A282D6"/>
    <w:lvl w:ilvl="0" w:tplc="BE8C97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2099C"/>
    <w:multiLevelType w:val="hybridMultilevel"/>
    <w:tmpl w:val="C14C2E16"/>
    <w:lvl w:ilvl="0" w:tplc="BE8C97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11"/>
  </w:num>
  <w:num w:numId="5">
    <w:abstractNumId w:val="5"/>
  </w:num>
  <w:num w:numId="6">
    <w:abstractNumId w:val="0"/>
  </w:num>
  <w:num w:numId="7">
    <w:abstractNumId w:val="2"/>
  </w:num>
  <w:num w:numId="8">
    <w:abstractNumId w:val="1"/>
  </w:num>
  <w:num w:numId="9">
    <w:abstractNumId w:val="19"/>
  </w:num>
  <w:num w:numId="10">
    <w:abstractNumId w:val="3"/>
  </w:num>
  <w:num w:numId="11">
    <w:abstractNumId w:val="13"/>
  </w:num>
  <w:num w:numId="12">
    <w:abstractNumId w:val="16"/>
  </w:num>
  <w:num w:numId="13">
    <w:abstractNumId w:val="20"/>
  </w:num>
  <w:num w:numId="14">
    <w:abstractNumId w:val="23"/>
  </w:num>
  <w:num w:numId="15">
    <w:abstractNumId w:val="22"/>
  </w:num>
  <w:num w:numId="16">
    <w:abstractNumId w:val="12"/>
  </w:num>
  <w:num w:numId="17">
    <w:abstractNumId w:val="8"/>
  </w:num>
  <w:num w:numId="18">
    <w:abstractNumId w:val="21"/>
  </w:num>
  <w:num w:numId="19">
    <w:abstractNumId w:val="14"/>
  </w:num>
  <w:num w:numId="20">
    <w:abstractNumId w:val="6"/>
  </w:num>
  <w:num w:numId="21">
    <w:abstractNumId w:val="17"/>
  </w:num>
  <w:num w:numId="22">
    <w:abstractNumId w:val="10"/>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572A5"/>
    <w:rsid w:val="000678B7"/>
    <w:rsid w:val="00067F83"/>
    <w:rsid w:val="00073F2D"/>
    <w:rsid w:val="00080EF9"/>
    <w:rsid w:val="000A5722"/>
    <w:rsid w:val="00123C6D"/>
    <w:rsid w:val="001401E2"/>
    <w:rsid w:val="00195A22"/>
    <w:rsid w:val="001A7A22"/>
    <w:rsid w:val="002057B2"/>
    <w:rsid w:val="00213262"/>
    <w:rsid w:val="002661FC"/>
    <w:rsid w:val="002770C7"/>
    <w:rsid w:val="002A3BDD"/>
    <w:rsid w:val="002A7740"/>
    <w:rsid w:val="002F3EB2"/>
    <w:rsid w:val="00326705"/>
    <w:rsid w:val="0033034A"/>
    <w:rsid w:val="00335973"/>
    <w:rsid w:val="00370AD6"/>
    <w:rsid w:val="003713A3"/>
    <w:rsid w:val="003723F3"/>
    <w:rsid w:val="00374E9C"/>
    <w:rsid w:val="003767D0"/>
    <w:rsid w:val="00391E87"/>
    <w:rsid w:val="003A612B"/>
    <w:rsid w:val="003A7672"/>
    <w:rsid w:val="003B2BD5"/>
    <w:rsid w:val="003E782B"/>
    <w:rsid w:val="00413490"/>
    <w:rsid w:val="0043594A"/>
    <w:rsid w:val="004711FF"/>
    <w:rsid w:val="004E01A8"/>
    <w:rsid w:val="004E54A0"/>
    <w:rsid w:val="00502C4A"/>
    <w:rsid w:val="00507885"/>
    <w:rsid w:val="00516AC6"/>
    <w:rsid w:val="00531690"/>
    <w:rsid w:val="0053727B"/>
    <w:rsid w:val="00542DD6"/>
    <w:rsid w:val="005521F4"/>
    <w:rsid w:val="005609FC"/>
    <w:rsid w:val="005723E3"/>
    <w:rsid w:val="00577F2E"/>
    <w:rsid w:val="00593D5F"/>
    <w:rsid w:val="00595082"/>
    <w:rsid w:val="005B7A4B"/>
    <w:rsid w:val="005F2C40"/>
    <w:rsid w:val="00600EA7"/>
    <w:rsid w:val="0060776F"/>
    <w:rsid w:val="00624762"/>
    <w:rsid w:val="0064072A"/>
    <w:rsid w:val="00660493"/>
    <w:rsid w:val="006700F4"/>
    <w:rsid w:val="006A6419"/>
    <w:rsid w:val="007225ED"/>
    <w:rsid w:val="00724A64"/>
    <w:rsid w:val="00725C1A"/>
    <w:rsid w:val="007C6EC0"/>
    <w:rsid w:val="007D11B9"/>
    <w:rsid w:val="00807C0D"/>
    <w:rsid w:val="00873B65"/>
    <w:rsid w:val="008B2534"/>
    <w:rsid w:val="008B34E9"/>
    <w:rsid w:val="008C3D8C"/>
    <w:rsid w:val="00905E9C"/>
    <w:rsid w:val="009A28F2"/>
    <w:rsid w:val="009C6346"/>
    <w:rsid w:val="009C7B0B"/>
    <w:rsid w:val="009E65ED"/>
    <w:rsid w:val="00A4113D"/>
    <w:rsid w:val="00A55EA2"/>
    <w:rsid w:val="00AC4A68"/>
    <w:rsid w:val="00AE5246"/>
    <w:rsid w:val="00B66487"/>
    <w:rsid w:val="00BB315E"/>
    <w:rsid w:val="00C14A3F"/>
    <w:rsid w:val="00C41490"/>
    <w:rsid w:val="00C4479B"/>
    <w:rsid w:val="00C80808"/>
    <w:rsid w:val="00CB5BE5"/>
    <w:rsid w:val="00CF415E"/>
    <w:rsid w:val="00D043BD"/>
    <w:rsid w:val="00D24730"/>
    <w:rsid w:val="00D65645"/>
    <w:rsid w:val="00D677E4"/>
    <w:rsid w:val="00DB0164"/>
    <w:rsid w:val="00DE141D"/>
    <w:rsid w:val="00DE518C"/>
    <w:rsid w:val="00E06825"/>
    <w:rsid w:val="00E4533D"/>
    <w:rsid w:val="00E62A7A"/>
    <w:rsid w:val="00E65C1F"/>
    <w:rsid w:val="00E7596F"/>
    <w:rsid w:val="00E87B56"/>
    <w:rsid w:val="00EA4B87"/>
    <w:rsid w:val="00EB45C6"/>
    <w:rsid w:val="00EE44FA"/>
    <w:rsid w:val="00F015C4"/>
    <w:rsid w:val="00F1324C"/>
    <w:rsid w:val="00F2342A"/>
    <w:rsid w:val="00F85615"/>
    <w:rsid w:val="00F92E97"/>
    <w:rsid w:val="00FA2053"/>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3B2BD5"/>
    <w:pPr>
      <w:spacing w:after="0" w:line="240" w:lineRule="auto"/>
    </w:pPr>
    <w:rPr>
      <w:rFonts w:ascii="TimesET" w:eastAsia="Calibri" w:hAnsi="TimesET" w:cs="Times New Roman"/>
      <w:sz w:val="48"/>
      <w:szCs w:val="48"/>
    </w:rPr>
  </w:style>
  <w:style w:type="paragraph" w:styleId="3">
    <w:name w:val="Body Text Indent 3"/>
    <w:basedOn w:val="a"/>
    <w:link w:val="30"/>
    <w:rsid w:val="002661F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2661FC"/>
    <w:rPr>
      <w:rFonts w:ascii="Times New Roman" w:eastAsia="Times New Roman" w:hAnsi="Times New Roman" w:cs="Times New Roman"/>
      <w:sz w:val="16"/>
      <w:szCs w:val="16"/>
      <w:lang w:eastAsia="ru-RU"/>
    </w:rPr>
  </w:style>
  <w:style w:type="table" w:styleId="af0">
    <w:name w:val="Table Grid"/>
    <w:basedOn w:val="a1"/>
    <w:uiPriority w:val="59"/>
    <w:rsid w:val="00DE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3B2BD5"/>
    <w:pPr>
      <w:spacing w:after="0" w:line="240" w:lineRule="auto"/>
    </w:pPr>
    <w:rPr>
      <w:rFonts w:ascii="TimesET" w:eastAsia="Calibri" w:hAnsi="TimesET" w:cs="Times New Roman"/>
      <w:sz w:val="48"/>
      <w:szCs w:val="48"/>
    </w:rPr>
  </w:style>
  <w:style w:type="paragraph" w:styleId="3">
    <w:name w:val="Body Text Indent 3"/>
    <w:basedOn w:val="a"/>
    <w:link w:val="30"/>
    <w:rsid w:val="002661F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2661FC"/>
    <w:rPr>
      <w:rFonts w:ascii="Times New Roman" w:eastAsia="Times New Roman" w:hAnsi="Times New Roman" w:cs="Times New Roman"/>
      <w:sz w:val="16"/>
      <w:szCs w:val="16"/>
      <w:lang w:eastAsia="ru-RU"/>
    </w:rPr>
  </w:style>
  <w:style w:type="table" w:styleId="af0">
    <w:name w:val="Table Grid"/>
    <w:basedOn w:val="a1"/>
    <w:uiPriority w:val="59"/>
    <w:rsid w:val="00DE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87">
      <w:bodyDiv w:val="1"/>
      <w:marLeft w:val="0"/>
      <w:marRight w:val="0"/>
      <w:marTop w:val="0"/>
      <w:marBottom w:val="0"/>
      <w:divBdr>
        <w:top w:val="none" w:sz="0" w:space="0" w:color="auto"/>
        <w:left w:val="none" w:sz="0" w:space="0" w:color="auto"/>
        <w:bottom w:val="none" w:sz="0" w:space="0" w:color="auto"/>
        <w:right w:val="none" w:sz="0" w:space="0" w:color="auto"/>
      </w:divBdr>
    </w:div>
    <w:div w:id="147793711">
      <w:bodyDiv w:val="1"/>
      <w:marLeft w:val="0"/>
      <w:marRight w:val="0"/>
      <w:marTop w:val="0"/>
      <w:marBottom w:val="0"/>
      <w:divBdr>
        <w:top w:val="none" w:sz="0" w:space="0" w:color="auto"/>
        <w:left w:val="none" w:sz="0" w:space="0" w:color="auto"/>
        <w:bottom w:val="none" w:sz="0" w:space="0" w:color="auto"/>
        <w:right w:val="none" w:sz="0" w:space="0" w:color="auto"/>
      </w:divBdr>
    </w:div>
    <w:div w:id="194585395">
      <w:bodyDiv w:val="1"/>
      <w:marLeft w:val="0"/>
      <w:marRight w:val="0"/>
      <w:marTop w:val="0"/>
      <w:marBottom w:val="0"/>
      <w:divBdr>
        <w:top w:val="none" w:sz="0" w:space="0" w:color="auto"/>
        <w:left w:val="none" w:sz="0" w:space="0" w:color="auto"/>
        <w:bottom w:val="none" w:sz="0" w:space="0" w:color="auto"/>
        <w:right w:val="none" w:sz="0" w:space="0" w:color="auto"/>
      </w:divBdr>
      <w:divsChild>
        <w:div w:id="532767161">
          <w:marLeft w:val="60"/>
          <w:marRight w:val="60"/>
          <w:marTop w:val="100"/>
          <w:marBottom w:val="100"/>
          <w:divBdr>
            <w:top w:val="none" w:sz="0" w:space="0" w:color="auto"/>
            <w:left w:val="none" w:sz="0" w:space="0" w:color="auto"/>
            <w:bottom w:val="none" w:sz="0" w:space="0" w:color="auto"/>
            <w:right w:val="none" w:sz="0" w:space="0" w:color="auto"/>
          </w:divBdr>
        </w:div>
        <w:div w:id="588657768">
          <w:marLeft w:val="60"/>
          <w:marRight w:val="60"/>
          <w:marTop w:val="100"/>
          <w:marBottom w:val="100"/>
          <w:divBdr>
            <w:top w:val="none" w:sz="0" w:space="0" w:color="auto"/>
            <w:left w:val="none" w:sz="0" w:space="0" w:color="auto"/>
            <w:bottom w:val="none" w:sz="0" w:space="0" w:color="auto"/>
            <w:right w:val="none" w:sz="0" w:space="0" w:color="auto"/>
          </w:divBdr>
        </w:div>
        <w:div w:id="374693492">
          <w:marLeft w:val="60"/>
          <w:marRight w:val="60"/>
          <w:marTop w:val="100"/>
          <w:marBottom w:val="100"/>
          <w:divBdr>
            <w:top w:val="none" w:sz="0" w:space="0" w:color="auto"/>
            <w:left w:val="none" w:sz="0" w:space="0" w:color="auto"/>
            <w:bottom w:val="none" w:sz="0" w:space="0" w:color="auto"/>
            <w:right w:val="none" w:sz="0" w:space="0" w:color="auto"/>
          </w:divBdr>
        </w:div>
        <w:div w:id="636841443">
          <w:marLeft w:val="60"/>
          <w:marRight w:val="60"/>
          <w:marTop w:val="100"/>
          <w:marBottom w:val="100"/>
          <w:divBdr>
            <w:top w:val="none" w:sz="0" w:space="0" w:color="auto"/>
            <w:left w:val="none" w:sz="0" w:space="0" w:color="auto"/>
            <w:bottom w:val="none" w:sz="0" w:space="0" w:color="auto"/>
            <w:right w:val="none" w:sz="0" w:space="0" w:color="auto"/>
          </w:divBdr>
        </w:div>
        <w:div w:id="984309628">
          <w:marLeft w:val="60"/>
          <w:marRight w:val="60"/>
          <w:marTop w:val="100"/>
          <w:marBottom w:val="100"/>
          <w:divBdr>
            <w:top w:val="none" w:sz="0" w:space="0" w:color="auto"/>
            <w:left w:val="none" w:sz="0" w:space="0" w:color="auto"/>
            <w:bottom w:val="none" w:sz="0" w:space="0" w:color="auto"/>
            <w:right w:val="none" w:sz="0" w:space="0" w:color="auto"/>
          </w:divBdr>
        </w:div>
        <w:div w:id="787168160">
          <w:marLeft w:val="60"/>
          <w:marRight w:val="60"/>
          <w:marTop w:val="100"/>
          <w:marBottom w:val="100"/>
          <w:divBdr>
            <w:top w:val="none" w:sz="0" w:space="0" w:color="auto"/>
            <w:left w:val="none" w:sz="0" w:space="0" w:color="auto"/>
            <w:bottom w:val="none" w:sz="0" w:space="0" w:color="auto"/>
            <w:right w:val="none" w:sz="0" w:space="0" w:color="auto"/>
          </w:divBdr>
        </w:div>
        <w:div w:id="2056078813">
          <w:marLeft w:val="60"/>
          <w:marRight w:val="60"/>
          <w:marTop w:val="100"/>
          <w:marBottom w:val="100"/>
          <w:divBdr>
            <w:top w:val="none" w:sz="0" w:space="0" w:color="auto"/>
            <w:left w:val="none" w:sz="0" w:space="0" w:color="auto"/>
            <w:bottom w:val="none" w:sz="0" w:space="0" w:color="auto"/>
            <w:right w:val="none" w:sz="0" w:space="0" w:color="auto"/>
          </w:divBdr>
        </w:div>
        <w:div w:id="1465462390">
          <w:marLeft w:val="60"/>
          <w:marRight w:val="60"/>
          <w:marTop w:val="100"/>
          <w:marBottom w:val="100"/>
          <w:divBdr>
            <w:top w:val="none" w:sz="0" w:space="0" w:color="auto"/>
            <w:left w:val="none" w:sz="0" w:space="0" w:color="auto"/>
            <w:bottom w:val="none" w:sz="0" w:space="0" w:color="auto"/>
            <w:right w:val="none" w:sz="0" w:space="0" w:color="auto"/>
          </w:divBdr>
        </w:div>
        <w:div w:id="2010474623">
          <w:marLeft w:val="60"/>
          <w:marRight w:val="60"/>
          <w:marTop w:val="100"/>
          <w:marBottom w:val="100"/>
          <w:divBdr>
            <w:top w:val="none" w:sz="0" w:space="0" w:color="auto"/>
            <w:left w:val="none" w:sz="0" w:space="0" w:color="auto"/>
            <w:bottom w:val="none" w:sz="0" w:space="0" w:color="auto"/>
            <w:right w:val="none" w:sz="0" w:space="0" w:color="auto"/>
          </w:divBdr>
        </w:div>
        <w:div w:id="2065640543">
          <w:marLeft w:val="60"/>
          <w:marRight w:val="60"/>
          <w:marTop w:val="100"/>
          <w:marBottom w:val="100"/>
          <w:divBdr>
            <w:top w:val="none" w:sz="0" w:space="0" w:color="auto"/>
            <w:left w:val="none" w:sz="0" w:space="0" w:color="auto"/>
            <w:bottom w:val="none" w:sz="0" w:space="0" w:color="auto"/>
            <w:right w:val="none" w:sz="0" w:space="0" w:color="auto"/>
          </w:divBdr>
        </w:div>
        <w:div w:id="1421760374">
          <w:marLeft w:val="60"/>
          <w:marRight w:val="60"/>
          <w:marTop w:val="100"/>
          <w:marBottom w:val="100"/>
          <w:divBdr>
            <w:top w:val="none" w:sz="0" w:space="0" w:color="auto"/>
            <w:left w:val="none" w:sz="0" w:space="0" w:color="auto"/>
            <w:bottom w:val="none" w:sz="0" w:space="0" w:color="auto"/>
            <w:right w:val="none" w:sz="0" w:space="0" w:color="auto"/>
          </w:divBdr>
        </w:div>
        <w:div w:id="2021544804">
          <w:marLeft w:val="60"/>
          <w:marRight w:val="60"/>
          <w:marTop w:val="100"/>
          <w:marBottom w:val="100"/>
          <w:divBdr>
            <w:top w:val="none" w:sz="0" w:space="0" w:color="auto"/>
            <w:left w:val="none" w:sz="0" w:space="0" w:color="auto"/>
            <w:bottom w:val="none" w:sz="0" w:space="0" w:color="auto"/>
            <w:right w:val="none" w:sz="0" w:space="0" w:color="auto"/>
          </w:divBdr>
        </w:div>
        <w:div w:id="1423254961">
          <w:marLeft w:val="60"/>
          <w:marRight w:val="60"/>
          <w:marTop w:val="100"/>
          <w:marBottom w:val="100"/>
          <w:divBdr>
            <w:top w:val="none" w:sz="0" w:space="0" w:color="auto"/>
            <w:left w:val="none" w:sz="0" w:space="0" w:color="auto"/>
            <w:bottom w:val="none" w:sz="0" w:space="0" w:color="auto"/>
            <w:right w:val="none" w:sz="0" w:space="0" w:color="auto"/>
          </w:divBdr>
        </w:div>
        <w:div w:id="221210798">
          <w:marLeft w:val="60"/>
          <w:marRight w:val="60"/>
          <w:marTop w:val="100"/>
          <w:marBottom w:val="100"/>
          <w:divBdr>
            <w:top w:val="none" w:sz="0" w:space="0" w:color="auto"/>
            <w:left w:val="none" w:sz="0" w:space="0" w:color="auto"/>
            <w:bottom w:val="none" w:sz="0" w:space="0" w:color="auto"/>
            <w:right w:val="none" w:sz="0" w:space="0" w:color="auto"/>
          </w:divBdr>
        </w:div>
        <w:div w:id="1935631586">
          <w:marLeft w:val="60"/>
          <w:marRight w:val="60"/>
          <w:marTop w:val="100"/>
          <w:marBottom w:val="100"/>
          <w:divBdr>
            <w:top w:val="none" w:sz="0" w:space="0" w:color="auto"/>
            <w:left w:val="none" w:sz="0" w:space="0" w:color="auto"/>
            <w:bottom w:val="none" w:sz="0" w:space="0" w:color="auto"/>
            <w:right w:val="none" w:sz="0" w:space="0" w:color="auto"/>
          </w:divBdr>
        </w:div>
        <w:div w:id="1735547956">
          <w:marLeft w:val="60"/>
          <w:marRight w:val="60"/>
          <w:marTop w:val="100"/>
          <w:marBottom w:val="100"/>
          <w:divBdr>
            <w:top w:val="none" w:sz="0" w:space="0" w:color="auto"/>
            <w:left w:val="none" w:sz="0" w:space="0" w:color="auto"/>
            <w:bottom w:val="none" w:sz="0" w:space="0" w:color="auto"/>
            <w:right w:val="none" w:sz="0" w:space="0" w:color="auto"/>
          </w:divBdr>
        </w:div>
        <w:div w:id="1713067975">
          <w:marLeft w:val="60"/>
          <w:marRight w:val="60"/>
          <w:marTop w:val="100"/>
          <w:marBottom w:val="100"/>
          <w:divBdr>
            <w:top w:val="none" w:sz="0" w:space="0" w:color="auto"/>
            <w:left w:val="none" w:sz="0" w:space="0" w:color="auto"/>
            <w:bottom w:val="none" w:sz="0" w:space="0" w:color="auto"/>
            <w:right w:val="none" w:sz="0" w:space="0" w:color="auto"/>
          </w:divBdr>
        </w:div>
        <w:div w:id="2096972761">
          <w:marLeft w:val="60"/>
          <w:marRight w:val="60"/>
          <w:marTop w:val="100"/>
          <w:marBottom w:val="100"/>
          <w:divBdr>
            <w:top w:val="none" w:sz="0" w:space="0" w:color="auto"/>
            <w:left w:val="none" w:sz="0" w:space="0" w:color="auto"/>
            <w:bottom w:val="none" w:sz="0" w:space="0" w:color="auto"/>
            <w:right w:val="none" w:sz="0" w:space="0" w:color="auto"/>
          </w:divBdr>
        </w:div>
        <w:div w:id="1860504264">
          <w:marLeft w:val="60"/>
          <w:marRight w:val="60"/>
          <w:marTop w:val="100"/>
          <w:marBottom w:val="100"/>
          <w:divBdr>
            <w:top w:val="none" w:sz="0" w:space="0" w:color="auto"/>
            <w:left w:val="none" w:sz="0" w:space="0" w:color="auto"/>
            <w:bottom w:val="none" w:sz="0" w:space="0" w:color="auto"/>
            <w:right w:val="none" w:sz="0" w:space="0" w:color="auto"/>
          </w:divBdr>
        </w:div>
        <w:div w:id="868487777">
          <w:marLeft w:val="60"/>
          <w:marRight w:val="60"/>
          <w:marTop w:val="100"/>
          <w:marBottom w:val="100"/>
          <w:divBdr>
            <w:top w:val="none" w:sz="0" w:space="0" w:color="auto"/>
            <w:left w:val="none" w:sz="0" w:space="0" w:color="auto"/>
            <w:bottom w:val="none" w:sz="0" w:space="0" w:color="auto"/>
            <w:right w:val="none" w:sz="0" w:space="0" w:color="auto"/>
          </w:divBdr>
        </w:div>
        <w:div w:id="559100102">
          <w:marLeft w:val="60"/>
          <w:marRight w:val="60"/>
          <w:marTop w:val="100"/>
          <w:marBottom w:val="100"/>
          <w:divBdr>
            <w:top w:val="none" w:sz="0" w:space="0" w:color="auto"/>
            <w:left w:val="none" w:sz="0" w:space="0" w:color="auto"/>
            <w:bottom w:val="none" w:sz="0" w:space="0" w:color="auto"/>
            <w:right w:val="none" w:sz="0" w:space="0" w:color="auto"/>
          </w:divBdr>
        </w:div>
        <w:div w:id="997072138">
          <w:marLeft w:val="60"/>
          <w:marRight w:val="60"/>
          <w:marTop w:val="100"/>
          <w:marBottom w:val="100"/>
          <w:divBdr>
            <w:top w:val="none" w:sz="0" w:space="0" w:color="auto"/>
            <w:left w:val="none" w:sz="0" w:space="0" w:color="auto"/>
            <w:bottom w:val="none" w:sz="0" w:space="0" w:color="auto"/>
            <w:right w:val="none" w:sz="0" w:space="0" w:color="auto"/>
          </w:divBdr>
        </w:div>
        <w:div w:id="706875509">
          <w:marLeft w:val="60"/>
          <w:marRight w:val="60"/>
          <w:marTop w:val="100"/>
          <w:marBottom w:val="100"/>
          <w:divBdr>
            <w:top w:val="none" w:sz="0" w:space="0" w:color="auto"/>
            <w:left w:val="none" w:sz="0" w:space="0" w:color="auto"/>
            <w:bottom w:val="none" w:sz="0" w:space="0" w:color="auto"/>
            <w:right w:val="none" w:sz="0" w:space="0" w:color="auto"/>
          </w:divBdr>
        </w:div>
        <w:div w:id="1956249835">
          <w:marLeft w:val="60"/>
          <w:marRight w:val="60"/>
          <w:marTop w:val="100"/>
          <w:marBottom w:val="100"/>
          <w:divBdr>
            <w:top w:val="none" w:sz="0" w:space="0" w:color="auto"/>
            <w:left w:val="none" w:sz="0" w:space="0" w:color="auto"/>
            <w:bottom w:val="none" w:sz="0" w:space="0" w:color="auto"/>
            <w:right w:val="none" w:sz="0" w:space="0" w:color="auto"/>
          </w:divBdr>
        </w:div>
        <w:div w:id="1369917232">
          <w:marLeft w:val="60"/>
          <w:marRight w:val="60"/>
          <w:marTop w:val="100"/>
          <w:marBottom w:val="100"/>
          <w:divBdr>
            <w:top w:val="none" w:sz="0" w:space="0" w:color="auto"/>
            <w:left w:val="none" w:sz="0" w:space="0" w:color="auto"/>
            <w:bottom w:val="none" w:sz="0" w:space="0" w:color="auto"/>
            <w:right w:val="none" w:sz="0" w:space="0" w:color="auto"/>
          </w:divBdr>
        </w:div>
        <w:div w:id="132408297">
          <w:marLeft w:val="60"/>
          <w:marRight w:val="60"/>
          <w:marTop w:val="100"/>
          <w:marBottom w:val="100"/>
          <w:divBdr>
            <w:top w:val="none" w:sz="0" w:space="0" w:color="auto"/>
            <w:left w:val="none" w:sz="0" w:space="0" w:color="auto"/>
            <w:bottom w:val="none" w:sz="0" w:space="0" w:color="auto"/>
            <w:right w:val="none" w:sz="0" w:space="0" w:color="auto"/>
          </w:divBdr>
        </w:div>
        <w:div w:id="1951007655">
          <w:marLeft w:val="60"/>
          <w:marRight w:val="60"/>
          <w:marTop w:val="100"/>
          <w:marBottom w:val="100"/>
          <w:divBdr>
            <w:top w:val="none" w:sz="0" w:space="0" w:color="auto"/>
            <w:left w:val="none" w:sz="0" w:space="0" w:color="auto"/>
            <w:bottom w:val="none" w:sz="0" w:space="0" w:color="auto"/>
            <w:right w:val="none" w:sz="0" w:space="0" w:color="auto"/>
          </w:divBdr>
        </w:div>
        <w:div w:id="805393942">
          <w:marLeft w:val="60"/>
          <w:marRight w:val="60"/>
          <w:marTop w:val="100"/>
          <w:marBottom w:val="100"/>
          <w:divBdr>
            <w:top w:val="none" w:sz="0" w:space="0" w:color="auto"/>
            <w:left w:val="none" w:sz="0" w:space="0" w:color="auto"/>
            <w:bottom w:val="none" w:sz="0" w:space="0" w:color="auto"/>
            <w:right w:val="none" w:sz="0" w:space="0" w:color="auto"/>
          </w:divBdr>
        </w:div>
        <w:div w:id="723484359">
          <w:marLeft w:val="60"/>
          <w:marRight w:val="60"/>
          <w:marTop w:val="100"/>
          <w:marBottom w:val="100"/>
          <w:divBdr>
            <w:top w:val="none" w:sz="0" w:space="0" w:color="auto"/>
            <w:left w:val="none" w:sz="0" w:space="0" w:color="auto"/>
            <w:bottom w:val="none" w:sz="0" w:space="0" w:color="auto"/>
            <w:right w:val="none" w:sz="0" w:space="0" w:color="auto"/>
          </w:divBdr>
        </w:div>
        <w:div w:id="1375232218">
          <w:marLeft w:val="60"/>
          <w:marRight w:val="60"/>
          <w:marTop w:val="100"/>
          <w:marBottom w:val="100"/>
          <w:divBdr>
            <w:top w:val="none" w:sz="0" w:space="0" w:color="auto"/>
            <w:left w:val="none" w:sz="0" w:space="0" w:color="auto"/>
            <w:bottom w:val="none" w:sz="0" w:space="0" w:color="auto"/>
            <w:right w:val="none" w:sz="0" w:space="0" w:color="auto"/>
          </w:divBdr>
        </w:div>
        <w:div w:id="1097559445">
          <w:marLeft w:val="60"/>
          <w:marRight w:val="60"/>
          <w:marTop w:val="100"/>
          <w:marBottom w:val="100"/>
          <w:divBdr>
            <w:top w:val="none" w:sz="0" w:space="0" w:color="auto"/>
            <w:left w:val="none" w:sz="0" w:space="0" w:color="auto"/>
            <w:bottom w:val="none" w:sz="0" w:space="0" w:color="auto"/>
            <w:right w:val="none" w:sz="0" w:space="0" w:color="auto"/>
          </w:divBdr>
        </w:div>
        <w:div w:id="591007801">
          <w:marLeft w:val="60"/>
          <w:marRight w:val="60"/>
          <w:marTop w:val="100"/>
          <w:marBottom w:val="100"/>
          <w:divBdr>
            <w:top w:val="none" w:sz="0" w:space="0" w:color="auto"/>
            <w:left w:val="none" w:sz="0" w:space="0" w:color="auto"/>
            <w:bottom w:val="none" w:sz="0" w:space="0" w:color="auto"/>
            <w:right w:val="none" w:sz="0" w:space="0" w:color="auto"/>
          </w:divBdr>
        </w:div>
        <w:div w:id="2044359295">
          <w:marLeft w:val="60"/>
          <w:marRight w:val="60"/>
          <w:marTop w:val="100"/>
          <w:marBottom w:val="100"/>
          <w:divBdr>
            <w:top w:val="none" w:sz="0" w:space="0" w:color="auto"/>
            <w:left w:val="none" w:sz="0" w:space="0" w:color="auto"/>
            <w:bottom w:val="none" w:sz="0" w:space="0" w:color="auto"/>
            <w:right w:val="none" w:sz="0" w:space="0" w:color="auto"/>
          </w:divBdr>
        </w:div>
        <w:div w:id="162673844">
          <w:marLeft w:val="60"/>
          <w:marRight w:val="60"/>
          <w:marTop w:val="100"/>
          <w:marBottom w:val="100"/>
          <w:divBdr>
            <w:top w:val="none" w:sz="0" w:space="0" w:color="auto"/>
            <w:left w:val="none" w:sz="0" w:space="0" w:color="auto"/>
            <w:bottom w:val="none" w:sz="0" w:space="0" w:color="auto"/>
            <w:right w:val="none" w:sz="0" w:space="0" w:color="auto"/>
          </w:divBdr>
        </w:div>
        <w:div w:id="2087453480">
          <w:marLeft w:val="60"/>
          <w:marRight w:val="60"/>
          <w:marTop w:val="100"/>
          <w:marBottom w:val="100"/>
          <w:divBdr>
            <w:top w:val="none" w:sz="0" w:space="0" w:color="auto"/>
            <w:left w:val="none" w:sz="0" w:space="0" w:color="auto"/>
            <w:bottom w:val="none" w:sz="0" w:space="0" w:color="auto"/>
            <w:right w:val="none" w:sz="0" w:space="0" w:color="auto"/>
          </w:divBdr>
        </w:div>
        <w:div w:id="287249524">
          <w:marLeft w:val="60"/>
          <w:marRight w:val="60"/>
          <w:marTop w:val="100"/>
          <w:marBottom w:val="100"/>
          <w:divBdr>
            <w:top w:val="none" w:sz="0" w:space="0" w:color="auto"/>
            <w:left w:val="none" w:sz="0" w:space="0" w:color="auto"/>
            <w:bottom w:val="none" w:sz="0" w:space="0" w:color="auto"/>
            <w:right w:val="none" w:sz="0" w:space="0" w:color="auto"/>
          </w:divBdr>
        </w:div>
        <w:div w:id="1105419289">
          <w:marLeft w:val="60"/>
          <w:marRight w:val="60"/>
          <w:marTop w:val="100"/>
          <w:marBottom w:val="100"/>
          <w:divBdr>
            <w:top w:val="none" w:sz="0" w:space="0" w:color="auto"/>
            <w:left w:val="none" w:sz="0" w:space="0" w:color="auto"/>
            <w:bottom w:val="none" w:sz="0" w:space="0" w:color="auto"/>
            <w:right w:val="none" w:sz="0" w:space="0" w:color="auto"/>
          </w:divBdr>
        </w:div>
        <w:div w:id="1395273237">
          <w:marLeft w:val="60"/>
          <w:marRight w:val="60"/>
          <w:marTop w:val="100"/>
          <w:marBottom w:val="100"/>
          <w:divBdr>
            <w:top w:val="none" w:sz="0" w:space="0" w:color="auto"/>
            <w:left w:val="none" w:sz="0" w:space="0" w:color="auto"/>
            <w:bottom w:val="none" w:sz="0" w:space="0" w:color="auto"/>
            <w:right w:val="none" w:sz="0" w:space="0" w:color="auto"/>
          </w:divBdr>
        </w:div>
        <w:div w:id="64375379">
          <w:marLeft w:val="60"/>
          <w:marRight w:val="60"/>
          <w:marTop w:val="100"/>
          <w:marBottom w:val="100"/>
          <w:divBdr>
            <w:top w:val="none" w:sz="0" w:space="0" w:color="auto"/>
            <w:left w:val="none" w:sz="0" w:space="0" w:color="auto"/>
            <w:bottom w:val="none" w:sz="0" w:space="0" w:color="auto"/>
            <w:right w:val="none" w:sz="0" w:space="0" w:color="auto"/>
          </w:divBdr>
        </w:div>
        <w:div w:id="1858931160">
          <w:marLeft w:val="60"/>
          <w:marRight w:val="60"/>
          <w:marTop w:val="100"/>
          <w:marBottom w:val="100"/>
          <w:divBdr>
            <w:top w:val="none" w:sz="0" w:space="0" w:color="auto"/>
            <w:left w:val="none" w:sz="0" w:space="0" w:color="auto"/>
            <w:bottom w:val="none" w:sz="0" w:space="0" w:color="auto"/>
            <w:right w:val="none" w:sz="0" w:space="0" w:color="auto"/>
          </w:divBdr>
        </w:div>
        <w:div w:id="670453533">
          <w:marLeft w:val="60"/>
          <w:marRight w:val="60"/>
          <w:marTop w:val="100"/>
          <w:marBottom w:val="100"/>
          <w:divBdr>
            <w:top w:val="none" w:sz="0" w:space="0" w:color="auto"/>
            <w:left w:val="none" w:sz="0" w:space="0" w:color="auto"/>
            <w:bottom w:val="none" w:sz="0" w:space="0" w:color="auto"/>
            <w:right w:val="none" w:sz="0" w:space="0" w:color="auto"/>
          </w:divBdr>
        </w:div>
        <w:div w:id="981958497">
          <w:marLeft w:val="60"/>
          <w:marRight w:val="60"/>
          <w:marTop w:val="100"/>
          <w:marBottom w:val="100"/>
          <w:divBdr>
            <w:top w:val="none" w:sz="0" w:space="0" w:color="auto"/>
            <w:left w:val="none" w:sz="0" w:space="0" w:color="auto"/>
            <w:bottom w:val="none" w:sz="0" w:space="0" w:color="auto"/>
            <w:right w:val="none" w:sz="0" w:space="0" w:color="auto"/>
          </w:divBdr>
        </w:div>
        <w:div w:id="1427113649">
          <w:marLeft w:val="60"/>
          <w:marRight w:val="60"/>
          <w:marTop w:val="100"/>
          <w:marBottom w:val="100"/>
          <w:divBdr>
            <w:top w:val="none" w:sz="0" w:space="0" w:color="auto"/>
            <w:left w:val="none" w:sz="0" w:space="0" w:color="auto"/>
            <w:bottom w:val="none" w:sz="0" w:space="0" w:color="auto"/>
            <w:right w:val="none" w:sz="0" w:space="0" w:color="auto"/>
          </w:divBdr>
        </w:div>
        <w:div w:id="1232622341">
          <w:marLeft w:val="60"/>
          <w:marRight w:val="60"/>
          <w:marTop w:val="100"/>
          <w:marBottom w:val="100"/>
          <w:divBdr>
            <w:top w:val="none" w:sz="0" w:space="0" w:color="auto"/>
            <w:left w:val="none" w:sz="0" w:space="0" w:color="auto"/>
            <w:bottom w:val="none" w:sz="0" w:space="0" w:color="auto"/>
            <w:right w:val="none" w:sz="0" w:space="0" w:color="auto"/>
          </w:divBdr>
        </w:div>
        <w:div w:id="253630651">
          <w:marLeft w:val="60"/>
          <w:marRight w:val="60"/>
          <w:marTop w:val="100"/>
          <w:marBottom w:val="100"/>
          <w:divBdr>
            <w:top w:val="none" w:sz="0" w:space="0" w:color="auto"/>
            <w:left w:val="none" w:sz="0" w:space="0" w:color="auto"/>
            <w:bottom w:val="none" w:sz="0" w:space="0" w:color="auto"/>
            <w:right w:val="none" w:sz="0" w:space="0" w:color="auto"/>
          </w:divBdr>
        </w:div>
        <w:div w:id="1577594571">
          <w:marLeft w:val="60"/>
          <w:marRight w:val="60"/>
          <w:marTop w:val="100"/>
          <w:marBottom w:val="100"/>
          <w:divBdr>
            <w:top w:val="none" w:sz="0" w:space="0" w:color="auto"/>
            <w:left w:val="none" w:sz="0" w:space="0" w:color="auto"/>
            <w:bottom w:val="none" w:sz="0" w:space="0" w:color="auto"/>
            <w:right w:val="none" w:sz="0" w:space="0" w:color="auto"/>
          </w:divBdr>
        </w:div>
        <w:div w:id="1248274504">
          <w:marLeft w:val="60"/>
          <w:marRight w:val="60"/>
          <w:marTop w:val="100"/>
          <w:marBottom w:val="100"/>
          <w:divBdr>
            <w:top w:val="none" w:sz="0" w:space="0" w:color="auto"/>
            <w:left w:val="none" w:sz="0" w:space="0" w:color="auto"/>
            <w:bottom w:val="none" w:sz="0" w:space="0" w:color="auto"/>
            <w:right w:val="none" w:sz="0" w:space="0" w:color="auto"/>
          </w:divBdr>
        </w:div>
        <w:div w:id="1449354907">
          <w:marLeft w:val="60"/>
          <w:marRight w:val="60"/>
          <w:marTop w:val="100"/>
          <w:marBottom w:val="100"/>
          <w:divBdr>
            <w:top w:val="none" w:sz="0" w:space="0" w:color="auto"/>
            <w:left w:val="none" w:sz="0" w:space="0" w:color="auto"/>
            <w:bottom w:val="none" w:sz="0" w:space="0" w:color="auto"/>
            <w:right w:val="none" w:sz="0" w:space="0" w:color="auto"/>
          </w:divBdr>
        </w:div>
        <w:div w:id="1828744988">
          <w:marLeft w:val="60"/>
          <w:marRight w:val="60"/>
          <w:marTop w:val="100"/>
          <w:marBottom w:val="100"/>
          <w:divBdr>
            <w:top w:val="none" w:sz="0" w:space="0" w:color="auto"/>
            <w:left w:val="none" w:sz="0" w:space="0" w:color="auto"/>
            <w:bottom w:val="none" w:sz="0" w:space="0" w:color="auto"/>
            <w:right w:val="none" w:sz="0" w:space="0" w:color="auto"/>
          </w:divBdr>
        </w:div>
        <w:div w:id="1071074775">
          <w:marLeft w:val="60"/>
          <w:marRight w:val="60"/>
          <w:marTop w:val="100"/>
          <w:marBottom w:val="100"/>
          <w:divBdr>
            <w:top w:val="none" w:sz="0" w:space="0" w:color="auto"/>
            <w:left w:val="none" w:sz="0" w:space="0" w:color="auto"/>
            <w:bottom w:val="none" w:sz="0" w:space="0" w:color="auto"/>
            <w:right w:val="none" w:sz="0" w:space="0" w:color="auto"/>
          </w:divBdr>
        </w:div>
        <w:div w:id="1658268616">
          <w:marLeft w:val="60"/>
          <w:marRight w:val="60"/>
          <w:marTop w:val="100"/>
          <w:marBottom w:val="100"/>
          <w:divBdr>
            <w:top w:val="none" w:sz="0" w:space="0" w:color="auto"/>
            <w:left w:val="none" w:sz="0" w:space="0" w:color="auto"/>
            <w:bottom w:val="none" w:sz="0" w:space="0" w:color="auto"/>
            <w:right w:val="none" w:sz="0" w:space="0" w:color="auto"/>
          </w:divBdr>
        </w:div>
        <w:div w:id="1053701641">
          <w:marLeft w:val="60"/>
          <w:marRight w:val="60"/>
          <w:marTop w:val="100"/>
          <w:marBottom w:val="100"/>
          <w:divBdr>
            <w:top w:val="none" w:sz="0" w:space="0" w:color="auto"/>
            <w:left w:val="none" w:sz="0" w:space="0" w:color="auto"/>
            <w:bottom w:val="none" w:sz="0" w:space="0" w:color="auto"/>
            <w:right w:val="none" w:sz="0" w:space="0" w:color="auto"/>
          </w:divBdr>
        </w:div>
        <w:div w:id="239290070">
          <w:marLeft w:val="60"/>
          <w:marRight w:val="60"/>
          <w:marTop w:val="100"/>
          <w:marBottom w:val="100"/>
          <w:divBdr>
            <w:top w:val="none" w:sz="0" w:space="0" w:color="auto"/>
            <w:left w:val="none" w:sz="0" w:space="0" w:color="auto"/>
            <w:bottom w:val="none" w:sz="0" w:space="0" w:color="auto"/>
            <w:right w:val="none" w:sz="0" w:space="0" w:color="auto"/>
          </w:divBdr>
        </w:div>
        <w:div w:id="630985100">
          <w:marLeft w:val="60"/>
          <w:marRight w:val="60"/>
          <w:marTop w:val="100"/>
          <w:marBottom w:val="100"/>
          <w:divBdr>
            <w:top w:val="none" w:sz="0" w:space="0" w:color="auto"/>
            <w:left w:val="none" w:sz="0" w:space="0" w:color="auto"/>
            <w:bottom w:val="none" w:sz="0" w:space="0" w:color="auto"/>
            <w:right w:val="none" w:sz="0" w:space="0" w:color="auto"/>
          </w:divBdr>
        </w:div>
        <w:div w:id="672145504">
          <w:marLeft w:val="60"/>
          <w:marRight w:val="60"/>
          <w:marTop w:val="100"/>
          <w:marBottom w:val="100"/>
          <w:divBdr>
            <w:top w:val="none" w:sz="0" w:space="0" w:color="auto"/>
            <w:left w:val="none" w:sz="0" w:space="0" w:color="auto"/>
            <w:bottom w:val="none" w:sz="0" w:space="0" w:color="auto"/>
            <w:right w:val="none" w:sz="0" w:space="0" w:color="auto"/>
          </w:divBdr>
        </w:div>
        <w:div w:id="306326138">
          <w:marLeft w:val="60"/>
          <w:marRight w:val="60"/>
          <w:marTop w:val="100"/>
          <w:marBottom w:val="100"/>
          <w:divBdr>
            <w:top w:val="none" w:sz="0" w:space="0" w:color="auto"/>
            <w:left w:val="none" w:sz="0" w:space="0" w:color="auto"/>
            <w:bottom w:val="none" w:sz="0" w:space="0" w:color="auto"/>
            <w:right w:val="none" w:sz="0" w:space="0" w:color="auto"/>
          </w:divBdr>
        </w:div>
        <w:div w:id="486016506">
          <w:marLeft w:val="60"/>
          <w:marRight w:val="60"/>
          <w:marTop w:val="100"/>
          <w:marBottom w:val="100"/>
          <w:divBdr>
            <w:top w:val="none" w:sz="0" w:space="0" w:color="auto"/>
            <w:left w:val="none" w:sz="0" w:space="0" w:color="auto"/>
            <w:bottom w:val="none" w:sz="0" w:space="0" w:color="auto"/>
            <w:right w:val="none" w:sz="0" w:space="0" w:color="auto"/>
          </w:divBdr>
        </w:div>
        <w:div w:id="1122385708">
          <w:marLeft w:val="60"/>
          <w:marRight w:val="60"/>
          <w:marTop w:val="100"/>
          <w:marBottom w:val="100"/>
          <w:divBdr>
            <w:top w:val="none" w:sz="0" w:space="0" w:color="auto"/>
            <w:left w:val="none" w:sz="0" w:space="0" w:color="auto"/>
            <w:bottom w:val="none" w:sz="0" w:space="0" w:color="auto"/>
            <w:right w:val="none" w:sz="0" w:space="0" w:color="auto"/>
          </w:divBdr>
        </w:div>
        <w:div w:id="520556286">
          <w:marLeft w:val="60"/>
          <w:marRight w:val="60"/>
          <w:marTop w:val="100"/>
          <w:marBottom w:val="100"/>
          <w:divBdr>
            <w:top w:val="none" w:sz="0" w:space="0" w:color="auto"/>
            <w:left w:val="none" w:sz="0" w:space="0" w:color="auto"/>
            <w:bottom w:val="none" w:sz="0" w:space="0" w:color="auto"/>
            <w:right w:val="none" w:sz="0" w:space="0" w:color="auto"/>
          </w:divBdr>
        </w:div>
        <w:div w:id="1166093088">
          <w:marLeft w:val="60"/>
          <w:marRight w:val="60"/>
          <w:marTop w:val="100"/>
          <w:marBottom w:val="100"/>
          <w:divBdr>
            <w:top w:val="none" w:sz="0" w:space="0" w:color="auto"/>
            <w:left w:val="none" w:sz="0" w:space="0" w:color="auto"/>
            <w:bottom w:val="none" w:sz="0" w:space="0" w:color="auto"/>
            <w:right w:val="none" w:sz="0" w:space="0" w:color="auto"/>
          </w:divBdr>
        </w:div>
        <w:div w:id="110518023">
          <w:marLeft w:val="60"/>
          <w:marRight w:val="60"/>
          <w:marTop w:val="100"/>
          <w:marBottom w:val="100"/>
          <w:divBdr>
            <w:top w:val="none" w:sz="0" w:space="0" w:color="auto"/>
            <w:left w:val="none" w:sz="0" w:space="0" w:color="auto"/>
            <w:bottom w:val="none" w:sz="0" w:space="0" w:color="auto"/>
            <w:right w:val="none" w:sz="0" w:space="0" w:color="auto"/>
          </w:divBdr>
        </w:div>
        <w:div w:id="775298135">
          <w:marLeft w:val="60"/>
          <w:marRight w:val="60"/>
          <w:marTop w:val="100"/>
          <w:marBottom w:val="100"/>
          <w:divBdr>
            <w:top w:val="none" w:sz="0" w:space="0" w:color="auto"/>
            <w:left w:val="none" w:sz="0" w:space="0" w:color="auto"/>
            <w:bottom w:val="none" w:sz="0" w:space="0" w:color="auto"/>
            <w:right w:val="none" w:sz="0" w:space="0" w:color="auto"/>
          </w:divBdr>
        </w:div>
        <w:div w:id="1122387647">
          <w:marLeft w:val="60"/>
          <w:marRight w:val="60"/>
          <w:marTop w:val="100"/>
          <w:marBottom w:val="100"/>
          <w:divBdr>
            <w:top w:val="none" w:sz="0" w:space="0" w:color="auto"/>
            <w:left w:val="none" w:sz="0" w:space="0" w:color="auto"/>
            <w:bottom w:val="none" w:sz="0" w:space="0" w:color="auto"/>
            <w:right w:val="none" w:sz="0" w:space="0" w:color="auto"/>
          </w:divBdr>
        </w:div>
        <w:div w:id="889224196">
          <w:marLeft w:val="60"/>
          <w:marRight w:val="60"/>
          <w:marTop w:val="100"/>
          <w:marBottom w:val="100"/>
          <w:divBdr>
            <w:top w:val="none" w:sz="0" w:space="0" w:color="auto"/>
            <w:left w:val="none" w:sz="0" w:space="0" w:color="auto"/>
            <w:bottom w:val="none" w:sz="0" w:space="0" w:color="auto"/>
            <w:right w:val="none" w:sz="0" w:space="0" w:color="auto"/>
          </w:divBdr>
        </w:div>
        <w:div w:id="1403139651">
          <w:marLeft w:val="60"/>
          <w:marRight w:val="60"/>
          <w:marTop w:val="100"/>
          <w:marBottom w:val="100"/>
          <w:divBdr>
            <w:top w:val="none" w:sz="0" w:space="0" w:color="auto"/>
            <w:left w:val="none" w:sz="0" w:space="0" w:color="auto"/>
            <w:bottom w:val="none" w:sz="0" w:space="0" w:color="auto"/>
            <w:right w:val="none" w:sz="0" w:space="0" w:color="auto"/>
          </w:divBdr>
        </w:div>
      </w:divsChild>
    </w:div>
    <w:div w:id="245922616">
      <w:bodyDiv w:val="1"/>
      <w:marLeft w:val="0"/>
      <w:marRight w:val="0"/>
      <w:marTop w:val="0"/>
      <w:marBottom w:val="0"/>
      <w:divBdr>
        <w:top w:val="none" w:sz="0" w:space="0" w:color="auto"/>
        <w:left w:val="none" w:sz="0" w:space="0" w:color="auto"/>
        <w:bottom w:val="none" w:sz="0" w:space="0" w:color="auto"/>
        <w:right w:val="none" w:sz="0" w:space="0" w:color="auto"/>
      </w:divBdr>
    </w:div>
    <w:div w:id="326597659">
      <w:bodyDiv w:val="1"/>
      <w:marLeft w:val="0"/>
      <w:marRight w:val="0"/>
      <w:marTop w:val="0"/>
      <w:marBottom w:val="0"/>
      <w:divBdr>
        <w:top w:val="none" w:sz="0" w:space="0" w:color="auto"/>
        <w:left w:val="none" w:sz="0" w:space="0" w:color="auto"/>
        <w:bottom w:val="none" w:sz="0" w:space="0" w:color="auto"/>
        <w:right w:val="none" w:sz="0" w:space="0" w:color="auto"/>
      </w:divBdr>
    </w:div>
    <w:div w:id="688213546">
      <w:bodyDiv w:val="1"/>
      <w:marLeft w:val="0"/>
      <w:marRight w:val="0"/>
      <w:marTop w:val="0"/>
      <w:marBottom w:val="0"/>
      <w:divBdr>
        <w:top w:val="none" w:sz="0" w:space="0" w:color="auto"/>
        <w:left w:val="none" w:sz="0" w:space="0" w:color="auto"/>
        <w:bottom w:val="none" w:sz="0" w:space="0" w:color="auto"/>
        <w:right w:val="none" w:sz="0" w:space="0" w:color="auto"/>
      </w:divBdr>
    </w:div>
    <w:div w:id="1180240171">
      <w:bodyDiv w:val="1"/>
      <w:marLeft w:val="0"/>
      <w:marRight w:val="0"/>
      <w:marTop w:val="0"/>
      <w:marBottom w:val="0"/>
      <w:divBdr>
        <w:top w:val="none" w:sz="0" w:space="0" w:color="auto"/>
        <w:left w:val="none" w:sz="0" w:space="0" w:color="auto"/>
        <w:bottom w:val="none" w:sz="0" w:space="0" w:color="auto"/>
        <w:right w:val="none" w:sz="0" w:space="0" w:color="auto"/>
      </w:divBdr>
    </w:div>
    <w:div w:id="1215627494">
      <w:bodyDiv w:val="1"/>
      <w:marLeft w:val="0"/>
      <w:marRight w:val="0"/>
      <w:marTop w:val="0"/>
      <w:marBottom w:val="0"/>
      <w:divBdr>
        <w:top w:val="none" w:sz="0" w:space="0" w:color="auto"/>
        <w:left w:val="none" w:sz="0" w:space="0" w:color="auto"/>
        <w:bottom w:val="none" w:sz="0" w:space="0" w:color="auto"/>
        <w:right w:val="none" w:sz="0" w:space="0" w:color="auto"/>
      </w:divBdr>
    </w:div>
    <w:div w:id="1219634535">
      <w:bodyDiv w:val="1"/>
      <w:marLeft w:val="0"/>
      <w:marRight w:val="0"/>
      <w:marTop w:val="0"/>
      <w:marBottom w:val="0"/>
      <w:divBdr>
        <w:top w:val="none" w:sz="0" w:space="0" w:color="auto"/>
        <w:left w:val="none" w:sz="0" w:space="0" w:color="auto"/>
        <w:bottom w:val="none" w:sz="0" w:space="0" w:color="auto"/>
        <w:right w:val="none" w:sz="0" w:space="0" w:color="auto"/>
      </w:divBdr>
    </w:div>
    <w:div w:id="1727339962">
      <w:bodyDiv w:val="1"/>
      <w:marLeft w:val="0"/>
      <w:marRight w:val="0"/>
      <w:marTop w:val="0"/>
      <w:marBottom w:val="0"/>
      <w:divBdr>
        <w:top w:val="none" w:sz="0" w:space="0" w:color="auto"/>
        <w:left w:val="none" w:sz="0" w:space="0" w:color="auto"/>
        <w:bottom w:val="none" w:sz="0" w:space="0" w:color="auto"/>
        <w:right w:val="none" w:sz="0" w:space="0" w:color="auto"/>
      </w:divBdr>
    </w:div>
    <w:div w:id="1813865714">
      <w:bodyDiv w:val="1"/>
      <w:marLeft w:val="0"/>
      <w:marRight w:val="0"/>
      <w:marTop w:val="0"/>
      <w:marBottom w:val="0"/>
      <w:divBdr>
        <w:top w:val="none" w:sz="0" w:space="0" w:color="auto"/>
        <w:left w:val="none" w:sz="0" w:space="0" w:color="auto"/>
        <w:bottom w:val="none" w:sz="0" w:space="0" w:color="auto"/>
        <w:right w:val="none" w:sz="0" w:space="0" w:color="auto"/>
      </w:divBdr>
    </w:div>
    <w:div w:id="19038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57C17C1D78EE2810891F31F5FF933D43AEAAA129FF99452B8D4CDF20229A6Bx5E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8EF31EA4993FD1BE5096931CF41749588971E94515FC85834CEDACC2CC353F5CBBE94F50B1134EE6F1988E77003AB84D78ECCDB32190239B36CFCU6O6I" TargetMode="External"/><Relationship Id="rId5" Type="http://schemas.openxmlformats.org/officeDocument/2006/relationships/settings" Target="settings.xml"/><Relationship Id="rId10" Type="http://schemas.openxmlformats.org/officeDocument/2006/relationships/hyperlink" Target="consultantplus://offline/ref=8108EF31EA4993FD1BE5096931CF41749588971E94515FC85834CEDACC2CC353F5CBBE94F50B1134EE6F1988E77003AB84D78ECCDB32190239B36CFCU6O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99A2-158B-4A15-AC9B-736F8660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11</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34</cp:revision>
  <cp:lastPrinted>2022-02-08T08:36:00Z</cp:lastPrinted>
  <dcterms:created xsi:type="dcterms:W3CDTF">2021-12-30T11:09:00Z</dcterms:created>
  <dcterms:modified xsi:type="dcterms:W3CDTF">2022-03-03T07:17:00Z</dcterms:modified>
</cp:coreProperties>
</file>