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25" w:rsidRDefault="00BD732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D7325" w:rsidRDefault="00BD7325">
      <w:pPr>
        <w:pStyle w:val="ConsPlusNormal"/>
        <w:jc w:val="both"/>
        <w:outlineLvl w:val="0"/>
      </w:pPr>
    </w:p>
    <w:p w:rsidR="00BD7325" w:rsidRDefault="00BD7325">
      <w:pPr>
        <w:pStyle w:val="ConsPlusNormal"/>
        <w:jc w:val="both"/>
        <w:outlineLvl w:val="0"/>
      </w:pPr>
      <w:r>
        <w:t>Зарегистрировано в Минюсте ЧР 20 марта 2014 г. N 1903</w:t>
      </w:r>
    </w:p>
    <w:p w:rsidR="00BD7325" w:rsidRDefault="00BD73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7325" w:rsidRDefault="00BD7325">
      <w:pPr>
        <w:pStyle w:val="ConsPlusNormal"/>
        <w:jc w:val="both"/>
      </w:pPr>
    </w:p>
    <w:p w:rsidR="00BD7325" w:rsidRDefault="00BD7325">
      <w:pPr>
        <w:pStyle w:val="ConsPlusTitle"/>
        <w:jc w:val="center"/>
      </w:pPr>
      <w:r>
        <w:t>ГОСУДАРСТВЕННАЯ СЛУЖБА ЧУВАШСКОЙ РЕСПУБЛИКИ</w:t>
      </w:r>
    </w:p>
    <w:p w:rsidR="00BD7325" w:rsidRDefault="00BD7325">
      <w:pPr>
        <w:pStyle w:val="ConsPlusTitle"/>
        <w:jc w:val="center"/>
      </w:pPr>
      <w:r>
        <w:t>ПО КОНКУРЕНТНОЙ ПОЛИТИКЕ И ТАРИФАМ</w:t>
      </w:r>
    </w:p>
    <w:p w:rsidR="00BD7325" w:rsidRDefault="00BD7325">
      <w:pPr>
        <w:pStyle w:val="ConsPlusTitle"/>
        <w:jc w:val="center"/>
      </w:pPr>
    </w:p>
    <w:p w:rsidR="00BD7325" w:rsidRDefault="00BD7325">
      <w:pPr>
        <w:pStyle w:val="ConsPlusTitle"/>
        <w:jc w:val="center"/>
      </w:pPr>
      <w:r>
        <w:t>ПРИКАЗ</w:t>
      </w:r>
    </w:p>
    <w:p w:rsidR="00BD7325" w:rsidRDefault="00BD7325">
      <w:pPr>
        <w:pStyle w:val="ConsPlusTitle"/>
        <w:jc w:val="center"/>
      </w:pPr>
      <w:r>
        <w:t>от 29 января 2014 г. N 01/06-90</w:t>
      </w:r>
    </w:p>
    <w:p w:rsidR="00BD7325" w:rsidRDefault="00BD7325">
      <w:pPr>
        <w:pStyle w:val="ConsPlusTitle"/>
        <w:jc w:val="center"/>
      </w:pPr>
    </w:p>
    <w:p w:rsidR="00BD7325" w:rsidRDefault="00BD7325">
      <w:pPr>
        <w:pStyle w:val="ConsPlusTitle"/>
        <w:jc w:val="center"/>
      </w:pPr>
      <w:r>
        <w:t>ОБ УТВЕРЖДЕНИИ ПОРЯДКА РАБОТЫ АТТЕСТАЦИОННОЙ КОМИССИИ</w:t>
      </w:r>
    </w:p>
    <w:p w:rsidR="00BD7325" w:rsidRDefault="00BD7325">
      <w:pPr>
        <w:pStyle w:val="ConsPlusTitle"/>
        <w:jc w:val="center"/>
      </w:pPr>
      <w:r>
        <w:t xml:space="preserve">ГОСУДАРСТВЕННОЙ СЛУЖБЫ ЧУВАШСКОЙ РЕСПУБЛИКИ </w:t>
      </w:r>
      <w:proofErr w:type="gramStart"/>
      <w:r>
        <w:t>ПО</w:t>
      </w:r>
      <w:proofErr w:type="gramEnd"/>
      <w:r>
        <w:t xml:space="preserve"> КОНКУРЕНТНОЙ</w:t>
      </w:r>
    </w:p>
    <w:p w:rsidR="00BD7325" w:rsidRDefault="00BD7325">
      <w:pPr>
        <w:pStyle w:val="ConsPlusTitle"/>
        <w:jc w:val="center"/>
      </w:pPr>
      <w:r>
        <w:t>ПОЛИТИКЕ И ТАРИФАМ</w:t>
      </w:r>
    </w:p>
    <w:p w:rsidR="00BD7325" w:rsidRDefault="00BD732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73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325" w:rsidRDefault="00BD732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325" w:rsidRDefault="00BD732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7325" w:rsidRDefault="00BD73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7325" w:rsidRDefault="00BD732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Госслужбы ЧР по конкурентной политике и тарифам</w:t>
            </w:r>
            <w:proofErr w:type="gramEnd"/>
          </w:p>
          <w:p w:rsidR="00BD7325" w:rsidRDefault="00BD73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19.01.2021 </w:t>
            </w:r>
            <w:hyperlink r:id="rId6" w:history="1">
              <w:r>
                <w:rPr>
                  <w:color w:val="0000FF"/>
                </w:rPr>
                <w:t>N 01/06-7</w:t>
              </w:r>
            </w:hyperlink>
            <w:r>
              <w:rPr>
                <w:color w:val="392C69"/>
              </w:rPr>
              <w:t xml:space="preserve">, от 15.12.2021 </w:t>
            </w:r>
            <w:hyperlink r:id="rId7" w:history="1">
              <w:r>
                <w:rPr>
                  <w:color w:val="0000FF"/>
                </w:rPr>
                <w:t>N 01/06-910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325" w:rsidRDefault="00BD7325"/>
        </w:tc>
      </w:tr>
    </w:tbl>
    <w:p w:rsidR="00BD7325" w:rsidRDefault="00BD7325">
      <w:pPr>
        <w:pStyle w:val="ConsPlusNormal"/>
        <w:jc w:val="both"/>
      </w:pPr>
    </w:p>
    <w:p w:rsidR="00BD7325" w:rsidRDefault="00BD7325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</w:t>
      </w:r>
      <w:hyperlink r:id="rId9" w:history="1">
        <w:r>
          <w:rPr>
            <w:color w:val="0000FF"/>
          </w:rPr>
          <w:t>Законом</w:t>
        </w:r>
      </w:hyperlink>
      <w:r>
        <w:t xml:space="preserve"> Чувашской Республики от 12 апреля 2005 г. N 11 "О государственной гражданской службе Чувашской Республики" и во исполнение указов Президента Российской Федерации от 1 февраля 2005 г. </w:t>
      </w:r>
      <w:hyperlink r:id="rId10" w:history="1">
        <w:r>
          <w:rPr>
            <w:color w:val="0000FF"/>
          </w:rPr>
          <w:t>N 110</w:t>
        </w:r>
      </w:hyperlink>
      <w:r>
        <w:t xml:space="preserve"> "О проведении аттестации государственных гражданских служащих Российской Федерации", от 1 февраля 2005</w:t>
      </w:r>
      <w:proofErr w:type="gramEnd"/>
      <w:r>
        <w:t xml:space="preserve"> г. </w:t>
      </w:r>
      <w:hyperlink r:id="rId11" w:history="1">
        <w:r>
          <w:rPr>
            <w:color w:val="0000FF"/>
          </w:rPr>
          <w:t>N 111</w:t>
        </w:r>
      </w:hyperlink>
      <w:r>
        <w:t xml:space="preserve"> "О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уровня)" приказываю: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работы аттестационной комиссии Государственной службы Чувашской Республики по конкурентной политике и тарифам.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2. Настоящий приказ вступает в силу через десять дней после дня его официального опубликования.</w:t>
      </w:r>
    </w:p>
    <w:p w:rsidR="00BD7325" w:rsidRDefault="00BD7325">
      <w:pPr>
        <w:pStyle w:val="ConsPlusNormal"/>
        <w:jc w:val="both"/>
      </w:pPr>
    </w:p>
    <w:p w:rsidR="00BD7325" w:rsidRDefault="00BD7325">
      <w:pPr>
        <w:pStyle w:val="ConsPlusNormal"/>
        <w:jc w:val="right"/>
      </w:pPr>
      <w:r>
        <w:t>Руководитель</w:t>
      </w:r>
    </w:p>
    <w:p w:rsidR="00BD7325" w:rsidRDefault="00BD7325">
      <w:pPr>
        <w:pStyle w:val="ConsPlusNormal"/>
        <w:jc w:val="right"/>
      </w:pPr>
      <w:r>
        <w:t>А.Е.ЕГОРОВА</w:t>
      </w:r>
    </w:p>
    <w:p w:rsidR="00BD7325" w:rsidRDefault="00BD7325">
      <w:pPr>
        <w:pStyle w:val="ConsPlusNormal"/>
        <w:jc w:val="both"/>
      </w:pPr>
    </w:p>
    <w:p w:rsidR="00BD7325" w:rsidRDefault="00BD7325">
      <w:pPr>
        <w:pStyle w:val="ConsPlusNormal"/>
        <w:jc w:val="both"/>
      </w:pPr>
    </w:p>
    <w:p w:rsidR="00BD7325" w:rsidRDefault="00BD7325">
      <w:pPr>
        <w:pStyle w:val="ConsPlusNormal"/>
        <w:jc w:val="both"/>
      </w:pPr>
    </w:p>
    <w:p w:rsidR="00BD7325" w:rsidRDefault="00BD7325">
      <w:pPr>
        <w:pStyle w:val="ConsPlusNormal"/>
        <w:jc w:val="both"/>
      </w:pPr>
    </w:p>
    <w:p w:rsidR="00BD7325" w:rsidRDefault="00BD7325">
      <w:pPr>
        <w:pStyle w:val="ConsPlusNormal"/>
        <w:jc w:val="both"/>
      </w:pPr>
    </w:p>
    <w:p w:rsidR="00BD7325" w:rsidRDefault="00BD7325">
      <w:pPr>
        <w:pStyle w:val="ConsPlusNormal"/>
        <w:jc w:val="right"/>
        <w:outlineLvl w:val="0"/>
      </w:pPr>
      <w:r>
        <w:t>Утвержден</w:t>
      </w:r>
    </w:p>
    <w:p w:rsidR="00BD7325" w:rsidRDefault="00BD7325">
      <w:pPr>
        <w:pStyle w:val="ConsPlusNormal"/>
        <w:jc w:val="right"/>
      </w:pPr>
      <w:r>
        <w:t>приказом</w:t>
      </w:r>
    </w:p>
    <w:p w:rsidR="00BD7325" w:rsidRDefault="00BD7325">
      <w:pPr>
        <w:pStyle w:val="ConsPlusNormal"/>
        <w:jc w:val="right"/>
      </w:pPr>
      <w:r>
        <w:t>Государственной службы</w:t>
      </w:r>
    </w:p>
    <w:p w:rsidR="00BD7325" w:rsidRDefault="00BD7325">
      <w:pPr>
        <w:pStyle w:val="ConsPlusNormal"/>
        <w:jc w:val="right"/>
      </w:pPr>
      <w:r>
        <w:t>Чувашской Республики</w:t>
      </w:r>
    </w:p>
    <w:p w:rsidR="00BD7325" w:rsidRDefault="00BD7325">
      <w:pPr>
        <w:pStyle w:val="ConsPlusNormal"/>
        <w:jc w:val="right"/>
      </w:pPr>
      <w:r>
        <w:t>по конкурентной политике и тарифам</w:t>
      </w:r>
    </w:p>
    <w:p w:rsidR="00BD7325" w:rsidRDefault="00BD7325">
      <w:pPr>
        <w:pStyle w:val="ConsPlusNormal"/>
        <w:jc w:val="right"/>
      </w:pPr>
      <w:r>
        <w:t>от 29.01.2014 N 01/06-90</w:t>
      </w:r>
    </w:p>
    <w:p w:rsidR="00BD7325" w:rsidRDefault="00BD7325">
      <w:pPr>
        <w:pStyle w:val="ConsPlusNormal"/>
        <w:jc w:val="both"/>
      </w:pPr>
    </w:p>
    <w:p w:rsidR="00BD7325" w:rsidRDefault="00BD7325">
      <w:pPr>
        <w:pStyle w:val="ConsPlusTitle"/>
        <w:jc w:val="center"/>
      </w:pPr>
      <w:bookmarkStart w:id="0" w:name="P35"/>
      <w:bookmarkEnd w:id="0"/>
      <w:r>
        <w:t>ПОРЯДОК</w:t>
      </w:r>
    </w:p>
    <w:p w:rsidR="00BD7325" w:rsidRDefault="00BD7325">
      <w:pPr>
        <w:pStyle w:val="ConsPlusTitle"/>
        <w:jc w:val="center"/>
      </w:pPr>
      <w:r>
        <w:t>РАБОТЫ АТТЕСТАЦИОННОЙ КОМИССИИ ГОСУДАРСТВЕННОЙ СЛУЖБЫ</w:t>
      </w:r>
    </w:p>
    <w:p w:rsidR="00BD7325" w:rsidRDefault="00BD7325">
      <w:pPr>
        <w:pStyle w:val="ConsPlusTitle"/>
        <w:jc w:val="center"/>
      </w:pPr>
      <w:r>
        <w:t>ЧУВАШСКОЙ РЕСПУБЛИКИ ПО КОНКУРЕНТНОЙ ПОЛИТИКЕ И ТАРИФАМ</w:t>
      </w:r>
    </w:p>
    <w:p w:rsidR="00BD7325" w:rsidRDefault="00BD732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73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325" w:rsidRDefault="00BD732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325" w:rsidRDefault="00BD732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7325" w:rsidRDefault="00BD73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7325" w:rsidRDefault="00BD732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Госслужбы ЧР по конкурентной политике и тарифам</w:t>
            </w:r>
            <w:proofErr w:type="gramEnd"/>
          </w:p>
          <w:p w:rsidR="00BD7325" w:rsidRDefault="00BD73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19.01.2021 </w:t>
            </w:r>
            <w:hyperlink r:id="rId12" w:history="1">
              <w:r>
                <w:rPr>
                  <w:color w:val="0000FF"/>
                </w:rPr>
                <w:t>N 01/06-7</w:t>
              </w:r>
            </w:hyperlink>
            <w:r>
              <w:rPr>
                <w:color w:val="392C69"/>
              </w:rPr>
              <w:t xml:space="preserve">, от 15.12.2021 </w:t>
            </w:r>
            <w:hyperlink r:id="rId13" w:history="1">
              <w:r>
                <w:rPr>
                  <w:color w:val="0000FF"/>
                </w:rPr>
                <w:t>N 01/06-910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325" w:rsidRDefault="00BD7325"/>
        </w:tc>
      </w:tr>
    </w:tbl>
    <w:p w:rsidR="00BD7325" w:rsidRDefault="00BD7325">
      <w:pPr>
        <w:pStyle w:val="ConsPlusNormal"/>
        <w:jc w:val="both"/>
      </w:pPr>
    </w:p>
    <w:p w:rsidR="00BD7325" w:rsidRDefault="00BD7325">
      <w:pPr>
        <w:pStyle w:val="ConsPlusTitle"/>
        <w:jc w:val="center"/>
        <w:outlineLvl w:val="1"/>
      </w:pPr>
      <w:r>
        <w:t>I. Общие положения</w:t>
      </w:r>
    </w:p>
    <w:p w:rsidR="00BD7325" w:rsidRDefault="00BD7325">
      <w:pPr>
        <w:pStyle w:val="ConsPlusNormal"/>
        <w:jc w:val="both"/>
      </w:pPr>
    </w:p>
    <w:p w:rsidR="00BD7325" w:rsidRDefault="00BD732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Аттестационная комиссия Государственной службы Чувашской Республики по конкурентной политике и тарифам (далее также соответственно - аттестационная комиссия, Служба) в своей деятельности руководствуется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</w:t>
      </w:r>
      <w:hyperlink r:id="rId15" w:history="1">
        <w:r>
          <w:rPr>
            <w:color w:val="0000FF"/>
          </w:rPr>
          <w:t>Законом</w:t>
        </w:r>
      </w:hyperlink>
      <w:r>
        <w:t xml:space="preserve"> Чувашской Республики от 12 апреля 2005 г. N 11 "О государственной гражданской службе Чувашской Республики", указами Президента Российской Федерации от 1 февраля 2005</w:t>
      </w:r>
      <w:proofErr w:type="gramEnd"/>
      <w:r>
        <w:t xml:space="preserve"> </w:t>
      </w:r>
      <w:proofErr w:type="gramStart"/>
      <w:r>
        <w:t xml:space="preserve">г. </w:t>
      </w:r>
      <w:hyperlink r:id="rId16" w:history="1">
        <w:r>
          <w:rPr>
            <w:color w:val="0000FF"/>
          </w:rPr>
          <w:t>N 110</w:t>
        </w:r>
      </w:hyperlink>
      <w:r>
        <w:t xml:space="preserve"> "О проведении аттестации государственных гражданских служащих Российской Федерации", от 1 февраля 2005 г. </w:t>
      </w:r>
      <w:hyperlink r:id="rId17" w:history="1">
        <w:r>
          <w:rPr>
            <w:color w:val="0000FF"/>
          </w:rPr>
          <w:t>N 111</w:t>
        </w:r>
      </w:hyperlink>
      <w:r>
        <w:t xml:space="preserve"> "О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уровня)",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сентября 2020 г. N 1387 "Об утверждении единой методики проведения аттестации государственных гражданских служащих Российской Федерации", иными</w:t>
      </w:r>
      <w:proofErr w:type="gramEnd"/>
      <w:r>
        <w:t xml:space="preserve"> нормативными правовыми актами Российской Федерации и нормативными правовыми актами Чувашской Республики и настоящим Порядком.</w:t>
      </w:r>
    </w:p>
    <w:p w:rsidR="00BD7325" w:rsidRDefault="00BD7325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19.01.2021 N 01/06-7)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Аттестационная комиссия проводит аттестацию и квалификационный экзамен государственных гражданских служащих Чувашской Республики, замещающих должности государственной гражданской службы Чувашской Республики в Службе (далее также соответственно - гражданские служащие, гражданская служба), за исключением руководителя Службы и заместителей руководителя Службы.</w:t>
      </w:r>
    </w:p>
    <w:p w:rsidR="00BD7325" w:rsidRDefault="00BD7325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19.01.2021 N 01/06-7)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2. Состав аттестационной комиссии утверждается приказом Службы.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1" w:history="1">
        <w:r>
          <w:rPr>
            <w:color w:val="0000FF"/>
          </w:rPr>
          <w:t>Приказ</w:t>
        </w:r>
      </w:hyperlink>
      <w:r>
        <w:t xml:space="preserve"> Госслужбы ЧР по конкурентной политике и тарифам от 15.12.2021 N 01/06-910.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состав аттестационной комиссии входят руководитель Службы (далее - руководитель) и уполномоченные им государственные гражданские служащие, в том числе из подразделения, в котором гражданский служащий, подлежащий аттестации, замещает должность гражданской службы, а также гражданские служащие, замещающие должности гражданской службы в Управлении государственной гражданской службы, кадровой политики и государственных наград Администрации Главы Чувашской Республики (далее - Управление кадров), включаемые в состав аттестационной комиссии</w:t>
      </w:r>
      <w:proofErr w:type="gramEnd"/>
      <w:r>
        <w:t xml:space="preserve"> по согласованию на основании заключенного между Администрацией Главы Чувашской Республики и Службой соглашения о взаимодействии в сфере кадровой работы (далее - Соглашение). В соответствии с положениями </w:t>
      </w:r>
      <w:hyperlink w:anchor="P53" w:history="1">
        <w:r>
          <w:rPr>
            <w:color w:val="0000FF"/>
          </w:rPr>
          <w:t>пункта 3.1</w:t>
        </w:r>
      </w:hyperlink>
      <w:r>
        <w:t xml:space="preserve"> настоящего Порядка в состав аттестационной комиссии также включаются 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государственной гражданской службы Российской Федерации.</w:t>
      </w:r>
    </w:p>
    <w:p w:rsidR="00BD7325" w:rsidRDefault="00BD732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15.12.2021 N 01/06-910)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В состав аттестационной комиссии включаются представители общественного совета при Службе, кандидатуры которых представляются этим советом по запросу руководителя. Общее число этих представителей и независимых экспертов должно составлять не менее одной четверти от общего числа членов аттестационной комиссии.</w:t>
      </w:r>
    </w:p>
    <w:p w:rsidR="00BD7325" w:rsidRDefault="00BD7325">
      <w:pPr>
        <w:pStyle w:val="ConsPlusNormal"/>
        <w:spacing w:before="220"/>
        <w:ind w:firstLine="540"/>
        <w:jc w:val="both"/>
      </w:pPr>
      <w:bookmarkStart w:id="1" w:name="P53"/>
      <w:bookmarkEnd w:id="1"/>
      <w:r>
        <w:lastRenderedPageBreak/>
        <w:t xml:space="preserve">3.1. </w:t>
      </w:r>
      <w:proofErr w:type="gramStart"/>
      <w:r>
        <w:t>Включаемые в состав аттестационной комиссии представители научных, образовательных и других организаций приглашаются и отбираются по Соглашению с Управлением кадров по запросу руководителя, направленному без указания персональных данных независимых экспертов, в порядке, установленном нормативным правовым актом Чувашской Республики, принятым с учетом порядка, установленного Правительством Российской Федерации.</w:t>
      </w:r>
      <w:proofErr w:type="gramEnd"/>
      <w:r>
        <w:t xml:space="preserve"> Представители общественных советов, включаемые в состав аттестационных комиссий, определяются решениями соответствующих общественных советов.</w:t>
      </w:r>
    </w:p>
    <w:p w:rsidR="00BD7325" w:rsidRDefault="00BD7325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19.01.2021 N 01/06-7;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15.12.2021 N 01/06-910)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3.2. Общий срок пребывания независимого эксперта в аттестационной комиссии Службы не может превышать три года. Исчисление данного срока осуществляется с момента первого включения независимого эксперта в состав аттестационной комиссии.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комиссии.</w:t>
      </w:r>
    </w:p>
    <w:p w:rsidR="00BD7325" w:rsidRDefault="00BD732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19.01.2021 N 01/06-7)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 xml:space="preserve">3.3. Срок пребывания независимого эксперта в аттестационной и конкурсной </w:t>
      </w:r>
      <w:proofErr w:type="gramStart"/>
      <w:r>
        <w:t>комиссиях</w:t>
      </w:r>
      <w:proofErr w:type="gramEnd"/>
      <w:r>
        <w:t xml:space="preserve"> Службы не может превышать в совокупности три года.</w:t>
      </w:r>
    </w:p>
    <w:p w:rsidR="00BD7325" w:rsidRDefault="00BD732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 введен </w:t>
      </w:r>
      <w:hyperlink r:id="rId26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19.01.2021 N 01/06-7)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4. Состав аттестационной комиссии для проведения аттестации гражданских служащих, замещающих должности гражданской службы в Службе,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5. Председатель аттестационной комиссии: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осуществляет руководство аттестационной комиссией;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проводит заседания аттестационной комиссии;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является ответственным за организацию аттестации (квалификационного экзамена).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6. Председателем аттестационной комиссии является руководитель.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В период временного отсутствия председателя аттестационной комиссии руководство деятельностью аттестационной комиссии осуществляет заместитель председателя аттестационной комиссии, назначаемый из числа заместителей руководителя.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Секретарем аттестационной комиссии по Соглашению является гражданский служащий из числа гражданских служащих в Управлении кадров. Секретарь аттестационной комиссии обеспечивает работу аттестационной комиссии.</w:t>
      </w:r>
    </w:p>
    <w:p w:rsidR="00BD7325" w:rsidRDefault="00BD732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15.12.2021 N 01/06-910)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7. Секретарь аттестационной комиссии: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три дня до заседания аттестационной комиссии оповещает членов аттестационной комиссии о дате, времени и месте проведения заседания аттестационной комиссии;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 xml:space="preserve">непосредственно до начала заседания сообщает аттестационной комиссии о невозможности </w:t>
      </w:r>
      <w:r>
        <w:lastRenderedPageBreak/>
        <w:t>присутствия на заседании аттестационной комиссии отдельных членов аттестационной комиссии и гражданского служащего;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ведет протокол заседания аттестационной комиссии, в котором фиксирует результаты голосования и решения аттестационной комиссии.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8. В случае невозможности присутствия на заседании отдельных членов аттестационной комиссии, гражданских служащих или приглашенных на заседание лиц, присутствие которых необходимо, указанные лица обязаны заблаговременно сообщить об этом секретарю аттестационной комиссии.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9. На период аттестации (квалификационного экзамена) гражданского служащего, являющегося членом аттестационной комиссии, его членство в аттестационной комиссии приостанавливается.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10. Заседание аттестационной комиссии считается правомочным, если на нем присутствует не менее двух третей ее членов.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Проведение заседания аттестационной комиссии с участием только ее членов, замещающих должности гражданской службы, не допускается.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11.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D7325" w:rsidRDefault="00BD7325">
      <w:pPr>
        <w:pStyle w:val="ConsPlusNormal"/>
        <w:jc w:val="both"/>
      </w:pPr>
    </w:p>
    <w:p w:rsidR="00BD7325" w:rsidRDefault="00BD7325">
      <w:pPr>
        <w:pStyle w:val="ConsPlusTitle"/>
        <w:jc w:val="center"/>
        <w:outlineLvl w:val="1"/>
      </w:pPr>
      <w:r>
        <w:t>II. Порядок работы аттестационной комиссии</w:t>
      </w:r>
    </w:p>
    <w:p w:rsidR="00BD7325" w:rsidRDefault="00BD7325">
      <w:pPr>
        <w:pStyle w:val="ConsPlusTitle"/>
        <w:jc w:val="center"/>
      </w:pPr>
      <w:r>
        <w:t>при проведении аттестации</w:t>
      </w:r>
    </w:p>
    <w:p w:rsidR="00BD7325" w:rsidRDefault="00BD7325">
      <w:pPr>
        <w:pStyle w:val="ConsPlusNormal"/>
        <w:jc w:val="both"/>
      </w:pPr>
    </w:p>
    <w:p w:rsidR="00BD7325" w:rsidRDefault="00BD7325">
      <w:pPr>
        <w:pStyle w:val="ConsPlusNormal"/>
        <w:ind w:firstLine="540"/>
        <w:jc w:val="both"/>
      </w:pPr>
      <w:r>
        <w:t xml:space="preserve">12. Аттестация гражданских служащих проводится аттестационной комиссией в соответствии с графиком проведения аттестации гражданских служащих, </w:t>
      </w:r>
      <w:proofErr w:type="gramStart"/>
      <w:r>
        <w:t>который</w:t>
      </w:r>
      <w:proofErr w:type="gramEnd"/>
      <w:r>
        <w:t xml:space="preserve"> ежегодно разрабатывается Управлением кадров и утверждается руководителем.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Не менее чем за месяц до начала аттестации секретарь аттестационной комиссии обязан довести до сведения каждого аттестуемого гражданского служащего график проведения аттестации гражданских служащих.</w:t>
      </w:r>
    </w:p>
    <w:p w:rsidR="00BD7325" w:rsidRDefault="00BD7325">
      <w:pPr>
        <w:pStyle w:val="ConsPlusNormal"/>
        <w:jc w:val="both"/>
      </w:pPr>
      <w:r>
        <w:t xml:space="preserve">(п. 12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15.12.2021 N 01/06-910)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 xml:space="preserve">13. В целях своевременной и качественной организации заседания аттестационной комиссии не </w:t>
      </w:r>
      <w:proofErr w:type="gramStart"/>
      <w:r>
        <w:t>позднее</w:t>
      </w:r>
      <w:proofErr w:type="gramEnd"/>
      <w:r>
        <w:t xml:space="preserve"> чем за две недели до начала аттестации в аттестационную комиссию представляется </w:t>
      </w:r>
      <w:hyperlink w:anchor="P170" w:history="1">
        <w:r>
          <w:rPr>
            <w:color w:val="0000FF"/>
          </w:rPr>
          <w:t>отзыв</w:t>
        </w:r>
      </w:hyperlink>
      <w:r>
        <w:t xml:space="preserve"> об исполнении подлежащим аттестации гражданским служащим должностных обязанностей за аттестационный период (приложение N 1 к настоящему Порядку), подписанный его непосредственным руководителем и утвержденный руководителем.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14. К отзыву об исполнении подлежащим аттестации гражданским служащим должностных обязанностей за аттестационный период прилагаются сведения о выполненных гражданским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гражданского служащего.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15. При каждой последующей аттестации в аттестационную комиссию представляется также аттестационный лист гражданского служащего с данными предыдущей аттестации.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 xml:space="preserve">16. Секретарь аттестационной комиссии не менее чем за неделю до начала аттестации должен ознакомить каждого аттестуемого гражданского служащего с представленным отзывом об исполнении им должностных обязанностей за аттестационный период. При этом аттестуемый </w:t>
      </w:r>
      <w:r>
        <w:lastRenderedPageBreak/>
        <w:t>гражданский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BD7325" w:rsidRDefault="00BD732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15.12.2021 N 01/06-910)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17. Аттестация проводится с приглашением аттестуемого гражданского служащего на заседание аттестационной комиссии. В случае неявки гражданского служащего на заседание аттестационной комиссии без уважительной причины или отказа его от аттестации гражданский служащий привлекается к дисциплинарной ответственности в соответствии с законодательством Российской Федерации о государственной гражданской службе, а аттестация переносится на более поздний срок.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Аттестуемый гражданский служащий может принять участие в заседании аттестационной комиссии в формате видеоконференции (при наличии технической возможности).</w:t>
      </w:r>
    </w:p>
    <w:p w:rsidR="00BD7325" w:rsidRDefault="00BD7325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30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19.01.2021 N 01/06-7)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18. Аттестационная комиссия рассматривает представленные документы, заслушивает сообщения аттестуемого гражданского служащего, а в случае необходимости - его непосредственного руководителя о профессиональной служебной деятельности гражданского служащего.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19. В целях объективного проведения аттестации в случае представления аттестуемым гражданским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аттестационной комиссии.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20. На заседании аттестационной комиссии аттестуемых гражданских служащих представляют руководители соответствующих структурных подразделений Службы.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21. Аттестационная комиссия оценивает профессиональную служебную деятельность гражданского служащего.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Оценка профессиональной служебной деятельности гражданского служащего основывается на определении: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его соответствия квалификационным требованиям по замещаемой должности гражданской службы;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его участия в решении поставленных задач перед соответствующим структурным подразделением Службы (Службой);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сложности выполняемой им работы;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результативности и эффективности выполняемой им работы;</w:t>
      </w:r>
    </w:p>
    <w:p w:rsidR="00BD7325" w:rsidRDefault="00BD7325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15.12.2021 N 01/06-910)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2" w:history="1">
        <w:r>
          <w:rPr>
            <w:color w:val="0000FF"/>
          </w:rPr>
          <w:t>Приказ</w:t>
        </w:r>
      </w:hyperlink>
      <w:r>
        <w:t xml:space="preserve"> Госслужбы ЧР по конкурентной политике и тарифам от 15.12.2021 N 01/06-910.</w:t>
      </w:r>
    </w:p>
    <w:p w:rsidR="00BD7325" w:rsidRDefault="00BD7325">
      <w:pPr>
        <w:pStyle w:val="ConsPlusNormal"/>
        <w:spacing w:before="220"/>
        <w:ind w:firstLine="540"/>
        <w:jc w:val="both"/>
      </w:pPr>
      <w:proofErr w:type="gramStart"/>
      <w:r>
        <w:t xml:space="preserve">При этом должны учитываться результаты исполнения гражданским служащим должностного регламента, профессиональные знания и опыт работы гражданского служащего, соблюдение гражданским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государственной гражданской службе, а при аттестации гражданского </w:t>
      </w:r>
      <w:r>
        <w:lastRenderedPageBreak/>
        <w:t>служащего, наделенного организационно-распорядительными полномочиями по отношению к другим гражданским служащим, - также организаторские способности.</w:t>
      </w:r>
      <w:proofErr w:type="gramEnd"/>
    </w:p>
    <w:p w:rsidR="00BD7325" w:rsidRDefault="00BD7325">
      <w:pPr>
        <w:pStyle w:val="ConsPlusNormal"/>
        <w:spacing w:before="220"/>
        <w:ind w:firstLine="540"/>
        <w:jc w:val="both"/>
      </w:pPr>
      <w:r>
        <w:t>22. Аттестационная комиссия принимает решение об оценке служебной деятельности аттестуемого, а также о рекомендациях аттестационной комиссии в отсутствие аттестуемого гражданского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аттестуемый гражданский служащий признается соответствующим замещаемой должности гражданской службы.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23. По результатам аттестации гражданского служащего аттестационной комиссией принимается одно из следующих решений: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а) соответствует замещаемой должности гражданской службы;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б)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 (с указанием группы должностей гражданской службы, к которой относится замещаемая гражданским служащим должность, либо с указанием более высокой группы должностей, на которые гражданский служащий может быть назначен);</w:t>
      </w:r>
    </w:p>
    <w:p w:rsidR="00BD7325" w:rsidRDefault="00BD7325">
      <w:pPr>
        <w:pStyle w:val="ConsPlusNormal"/>
        <w:jc w:val="both"/>
      </w:pPr>
      <w:r>
        <w:t xml:space="preserve">(пп. "б" 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19.01.2021 N 01/06-7)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в) соответствует замещаемой должности гражданской службы при условии успешного получения дополнительного профессионального образования;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г) не соответствует замещаемой должности гражданской службы.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24. Результаты аттестации сообщаются аттестованным гражданским служащим непосредственно после подведения итогов голосования.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 xml:space="preserve">25. Результаты аттестации заносятся в аттестационный </w:t>
      </w:r>
      <w:hyperlink r:id="rId34" w:history="1">
        <w:r>
          <w:rPr>
            <w:color w:val="0000FF"/>
          </w:rPr>
          <w:t>лист</w:t>
        </w:r>
      </w:hyperlink>
      <w:r>
        <w:t xml:space="preserve"> гражданского служащего, составленный по форме согласно приложению к Положению о проведении аттестации государственных гражданских служащих Российской Федерации, утвержденному Указом Президента Российской Федерации от 1 февраля 2005 г. N 110.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26.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27. Секретарь аттестационной комиссии обязан ознакомить гражданского служащего с аттестационным листом под расписку не позднее пяти дней после проведения аттестации.</w:t>
      </w:r>
    </w:p>
    <w:p w:rsidR="00BD7325" w:rsidRDefault="00BD732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15.12.2021 N 01/06-910)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В случае отказа аттестуемого гражданского служащего от росписи об ознакомлении в аттестационном листе об этом делается соответствующая запись в строке "Примечания", которая заверяется секретарем аттестационной комиссии.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28. Аттестационный лист гражданского служащего, прошедшего аттестацию, и отзыв об исполнении им должностных обязанностей за аттестационный период хранятся в личном деле гражданского служащего.</w:t>
      </w:r>
    </w:p>
    <w:p w:rsidR="00BD7325" w:rsidRDefault="00BD732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28 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15.12.2021 N 01/06-910)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29. Материалы аттестации гражданских служащих представляются руководителю не позднее чем через семь дней после ее проведения.</w:t>
      </w:r>
    </w:p>
    <w:p w:rsidR="00BD7325" w:rsidRDefault="00BD7325">
      <w:pPr>
        <w:pStyle w:val="ConsPlusNormal"/>
        <w:jc w:val="both"/>
      </w:pPr>
    </w:p>
    <w:p w:rsidR="00BD7325" w:rsidRDefault="00BD7325">
      <w:pPr>
        <w:pStyle w:val="ConsPlusTitle"/>
        <w:jc w:val="center"/>
        <w:outlineLvl w:val="1"/>
      </w:pPr>
      <w:r>
        <w:lastRenderedPageBreak/>
        <w:t>III. Порядок работы аттестационной комиссии</w:t>
      </w:r>
    </w:p>
    <w:p w:rsidR="00BD7325" w:rsidRDefault="00BD7325">
      <w:pPr>
        <w:pStyle w:val="ConsPlusTitle"/>
        <w:jc w:val="center"/>
      </w:pPr>
      <w:r>
        <w:t>при проведении квалификационного экзамена</w:t>
      </w:r>
    </w:p>
    <w:p w:rsidR="00BD7325" w:rsidRDefault="00BD7325">
      <w:pPr>
        <w:pStyle w:val="ConsPlusNormal"/>
        <w:jc w:val="both"/>
      </w:pPr>
    </w:p>
    <w:p w:rsidR="00BD7325" w:rsidRDefault="00BD7325">
      <w:pPr>
        <w:pStyle w:val="ConsPlusNormal"/>
        <w:ind w:firstLine="540"/>
        <w:jc w:val="both"/>
      </w:pPr>
      <w:r>
        <w:t>30. Квалификационный экзамен проводится аттестационной комиссией на основании приказа Службы, подготавливаемого по Соглашению с Управлением кадров, в котором указываются:</w:t>
      </w:r>
    </w:p>
    <w:p w:rsidR="00BD7325" w:rsidRDefault="00BD7325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15.12.2021 N 01/06-910)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дата, время и место проведения квалификационного экзамена;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список гражданских служащих, которые должны сдавать квалификационный экзамен;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перечень документов, необходимых для проведения квалификационного экзамена.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 xml:space="preserve">31. Решение о предстоящей сдаче квалификационного экзамена доводится до сведения гражданского служащего не </w:t>
      </w:r>
      <w:proofErr w:type="gramStart"/>
      <w:r>
        <w:t>позднее</w:t>
      </w:r>
      <w:proofErr w:type="gramEnd"/>
      <w:r>
        <w:t xml:space="preserve"> чем за месяц до его проведения.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 xml:space="preserve">32. Не </w:t>
      </w:r>
      <w:proofErr w:type="gramStart"/>
      <w:r>
        <w:t>позднее</w:t>
      </w:r>
      <w:proofErr w:type="gramEnd"/>
      <w:r>
        <w:t xml:space="preserve"> чем за месяц до проведения квалификационного экзамена непосредственный руководитель гражданского служащего направляет в аттестационную комиссию </w:t>
      </w:r>
      <w:hyperlink w:anchor="P237" w:history="1">
        <w:r>
          <w:rPr>
            <w:color w:val="0000FF"/>
          </w:rPr>
          <w:t>отзыв</w:t>
        </w:r>
      </w:hyperlink>
      <w:r>
        <w:t xml:space="preserve"> об уровне знаний, навыков и умений (профессиональном уровне) гражданского служащего и о возможности присвоения ему классного чина (приложение N 2 к настоящему Порядку).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 xml:space="preserve">33. Гражданский служащий должен быть ознакомлен с отзывом, указанным в пункте 32 настоящего Порядка, секретарем аттестационной комиссии под роспись не </w:t>
      </w:r>
      <w:proofErr w:type="gramStart"/>
      <w:r>
        <w:t>позднее</w:t>
      </w:r>
      <w:proofErr w:type="gramEnd"/>
      <w:r>
        <w:t xml:space="preserve"> чем за две недели до проведения квалификационного экзамена.</w:t>
      </w:r>
    </w:p>
    <w:p w:rsidR="00BD7325" w:rsidRDefault="00BD732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15.12.2021 N 01/06-910)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34. Квалификационный экзамен проводится с приглашением на заседание аттестационной комиссии гражданского служащего, в отношении которого проводится квалификационный экзамен, и его непосредственного руководителя.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35. Аттестационная комиссия рассматривает представленные документы, заслушивает сообщение гражданского служащего о его профессиональной деятельности.</w:t>
      </w:r>
    </w:p>
    <w:p w:rsidR="00BD7325" w:rsidRDefault="00BD7325">
      <w:pPr>
        <w:pStyle w:val="ConsPlusNormal"/>
        <w:spacing w:before="220"/>
        <w:ind w:firstLine="540"/>
        <w:jc w:val="both"/>
      </w:pPr>
      <w:proofErr w:type="gramStart"/>
      <w:r>
        <w:t>При проведении квалификационного экзамена аттестационная комиссия оценивает знания, навыки и умения (профессиональный уровень) гражданских служащих в соответствии с требованиями должностных регламентов гражданских служащих, сложностью и ответственностью работы, выполняемой гражданскими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гражданских служащих, включая индивидуальное собеседование и тестирование по вопросам</w:t>
      </w:r>
      <w:proofErr w:type="gramEnd"/>
      <w:r>
        <w:t xml:space="preserve">, </w:t>
      </w:r>
      <w:proofErr w:type="gramStart"/>
      <w:r>
        <w:t>связанным с выполнением должностных обязанностей по замещаемой должности гражданской службы.</w:t>
      </w:r>
      <w:proofErr w:type="gramEnd"/>
    </w:p>
    <w:p w:rsidR="00BD7325" w:rsidRDefault="00BD7325">
      <w:pPr>
        <w:pStyle w:val="ConsPlusNormal"/>
        <w:spacing w:before="220"/>
        <w:ind w:firstLine="540"/>
        <w:jc w:val="both"/>
      </w:pPr>
      <w:r>
        <w:t>36. Решение о результате квалификационного экзамена выносится аттестационной комиссией в отсутствие гражданского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гражданский служащий признается сдавшим квалификационный экзамен.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37. По результатам квалификационного экзамена в отношении гражданского служащего аттестационной комиссией выносится одно из следующих решений: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а) признать, что гражданский служащий сдал квалификационный экзамен, и рекомендовать его для присвоения классного чина;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lastRenderedPageBreak/>
        <w:t>б) признать, что гражданский служащий не сдал квалификационный экзамен.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 xml:space="preserve">38. Результат квалификационного экзамена заносится в экзаменационный </w:t>
      </w:r>
      <w:hyperlink r:id="rId39" w:history="1">
        <w:r>
          <w:rPr>
            <w:color w:val="0000FF"/>
          </w:rPr>
          <w:t>лист</w:t>
        </w:r>
      </w:hyperlink>
      <w:r>
        <w:t xml:space="preserve"> гражданского служащего, составленный по форме согласно приложению к Положению 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уровня), утвержденному Указом Президента Российской Федерации от 1 февраля 2005 г. N 111.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39. Экзаменационный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Секретарь аттестационной комиссии обязан ознакомить гражданского служащего с экзаменационным листом под расписку не позднее пяти дней после проведения квалификационного экзамена.</w:t>
      </w:r>
    </w:p>
    <w:p w:rsidR="00BD7325" w:rsidRDefault="00BD732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15.12.2021 N 01/06-910)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Экзаменационный лист гражданского служащего, прошедшего квалификационный экзамен, и отзыв об уровне его знаний, навыков и умений (профессиональном уровне) и о возможности присвоения ему классного чина хранятся в личном деле гражданского служащего.</w:t>
      </w:r>
    </w:p>
    <w:p w:rsidR="00BD7325" w:rsidRDefault="00BD7325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15.12.2021 N 01/06-910)</w:t>
      </w:r>
    </w:p>
    <w:p w:rsidR="00BD7325" w:rsidRDefault="00BD7325">
      <w:pPr>
        <w:pStyle w:val="ConsPlusNormal"/>
        <w:spacing w:before="220"/>
        <w:ind w:firstLine="540"/>
        <w:jc w:val="both"/>
      </w:pPr>
      <w:r>
        <w:t>40. Результаты квалификационного экзамена направляются руководителю не позднее чем через семь дней после его проведения.</w:t>
      </w:r>
    </w:p>
    <w:p w:rsidR="00BD7325" w:rsidRDefault="00BD7325">
      <w:pPr>
        <w:pStyle w:val="ConsPlusNormal"/>
        <w:jc w:val="both"/>
      </w:pPr>
    </w:p>
    <w:p w:rsidR="00BD7325" w:rsidRDefault="00BD7325">
      <w:pPr>
        <w:pStyle w:val="ConsPlusNormal"/>
        <w:jc w:val="both"/>
      </w:pPr>
    </w:p>
    <w:p w:rsidR="00BD7325" w:rsidRDefault="00BD7325">
      <w:pPr>
        <w:pStyle w:val="ConsPlusNormal"/>
        <w:jc w:val="both"/>
      </w:pPr>
    </w:p>
    <w:p w:rsidR="00BD7325" w:rsidRDefault="00BD7325">
      <w:pPr>
        <w:pStyle w:val="ConsPlusNormal"/>
        <w:jc w:val="both"/>
      </w:pPr>
    </w:p>
    <w:p w:rsidR="00BD7325" w:rsidRDefault="00BD7325">
      <w:pPr>
        <w:pStyle w:val="ConsPlusNormal"/>
        <w:jc w:val="both"/>
      </w:pPr>
    </w:p>
    <w:p w:rsidR="00BD7325" w:rsidRDefault="00BD7325">
      <w:pPr>
        <w:pStyle w:val="ConsPlusNormal"/>
        <w:jc w:val="right"/>
        <w:outlineLvl w:val="1"/>
      </w:pPr>
      <w:r>
        <w:t>Приложение N 1</w:t>
      </w:r>
    </w:p>
    <w:p w:rsidR="00BD7325" w:rsidRDefault="00BD7325">
      <w:pPr>
        <w:pStyle w:val="ConsPlusNormal"/>
        <w:jc w:val="right"/>
      </w:pPr>
      <w:r>
        <w:t>к Порядку работы</w:t>
      </w:r>
    </w:p>
    <w:p w:rsidR="00BD7325" w:rsidRDefault="00BD7325">
      <w:pPr>
        <w:pStyle w:val="ConsPlusNormal"/>
        <w:jc w:val="right"/>
      </w:pPr>
      <w:r>
        <w:t>аттестационной комиссии</w:t>
      </w:r>
    </w:p>
    <w:p w:rsidR="00BD7325" w:rsidRDefault="00BD7325">
      <w:pPr>
        <w:pStyle w:val="ConsPlusNormal"/>
        <w:jc w:val="right"/>
      </w:pPr>
      <w:r>
        <w:t>Государственной службы</w:t>
      </w:r>
    </w:p>
    <w:p w:rsidR="00BD7325" w:rsidRDefault="00BD7325">
      <w:pPr>
        <w:pStyle w:val="ConsPlusNormal"/>
        <w:jc w:val="right"/>
      </w:pPr>
      <w:r>
        <w:t>по конкурентной политике и тарифам</w:t>
      </w:r>
    </w:p>
    <w:p w:rsidR="00BD7325" w:rsidRDefault="00BD7325">
      <w:pPr>
        <w:pStyle w:val="ConsPlusNormal"/>
        <w:jc w:val="right"/>
      </w:pPr>
      <w:r>
        <w:t>Чувашской Республики</w:t>
      </w:r>
    </w:p>
    <w:p w:rsidR="00BD7325" w:rsidRDefault="00BD732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73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325" w:rsidRDefault="00BD732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325" w:rsidRDefault="00BD732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7325" w:rsidRDefault="00BD73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7325" w:rsidRDefault="00BD732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Госслужбы ЧР по конкурентной политике и тарифам</w:t>
            </w:r>
            <w:proofErr w:type="gramEnd"/>
          </w:p>
          <w:p w:rsidR="00BD7325" w:rsidRDefault="00BD7325">
            <w:pPr>
              <w:pStyle w:val="ConsPlusNormal"/>
              <w:jc w:val="center"/>
            </w:pPr>
            <w:r>
              <w:rPr>
                <w:color w:val="392C69"/>
              </w:rPr>
              <w:t>от 19.01.2021 N 01/06-7)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325" w:rsidRDefault="00BD7325"/>
        </w:tc>
      </w:tr>
    </w:tbl>
    <w:p w:rsidR="00BD7325" w:rsidRDefault="00BD7325">
      <w:pPr>
        <w:pStyle w:val="ConsPlusNormal"/>
        <w:jc w:val="both"/>
      </w:pPr>
    </w:p>
    <w:p w:rsidR="00BD7325" w:rsidRDefault="00BD7325">
      <w:pPr>
        <w:pStyle w:val="ConsPlusNonformat"/>
        <w:jc w:val="both"/>
      </w:pPr>
      <w:r>
        <w:t xml:space="preserve">                                                     УТВЕРЖДАЮ</w:t>
      </w:r>
    </w:p>
    <w:p w:rsidR="00BD7325" w:rsidRDefault="00BD7325">
      <w:pPr>
        <w:pStyle w:val="ConsPlusNonformat"/>
        <w:jc w:val="both"/>
      </w:pPr>
      <w:r>
        <w:t xml:space="preserve">                                        Руководитель Государственной службы</w:t>
      </w:r>
    </w:p>
    <w:p w:rsidR="00BD7325" w:rsidRDefault="00BD7325">
      <w:pPr>
        <w:pStyle w:val="ConsPlusNonformat"/>
        <w:jc w:val="both"/>
      </w:pPr>
      <w:r>
        <w:t xml:space="preserve">                                                Чувашской Республики</w:t>
      </w:r>
    </w:p>
    <w:p w:rsidR="00BD7325" w:rsidRDefault="00BD7325">
      <w:pPr>
        <w:pStyle w:val="ConsPlusNonformat"/>
        <w:jc w:val="both"/>
      </w:pPr>
      <w:r>
        <w:t xml:space="preserve">                                        по конкурентной политике и тарифам</w:t>
      </w:r>
    </w:p>
    <w:p w:rsidR="00BD7325" w:rsidRDefault="00BD732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BD7325" w:rsidRDefault="00BD7325">
      <w:pPr>
        <w:pStyle w:val="ConsPlusNonformat"/>
        <w:jc w:val="both"/>
      </w:pPr>
      <w:r>
        <w:t xml:space="preserve">                                           (подпись, фамилия, инициалы)</w:t>
      </w:r>
    </w:p>
    <w:p w:rsidR="00BD7325" w:rsidRDefault="00BD7325">
      <w:pPr>
        <w:pStyle w:val="ConsPlusNonformat"/>
        <w:jc w:val="both"/>
      </w:pPr>
      <w:r>
        <w:t xml:space="preserve">                                           "____" ____________ 20___ г.</w:t>
      </w:r>
    </w:p>
    <w:p w:rsidR="00BD7325" w:rsidRDefault="00BD7325">
      <w:pPr>
        <w:pStyle w:val="ConsPlusNonformat"/>
        <w:jc w:val="both"/>
      </w:pPr>
    </w:p>
    <w:p w:rsidR="00BD7325" w:rsidRDefault="00BD7325">
      <w:pPr>
        <w:pStyle w:val="ConsPlusNonformat"/>
        <w:jc w:val="both"/>
      </w:pPr>
      <w:bookmarkStart w:id="2" w:name="P170"/>
      <w:bookmarkEnd w:id="2"/>
      <w:r>
        <w:t xml:space="preserve">                                   Отзыв</w:t>
      </w:r>
    </w:p>
    <w:p w:rsidR="00BD7325" w:rsidRDefault="00BD7325">
      <w:pPr>
        <w:pStyle w:val="ConsPlusNonformat"/>
        <w:jc w:val="both"/>
      </w:pPr>
      <w:r>
        <w:t xml:space="preserve">            об исполнении подлежащим аттестации государственным</w:t>
      </w:r>
    </w:p>
    <w:p w:rsidR="00BD7325" w:rsidRDefault="00BD7325">
      <w:pPr>
        <w:pStyle w:val="ConsPlusNonformat"/>
        <w:jc w:val="both"/>
      </w:pPr>
      <w:r>
        <w:t xml:space="preserve">                 гражданским служащим Чувашской Республики</w:t>
      </w:r>
    </w:p>
    <w:p w:rsidR="00BD7325" w:rsidRDefault="00BD7325">
      <w:pPr>
        <w:pStyle w:val="ConsPlusNonformat"/>
        <w:jc w:val="both"/>
      </w:pPr>
      <w:r>
        <w:t xml:space="preserve">             должностных обязанностей за аттестационный период</w:t>
      </w:r>
    </w:p>
    <w:p w:rsidR="00BD7325" w:rsidRDefault="00BD7325">
      <w:pPr>
        <w:pStyle w:val="ConsPlusNonformat"/>
        <w:jc w:val="both"/>
      </w:pPr>
    </w:p>
    <w:p w:rsidR="00BD7325" w:rsidRDefault="00BD7325">
      <w:pPr>
        <w:pStyle w:val="ConsPlusNonformat"/>
        <w:jc w:val="both"/>
      </w:pPr>
      <w:r>
        <w:t xml:space="preserve">    1. Фамилия, имя, отчество (при наличии) _______________________________</w:t>
      </w:r>
    </w:p>
    <w:p w:rsidR="00BD7325" w:rsidRDefault="00BD7325">
      <w:pPr>
        <w:pStyle w:val="ConsPlusNonformat"/>
        <w:jc w:val="both"/>
      </w:pPr>
      <w:r>
        <w:t xml:space="preserve">    2. Число, месяц, год рождения _________________________________________</w:t>
      </w:r>
    </w:p>
    <w:p w:rsidR="00BD7325" w:rsidRDefault="00BD7325">
      <w:pPr>
        <w:pStyle w:val="ConsPlusNonformat"/>
        <w:jc w:val="both"/>
      </w:pPr>
      <w:r>
        <w:t xml:space="preserve">    3.  Замещаемая  должность  государственной гражданской службы Чувашской</w:t>
      </w:r>
    </w:p>
    <w:p w:rsidR="00BD7325" w:rsidRDefault="00BD7325">
      <w:pPr>
        <w:pStyle w:val="ConsPlusNonformat"/>
        <w:jc w:val="both"/>
      </w:pPr>
      <w:r>
        <w:t>Республики  (далее  - гражданская служба) на момент проведения аттестации и</w:t>
      </w:r>
    </w:p>
    <w:p w:rsidR="00BD7325" w:rsidRDefault="00BD7325">
      <w:pPr>
        <w:pStyle w:val="ConsPlusNonformat"/>
        <w:jc w:val="both"/>
      </w:pPr>
      <w:r>
        <w:lastRenderedPageBreak/>
        <w:t>дата назначения на эту должность</w:t>
      </w:r>
    </w:p>
    <w:p w:rsidR="00BD7325" w:rsidRDefault="00BD7325">
      <w:pPr>
        <w:pStyle w:val="ConsPlusNonformat"/>
        <w:jc w:val="both"/>
      </w:pPr>
      <w:r>
        <w:t>___________________________________________________________________________</w:t>
      </w:r>
    </w:p>
    <w:p w:rsidR="00BD7325" w:rsidRDefault="00BD7325">
      <w:pPr>
        <w:pStyle w:val="ConsPlusNonformat"/>
        <w:jc w:val="both"/>
      </w:pPr>
      <w:bookmarkStart w:id="3" w:name="P181"/>
      <w:bookmarkEnd w:id="3"/>
      <w:r>
        <w:t xml:space="preserve">    4.  Перечень  основных  вопросов  (документов),  в решении (разработке)</w:t>
      </w:r>
    </w:p>
    <w:p w:rsidR="00BD7325" w:rsidRDefault="00BD7325">
      <w:pPr>
        <w:pStyle w:val="ConsPlusNonformat"/>
        <w:jc w:val="both"/>
      </w:pPr>
      <w:proofErr w:type="gramStart"/>
      <w:r>
        <w:t>которых  государственный гражданский служащий Чувашской Республики (далее -</w:t>
      </w:r>
      <w:proofErr w:type="gramEnd"/>
    </w:p>
    <w:p w:rsidR="00BD7325" w:rsidRDefault="00BD7325">
      <w:pPr>
        <w:pStyle w:val="ConsPlusNonformat"/>
        <w:jc w:val="both"/>
      </w:pPr>
      <w:r>
        <w:t>гражданский служащий) принимал участие</w:t>
      </w:r>
    </w:p>
    <w:p w:rsidR="00BD7325" w:rsidRDefault="00BD7325">
      <w:pPr>
        <w:pStyle w:val="ConsPlusNonformat"/>
        <w:jc w:val="both"/>
      </w:pPr>
      <w:r>
        <w:t>___________________________________________________________________________</w:t>
      </w:r>
    </w:p>
    <w:p w:rsidR="00BD7325" w:rsidRDefault="00BD7325">
      <w:pPr>
        <w:pStyle w:val="ConsPlusNonformat"/>
        <w:jc w:val="both"/>
      </w:pPr>
      <w:r>
        <w:t>___________________________________________________________________________</w:t>
      </w:r>
    </w:p>
    <w:p w:rsidR="00BD7325" w:rsidRDefault="00BD7325">
      <w:pPr>
        <w:pStyle w:val="ConsPlusNonformat"/>
        <w:jc w:val="both"/>
      </w:pPr>
      <w:r>
        <w:t xml:space="preserve">    5.   Информация   об   отсутствии   установленных  фактов  несоблюдения</w:t>
      </w:r>
    </w:p>
    <w:p w:rsidR="00BD7325" w:rsidRDefault="00BD7325">
      <w:pPr>
        <w:pStyle w:val="ConsPlusNonformat"/>
        <w:jc w:val="both"/>
      </w:pPr>
      <w:r>
        <w:t>гражданским   служащим   служебной   дисциплины  и  ограничений,  нарушения</w:t>
      </w:r>
    </w:p>
    <w:p w:rsidR="00BD7325" w:rsidRDefault="00BD7325">
      <w:pPr>
        <w:pStyle w:val="ConsPlusNonformat"/>
        <w:jc w:val="both"/>
      </w:pPr>
      <w:r>
        <w:t>запретов,  невыполнения  требований  к служебному поведению и обязательств,</w:t>
      </w:r>
    </w:p>
    <w:p w:rsidR="00BD7325" w:rsidRDefault="00BD7325">
      <w:pPr>
        <w:pStyle w:val="ConsPlusNonformat"/>
        <w:jc w:val="both"/>
      </w:pPr>
      <w:proofErr w:type="gramStart"/>
      <w:r>
        <w:t>установленных</w:t>
      </w:r>
      <w:proofErr w:type="gramEnd"/>
      <w:r>
        <w:t xml:space="preserve"> законодательством Российской Федерации о гражданской службе и</w:t>
      </w:r>
    </w:p>
    <w:p w:rsidR="00BD7325" w:rsidRDefault="00BD7325">
      <w:pPr>
        <w:pStyle w:val="ConsPlusNonformat"/>
        <w:jc w:val="both"/>
      </w:pPr>
      <w:r>
        <w:t>о противодействии коррупции</w:t>
      </w:r>
    </w:p>
    <w:p w:rsidR="00BD7325" w:rsidRDefault="00BD7325">
      <w:pPr>
        <w:pStyle w:val="ConsPlusNonformat"/>
        <w:jc w:val="both"/>
      </w:pPr>
      <w:r>
        <w:t>___________________________________________________________________________</w:t>
      </w:r>
    </w:p>
    <w:p w:rsidR="00BD7325" w:rsidRDefault="00BD7325">
      <w:pPr>
        <w:pStyle w:val="ConsPlusNonformat"/>
        <w:jc w:val="both"/>
      </w:pPr>
      <w:r>
        <w:t>___________________________________________________________________________</w:t>
      </w:r>
    </w:p>
    <w:p w:rsidR="00BD7325" w:rsidRDefault="00BD7325">
      <w:pPr>
        <w:pStyle w:val="ConsPlusNonformat"/>
        <w:jc w:val="both"/>
      </w:pPr>
      <w:bookmarkStart w:id="4" w:name="P193"/>
      <w:bookmarkEnd w:id="4"/>
      <w:r>
        <w:t xml:space="preserve">    6.  Информация  об  организаторских способностях гражданского служащего</w:t>
      </w:r>
    </w:p>
    <w:p w:rsidR="00BD7325" w:rsidRDefault="00BD7325">
      <w:pPr>
        <w:pStyle w:val="ConsPlusNonformat"/>
        <w:jc w:val="both"/>
      </w:pPr>
      <w:proofErr w:type="gramStart"/>
      <w:r>
        <w:t>(заполняется    при    аттестации   гражданского   служащего,   наделенного</w:t>
      </w:r>
      <w:proofErr w:type="gramEnd"/>
    </w:p>
    <w:p w:rsidR="00BD7325" w:rsidRDefault="00BD7325">
      <w:pPr>
        <w:pStyle w:val="ConsPlusNonformat"/>
        <w:jc w:val="both"/>
      </w:pPr>
      <w:r>
        <w:t>организационно-распорядительными   полномочиями   по   отношению  к  другим</w:t>
      </w:r>
    </w:p>
    <w:p w:rsidR="00BD7325" w:rsidRDefault="00BD7325">
      <w:pPr>
        <w:pStyle w:val="ConsPlusNonformat"/>
        <w:jc w:val="both"/>
      </w:pPr>
      <w:r>
        <w:t>гражданским служащим)</w:t>
      </w:r>
    </w:p>
    <w:p w:rsidR="00BD7325" w:rsidRDefault="00BD7325">
      <w:pPr>
        <w:pStyle w:val="ConsPlusNonformat"/>
        <w:jc w:val="both"/>
      </w:pPr>
      <w:r>
        <w:t>___________________________________________________________________________</w:t>
      </w:r>
    </w:p>
    <w:p w:rsidR="00BD7325" w:rsidRDefault="00BD7325">
      <w:pPr>
        <w:pStyle w:val="ConsPlusNonformat"/>
        <w:jc w:val="both"/>
      </w:pPr>
      <w:r>
        <w:t>___________________________________________________________________________</w:t>
      </w:r>
    </w:p>
    <w:p w:rsidR="00BD7325" w:rsidRDefault="00BD7325">
      <w:pPr>
        <w:pStyle w:val="ConsPlusNonformat"/>
        <w:jc w:val="both"/>
      </w:pPr>
      <w:r>
        <w:t xml:space="preserve">    7. Рекомендуемая оценка </w:t>
      </w:r>
      <w:hyperlink w:anchor="P226" w:history="1">
        <w:r>
          <w:rPr>
            <w:color w:val="0000FF"/>
          </w:rPr>
          <w:t>&lt;*&gt;</w:t>
        </w:r>
      </w:hyperlink>
    </w:p>
    <w:p w:rsidR="00BD7325" w:rsidRDefault="00BD7325">
      <w:pPr>
        <w:pStyle w:val="ConsPlusNonformat"/>
        <w:jc w:val="both"/>
      </w:pPr>
      <w:r w:rsidRPr="00EB1F31">
        <w:rPr>
          <w:position w:val="-8"/>
        </w:rPr>
        <w:pict>
          <v:shape id="_x0000_i1025" style="width:14.4pt;height:19pt" coordsize="" o:spt="100" adj="0,,0" path="" filled="f" stroked="f">
            <v:stroke joinstyle="miter"/>
            <v:imagedata r:id="rId43" o:title="base_23650_146155_32768"/>
            <v:formulas/>
            <v:path o:connecttype="segments"/>
          </v:shape>
        </w:pict>
      </w:r>
      <w:r>
        <w:t xml:space="preserve"> Соответствует  замещаемой должности гражданской службы и рекомендуется </w:t>
      </w:r>
      <w:proofErr w:type="gramStart"/>
      <w:r>
        <w:t>к</w:t>
      </w:r>
      <w:proofErr w:type="gramEnd"/>
    </w:p>
    <w:p w:rsidR="00BD7325" w:rsidRDefault="00BD7325">
      <w:pPr>
        <w:pStyle w:val="ConsPlusNonformat"/>
        <w:jc w:val="both"/>
      </w:pPr>
      <w:r>
        <w:t>включению  в  кадровый резерв для замещения вакантной должности гражданской</w:t>
      </w:r>
    </w:p>
    <w:p w:rsidR="00BD7325" w:rsidRDefault="00BD7325">
      <w:pPr>
        <w:pStyle w:val="ConsPlusNonformat"/>
        <w:jc w:val="both"/>
      </w:pPr>
      <w:r>
        <w:t>службы в порядке должностного роста</w:t>
      </w:r>
    </w:p>
    <w:p w:rsidR="00BD7325" w:rsidRDefault="00BD7325">
      <w:pPr>
        <w:pStyle w:val="ConsPlusNonformat"/>
        <w:jc w:val="both"/>
      </w:pPr>
      <w:r w:rsidRPr="00EB1F31">
        <w:rPr>
          <w:position w:val="-8"/>
        </w:rPr>
        <w:pict>
          <v:shape id="_x0000_i1026" style="width:14.4pt;height:19pt" coordsize="" o:spt="100" adj="0,,0" path="" filled="f" stroked="f">
            <v:stroke joinstyle="miter"/>
            <v:imagedata r:id="rId43" o:title="base_23650_146155_32769"/>
            <v:formulas/>
            <v:path o:connecttype="segments"/>
          </v:shape>
        </w:pict>
      </w:r>
      <w:r>
        <w:t xml:space="preserve"> Соответствует замещаемой должности гражданской службы</w:t>
      </w:r>
    </w:p>
    <w:p w:rsidR="00BD7325" w:rsidRDefault="00BD7325">
      <w:pPr>
        <w:pStyle w:val="ConsPlusNonformat"/>
        <w:jc w:val="both"/>
      </w:pPr>
      <w:r w:rsidRPr="00EB1F31">
        <w:rPr>
          <w:position w:val="-8"/>
        </w:rPr>
        <w:pict>
          <v:shape id="_x0000_i1027" style="width:14.4pt;height:19pt" coordsize="" o:spt="100" adj="0,,0" path="" filled="f" stroked="f">
            <v:stroke joinstyle="miter"/>
            <v:imagedata r:id="rId43" o:title="base_23650_146155_32770"/>
            <v:formulas/>
            <v:path o:connecttype="segments"/>
          </v:shape>
        </w:pict>
      </w:r>
      <w:r>
        <w:t xml:space="preserve"> Соответствует  замещаемой  должности  гражданской  службы  при  условии</w:t>
      </w:r>
    </w:p>
    <w:p w:rsidR="00BD7325" w:rsidRDefault="00BD7325">
      <w:pPr>
        <w:pStyle w:val="ConsPlusNonformat"/>
        <w:jc w:val="both"/>
      </w:pPr>
      <w:r>
        <w:t xml:space="preserve"> получения дополнительного профессионального образования</w:t>
      </w:r>
    </w:p>
    <w:p w:rsidR="00BD7325" w:rsidRDefault="00BD7325">
      <w:pPr>
        <w:pStyle w:val="ConsPlusNonformat"/>
        <w:jc w:val="both"/>
      </w:pPr>
      <w:r w:rsidRPr="00EB1F31">
        <w:rPr>
          <w:position w:val="-8"/>
        </w:rPr>
        <w:pict>
          <v:shape id="_x0000_i1028" style="width:14.4pt;height:19pt" coordsize="" o:spt="100" adj="0,,0" path="" filled="f" stroked="f">
            <v:stroke joinstyle="miter"/>
            <v:imagedata r:id="rId43" o:title="base_23650_146155_32771"/>
            <v:formulas/>
            <v:path o:connecttype="segments"/>
          </v:shape>
        </w:pict>
      </w:r>
      <w:r>
        <w:t xml:space="preserve"> Не соответствует замещаемой должности гражданской службы.</w:t>
      </w:r>
    </w:p>
    <w:p w:rsidR="00BD7325" w:rsidRDefault="00BD7325">
      <w:pPr>
        <w:pStyle w:val="ConsPlusNonformat"/>
        <w:jc w:val="both"/>
      </w:pPr>
    </w:p>
    <w:p w:rsidR="00BD7325" w:rsidRDefault="00BD7325">
      <w:pPr>
        <w:pStyle w:val="ConsPlusNonformat"/>
        <w:jc w:val="both"/>
      </w:pPr>
      <w:r>
        <w:t>Комментарии непосредственного руководителя (при наличии)</w:t>
      </w:r>
    </w:p>
    <w:p w:rsidR="00BD7325" w:rsidRDefault="00BD7325">
      <w:pPr>
        <w:pStyle w:val="ConsPlusNonformat"/>
        <w:jc w:val="both"/>
      </w:pPr>
      <w:r>
        <w:t>___________________________________________________________________________</w:t>
      </w:r>
    </w:p>
    <w:p w:rsidR="00BD7325" w:rsidRDefault="00BD7325">
      <w:pPr>
        <w:pStyle w:val="ConsPlusNonformat"/>
        <w:jc w:val="both"/>
      </w:pPr>
      <w:r>
        <w:t>___________________________________________________________________________</w:t>
      </w:r>
    </w:p>
    <w:p w:rsidR="00BD7325" w:rsidRDefault="00BD7325">
      <w:pPr>
        <w:pStyle w:val="ConsPlusNonformat"/>
        <w:jc w:val="both"/>
      </w:pPr>
      <w:r>
        <w:t>___________________________________________________________________________</w:t>
      </w:r>
    </w:p>
    <w:p w:rsidR="00BD7325" w:rsidRDefault="00BD7325">
      <w:pPr>
        <w:pStyle w:val="ConsPlusNonformat"/>
        <w:jc w:val="both"/>
      </w:pPr>
    </w:p>
    <w:p w:rsidR="00BD7325" w:rsidRDefault="00BD7325">
      <w:pPr>
        <w:pStyle w:val="ConsPlusNonformat"/>
        <w:jc w:val="both"/>
      </w:pPr>
      <w:r>
        <w:t>_____________________________ _____________ (_____________________________)</w:t>
      </w:r>
    </w:p>
    <w:p w:rsidR="00BD7325" w:rsidRDefault="00BD7325">
      <w:pPr>
        <w:pStyle w:val="ConsPlusNonformat"/>
        <w:jc w:val="both"/>
      </w:pPr>
      <w:proofErr w:type="gramStart"/>
      <w:r>
        <w:t>(должность непосредственного    (подпись)         (инициалы, фамилия)</w:t>
      </w:r>
      <w:proofErr w:type="gramEnd"/>
    </w:p>
    <w:p w:rsidR="00BD7325" w:rsidRDefault="00BD7325">
      <w:pPr>
        <w:pStyle w:val="ConsPlusNonformat"/>
        <w:jc w:val="both"/>
      </w:pPr>
      <w:r>
        <w:t xml:space="preserve">  руководителя аттестуемого</w:t>
      </w:r>
    </w:p>
    <w:p w:rsidR="00BD7325" w:rsidRDefault="00BD7325">
      <w:pPr>
        <w:pStyle w:val="ConsPlusNonformat"/>
        <w:jc w:val="both"/>
      </w:pPr>
      <w:r>
        <w:t xml:space="preserve">   гражданского служащего)</w:t>
      </w:r>
    </w:p>
    <w:p w:rsidR="00BD7325" w:rsidRDefault="00BD7325">
      <w:pPr>
        <w:pStyle w:val="ConsPlusNonformat"/>
        <w:jc w:val="both"/>
      </w:pPr>
      <w:r>
        <w:t xml:space="preserve">                                                 "___" ___________ 20___ г.</w:t>
      </w:r>
    </w:p>
    <w:p w:rsidR="00BD7325" w:rsidRDefault="00BD7325">
      <w:pPr>
        <w:pStyle w:val="ConsPlusNonformat"/>
        <w:jc w:val="both"/>
      </w:pPr>
    </w:p>
    <w:p w:rsidR="00BD7325" w:rsidRDefault="00BD7325">
      <w:pPr>
        <w:pStyle w:val="ConsPlusNonformat"/>
        <w:jc w:val="both"/>
      </w:pPr>
      <w:r>
        <w:t xml:space="preserve">С отзывом </w:t>
      </w:r>
      <w:proofErr w:type="gramStart"/>
      <w:r>
        <w:t>ознакомлен</w:t>
      </w:r>
      <w:proofErr w:type="gramEnd"/>
      <w:r>
        <w:t>:</w:t>
      </w:r>
    </w:p>
    <w:p w:rsidR="00BD7325" w:rsidRDefault="00BD7325">
      <w:pPr>
        <w:pStyle w:val="ConsPlusNonformat"/>
        <w:jc w:val="both"/>
      </w:pPr>
      <w:r>
        <w:t>_____________________________ _____________ (_____________________________)</w:t>
      </w:r>
    </w:p>
    <w:p w:rsidR="00BD7325" w:rsidRDefault="00BD7325">
      <w:pPr>
        <w:pStyle w:val="ConsPlusNonformat"/>
        <w:jc w:val="both"/>
      </w:pPr>
      <w:r>
        <w:t xml:space="preserve">  </w:t>
      </w:r>
      <w:proofErr w:type="gramStart"/>
      <w:r>
        <w:t>(должность аттестуемого       (подпись)         (инициалы, фамилия)</w:t>
      </w:r>
      <w:proofErr w:type="gramEnd"/>
    </w:p>
    <w:p w:rsidR="00BD7325" w:rsidRDefault="00BD7325">
      <w:pPr>
        <w:pStyle w:val="ConsPlusNonformat"/>
        <w:jc w:val="both"/>
      </w:pPr>
      <w:r>
        <w:t xml:space="preserve">  гражданского служащего)</w:t>
      </w:r>
    </w:p>
    <w:p w:rsidR="00BD7325" w:rsidRDefault="00BD7325">
      <w:pPr>
        <w:pStyle w:val="ConsPlusNonformat"/>
        <w:jc w:val="both"/>
      </w:pPr>
      <w:r>
        <w:t xml:space="preserve">                                                 "___" ___________ 20___ г.</w:t>
      </w:r>
    </w:p>
    <w:p w:rsidR="00BD7325" w:rsidRDefault="00BD7325">
      <w:pPr>
        <w:pStyle w:val="ConsPlusNormal"/>
        <w:jc w:val="both"/>
      </w:pPr>
    </w:p>
    <w:p w:rsidR="00BD7325" w:rsidRDefault="00BD7325">
      <w:pPr>
        <w:pStyle w:val="ConsPlusNormal"/>
        <w:ind w:firstLine="540"/>
        <w:jc w:val="both"/>
      </w:pPr>
      <w:r>
        <w:t>--------------------------------</w:t>
      </w:r>
    </w:p>
    <w:p w:rsidR="00BD7325" w:rsidRDefault="00BD7325">
      <w:pPr>
        <w:pStyle w:val="ConsPlusNormal"/>
        <w:spacing w:before="220"/>
        <w:ind w:firstLine="540"/>
        <w:jc w:val="both"/>
      </w:pPr>
      <w:bookmarkStart w:id="5" w:name="P226"/>
      <w:bookmarkEnd w:id="5"/>
      <w:r>
        <w:t xml:space="preserve">&lt;*&gt; Необходимо отметить рекомендуемую оценку, выставляемую гражданскому служащему на основе </w:t>
      </w:r>
      <w:hyperlink w:anchor="P181" w:history="1">
        <w:r>
          <w:rPr>
            <w:color w:val="0000FF"/>
          </w:rPr>
          <w:t>пунктов 4</w:t>
        </w:r>
      </w:hyperlink>
      <w:r>
        <w:t xml:space="preserve"> - </w:t>
      </w:r>
      <w:hyperlink w:anchor="P193" w:history="1">
        <w:r>
          <w:rPr>
            <w:color w:val="0000FF"/>
          </w:rPr>
          <w:t>6</w:t>
        </w:r>
      </w:hyperlink>
      <w:r>
        <w:t xml:space="preserve"> настоящего отзыва.</w:t>
      </w:r>
    </w:p>
    <w:p w:rsidR="00BD7325" w:rsidRDefault="00BD7325">
      <w:pPr>
        <w:pStyle w:val="ConsPlusNormal"/>
        <w:jc w:val="both"/>
      </w:pPr>
    </w:p>
    <w:p w:rsidR="00BD7325" w:rsidRDefault="00BD7325">
      <w:pPr>
        <w:pStyle w:val="ConsPlusNormal"/>
        <w:jc w:val="both"/>
      </w:pPr>
    </w:p>
    <w:p w:rsidR="00BD7325" w:rsidRDefault="00BD7325">
      <w:pPr>
        <w:pStyle w:val="ConsPlusNormal"/>
        <w:jc w:val="both"/>
      </w:pPr>
    </w:p>
    <w:p w:rsidR="00BD7325" w:rsidRDefault="00BD7325">
      <w:pPr>
        <w:pStyle w:val="ConsPlusNormal"/>
        <w:jc w:val="both"/>
      </w:pPr>
    </w:p>
    <w:p w:rsidR="00BD7325" w:rsidRDefault="00BD7325">
      <w:pPr>
        <w:pStyle w:val="ConsPlusNormal"/>
        <w:jc w:val="both"/>
      </w:pPr>
    </w:p>
    <w:p w:rsidR="00BD7325" w:rsidRDefault="00BD7325">
      <w:pPr>
        <w:pStyle w:val="ConsPlusNormal"/>
        <w:jc w:val="right"/>
        <w:outlineLvl w:val="1"/>
      </w:pPr>
      <w:r>
        <w:t>Приложение N 2</w:t>
      </w:r>
    </w:p>
    <w:p w:rsidR="00BD7325" w:rsidRDefault="00BD7325">
      <w:pPr>
        <w:pStyle w:val="ConsPlusNormal"/>
        <w:jc w:val="right"/>
      </w:pPr>
      <w:r>
        <w:t>к Порядку работы аттестационной комиссии</w:t>
      </w:r>
    </w:p>
    <w:p w:rsidR="00BD7325" w:rsidRDefault="00BD7325">
      <w:pPr>
        <w:pStyle w:val="ConsPlusNormal"/>
        <w:jc w:val="right"/>
      </w:pPr>
      <w:r>
        <w:t>Государственной службы Чувашской Республики</w:t>
      </w:r>
    </w:p>
    <w:p w:rsidR="00BD7325" w:rsidRDefault="00BD7325">
      <w:pPr>
        <w:pStyle w:val="ConsPlusNormal"/>
        <w:jc w:val="right"/>
      </w:pPr>
      <w:r>
        <w:t>по конкурентной политике и тарифам</w:t>
      </w:r>
    </w:p>
    <w:p w:rsidR="00BD7325" w:rsidRDefault="00BD7325">
      <w:pPr>
        <w:pStyle w:val="ConsPlusNormal"/>
        <w:jc w:val="both"/>
      </w:pPr>
    </w:p>
    <w:p w:rsidR="00BD7325" w:rsidRDefault="00BD7325">
      <w:pPr>
        <w:pStyle w:val="ConsPlusNonformat"/>
        <w:jc w:val="both"/>
      </w:pPr>
      <w:bookmarkStart w:id="6" w:name="P237"/>
      <w:bookmarkEnd w:id="6"/>
      <w:r>
        <w:t xml:space="preserve">                                   ОТЗЫВ</w:t>
      </w:r>
    </w:p>
    <w:p w:rsidR="00BD7325" w:rsidRDefault="00BD7325">
      <w:pPr>
        <w:pStyle w:val="ConsPlusNonformat"/>
        <w:jc w:val="both"/>
      </w:pPr>
      <w:r>
        <w:t xml:space="preserve">       об уровне знаний, навыков и умений (профессиональном уровне)</w:t>
      </w:r>
    </w:p>
    <w:p w:rsidR="00BD7325" w:rsidRDefault="00BD7325">
      <w:pPr>
        <w:pStyle w:val="ConsPlusNonformat"/>
        <w:jc w:val="both"/>
      </w:pPr>
      <w:r>
        <w:t xml:space="preserve">       государственного гражданского служащего Чувашской Республики</w:t>
      </w:r>
    </w:p>
    <w:p w:rsidR="00BD7325" w:rsidRDefault="00BD7325">
      <w:pPr>
        <w:pStyle w:val="ConsPlusNonformat"/>
        <w:jc w:val="both"/>
      </w:pPr>
      <w:r>
        <w:t xml:space="preserve">               и о возможности присвоения ему классного чина</w:t>
      </w:r>
    </w:p>
    <w:p w:rsidR="00BD7325" w:rsidRDefault="00BD7325">
      <w:pPr>
        <w:pStyle w:val="ConsPlusNonformat"/>
        <w:jc w:val="both"/>
      </w:pPr>
    </w:p>
    <w:p w:rsidR="00BD7325" w:rsidRDefault="00BD7325">
      <w:pPr>
        <w:pStyle w:val="ConsPlusNonformat"/>
        <w:jc w:val="both"/>
      </w:pPr>
      <w:r>
        <w:t>1. Фамилия, имя, отчество _________________________________________________</w:t>
      </w:r>
    </w:p>
    <w:p w:rsidR="00BD7325" w:rsidRDefault="00BD7325">
      <w:pPr>
        <w:pStyle w:val="ConsPlusNonformat"/>
        <w:jc w:val="both"/>
      </w:pPr>
      <w:r>
        <w:t>2. Год, число и месяц рождения ____________________________________________</w:t>
      </w:r>
    </w:p>
    <w:p w:rsidR="00BD7325" w:rsidRDefault="00BD7325">
      <w:pPr>
        <w:pStyle w:val="ConsPlusNonformat"/>
        <w:jc w:val="both"/>
      </w:pPr>
      <w:r>
        <w:t>3. Сведения о профессиональном образовании, наличии ученой степени, ученого</w:t>
      </w:r>
    </w:p>
    <w:p w:rsidR="00BD7325" w:rsidRDefault="00BD7325">
      <w:pPr>
        <w:pStyle w:val="ConsPlusNonformat"/>
        <w:jc w:val="both"/>
      </w:pPr>
      <w:r>
        <w:t>звания ____________________________________________________________________</w:t>
      </w:r>
    </w:p>
    <w:p w:rsidR="00BD7325" w:rsidRDefault="00BD7325">
      <w:pPr>
        <w:pStyle w:val="ConsPlusNonformat"/>
        <w:jc w:val="both"/>
      </w:pPr>
      <w:r>
        <w:t>4.   Замещаемая  должность  государственной  гражданской  службы  Чувашской</w:t>
      </w:r>
    </w:p>
    <w:p w:rsidR="00BD7325" w:rsidRDefault="00BD7325">
      <w:pPr>
        <w:pStyle w:val="ConsPlusNonformat"/>
        <w:jc w:val="both"/>
      </w:pPr>
      <w:r>
        <w:t>Республики   на   момент   проведения  квалификационного  экзамена  и  дата</w:t>
      </w:r>
    </w:p>
    <w:p w:rsidR="00BD7325" w:rsidRDefault="00BD7325">
      <w:pPr>
        <w:pStyle w:val="ConsPlusNonformat"/>
        <w:jc w:val="both"/>
      </w:pPr>
      <w:r>
        <w:t>назначения на эту должность _______________________________________________</w:t>
      </w:r>
    </w:p>
    <w:p w:rsidR="00BD7325" w:rsidRDefault="00BD7325">
      <w:pPr>
        <w:pStyle w:val="ConsPlusNonformat"/>
        <w:jc w:val="both"/>
      </w:pPr>
      <w:r>
        <w:t>___________________________________________________________________________</w:t>
      </w:r>
    </w:p>
    <w:p w:rsidR="00BD7325" w:rsidRDefault="00BD7325">
      <w:pPr>
        <w:pStyle w:val="ConsPlusNonformat"/>
        <w:jc w:val="both"/>
      </w:pPr>
      <w:r>
        <w:t>___________________________________________________________________________</w:t>
      </w:r>
    </w:p>
    <w:p w:rsidR="00BD7325" w:rsidRDefault="00BD7325">
      <w:pPr>
        <w:pStyle w:val="ConsPlusNonformat"/>
        <w:jc w:val="both"/>
      </w:pPr>
      <w:r>
        <w:t xml:space="preserve">5. </w:t>
      </w:r>
      <w:proofErr w:type="gramStart"/>
      <w:r>
        <w:t>Стаж государственной службы (в том числе стаж государственной</w:t>
      </w:r>
      <w:proofErr w:type="gramEnd"/>
    </w:p>
    <w:p w:rsidR="00BD7325" w:rsidRDefault="00BD7325">
      <w:pPr>
        <w:pStyle w:val="ConsPlusNonformat"/>
        <w:jc w:val="both"/>
      </w:pPr>
      <w:r>
        <w:t>гражданской службы) _______________________________________________________</w:t>
      </w:r>
    </w:p>
    <w:p w:rsidR="00BD7325" w:rsidRDefault="00BD7325">
      <w:pPr>
        <w:pStyle w:val="ConsPlusNonformat"/>
        <w:jc w:val="both"/>
      </w:pPr>
      <w:r>
        <w:t>6.  Классный  чин государственной гражданской службы Чувашской Республики и</w:t>
      </w:r>
    </w:p>
    <w:p w:rsidR="00BD7325" w:rsidRDefault="00BD7325">
      <w:pPr>
        <w:pStyle w:val="ConsPlusNonformat"/>
        <w:jc w:val="both"/>
      </w:pPr>
      <w:r>
        <w:t>дата его присвоения _______________________________________________________</w:t>
      </w:r>
    </w:p>
    <w:p w:rsidR="00BD7325" w:rsidRDefault="00BD7325">
      <w:pPr>
        <w:pStyle w:val="ConsPlusNonformat"/>
        <w:jc w:val="both"/>
      </w:pPr>
      <w:r>
        <w:t>___________________________________________________________________________</w:t>
      </w:r>
    </w:p>
    <w:p w:rsidR="00BD7325" w:rsidRDefault="00BD7325">
      <w:pPr>
        <w:pStyle w:val="ConsPlusNonformat"/>
        <w:jc w:val="both"/>
      </w:pPr>
      <w:r>
        <w:t>7. Решается вопрос о возможности присвоения классного чина</w:t>
      </w:r>
    </w:p>
    <w:p w:rsidR="00BD7325" w:rsidRDefault="00BD7325">
      <w:pPr>
        <w:pStyle w:val="ConsPlusNonformat"/>
        <w:jc w:val="both"/>
      </w:pPr>
      <w:r>
        <w:t>___________________________________________________________________________</w:t>
      </w:r>
    </w:p>
    <w:p w:rsidR="00BD7325" w:rsidRDefault="00BD7325">
      <w:pPr>
        <w:pStyle w:val="ConsPlusNonformat"/>
        <w:jc w:val="both"/>
      </w:pPr>
      <w:r>
        <w:t>8. Перечень основных вопросов (документов), в решении (разработке) которых</w:t>
      </w:r>
    </w:p>
    <w:p w:rsidR="00BD7325" w:rsidRDefault="00BD7325">
      <w:pPr>
        <w:pStyle w:val="ConsPlusNonformat"/>
        <w:jc w:val="both"/>
      </w:pPr>
      <w:r>
        <w:t>государственный гражданский служащий Чувашской Республики принимал участие</w:t>
      </w:r>
    </w:p>
    <w:p w:rsidR="00BD7325" w:rsidRDefault="00BD7325">
      <w:pPr>
        <w:pStyle w:val="ConsPlusNonformat"/>
        <w:jc w:val="both"/>
      </w:pPr>
      <w:r>
        <w:t>___________________________________________________________________________</w:t>
      </w:r>
    </w:p>
    <w:p w:rsidR="00BD7325" w:rsidRDefault="00BD7325">
      <w:pPr>
        <w:pStyle w:val="ConsPlusNonformat"/>
        <w:jc w:val="both"/>
      </w:pPr>
      <w:r>
        <w:t>___________________________________________________________________________</w:t>
      </w:r>
    </w:p>
    <w:p w:rsidR="00BD7325" w:rsidRDefault="00BD7325">
      <w:pPr>
        <w:pStyle w:val="ConsPlusNonformat"/>
        <w:jc w:val="both"/>
      </w:pPr>
      <w:r>
        <w:t>9. Мотивированная оценка профессиональных, личностных качеств и результатов</w:t>
      </w:r>
    </w:p>
    <w:p w:rsidR="00BD7325" w:rsidRDefault="00BD7325">
      <w:pPr>
        <w:pStyle w:val="ConsPlusNonformat"/>
        <w:jc w:val="both"/>
      </w:pPr>
      <w:r>
        <w:t xml:space="preserve">профессиональной   служебной   деятельности  </w:t>
      </w:r>
      <w:proofErr w:type="gramStart"/>
      <w:r>
        <w:t>государственного</w:t>
      </w:r>
      <w:proofErr w:type="gramEnd"/>
      <w:r>
        <w:t xml:space="preserve">  гражданского</w:t>
      </w:r>
    </w:p>
    <w:p w:rsidR="00BD7325" w:rsidRDefault="00BD7325">
      <w:pPr>
        <w:pStyle w:val="ConsPlusNonformat"/>
        <w:jc w:val="both"/>
      </w:pPr>
      <w:r>
        <w:t>служащего Чувашской Республики ____________________________________________</w:t>
      </w:r>
    </w:p>
    <w:p w:rsidR="00BD7325" w:rsidRDefault="00BD7325">
      <w:pPr>
        <w:pStyle w:val="ConsPlusNonformat"/>
        <w:jc w:val="both"/>
      </w:pPr>
      <w:r>
        <w:t>___________________________________________________________________________</w:t>
      </w:r>
    </w:p>
    <w:p w:rsidR="00BD7325" w:rsidRDefault="00BD7325">
      <w:pPr>
        <w:pStyle w:val="ConsPlusNonformat"/>
        <w:jc w:val="both"/>
      </w:pPr>
      <w:r>
        <w:t>___________________________________________________________________________</w:t>
      </w:r>
    </w:p>
    <w:p w:rsidR="00BD7325" w:rsidRDefault="00BD7325">
      <w:pPr>
        <w:pStyle w:val="ConsPlusNonformat"/>
        <w:jc w:val="both"/>
      </w:pPr>
    </w:p>
    <w:p w:rsidR="00BD7325" w:rsidRDefault="00BD7325">
      <w:pPr>
        <w:pStyle w:val="ConsPlusNonformat"/>
        <w:jc w:val="both"/>
      </w:pPr>
    </w:p>
    <w:p w:rsidR="00BD7325" w:rsidRDefault="00BD7325">
      <w:pPr>
        <w:pStyle w:val="ConsPlusNonformat"/>
        <w:jc w:val="both"/>
      </w:pPr>
      <w:r>
        <w:t>Наименование должности</w:t>
      </w:r>
    </w:p>
    <w:p w:rsidR="00BD7325" w:rsidRDefault="00BD7325">
      <w:pPr>
        <w:pStyle w:val="ConsPlusNonformat"/>
        <w:jc w:val="both"/>
      </w:pPr>
      <w:r>
        <w:t>непосредственного руководителя __________________________</w:t>
      </w:r>
    </w:p>
    <w:p w:rsidR="00BD7325" w:rsidRDefault="00BD7325">
      <w:pPr>
        <w:pStyle w:val="ConsPlusNonformat"/>
        <w:jc w:val="both"/>
      </w:pPr>
      <w:r>
        <w:t>______________________________ __________________________</w:t>
      </w:r>
    </w:p>
    <w:p w:rsidR="00BD7325" w:rsidRDefault="00BD7325">
      <w:pPr>
        <w:pStyle w:val="ConsPlusNonformat"/>
        <w:jc w:val="both"/>
      </w:pPr>
      <w:r>
        <w:t xml:space="preserve">     (подпись) (Ф.И.О.)                (дата)</w:t>
      </w:r>
    </w:p>
    <w:p w:rsidR="00BD7325" w:rsidRDefault="00BD7325">
      <w:pPr>
        <w:pStyle w:val="ConsPlusNonformat"/>
        <w:jc w:val="both"/>
      </w:pPr>
    </w:p>
    <w:p w:rsidR="00BD7325" w:rsidRDefault="00BD7325">
      <w:pPr>
        <w:pStyle w:val="ConsPlusNonformat"/>
        <w:jc w:val="both"/>
      </w:pPr>
      <w:r>
        <w:t>С отзывом ознакомле</w:t>
      </w:r>
      <w:proofErr w:type="gramStart"/>
      <w:r>
        <w:t>н(</w:t>
      </w:r>
      <w:proofErr w:type="gramEnd"/>
      <w:r>
        <w:t>а)</w:t>
      </w:r>
    </w:p>
    <w:p w:rsidR="00BD7325" w:rsidRDefault="00BD7325">
      <w:pPr>
        <w:pStyle w:val="ConsPlusNonformat"/>
        <w:jc w:val="both"/>
      </w:pPr>
      <w:r>
        <w:t>______________________________ __________________________</w:t>
      </w:r>
    </w:p>
    <w:p w:rsidR="00BD7325" w:rsidRDefault="00BD7325">
      <w:pPr>
        <w:pStyle w:val="ConsPlusNonformat"/>
        <w:jc w:val="both"/>
      </w:pPr>
      <w:r>
        <w:t xml:space="preserve">     (подпись) (Ф.И.О.)           (дата ознакомления)</w:t>
      </w:r>
    </w:p>
    <w:p w:rsidR="00BD7325" w:rsidRDefault="00BD7325">
      <w:pPr>
        <w:pStyle w:val="ConsPlusNormal"/>
        <w:jc w:val="both"/>
      </w:pPr>
    </w:p>
    <w:p w:rsidR="00BD7325" w:rsidRDefault="00BD7325">
      <w:pPr>
        <w:pStyle w:val="ConsPlusNormal"/>
        <w:jc w:val="both"/>
      </w:pPr>
    </w:p>
    <w:p w:rsidR="00BD7325" w:rsidRDefault="00BD73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4E95" w:rsidRDefault="001A4E95">
      <w:bookmarkStart w:id="7" w:name="_GoBack"/>
      <w:bookmarkEnd w:id="7"/>
    </w:p>
    <w:sectPr w:rsidR="001A4E95" w:rsidSect="005D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25"/>
    <w:rsid w:val="001A4E95"/>
    <w:rsid w:val="00BD7325"/>
    <w:rsid w:val="00C4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73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7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3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73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7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3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490CF473B4CD20C450A047E040B0601C7B3D1E2683F258B7F78574728CD64E2615460CC68DD36CA411378DF4E271772E92239AA339AB46EF195817CH206G" TargetMode="External"/><Relationship Id="rId18" Type="http://schemas.openxmlformats.org/officeDocument/2006/relationships/hyperlink" Target="consultantplus://offline/ref=4490CF473B4CD20C450A1A7312675805CCBE8DEF6C3F28DC212E5110779D62B733143E95299E25CB400D7ADF4BH20EG" TargetMode="External"/><Relationship Id="rId26" Type="http://schemas.openxmlformats.org/officeDocument/2006/relationships/hyperlink" Target="consultantplus://offline/ref=4490CF473B4CD20C450A047E040B0601C7B3D1E2683F228F7472574728CD64E2615460CC68DD36CA411378DD49271772E92239AA339AB46EF195817CH206G" TargetMode="External"/><Relationship Id="rId39" Type="http://schemas.openxmlformats.org/officeDocument/2006/relationships/hyperlink" Target="consultantplus://offline/ref=4490CF473B4CD20C450A1A7312675805CEBE8AEF613928DC212E5110779D62B7211466992B993BCE43182C8E0D794E21AA6934A92A86B46DHE0DG" TargetMode="External"/><Relationship Id="rId21" Type="http://schemas.openxmlformats.org/officeDocument/2006/relationships/hyperlink" Target="consultantplus://offline/ref=4490CF473B4CD20C450A047E040B0601C7B3D1E2683F258B7F78574728CD64E2615460CC68DD36CA411378DF40271772E92239AA339AB46EF195817CH206G" TargetMode="External"/><Relationship Id="rId34" Type="http://schemas.openxmlformats.org/officeDocument/2006/relationships/hyperlink" Target="consultantplus://offline/ref=4490CF473B4CD20C450A1A7312675805CCBF8CED6D3928DC212E5110779D62B7211466992B993BC242182C8E0D794E21AA6934A92A86B46DHE0DG" TargetMode="External"/><Relationship Id="rId42" Type="http://schemas.openxmlformats.org/officeDocument/2006/relationships/hyperlink" Target="consultantplus://offline/ref=4490CF473B4CD20C450A047E040B0601C7B3D1E2683F228F7472574728CD64E2615460CC68DD36CA411378DD4F271772E92239AA339AB46EF195817CH206G" TargetMode="External"/><Relationship Id="rId7" Type="http://schemas.openxmlformats.org/officeDocument/2006/relationships/hyperlink" Target="consultantplus://offline/ref=46B4C3681E3AF057DD8DCE510C175EB3EB40E3BD49C18739DF7194CE69170672774491AC155E4CD27262C8202F6044C1D7951C6F468B1681317A6706GB05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490CF473B4CD20C450A1A7312675805CCBF8CED6D3928DC212E5110779D62B733143E95299E25CB400D7ADF4BH20EG" TargetMode="External"/><Relationship Id="rId29" Type="http://schemas.openxmlformats.org/officeDocument/2006/relationships/hyperlink" Target="consultantplus://offline/ref=4490CF473B4CD20C450A047E040B0601C7B3D1E2683F258B7F78574728CD64E2615460CC68DD36CA411378DD48271772E92239AA339AB46EF195817CH20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B4C3681E3AF057DD8DCE510C175EB3EB40E3BD49C1803DD47B94CE69170672774491AC155E4CD27262C820206044C1D7951C6F468B1681317A6706GB05G" TargetMode="External"/><Relationship Id="rId11" Type="http://schemas.openxmlformats.org/officeDocument/2006/relationships/hyperlink" Target="consultantplus://offline/ref=46B4C3681E3AF057DD8DD05C1A7B00B7E24DB8B040C78A6E81279299364700272504CFF5541D5FD3737CCA202AG609G" TargetMode="External"/><Relationship Id="rId24" Type="http://schemas.openxmlformats.org/officeDocument/2006/relationships/hyperlink" Target="consultantplus://offline/ref=4490CF473B4CD20C450A047E040B0601C7B3D1E2683F258B7F78574728CD64E2615460CC68DD36CA411378DE4B271772E92239AA339AB46EF195817CH206G" TargetMode="External"/><Relationship Id="rId32" Type="http://schemas.openxmlformats.org/officeDocument/2006/relationships/hyperlink" Target="consultantplus://offline/ref=4490CF473B4CD20C450A047E040B0601C7B3D1E2683F258B7F78574728CD64E2615460CC68DD36CA411378DD4D271772E92239AA339AB46EF195817CH206G" TargetMode="External"/><Relationship Id="rId37" Type="http://schemas.openxmlformats.org/officeDocument/2006/relationships/hyperlink" Target="consultantplus://offline/ref=4490CF473B4CD20C450A047E040B0601C7B3D1E2683F258B7F78574728CD64E2615460CC68DD36CA411378DC49271772E92239AA339AB46EF195817CH206G" TargetMode="External"/><Relationship Id="rId40" Type="http://schemas.openxmlformats.org/officeDocument/2006/relationships/hyperlink" Target="consultantplus://offline/ref=4490CF473B4CD20C450A047E040B0601C7B3D1E2683F258B7F78574728CD64E2615460CC68DD36CA411378DC4A271772E92239AA339AB46EF195817CH206G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490CF473B4CD20C450A047E040B0601C7B3D1E2683825827E78574728CD64E2615460CC7ADD6EC6431466DF48324123AFH705G" TargetMode="External"/><Relationship Id="rId23" Type="http://schemas.openxmlformats.org/officeDocument/2006/relationships/hyperlink" Target="consultantplus://offline/ref=4490CF473B4CD20C450A047E040B0601C7B3D1E2683F228F7472574728CD64E2615460CC68DD36CA411378DE4E271772E92239AA339AB46EF195817CH206G" TargetMode="External"/><Relationship Id="rId28" Type="http://schemas.openxmlformats.org/officeDocument/2006/relationships/hyperlink" Target="consultantplus://offline/ref=4490CF473B4CD20C450A047E040B0601C7B3D1E2683F258B7F78574728CD64E2615460CC68DD36CA411378DE41271772E92239AA339AB46EF195817CH206G" TargetMode="External"/><Relationship Id="rId36" Type="http://schemas.openxmlformats.org/officeDocument/2006/relationships/hyperlink" Target="consultantplus://offline/ref=4490CF473B4CD20C450A047E040B0601C7B3D1E2683F258B7F78574728CD64E2615460CC68DD36CA411378DD4E271772E92239AA339AB46EF195817CH206G" TargetMode="External"/><Relationship Id="rId10" Type="http://schemas.openxmlformats.org/officeDocument/2006/relationships/hyperlink" Target="consultantplus://offline/ref=46B4C3681E3AF057DD8DD05C1A7B00B7E04CBEB24CC78A6E81279299364700272504CFF5541D5FD3737CCA202AG609G" TargetMode="External"/><Relationship Id="rId19" Type="http://schemas.openxmlformats.org/officeDocument/2006/relationships/hyperlink" Target="consultantplus://offline/ref=4490CF473B4CD20C450A047E040B0601C7B3D1E2683F228F7472574728CD64E2615460CC68DD36CA411378DE4B271772E92239AA339AB46EF195817CH206G" TargetMode="External"/><Relationship Id="rId31" Type="http://schemas.openxmlformats.org/officeDocument/2006/relationships/hyperlink" Target="consultantplus://offline/ref=4490CF473B4CD20C450A047E040B0601C7B3D1E2683F258B7F78574728CD64E2615460CC68DD36CA411378DD4A271772E92239AA339AB46EF195817CH206G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B4C3681E3AF057DD8DCE510C175EB3EB40E3BD49C68730DE7194CE69170672774491AC075E14DE7065D6202975129091GC02G" TargetMode="External"/><Relationship Id="rId14" Type="http://schemas.openxmlformats.org/officeDocument/2006/relationships/hyperlink" Target="consultantplus://offline/ref=4490CF473B4CD20C450A1A7312675805CBB88AEA603E28DC212E5110779D62B7211466992B993EC947182C8E0D794E21AA6934A92A86B46DHE0DG" TargetMode="External"/><Relationship Id="rId22" Type="http://schemas.openxmlformats.org/officeDocument/2006/relationships/hyperlink" Target="consultantplus://offline/ref=4490CF473B4CD20C450A047E040B0601C7B3D1E2683F258B7F78574728CD64E2615460CC68DD36CA411378DE49271772E92239AA339AB46EF195817CH206G" TargetMode="External"/><Relationship Id="rId27" Type="http://schemas.openxmlformats.org/officeDocument/2006/relationships/hyperlink" Target="consultantplus://offline/ref=4490CF473B4CD20C450A047E040B0601C7B3D1E2683F258B7F78574728CD64E2615460CC68DD36CA411378DE4A271772E92239AA339AB46EF195817CH206G" TargetMode="External"/><Relationship Id="rId30" Type="http://schemas.openxmlformats.org/officeDocument/2006/relationships/hyperlink" Target="consultantplus://offline/ref=4490CF473B4CD20C450A047E040B0601C7B3D1E2683F228F7472574728CD64E2615460CC68DD36CA411378DD4B271772E92239AA339AB46EF195817CH206G" TargetMode="External"/><Relationship Id="rId35" Type="http://schemas.openxmlformats.org/officeDocument/2006/relationships/hyperlink" Target="consultantplus://offline/ref=4490CF473B4CD20C450A047E040B0601C7B3D1E2683F258B7F78574728CD64E2615460CC68DD36CA411378DD4C271772E92239AA339AB46EF195817CH206G" TargetMode="External"/><Relationship Id="rId43" Type="http://schemas.openxmlformats.org/officeDocument/2006/relationships/image" Target="media/image1.wmf"/><Relationship Id="rId8" Type="http://schemas.openxmlformats.org/officeDocument/2006/relationships/hyperlink" Target="consultantplus://offline/ref=46B4C3681E3AF057DD8DD05C1A7B00B7E74BB8B541C08A6E8127929936470027370497F9561A44D174699C716C3E1D9294DE116C5F971682G20D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490CF473B4CD20C450A047E040B0601C7B3D1E2683F228F7472574728CD64E2615460CC68DD36CA411378DF40271772E92239AA339AB46EF195817CH206G" TargetMode="External"/><Relationship Id="rId17" Type="http://schemas.openxmlformats.org/officeDocument/2006/relationships/hyperlink" Target="consultantplus://offline/ref=4490CF473B4CD20C450A1A7312675805CEBE8AEF613928DC212E5110779D62B733143E95299E25CB400D7ADF4BH20EG" TargetMode="External"/><Relationship Id="rId25" Type="http://schemas.openxmlformats.org/officeDocument/2006/relationships/hyperlink" Target="consultantplus://offline/ref=4490CF473B4CD20C450A047E040B0601C7B3D1E2683F228F7472574728CD64E2615460CC68DD36CA411378DE40271772E92239AA339AB46EF195817CH206G" TargetMode="External"/><Relationship Id="rId33" Type="http://schemas.openxmlformats.org/officeDocument/2006/relationships/hyperlink" Target="consultantplus://offline/ref=4490CF473B4CD20C450A047E040B0601C7B3D1E2683F228F7472574728CD64E2615460CC68DD36CA411378DD4D271772E92239AA339AB46EF195817CH206G" TargetMode="External"/><Relationship Id="rId38" Type="http://schemas.openxmlformats.org/officeDocument/2006/relationships/hyperlink" Target="consultantplus://offline/ref=4490CF473B4CD20C450A047E040B0601C7B3D1E2683F258B7F78574728CD64E2615460CC68DD36CA411378DC48271772E92239AA339AB46EF195817CH206G" TargetMode="External"/><Relationship Id="rId20" Type="http://schemas.openxmlformats.org/officeDocument/2006/relationships/hyperlink" Target="consultantplus://offline/ref=4490CF473B4CD20C450A047E040B0601C7B3D1E2683F228F7472574728CD64E2615460CC68DD36CA411378DE4A271772E92239AA339AB46EF195817CH206G" TargetMode="External"/><Relationship Id="rId41" Type="http://schemas.openxmlformats.org/officeDocument/2006/relationships/hyperlink" Target="consultantplus://offline/ref=4490CF473B4CD20C450A047E040B0601C7B3D1E2683F258B7F78574728CD64E2615460CC68DD36CA411378DC4C271772E92239AA339AB46EF195817CH20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5102</Words>
  <Characters>29083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по тарифам ЧР Аввакумова Т.О.</dc:creator>
  <cp:lastModifiedBy>Служба по тарифам ЧР Аввакумова Т.О.</cp:lastModifiedBy>
  <cp:revision>2</cp:revision>
  <dcterms:created xsi:type="dcterms:W3CDTF">2022-01-27T06:52:00Z</dcterms:created>
  <dcterms:modified xsi:type="dcterms:W3CDTF">2022-01-27T06:52:00Z</dcterms:modified>
</cp:coreProperties>
</file>