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7E" w:rsidRDefault="007D6F7E" w:rsidP="00533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DD" w:rsidRPr="00D4604D" w:rsidRDefault="00D4604D" w:rsidP="00533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4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4604D" w:rsidRDefault="00D4604D" w:rsidP="00533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Общественного совета при</w:t>
      </w:r>
      <w:r w:rsidR="00533B60" w:rsidRPr="00533B60">
        <w:rPr>
          <w:rFonts w:ascii="Times New Roman" w:hAnsi="Times New Roman" w:cs="Times New Roman"/>
          <w:sz w:val="24"/>
          <w:szCs w:val="24"/>
        </w:rPr>
        <w:t xml:space="preserve"> Государственной службе Чувашской Республике по конкурентной политике и тарифам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4313D1">
        <w:rPr>
          <w:rFonts w:ascii="Times New Roman" w:hAnsi="Times New Roman" w:cs="Times New Roman"/>
          <w:sz w:val="24"/>
          <w:szCs w:val="24"/>
        </w:rPr>
        <w:t>2</w:t>
      </w:r>
      <w:r w:rsidR="00A319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67"/>
        <w:gridCol w:w="5495"/>
        <w:gridCol w:w="1964"/>
        <w:gridCol w:w="1830"/>
      </w:tblGrid>
      <w:tr w:rsidR="000C0EB5" w:rsidTr="00B803EE">
        <w:tc>
          <w:tcPr>
            <w:tcW w:w="567" w:type="dxa"/>
          </w:tcPr>
          <w:p w:rsidR="00D4604D" w:rsidRDefault="00D4604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604D" w:rsidRDefault="00D4604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5" w:type="dxa"/>
          </w:tcPr>
          <w:p w:rsidR="00D4604D" w:rsidRDefault="00D4604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</w:tcPr>
          <w:p w:rsidR="00D4604D" w:rsidRDefault="00D4604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30" w:type="dxa"/>
          </w:tcPr>
          <w:p w:rsidR="00D4604D" w:rsidRDefault="00D4604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4FA3" w:rsidTr="00B803EE">
        <w:tc>
          <w:tcPr>
            <w:tcW w:w="567" w:type="dxa"/>
          </w:tcPr>
          <w:p w:rsidR="00CB4FA3" w:rsidRDefault="00CB4FA3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CB4FA3" w:rsidRDefault="00CB4FA3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CB4FA3" w:rsidRDefault="00CB4FA3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B4FA3" w:rsidRDefault="00CB4FA3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B60" w:rsidTr="00B803EE">
        <w:tc>
          <w:tcPr>
            <w:tcW w:w="567" w:type="dxa"/>
          </w:tcPr>
          <w:p w:rsidR="00533B60" w:rsidRDefault="00533B60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533B60" w:rsidRDefault="009E6C87" w:rsidP="009E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о</w:t>
            </w:r>
            <w:r w:rsidR="00533B60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9E6C87">
              <w:rPr>
                <w:rFonts w:ascii="Times New Roman" w:hAnsi="Times New Roman" w:cs="Times New Roman"/>
                <w:sz w:val="24"/>
                <w:szCs w:val="24"/>
              </w:rPr>
              <w:t>общественно значимых правовых актов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533B60">
              <w:rPr>
                <w:rFonts w:ascii="Times New Roman" w:hAnsi="Times New Roman" w:cs="Times New Roman"/>
                <w:sz w:val="24"/>
                <w:szCs w:val="24"/>
              </w:rPr>
              <w:t>нормативных правов</w:t>
            </w:r>
            <w:r w:rsidR="004B4754">
              <w:rPr>
                <w:rFonts w:ascii="Times New Roman" w:hAnsi="Times New Roman" w:cs="Times New Roman"/>
                <w:sz w:val="24"/>
                <w:szCs w:val="24"/>
              </w:rPr>
              <w:t>ых актов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B60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3B6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Республике по конкурентной политике и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Госслужба), </w:t>
            </w:r>
            <w:r w:rsidR="00533B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</w:t>
            </w:r>
            <w:r w:rsidR="004B4754">
              <w:rPr>
                <w:rFonts w:ascii="Times New Roman" w:hAnsi="Times New Roman" w:cs="Times New Roman"/>
                <w:sz w:val="24"/>
                <w:szCs w:val="24"/>
              </w:rPr>
              <w:t>Госслужб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964" w:type="dxa"/>
          </w:tcPr>
          <w:p w:rsidR="00533B60" w:rsidRDefault="00533B60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533B60" w:rsidRDefault="000E7307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3B60">
              <w:rPr>
                <w:rFonts w:ascii="Times New Roman" w:hAnsi="Times New Roman" w:cs="Times New Roman"/>
                <w:sz w:val="24"/>
                <w:szCs w:val="24"/>
              </w:rPr>
              <w:t>лены Общественного совета</w:t>
            </w:r>
          </w:p>
        </w:tc>
      </w:tr>
      <w:tr w:rsidR="0014106D" w:rsidTr="00B803EE">
        <w:tc>
          <w:tcPr>
            <w:tcW w:w="567" w:type="dxa"/>
          </w:tcPr>
          <w:p w:rsidR="0014106D" w:rsidRDefault="0014106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14106D" w:rsidRDefault="0014106D" w:rsidP="00DC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мероприятиях по повышению качества предоставления государственных услуг в установленной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964" w:type="dxa"/>
          </w:tcPr>
          <w:p w:rsidR="0014106D" w:rsidRDefault="0014106D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14106D" w:rsidRDefault="0014106D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4106D" w:rsidTr="00B803EE">
        <w:tc>
          <w:tcPr>
            <w:tcW w:w="567" w:type="dxa"/>
          </w:tcPr>
          <w:p w:rsidR="0014106D" w:rsidRDefault="0014106D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:rsidR="0014106D" w:rsidRDefault="0014106D" w:rsidP="0014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ежегодных планов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 и отчетов об их исполнении</w:t>
            </w:r>
          </w:p>
        </w:tc>
        <w:tc>
          <w:tcPr>
            <w:tcW w:w="1964" w:type="dxa"/>
          </w:tcPr>
          <w:p w:rsidR="00DC1A0F" w:rsidRDefault="0014106D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14106D" w:rsidRPr="00E77BD8" w:rsidRDefault="007D6F7E" w:rsidP="00B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0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14106D" w:rsidRDefault="0014106D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B13BF" w:rsidTr="00B803EE">
        <w:tc>
          <w:tcPr>
            <w:tcW w:w="567" w:type="dxa"/>
          </w:tcPr>
          <w:p w:rsidR="00FB13BF" w:rsidRDefault="00FB13BF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FB13BF" w:rsidRDefault="00FB13BF" w:rsidP="00FB1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B149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Госслужбе:</w:t>
            </w:r>
          </w:p>
          <w:p w:rsidR="00FB13BF" w:rsidRDefault="00FB13BF" w:rsidP="0043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1 полугодии 20</w:t>
            </w:r>
            <w:r w:rsidR="0043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13D1" w:rsidRDefault="004313D1" w:rsidP="0043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D1" w:rsidRDefault="004313D1" w:rsidP="00B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2 полугодии 202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4" w:type="dxa"/>
          </w:tcPr>
          <w:p w:rsidR="00FB13BF" w:rsidRDefault="004313D1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B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13BF" w:rsidRPr="00FB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B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FB13BF" w:rsidRPr="00FB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3BF" w:rsidRDefault="00FB13BF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13BF" w:rsidRPr="00B149B3" w:rsidRDefault="004313D1" w:rsidP="00B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B13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3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FB13BF" w:rsidRDefault="00FB13BF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4313D1" w:rsidTr="00B803EE">
        <w:tc>
          <w:tcPr>
            <w:tcW w:w="567" w:type="dxa"/>
          </w:tcPr>
          <w:p w:rsidR="004313D1" w:rsidRDefault="004313D1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:rsidR="004313D1" w:rsidRDefault="004313D1" w:rsidP="0043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доклада о системе  внутреннего обеспечения соответствия требованиям антимонопольного законодательства (антимонопольном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Государственной службе Чувашской Республики по конкурентной политике и тарифам</w:t>
            </w:r>
            <w:proofErr w:type="gramEnd"/>
          </w:p>
        </w:tc>
        <w:tc>
          <w:tcPr>
            <w:tcW w:w="1964" w:type="dxa"/>
          </w:tcPr>
          <w:p w:rsidR="00B803EE" w:rsidRDefault="00BB3C9E" w:rsidP="00B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313D1" w:rsidRDefault="00BB3C9E" w:rsidP="00B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4313D1" w:rsidRDefault="00BB3C9E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C0A5A" w:rsidTr="00B803EE">
        <w:tc>
          <w:tcPr>
            <w:tcW w:w="567" w:type="dxa"/>
          </w:tcPr>
          <w:p w:rsidR="002C0A5A" w:rsidRDefault="002C0A5A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:rsidR="002C0A5A" w:rsidRDefault="00447E31" w:rsidP="0043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плана мероприятий («дорожной карты») по снижению рисков нарушения антимонопольного законодательства (</w:t>
            </w:r>
            <w:proofErr w:type="spellStart"/>
            <w:r w:rsidRPr="00447E31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47E31">
              <w:rPr>
                <w:rFonts w:ascii="Times New Roman" w:hAnsi="Times New Roman" w:cs="Times New Roman"/>
                <w:sz w:val="24"/>
                <w:szCs w:val="24"/>
              </w:rPr>
              <w:t>-рисков) в Государственной службе Чувашской Республики по конкурентной политике и тарифам</w:t>
            </w:r>
          </w:p>
        </w:tc>
        <w:tc>
          <w:tcPr>
            <w:tcW w:w="1964" w:type="dxa"/>
          </w:tcPr>
          <w:p w:rsidR="002C0A5A" w:rsidRDefault="00447E31" w:rsidP="00B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2C0A5A" w:rsidRDefault="002C0A5A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FB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:rsidR="00BD52EB" w:rsidRPr="00447E31" w:rsidRDefault="00BD52EB" w:rsidP="00B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Государственной службе Чувашской Республики по конкурентной политике и тарифам на 202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E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4" w:type="dxa"/>
          </w:tcPr>
          <w:p w:rsidR="00BD52EB" w:rsidRDefault="00BD52EB" w:rsidP="00B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</w:tcPr>
          <w:p w:rsidR="00BD52EB" w:rsidRDefault="00BD52EB" w:rsidP="001D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9C7A87" w:rsidTr="007D7296">
        <w:trPr>
          <w:trHeight w:val="3036"/>
        </w:trPr>
        <w:tc>
          <w:tcPr>
            <w:tcW w:w="567" w:type="dxa"/>
          </w:tcPr>
          <w:p w:rsidR="009C7A87" w:rsidRDefault="009C7A87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:rsidR="009C7A87" w:rsidRDefault="009C7A87" w:rsidP="00BD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вопросов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лужбой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актов 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Федерации, Правительства Российской Федерации, Главы Чувашской Республики, Кабинета Министров Чувашской Республики, а также реализации планов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дорожных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), государственных программ </w:t>
            </w:r>
          </w:p>
          <w:p w:rsidR="009C7A87" w:rsidRDefault="009C7A87" w:rsidP="00DC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(подпрограмм государственных программ Чувашской Республики) в установленной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964" w:type="dxa"/>
          </w:tcPr>
          <w:p w:rsidR="009C7A87" w:rsidRDefault="009C7A87" w:rsidP="0043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C7A87" w:rsidRPr="0014106D" w:rsidRDefault="009C7A87" w:rsidP="00B8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30" w:type="dxa"/>
          </w:tcPr>
          <w:p w:rsidR="009C7A87" w:rsidRDefault="009C7A87" w:rsidP="001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4E68FE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:rsidR="00BD52EB" w:rsidRDefault="00BD52EB" w:rsidP="00DC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рекомендаций по решению вопросов, связанных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 в выработке государственной политики и осуществлении нормативно-правового регулирования в сфере ее деятельности</w:t>
            </w:r>
          </w:p>
        </w:tc>
        <w:tc>
          <w:tcPr>
            <w:tcW w:w="1964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4E68FE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5" w:type="dxa"/>
          </w:tcPr>
          <w:p w:rsidR="00BD52EB" w:rsidRDefault="00BD52EB" w:rsidP="00CB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поступивших </w:t>
            </w:r>
            <w:r w:rsidRPr="00313BAB">
              <w:rPr>
                <w:rFonts w:ascii="Times New Roman" w:hAnsi="Times New Roman" w:cs="Times New Roman"/>
                <w:sz w:val="24"/>
                <w:szCs w:val="24"/>
              </w:rPr>
              <w:t xml:space="preserve">в адрес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33B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службе Чувашской Республике по конкурентной политике и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Общественный совет) обращений, писем граждан и организаций</w:t>
            </w:r>
          </w:p>
        </w:tc>
        <w:tc>
          <w:tcPr>
            <w:tcW w:w="1964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BD52EB" w:rsidRDefault="00BD52EB" w:rsidP="00CB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инициатив граждан Российской Федерации, общественных объединений и иных организаций по вопросам, относящимся к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лужбы, и внесение предложений по их реализации</w:t>
            </w:r>
          </w:p>
        </w:tc>
        <w:tc>
          <w:tcPr>
            <w:tcW w:w="1964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CB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BD52EB" w:rsidRDefault="00BD52EB" w:rsidP="00CB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разработке мер по реализации решений Главы Чувашской Республики, Кабинета Министров Чувашской Республики по вопросам, относящимся к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964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:rsidR="00BD52EB" w:rsidRDefault="00BD52EB" w:rsidP="00DC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рассмотрении вопросов деятельности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964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BD52EB" w:rsidRPr="0014106D" w:rsidRDefault="00BD52EB" w:rsidP="00DC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по привлечению граждан Российской Федерации, представителей общественных объединений и иных организаций к обсуждению вопросов, относящихся к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Госслужбы</w:t>
            </w:r>
          </w:p>
        </w:tc>
        <w:tc>
          <w:tcPr>
            <w:tcW w:w="1964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:rsidR="00BD52EB" w:rsidRDefault="00BD52EB" w:rsidP="0014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частие в заседаниях рабочих групп по рассмотрению заявлений об установлении цен (тарифов) и прилагаемых к ним документов и материалов, представленных организациями, осуществляющими регулируемые виды деятельности</w:t>
            </w:r>
          </w:p>
        </w:tc>
        <w:tc>
          <w:tcPr>
            <w:tcW w:w="1964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Default="00BD52EB" w:rsidP="00D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:rsidR="00BD52EB" w:rsidRPr="002F2059" w:rsidRDefault="00BD52EB" w:rsidP="00FB1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9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 Госслужбы</w:t>
            </w:r>
          </w:p>
        </w:tc>
        <w:tc>
          <w:tcPr>
            <w:tcW w:w="1964" w:type="dxa"/>
          </w:tcPr>
          <w:p w:rsidR="00BD52EB" w:rsidRPr="002F2059" w:rsidRDefault="00BD52EB" w:rsidP="000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Pr="002F2059" w:rsidRDefault="00BD52EB" w:rsidP="00CA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9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</w:p>
          <w:p w:rsidR="00BD52EB" w:rsidRPr="002F2059" w:rsidRDefault="007D6F7E" w:rsidP="00CA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59">
              <w:rPr>
                <w:rFonts w:ascii="Times New Roman" w:hAnsi="Times New Roman" w:cs="Times New Roman"/>
                <w:sz w:val="24"/>
                <w:szCs w:val="24"/>
              </w:rPr>
              <w:t>Кабетова</w:t>
            </w:r>
            <w:proofErr w:type="spellEnd"/>
            <w:r w:rsidRPr="002F2059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BD52EB" w:rsidRPr="002F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:rsidR="00BD52EB" w:rsidRPr="002F2059" w:rsidRDefault="00BD52EB" w:rsidP="00FB13BF">
            <w:pPr>
              <w:jc w:val="both"/>
            </w:pPr>
            <w:r w:rsidRPr="002F2059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конкурсной комиссии Госслужбы по проведению конкурса на замещение вакантной должности государственной гражданской службы Чувашской Республики в Госслужбе</w:t>
            </w:r>
          </w:p>
        </w:tc>
        <w:tc>
          <w:tcPr>
            <w:tcW w:w="1964" w:type="dxa"/>
          </w:tcPr>
          <w:p w:rsidR="00BD52EB" w:rsidRPr="002F2059" w:rsidRDefault="00BD52EB" w:rsidP="000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Pr="002F2059" w:rsidRDefault="00BD52EB" w:rsidP="00CA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9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</w:p>
          <w:p w:rsidR="00BD52EB" w:rsidRPr="002F2059" w:rsidRDefault="007D6F7E" w:rsidP="000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59">
              <w:rPr>
                <w:rFonts w:ascii="Times New Roman" w:hAnsi="Times New Roman" w:cs="Times New Roman"/>
                <w:sz w:val="24"/>
                <w:szCs w:val="24"/>
              </w:rPr>
              <w:t>Лощилин</w:t>
            </w:r>
            <w:proofErr w:type="spellEnd"/>
            <w:r w:rsidRPr="002F2059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BD52EB" w:rsidRPr="002F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:rsidR="00BD52EB" w:rsidRPr="002F2059" w:rsidRDefault="00BD52EB" w:rsidP="00CA4636">
            <w:pPr>
              <w:jc w:val="both"/>
            </w:pPr>
            <w:r w:rsidRPr="002F20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Общественного совета в деятельности аттестационной комиссии Госслужбы по проведению аттестации и квалификационного экзамена государственных гражданских служащих Чувашской Республики </w:t>
            </w:r>
          </w:p>
        </w:tc>
        <w:tc>
          <w:tcPr>
            <w:tcW w:w="1964" w:type="dxa"/>
          </w:tcPr>
          <w:p w:rsidR="00BD52EB" w:rsidRPr="002F2059" w:rsidRDefault="00BD52EB" w:rsidP="000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dxa"/>
          </w:tcPr>
          <w:p w:rsidR="00BD52EB" w:rsidRPr="002F2059" w:rsidRDefault="00BD52EB" w:rsidP="00CA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9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</w:p>
          <w:p w:rsidR="00BD52EB" w:rsidRPr="002F2059" w:rsidRDefault="007D6F7E" w:rsidP="007D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9">
              <w:rPr>
                <w:rFonts w:ascii="Times New Roman" w:hAnsi="Times New Roman" w:cs="Times New Roman"/>
                <w:sz w:val="24"/>
                <w:szCs w:val="24"/>
              </w:rPr>
              <w:t>Иванов Е.А</w:t>
            </w:r>
            <w:r w:rsidR="00BD52EB" w:rsidRPr="002F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2EB" w:rsidTr="00B803EE">
        <w:tc>
          <w:tcPr>
            <w:tcW w:w="567" w:type="dxa"/>
          </w:tcPr>
          <w:p w:rsidR="00BD52EB" w:rsidRDefault="00BD52EB" w:rsidP="004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:rsidR="00BD52EB" w:rsidRDefault="00BD52EB" w:rsidP="00B8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Общественного совета за 20</w:t>
            </w:r>
            <w:r w:rsidR="007D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плана работы Общественного совета на 20</w:t>
            </w:r>
            <w:r w:rsidR="00C22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4" w:type="dxa"/>
          </w:tcPr>
          <w:p w:rsidR="00BD52EB" w:rsidRPr="00E77BD8" w:rsidRDefault="00BD52EB" w:rsidP="0066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C2291C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B80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1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30" w:type="dxa"/>
          </w:tcPr>
          <w:p w:rsidR="00BD52EB" w:rsidRDefault="00BD52EB" w:rsidP="0053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D4604D" w:rsidRPr="00D4604D" w:rsidRDefault="00D4604D" w:rsidP="007D6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604D" w:rsidRPr="00D4604D" w:rsidSect="00C6118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D"/>
    <w:rsid w:val="000C0EB5"/>
    <w:rsid w:val="000E7307"/>
    <w:rsid w:val="0014106D"/>
    <w:rsid w:val="001E3E42"/>
    <w:rsid w:val="002C0A5A"/>
    <w:rsid w:val="002F2059"/>
    <w:rsid w:val="00313BAB"/>
    <w:rsid w:val="004313D1"/>
    <w:rsid w:val="00447E31"/>
    <w:rsid w:val="0047194E"/>
    <w:rsid w:val="004B4754"/>
    <w:rsid w:val="004E68FE"/>
    <w:rsid w:val="004F6860"/>
    <w:rsid w:val="00533B60"/>
    <w:rsid w:val="005F2BDD"/>
    <w:rsid w:val="006661E2"/>
    <w:rsid w:val="007A103B"/>
    <w:rsid w:val="007A26EA"/>
    <w:rsid w:val="007D6F7E"/>
    <w:rsid w:val="00924616"/>
    <w:rsid w:val="00975354"/>
    <w:rsid w:val="00990E22"/>
    <w:rsid w:val="009C7A87"/>
    <w:rsid w:val="009E6C87"/>
    <w:rsid w:val="00A319FE"/>
    <w:rsid w:val="00A53330"/>
    <w:rsid w:val="00B12E99"/>
    <w:rsid w:val="00B149B3"/>
    <w:rsid w:val="00B803EE"/>
    <w:rsid w:val="00BB3C9E"/>
    <w:rsid w:val="00BB58CF"/>
    <w:rsid w:val="00BD52EB"/>
    <w:rsid w:val="00C2291C"/>
    <w:rsid w:val="00C61185"/>
    <w:rsid w:val="00CA4636"/>
    <w:rsid w:val="00CB4FA3"/>
    <w:rsid w:val="00CF4D41"/>
    <w:rsid w:val="00D4604D"/>
    <w:rsid w:val="00DC1A0F"/>
    <w:rsid w:val="00E1625E"/>
    <w:rsid w:val="00E63D61"/>
    <w:rsid w:val="00E77BD8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Служба по тарифам ЧР Александрова А.Г.</cp:lastModifiedBy>
  <cp:revision>3</cp:revision>
  <cp:lastPrinted>2022-02-02T06:41:00Z</cp:lastPrinted>
  <dcterms:created xsi:type="dcterms:W3CDTF">2022-02-02T06:46:00Z</dcterms:created>
  <dcterms:modified xsi:type="dcterms:W3CDTF">2022-02-02T06:48:00Z</dcterms:modified>
</cp:coreProperties>
</file>