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59" w:tblpY="1201"/>
        <w:tblW w:w="9914" w:type="dxa"/>
        <w:tblLayout w:type="fixed"/>
        <w:tblLook w:val="04A0" w:firstRow="1" w:lastRow="0" w:firstColumn="1" w:lastColumn="0" w:noHBand="0" w:noVBand="1"/>
      </w:tblPr>
      <w:tblGrid>
        <w:gridCol w:w="3285"/>
        <w:gridCol w:w="3344"/>
        <w:gridCol w:w="3285"/>
      </w:tblGrid>
      <w:tr w:rsidR="004A0F2A" w:rsidRPr="00AD02C4" w:rsidTr="00524F54">
        <w:tc>
          <w:tcPr>
            <w:tcW w:w="3285" w:type="dxa"/>
            <w:shd w:val="clear" w:color="auto" w:fill="auto"/>
          </w:tcPr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A0F2A" w:rsidRPr="00A527F6" w:rsidTr="00524F54">
              <w:tc>
                <w:tcPr>
                  <w:tcW w:w="1413" w:type="dxa"/>
                </w:tcPr>
                <w:p w:rsidR="004A0F2A" w:rsidRPr="006B0643" w:rsidRDefault="00AE6F78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25.02.2022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A0F2A" w:rsidRPr="00A527F6" w:rsidRDefault="004A0F2A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A0F2A" w:rsidRPr="006B0643" w:rsidRDefault="00AE6F78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148</w:t>
                  </w:r>
                </w:p>
              </w:tc>
            </w:tr>
          </w:tbl>
          <w:p w:rsidR="004A0F2A" w:rsidRPr="00AD02C4" w:rsidRDefault="004A0F2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344" w:type="dxa"/>
            <w:shd w:val="clear" w:color="auto" w:fill="auto"/>
          </w:tcPr>
          <w:p w:rsidR="004A0F2A" w:rsidRDefault="004A0F2A" w:rsidP="00524F54">
            <w:pPr>
              <w:pStyle w:val="a3"/>
              <w:tabs>
                <w:tab w:val="left" w:pos="0"/>
              </w:tabs>
              <w:ind w:right="2579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0F2A" w:rsidRPr="00D61038" w:rsidRDefault="004A0F2A" w:rsidP="00524F54"/>
          <w:p w:rsidR="004A0F2A" w:rsidRPr="00D61038" w:rsidRDefault="004A0F2A" w:rsidP="00524F54">
            <w:pPr>
              <w:ind w:right="2579"/>
            </w:pPr>
          </w:p>
          <w:p w:rsidR="004A0F2A" w:rsidRDefault="004A0F2A" w:rsidP="00524F54"/>
          <w:p w:rsidR="004A0F2A" w:rsidRDefault="004A0F2A" w:rsidP="00524F54"/>
          <w:p w:rsidR="004A0F2A" w:rsidRPr="00AA30D9" w:rsidRDefault="004A0F2A" w:rsidP="00524F54"/>
        </w:tc>
        <w:tc>
          <w:tcPr>
            <w:tcW w:w="3285" w:type="dxa"/>
            <w:shd w:val="clear" w:color="auto" w:fill="auto"/>
          </w:tcPr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proofErr w:type="gramStart"/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  <w:proofErr w:type="gramEnd"/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A0F2A" w:rsidRPr="00AD02C4" w:rsidRDefault="004A0F2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A0F2A" w:rsidRPr="00BC4C72" w:rsidTr="00524F54">
              <w:tc>
                <w:tcPr>
                  <w:tcW w:w="1413" w:type="dxa"/>
                </w:tcPr>
                <w:p w:rsidR="004A0F2A" w:rsidRPr="00AE6F78" w:rsidRDefault="00AE6F78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E6F78">
                    <w:rPr>
                      <w:rFonts w:ascii="Times New Roman" w:hAnsi="Times New Roman"/>
                      <w:sz w:val="24"/>
                    </w:rPr>
                    <w:t>25.02.2022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A0F2A" w:rsidRPr="00BC4C72" w:rsidRDefault="004A0F2A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A0F2A" w:rsidRPr="00AE6F78" w:rsidRDefault="00AE6F78" w:rsidP="00AE6F78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E6F78">
                    <w:rPr>
                      <w:rFonts w:ascii="Times New Roman" w:hAnsi="Times New Roman"/>
                      <w:sz w:val="24"/>
                    </w:rPr>
                    <w:t>148</w:t>
                  </w:r>
                </w:p>
              </w:tc>
            </w:tr>
          </w:tbl>
          <w:p w:rsidR="004A0F2A" w:rsidRPr="00AD02C4" w:rsidRDefault="004A0F2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4A0F2A" w:rsidRPr="00FF6DBF" w:rsidRDefault="00D12870" w:rsidP="004A0F2A">
      <w:pPr>
        <w:jc w:val="both"/>
        <w:rPr>
          <w:rFonts w:ascii="Times New Roman" w:hAnsi="Times New Roman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60B7189" wp14:editId="400F7D38">
            <wp:simplePos x="0" y="0"/>
            <wp:positionH relativeFrom="column">
              <wp:posOffset>2415540</wp:posOffset>
            </wp:positionH>
            <wp:positionV relativeFrom="paragraph">
              <wp:posOffset>-172720</wp:posOffset>
            </wp:positionV>
            <wp:extent cx="824230" cy="852805"/>
            <wp:effectExtent l="0" t="0" r="0" b="0"/>
            <wp:wrapSquare wrapText="bothSides"/>
            <wp:docPr id="4" name="Рисунок 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F2A" w:rsidRDefault="004A0F2A" w:rsidP="004A0F2A">
      <w:pPr>
        <w:ind w:firstLine="709"/>
        <w:jc w:val="both"/>
        <w:rPr>
          <w:rFonts w:ascii="Times New Roman" w:hAnsi="Times New Roman"/>
          <w:szCs w:val="26"/>
        </w:rPr>
      </w:pPr>
    </w:p>
    <w:p w:rsidR="004A0F2A" w:rsidRDefault="004A0F2A" w:rsidP="004A0F2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35"/>
      </w:tblGrid>
      <w:tr w:rsidR="004A0F2A" w:rsidTr="00D12870">
        <w:tc>
          <w:tcPr>
            <w:tcW w:w="4678" w:type="dxa"/>
          </w:tcPr>
          <w:p w:rsidR="004A0F2A" w:rsidRDefault="004A0F2A" w:rsidP="004A0F2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Порядок выдачи и ведения учета свидетельств об осуществлении перевозок по маршрутам регулярных перевозок и карт маршрутов регулярных перевозок на муниципальных маршрутах в Чебоксарском районе Чувашской Республики</w:t>
            </w:r>
          </w:p>
        </w:tc>
        <w:tc>
          <w:tcPr>
            <w:tcW w:w="4135" w:type="dxa"/>
          </w:tcPr>
          <w:p w:rsidR="004A0F2A" w:rsidRDefault="004A0F2A" w:rsidP="004A0F2A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4A0F2A" w:rsidRDefault="004A0F2A" w:rsidP="004A0F2A">
      <w:pPr>
        <w:ind w:hanging="142"/>
        <w:jc w:val="both"/>
        <w:rPr>
          <w:rFonts w:ascii="Times New Roman" w:hAnsi="Times New Roman"/>
          <w:szCs w:val="26"/>
        </w:rPr>
      </w:pPr>
    </w:p>
    <w:p w:rsidR="004A0F2A" w:rsidRPr="000E2CB8" w:rsidRDefault="004A0F2A" w:rsidP="004A0F2A">
      <w:pPr>
        <w:jc w:val="both"/>
        <w:rPr>
          <w:rFonts w:ascii="Times New Roman" w:hAnsi="Times New Roman"/>
          <w:szCs w:val="26"/>
        </w:rPr>
      </w:pPr>
    </w:p>
    <w:p w:rsidR="00931A05" w:rsidRPr="000E2CB8" w:rsidRDefault="00931A05" w:rsidP="00931A05">
      <w:pPr>
        <w:jc w:val="both"/>
        <w:rPr>
          <w:rFonts w:ascii="Times New Roman" w:hAnsi="Times New Roman"/>
          <w:szCs w:val="26"/>
        </w:rPr>
      </w:pPr>
      <w:r w:rsidRPr="000E2CB8">
        <w:rPr>
          <w:rFonts w:ascii="Times New Roman" w:hAnsi="Times New Roman"/>
          <w:szCs w:val="26"/>
        </w:rPr>
        <w:t xml:space="preserve">              В соответствии с </w:t>
      </w:r>
      <w:hyperlink r:id="rId7" w:history="1">
        <w:r w:rsidRPr="000E2CB8">
          <w:rPr>
            <w:rStyle w:val="a8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0E2CB8">
        <w:rPr>
          <w:rFonts w:ascii="Times New Roman" w:hAnsi="Times New Roman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Федеральным законом от 06.10.2003 № 131</w:t>
      </w:r>
      <w:r w:rsidR="000E2CB8" w:rsidRPr="000E2CB8">
        <w:rPr>
          <w:rFonts w:ascii="Times New Roman" w:hAnsi="Times New Roman"/>
          <w:szCs w:val="26"/>
        </w:rPr>
        <w:t>-ФЗ «</w:t>
      </w:r>
      <w:r w:rsidR="000E2CB8" w:rsidRPr="000E2CB8">
        <w:rPr>
          <w:rFonts w:ascii="Times New Roman" w:hAnsi="Times New Roman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E2CB8">
        <w:rPr>
          <w:rFonts w:ascii="Times New Roman" w:hAnsi="Times New Roman"/>
          <w:szCs w:val="26"/>
          <w:shd w:val="clear" w:color="auto" w:fill="FFFFFF"/>
        </w:rPr>
        <w:t>»</w:t>
      </w:r>
      <w:r w:rsidR="000E2CB8" w:rsidRPr="000E2CB8">
        <w:rPr>
          <w:rFonts w:ascii="Times New Roman" w:hAnsi="Times New Roman"/>
          <w:szCs w:val="26"/>
          <w:shd w:val="clear" w:color="auto" w:fill="FFFFFF"/>
        </w:rPr>
        <w:t xml:space="preserve"> </w:t>
      </w:r>
      <w:r w:rsidRPr="000E2CB8">
        <w:rPr>
          <w:rFonts w:ascii="Times New Roman" w:hAnsi="Times New Roman"/>
          <w:szCs w:val="26"/>
        </w:rPr>
        <w:t>администрация Чебоксарского района п о с т а н о в л я е т:</w:t>
      </w:r>
    </w:p>
    <w:p w:rsidR="004A0F2A" w:rsidRPr="000E2CB8" w:rsidRDefault="00931A05" w:rsidP="00FF6DBF">
      <w:pPr>
        <w:jc w:val="both"/>
        <w:rPr>
          <w:rFonts w:ascii="Times New Roman" w:hAnsi="Times New Roman"/>
          <w:szCs w:val="26"/>
        </w:rPr>
      </w:pPr>
      <w:bookmarkStart w:id="0" w:name="sub_1"/>
      <w:r w:rsidRPr="000E2CB8">
        <w:rPr>
          <w:rFonts w:ascii="Times New Roman" w:hAnsi="Times New Roman"/>
          <w:szCs w:val="26"/>
        </w:rPr>
        <w:t xml:space="preserve">       </w:t>
      </w:r>
      <w:r w:rsidR="000E2CB8" w:rsidRPr="000E2CB8">
        <w:rPr>
          <w:rFonts w:ascii="Times New Roman" w:hAnsi="Times New Roman"/>
          <w:szCs w:val="26"/>
        </w:rPr>
        <w:t xml:space="preserve">  </w:t>
      </w:r>
      <w:r w:rsidRPr="000E2CB8">
        <w:rPr>
          <w:rFonts w:ascii="Times New Roman" w:hAnsi="Times New Roman"/>
          <w:szCs w:val="26"/>
        </w:rPr>
        <w:t xml:space="preserve">  </w:t>
      </w:r>
      <w:r w:rsidR="004A0F2A" w:rsidRPr="000E2CB8">
        <w:rPr>
          <w:rFonts w:ascii="Times New Roman" w:hAnsi="Times New Roman"/>
          <w:szCs w:val="26"/>
        </w:rPr>
        <w:t>1. Утв</w:t>
      </w:r>
      <w:bookmarkEnd w:id="0"/>
      <w:r w:rsidRPr="000E2CB8">
        <w:rPr>
          <w:rFonts w:ascii="Times New Roman" w:hAnsi="Times New Roman"/>
          <w:szCs w:val="26"/>
        </w:rPr>
        <w:t>ердить п</w:t>
      </w:r>
      <w:r w:rsidR="004A0F2A" w:rsidRPr="000E2CB8">
        <w:rPr>
          <w:rFonts w:ascii="Times New Roman" w:hAnsi="Times New Roman"/>
          <w:szCs w:val="26"/>
        </w:rPr>
        <w:t xml:space="preserve">орядок </w:t>
      </w:r>
      <w:r w:rsidRPr="000E2CB8">
        <w:rPr>
          <w:rFonts w:ascii="Times New Roman" w:hAnsi="Times New Roman"/>
          <w:szCs w:val="26"/>
        </w:rPr>
        <w:t>выдачи и ведения учета свидетельств об осуществлении перевозок по маршрутам регулярных перевозок и карт маршрутов регулярных перевозок на муниципальных маршрутах в Чебоксарском районе Чувашской Республики</w:t>
      </w:r>
      <w:r w:rsidR="00FF6DBF">
        <w:rPr>
          <w:rFonts w:ascii="Times New Roman" w:hAnsi="Times New Roman"/>
          <w:szCs w:val="26"/>
        </w:rPr>
        <w:t>.</w:t>
      </w:r>
      <w:r w:rsidR="004A0F2A" w:rsidRPr="000E2CB8">
        <w:rPr>
          <w:rFonts w:ascii="Times New Roman" w:hAnsi="Times New Roman"/>
          <w:szCs w:val="26"/>
        </w:rPr>
        <w:t xml:space="preserve"> </w:t>
      </w:r>
    </w:p>
    <w:p w:rsidR="00931A05" w:rsidRPr="000E2CB8" w:rsidRDefault="00931A05" w:rsidP="00931A05">
      <w:pPr>
        <w:jc w:val="both"/>
        <w:rPr>
          <w:rFonts w:ascii="Times New Roman" w:hAnsi="Times New Roman"/>
          <w:szCs w:val="26"/>
        </w:rPr>
      </w:pPr>
      <w:bookmarkStart w:id="1" w:name="sub_1000"/>
      <w:r w:rsidRPr="000E2CB8">
        <w:rPr>
          <w:rFonts w:ascii="Times New Roman" w:hAnsi="Times New Roman"/>
          <w:szCs w:val="26"/>
        </w:rPr>
        <w:t xml:space="preserve">            </w:t>
      </w:r>
      <w:r w:rsidR="000E2CB8" w:rsidRPr="000E2CB8">
        <w:rPr>
          <w:rFonts w:ascii="Times New Roman" w:hAnsi="Times New Roman"/>
          <w:szCs w:val="26"/>
        </w:rPr>
        <w:t>2</w:t>
      </w:r>
      <w:r w:rsidRPr="000E2CB8">
        <w:rPr>
          <w:rFonts w:ascii="Times New Roman" w:hAnsi="Times New Roman"/>
          <w:szCs w:val="26"/>
        </w:rPr>
        <w:t>. Настоящее постановление вступает в силу с момента его официального опубликования.</w:t>
      </w:r>
    </w:p>
    <w:p w:rsidR="00931A05" w:rsidRPr="000E2CB8" w:rsidRDefault="00931A05" w:rsidP="00931A05">
      <w:pPr>
        <w:jc w:val="both"/>
        <w:rPr>
          <w:rFonts w:ascii="Times New Roman" w:hAnsi="Times New Roman"/>
          <w:szCs w:val="26"/>
        </w:rPr>
      </w:pPr>
      <w:r w:rsidRPr="000E2CB8">
        <w:rPr>
          <w:rFonts w:ascii="Times New Roman" w:hAnsi="Times New Roman"/>
          <w:szCs w:val="26"/>
        </w:rPr>
        <w:t xml:space="preserve">           </w:t>
      </w:r>
      <w:r w:rsidR="000E2CB8" w:rsidRPr="000E2CB8">
        <w:rPr>
          <w:rFonts w:ascii="Times New Roman" w:hAnsi="Times New Roman"/>
          <w:szCs w:val="26"/>
        </w:rPr>
        <w:t>3</w:t>
      </w:r>
      <w:r w:rsidRPr="000E2CB8">
        <w:rPr>
          <w:rFonts w:ascii="Times New Roman" w:hAnsi="Times New Roman"/>
          <w:szCs w:val="26"/>
        </w:rPr>
        <w:t xml:space="preserve">. 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 Чувашской Республики. </w:t>
      </w:r>
    </w:p>
    <w:p w:rsidR="00931A05" w:rsidRPr="000E2CB8" w:rsidRDefault="00931A05" w:rsidP="00931A05">
      <w:pPr>
        <w:rPr>
          <w:rFonts w:ascii="Times New Roman" w:hAnsi="Times New Roman"/>
          <w:szCs w:val="26"/>
        </w:rPr>
      </w:pPr>
    </w:p>
    <w:p w:rsidR="00931A05" w:rsidRPr="000E2CB8" w:rsidRDefault="00931A05" w:rsidP="00931A05">
      <w:pPr>
        <w:rPr>
          <w:rFonts w:ascii="Times New Roman" w:hAnsi="Times New Roman"/>
          <w:szCs w:val="26"/>
        </w:rPr>
      </w:pPr>
    </w:p>
    <w:p w:rsidR="00931A05" w:rsidRPr="000E2CB8" w:rsidRDefault="00931A05" w:rsidP="00931A05">
      <w:pPr>
        <w:rPr>
          <w:rFonts w:ascii="Times New Roman" w:hAnsi="Times New Roman"/>
          <w:szCs w:val="26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0E2CB8" w:rsidRPr="000E2CB8" w:rsidTr="00524F54">
        <w:tc>
          <w:tcPr>
            <w:tcW w:w="3302" w:type="pct"/>
            <w:hideMark/>
          </w:tcPr>
          <w:p w:rsidR="00931A05" w:rsidRPr="000E2CB8" w:rsidRDefault="00931A05" w:rsidP="00524F5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E2CB8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651" w:type="pct"/>
            <w:hideMark/>
          </w:tcPr>
          <w:p w:rsidR="00931A05" w:rsidRPr="000E2CB8" w:rsidRDefault="00931A05" w:rsidP="00524F54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2CB8">
              <w:rPr>
                <w:rFonts w:ascii="Times New Roman" w:hAnsi="Times New Roman" w:cs="Times New Roman"/>
                <w:sz w:val="26"/>
                <w:szCs w:val="26"/>
              </w:rPr>
              <w:t xml:space="preserve">Н.Е. </w:t>
            </w:r>
            <w:proofErr w:type="spellStart"/>
            <w:r w:rsidRPr="000E2CB8">
              <w:rPr>
                <w:rFonts w:ascii="Times New Roman" w:hAnsi="Times New Roman" w:cs="Times New Roman"/>
                <w:sz w:val="26"/>
                <w:szCs w:val="26"/>
              </w:rPr>
              <w:t>Хорасев</w:t>
            </w:r>
            <w:proofErr w:type="spellEnd"/>
          </w:p>
        </w:tc>
      </w:tr>
    </w:tbl>
    <w:p w:rsidR="00931A05" w:rsidRPr="000E2CB8" w:rsidRDefault="00931A05" w:rsidP="00931A05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931A05" w:rsidRPr="000E2CB8" w:rsidRDefault="00931A05" w:rsidP="00931A05">
      <w:pPr>
        <w:ind w:firstLine="709"/>
        <w:jc w:val="both"/>
        <w:rPr>
          <w:rFonts w:ascii="Times New Roman" w:hAnsi="Times New Roman"/>
          <w:szCs w:val="26"/>
        </w:rPr>
      </w:pPr>
    </w:p>
    <w:p w:rsidR="00931A05" w:rsidRDefault="00931A05" w:rsidP="00931A05">
      <w:pPr>
        <w:ind w:firstLine="709"/>
        <w:jc w:val="both"/>
        <w:rPr>
          <w:rFonts w:ascii="Times New Roman" w:hAnsi="Times New Roman"/>
          <w:szCs w:val="26"/>
        </w:rPr>
      </w:pPr>
    </w:p>
    <w:p w:rsidR="00931A05" w:rsidRDefault="00931A05" w:rsidP="000E2CB8">
      <w:pPr>
        <w:jc w:val="both"/>
        <w:rPr>
          <w:rFonts w:ascii="Times New Roman" w:hAnsi="Times New Roman"/>
          <w:szCs w:val="26"/>
        </w:rPr>
      </w:pPr>
    </w:p>
    <w:p w:rsidR="004A0F2A" w:rsidRPr="004A0F2A" w:rsidRDefault="004A0F2A" w:rsidP="00931A05">
      <w:pPr>
        <w:jc w:val="right"/>
        <w:rPr>
          <w:rFonts w:ascii="Times New Roman" w:hAnsi="Times New Roman"/>
          <w:sz w:val="24"/>
          <w:szCs w:val="24"/>
        </w:rPr>
      </w:pPr>
    </w:p>
    <w:bookmarkEnd w:id="1"/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E2CB8" w:rsidRPr="00880DF5" w:rsidTr="00880DF5">
        <w:trPr>
          <w:trHeight w:val="1692"/>
        </w:trPr>
        <w:tc>
          <w:tcPr>
            <w:tcW w:w="5495" w:type="dxa"/>
          </w:tcPr>
          <w:p w:rsidR="000E2CB8" w:rsidRDefault="000E2CB8" w:rsidP="004A0F2A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880DF5" w:rsidRPr="00880DF5" w:rsidRDefault="00880DF5" w:rsidP="00880DF5">
            <w:pPr>
              <w:rPr>
                <w:rFonts w:ascii="Times New Roman" w:hAnsi="Times New Roman"/>
                <w:szCs w:val="26"/>
              </w:rPr>
            </w:pPr>
          </w:p>
          <w:p w:rsidR="00880DF5" w:rsidRDefault="00880DF5" w:rsidP="00880DF5">
            <w:pPr>
              <w:rPr>
                <w:rFonts w:ascii="Times New Roman" w:hAnsi="Times New Roman"/>
                <w:szCs w:val="26"/>
              </w:rPr>
            </w:pPr>
          </w:p>
          <w:p w:rsidR="00880DF5" w:rsidRPr="00880DF5" w:rsidRDefault="00880DF5" w:rsidP="00880DF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0E2CB8" w:rsidRPr="00880DF5" w:rsidRDefault="000E2CB8" w:rsidP="004A0F2A">
            <w:pPr>
              <w:jc w:val="both"/>
              <w:rPr>
                <w:rStyle w:val="a7"/>
                <w:rFonts w:ascii="Times New Roman" w:hAnsi="Times New Roman"/>
                <w:bCs/>
                <w:szCs w:val="26"/>
              </w:rPr>
            </w:pPr>
            <w:r w:rsidRPr="00880DF5">
              <w:rPr>
                <w:rStyle w:val="a7"/>
                <w:rFonts w:ascii="Times New Roman" w:hAnsi="Times New Roman"/>
                <w:bCs/>
                <w:szCs w:val="26"/>
              </w:rPr>
              <w:t>Приложение к постановлению администрации Чебоксарского района</w:t>
            </w:r>
          </w:p>
          <w:p w:rsidR="000E2CB8" w:rsidRPr="00880DF5" w:rsidRDefault="000E2CB8" w:rsidP="00AE6F78">
            <w:pPr>
              <w:rPr>
                <w:rFonts w:ascii="Times New Roman" w:hAnsi="Times New Roman"/>
                <w:szCs w:val="26"/>
              </w:rPr>
            </w:pPr>
            <w:r w:rsidRPr="00192806">
              <w:rPr>
                <w:rStyle w:val="a7"/>
                <w:bCs/>
                <w:sz w:val="24"/>
                <w:szCs w:val="24"/>
              </w:rPr>
              <w:t>о</w:t>
            </w:r>
            <w:r w:rsidR="00880DF5" w:rsidRPr="00192806">
              <w:rPr>
                <w:rStyle w:val="a7"/>
                <w:bCs/>
                <w:sz w:val="24"/>
                <w:szCs w:val="24"/>
              </w:rPr>
              <w:t>т</w:t>
            </w:r>
            <w:r w:rsidRPr="00192806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192806">
              <w:rPr>
                <w:rStyle w:val="a7"/>
                <w:bCs/>
                <w:sz w:val="24"/>
                <w:szCs w:val="24"/>
                <w:u w:val="single"/>
              </w:rPr>
              <w:t>__</w:t>
            </w:r>
            <w:r w:rsidR="00AE6F78">
              <w:rPr>
                <w:rStyle w:val="a7"/>
                <w:bCs/>
                <w:sz w:val="24"/>
                <w:szCs w:val="24"/>
                <w:u w:val="single"/>
              </w:rPr>
              <w:t>2</w:t>
            </w:r>
            <w:r w:rsidR="00AE6F78">
              <w:rPr>
                <w:rStyle w:val="a7"/>
                <w:bCs/>
                <w:szCs w:val="24"/>
                <w:u w:val="single"/>
              </w:rPr>
              <w:t>5.02.2022</w:t>
            </w:r>
            <w:r w:rsidRPr="00192806">
              <w:rPr>
                <w:rStyle w:val="a7"/>
                <w:bCs/>
                <w:sz w:val="24"/>
                <w:szCs w:val="24"/>
                <w:u w:val="single"/>
              </w:rPr>
              <w:t>_</w:t>
            </w:r>
            <w:r w:rsidRPr="00192806">
              <w:rPr>
                <w:rStyle w:val="a7"/>
                <w:bCs/>
                <w:sz w:val="24"/>
                <w:szCs w:val="24"/>
              </w:rPr>
              <w:t>№</w:t>
            </w:r>
            <w:r w:rsidR="00AE6F78">
              <w:rPr>
                <w:rStyle w:val="a7"/>
                <w:bCs/>
                <w:sz w:val="24"/>
                <w:szCs w:val="24"/>
              </w:rPr>
              <w:t xml:space="preserve">  </w:t>
            </w:r>
            <w:bookmarkStart w:id="2" w:name="_GoBack"/>
            <w:bookmarkEnd w:id="2"/>
            <w:r w:rsidR="00AE6F78" w:rsidRPr="00AE6F78">
              <w:rPr>
                <w:rStyle w:val="a7"/>
                <w:bCs/>
                <w:sz w:val="24"/>
                <w:szCs w:val="24"/>
                <w:u w:val="single"/>
              </w:rPr>
              <w:t>148</w:t>
            </w:r>
            <w:r w:rsidR="00880DF5" w:rsidRPr="00AE6F78">
              <w:rPr>
                <w:rStyle w:val="a7"/>
                <w:bCs/>
                <w:szCs w:val="26"/>
                <w:u w:val="single"/>
              </w:rPr>
              <w:t xml:space="preserve">    </w:t>
            </w:r>
            <w:r w:rsidR="00880DF5" w:rsidRPr="00880DF5">
              <w:rPr>
                <w:rStyle w:val="a7"/>
                <w:bCs/>
                <w:szCs w:val="26"/>
                <w:u w:val="single"/>
              </w:rPr>
              <w:t xml:space="preserve">              </w:t>
            </w:r>
            <w:r w:rsidR="00880DF5" w:rsidRPr="00880DF5">
              <w:rPr>
                <w:rStyle w:val="a7"/>
                <w:bCs/>
                <w:sz w:val="2"/>
                <w:szCs w:val="2"/>
                <w:u w:val="single"/>
              </w:rPr>
              <w:t>.</w:t>
            </w:r>
          </w:p>
        </w:tc>
      </w:tr>
    </w:tbl>
    <w:p w:rsidR="000E2CB8" w:rsidRDefault="000E2CB8" w:rsidP="004A0F2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92806" w:rsidRPr="00192806" w:rsidRDefault="00192806" w:rsidP="00192806"/>
    <w:p w:rsidR="00A7577D" w:rsidRDefault="000E2CB8" w:rsidP="00A7577D">
      <w:pPr>
        <w:pStyle w:val="1"/>
        <w:spacing w:before="0" w:after="0"/>
        <w:rPr>
          <w:rFonts w:ascii="Times New Roman" w:hAnsi="Times New Roman"/>
        </w:rPr>
      </w:pPr>
      <w:r w:rsidRPr="00A7577D">
        <w:rPr>
          <w:rFonts w:ascii="Times New Roman" w:hAnsi="Times New Roman"/>
        </w:rPr>
        <w:t xml:space="preserve">Порядок </w:t>
      </w:r>
    </w:p>
    <w:p w:rsidR="000E2CB8" w:rsidRPr="00A7577D" w:rsidRDefault="000E2CB8" w:rsidP="00A7577D">
      <w:pPr>
        <w:pStyle w:val="1"/>
        <w:spacing w:before="0" w:after="0"/>
        <w:rPr>
          <w:rFonts w:ascii="Times New Roman" w:hAnsi="Times New Roman"/>
        </w:rPr>
      </w:pPr>
      <w:r w:rsidRPr="00A7577D">
        <w:rPr>
          <w:rFonts w:ascii="Times New Roman" w:hAnsi="Times New Roman"/>
        </w:rPr>
        <w:t>выдачи и ведения учета свидетельств об осуществлении перевозок по маршрутам регулярных перевозок и карт маршрутов регулярных перевозок на муниципальных маршрутах в Чебоксарском районе Чувашской Республики</w:t>
      </w:r>
    </w:p>
    <w:p w:rsidR="00A7577D" w:rsidRDefault="00A7577D" w:rsidP="00A7577D"/>
    <w:p w:rsidR="00192806" w:rsidRPr="00A7577D" w:rsidRDefault="00192806" w:rsidP="00A7577D"/>
    <w:p w:rsidR="00A7577D" w:rsidRPr="00A7577D" w:rsidRDefault="00A7577D" w:rsidP="00A7577D">
      <w:pPr>
        <w:pStyle w:val="1"/>
        <w:rPr>
          <w:rFonts w:ascii="Times New Roman" w:hAnsi="Times New Roman" w:cs="Times New Roman"/>
        </w:rPr>
      </w:pPr>
      <w:bookmarkStart w:id="3" w:name="sub_1001"/>
      <w:r w:rsidRPr="00A7577D">
        <w:rPr>
          <w:rFonts w:ascii="Times New Roman" w:hAnsi="Times New Roman" w:cs="Times New Roman"/>
        </w:rPr>
        <w:t>1. Общие положения</w:t>
      </w:r>
    </w:p>
    <w:bookmarkEnd w:id="3"/>
    <w:p w:rsidR="00A7577D" w:rsidRDefault="00A7577D" w:rsidP="00A7577D">
      <w:pPr>
        <w:ind w:firstLine="567"/>
        <w:jc w:val="both"/>
      </w:pP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1"/>
      <w:r w:rsidRPr="00A7577D">
        <w:rPr>
          <w:rFonts w:ascii="Times New Roman" w:hAnsi="Times New Roman"/>
          <w:sz w:val="24"/>
          <w:szCs w:val="24"/>
        </w:rPr>
        <w:t xml:space="preserve">1.1. Настоящий Порядок определяет порядок выдачи и оформления учета свидетельств об осуществлении перевозок по маршрутам регулярных перевозок (далее - свидетельство) и карт маршрутов регулярных перевозок (далее - карт маршрутов) на муниципальных маршрутах в </w:t>
      </w:r>
      <w:r w:rsidR="00FE5661">
        <w:rPr>
          <w:rFonts w:ascii="Times New Roman" w:hAnsi="Times New Roman"/>
          <w:sz w:val="24"/>
          <w:szCs w:val="24"/>
        </w:rPr>
        <w:t>Чебоксарском</w:t>
      </w:r>
      <w:r w:rsidRPr="00A7577D">
        <w:rPr>
          <w:rFonts w:ascii="Times New Roman" w:hAnsi="Times New Roman"/>
          <w:sz w:val="24"/>
          <w:szCs w:val="24"/>
        </w:rPr>
        <w:t xml:space="preserve"> районе Чувашской Республики.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2"/>
      <w:bookmarkEnd w:id="4"/>
      <w:r w:rsidRPr="00A7577D">
        <w:rPr>
          <w:rFonts w:ascii="Times New Roman" w:hAnsi="Times New Roman"/>
          <w:sz w:val="24"/>
          <w:szCs w:val="24"/>
        </w:rPr>
        <w:t>1.2. Свидетельство и карта маршрута оформляются на бланках.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3"/>
      <w:bookmarkEnd w:id="5"/>
      <w:r w:rsidRPr="00A7577D">
        <w:rPr>
          <w:rFonts w:ascii="Times New Roman" w:hAnsi="Times New Roman"/>
          <w:sz w:val="24"/>
          <w:szCs w:val="24"/>
        </w:rPr>
        <w:t>1.3. Бланки свидетельства и карты маршрута являются документами строгой отчетности, защищенными от подделки.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4"/>
      <w:bookmarkEnd w:id="6"/>
      <w:r w:rsidRPr="00A7577D">
        <w:rPr>
          <w:rFonts w:ascii="Times New Roman" w:hAnsi="Times New Roman"/>
          <w:sz w:val="24"/>
          <w:szCs w:val="24"/>
        </w:rPr>
        <w:t xml:space="preserve">1.4. </w:t>
      </w:r>
      <w:hyperlink r:id="rId8" w:history="1">
        <w:r w:rsidRPr="00A7577D">
          <w:rPr>
            <w:rStyle w:val="a8"/>
            <w:rFonts w:ascii="Times New Roman" w:hAnsi="Times New Roman"/>
            <w:sz w:val="24"/>
            <w:szCs w:val="24"/>
          </w:rPr>
          <w:t>Форма</w:t>
        </w:r>
      </w:hyperlink>
      <w:r w:rsidRPr="00A7577D">
        <w:rPr>
          <w:rFonts w:ascii="Times New Roman" w:hAnsi="Times New Roman"/>
          <w:sz w:val="24"/>
          <w:szCs w:val="24"/>
        </w:rPr>
        <w:t xml:space="preserve"> бланка карты маршрута и порядок его заполнения утверждены </w:t>
      </w:r>
      <w:hyperlink r:id="rId9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10.11.2015 </w:t>
      </w:r>
      <w:r w:rsidR="00FE5661">
        <w:rPr>
          <w:rFonts w:ascii="Times New Roman" w:hAnsi="Times New Roman"/>
          <w:sz w:val="24"/>
          <w:szCs w:val="24"/>
        </w:rPr>
        <w:t>№</w:t>
      </w:r>
      <w:r w:rsidRPr="00A7577D">
        <w:rPr>
          <w:rFonts w:ascii="Times New Roman" w:hAnsi="Times New Roman"/>
          <w:sz w:val="24"/>
          <w:szCs w:val="24"/>
        </w:rPr>
        <w:t> 332.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5"/>
      <w:bookmarkEnd w:id="7"/>
      <w:r w:rsidRPr="00A7577D">
        <w:rPr>
          <w:rFonts w:ascii="Times New Roman" w:hAnsi="Times New Roman"/>
          <w:sz w:val="24"/>
          <w:szCs w:val="24"/>
        </w:rPr>
        <w:t xml:space="preserve">1.5. </w:t>
      </w:r>
      <w:hyperlink r:id="rId10" w:history="1">
        <w:r w:rsidRPr="00A7577D">
          <w:rPr>
            <w:rStyle w:val="a8"/>
            <w:rFonts w:ascii="Times New Roman" w:hAnsi="Times New Roman"/>
            <w:sz w:val="24"/>
            <w:szCs w:val="24"/>
          </w:rPr>
          <w:t>Форма</w:t>
        </w:r>
      </w:hyperlink>
      <w:r w:rsidRPr="00A7577D">
        <w:rPr>
          <w:rFonts w:ascii="Times New Roman" w:hAnsi="Times New Roman"/>
          <w:sz w:val="24"/>
          <w:szCs w:val="24"/>
        </w:rPr>
        <w:t xml:space="preserve"> бланка свидетельства и порядок его заполнения утверждены </w:t>
      </w:r>
      <w:hyperlink r:id="rId11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10.11.2015 </w:t>
      </w:r>
      <w:r w:rsidR="00FE5661">
        <w:rPr>
          <w:rFonts w:ascii="Times New Roman" w:hAnsi="Times New Roman"/>
          <w:sz w:val="24"/>
          <w:szCs w:val="24"/>
        </w:rPr>
        <w:t xml:space="preserve">№ </w:t>
      </w:r>
      <w:r w:rsidRPr="00A7577D">
        <w:rPr>
          <w:rFonts w:ascii="Times New Roman" w:hAnsi="Times New Roman"/>
          <w:sz w:val="24"/>
          <w:szCs w:val="24"/>
        </w:rPr>
        <w:t>331.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6"/>
      <w:bookmarkEnd w:id="8"/>
      <w:r w:rsidRPr="00A7577D">
        <w:rPr>
          <w:rFonts w:ascii="Times New Roman" w:hAnsi="Times New Roman"/>
          <w:sz w:val="24"/>
          <w:szCs w:val="24"/>
        </w:rPr>
        <w:t xml:space="preserve">1.6. Свидетельство и карта маршрута подписываются главой администрации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или уполномоченным им лицом и заверяются печатью.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7"/>
      <w:bookmarkEnd w:id="9"/>
      <w:r w:rsidRPr="00A7577D">
        <w:rPr>
          <w:rFonts w:ascii="Times New Roman" w:hAnsi="Times New Roman"/>
          <w:sz w:val="24"/>
          <w:szCs w:val="24"/>
        </w:rPr>
        <w:t>1.7. Свидетельство хранится у перевозчика, а карты маршрута - у водителей транспортных средств во время их работы на линии.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8"/>
      <w:bookmarkEnd w:id="10"/>
      <w:r w:rsidRPr="00A7577D">
        <w:rPr>
          <w:rFonts w:ascii="Times New Roman" w:hAnsi="Times New Roman"/>
          <w:sz w:val="24"/>
          <w:szCs w:val="24"/>
        </w:rPr>
        <w:t xml:space="preserve">1.8. Выдача свидетельства об осуществлении перевозок по муниципальному маршруту регулярных перевозок и карт маршрута осуществляется в соответствии с требованиями </w:t>
      </w:r>
      <w:hyperlink r:id="rId12" w:history="1">
        <w:r w:rsidRPr="00A7577D">
          <w:rPr>
            <w:rStyle w:val="a8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A7577D">
        <w:rPr>
          <w:rFonts w:ascii="Times New Roman" w:hAnsi="Times New Roman"/>
          <w:sz w:val="24"/>
          <w:szCs w:val="24"/>
        </w:rPr>
        <w:t xml:space="preserve"> </w:t>
      </w:r>
      <w:r w:rsidR="00FE5661">
        <w:rPr>
          <w:rFonts w:ascii="Times New Roman" w:hAnsi="Times New Roman"/>
          <w:sz w:val="24"/>
          <w:szCs w:val="24"/>
        </w:rPr>
        <w:t xml:space="preserve">№ </w:t>
      </w:r>
      <w:r w:rsidRPr="00A7577D">
        <w:rPr>
          <w:rFonts w:ascii="Times New Roman" w:hAnsi="Times New Roman"/>
          <w:sz w:val="24"/>
          <w:szCs w:val="24"/>
        </w:rPr>
        <w:t>220-ФЗ.</w:t>
      </w:r>
    </w:p>
    <w:bookmarkEnd w:id="11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pStyle w:val="1"/>
        <w:ind w:firstLine="567"/>
        <w:rPr>
          <w:rFonts w:ascii="Times New Roman" w:hAnsi="Times New Roman" w:cs="Times New Roman"/>
        </w:rPr>
      </w:pPr>
      <w:bookmarkStart w:id="12" w:name="sub_1002"/>
      <w:r w:rsidRPr="00A7577D">
        <w:rPr>
          <w:rFonts w:ascii="Times New Roman" w:hAnsi="Times New Roman" w:cs="Times New Roman"/>
        </w:rPr>
        <w:t>2. Заполнение бланков свидетельства и карты маршрута</w:t>
      </w:r>
    </w:p>
    <w:bookmarkEnd w:id="12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1"/>
      <w:r w:rsidRPr="00A7577D">
        <w:rPr>
          <w:rFonts w:ascii="Times New Roman" w:hAnsi="Times New Roman"/>
          <w:sz w:val="24"/>
          <w:szCs w:val="24"/>
        </w:rPr>
        <w:t xml:space="preserve">2.1. Заполнение свидетельства производится ответственным специалистом администрации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в соответствии с </w:t>
      </w:r>
      <w:hyperlink r:id="rId13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Порядком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заполнения бланка свидетельства, утвержденным </w:t>
      </w:r>
      <w:hyperlink r:id="rId14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10.11.2015 </w:t>
      </w:r>
      <w:r w:rsidR="00FE5661">
        <w:rPr>
          <w:rFonts w:ascii="Times New Roman" w:hAnsi="Times New Roman"/>
          <w:sz w:val="24"/>
          <w:szCs w:val="24"/>
        </w:rPr>
        <w:t>№</w:t>
      </w:r>
      <w:r w:rsidRPr="00A7577D">
        <w:rPr>
          <w:rFonts w:ascii="Times New Roman" w:hAnsi="Times New Roman"/>
          <w:sz w:val="24"/>
          <w:szCs w:val="24"/>
        </w:rPr>
        <w:t> 331.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2"/>
      <w:bookmarkEnd w:id="13"/>
      <w:r w:rsidRPr="00A7577D">
        <w:rPr>
          <w:rFonts w:ascii="Times New Roman" w:hAnsi="Times New Roman"/>
          <w:sz w:val="24"/>
          <w:szCs w:val="24"/>
        </w:rPr>
        <w:t xml:space="preserve">2.2. Заполнение карты маршрута производится ответственным специалистом администрации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в соответствии с </w:t>
      </w:r>
      <w:hyperlink r:id="rId15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Порядком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заполнения бланка карты маршрута, утвержденным </w:t>
      </w:r>
      <w:hyperlink r:id="rId16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Pr="00A7577D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10.11.2015 </w:t>
      </w:r>
      <w:r w:rsidR="00FE5661">
        <w:rPr>
          <w:rFonts w:ascii="Times New Roman" w:hAnsi="Times New Roman"/>
          <w:sz w:val="24"/>
          <w:szCs w:val="24"/>
        </w:rPr>
        <w:t>№</w:t>
      </w:r>
      <w:r w:rsidRPr="00A7577D">
        <w:rPr>
          <w:rFonts w:ascii="Times New Roman" w:hAnsi="Times New Roman"/>
          <w:sz w:val="24"/>
          <w:szCs w:val="24"/>
        </w:rPr>
        <w:t> 332.</w:t>
      </w:r>
    </w:p>
    <w:bookmarkEnd w:id="14"/>
    <w:p w:rsid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661" w:rsidRDefault="00FE5661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661" w:rsidRPr="00A7577D" w:rsidRDefault="00FE5661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pStyle w:val="1"/>
        <w:ind w:firstLine="567"/>
        <w:rPr>
          <w:rFonts w:ascii="Times New Roman" w:hAnsi="Times New Roman" w:cs="Times New Roman"/>
        </w:rPr>
      </w:pPr>
      <w:bookmarkStart w:id="15" w:name="sub_1003"/>
      <w:r w:rsidRPr="00A7577D">
        <w:rPr>
          <w:rFonts w:ascii="Times New Roman" w:hAnsi="Times New Roman" w:cs="Times New Roman"/>
        </w:rPr>
        <w:t>3. Прекращение или приостановление действий                                                свидетельства и карты маршрута</w:t>
      </w:r>
    </w:p>
    <w:bookmarkEnd w:id="15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31"/>
      <w:r w:rsidRPr="00A7577D">
        <w:rPr>
          <w:rFonts w:ascii="Times New Roman" w:hAnsi="Times New Roman"/>
          <w:sz w:val="24"/>
          <w:szCs w:val="24"/>
        </w:rPr>
        <w:t xml:space="preserve">3.1. Прекращение или приостановление действия свидетельства и карты маршрута осуществляется в соответствии со </w:t>
      </w:r>
      <w:hyperlink r:id="rId17" w:history="1">
        <w:r w:rsidRPr="00A7577D">
          <w:rPr>
            <w:rStyle w:val="a8"/>
            <w:rFonts w:ascii="Times New Roman" w:hAnsi="Times New Roman"/>
            <w:sz w:val="24"/>
            <w:szCs w:val="24"/>
          </w:rPr>
          <w:t>статьями 29</w:t>
        </w:r>
      </w:hyperlink>
      <w:r w:rsidRPr="00A7577D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A7577D">
          <w:rPr>
            <w:rStyle w:val="a8"/>
            <w:rFonts w:ascii="Times New Roman" w:hAnsi="Times New Roman"/>
            <w:sz w:val="24"/>
            <w:szCs w:val="24"/>
          </w:rPr>
          <w:t>39</w:t>
        </w:r>
      </w:hyperlink>
      <w:r w:rsidRPr="00A7577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FE5661">
        <w:rPr>
          <w:rFonts w:ascii="Times New Roman" w:hAnsi="Times New Roman"/>
          <w:sz w:val="24"/>
          <w:szCs w:val="24"/>
        </w:rPr>
        <w:t>№</w:t>
      </w:r>
      <w:r w:rsidRPr="00A7577D">
        <w:rPr>
          <w:rFonts w:ascii="Times New Roman" w:hAnsi="Times New Roman"/>
          <w:sz w:val="24"/>
          <w:szCs w:val="24"/>
        </w:rPr>
        <w:t> 220-ФЗ.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32"/>
      <w:bookmarkEnd w:id="16"/>
      <w:r w:rsidRPr="00A7577D">
        <w:rPr>
          <w:rFonts w:ascii="Times New Roman" w:hAnsi="Times New Roman"/>
          <w:sz w:val="24"/>
          <w:szCs w:val="24"/>
        </w:rPr>
        <w:t xml:space="preserve">3.2.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</w:t>
      </w:r>
      <w:r w:rsidR="00FE5661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A7577D">
        <w:rPr>
          <w:rFonts w:ascii="Times New Roman" w:hAnsi="Times New Roman"/>
          <w:sz w:val="24"/>
          <w:szCs w:val="24"/>
        </w:rPr>
        <w:t>Чувашской Республики в течение 10 дней со дня возникновения указанных обязательств.</w:t>
      </w:r>
    </w:p>
    <w:bookmarkEnd w:id="17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pStyle w:val="1"/>
        <w:ind w:firstLine="567"/>
        <w:rPr>
          <w:rFonts w:ascii="Times New Roman" w:hAnsi="Times New Roman" w:cs="Times New Roman"/>
        </w:rPr>
      </w:pPr>
      <w:bookmarkStart w:id="18" w:name="sub_1004"/>
      <w:r w:rsidRPr="00A7577D">
        <w:rPr>
          <w:rFonts w:ascii="Times New Roman" w:hAnsi="Times New Roman" w:cs="Times New Roman"/>
        </w:rPr>
        <w:t>4. Выдача дубликатов свидетельств и карты маршрута</w:t>
      </w:r>
    </w:p>
    <w:bookmarkEnd w:id="18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41"/>
      <w:r w:rsidRPr="00A7577D">
        <w:rPr>
          <w:rFonts w:ascii="Times New Roman" w:hAnsi="Times New Roman"/>
          <w:sz w:val="24"/>
          <w:szCs w:val="24"/>
        </w:rPr>
        <w:t>4.1. Выдача дубликатов свидетельств и карты маршрута производится в следующих случаях: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4101"/>
      <w:bookmarkEnd w:id="19"/>
      <w:r w:rsidRPr="00A7577D">
        <w:rPr>
          <w:rFonts w:ascii="Times New Roman" w:hAnsi="Times New Roman"/>
          <w:sz w:val="24"/>
          <w:szCs w:val="24"/>
        </w:rPr>
        <w:t>1) свидетельство и карта маршрута пришли в негодность;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4102"/>
      <w:bookmarkEnd w:id="20"/>
      <w:r w:rsidRPr="00A7577D">
        <w:rPr>
          <w:rFonts w:ascii="Times New Roman" w:hAnsi="Times New Roman"/>
          <w:sz w:val="24"/>
          <w:szCs w:val="24"/>
        </w:rPr>
        <w:t>2) свидетельство и карта маршрута утрачены.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42"/>
      <w:bookmarkEnd w:id="21"/>
      <w:r w:rsidRPr="00A7577D">
        <w:rPr>
          <w:rFonts w:ascii="Times New Roman" w:hAnsi="Times New Roman"/>
          <w:sz w:val="24"/>
          <w:szCs w:val="24"/>
        </w:rPr>
        <w:t xml:space="preserve">4.2. При возникновении обстоятельств, указанных в </w:t>
      </w:r>
      <w:hyperlink w:anchor="sub_4101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подпункте 1 пункта 4.1</w:t>
        </w:r>
      </w:hyperlink>
      <w:r w:rsidRPr="00A7577D">
        <w:rPr>
          <w:rFonts w:ascii="Times New Roman" w:hAnsi="Times New Roman"/>
          <w:sz w:val="24"/>
          <w:szCs w:val="24"/>
        </w:rPr>
        <w:t xml:space="preserve"> настоящего раздела, перевозчику необходимо в письменном виде обратиться в администрацию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с просьбой о выдаче ему дубликата. В письме необходимо указать номер и наименование маршрута, номер свидетельства и (или) карты маршрута. Администрация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в срок не позднее пяти рабочих дней с момента поступления обращения оформляет и выдает перевозчику дубликат, перевозчик одновременно возвращает свидетельство и (или) карту маршрута, пришедшие в негодность.</w:t>
      </w:r>
    </w:p>
    <w:bookmarkEnd w:id="22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23" w:name="sub_1005"/>
      <w:r w:rsidRPr="00A7577D">
        <w:rPr>
          <w:rFonts w:ascii="Times New Roman" w:hAnsi="Times New Roman" w:cs="Times New Roman"/>
        </w:rPr>
        <w:t>5. Хранение, учет, выдача и уничтожение свидетельств и карт маршрута</w:t>
      </w:r>
    </w:p>
    <w:bookmarkEnd w:id="23"/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51"/>
      <w:r w:rsidRPr="00A7577D">
        <w:rPr>
          <w:rFonts w:ascii="Times New Roman" w:hAnsi="Times New Roman"/>
          <w:sz w:val="24"/>
          <w:szCs w:val="24"/>
        </w:rPr>
        <w:t xml:space="preserve">5.1. Ответственным за хранение, ведение учета, списание и уничтожение аннулированных и испорченных бланков, уничтожение ранее выданных свидетельств и карт маршрута является администрация </w:t>
      </w:r>
      <w:r w:rsidR="00FE5661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A7577D" w:rsidRPr="00A7577D" w:rsidRDefault="00A7577D" w:rsidP="00FE5661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52"/>
      <w:bookmarkEnd w:id="24"/>
      <w:r w:rsidRPr="00A7577D">
        <w:rPr>
          <w:rFonts w:ascii="Times New Roman" w:hAnsi="Times New Roman"/>
          <w:sz w:val="24"/>
          <w:szCs w:val="24"/>
        </w:rPr>
        <w:t xml:space="preserve">5.2. Ответственным за оформление, переоформление и выдачу перевозчику свидетельств и карт маршрута является отдел </w:t>
      </w:r>
      <w:r w:rsidR="00FE5661">
        <w:rPr>
          <w:rFonts w:ascii="Times New Roman" w:hAnsi="Times New Roman"/>
          <w:sz w:val="24"/>
          <w:szCs w:val="24"/>
        </w:rPr>
        <w:t>градостроительной деятельности и архитектуры управления общественной инфраструктуры администрации Чебоксарского района Чувашской Республики.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53"/>
      <w:bookmarkEnd w:id="25"/>
      <w:r w:rsidRPr="00A7577D">
        <w:rPr>
          <w:rFonts w:ascii="Times New Roman" w:hAnsi="Times New Roman"/>
          <w:sz w:val="24"/>
          <w:szCs w:val="24"/>
        </w:rPr>
        <w:t xml:space="preserve">5.3. Регистрация и выдача свидетельств ведется в Журнале учета выдачи свидетельств об осуществлении перевозок по маршрутам регулярных перевозок на муниципальных маршрутах в </w:t>
      </w:r>
      <w:r w:rsidR="00FE5661">
        <w:rPr>
          <w:rFonts w:ascii="Times New Roman" w:hAnsi="Times New Roman"/>
          <w:sz w:val="24"/>
          <w:szCs w:val="24"/>
        </w:rPr>
        <w:t>Чебоксарском</w:t>
      </w:r>
      <w:r w:rsidRPr="00A7577D">
        <w:rPr>
          <w:rFonts w:ascii="Times New Roman" w:hAnsi="Times New Roman"/>
          <w:sz w:val="24"/>
          <w:szCs w:val="24"/>
        </w:rPr>
        <w:t xml:space="preserve"> районе Чувашской Республики (</w:t>
      </w:r>
      <w:hyperlink w:anchor="sub_1100" w:history="1">
        <w:r w:rsidRPr="00A7577D">
          <w:rPr>
            <w:rStyle w:val="a8"/>
            <w:rFonts w:ascii="Times New Roman" w:hAnsi="Times New Roman"/>
            <w:sz w:val="24"/>
            <w:szCs w:val="24"/>
          </w:rPr>
          <w:t xml:space="preserve">приложение </w:t>
        </w:r>
        <w:r w:rsidR="00FE5661">
          <w:rPr>
            <w:rStyle w:val="a8"/>
            <w:rFonts w:ascii="Times New Roman" w:hAnsi="Times New Roman"/>
            <w:sz w:val="24"/>
            <w:szCs w:val="24"/>
          </w:rPr>
          <w:t>№</w:t>
        </w:r>
        <w:r w:rsidRPr="00A7577D">
          <w:rPr>
            <w:rStyle w:val="a8"/>
            <w:rFonts w:ascii="Times New Roman" w:hAnsi="Times New Roman"/>
            <w:sz w:val="24"/>
            <w:szCs w:val="24"/>
          </w:rPr>
          <w:t> 1</w:t>
        </w:r>
      </w:hyperlink>
      <w:r w:rsidRPr="00A7577D">
        <w:rPr>
          <w:rFonts w:ascii="Times New Roman" w:hAnsi="Times New Roman"/>
          <w:sz w:val="24"/>
          <w:szCs w:val="24"/>
        </w:rPr>
        <w:t>).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54"/>
      <w:bookmarkEnd w:id="26"/>
      <w:r w:rsidRPr="00A7577D">
        <w:rPr>
          <w:rFonts w:ascii="Times New Roman" w:hAnsi="Times New Roman"/>
          <w:sz w:val="24"/>
          <w:szCs w:val="24"/>
        </w:rPr>
        <w:t xml:space="preserve">5.4. Регистрация и выдача Карт маршрута ведется в Журнале учета выдачи карт маршрутов регулярных перевозок на муниципальных маршрутах в </w:t>
      </w:r>
      <w:r w:rsidR="00192806">
        <w:rPr>
          <w:rFonts w:ascii="Times New Roman" w:hAnsi="Times New Roman"/>
          <w:sz w:val="24"/>
          <w:szCs w:val="24"/>
        </w:rPr>
        <w:t>Чебоксарском</w:t>
      </w:r>
      <w:r w:rsidRPr="00A7577D">
        <w:rPr>
          <w:rFonts w:ascii="Times New Roman" w:hAnsi="Times New Roman"/>
          <w:sz w:val="24"/>
          <w:szCs w:val="24"/>
        </w:rPr>
        <w:t xml:space="preserve"> районе Чувашской Республики (</w:t>
      </w:r>
      <w:hyperlink w:anchor="sub_1200" w:history="1">
        <w:r w:rsidRPr="00A7577D">
          <w:rPr>
            <w:rStyle w:val="a8"/>
            <w:rFonts w:ascii="Times New Roman" w:hAnsi="Times New Roman"/>
            <w:sz w:val="24"/>
            <w:szCs w:val="24"/>
          </w:rPr>
          <w:t xml:space="preserve">приложение </w:t>
        </w:r>
        <w:r w:rsidR="00192806">
          <w:rPr>
            <w:rStyle w:val="a8"/>
            <w:rFonts w:ascii="Times New Roman" w:hAnsi="Times New Roman"/>
            <w:sz w:val="24"/>
            <w:szCs w:val="24"/>
          </w:rPr>
          <w:t>№</w:t>
        </w:r>
        <w:r w:rsidRPr="00A7577D">
          <w:rPr>
            <w:rStyle w:val="a8"/>
            <w:rFonts w:ascii="Times New Roman" w:hAnsi="Times New Roman"/>
            <w:sz w:val="24"/>
            <w:szCs w:val="24"/>
          </w:rPr>
          <w:t> 2</w:t>
        </w:r>
      </w:hyperlink>
      <w:r w:rsidRPr="00A7577D">
        <w:rPr>
          <w:rFonts w:ascii="Times New Roman" w:hAnsi="Times New Roman"/>
          <w:sz w:val="24"/>
          <w:szCs w:val="24"/>
        </w:rPr>
        <w:t>).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55"/>
      <w:bookmarkEnd w:id="27"/>
      <w:r w:rsidRPr="00A7577D">
        <w:rPr>
          <w:rFonts w:ascii="Times New Roman" w:hAnsi="Times New Roman"/>
          <w:sz w:val="24"/>
          <w:szCs w:val="24"/>
        </w:rPr>
        <w:t xml:space="preserve">5.5. Журнал регистрации и выдачи свидетельств или карт маршрутов сшивается, нумеруется, заверяется подписью ответственного специалиста администрации </w:t>
      </w:r>
      <w:r w:rsidR="00192806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 и печатью администрации.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56"/>
      <w:bookmarkEnd w:id="28"/>
      <w:r w:rsidRPr="00A7577D">
        <w:rPr>
          <w:rFonts w:ascii="Times New Roman" w:hAnsi="Times New Roman"/>
          <w:sz w:val="24"/>
          <w:szCs w:val="24"/>
        </w:rPr>
        <w:lastRenderedPageBreak/>
        <w:t xml:space="preserve">5.6. Регистрация и выдача свидетельств или карт маршрутов осуществляется ответственным специалистом администрации </w:t>
      </w:r>
      <w:r w:rsidR="00192806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57"/>
      <w:bookmarkEnd w:id="29"/>
      <w:r w:rsidRPr="00A7577D">
        <w:rPr>
          <w:rFonts w:ascii="Times New Roman" w:hAnsi="Times New Roman"/>
          <w:sz w:val="24"/>
          <w:szCs w:val="24"/>
        </w:rPr>
        <w:t xml:space="preserve">5.7. Испорченные бланки свидетельств или карт маршрута с обязательным приложением объяснительной с обоснованием причин, по которым бланки были испорчены, хранятся до истечения года в администрации </w:t>
      </w:r>
      <w:r w:rsidR="00192806">
        <w:rPr>
          <w:rFonts w:ascii="Times New Roman" w:hAnsi="Times New Roman"/>
          <w:sz w:val="24"/>
          <w:szCs w:val="24"/>
        </w:rPr>
        <w:t>Чебоксарского</w:t>
      </w:r>
      <w:r w:rsidRPr="00A7577D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A7577D" w:rsidRPr="00A7577D" w:rsidRDefault="00A7577D" w:rsidP="00A7577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58"/>
      <w:bookmarkEnd w:id="30"/>
      <w:r w:rsidRPr="00A7577D">
        <w:rPr>
          <w:rFonts w:ascii="Times New Roman" w:hAnsi="Times New Roman"/>
          <w:sz w:val="24"/>
          <w:szCs w:val="24"/>
        </w:rPr>
        <w:t>5.8. Списание свидетельств и карт маршрута производится в течение одного месяца после окончания очередного года с составлением Актов о списании бланков строгой отчетности.</w:t>
      </w:r>
    </w:p>
    <w:bookmarkEnd w:id="31"/>
    <w:p w:rsid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Pr="00A7577D" w:rsidRDefault="00192806" w:rsidP="00A7577D">
      <w:pPr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jc w:val="right"/>
        <w:rPr>
          <w:rStyle w:val="a7"/>
          <w:rFonts w:ascii="Times New Roman" w:hAnsi="Times New Roman"/>
          <w:sz w:val="24"/>
          <w:szCs w:val="24"/>
        </w:rPr>
      </w:pPr>
      <w:bookmarkStart w:id="32" w:name="sub_1100"/>
      <w:r w:rsidRPr="00A7577D">
        <w:rPr>
          <w:rStyle w:val="a7"/>
          <w:rFonts w:ascii="Times New Roman" w:hAnsi="Times New Roman"/>
          <w:sz w:val="24"/>
          <w:szCs w:val="24"/>
        </w:rPr>
        <w:t xml:space="preserve">Приложение </w:t>
      </w:r>
      <w:r>
        <w:rPr>
          <w:rStyle w:val="a7"/>
          <w:rFonts w:ascii="Times New Roman" w:hAnsi="Times New Roman"/>
          <w:sz w:val="24"/>
          <w:szCs w:val="24"/>
        </w:rPr>
        <w:t>№ 1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Порядку</w:t>
        </w:r>
      </w:hyperlink>
      <w:r w:rsidRPr="00A7577D">
        <w:rPr>
          <w:rStyle w:val="a7"/>
          <w:rFonts w:ascii="Times New Roman" w:hAnsi="Times New Roman"/>
          <w:sz w:val="24"/>
          <w:szCs w:val="24"/>
        </w:rPr>
        <w:t xml:space="preserve"> выдачи и ведения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учета свидетельств об осуществлении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перевозок по маршрутам регулярных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перевозок и карт маршрутов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регулярных перевозок на муниципальных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 xml:space="preserve">маршрутах в </w:t>
      </w:r>
      <w:r w:rsidR="00192806">
        <w:rPr>
          <w:rStyle w:val="a7"/>
          <w:rFonts w:ascii="Times New Roman" w:hAnsi="Times New Roman"/>
          <w:sz w:val="24"/>
          <w:szCs w:val="24"/>
        </w:rPr>
        <w:t>Чебоксарском</w:t>
      </w:r>
      <w:r w:rsidRPr="00A7577D">
        <w:rPr>
          <w:rStyle w:val="a7"/>
          <w:rFonts w:ascii="Times New Roman" w:hAnsi="Times New Roman"/>
          <w:sz w:val="24"/>
          <w:szCs w:val="24"/>
        </w:rPr>
        <w:t xml:space="preserve"> районе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Чувашской Республики</w:t>
      </w:r>
    </w:p>
    <w:bookmarkEnd w:id="32"/>
    <w:p w:rsid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Pr="00A7577D" w:rsidRDefault="00192806" w:rsidP="00A7577D">
      <w:pPr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pStyle w:val="1"/>
        <w:rPr>
          <w:rFonts w:ascii="Times New Roman" w:hAnsi="Times New Roman" w:cs="Times New Roman"/>
        </w:rPr>
      </w:pPr>
      <w:r w:rsidRPr="00A7577D">
        <w:rPr>
          <w:rFonts w:ascii="Times New Roman" w:hAnsi="Times New Roman" w:cs="Times New Roman"/>
        </w:rPr>
        <w:t>Форма журнала</w:t>
      </w:r>
      <w:r w:rsidRPr="00A7577D">
        <w:rPr>
          <w:rFonts w:ascii="Times New Roman" w:hAnsi="Times New Roman" w:cs="Times New Roman"/>
        </w:rPr>
        <w:br/>
        <w:t xml:space="preserve">учета выдачи свидетельств об осуществлении перевозок по маршруту регулярных перевозок на муниципальных маршрутах в </w:t>
      </w:r>
      <w:r w:rsidR="00192806">
        <w:rPr>
          <w:rFonts w:ascii="Times New Roman" w:hAnsi="Times New Roman" w:cs="Times New Roman"/>
        </w:rPr>
        <w:t xml:space="preserve">Чебоксарском </w:t>
      </w:r>
      <w:r w:rsidRPr="00A7577D">
        <w:rPr>
          <w:rFonts w:ascii="Times New Roman" w:hAnsi="Times New Roman" w:cs="Times New Roman"/>
        </w:rPr>
        <w:t xml:space="preserve">районе </w:t>
      </w:r>
      <w:r w:rsidR="00192806">
        <w:rPr>
          <w:rFonts w:ascii="Times New Roman" w:hAnsi="Times New Roman" w:cs="Times New Roman"/>
        </w:rPr>
        <w:t xml:space="preserve">                            </w:t>
      </w:r>
      <w:r w:rsidRPr="00A7577D">
        <w:rPr>
          <w:rFonts w:ascii="Times New Roman" w:hAnsi="Times New Roman" w:cs="Times New Roman"/>
        </w:rPr>
        <w:t>Чувашской Республики</w:t>
      </w:r>
    </w:p>
    <w:p w:rsid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Pr="00A7577D" w:rsidRDefault="00192806" w:rsidP="00A7577D">
      <w:pPr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20"/>
        <w:gridCol w:w="1820"/>
        <w:gridCol w:w="794"/>
        <w:gridCol w:w="1400"/>
        <w:gridCol w:w="1293"/>
        <w:gridCol w:w="1520"/>
      </w:tblGrid>
      <w:tr w:rsidR="00A7577D" w:rsidRPr="00A7577D" w:rsidTr="001928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N</w:t>
            </w:r>
            <w:r w:rsidRPr="00A757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Серия и номер свидетельства об осуществлении перевозок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Срок действия свидетельства об осуществлении перевозок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Наименование перевозчика, ИНН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Основание выдачи свидетельства об осуществлении перевозок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Расписка в получении свидетельства об осуществлении перевозок, расшифровка подписи</w:t>
            </w:r>
          </w:p>
        </w:tc>
      </w:tr>
      <w:tr w:rsidR="00A7577D" w:rsidRPr="00A7577D" w:rsidTr="001928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rPr>
          <w:rFonts w:ascii="Times New Roman" w:hAnsi="Times New Roman"/>
          <w:sz w:val="24"/>
          <w:szCs w:val="24"/>
        </w:rPr>
      </w:pPr>
    </w:p>
    <w:p w:rsidR="00192806" w:rsidRPr="00A7577D" w:rsidRDefault="00192806" w:rsidP="00A7577D">
      <w:pPr>
        <w:rPr>
          <w:rFonts w:ascii="Times New Roman" w:hAnsi="Times New Roman"/>
          <w:sz w:val="24"/>
          <w:szCs w:val="24"/>
        </w:rPr>
      </w:pPr>
    </w:p>
    <w:p w:rsidR="00A7577D" w:rsidRPr="00A7577D" w:rsidRDefault="00A7577D" w:rsidP="00A7577D">
      <w:pPr>
        <w:jc w:val="right"/>
        <w:rPr>
          <w:rStyle w:val="a7"/>
          <w:rFonts w:ascii="Times New Roman" w:hAnsi="Times New Roman"/>
          <w:sz w:val="24"/>
          <w:szCs w:val="24"/>
        </w:rPr>
      </w:pPr>
      <w:bookmarkStart w:id="33" w:name="sub_1200"/>
      <w:r w:rsidRPr="00A7577D">
        <w:rPr>
          <w:rStyle w:val="a7"/>
          <w:rFonts w:ascii="Times New Roman" w:hAnsi="Times New Roman"/>
          <w:sz w:val="24"/>
          <w:szCs w:val="24"/>
        </w:rPr>
        <w:t xml:space="preserve">Приложение </w:t>
      </w:r>
      <w:r w:rsidR="00192806">
        <w:rPr>
          <w:rStyle w:val="a7"/>
          <w:rFonts w:ascii="Times New Roman" w:hAnsi="Times New Roman"/>
          <w:sz w:val="24"/>
          <w:szCs w:val="24"/>
        </w:rPr>
        <w:t>№</w:t>
      </w:r>
      <w:r w:rsidRPr="00A7577D">
        <w:rPr>
          <w:rStyle w:val="a7"/>
          <w:rFonts w:ascii="Times New Roman" w:hAnsi="Times New Roman"/>
          <w:sz w:val="24"/>
          <w:szCs w:val="24"/>
        </w:rPr>
        <w:t> 2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Pr="00A7577D">
          <w:rPr>
            <w:rStyle w:val="a8"/>
            <w:rFonts w:ascii="Times New Roman" w:hAnsi="Times New Roman"/>
            <w:sz w:val="24"/>
            <w:szCs w:val="24"/>
          </w:rPr>
          <w:t>Порядку</w:t>
        </w:r>
      </w:hyperlink>
      <w:r w:rsidRPr="00A7577D">
        <w:rPr>
          <w:rStyle w:val="a7"/>
          <w:rFonts w:ascii="Times New Roman" w:hAnsi="Times New Roman"/>
          <w:sz w:val="24"/>
          <w:szCs w:val="24"/>
        </w:rPr>
        <w:t xml:space="preserve"> выдачи и ведения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учета свидетельств об осуществлении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перевозок по маршрутам регулярных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перевозок и карт маршрутов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регулярных перевозок на муниципальных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 xml:space="preserve">маршрутах в </w:t>
      </w:r>
      <w:r w:rsidR="00192806">
        <w:rPr>
          <w:rStyle w:val="a7"/>
          <w:rFonts w:ascii="Times New Roman" w:hAnsi="Times New Roman"/>
          <w:sz w:val="24"/>
          <w:szCs w:val="24"/>
        </w:rPr>
        <w:t>Чебоксарском</w:t>
      </w:r>
      <w:r w:rsidRPr="00A7577D">
        <w:rPr>
          <w:rStyle w:val="a7"/>
          <w:rFonts w:ascii="Times New Roman" w:hAnsi="Times New Roman"/>
          <w:sz w:val="24"/>
          <w:szCs w:val="24"/>
        </w:rPr>
        <w:t xml:space="preserve"> районе</w:t>
      </w:r>
      <w:r w:rsidRPr="00A7577D">
        <w:rPr>
          <w:rStyle w:val="a7"/>
          <w:rFonts w:ascii="Times New Roman" w:hAnsi="Times New Roman"/>
          <w:sz w:val="24"/>
          <w:szCs w:val="24"/>
        </w:rPr>
        <w:br/>
        <w:t>Чувашской Республики</w:t>
      </w:r>
    </w:p>
    <w:bookmarkEnd w:id="33"/>
    <w:p w:rsidR="00A7577D" w:rsidRP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192806" w:rsidRDefault="00192806" w:rsidP="00A7577D">
      <w:pPr>
        <w:pStyle w:val="1"/>
        <w:rPr>
          <w:rFonts w:ascii="Times New Roman" w:hAnsi="Times New Roman" w:cs="Times New Roman"/>
        </w:rPr>
      </w:pPr>
    </w:p>
    <w:p w:rsidR="00192806" w:rsidRDefault="00192806" w:rsidP="00A7577D">
      <w:pPr>
        <w:pStyle w:val="1"/>
        <w:rPr>
          <w:rFonts w:ascii="Times New Roman" w:hAnsi="Times New Roman" w:cs="Times New Roman"/>
        </w:rPr>
      </w:pPr>
    </w:p>
    <w:p w:rsidR="00192806" w:rsidRPr="00192806" w:rsidRDefault="00192806" w:rsidP="00192806"/>
    <w:p w:rsidR="00A7577D" w:rsidRDefault="00A7577D" w:rsidP="00A7577D">
      <w:pPr>
        <w:pStyle w:val="1"/>
        <w:rPr>
          <w:rFonts w:ascii="Times New Roman" w:hAnsi="Times New Roman" w:cs="Times New Roman"/>
        </w:rPr>
      </w:pPr>
      <w:r w:rsidRPr="00A7577D">
        <w:rPr>
          <w:rFonts w:ascii="Times New Roman" w:hAnsi="Times New Roman" w:cs="Times New Roman"/>
        </w:rPr>
        <w:t>Форма журнала</w:t>
      </w:r>
      <w:r w:rsidRPr="00A7577D">
        <w:rPr>
          <w:rFonts w:ascii="Times New Roman" w:hAnsi="Times New Roman" w:cs="Times New Roman"/>
        </w:rPr>
        <w:br/>
        <w:t xml:space="preserve">учета выдачи карт маршрута регулярных перевозок на муниципальных маршрутах в </w:t>
      </w:r>
      <w:r w:rsidR="00192806" w:rsidRPr="00192806">
        <w:rPr>
          <w:rStyle w:val="a7"/>
          <w:rFonts w:ascii="Times New Roman" w:hAnsi="Times New Roman"/>
          <w:b/>
        </w:rPr>
        <w:t>Чебоксарском</w:t>
      </w:r>
      <w:r w:rsidRPr="00A7577D">
        <w:rPr>
          <w:rFonts w:ascii="Times New Roman" w:hAnsi="Times New Roman" w:cs="Times New Roman"/>
        </w:rPr>
        <w:t xml:space="preserve"> районе Чувашской Республики</w:t>
      </w:r>
    </w:p>
    <w:p w:rsidR="00192806" w:rsidRDefault="00192806" w:rsidP="00192806"/>
    <w:p w:rsidR="00192806" w:rsidRPr="00192806" w:rsidRDefault="00192806" w:rsidP="00192806"/>
    <w:p w:rsidR="00A7577D" w:rsidRPr="00A7577D" w:rsidRDefault="00A7577D" w:rsidP="00A7577D">
      <w:pPr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20"/>
        <w:gridCol w:w="1055"/>
        <w:gridCol w:w="980"/>
        <w:gridCol w:w="1400"/>
        <w:gridCol w:w="1540"/>
        <w:gridCol w:w="1852"/>
      </w:tblGrid>
      <w:tr w:rsidR="00A7577D" w:rsidRPr="00A7577D" w:rsidTr="001928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N</w:t>
            </w:r>
          </w:p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Серия и номер карты маршрута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Срок действия карты маршрута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Наименование перевозчика, 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Реквизиты Контракта (договора) на осуществление перевозок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7D" w:rsidRPr="00A7577D" w:rsidRDefault="00A7577D" w:rsidP="004762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577D">
              <w:rPr>
                <w:rFonts w:ascii="Times New Roman" w:hAnsi="Times New Roman" w:cs="Times New Roman"/>
              </w:rPr>
              <w:t>Расписка в получении карты маршрута, расшифровка подписи</w:t>
            </w:r>
          </w:p>
        </w:tc>
      </w:tr>
      <w:tr w:rsidR="00A7577D" w:rsidRPr="00A7577D" w:rsidTr="001928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7D" w:rsidRPr="00A7577D" w:rsidRDefault="00A7577D" w:rsidP="0047629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A7577D" w:rsidRPr="00A7577D" w:rsidRDefault="00A7577D" w:rsidP="00A7577D">
      <w:pPr>
        <w:rPr>
          <w:rFonts w:ascii="Times New Roman" w:hAnsi="Times New Roman"/>
          <w:sz w:val="24"/>
          <w:szCs w:val="24"/>
        </w:rPr>
      </w:pPr>
    </w:p>
    <w:p w:rsidR="000E2CB8" w:rsidRPr="00A7577D" w:rsidRDefault="000E2CB8" w:rsidP="000E2CB8">
      <w:pPr>
        <w:rPr>
          <w:rFonts w:ascii="Times New Roman" w:hAnsi="Times New Roman"/>
          <w:sz w:val="24"/>
          <w:szCs w:val="24"/>
        </w:rPr>
      </w:pPr>
    </w:p>
    <w:sectPr w:rsidR="000E2CB8" w:rsidRPr="00A7577D" w:rsidSect="00192806">
      <w:footerReference w:type="default" r:id="rId19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79" w:rsidRDefault="00A33379">
      <w:r>
        <w:separator/>
      </w:r>
    </w:p>
  </w:endnote>
  <w:endnote w:type="continuationSeparator" w:id="0">
    <w:p w:rsidR="00A33379" w:rsidRDefault="00A3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79" w:rsidRDefault="00A33379">
      <w:r>
        <w:separator/>
      </w:r>
    </w:p>
  </w:footnote>
  <w:footnote w:type="continuationSeparator" w:id="0">
    <w:p w:rsidR="00A33379" w:rsidRDefault="00A3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9"/>
    <w:rsid w:val="00085DCA"/>
    <w:rsid w:val="000E2CB8"/>
    <w:rsid w:val="000F63BB"/>
    <w:rsid w:val="00192806"/>
    <w:rsid w:val="00433F37"/>
    <w:rsid w:val="004A0F2A"/>
    <w:rsid w:val="0059773F"/>
    <w:rsid w:val="00867E94"/>
    <w:rsid w:val="00880DF5"/>
    <w:rsid w:val="00931A05"/>
    <w:rsid w:val="009325E2"/>
    <w:rsid w:val="00A33379"/>
    <w:rsid w:val="00A7577D"/>
    <w:rsid w:val="00AC1DEE"/>
    <w:rsid w:val="00AE6F78"/>
    <w:rsid w:val="00B96DCA"/>
    <w:rsid w:val="00BF512A"/>
    <w:rsid w:val="00C7595D"/>
    <w:rsid w:val="00D12870"/>
    <w:rsid w:val="00FA4258"/>
    <w:rsid w:val="00FC6F26"/>
    <w:rsid w:val="00FE5661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FDD4"/>
  <w15:chartTrackingRefBased/>
  <w15:docId w15:val="{88817048-1D26-434A-A8B2-F85B456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F2A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4A0F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A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A0F2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A0F2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A0F2A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A0F2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A0F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alloon Text"/>
    <w:basedOn w:val="a"/>
    <w:link w:val="ac"/>
    <w:rsid w:val="00FF6D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F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75176/1000" TargetMode="External"/><Relationship Id="rId13" Type="http://schemas.openxmlformats.org/officeDocument/2006/relationships/hyperlink" Target="http://internet.garant.ru/document/redirect/71275178/2000" TargetMode="External"/><Relationship Id="rId18" Type="http://schemas.openxmlformats.org/officeDocument/2006/relationships/hyperlink" Target="http://internet.garant.ru/document/redirect/71129200/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1129200/0" TargetMode="External"/><Relationship Id="rId12" Type="http://schemas.openxmlformats.org/officeDocument/2006/relationships/hyperlink" Target="http://internet.garant.ru/document/redirect/71129200/0" TargetMode="External"/><Relationship Id="rId17" Type="http://schemas.openxmlformats.org/officeDocument/2006/relationships/hyperlink" Target="http://internet.garant.ru/document/redirect/71129200/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275176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1275178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1275176/2000" TargetMode="External"/><Relationship Id="rId10" Type="http://schemas.openxmlformats.org/officeDocument/2006/relationships/hyperlink" Target="http://internet.garant.ru/document/redirect/71275178/100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1275176/0" TargetMode="External"/><Relationship Id="rId14" Type="http://schemas.openxmlformats.org/officeDocument/2006/relationships/hyperlink" Target="http://internet.garant.ru/document/redirect/712751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996</Words>
  <Characters>8456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Краснова Татьяна Николаевна</cp:lastModifiedBy>
  <cp:revision>5</cp:revision>
  <cp:lastPrinted>2022-02-25T13:38:00Z</cp:lastPrinted>
  <dcterms:created xsi:type="dcterms:W3CDTF">2022-02-24T13:52:00Z</dcterms:created>
  <dcterms:modified xsi:type="dcterms:W3CDTF">2022-03-02T07:55:00Z</dcterms:modified>
</cp:coreProperties>
</file>