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36" w:rsidRDefault="00506A36" w:rsidP="007D7A40">
      <w:pPr>
        <w:widowControl w:val="0"/>
        <w:shd w:val="clear" w:color="auto" w:fill="FFFFFF" w:themeFill="background1"/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Style w:val="a9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</w:tblGrid>
      <w:tr w:rsidR="00506A36" w:rsidRPr="007D7A40" w:rsidTr="002C3863">
        <w:trPr>
          <w:trHeight w:val="1543"/>
        </w:trPr>
        <w:tc>
          <w:tcPr>
            <w:tcW w:w="3969" w:type="dxa"/>
            <w:vAlign w:val="center"/>
          </w:tcPr>
          <w:tbl>
            <w:tblPr>
              <w:tblStyle w:val="a9"/>
              <w:tblW w:w="4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5"/>
            </w:tblGrid>
            <w:tr w:rsidR="006A20D6" w:rsidRPr="007D7A40" w:rsidTr="007D7A40">
              <w:trPr>
                <w:trHeight w:val="2102"/>
              </w:trPr>
              <w:tc>
                <w:tcPr>
                  <w:tcW w:w="4615" w:type="dxa"/>
                </w:tcPr>
                <w:p w:rsidR="004A1E32" w:rsidRPr="004A1E32" w:rsidRDefault="002C3863" w:rsidP="004A1E3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7D7A40">
                    <w:rPr>
                      <w:sz w:val="26"/>
                      <w:szCs w:val="26"/>
                    </w:rPr>
                    <w:t xml:space="preserve">                </w:t>
                  </w:r>
                  <w:proofErr w:type="gramStart"/>
                  <w:r w:rsidR="004A1E32" w:rsidRPr="004A1E32">
                    <w:rPr>
                      <w:sz w:val="26"/>
                      <w:szCs w:val="26"/>
                    </w:rPr>
                    <w:t>УТВЕРЖДЕН</w:t>
                  </w:r>
                  <w:proofErr w:type="gramEnd"/>
                </w:p>
                <w:p w:rsidR="004A1E32" w:rsidRPr="004A1E32" w:rsidRDefault="004A1E32" w:rsidP="004A1E3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4A1E32">
                    <w:rPr>
                      <w:sz w:val="26"/>
                      <w:szCs w:val="26"/>
                    </w:rPr>
                    <w:t xml:space="preserve">протоколом заседания Комиссии </w:t>
                  </w:r>
                </w:p>
                <w:p w:rsidR="004A1E32" w:rsidRPr="004A1E32" w:rsidRDefault="004A1E32" w:rsidP="004A1E3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4A1E32">
                    <w:rPr>
                      <w:sz w:val="26"/>
                      <w:szCs w:val="26"/>
                    </w:rPr>
                    <w:t>по профилактике правонарушений</w:t>
                  </w:r>
                </w:p>
                <w:p w:rsidR="004A1E32" w:rsidRPr="004A1E32" w:rsidRDefault="004A1E32" w:rsidP="004A1E32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outlineLvl w:val="0"/>
                    <w:rPr>
                      <w:sz w:val="26"/>
                      <w:szCs w:val="26"/>
                    </w:rPr>
                  </w:pPr>
                  <w:r w:rsidRPr="004A1E32">
                    <w:rPr>
                      <w:sz w:val="26"/>
                      <w:szCs w:val="26"/>
                    </w:rPr>
                    <w:t>в Чебоксарском районе</w:t>
                  </w:r>
                </w:p>
                <w:p w:rsidR="006A20D6" w:rsidRPr="007D7A40" w:rsidRDefault="004A1E32" w:rsidP="004A1E3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sz w:val="26"/>
                      <w:szCs w:val="26"/>
                    </w:rPr>
                  </w:pPr>
                  <w:r w:rsidRPr="004A1E32">
                    <w:rPr>
                      <w:sz w:val="26"/>
                      <w:szCs w:val="26"/>
                    </w:rPr>
                    <w:t>«2</w:t>
                  </w:r>
                  <w:r>
                    <w:rPr>
                      <w:sz w:val="26"/>
                      <w:szCs w:val="26"/>
                    </w:rPr>
                    <w:t>3</w:t>
                  </w:r>
                  <w:r w:rsidRPr="004A1E32">
                    <w:rPr>
                      <w:sz w:val="26"/>
                      <w:szCs w:val="26"/>
                    </w:rPr>
                    <w:t>» декабря 20</w:t>
                  </w:r>
                  <w:r>
                    <w:rPr>
                      <w:sz w:val="26"/>
                      <w:szCs w:val="26"/>
                    </w:rPr>
                    <w:t>21</w:t>
                  </w:r>
                  <w:r w:rsidRPr="004A1E32">
                    <w:rPr>
                      <w:sz w:val="26"/>
                      <w:szCs w:val="26"/>
                    </w:rPr>
                    <w:t xml:space="preserve"> года</w:t>
                  </w:r>
                </w:p>
              </w:tc>
            </w:tr>
          </w:tbl>
          <w:p w:rsidR="00506A36" w:rsidRPr="007D7A40" w:rsidRDefault="00506A36" w:rsidP="006606A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</w:p>
        </w:tc>
      </w:tr>
    </w:tbl>
    <w:p w:rsidR="00E1073E" w:rsidRPr="007D7A40" w:rsidRDefault="00E1073E" w:rsidP="006C7C36">
      <w:pPr>
        <w:jc w:val="center"/>
        <w:rPr>
          <w:sz w:val="26"/>
          <w:szCs w:val="26"/>
        </w:rPr>
      </w:pPr>
      <w:proofErr w:type="gramStart"/>
      <w:r w:rsidRPr="007D7A40">
        <w:rPr>
          <w:sz w:val="26"/>
          <w:szCs w:val="26"/>
        </w:rPr>
        <w:t>П</w:t>
      </w:r>
      <w:proofErr w:type="gramEnd"/>
      <w:r w:rsidRPr="007D7A40">
        <w:rPr>
          <w:sz w:val="26"/>
          <w:szCs w:val="26"/>
        </w:rPr>
        <w:t xml:space="preserve"> Л А Н</w:t>
      </w:r>
    </w:p>
    <w:p w:rsidR="00E1073E" w:rsidRPr="007D7A40" w:rsidRDefault="00BF1F36" w:rsidP="00E1073E">
      <w:pPr>
        <w:jc w:val="center"/>
        <w:rPr>
          <w:sz w:val="26"/>
          <w:szCs w:val="26"/>
        </w:rPr>
      </w:pPr>
      <w:r w:rsidRPr="007D7A40">
        <w:rPr>
          <w:sz w:val="26"/>
          <w:szCs w:val="26"/>
        </w:rPr>
        <w:t xml:space="preserve">работы Комиссии </w:t>
      </w:r>
      <w:r w:rsidR="00E1073E" w:rsidRPr="007D7A40">
        <w:rPr>
          <w:sz w:val="26"/>
          <w:szCs w:val="26"/>
        </w:rPr>
        <w:t>по профилактике правонарушений</w:t>
      </w:r>
    </w:p>
    <w:p w:rsidR="00E1073E" w:rsidRPr="007D7A40" w:rsidRDefault="00BF1F36" w:rsidP="00E1073E">
      <w:pPr>
        <w:jc w:val="center"/>
        <w:rPr>
          <w:sz w:val="26"/>
          <w:szCs w:val="26"/>
        </w:rPr>
      </w:pPr>
      <w:r w:rsidRPr="007D7A40">
        <w:rPr>
          <w:sz w:val="26"/>
          <w:szCs w:val="26"/>
        </w:rPr>
        <w:t xml:space="preserve">в Чебоксарском районе на </w:t>
      </w:r>
      <w:r w:rsidR="00EB45D4" w:rsidRPr="007D7A40">
        <w:rPr>
          <w:sz w:val="26"/>
          <w:szCs w:val="26"/>
        </w:rPr>
        <w:t>202</w:t>
      </w:r>
      <w:r w:rsidR="00727D2A" w:rsidRPr="007D7A40">
        <w:rPr>
          <w:sz w:val="26"/>
          <w:szCs w:val="26"/>
        </w:rPr>
        <w:t>2</w:t>
      </w:r>
      <w:r w:rsidRPr="007D7A40">
        <w:rPr>
          <w:sz w:val="26"/>
          <w:szCs w:val="26"/>
        </w:rPr>
        <w:t xml:space="preserve"> </w:t>
      </w:r>
      <w:r w:rsidR="00E1073E" w:rsidRPr="007D7A40">
        <w:rPr>
          <w:sz w:val="26"/>
          <w:szCs w:val="26"/>
        </w:rPr>
        <w:t>год</w:t>
      </w:r>
    </w:p>
    <w:p w:rsidR="00E1073E" w:rsidRPr="007D7A40" w:rsidRDefault="00E1073E" w:rsidP="00EB45D4">
      <w:pPr>
        <w:ind w:right="2514"/>
        <w:rPr>
          <w:sz w:val="26"/>
          <w:szCs w:val="26"/>
        </w:rPr>
      </w:pPr>
    </w:p>
    <w:tbl>
      <w:tblPr>
        <w:tblStyle w:val="a9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1559"/>
        <w:gridCol w:w="6237"/>
      </w:tblGrid>
      <w:tr w:rsidR="000C6E12" w:rsidRPr="007D7A40" w:rsidTr="00D657A0">
        <w:tc>
          <w:tcPr>
            <w:tcW w:w="568" w:type="dxa"/>
          </w:tcPr>
          <w:p w:rsidR="000C6E12" w:rsidRPr="00D657A0" w:rsidRDefault="000C6E12" w:rsidP="004D36FD">
            <w:pPr>
              <w:jc w:val="center"/>
              <w:rPr>
                <w:b/>
                <w:sz w:val="24"/>
                <w:szCs w:val="26"/>
              </w:rPr>
            </w:pPr>
            <w:r w:rsidRPr="00D657A0">
              <w:rPr>
                <w:b/>
                <w:sz w:val="24"/>
                <w:szCs w:val="26"/>
              </w:rPr>
              <w:t xml:space="preserve">№ </w:t>
            </w:r>
          </w:p>
          <w:p w:rsidR="000C6E12" w:rsidRPr="00D657A0" w:rsidRDefault="000C6E12" w:rsidP="004D36FD">
            <w:pPr>
              <w:jc w:val="center"/>
              <w:rPr>
                <w:b/>
                <w:sz w:val="24"/>
                <w:szCs w:val="26"/>
              </w:rPr>
            </w:pPr>
            <w:proofErr w:type="gramStart"/>
            <w:r w:rsidRPr="00D657A0">
              <w:rPr>
                <w:b/>
                <w:sz w:val="24"/>
                <w:szCs w:val="26"/>
              </w:rPr>
              <w:t>п</w:t>
            </w:r>
            <w:proofErr w:type="gramEnd"/>
            <w:r w:rsidRPr="00D657A0">
              <w:rPr>
                <w:b/>
                <w:sz w:val="24"/>
                <w:szCs w:val="26"/>
              </w:rPr>
              <w:t>/п</w:t>
            </w:r>
          </w:p>
        </w:tc>
        <w:tc>
          <w:tcPr>
            <w:tcW w:w="7513" w:type="dxa"/>
          </w:tcPr>
          <w:p w:rsidR="000C6E12" w:rsidRPr="00D657A0" w:rsidRDefault="00D51D57" w:rsidP="000C6E12">
            <w:pPr>
              <w:ind w:right="72"/>
              <w:jc w:val="center"/>
              <w:rPr>
                <w:b/>
                <w:sz w:val="24"/>
                <w:szCs w:val="26"/>
              </w:rPr>
            </w:pPr>
            <w:r w:rsidRPr="00D657A0">
              <w:rPr>
                <w:b/>
                <w:sz w:val="24"/>
                <w:szCs w:val="26"/>
              </w:rPr>
              <w:t>Рассматриваемые вопросы</w:t>
            </w:r>
          </w:p>
        </w:tc>
        <w:tc>
          <w:tcPr>
            <w:tcW w:w="1559" w:type="dxa"/>
          </w:tcPr>
          <w:p w:rsidR="000C6E12" w:rsidRPr="00D657A0" w:rsidRDefault="00520F3A" w:rsidP="000C6E12">
            <w:pPr>
              <w:jc w:val="center"/>
              <w:rPr>
                <w:b/>
                <w:sz w:val="24"/>
                <w:szCs w:val="26"/>
              </w:rPr>
            </w:pPr>
            <w:r w:rsidRPr="00D657A0">
              <w:rPr>
                <w:b/>
                <w:sz w:val="24"/>
                <w:szCs w:val="26"/>
              </w:rPr>
              <w:t>Срок</w:t>
            </w:r>
            <w:r w:rsidR="000C6E12" w:rsidRPr="00D657A0">
              <w:rPr>
                <w:b/>
                <w:sz w:val="24"/>
                <w:szCs w:val="26"/>
              </w:rPr>
              <w:t xml:space="preserve"> исполнения</w:t>
            </w:r>
          </w:p>
        </w:tc>
        <w:tc>
          <w:tcPr>
            <w:tcW w:w="6237" w:type="dxa"/>
          </w:tcPr>
          <w:p w:rsidR="000C6E12" w:rsidRPr="00D657A0" w:rsidRDefault="000C6E12" w:rsidP="00520F3A">
            <w:pPr>
              <w:ind w:right="-76"/>
              <w:jc w:val="center"/>
              <w:rPr>
                <w:b/>
                <w:sz w:val="24"/>
                <w:szCs w:val="26"/>
              </w:rPr>
            </w:pPr>
            <w:r w:rsidRPr="00D657A0">
              <w:rPr>
                <w:b/>
                <w:sz w:val="24"/>
                <w:szCs w:val="26"/>
              </w:rPr>
              <w:t>Исполнители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727D2A" w:rsidP="004D36FD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 состоянии профилактической работы с населением по профилактике бесконтактных хищений, с использованием ИКТ. 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1 квартал</w:t>
            </w:r>
          </w:p>
        </w:tc>
        <w:tc>
          <w:tcPr>
            <w:tcW w:w="6237" w:type="dxa"/>
          </w:tcPr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ПАО «Сбербанк»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727D2A" w:rsidP="004D36FD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Повышение эффективности по реализации мероприятий предусмотренных Программой Чебоксарского района «Профилактика правонарушений на территории Чебоксарского района».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1 квартал</w:t>
            </w:r>
          </w:p>
        </w:tc>
        <w:tc>
          <w:tcPr>
            <w:tcW w:w="6237" w:type="dxa"/>
          </w:tcPr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</w:p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Отдел </w:t>
            </w:r>
            <w:r w:rsidR="007D7A40">
              <w:rPr>
                <w:sz w:val="26"/>
                <w:szCs w:val="26"/>
              </w:rPr>
              <w:t>о</w:t>
            </w:r>
            <w:r w:rsidRPr="007D7A40">
              <w:rPr>
                <w:sz w:val="26"/>
                <w:szCs w:val="26"/>
              </w:rPr>
              <w:t>бразования и молодежной политики адми</w:t>
            </w:r>
            <w:r w:rsidR="00D657A0">
              <w:rPr>
                <w:sz w:val="26"/>
                <w:szCs w:val="26"/>
              </w:rPr>
              <w:t>нистрации Чебоксарского района,</w:t>
            </w:r>
          </w:p>
          <w:p w:rsidR="00D657A0" w:rsidRDefault="00D657A0" w:rsidP="00D65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опеки и попечительства,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Отдел КУ «Центр занятости и </w:t>
            </w:r>
            <w:r w:rsidR="00D657A0">
              <w:rPr>
                <w:sz w:val="26"/>
                <w:szCs w:val="26"/>
              </w:rPr>
              <w:t>населения Чувашской Республики»</w:t>
            </w:r>
            <w:r w:rsidRPr="007D7A40">
              <w:rPr>
                <w:sz w:val="26"/>
                <w:szCs w:val="26"/>
              </w:rPr>
              <w:t xml:space="preserve"> Минтруда и соц. Защиты ЧР в Чебоксарском районе.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727D2A" w:rsidP="004D36FD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Об итогах работы Советов по профилактике правонарушений сельских поселений, где зафиксирован рост преступности.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1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ОМВД </w:t>
            </w:r>
            <w:r w:rsidR="00D657A0">
              <w:rPr>
                <w:sz w:val="26"/>
                <w:szCs w:val="26"/>
              </w:rPr>
              <w:t>России по Чебоксарскому району,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Советы по профилактике правонарушений сельских поселений.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 проводимых мероприятиях по профилактике правонарушений среди несовершеннолетних из числа обучающихся образовательных учреждений Чебоксарского района</w:t>
            </w:r>
            <w:r w:rsidR="007D7A40" w:rsidRPr="007D7A40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2 квартал</w:t>
            </w:r>
          </w:p>
        </w:tc>
        <w:tc>
          <w:tcPr>
            <w:tcW w:w="6237" w:type="dxa"/>
          </w:tcPr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Отдел образования и молодежной политики администрации Чебоксарского района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EB45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 реализации мероприятий по организации летнего отдыха, оздоровления и занятости несовершеннолетних, в том числе состоящих на различных видах учета в органах внутренних дел. Обеспечение безопасности, охраны жизни и здоровья детей в период их участия в организованных мероприятиях летней оздоровительной компании 2022 года.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2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Отдел образования и молодежной политики адми</w:t>
            </w:r>
            <w:r w:rsidR="00D657A0">
              <w:rPr>
                <w:sz w:val="26"/>
                <w:szCs w:val="26"/>
              </w:rPr>
              <w:t>нистрации Чебоксарского района,</w:t>
            </w:r>
          </w:p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КДН и ЗП адми</w:t>
            </w:r>
            <w:r w:rsidR="00D657A0">
              <w:rPr>
                <w:sz w:val="26"/>
                <w:szCs w:val="26"/>
              </w:rPr>
              <w:t>нистрации Чебоксарского района,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Отдел КУ «Центр занятости </w:t>
            </w:r>
            <w:r w:rsidR="00D657A0">
              <w:rPr>
                <w:sz w:val="26"/>
                <w:szCs w:val="26"/>
              </w:rPr>
              <w:t xml:space="preserve">населения Чувашской Республики» </w:t>
            </w:r>
            <w:r w:rsidRPr="007D7A40">
              <w:rPr>
                <w:sz w:val="26"/>
                <w:szCs w:val="26"/>
              </w:rPr>
              <w:t>Минтруда и соц. Защиты ЧР в Чебоксарском районе.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211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 предварительных итогах работы Советов по профилактике правонарушений сельских поселений, где зафиксирован рост преступности за 1 полугодие.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2 квартал</w:t>
            </w:r>
          </w:p>
        </w:tc>
        <w:tc>
          <w:tcPr>
            <w:tcW w:w="6237" w:type="dxa"/>
          </w:tcPr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</w:t>
            </w:r>
            <w:r w:rsidR="00D657A0">
              <w:rPr>
                <w:sz w:val="26"/>
                <w:szCs w:val="26"/>
              </w:rPr>
              <w:t>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Советы по профилактике правонарушений сельских поселений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 выполнении мероприятий муниципальных программ «Повышение безопасности жизнедеятельности населения и территорий Чебоксарского района Чувашской Республики» и «Обеспечение общественного порядка и противодействие преступности в Чебоксарском районе», об освоении финансовых средств, предусмотренных программами на 2022 год.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3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ОМВД </w:t>
            </w:r>
            <w:r w:rsidR="00D657A0">
              <w:rPr>
                <w:sz w:val="26"/>
                <w:szCs w:val="26"/>
              </w:rPr>
              <w:t>России по Чебоксарскому району,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Советы по профилактике правонарушений сельских поселений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 состоянии работы по выявлению, раскрытию и расследованию преступлений, совершенных несовершеннолетними и при их соучастии, принимаемых мерах по профилактике подростковой преступности.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3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КДН и ЗП администрации Чебоксарского района, Отдел образования и молодежной политики администрации Чебоксарского района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2115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 причинах и условиях, способствующих совершению повторных преступлений лицами (в </w:t>
            </w:r>
            <w:proofErr w:type="spellStart"/>
            <w:r w:rsidRPr="007D7A40">
              <w:rPr>
                <w:sz w:val="26"/>
                <w:szCs w:val="26"/>
              </w:rPr>
              <w:t>т.ч</w:t>
            </w:r>
            <w:proofErr w:type="spellEnd"/>
            <w:r w:rsidRPr="007D7A40">
              <w:rPr>
                <w:sz w:val="26"/>
                <w:szCs w:val="26"/>
              </w:rPr>
              <w:t xml:space="preserve">. несовершеннолетними), ранее совершавшими преступления, а также мерах, направленных на социальную адаптацию лиц, освободившихся из учреждений уголовно-исполнительной системы, в том числе их трудоустройство (обучение, переобучение, повышение квалификации).  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3 квартал</w:t>
            </w:r>
          </w:p>
        </w:tc>
        <w:tc>
          <w:tcPr>
            <w:tcW w:w="6237" w:type="dxa"/>
          </w:tcPr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</w:p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Чебоксарский</w:t>
            </w:r>
            <w:r w:rsidR="00D657A0">
              <w:rPr>
                <w:sz w:val="26"/>
                <w:szCs w:val="26"/>
              </w:rPr>
              <w:t xml:space="preserve"> МФ ФКУ УИИ УФСИН России по ЧР,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КДН и ЗП администрации Чебоксарского района, Отдел КУ «Центр занятости </w:t>
            </w:r>
            <w:r w:rsidR="00D657A0">
              <w:rPr>
                <w:sz w:val="26"/>
                <w:szCs w:val="26"/>
              </w:rPr>
              <w:t>населения Чувашской Республики»</w:t>
            </w:r>
            <w:r w:rsidRPr="007D7A40">
              <w:rPr>
                <w:sz w:val="26"/>
                <w:szCs w:val="26"/>
              </w:rPr>
              <w:t xml:space="preserve"> Минтруда и соц. Защиты ЧР в Чебоксарском районе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727D2A" w:rsidP="00AB5946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1</w:t>
            </w:r>
            <w:r w:rsidR="00C979C5">
              <w:rPr>
                <w:sz w:val="26"/>
                <w:szCs w:val="26"/>
              </w:rPr>
              <w:t>0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Взаимодействие с общественными организациями правоохранительной деятельности по ООП и ООБ на территории Чебоксарского района</w:t>
            </w:r>
            <w:r w:rsidR="007D7A40" w:rsidRPr="007D7A40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4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  <w:r w:rsidR="00D657A0">
              <w:rPr>
                <w:sz w:val="26"/>
                <w:szCs w:val="26"/>
              </w:rPr>
              <w:t xml:space="preserve"> 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ОО «Народная дружина «Звезда».</w:t>
            </w:r>
          </w:p>
        </w:tc>
      </w:tr>
      <w:tr w:rsidR="00727D2A" w:rsidRPr="007D7A40" w:rsidTr="00D657A0">
        <w:tc>
          <w:tcPr>
            <w:tcW w:w="568" w:type="dxa"/>
          </w:tcPr>
          <w:p w:rsidR="00727D2A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727D2A" w:rsidRPr="007D7A40" w:rsidRDefault="00727D2A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Обеспечение общественной безопасности во время проведения мероприятий, посвященных празднованию Нового года, Рождества Христова и Крещения. </w:t>
            </w:r>
          </w:p>
        </w:tc>
        <w:tc>
          <w:tcPr>
            <w:tcW w:w="1559" w:type="dxa"/>
          </w:tcPr>
          <w:p w:rsidR="00727D2A" w:rsidRPr="007D7A40" w:rsidRDefault="00727D2A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4 квартал</w:t>
            </w:r>
          </w:p>
        </w:tc>
        <w:tc>
          <w:tcPr>
            <w:tcW w:w="6237" w:type="dxa"/>
          </w:tcPr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ОМВД России по Чебоксарскому району,</w:t>
            </w:r>
            <w:r w:rsidR="00D657A0">
              <w:rPr>
                <w:sz w:val="26"/>
                <w:szCs w:val="26"/>
              </w:rPr>
              <w:t xml:space="preserve"> </w:t>
            </w:r>
          </w:p>
          <w:p w:rsidR="00D657A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ОО «Народная дружина «Звезда», </w:t>
            </w:r>
          </w:p>
          <w:p w:rsidR="00727D2A" w:rsidRPr="007D7A40" w:rsidRDefault="00727D2A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Субъекты профилактики правонарушений.</w:t>
            </w:r>
          </w:p>
        </w:tc>
      </w:tr>
      <w:tr w:rsidR="002C3863" w:rsidRPr="007D7A40" w:rsidTr="00D657A0">
        <w:tc>
          <w:tcPr>
            <w:tcW w:w="568" w:type="dxa"/>
          </w:tcPr>
          <w:p w:rsidR="002C3863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513" w:type="dxa"/>
          </w:tcPr>
          <w:p w:rsidR="002C3863" w:rsidRPr="007D7A40" w:rsidRDefault="002C3863" w:rsidP="002C386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A40">
              <w:rPr>
                <w:rFonts w:ascii="Times New Roman" w:hAnsi="Times New Roman" w:cs="Times New Roman"/>
                <w:sz w:val="26"/>
                <w:szCs w:val="26"/>
              </w:rPr>
              <w:t>О проводимой работе по профилактике правонарушений среди обучающихся общеобразовательных учреждений Чебоксарского района</w:t>
            </w:r>
            <w:r w:rsidR="007D7A40" w:rsidRPr="007D7A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2C3863" w:rsidRPr="007D7A40" w:rsidRDefault="002C3863" w:rsidP="00B20506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4 квартал</w:t>
            </w:r>
          </w:p>
        </w:tc>
        <w:tc>
          <w:tcPr>
            <w:tcW w:w="6237" w:type="dxa"/>
          </w:tcPr>
          <w:p w:rsidR="002C3863" w:rsidRPr="007D7A40" w:rsidRDefault="002C3863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Отдел образования и молодежной политики администрации Чебоксарского района</w:t>
            </w:r>
          </w:p>
        </w:tc>
      </w:tr>
      <w:tr w:rsidR="002C3863" w:rsidRPr="007D7A40" w:rsidTr="00D657A0">
        <w:tc>
          <w:tcPr>
            <w:tcW w:w="568" w:type="dxa"/>
          </w:tcPr>
          <w:p w:rsidR="002C3863" w:rsidRPr="007D7A40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513" w:type="dxa"/>
          </w:tcPr>
          <w:p w:rsidR="002C3863" w:rsidRPr="007D7A40" w:rsidRDefault="002C3863" w:rsidP="002C3863">
            <w:pPr>
              <w:jc w:val="both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О результатах работы Комиссии по профилактике правонарушений в Чебоксарском районе в 2022 году. Об утверждении плана работы Комиссии по профилактике правонарушений на 2023 год.</w:t>
            </w:r>
          </w:p>
        </w:tc>
        <w:tc>
          <w:tcPr>
            <w:tcW w:w="1559" w:type="dxa"/>
          </w:tcPr>
          <w:p w:rsidR="002C3863" w:rsidRPr="007D7A40" w:rsidRDefault="002C3863" w:rsidP="0019441B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4 квартал</w:t>
            </w:r>
          </w:p>
        </w:tc>
        <w:tc>
          <w:tcPr>
            <w:tcW w:w="6237" w:type="dxa"/>
          </w:tcPr>
          <w:p w:rsidR="00D657A0" w:rsidRDefault="002C3863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 xml:space="preserve">Комиссия по профилактике правонарушений в Чебоксарском районе, </w:t>
            </w:r>
          </w:p>
          <w:p w:rsidR="002C3863" w:rsidRPr="007D7A40" w:rsidRDefault="002C3863" w:rsidP="00D657A0">
            <w:pPr>
              <w:jc w:val="center"/>
              <w:rPr>
                <w:sz w:val="26"/>
                <w:szCs w:val="26"/>
              </w:rPr>
            </w:pPr>
            <w:r w:rsidRPr="007D7A40">
              <w:rPr>
                <w:sz w:val="26"/>
                <w:szCs w:val="26"/>
              </w:rPr>
              <w:t>Субъекты профилактики правонарушений.</w:t>
            </w:r>
          </w:p>
        </w:tc>
      </w:tr>
      <w:tr w:rsidR="00C979C5" w:rsidRPr="007D7A40" w:rsidTr="00D657A0">
        <w:tc>
          <w:tcPr>
            <w:tcW w:w="568" w:type="dxa"/>
          </w:tcPr>
          <w:p w:rsidR="00C979C5" w:rsidRDefault="00C979C5" w:rsidP="004D36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513" w:type="dxa"/>
          </w:tcPr>
          <w:p w:rsidR="00C979C5" w:rsidRPr="007D7A40" w:rsidRDefault="0059336A" w:rsidP="002E30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</w:t>
            </w:r>
            <w:proofErr w:type="gramStart"/>
            <w:r>
              <w:rPr>
                <w:sz w:val="26"/>
                <w:szCs w:val="26"/>
              </w:rPr>
              <w:t>а</w:t>
            </w:r>
            <w:r w:rsidRPr="0059336A">
              <w:rPr>
                <w:sz w:val="26"/>
                <w:szCs w:val="26"/>
              </w:rPr>
              <w:t>нализ</w:t>
            </w:r>
            <w:r>
              <w:rPr>
                <w:sz w:val="26"/>
                <w:szCs w:val="26"/>
              </w:rPr>
              <w:t>а деятельности С</w:t>
            </w:r>
            <w:r w:rsidRPr="0059336A">
              <w:rPr>
                <w:sz w:val="26"/>
                <w:szCs w:val="26"/>
              </w:rPr>
              <w:t>овет</w:t>
            </w:r>
            <w:r w:rsidR="002E30CB">
              <w:rPr>
                <w:sz w:val="26"/>
                <w:szCs w:val="26"/>
              </w:rPr>
              <w:t>ов</w:t>
            </w:r>
            <w:r w:rsidRPr="0059336A">
              <w:rPr>
                <w:sz w:val="26"/>
                <w:szCs w:val="26"/>
              </w:rPr>
              <w:t xml:space="preserve"> профилактики правонарушений сельских поселений</w:t>
            </w:r>
            <w:proofErr w:type="gramEnd"/>
            <w:r w:rsidRPr="0059336A">
              <w:rPr>
                <w:sz w:val="26"/>
                <w:szCs w:val="26"/>
              </w:rPr>
              <w:t xml:space="preserve"> Чебоксарского района </w:t>
            </w:r>
            <w:r w:rsidRPr="0059336A">
              <w:rPr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1559" w:type="dxa"/>
          </w:tcPr>
          <w:p w:rsidR="00C979C5" w:rsidRPr="007D7A40" w:rsidRDefault="006C7C36" w:rsidP="001944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6237" w:type="dxa"/>
          </w:tcPr>
          <w:p w:rsidR="006C7C36" w:rsidRDefault="006C7C36" w:rsidP="00D65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C7C36">
              <w:rPr>
                <w:sz w:val="26"/>
                <w:szCs w:val="26"/>
              </w:rPr>
              <w:t>тдел культуры</w:t>
            </w:r>
            <w:r>
              <w:rPr>
                <w:sz w:val="26"/>
                <w:szCs w:val="26"/>
              </w:rPr>
              <w:t>,</w:t>
            </w:r>
            <w:r w:rsidRPr="006C7C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туризма и социального развития </w:t>
            </w:r>
            <w:r w:rsidRPr="006C7C36">
              <w:rPr>
                <w:sz w:val="26"/>
                <w:szCs w:val="26"/>
              </w:rPr>
              <w:t>администрации Чебоксарского района</w:t>
            </w:r>
            <w:r>
              <w:rPr>
                <w:sz w:val="26"/>
                <w:szCs w:val="26"/>
              </w:rPr>
              <w:t>,</w:t>
            </w:r>
          </w:p>
          <w:p w:rsidR="00C979C5" w:rsidRPr="007D7A40" w:rsidRDefault="006C7C36" w:rsidP="00D657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ОМВД России по Чебоксарскому району</w:t>
            </w:r>
          </w:p>
        </w:tc>
      </w:tr>
    </w:tbl>
    <w:p w:rsidR="007D2C72" w:rsidRPr="007D7A40" w:rsidRDefault="007D2C72" w:rsidP="007D2C72">
      <w:pPr>
        <w:tabs>
          <w:tab w:val="left" w:pos="6480"/>
        </w:tabs>
        <w:rPr>
          <w:sz w:val="24"/>
          <w:szCs w:val="24"/>
        </w:rPr>
      </w:pPr>
      <w:bookmarkStart w:id="0" w:name="_GoBack"/>
      <w:bookmarkEnd w:id="0"/>
    </w:p>
    <w:sectPr w:rsidR="007D2C72" w:rsidRPr="007D7A40" w:rsidSect="00D657A0">
      <w:pgSz w:w="16838" w:h="11906" w:orient="landscape"/>
      <w:pgMar w:top="426" w:right="720" w:bottom="720" w:left="720" w:header="720" w:footer="15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D9" w:rsidRDefault="00747AD9">
      <w:r>
        <w:separator/>
      </w:r>
    </w:p>
  </w:endnote>
  <w:endnote w:type="continuationSeparator" w:id="0">
    <w:p w:rsidR="00747AD9" w:rsidRDefault="007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D9" w:rsidRDefault="00747AD9">
      <w:r>
        <w:separator/>
      </w:r>
    </w:p>
  </w:footnote>
  <w:footnote w:type="continuationSeparator" w:id="0">
    <w:p w:rsidR="00747AD9" w:rsidRDefault="00747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36"/>
    <w:multiLevelType w:val="hybridMultilevel"/>
    <w:tmpl w:val="63EC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92FD2"/>
    <w:multiLevelType w:val="hybridMultilevel"/>
    <w:tmpl w:val="3C80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E242D"/>
    <w:multiLevelType w:val="multilevel"/>
    <w:tmpl w:val="03C4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2756A"/>
    <w:multiLevelType w:val="multilevel"/>
    <w:tmpl w:val="67C0C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E4"/>
    <w:rsid w:val="00022F53"/>
    <w:rsid w:val="000252E4"/>
    <w:rsid w:val="00037746"/>
    <w:rsid w:val="00080BE5"/>
    <w:rsid w:val="00080DE1"/>
    <w:rsid w:val="00085DCA"/>
    <w:rsid w:val="000A09D4"/>
    <w:rsid w:val="000B4FEE"/>
    <w:rsid w:val="000C6E12"/>
    <w:rsid w:val="000D1C80"/>
    <w:rsid w:val="000F63BB"/>
    <w:rsid w:val="001016EA"/>
    <w:rsid w:val="00104EC5"/>
    <w:rsid w:val="0010783C"/>
    <w:rsid w:val="001130BA"/>
    <w:rsid w:val="00123479"/>
    <w:rsid w:val="001436B3"/>
    <w:rsid w:val="00146798"/>
    <w:rsid w:val="00151D5C"/>
    <w:rsid w:val="00177240"/>
    <w:rsid w:val="001815F7"/>
    <w:rsid w:val="0019441B"/>
    <w:rsid w:val="00197EA1"/>
    <w:rsid w:val="001A31A1"/>
    <w:rsid w:val="001B2898"/>
    <w:rsid w:val="001C0126"/>
    <w:rsid w:val="001D0623"/>
    <w:rsid w:val="001D0F19"/>
    <w:rsid w:val="001E27BC"/>
    <w:rsid w:val="001E5EAD"/>
    <w:rsid w:val="001E6487"/>
    <w:rsid w:val="001E6F79"/>
    <w:rsid w:val="00202306"/>
    <w:rsid w:val="00202E18"/>
    <w:rsid w:val="0020529C"/>
    <w:rsid w:val="00207963"/>
    <w:rsid w:val="00207B35"/>
    <w:rsid w:val="002115A0"/>
    <w:rsid w:val="002263B0"/>
    <w:rsid w:val="002648B8"/>
    <w:rsid w:val="00280AE5"/>
    <w:rsid w:val="002818F0"/>
    <w:rsid w:val="00282B79"/>
    <w:rsid w:val="002842BC"/>
    <w:rsid w:val="00286DD5"/>
    <w:rsid w:val="002876B0"/>
    <w:rsid w:val="00290460"/>
    <w:rsid w:val="002C113B"/>
    <w:rsid w:val="002C3863"/>
    <w:rsid w:val="002E2E19"/>
    <w:rsid w:val="002E2E2D"/>
    <w:rsid w:val="002E30CB"/>
    <w:rsid w:val="00317CFA"/>
    <w:rsid w:val="003272AF"/>
    <w:rsid w:val="003428D4"/>
    <w:rsid w:val="003477F3"/>
    <w:rsid w:val="003706D0"/>
    <w:rsid w:val="00371AC7"/>
    <w:rsid w:val="00374C62"/>
    <w:rsid w:val="003B672E"/>
    <w:rsid w:val="003B734C"/>
    <w:rsid w:val="003B7D13"/>
    <w:rsid w:val="003D5D8A"/>
    <w:rsid w:val="003D6FDA"/>
    <w:rsid w:val="003E0519"/>
    <w:rsid w:val="003E1261"/>
    <w:rsid w:val="003E5F64"/>
    <w:rsid w:val="003F12E1"/>
    <w:rsid w:val="0040041E"/>
    <w:rsid w:val="004054F5"/>
    <w:rsid w:val="0040712D"/>
    <w:rsid w:val="00433F37"/>
    <w:rsid w:val="00435FE0"/>
    <w:rsid w:val="00437187"/>
    <w:rsid w:val="00445DCE"/>
    <w:rsid w:val="00447B1D"/>
    <w:rsid w:val="0046517D"/>
    <w:rsid w:val="00470ACB"/>
    <w:rsid w:val="004770A7"/>
    <w:rsid w:val="00477D0B"/>
    <w:rsid w:val="00481012"/>
    <w:rsid w:val="00494A35"/>
    <w:rsid w:val="0049525B"/>
    <w:rsid w:val="004952B2"/>
    <w:rsid w:val="004A1E32"/>
    <w:rsid w:val="004A3E7B"/>
    <w:rsid w:val="004A4B3C"/>
    <w:rsid w:val="004B5A38"/>
    <w:rsid w:val="004D1989"/>
    <w:rsid w:val="004E09A6"/>
    <w:rsid w:val="004E194D"/>
    <w:rsid w:val="00500073"/>
    <w:rsid w:val="00506A36"/>
    <w:rsid w:val="00520F3A"/>
    <w:rsid w:val="00533E0A"/>
    <w:rsid w:val="00543522"/>
    <w:rsid w:val="0056643C"/>
    <w:rsid w:val="0059336A"/>
    <w:rsid w:val="0059773F"/>
    <w:rsid w:val="005C2293"/>
    <w:rsid w:val="005F12EA"/>
    <w:rsid w:val="00604DD1"/>
    <w:rsid w:val="00624EE5"/>
    <w:rsid w:val="006570E4"/>
    <w:rsid w:val="0066065C"/>
    <w:rsid w:val="006606A8"/>
    <w:rsid w:val="006A20D6"/>
    <w:rsid w:val="006A5194"/>
    <w:rsid w:val="006A6D92"/>
    <w:rsid w:val="006C2EEE"/>
    <w:rsid w:val="006C7C36"/>
    <w:rsid w:val="006D7844"/>
    <w:rsid w:val="006D7FFA"/>
    <w:rsid w:val="006E778C"/>
    <w:rsid w:val="006F24E7"/>
    <w:rsid w:val="007030D9"/>
    <w:rsid w:val="0070604D"/>
    <w:rsid w:val="00711E87"/>
    <w:rsid w:val="00727D2A"/>
    <w:rsid w:val="007309E6"/>
    <w:rsid w:val="0073681F"/>
    <w:rsid w:val="00741714"/>
    <w:rsid w:val="00747AD9"/>
    <w:rsid w:val="00754FD8"/>
    <w:rsid w:val="00761139"/>
    <w:rsid w:val="007718E4"/>
    <w:rsid w:val="007A2755"/>
    <w:rsid w:val="007D2C72"/>
    <w:rsid w:val="007D7A40"/>
    <w:rsid w:val="008212B1"/>
    <w:rsid w:val="00825047"/>
    <w:rsid w:val="00834565"/>
    <w:rsid w:val="00852E5C"/>
    <w:rsid w:val="008531F1"/>
    <w:rsid w:val="00886C9B"/>
    <w:rsid w:val="008A4939"/>
    <w:rsid w:val="008A6FBD"/>
    <w:rsid w:val="008A7018"/>
    <w:rsid w:val="008B6D08"/>
    <w:rsid w:val="008D08EC"/>
    <w:rsid w:val="008D543C"/>
    <w:rsid w:val="008D7A3F"/>
    <w:rsid w:val="008E4D69"/>
    <w:rsid w:val="008F1389"/>
    <w:rsid w:val="00907642"/>
    <w:rsid w:val="009325E2"/>
    <w:rsid w:val="00933F78"/>
    <w:rsid w:val="009359FB"/>
    <w:rsid w:val="0094545C"/>
    <w:rsid w:val="00994879"/>
    <w:rsid w:val="009B7A9C"/>
    <w:rsid w:val="009D53F7"/>
    <w:rsid w:val="009E58AF"/>
    <w:rsid w:val="009E60FD"/>
    <w:rsid w:val="00A142D5"/>
    <w:rsid w:val="00A208C7"/>
    <w:rsid w:val="00A31573"/>
    <w:rsid w:val="00A400E4"/>
    <w:rsid w:val="00A420A9"/>
    <w:rsid w:val="00A44AFB"/>
    <w:rsid w:val="00A52E12"/>
    <w:rsid w:val="00A532A4"/>
    <w:rsid w:val="00A5396E"/>
    <w:rsid w:val="00A74B22"/>
    <w:rsid w:val="00A8153F"/>
    <w:rsid w:val="00A83632"/>
    <w:rsid w:val="00AA2954"/>
    <w:rsid w:val="00AA7CA6"/>
    <w:rsid w:val="00AC1DEE"/>
    <w:rsid w:val="00AC3551"/>
    <w:rsid w:val="00AE5376"/>
    <w:rsid w:val="00B202C1"/>
    <w:rsid w:val="00B43082"/>
    <w:rsid w:val="00B642CC"/>
    <w:rsid w:val="00B75FD9"/>
    <w:rsid w:val="00B8091F"/>
    <w:rsid w:val="00B823BE"/>
    <w:rsid w:val="00B96DCA"/>
    <w:rsid w:val="00BA4D3A"/>
    <w:rsid w:val="00BC2565"/>
    <w:rsid w:val="00BF0F55"/>
    <w:rsid w:val="00BF1F36"/>
    <w:rsid w:val="00C05808"/>
    <w:rsid w:val="00C1290E"/>
    <w:rsid w:val="00C14728"/>
    <w:rsid w:val="00C220BE"/>
    <w:rsid w:val="00C46C7E"/>
    <w:rsid w:val="00C747DC"/>
    <w:rsid w:val="00C7595D"/>
    <w:rsid w:val="00C94B33"/>
    <w:rsid w:val="00C95841"/>
    <w:rsid w:val="00C979C5"/>
    <w:rsid w:val="00CA1081"/>
    <w:rsid w:val="00CA3449"/>
    <w:rsid w:val="00CA4E2E"/>
    <w:rsid w:val="00CB371B"/>
    <w:rsid w:val="00CB4305"/>
    <w:rsid w:val="00CF346F"/>
    <w:rsid w:val="00D12397"/>
    <w:rsid w:val="00D15AF6"/>
    <w:rsid w:val="00D365C2"/>
    <w:rsid w:val="00D36BA4"/>
    <w:rsid w:val="00D503DE"/>
    <w:rsid w:val="00D51696"/>
    <w:rsid w:val="00D51D57"/>
    <w:rsid w:val="00D542F6"/>
    <w:rsid w:val="00D657A0"/>
    <w:rsid w:val="00D70E4B"/>
    <w:rsid w:val="00D87C73"/>
    <w:rsid w:val="00D97F51"/>
    <w:rsid w:val="00DA503E"/>
    <w:rsid w:val="00DB3581"/>
    <w:rsid w:val="00DC6788"/>
    <w:rsid w:val="00DF1612"/>
    <w:rsid w:val="00DF61C0"/>
    <w:rsid w:val="00DF7A4A"/>
    <w:rsid w:val="00E1073E"/>
    <w:rsid w:val="00E10D26"/>
    <w:rsid w:val="00E32D6E"/>
    <w:rsid w:val="00E7418D"/>
    <w:rsid w:val="00E8641D"/>
    <w:rsid w:val="00E979DA"/>
    <w:rsid w:val="00EA098A"/>
    <w:rsid w:val="00EB45D4"/>
    <w:rsid w:val="00EB4DE8"/>
    <w:rsid w:val="00EC219C"/>
    <w:rsid w:val="00ED7C91"/>
    <w:rsid w:val="00EE1F1B"/>
    <w:rsid w:val="00EF667E"/>
    <w:rsid w:val="00F21FAB"/>
    <w:rsid w:val="00F30BD6"/>
    <w:rsid w:val="00F579D4"/>
    <w:rsid w:val="00F82D99"/>
    <w:rsid w:val="00F870EB"/>
    <w:rsid w:val="00F94309"/>
    <w:rsid w:val="00F967A0"/>
    <w:rsid w:val="00F975A8"/>
    <w:rsid w:val="00FA4258"/>
    <w:rsid w:val="00FC638A"/>
    <w:rsid w:val="00FC6F26"/>
    <w:rsid w:val="00FD3530"/>
    <w:rsid w:val="00FD3D9E"/>
    <w:rsid w:val="00FE7C1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2C38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400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400E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4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72AF"/>
    <w:pPr>
      <w:ind w:left="720"/>
      <w:contextualSpacing/>
    </w:pPr>
  </w:style>
  <w:style w:type="character" w:styleId="ab">
    <w:name w:val="Emphasis"/>
    <w:basedOn w:val="a0"/>
    <w:qFormat/>
    <w:rsid w:val="001815F7"/>
    <w:rPr>
      <w:i/>
      <w:iCs/>
    </w:rPr>
  </w:style>
  <w:style w:type="character" w:customStyle="1" w:styleId="apple-converted-space">
    <w:name w:val="apple-converted-space"/>
    <w:basedOn w:val="a0"/>
    <w:rsid w:val="00CB371B"/>
  </w:style>
  <w:style w:type="character" w:customStyle="1" w:styleId="a4">
    <w:name w:val="Верхний колонтитул Знак"/>
    <w:basedOn w:val="a0"/>
    <w:link w:val="a3"/>
    <w:rsid w:val="00022F53"/>
  </w:style>
  <w:style w:type="paragraph" w:customStyle="1" w:styleId="ac">
    <w:name w:val="Знак"/>
    <w:basedOn w:val="a"/>
    <w:rsid w:val="00286DD5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 Spacing"/>
    <w:uiPriority w:val="1"/>
    <w:qFormat/>
    <w:rsid w:val="002C386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000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02285">
          <w:marLeft w:val="0"/>
          <w:marRight w:val="0"/>
          <w:marTop w:val="8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F640-BC16-436E-8FE8-701851E1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579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Е.Ю.</dc:creator>
  <cp:lastModifiedBy>Шашкарова</cp:lastModifiedBy>
  <cp:revision>22</cp:revision>
  <cp:lastPrinted>2022-01-10T12:16:00Z</cp:lastPrinted>
  <dcterms:created xsi:type="dcterms:W3CDTF">2020-01-13T11:52:00Z</dcterms:created>
  <dcterms:modified xsi:type="dcterms:W3CDTF">2022-01-10T12:31:00Z</dcterms:modified>
</cp:coreProperties>
</file>