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BF8D" w14:textId="06520606" w:rsidR="00C50F4C" w:rsidRPr="00000FC4" w:rsidRDefault="00000FC4" w:rsidP="00000FC4">
      <w:pPr>
        <w:ind w:right="4394"/>
        <w:jc w:val="both"/>
        <w:rPr>
          <w:rFonts w:ascii="Times New Roman" w:hAnsi="Times New Roman"/>
          <w:b/>
          <w:szCs w:val="26"/>
        </w:rPr>
      </w:pPr>
      <w:r w:rsidRPr="00000FC4">
        <w:rPr>
          <w:rFonts w:ascii="Times New Roman" w:hAnsi="Times New Roman"/>
          <w:b/>
          <w:bCs/>
          <w:color w:val="000000"/>
          <w:szCs w:val="26"/>
        </w:rPr>
        <w:t xml:space="preserve">Об утверждении Положения о муниципальном контроле </w:t>
      </w:r>
      <w:r w:rsidRPr="00000FC4">
        <w:rPr>
          <w:rFonts w:ascii="Times New Roman" w:hAnsi="Times New Roman"/>
          <w:b/>
          <w:bCs/>
          <w:color w:val="000000"/>
          <w:szCs w:val="26"/>
        </w:rPr>
        <w:br/>
        <w:t>на автомобильном транспорте</w:t>
      </w:r>
      <w:r w:rsidR="001C1E10">
        <w:rPr>
          <w:rFonts w:ascii="Times New Roman" w:hAnsi="Times New Roman"/>
          <w:b/>
          <w:bCs/>
          <w:color w:val="000000"/>
          <w:szCs w:val="26"/>
        </w:rPr>
        <w:t xml:space="preserve"> </w:t>
      </w:r>
      <w:r w:rsidRPr="00000FC4">
        <w:rPr>
          <w:rFonts w:ascii="Times New Roman" w:hAnsi="Times New Roman"/>
          <w:b/>
          <w:bCs/>
          <w:color w:val="000000"/>
          <w:szCs w:val="26"/>
        </w:rPr>
        <w:t xml:space="preserve">и в дорожном хозяйстве </w:t>
      </w:r>
    </w:p>
    <w:p w14:paraId="1BC55380" w14:textId="77777777" w:rsidR="003E79DE" w:rsidRDefault="003E79DE">
      <w:pPr>
        <w:ind w:firstLine="709"/>
        <w:jc w:val="both"/>
        <w:rPr>
          <w:rFonts w:ascii="Times New Roman" w:hAnsi="Times New Roman"/>
          <w:szCs w:val="26"/>
        </w:rPr>
      </w:pPr>
    </w:p>
    <w:p w14:paraId="7C210FB7" w14:textId="77777777" w:rsidR="006E335F" w:rsidRPr="00000FC4" w:rsidRDefault="00000FC4" w:rsidP="00000FC4">
      <w:pPr>
        <w:shd w:val="clear" w:color="auto" w:fill="FFFFFF"/>
        <w:ind w:firstLine="709"/>
        <w:jc w:val="both"/>
        <w:rPr>
          <w:rFonts w:ascii="Times New Roman" w:hAnsi="Times New Roman"/>
          <w:szCs w:val="26"/>
        </w:rPr>
      </w:pPr>
      <w:r w:rsidRPr="00000FC4">
        <w:rPr>
          <w:rFonts w:ascii="Times New Roman" w:hAnsi="Times New Roman"/>
          <w:color w:val="000000"/>
          <w:szCs w:val="26"/>
        </w:rPr>
        <w:t xml:space="preserve">В соответствии со статьей 3.1 </w:t>
      </w:r>
      <w:bookmarkStart w:id="0" w:name="_Hlk77673480"/>
      <w:r w:rsidRPr="00000FC4">
        <w:rPr>
          <w:rFonts w:ascii="Times New Roman" w:hAnsi="Times New Roman"/>
          <w:color w:val="000000"/>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000FC4">
        <w:rPr>
          <w:rFonts w:ascii="Times New Roman" w:hAnsi="Times New Roman"/>
          <w:color w:val="000000"/>
          <w:szCs w:val="26"/>
        </w:rPr>
        <w:t xml:space="preserve"> Федеральным законом от 31.07.2020 № 248-ФЗ «О государственном контроле (надзоре) и муниципальном контроле в Российской Федерации», Уставом</w:t>
      </w:r>
      <w:r w:rsidRPr="00000FC4">
        <w:rPr>
          <w:rFonts w:ascii="Times New Roman" w:hAnsi="Times New Roman"/>
          <w:szCs w:val="26"/>
        </w:rPr>
        <w:t xml:space="preserve"> </w:t>
      </w:r>
      <w:r w:rsidRPr="00000FC4">
        <w:rPr>
          <w:rFonts w:ascii="Times New Roman" w:hAnsi="Times New Roman"/>
          <w:bCs/>
          <w:color w:val="000000"/>
          <w:szCs w:val="26"/>
        </w:rPr>
        <w:t>Чебоксарского района Чувашской Республики</w:t>
      </w:r>
      <w:r w:rsidRPr="00000FC4">
        <w:rPr>
          <w:rFonts w:ascii="Times New Roman" w:hAnsi="Times New Roman"/>
          <w:szCs w:val="26"/>
        </w:rPr>
        <w:t xml:space="preserve"> </w:t>
      </w:r>
      <w:r w:rsidR="006E335F" w:rsidRPr="00000FC4">
        <w:rPr>
          <w:rFonts w:ascii="Times New Roman" w:hAnsi="Times New Roman"/>
          <w:szCs w:val="26"/>
        </w:rPr>
        <w:t>Собрание депутатов Чебоксарского района Чувашской Республики Р Е Ш И Л О:</w:t>
      </w:r>
    </w:p>
    <w:p w14:paraId="1B64E4DB" w14:textId="4355F70B" w:rsidR="00000FC4" w:rsidRPr="00000FC4" w:rsidRDefault="00000FC4" w:rsidP="00000FC4">
      <w:pPr>
        <w:shd w:val="clear" w:color="auto" w:fill="FFFFFF"/>
        <w:ind w:firstLine="709"/>
        <w:jc w:val="both"/>
        <w:rPr>
          <w:rFonts w:ascii="Times New Roman" w:hAnsi="Times New Roman"/>
          <w:color w:val="000000"/>
          <w:szCs w:val="26"/>
        </w:rPr>
      </w:pPr>
      <w:r w:rsidRPr="00000FC4">
        <w:rPr>
          <w:rFonts w:ascii="Times New Roman" w:hAnsi="Times New Roman"/>
          <w:color w:val="000000"/>
          <w:szCs w:val="26"/>
        </w:rPr>
        <w:t>1. Утвердить прилагаемое Положение о муниципальном контроле на автомобильном транспорте</w:t>
      </w:r>
      <w:r w:rsidR="001C1E10">
        <w:rPr>
          <w:rFonts w:ascii="Times New Roman" w:hAnsi="Times New Roman"/>
          <w:color w:val="000000"/>
          <w:szCs w:val="26"/>
        </w:rPr>
        <w:t xml:space="preserve"> </w:t>
      </w:r>
      <w:r w:rsidRPr="00000FC4">
        <w:rPr>
          <w:rFonts w:ascii="Times New Roman" w:hAnsi="Times New Roman"/>
          <w:color w:val="000000"/>
          <w:szCs w:val="26"/>
        </w:rPr>
        <w:t>и в дорожном хозяйстве</w:t>
      </w:r>
      <w:r>
        <w:rPr>
          <w:rFonts w:ascii="Times New Roman" w:hAnsi="Times New Roman"/>
          <w:color w:val="000000"/>
          <w:szCs w:val="26"/>
        </w:rPr>
        <w:t>.</w:t>
      </w:r>
    </w:p>
    <w:p w14:paraId="08AC6554" w14:textId="77777777" w:rsidR="00000FC4" w:rsidRPr="00000FC4" w:rsidRDefault="00000FC4" w:rsidP="00000FC4">
      <w:pPr>
        <w:shd w:val="clear" w:color="auto" w:fill="FFFFFF"/>
        <w:ind w:firstLine="709"/>
        <w:jc w:val="both"/>
        <w:rPr>
          <w:rFonts w:ascii="Times New Roman" w:hAnsi="Times New Roman"/>
          <w:color w:val="000000"/>
          <w:szCs w:val="26"/>
        </w:rPr>
      </w:pPr>
      <w:r w:rsidRPr="00000FC4">
        <w:rPr>
          <w:rFonts w:ascii="Times New Roman" w:hAnsi="Times New Roman"/>
          <w:color w:val="000000"/>
          <w:szCs w:val="26"/>
        </w:rPr>
        <w:t xml:space="preserve">2. Настоящее решение вступает в силу со дня его официального </w:t>
      </w:r>
      <w:r w:rsidRPr="00B45F7F">
        <w:rPr>
          <w:rFonts w:ascii="Times New Roman" w:hAnsi="Times New Roman"/>
          <w:color w:val="000000"/>
          <w:szCs w:val="26"/>
        </w:rPr>
        <w:t>опубликования</w:t>
      </w:r>
      <w:r w:rsidR="00CA6E5D" w:rsidRPr="00B45F7F">
        <w:rPr>
          <w:rFonts w:ascii="Times New Roman" w:hAnsi="Times New Roman"/>
          <w:color w:val="000000"/>
          <w:szCs w:val="26"/>
        </w:rPr>
        <w:t>.</w:t>
      </w:r>
    </w:p>
    <w:p w14:paraId="58B7EABB" w14:textId="77777777" w:rsidR="006E335F" w:rsidRPr="00000FC4" w:rsidRDefault="006E335F">
      <w:pPr>
        <w:ind w:firstLine="709"/>
        <w:jc w:val="both"/>
        <w:rPr>
          <w:rFonts w:ascii="Times New Roman" w:hAnsi="Times New Roman"/>
          <w:szCs w:val="26"/>
        </w:rPr>
      </w:pPr>
    </w:p>
    <w:p w14:paraId="22B4F003" w14:textId="77777777" w:rsidR="00C50F4C" w:rsidRPr="00C50F4C" w:rsidRDefault="00C50F4C">
      <w:pPr>
        <w:ind w:firstLine="709"/>
        <w:jc w:val="both"/>
        <w:rPr>
          <w:rFonts w:ascii="Times New Roman" w:hAnsi="Times New Roman"/>
          <w:szCs w:val="26"/>
        </w:rPr>
      </w:pPr>
    </w:p>
    <w:p w14:paraId="12686208" w14:textId="77777777" w:rsidR="00C50F4C" w:rsidRPr="00F421D5" w:rsidRDefault="00C50F4C">
      <w:pPr>
        <w:ind w:firstLine="709"/>
        <w:jc w:val="both"/>
        <w:rPr>
          <w:rFonts w:ascii="Times New Roman" w:hAnsi="Times New Roman"/>
          <w:szCs w:val="26"/>
        </w:rPr>
      </w:pPr>
    </w:p>
    <w:tbl>
      <w:tblPr>
        <w:tblW w:w="9180" w:type="dxa"/>
        <w:tblLook w:val="01E0" w:firstRow="1" w:lastRow="1" w:firstColumn="1" w:lastColumn="1" w:noHBand="0" w:noVBand="0"/>
      </w:tblPr>
      <w:tblGrid>
        <w:gridCol w:w="5211"/>
        <w:gridCol w:w="3969"/>
      </w:tblGrid>
      <w:tr w:rsidR="00E83CEF" w:rsidRPr="004511E7" w14:paraId="53F72374" w14:textId="77777777" w:rsidTr="004511E7">
        <w:tc>
          <w:tcPr>
            <w:tcW w:w="5211" w:type="dxa"/>
          </w:tcPr>
          <w:p w14:paraId="4985968F" w14:textId="77777777" w:rsidR="006777B1" w:rsidRPr="004511E7" w:rsidRDefault="003E79DE" w:rsidP="006D306C">
            <w:pPr>
              <w:rPr>
                <w:rFonts w:ascii="Times New Roman" w:hAnsi="Times New Roman"/>
                <w:szCs w:val="26"/>
              </w:rPr>
            </w:pPr>
            <w:r w:rsidRPr="004511E7">
              <w:rPr>
                <w:rFonts w:ascii="Times New Roman" w:hAnsi="Times New Roman"/>
                <w:szCs w:val="26"/>
              </w:rPr>
              <w:t xml:space="preserve">Глава Чебоксарского </w:t>
            </w:r>
            <w:r w:rsidR="006777B1" w:rsidRPr="004511E7">
              <w:rPr>
                <w:rFonts w:ascii="Times New Roman" w:hAnsi="Times New Roman"/>
                <w:szCs w:val="26"/>
              </w:rPr>
              <w:t>района</w:t>
            </w:r>
          </w:p>
        </w:tc>
        <w:tc>
          <w:tcPr>
            <w:tcW w:w="3969" w:type="dxa"/>
          </w:tcPr>
          <w:p w14:paraId="24EDDAFF" w14:textId="77777777" w:rsidR="00E83CEF" w:rsidRPr="006D306C" w:rsidRDefault="00F421D5" w:rsidP="004511E7">
            <w:pPr>
              <w:jc w:val="right"/>
              <w:rPr>
                <w:rFonts w:ascii="Times New Roman" w:hAnsi="Times New Roman"/>
                <w:szCs w:val="26"/>
              </w:rPr>
            </w:pPr>
            <w:r>
              <w:rPr>
                <w:rFonts w:ascii="Times New Roman" w:hAnsi="Times New Roman"/>
                <w:szCs w:val="26"/>
              </w:rPr>
              <w:t>В.И. Михайлов</w:t>
            </w:r>
          </w:p>
        </w:tc>
      </w:tr>
    </w:tbl>
    <w:p w14:paraId="4B180988" w14:textId="77777777" w:rsidR="00C50F4C" w:rsidRPr="00E7316C" w:rsidRDefault="00C50F4C">
      <w:pPr>
        <w:ind w:firstLine="709"/>
        <w:rPr>
          <w:rFonts w:ascii="Times New Roman" w:hAnsi="Times New Roman"/>
          <w:szCs w:val="26"/>
        </w:rPr>
      </w:pPr>
    </w:p>
    <w:p w14:paraId="743291ED" w14:textId="77777777" w:rsidR="00C50F4C" w:rsidRDefault="00C50F4C">
      <w:pPr>
        <w:ind w:firstLine="709"/>
        <w:rPr>
          <w:rFonts w:ascii="Times New Roman" w:hAnsi="Times New Roman"/>
          <w:szCs w:val="26"/>
        </w:rPr>
      </w:pPr>
    </w:p>
    <w:p w14:paraId="53152409" w14:textId="723FE5D6" w:rsidR="008A1BD3" w:rsidRDefault="008A1BD3">
      <w:pPr>
        <w:ind w:firstLine="709"/>
        <w:rPr>
          <w:rFonts w:ascii="Times New Roman" w:hAnsi="Times New Roman"/>
          <w:szCs w:val="26"/>
        </w:rPr>
      </w:pPr>
    </w:p>
    <w:p w14:paraId="18613A8E" w14:textId="77777777" w:rsidR="006A5136" w:rsidRDefault="006A5136">
      <w:pPr>
        <w:ind w:firstLine="709"/>
        <w:rPr>
          <w:rFonts w:ascii="Times New Roman" w:hAnsi="Times New Roman"/>
          <w:szCs w:val="26"/>
        </w:rPr>
      </w:pPr>
    </w:p>
    <w:p w14:paraId="6D145FAF" w14:textId="77777777" w:rsidR="008A1BD3" w:rsidRDefault="008A1BD3">
      <w:pPr>
        <w:ind w:firstLine="709"/>
        <w:rPr>
          <w:rFonts w:ascii="Times New Roman" w:hAnsi="Times New Roman"/>
          <w:szCs w:val="26"/>
        </w:rPr>
      </w:pPr>
    </w:p>
    <w:p w14:paraId="41A7A46D" w14:textId="77777777" w:rsidR="00CA6E5D" w:rsidRDefault="00CA6E5D">
      <w:pPr>
        <w:ind w:firstLine="709"/>
        <w:rPr>
          <w:rFonts w:ascii="Times New Roman" w:hAnsi="Times New Roman"/>
          <w:szCs w:val="26"/>
        </w:rPr>
      </w:pPr>
    </w:p>
    <w:p w14:paraId="575BBA25" w14:textId="77777777" w:rsidR="00CA6E5D" w:rsidRDefault="00CA6E5D">
      <w:pPr>
        <w:ind w:firstLine="709"/>
        <w:rPr>
          <w:rFonts w:ascii="Times New Roman" w:hAnsi="Times New Roman"/>
          <w:szCs w:val="26"/>
        </w:rPr>
      </w:pPr>
    </w:p>
    <w:p w14:paraId="75010165" w14:textId="53F3452D" w:rsidR="00CA6E5D" w:rsidRDefault="00CA6E5D">
      <w:pPr>
        <w:ind w:firstLine="709"/>
        <w:rPr>
          <w:rFonts w:ascii="Times New Roman" w:hAnsi="Times New Roman"/>
          <w:szCs w:val="26"/>
        </w:rPr>
      </w:pPr>
    </w:p>
    <w:p w14:paraId="36B1A391" w14:textId="57DCD1CF" w:rsidR="001C1E10" w:rsidRDefault="001C1E10">
      <w:pPr>
        <w:ind w:firstLine="709"/>
        <w:rPr>
          <w:rFonts w:ascii="Times New Roman" w:hAnsi="Times New Roman"/>
          <w:szCs w:val="26"/>
        </w:rPr>
      </w:pPr>
    </w:p>
    <w:p w14:paraId="4D69CDC3" w14:textId="77777777" w:rsidR="001C1E10" w:rsidRDefault="001C1E10">
      <w:pPr>
        <w:ind w:firstLine="709"/>
        <w:rPr>
          <w:rFonts w:ascii="Times New Roman" w:hAnsi="Times New Roman"/>
          <w:szCs w:val="26"/>
        </w:rPr>
      </w:pPr>
    </w:p>
    <w:p w14:paraId="429F655F" w14:textId="77777777" w:rsidR="00CA6E5D" w:rsidRDefault="00CA6E5D">
      <w:pPr>
        <w:ind w:firstLine="709"/>
        <w:rPr>
          <w:rFonts w:ascii="Times New Roman" w:hAnsi="Times New Roman"/>
          <w:szCs w:val="26"/>
        </w:rPr>
      </w:pPr>
    </w:p>
    <w:p w14:paraId="7800B3B7" w14:textId="77777777" w:rsidR="00CA6E5D" w:rsidRDefault="00CA6E5D">
      <w:pPr>
        <w:ind w:firstLine="709"/>
        <w:rPr>
          <w:rFonts w:ascii="Times New Roman" w:hAnsi="Times New Roman"/>
          <w:szCs w:val="26"/>
        </w:rPr>
      </w:pPr>
    </w:p>
    <w:p w14:paraId="4DFB7B40" w14:textId="77777777" w:rsidR="00CA6E5D" w:rsidRDefault="00CA6E5D">
      <w:pPr>
        <w:ind w:firstLine="709"/>
        <w:rPr>
          <w:rFonts w:ascii="Times New Roman" w:hAnsi="Times New Roman"/>
          <w:szCs w:val="26"/>
        </w:rPr>
      </w:pPr>
    </w:p>
    <w:p w14:paraId="43B4252F" w14:textId="77777777" w:rsidR="00CA6E5D" w:rsidRDefault="00CA6E5D">
      <w:pPr>
        <w:ind w:firstLine="709"/>
        <w:rPr>
          <w:rFonts w:ascii="Times New Roman" w:hAnsi="Times New Roman"/>
          <w:szCs w:val="26"/>
        </w:rPr>
      </w:pPr>
    </w:p>
    <w:p w14:paraId="71035B3B" w14:textId="77777777" w:rsidR="00B45F7F" w:rsidRDefault="00B45F7F">
      <w:pPr>
        <w:ind w:firstLine="709"/>
        <w:rPr>
          <w:rFonts w:ascii="Times New Roman" w:hAnsi="Times New Roman"/>
          <w:szCs w:val="26"/>
        </w:rPr>
      </w:pPr>
    </w:p>
    <w:p w14:paraId="28CFDA80" w14:textId="77777777" w:rsidR="00CA6E5D" w:rsidRDefault="00CA6E5D">
      <w:pPr>
        <w:ind w:firstLine="709"/>
        <w:rPr>
          <w:rFonts w:ascii="Times New Roman" w:hAnsi="Times New Roman"/>
          <w:szCs w:val="26"/>
        </w:rPr>
      </w:pPr>
    </w:p>
    <w:p w14:paraId="48FE21EA" w14:textId="77777777" w:rsidR="008A1BD3" w:rsidRDefault="008A1BD3">
      <w:pPr>
        <w:ind w:firstLine="709"/>
        <w:rPr>
          <w:rFonts w:ascii="Times New Roman" w:hAnsi="Times New Roman"/>
          <w:szCs w:val="26"/>
        </w:rPr>
      </w:pPr>
    </w:p>
    <w:p w14:paraId="5867D770" w14:textId="77777777" w:rsidR="008A1BD3" w:rsidRPr="00333472" w:rsidRDefault="008A1BD3" w:rsidP="008A1BD3">
      <w:pPr>
        <w:ind w:left="5103"/>
        <w:jc w:val="center"/>
        <w:rPr>
          <w:rFonts w:ascii="Times New Roman" w:hAnsi="Times New Roman"/>
          <w:szCs w:val="26"/>
        </w:rPr>
      </w:pPr>
      <w:r w:rsidRPr="00333472">
        <w:rPr>
          <w:rFonts w:ascii="Times New Roman" w:hAnsi="Times New Roman"/>
          <w:szCs w:val="26"/>
        </w:rPr>
        <w:lastRenderedPageBreak/>
        <w:t>УТВЕРЖДЕНО</w:t>
      </w:r>
    </w:p>
    <w:p w14:paraId="6A2851E1" w14:textId="77777777" w:rsidR="006A5136" w:rsidRDefault="008A1BD3" w:rsidP="008A1BD3">
      <w:pPr>
        <w:autoSpaceDE w:val="0"/>
        <w:ind w:left="5103"/>
        <w:jc w:val="center"/>
        <w:rPr>
          <w:rFonts w:ascii="Times New Roman" w:hAnsi="Times New Roman"/>
          <w:iCs/>
          <w:szCs w:val="26"/>
        </w:rPr>
      </w:pPr>
      <w:r w:rsidRPr="00333472">
        <w:rPr>
          <w:rFonts w:ascii="Times New Roman" w:hAnsi="Times New Roman"/>
          <w:szCs w:val="26"/>
        </w:rPr>
        <w:t xml:space="preserve">решением </w:t>
      </w:r>
      <w:r w:rsidRPr="00333472">
        <w:rPr>
          <w:rFonts w:ascii="Times New Roman" w:hAnsi="Times New Roman"/>
          <w:iCs/>
          <w:szCs w:val="26"/>
        </w:rPr>
        <w:t xml:space="preserve">Собрания депутатов Чебоксарского района </w:t>
      </w:r>
    </w:p>
    <w:p w14:paraId="22C0BDD4" w14:textId="35752565" w:rsidR="008A1BD3" w:rsidRPr="00333472" w:rsidRDefault="008A1BD3" w:rsidP="008A1BD3">
      <w:pPr>
        <w:autoSpaceDE w:val="0"/>
        <w:ind w:left="5103"/>
        <w:jc w:val="center"/>
        <w:rPr>
          <w:rFonts w:ascii="Times New Roman" w:hAnsi="Times New Roman"/>
          <w:iCs/>
          <w:szCs w:val="26"/>
        </w:rPr>
      </w:pPr>
      <w:r w:rsidRPr="00333472">
        <w:rPr>
          <w:rFonts w:ascii="Times New Roman" w:hAnsi="Times New Roman"/>
          <w:iCs/>
          <w:szCs w:val="26"/>
        </w:rPr>
        <w:t>Чувашской Республики</w:t>
      </w:r>
    </w:p>
    <w:p w14:paraId="2EE8AE6F" w14:textId="66C23136" w:rsidR="008A1BD3" w:rsidRPr="00000FC4" w:rsidRDefault="006A5136" w:rsidP="00000FC4">
      <w:pPr>
        <w:autoSpaceDE w:val="0"/>
        <w:spacing w:line="0" w:lineRule="atLeast"/>
        <w:ind w:left="5103"/>
        <w:jc w:val="center"/>
        <w:rPr>
          <w:rFonts w:ascii="Times New Roman" w:hAnsi="Times New Roman"/>
          <w:szCs w:val="26"/>
        </w:rPr>
      </w:pPr>
      <w:r>
        <w:rPr>
          <w:rFonts w:ascii="Times New Roman" w:hAnsi="Times New Roman"/>
          <w:szCs w:val="26"/>
        </w:rPr>
        <w:t xml:space="preserve">от </w:t>
      </w:r>
      <w:r w:rsidRPr="006A5136">
        <w:rPr>
          <w:rFonts w:ascii="Times New Roman" w:hAnsi="Times New Roman"/>
          <w:szCs w:val="26"/>
        </w:rPr>
        <w:t>21.10.2021 № 09-02</w:t>
      </w:r>
    </w:p>
    <w:p w14:paraId="42D3B864" w14:textId="77777777" w:rsidR="008A1BD3" w:rsidRPr="00000FC4" w:rsidRDefault="008A1BD3" w:rsidP="00000FC4">
      <w:pPr>
        <w:pStyle w:val="ConsPlusTitle"/>
        <w:spacing w:line="0" w:lineRule="atLeast"/>
        <w:jc w:val="center"/>
        <w:rPr>
          <w:b w:val="0"/>
          <w:bCs w:val="0"/>
          <w:sz w:val="26"/>
          <w:szCs w:val="26"/>
        </w:rPr>
      </w:pPr>
      <w:bookmarkStart w:id="1" w:name="Par35"/>
      <w:bookmarkEnd w:id="1"/>
    </w:p>
    <w:p w14:paraId="4F559A9C" w14:textId="737F4259" w:rsidR="00000FC4" w:rsidRPr="00000FC4" w:rsidRDefault="00000FC4" w:rsidP="00347429">
      <w:pPr>
        <w:spacing w:line="0" w:lineRule="atLeast"/>
        <w:jc w:val="center"/>
        <w:rPr>
          <w:rFonts w:ascii="Times New Roman" w:hAnsi="Times New Roman"/>
          <w:i/>
          <w:iCs/>
          <w:color w:val="000000"/>
          <w:szCs w:val="26"/>
        </w:rPr>
      </w:pPr>
      <w:r w:rsidRPr="00000FC4">
        <w:rPr>
          <w:rFonts w:ascii="Times New Roman" w:hAnsi="Times New Roman"/>
          <w:b/>
          <w:bCs/>
          <w:color w:val="000000"/>
          <w:szCs w:val="26"/>
        </w:rPr>
        <w:t xml:space="preserve">Положение о муниципальном контроле </w:t>
      </w:r>
      <w:r w:rsidRPr="00000FC4">
        <w:rPr>
          <w:rFonts w:ascii="Times New Roman" w:hAnsi="Times New Roman"/>
          <w:b/>
          <w:bCs/>
          <w:color w:val="000000"/>
          <w:szCs w:val="26"/>
        </w:rPr>
        <w:br/>
        <w:t>на автомобильном транспорте</w:t>
      </w:r>
      <w:r w:rsidR="001C1E10">
        <w:rPr>
          <w:rFonts w:ascii="Times New Roman" w:hAnsi="Times New Roman"/>
          <w:b/>
          <w:bCs/>
          <w:color w:val="000000"/>
          <w:szCs w:val="26"/>
        </w:rPr>
        <w:t xml:space="preserve"> </w:t>
      </w:r>
      <w:r w:rsidRPr="00000FC4">
        <w:rPr>
          <w:rFonts w:ascii="Times New Roman" w:hAnsi="Times New Roman"/>
          <w:b/>
          <w:bCs/>
          <w:color w:val="000000"/>
          <w:szCs w:val="26"/>
        </w:rPr>
        <w:t>и в дорожном хозяйстве</w:t>
      </w:r>
    </w:p>
    <w:p w14:paraId="22193B0D" w14:textId="77777777" w:rsidR="00000FC4" w:rsidRPr="00000FC4" w:rsidRDefault="00000FC4" w:rsidP="00000FC4">
      <w:pPr>
        <w:spacing w:line="0" w:lineRule="atLeast"/>
        <w:jc w:val="center"/>
        <w:rPr>
          <w:rFonts w:ascii="Times New Roman" w:hAnsi="Times New Roman"/>
          <w:szCs w:val="26"/>
        </w:rPr>
      </w:pPr>
    </w:p>
    <w:p w14:paraId="3CFB162C" w14:textId="77777777" w:rsidR="00000FC4" w:rsidRPr="00000FC4" w:rsidRDefault="00000FC4" w:rsidP="00000FC4">
      <w:pPr>
        <w:pStyle w:val="ConsPlusNormal"/>
        <w:spacing w:line="0" w:lineRule="atLeast"/>
        <w:ind w:firstLine="0"/>
        <w:jc w:val="center"/>
        <w:rPr>
          <w:b/>
          <w:bCs/>
          <w:color w:val="000000"/>
          <w:sz w:val="26"/>
          <w:szCs w:val="26"/>
        </w:rPr>
      </w:pPr>
      <w:r w:rsidRPr="00000FC4">
        <w:rPr>
          <w:b/>
          <w:bCs/>
          <w:color w:val="000000"/>
          <w:sz w:val="26"/>
          <w:szCs w:val="26"/>
        </w:rPr>
        <w:t>1. Общие положения</w:t>
      </w:r>
    </w:p>
    <w:p w14:paraId="078E7586" w14:textId="2C71163B" w:rsidR="00000FC4" w:rsidRPr="00000FC4" w:rsidRDefault="00000FC4" w:rsidP="00000FC4">
      <w:pPr>
        <w:pStyle w:val="ConsPlusNormal"/>
        <w:spacing w:line="0" w:lineRule="atLeast"/>
        <w:ind w:firstLine="709"/>
        <w:jc w:val="both"/>
        <w:rPr>
          <w:color w:val="000000"/>
          <w:sz w:val="26"/>
          <w:szCs w:val="26"/>
        </w:rPr>
      </w:pPr>
      <w:r w:rsidRPr="00000FC4">
        <w:rPr>
          <w:color w:val="000000"/>
          <w:sz w:val="26"/>
          <w:szCs w:val="26"/>
        </w:rPr>
        <w:t>1.</w:t>
      </w:r>
      <w:r w:rsidR="000F784E">
        <w:rPr>
          <w:color w:val="000000"/>
          <w:sz w:val="26"/>
          <w:szCs w:val="26"/>
        </w:rPr>
        <w:t>1</w:t>
      </w:r>
      <w:r w:rsidRPr="00000FC4">
        <w:rPr>
          <w:color w:val="000000"/>
          <w:sz w:val="26"/>
          <w:szCs w:val="26"/>
        </w:rPr>
        <w:t xml:space="preserve"> Настоящее Положение устанавливает порядок осуществления </w:t>
      </w:r>
      <w:bookmarkStart w:id="2" w:name="_Hlk79156810"/>
      <w:bookmarkStart w:id="3" w:name="_Hlk79673330"/>
      <w:r w:rsidRPr="00000FC4">
        <w:rPr>
          <w:color w:val="000000"/>
          <w:sz w:val="26"/>
          <w:szCs w:val="26"/>
        </w:rPr>
        <w:t>муниципального контроля на автомобильном транспорте</w:t>
      </w:r>
      <w:r w:rsidR="001C1E10">
        <w:rPr>
          <w:color w:val="000000"/>
          <w:sz w:val="26"/>
          <w:szCs w:val="26"/>
        </w:rPr>
        <w:t xml:space="preserve"> </w:t>
      </w:r>
      <w:r w:rsidRPr="00000FC4">
        <w:rPr>
          <w:color w:val="000000"/>
          <w:sz w:val="26"/>
          <w:szCs w:val="26"/>
        </w:rPr>
        <w:t xml:space="preserve">и в дорожном хозяйстве </w:t>
      </w:r>
      <w:r w:rsidR="00347429">
        <w:rPr>
          <w:color w:val="000000"/>
          <w:sz w:val="26"/>
          <w:szCs w:val="26"/>
        </w:rPr>
        <w:t>Чувашской Республики</w:t>
      </w:r>
      <w:r w:rsidRPr="00000FC4">
        <w:rPr>
          <w:color w:val="000000"/>
          <w:sz w:val="26"/>
          <w:szCs w:val="26"/>
        </w:rPr>
        <w:t xml:space="preserve"> </w:t>
      </w:r>
      <w:bookmarkEnd w:id="2"/>
      <w:r w:rsidRPr="00000FC4">
        <w:rPr>
          <w:color w:val="000000"/>
          <w:sz w:val="26"/>
          <w:szCs w:val="26"/>
        </w:rPr>
        <w:t xml:space="preserve">(далее – муниципальный </w:t>
      </w:r>
      <w:r w:rsidR="00A62DC1">
        <w:rPr>
          <w:color w:val="000000"/>
          <w:sz w:val="26"/>
          <w:szCs w:val="26"/>
        </w:rPr>
        <w:t xml:space="preserve">автодорожный </w:t>
      </w:r>
      <w:r w:rsidRPr="00000FC4">
        <w:rPr>
          <w:color w:val="000000"/>
          <w:sz w:val="26"/>
          <w:szCs w:val="26"/>
        </w:rPr>
        <w:t>контроль)</w:t>
      </w:r>
      <w:bookmarkEnd w:id="3"/>
      <w:r w:rsidRPr="00000FC4">
        <w:rPr>
          <w:color w:val="000000"/>
          <w:sz w:val="26"/>
          <w:szCs w:val="26"/>
        </w:rPr>
        <w:t>.</w:t>
      </w:r>
    </w:p>
    <w:p w14:paraId="7F3F397E" w14:textId="77777777" w:rsidR="00000FC4" w:rsidRPr="00000FC4" w:rsidRDefault="000F784E" w:rsidP="00000FC4">
      <w:pPr>
        <w:pStyle w:val="ConsPlusNormal"/>
        <w:spacing w:line="0" w:lineRule="atLeast"/>
        <w:ind w:firstLine="709"/>
        <w:jc w:val="both"/>
        <w:rPr>
          <w:color w:val="000000"/>
          <w:sz w:val="26"/>
          <w:szCs w:val="26"/>
        </w:rPr>
      </w:pPr>
      <w:r>
        <w:rPr>
          <w:color w:val="000000"/>
          <w:sz w:val="26"/>
          <w:szCs w:val="26"/>
        </w:rPr>
        <w:t>1.</w:t>
      </w:r>
      <w:r w:rsidR="00000FC4" w:rsidRPr="00000FC4">
        <w:rPr>
          <w:color w:val="000000"/>
          <w:sz w:val="26"/>
          <w:szCs w:val="26"/>
        </w:rPr>
        <w:t>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378D903C" w14:textId="77777777" w:rsidR="00000FC4" w:rsidRPr="00000FC4" w:rsidRDefault="00000FC4" w:rsidP="00000FC4">
      <w:pPr>
        <w:pStyle w:val="ConsPlusNormal"/>
        <w:spacing w:line="0" w:lineRule="atLeast"/>
        <w:ind w:firstLine="709"/>
        <w:jc w:val="both"/>
        <w:rPr>
          <w:color w:val="000000"/>
          <w:sz w:val="26"/>
          <w:szCs w:val="26"/>
        </w:rPr>
      </w:pPr>
      <w:r w:rsidRPr="00000FC4">
        <w:rPr>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347429">
        <w:rPr>
          <w:color w:val="000000"/>
          <w:sz w:val="26"/>
          <w:szCs w:val="26"/>
        </w:rPr>
        <w:t>Чебоксарского района Чувашской Республики</w:t>
      </w:r>
      <w:r w:rsidRPr="00000FC4">
        <w:rPr>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14:paraId="4CE31235" w14:textId="77777777" w:rsidR="00000FC4" w:rsidRPr="00000FC4" w:rsidRDefault="00000FC4" w:rsidP="00000FC4">
      <w:pPr>
        <w:pStyle w:val="ConsPlusNormal"/>
        <w:spacing w:line="0" w:lineRule="atLeast"/>
        <w:ind w:firstLine="709"/>
        <w:jc w:val="both"/>
        <w:rPr>
          <w:color w:val="000000"/>
          <w:sz w:val="26"/>
          <w:szCs w:val="26"/>
        </w:rPr>
      </w:pPr>
      <w:r w:rsidRPr="00000FC4">
        <w:rPr>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E3E4EE0" w14:textId="77777777" w:rsidR="00000FC4" w:rsidRPr="00000FC4" w:rsidRDefault="00000FC4" w:rsidP="00000FC4">
      <w:pPr>
        <w:pStyle w:val="ConsPlusNormal"/>
        <w:spacing w:line="0" w:lineRule="atLeast"/>
        <w:ind w:firstLine="709"/>
        <w:jc w:val="both"/>
        <w:rPr>
          <w:color w:val="000000"/>
          <w:sz w:val="26"/>
          <w:szCs w:val="26"/>
        </w:rPr>
      </w:pPr>
      <w:r w:rsidRPr="00000FC4">
        <w:rPr>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764B61F" w14:textId="673732C5" w:rsidR="00000FC4" w:rsidRPr="00000FC4" w:rsidRDefault="00000FC4" w:rsidP="00000FC4">
      <w:pPr>
        <w:pStyle w:val="ConsPlusNormal"/>
        <w:spacing w:line="0" w:lineRule="atLeast"/>
        <w:ind w:firstLine="709"/>
        <w:jc w:val="both"/>
        <w:rPr>
          <w:color w:val="000000"/>
          <w:sz w:val="26"/>
          <w:szCs w:val="26"/>
        </w:rPr>
      </w:pPr>
      <w:r w:rsidRPr="00000FC4">
        <w:rPr>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1C1E10">
        <w:rPr>
          <w:color w:val="000000"/>
          <w:sz w:val="26"/>
          <w:szCs w:val="26"/>
        </w:rPr>
        <w:t xml:space="preserve"> </w:t>
      </w:r>
      <w:r w:rsidRPr="00000FC4">
        <w:rPr>
          <w:color w:val="000000"/>
          <w:sz w:val="26"/>
          <w:szCs w:val="26"/>
        </w:rPr>
        <w:t>и в дорожном хозяйстве в области организации регулярных перевозок.</w:t>
      </w:r>
    </w:p>
    <w:p w14:paraId="6DABBFCA" w14:textId="77777777" w:rsidR="00000FC4" w:rsidRPr="00000FC4" w:rsidRDefault="000F784E" w:rsidP="00000FC4">
      <w:pPr>
        <w:spacing w:line="0" w:lineRule="atLeast"/>
        <w:ind w:firstLine="709"/>
        <w:contextualSpacing/>
        <w:jc w:val="both"/>
        <w:rPr>
          <w:rFonts w:ascii="Times New Roman" w:hAnsi="Times New Roman"/>
          <w:color w:val="000000"/>
          <w:szCs w:val="26"/>
        </w:rPr>
      </w:pPr>
      <w:r>
        <w:rPr>
          <w:rFonts w:ascii="Times New Roman" w:hAnsi="Times New Roman"/>
          <w:color w:val="000000"/>
          <w:szCs w:val="26"/>
        </w:rPr>
        <w:t>1.</w:t>
      </w:r>
      <w:r w:rsidR="00000FC4" w:rsidRPr="00000FC4">
        <w:rPr>
          <w:rFonts w:ascii="Times New Roman" w:hAnsi="Times New Roman"/>
          <w:color w:val="000000"/>
          <w:szCs w:val="26"/>
        </w:rPr>
        <w:t>3. Муниципальный</w:t>
      </w:r>
      <w:r w:rsidR="003A33E5">
        <w:rPr>
          <w:rFonts w:ascii="Times New Roman" w:hAnsi="Times New Roman"/>
          <w:color w:val="000000"/>
          <w:szCs w:val="26"/>
        </w:rPr>
        <w:t xml:space="preserve"> автодорожный</w:t>
      </w:r>
      <w:r w:rsidR="00000FC4" w:rsidRPr="00000FC4">
        <w:rPr>
          <w:rFonts w:ascii="Times New Roman" w:hAnsi="Times New Roman"/>
          <w:color w:val="000000"/>
          <w:szCs w:val="26"/>
        </w:rPr>
        <w:t xml:space="preserve"> контроль осуществляется администрацией </w:t>
      </w:r>
      <w:r w:rsidR="00347429">
        <w:rPr>
          <w:rFonts w:ascii="Times New Roman" w:hAnsi="Times New Roman"/>
          <w:color w:val="000000"/>
          <w:szCs w:val="26"/>
        </w:rPr>
        <w:t>Чебоксарского района Чувашской Республики</w:t>
      </w:r>
      <w:r w:rsidR="00000FC4" w:rsidRPr="00000FC4">
        <w:rPr>
          <w:rFonts w:ascii="Times New Roman" w:hAnsi="Times New Roman"/>
          <w:i/>
          <w:iCs/>
          <w:color w:val="000000"/>
          <w:szCs w:val="26"/>
        </w:rPr>
        <w:t xml:space="preserve"> </w:t>
      </w:r>
      <w:r w:rsidR="00000FC4" w:rsidRPr="00000FC4">
        <w:rPr>
          <w:rFonts w:ascii="Times New Roman" w:hAnsi="Times New Roman"/>
          <w:color w:val="000000"/>
          <w:szCs w:val="26"/>
        </w:rPr>
        <w:t>(далее – администрация).</w:t>
      </w:r>
    </w:p>
    <w:p w14:paraId="70E9A463" w14:textId="77777777" w:rsidR="00A62DC1" w:rsidRDefault="000F784E" w:rsidP="00A62DC1">
      <w:pPr>
        <w:widowControl w:val="0"/>
        <w:ind w:firstLine="680"/>
        <w:jc w:val="both"/>
        <w:rPr>
          <w:rFonts w:ascii="Times New Roman" w:hAnsi="Times New Roman"/>
          <w:color w:val="000000"/>
          <w:szCs w:val="26"/>
        </w:rPr>
      </w:pPr>
      <w:r>
        <w:rPr>
          <w:rFonts w:ascii="Times New Roman" w:hAnsi="Times New Roman"/>
          <w:color w:val="000000"/>
          <w:szCs w:val="26"/>
        </w:rPr>
        <w:t>1.</w:t>
      </w:r>
      <w:r w:rsidR="00000FC4" w:rsidRPr="00000FC4">
        <w:rPr>
          <w:rFonts w:ascii="Times New Roman" w:hAnsi="Times New Roman"/>
          <w:color w:val="000000"/>
          <w:szCs w:val="26"/>
        </w:rPr>
        <w:t>4. Должностными лицами администрации, уполномоченными осуществлять муниципальный контроль, являются</w:t>
      </w:r>
      <w:r w:rsidR="00A62DC1">
        <w:rPr>
          <w:rFonts w:ascii="Times New Roman" w:hAnsi="Times New Roman"/>
          <w:color w:val="000000"/>
          <w:szCs w:val="26"/>
        </w:rPr>
        <w:t>:</w:t>
      </w:r>
      <w:r w:rsidR="00A62DC1" w:rsidRPr="00A62DC1">
        <w:rPr>
          <w:rFonts w:ascii="Times New Roman" w:hAnsi="Times New Roman"/>
          <w:color w:val="000000"/>
          <w:szCs w:val="26"/>
        </w:rPr>
        <w:t xml:space="preserve"> </w:t>
      </w:r>
    </w:p>
    <w:p w14:paraId="4E545B7B" w14:textId="77777777" w:rsidR="00A62DC1" w:rsidRPr="00A62DC1" w:rsidRDefault="00A62DC1" w:rsidP="00A62DC1">
      <w:pPr>
        <w:widowControl w:val="0"/>
        <w:ind w:firstLine="680"/>
        <w:jc w:val="both"/>
        <w:rPr>
          <w:rFonts w:ascii="Times New Roman" w:hAnsi="Times New Roman"/>
          <w:color w:val="000000"/>
          <w:szCs w:val="26"/>
        </w:rPr>
      </w:pPr>
      <w:r w:rsidRPr="00A62DC1">
        <w:rPr>
          <w:rFonts w:ascii="Times New Roman" w:hAnsi="Times New Roman"/>
          <w:color w:val="000000"/>
          <w:szCs w:val="26"/>
        </w:rPr>
        <w:t xml:space="preserve">1) глава </w:t>
      </w:r>
      <w:r>
        <w:rPr>
          <w:rFonts w:ascii="Times New Roman" w:hAnsi="Times New Roman"/>
          <w:color w:val="000000"/>
          <w:szCs w:val="26"/>
        </w:rPr>
        <w:t>а</w:t>
      </w:r>
      <w:r w:rsidRPr="00A62DC1">
        <w:rPr>
          <w:rFonts w:ascii="Times New Roman" w:hAnsi="Times New Roman"/>
          <w:color w:val="000000"/>
          <w:szCs w:val="26"/>
        </w:rPr>
        <w:t>дминистрации</w:t>
      </w:r>
      <w:r>
        <w:rPr>
          <w:rFonts w:ascii="Times New Roman" w:hAnsi="Times New Roman"/>
          <w:color w:val="000000"/>
          <w:szCs w:val="26"/>
        </w:rPr>
        <w:t xml:space="preserve"> Чебоксарского района Чувашской Республики;</w:t>
      </w:r>
    </w:p>
    <w:p w14:paraId="15465EB8" w14:textId="77777777" w:rsidR="00A62DC1" w:rsidRPr="00A62DC1" w:rsidRDefault="00A62DC1" w:rsidP="00A62DC1">
      <w:pPr>
        <w:widowControl w:val="0"/>
        <w:ind w:firstLine="680"/>
        <w:jc w:val="both"/>
        <w:rPr>
          <w:rFonts w:ascii="Times New Roman" w:hAnsi="Times New Roman"/>
          <w:color w:val="000000"/>
          <w:szCs w:val="26"/>
        </w:rPr>
      </w:pPr>
      <w:r w:rsidRPr="00A62DC1">
        <w:rPr>
          <w:rFonts w:ascii="Times New Roman" w:hAnsi="Times New Roman"/>
          <w:color w:val="000000"/>
          <w:szCs w:val="26"/>
        </w:rPr>
        <w:t xml:space="preserve">2) заместитель главы </w:t>
      </w:r>
      <w:r>
        <w:rPr>
          <w:rFonts w:ascii="Times New Roman" w:hAnsi="Times New Roman"/>
          <w:color w:val="000000"/>
          <w:szCs w:val="26"/>
        </w:rPr>
        <w:t>а</w:t>
      </w:r>
      <w:r w:rsidRPr="00A62DC1">
        <w:rPr>
          <w:rFonts w:ascii="Times New Roman" w:hAnsi="Times New Roman"/>
          <w:color w:val="000000"/>
          <w:szCs w:val="26"/>
        </w:rPr>
        <w:t>дминистрации, в ведении которого находятся вопросы муниципального контроля;</w:t>
      </w:r>
    </w:p>
    <w:p w14:paraId="47AC74F0" w14:textId="77777777" w:rsidR="00A62DC1" w:rsidRPr="00A62DC1" w:rsidRDefault="00A62DC1" w:rsidP="00A62DC1">
      <w:pPr>
        <w:widowControl w:val="0"/>
        <w:ind w:firstLine="680"/>
        <w:jc w:val="both"/>
        <w:rPr>
          <w:rFonts w:ascii="Times New Roman" w:hAnsi="Times New Roman"/>
          <w:color w:val="000000"/>
          <w:szCs w:val="26"/>
        </w:rPr>
      </w:pPr>
      <w:r w:rsidRPr="00A62DC1">
        <w:rPr>
          <w:rFonts w:ascii="Times New Roman" w:hAnsi="Times New Roman"/>
          <w:color w:val="000000"/>
          <w:szCs w:val="26"/>
        </w:rPr>
        <w:t>3) другие должностные лица структурных подразделений в соответствии с должностными обязанностями.</w:t>
      </w:r>
    </w:p>
    <w:p w14:paraId="3E0EE897" w14:textId="77777777" w:rsidR="00000FC4" w:rsidRPr="00000FC4" w:rsidRDefault="00000FC4" w:rsidP="00000FC4">
      <w:pPr>
        <w:spacing w:line="0" w:lineRule="atLeast"/>
        <w:ind w:firstLine="709"/>
        <w:contextualSpacing/>
        <w:jc w:val="both"/>
        <w:rPr>
          <w:rFonts w:ascii="Times New Roman" w:hAnsi="Times New Roman"/>
          <w:szCs w:val="26"/>
        </w:rPr>
      </w:pPr>
      <w:r w:rsidRPr="00000FC4">
        <w:rPr>
          <w:rFonts w:ascii="Times New Roman" w:hAnsi="Times New Roman"/>
          <w:color w:val="000000"/>
          <w:szCs w:val="26"/>
        </w:rPr>
        <w:t>Должностные лица, уполномоченные осуществлять муниципальный</w:t>
      </w:r>
      <w:r w:rsidR="006B1E56">
        <w:rPr>
          <w:rFonts w:ascii="Times New Roman" w:hAnsi="Times New Roman"/>
          <w:color w:val="000000"/>
          <w:szCs w:val="26"/>
        </w:rPr>
        <w:t xml:space="preserve"> автодорожный</w:t>
      </w:r>
      <w:r w:rsidRPr="00000FC4">
        <w:rPr>
          <w:rFonts w:ascii="Times New Roman" w:hAnsi="Times New Roman"/>
          <w:color w:val="000000"/>
          <w:szCs w:val="26"/>
        </w:rPr>
        <w:t xml:space="preserve"> контроль, при осуществлении муниципального</w:t>
      </w:r>
      <w:r w:rsidR="006B1E56">
        <w:rPr>
          <w:rFonts w:ascii="Times New Roman" w:hAnsi="Times New Roman"/>
          <w:color w:val="000000"/>
          <w:szCs w:val="26"/>
        </w:rPr>
        <w:t xml:space="preserve"> </w:t>
      </w:r>
      <w:r w:rsidRPr="00000FC4">
        <w:rPr>
          <w:rFonts w:ascii="Times New Roman" w:hAnsi="Times New Roman"/>
          <w:color w:val="000000"/>
          <w:szCs w:val="26"/>
        </w:rPr>
        <w:t xml:space="preserve">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w:t>
      </w:r>
      <w:r w:rsidR="00163808">
        <w:rPr>
          <w:rFonts w:ascii="Times New Roman" w:hAnsi="Times New Roman"/>
          <w:color w:val="000000"/>
          <w:szCs w:val="26"/>
        </w:rPr>
        <w:t>(</w:t>
      </w:r>
      <w:r w:rsidR="00163808" w:rsidRPr="00B45F7F">
        <w:rPr>
          <w:rFonts w:ascii="Times New Roman" w:hAnsi="Times New Roman"/>
          <w:color w:val="000000"/>
          <w:szCs w:val="26"/>
        </w:rPr>
        <w:t xml:space="preserve">далее – Федеральный закон) </w:t>
      </w:r>
      <w:r w:rsidRPr="00B45F7F">
        <w:rPr>
          <w:rFonts w:ascii="Times New Roman" w:hAnsi="Times New Roman"/>
          <w:color w:val="000000"/>
          <w:szCs w:val="26"/>
        </w:rPr>
        <w:t>и иными федеральными законами.</w:t>
      </w:r>
    </w:p>
    <w:p w14:paraId="5CFDB4AE" w14:textId="77777777" w:rsidR="00B45F7F" w:rsidRDefault="000F784E" w:rsidP="00000FC4">
      <w:pPr>
        <w:pStyle w:val="ConsPlusNormal"/>
        <w:spacing w:line="0" w:lineRule="atLeast"/>
        <w:ind w:firstLine="709"/>
        <w:jc w:val="both"/>
        <w:rPr>
          <w:color w:val="000000"/>
          <w:sz w:val="26"/>
          <w:szCs w:val="26"/>
        </w:rPr>
      </w:pPr>
      <w:r>
        <w:rPr>
          <w:color w:val="000000"/>
          <w:sz w:val="26"/>
          <w:szCs w:val="26"/>
        </w:rPr>
        <w:t>1.</w:t>
      </w:r>
      <w:r w:rsidR="00000FC4" w:rsidRPr="00000FC4">
        <w:rPr>
          <w:color w:val="000000"/>
          <w:sz w:val="26"/>
          <w:szCs w:val="26"/>
        </w:rPr>
        <w:t xml:space="preserve">5. К отношениям, связанным с осуществлением </w:t>
      </w:r>
      <w:bookmarkStart w:id="4" w:name="_Hlk77673892"/>
      <w:r w:rsidR="00000FC4" w:rsidRPr="00000FC4">
        <w:rPr>
          <w:color w:val="000000"/>
          <w:sz w:val="26"/>
          <w:szCs w:val="26"/>
        </w:rPr>
        <w:t xml:space="preserve">муниципального </w:t>
      </w:r>
      <w:r w:rsidR="00000FC4" w:rsidRPr="00000FC4">
        <w:rPr>
          <w:color w:val="000000"/>
          <w:sz w:val="26"/>
          <w:szCs w:val="26"/>
        </w:rPr>
        <w:lastRenderedPageBreak/>
        <w:t>контроля на автомобильном транспорте</w:t>
      </w:r>
      <w:bookmarkEnd w:id="4"/>
      <w:r w:rsidR="00000FC4" w:rsidRPr="00000FC4">
        <w:rPr>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00000FC4" w:rsidRPr="00163808">
        <w:rPr>
          <w:rStyle w:val="a8"/>
          <w:color w:val="000000"/>
          <w:sz w:val="26"/>
          <w:szCs w:val="26"/>
          <w:u w:val="none"/>
        </w:rPr>
        <w:t>закона</w:t>
      </w:r>
      <w:r w:rsidR="00B45F7F">
        <w:rPr>
          <w:color w:val="000000"/>
          <w:sz w:val="26"/>
          <w:szCs w:val="26"/>
        </w:rPr>
        <w:t>.</w:t>
      </w:r>
    </w:p>
    <w:p w14:paraId="0C097086" w14:textId="77777777" w:rsidR="00000FC4" w:rsidRPr="00000FC4" w:rsidRDefault="000F784E" w:rsidP="00000FC4">
      <w:pPr>
        <w:pStyle w:val="ConsPlusNormal"/>
        <w:spacing w:line="0" w:lineRule="atLeast"/>
        <w:ind w:firstLine="709"/>
        <w:jc w:val="both"/>
        <w:rPr>
          <w:color w:val="000000"/>
          <w:sz w:val="26"/>
          <w:szCs w:val="26"/>
        </w:rPr>
      </w:pPr>
      <w:r>
        <w:rPr>
          <w:color w:val="000000"/>
          <w:sz w:val="26"/>
          <w:szCs w:val="26"/>
        </w:rPr>
        <w:t>1.</w:t>
      </w:r>
      <w:r w:rsidR="00000FC4" w:rsidRPr="00000FC4">
        <w:rPr>
          <w:color w:val="000000"/>
          <w:sz w:val="26"/>
          <w:szCs w:val="26"/>
        </w:rPr>
        <w:t xml:space="preserve">6. Объектами </w:t>
      </w:r>
      <w:bookmarkStart w:id="5" w:name="_Hlk77676821"/>
      <w:r w:rsidR="00000FC4" w:rsidRPr="00000FC4">
        <w:rPr>
          <w:color w:val="000000"/>
          <w:sz w:val="26"/>
          <w:szCs w:val="26"/>
        </w:rPr>
        <w:t xml:space="preserve">муниципального контроля на автомобильном транспорте </w:t>
      </w:r>
      <w:bookmarkEnd w:id="5"/>
      <w:r w:rsidR="00000FC4" w:rsidRPr="00000FC4">
        <w:rPr>
          <w:color w:val="000000"/>
          <w:sz w:val="26"/>
          <w:szCs w:val="26"/>
        </w:rPr>
        <w:t>являются:</w:t>
      </w:r>
    </w:p>
    <w:p w14:paraId="612E7B13" w14:textId="77777777" w:rsidR="00000FC4" w:rsidRPr="00000FC4" w:rsidRDefault="00000FC4" w:rsidP="00000FC4">
      <w:pPr>
        <w:pStyle w:val="ConsPlusNormal"/>
        <w:spacing w:line="0" w:lineRule="atLeast"/>
        <w:ind w:firstLine="709"/>
        <w:jc w:val="both"/>
        <w:rPr>
          <w:color w:val="000000"/>
          <w:sz w:val="26"/>
          <w:szCs w:val="26"/>
        </w:rPr>
      </w:pPr>
      <w:r w:rsidRPr="00000FC4">
        <w:rPr>
          <w:color w:val="000000"/>
          <w:sz w:val="26"/>
          <w:szCs w:val="26"/>
        </w:rPr>
        <w:t>а) в рамках пункта 1 части 1 статьи 16 Федерального закона</w:t>
      </w:r>
      <w:r w:rsidR="00B45F7F">
        <w:rPr>
          <w:color w:val="000000"/>
          <w:sz w:val="26"/>
          <w:szCs w:val="26"/>
        </w:rPr>
        <w:t>:</w:t>
      </w:r>
    </w:p>
    <w:p w14:paraId="4F348329" w14:textId="77777777" w:rsidR="00000FC4" w:rsidRPr="00000FC4" w:rsidRDefault="00000FC4" w:rsidP="00000FC4">
      <w:pPr>
        <w:pStyle w:val="ConsPlusNormal"/>
        <w:spacing w:line="0" w:lineRule="atLeast"/>
        <w:ind w:firstLine="709"/>
        <w:jc w:val="both"/>
        <w:rPr>
          <w:color w:val="000000"/>
          <w:sz w:val="26"/>
          <w:szCs w:val="26"/>
        </w:rPr>
      </w:pPr>
      <w:r w:rsidRPr="00000FC4">
        <w:rPr>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14:paraId="2C988E04" w14:textId="77777777" w:rsidR="00000FC4" w:rsidRPr="00000FC4" w:rsidRDefault="00000FC4" w:rsidP="00000FC4">
      <w:pPr>
        <w:pStyle w:val="ConsPlusNormal"/>
        <w:spacing w:line="0" w:lineRule="atLeast"/>
        <w:ind w:firstLine="709"/>
        <w:jc w:val="both"/>
        <w:rPr>
          <w:color w:val="000000"/>
          <w:sz w:val="26"/>
          <w:szCs w:val="26"/>
        </w:rPr>
      </w:pPr>
      <w:r w:rsidRPr="00000FC4">
        <w:rPr>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738D0C49" w14:textId="6099D244" w:rsidR="00000FC4" w:rsidRPr="00000FC4" w:rsidRDefault="00000FC4" w:rsidP="00000FC4">
      <w:pPr>
        <w:pStyle w:val="ConsPlusNormal"/>
        <w:spacing w:line="0" w:lineRule="atLeast"/>
        <w:ind w:firstLine="709"/>
        <w:jc w:val="both"/>
        <w:rPr>
          <w:color w:val="000000"/>
          <w:sz w:val="26"/>
          <w:szCs w:val="26"/>
        </w:rPr>
      </w:pPr>
      <w:r w:rsidRPr="00000FC4">
        <w:rPr>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w:t>
      </w:r>
      <w:r w:rsidR="001C1E10">
        <w:rPr>
          <w:color w:val="000000"/>
          <w:sz w:val="26"/>
          <w:szCs w:val="26"/>
        </w:rPr>
        <w:t>е</w:t>
      </w:r>
      <w:r w:rsidRPr="00000FC4">
        <w:rPr>
          <w:color w:val="000000"/>
          <w:sz w:val="26"/>
          <w:szCs w:val="26"/>
        </w:rPr>
        <w:t xml:space="preserve"> и в дорожном хозяйстве в области организации регулярных перевозок;</w:t>
      </w:r>
    </w:p>
    <w:p w14:paraId="051D4EC0" w14:textId="77777777" w:rsidR="00000FC4" w:rsidRPr="00000FC4" w:rsidRDefault="00000FC4" w:rsidP="00000FC4">
      <w:pPr>
        <w:pStyle w:val="ConsPlusNormal"/>
        <w:spacing w:line="0" w:lineRule="atLeast"/>
        <w:ind w:firstLine="709"/>
        <w:jc w:val="both"/>
        <w:rPr>
          <w:color w:val="000000"/>
          <w:sz w:val="26"/>
          <w:szCs w:val="26"/>
        </w:rPr>
      </w:pPr>
      <w:r w:rsidRPr="00000FC4">
        <w:rPr>
          <w:color w:val="000000"/>
          <w:sz w:val="26"/>
          <w:szCs w:val="26"/>
        </w:rPr>
        <w:t>б) в рамках пункта 2 части 1 статьи 16 Федерального закона:</w:t>
      </w:r>
    </w:p>
    <w:p w14:paraId="5062C389" w14:textId="77777777" w:rsidR="00000FC4" w:rsidRPr="00000FC4" w:rsidRDefault="00000FC4" w:rsidP="00000FC4">
      <w:pPr>
        <w:pStyle w:val="ConsPlusNormal"/>
        <w:spacing w:line="0" w:lineRule="atLeast"/>
        <w:ind w:firstLine="709"/>
        <w:jc w:val="both"/>
        <w:rPr>
          <w:color w:val="000000"/>
          <w:sz w:val="26"/>
          <w:szCs w:val="26"/>
        </w:rPr>
      </w:pPr>
      <w:r w:rsidRPr="00000FC4">
        <w:rPr>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7F449EA" w14:textId="77777777" w:rsidR="00000FC4" w:rsidRPr="00000FC4" w:rsidRDefault="00000FC4" w:rsidP="00000FC4">
      <w:pPr>
        <w:pStyle w:val="ConsPlusNormal"/>
        <w:spacing w:line="0" w:lineRule="atLeast"/>
        <w:ind w:firstLine="709"/>
        <w:jc w:val="both"/>
        <w:rPr>
          <w:color w:val="000000"/>
          <w:sz w:val="26"/>
          <w:szCs w:val="26"/>
        </w:rPr>
      </w:pPr>
      <w:bookmarkStart w:id="6" w:name="_Hlk77675416"/>
      <w:r w:rsidRPr="00000FC4">
        <w:rPr>
          <w:color w:val="000000"/>
          <w:sz w:val="26"/>
          <w:szCs w:val="26"/>
        </w:rPr>
        <w:t xml:space="preserve">внесение платы за </w:t>
      </w:r>
      <w:bookmarkEnd w:id="6"/>
      <w:r w:rsidRPr="00000FC4">
        <w:rPr>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1C48C77" w14:textId="77777777" w:rsidR="00000FC4" w:rsidRPr="00000FC4" w:rsidRDefault="00000FC4" w:rsidP="00000FC4">
      <w:pPr>
        <w:pStyle w:val="ConsPlusNormal"/>
        <w:spacing w:line="0" w:lineRule="atLeast"/>
        <w:ind w:firstLine="709"/>
        <w:jc w:val="both"/>
        <w:rPr>
          <w:color w:val="000000"/>
          <w:sz w:val="26"/>
          <w:szCs w:val="26"/>
        </w:rPr>
      </w:pPr>
      <w:r w:rsidRPr="00000FC4">
        <w:rPr>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1C4DB82E" w14:textId="77777777" w:rsidR="00000FC4" w:rsidRPr="00000FC4" w:rsidRDefault="00000FC4" w:rsidP="00000FC4">
      <w:pPr>
        <w:pStyle w:val="ConsPlusNormal"/>
        <w:spacing w:line="0" w:lineRule="atLeast"/>
        <w:ind w:firstLine="709"/>
        <w:jc w:val="both"/>
        <w:rPr>
          <w:color w:val="000000"/>
          <w:sz w:val="26"/>
          <w:szCs w:val="26"/>
        </w:rPr>
      </w:pPr>
      <w:r w:rsidRPr="00000FC4">
        <w:rPr>
          <w:color w:val="000000"/>
          <w:sz w:val="26"/>
          <w:szCs w:val="26"/>
        </w:rPr>
        <w:t>внесение платы за</w:t>
      </w:r>
      <w:r w:rsidRPr="00000FC4">
        <w:rPr>
          <w:sz w:val="26"/>
          <w:szCs w:val="26"/>
        </w:rPr>
        <w:t xml:space="preserve"> </w:t>
      </w:r>
      <w:r w:rsidRPr="00000FC4">
        <w:rPr>
          <w:color w:val="000000"/>
          <w:sz w:val="26"/>
          <w:szCs w:val="26"/>
        </w:rPr>
        <w:t>присоединение объектов дорожного сервиса к автомобильным дорогам общего пользования местного значения;</w:t>
      </w:r>
    </w:p>
    <w:p w14:paraId="6C9F756E" w14:textId="77777777" w:rsidR="00000FC4" w:rsidRPr="00000FC4" w:rsidRDefault="00000FC4" w:rsidP="00000FC4">
      <w:pPr>
        <w:pStyle w:val="ConsPlusNormal"/>
        <w:spacing w:line="0" w:lineRule="atLeast"/>
        <w:ind w:firstLine="709"/>
        <w:jc w:val="both"/>
        <w:rPr>
          <w:color w:val="000000"/>
          <w:sz w:val="26"/>
          <w:szCs w:val="26"/>
        </w:rPr>
      </w:pPr>
      <w:r w:rsidRPr="00000FC4">
        <w:rPr>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3C68EA0F" w14:textId="77777777" w:rsidR="00000FC4" w:rsidRPr="00000FC4" w:rsidRDefault="00000FC4" w:rsidP="00000FC4">
      <w:pPr>
        <w:pStyle w:val="ConsPlusNormal"/>
        <w:spacing w:line="0" w:lineRule="atLeast"/>
        <w:ind w:firstLine="709"/>
        <w:jc w:val="both"/>
        <w:rPr>
          <w:color w:val="000000"/>
          <w:sz w:val="26"/>
          <w:szCs w:val="26"/>
        </w:rPr>
      </w:pPr>
      <w:r w:rsidRPr="00000FC4">
        <w:rPr>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FE806E9" w14:textId="77777777" w:rsidR="00000FC4" w:rsidRPr="00000FC4" w:rsidRDefault="00000FC4" w:rsidP="00000FC4">
      <w:pPr>
        <w:pStyle w:val="ConsPlusNormal"/>
        <w:spacing w:line="0" w:lineRule="atLeast"/>
        <w:ind w:firstLine="709"/>
        <w:jc w:val="both"/>
        <w:rPr>
          <w:color w:val="000000"/>
          <w:sz w:val="26"/>
          <w:szCs w:val="26"/>
        </w:rPr>
      </w:pPr>
      <w:r w:rsidRPr="00000FC4">
        <w:rPr>
          <w:color w:val="000000"/>
          <w:sz w:val="26"/>
          <w:szCs w:val="26"/>
        </w:rPr>
        <w:t>в) в рамках пункта 3 части 1 статьи 16 Федерального закона Федерального закона:</w:t>
      </w:r>
    </w:p>
    <w:p w14:paraId="235DDABC" w14:textId="77777777" w:rsidR="00000FC4" w:rsidRPr="00000FC4" w:rsidRDefault="00000FC4" w:rsidP="00000FC4">
      <w:pPr>
        <w:pStyle w:val="ConsPlusNormal"/>
        <w:spacing w:line="0" w:lineRule="atLeast"/>
        <w:ind w:firstLine="709"/>
        <w:jc w:val="both"/>
        <w:rPr>
          <w:color w:val="000000"/>
          <w:sz w:val="26"/>
          <w:szCs w:val="26"/>
        </w:rPr>
      </w:pPr>
      <w:r w:rsidRPr="00000FC4">
        <w:rPr>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629D19B7" w14:textId="77777777" w:rsidR="00000FC4" w:rsidRPr="00000FC4" w:rsidRDefault="00000FC4" w:rsidP="00000FC4">
      <w:pPr>
        <w:pStyle w:val="ConsPlusNormal"/>
        <w:spacing w:line="0" w:lineRule="atLeast"/>
        <w:ind w:firstLine="709"/>
        <w:jc w:val="both"/>
        <w:rPr>
          <w:color w:val="000000"/>
          <w:sz w:val="26"/>
          <w:szCs w:val="26"/>
        </w:rPr>
      </w:pPr>
      <w:r w:rsidRPr="00000FC4">
        <w:rPr>
          <w:color w:val="000000"/>
          <w:sz w:val="26"/>
          <w:szCs w:val="26"/>
        </w:rPr>
        <w:t>придорожные полосы и полосы отвода автомобильных дорог общего пользования местного значения;</w:t>
      </w:r>
    </w:p>
    <w:p w14:paraId="3FF05CE5" w14:textId="77777777" w:rsidR="00000FC4" w:rsidRPr="00000FC4" w:rsidRDefault="00000FC4" w:rsidP="00000FC4">
      <w:pPr>
        <w:pStyle w:val="ConsPlusNormal"/>
        <w:spacing w:line="0" w:lineRule="atLeast"/>
        <w:ind w:firstLine="709"/>
        <w:jc w:val="both"/>
        <w:rPr>
          <w:color w:val="000000"/>
          <w:sz w:val="26"/>
          <w:szCs w:val="26"/>
        </w:rPr>
      </w:pPr>
      <w:r w:rsidRPr="00000FC4">
        <w:rPr>
          <w:color w:val="000000"/>
          <w:sz w:val="26"/>
          <w:szCs w:val="26"/>
        </w:rPr>
        <w:t>автомобильная дорога общего пользования местного значения и искусственные дорожные сооружения на ней;</w:t>
      </w:r>
    </w:p>
    <w:p w14:paraId="032887C0" w14:textId="77777777" w:rsidR="00000FC4" w:rsidRPr="00000FC4" w:rsidRDefault="00000FC4" w:rsidP="00000FC4">
      <w:pPr>
        <w:pStyle w:val="ConsPlusNormal"/>
        <w:spacing w:line="0" w:lineRule="atLeast"/>
        <w:ind w:firstLine="709"/>
        <w:jc w:val="both"/>
        <w:rPr>
          <w:color w:val="000000"/>
          <w:sz w:val="26"/>
          <w:szCs w:val="26"/>
        </w:rPr>
      </w:pPr>
      <w:r w:rsidRPr="00000FC4">
        <w:rPr>
          <w:color w:val="000000"/>
          <w:sz w:val="26"/>
          <w:szCs w:val="26"/>
        </w:rPr>
        <w:t>примыкания к автомобильным дорогам местного значения, в том числе примыкания объектов дорожного сервиса.</w:t>
      </w:r>
    </w:p>
    <w:p w14:paraId="44EC79F6" w14:textId="77777777" w:rsidR="00000FC4" w:rsidRPr="00000FC4" w:rsidRDefault="000F784E" w:rsidP="00000FC4">
      <w:pPr>
        <w:pStyle w:val="ConsPlusNormal"/>
        <w:spacing w:line="0" w:lineRule="atLeast"/>
        <w:ind w:firstLine="709"/>
        <w:jc w:val="both"/>
        <w:rPr>
          <w:color w:val="000000"/>
          <w:sz w:val="26"/>
          <w:szCs w:val="26"/>
        </w:rPr>
      </w:pPr>
      <w:r>
        <w:rPr>
          <w:color w:val="000000"/>
          <w:sz w:val="26"/>
          <w:szCs w:val="26"/>
        </w:rPr>
        <w:t>1.</w:t>
      </w:r>
      <w:r w:rsidR="00000FC4" w:rsidRPr="00000FC4">
        <w:rPr>
          <w:color w:val="000000"/>
          <w:sz w:val="26"/>
          <w:szCs w:val="26"/>
        </w:rPr>
        <w:t xml:space="preserve">7. Администрацией в рамках осуществления </w:t>
      </w:r>
      <w:r w:rsidR="00163808">
        <w:rPr>
          <w:color w:val="000000"/>
          <w:sz w:val="26"/>
          <w:szCs w:val="26"/>
        </w:rPr>
        <w:t xml:space="preserve">муниципального автодорожного контроля </w:t>
      </w:r>
      <w:r w:rsidR="00000FC4" w:rsidRPr="00000FC4">
        <w:rPr>
          <w:color w:val="000000"/>
          <w:sz w:val="26"/>
          <w:szCs w:val="26"/>
        </w:rPr>
        <w:t xml:space="preserve">обеспечивается учет объектов </w:t>
      </w:r>
      <w:r w:rsidR="00163808">
        <w:rPr>
          <w:color w:val="000000"/>
          <w:sz w:val="26"/>
          <w:szCs w:val="26"/>
        </w:rPr>
        <w:t xml:space="preserve">муниципального автодорожного контроля </w:t>
      </w:r>
      <w:r w:rsidR="00000FC4" w:rsidRPr="00000FC4">
        <w:rPr>
          <w:color w:val="000000"/>
          <w:sz w:val="26"/>
          <w:szCs w:val="26"/>
        </w:rPr>
        <w:t xml:space="preserve">посредством сбора, обработки, анализа и учета сведений </w:t>
      </w:r>
      <w:r w:rsidR="00000FC4" w:rsidRPr="00000FC4">
        <w:rPr>
          <w:color w:val="000000"/>
          <w:sz w:val="26"/>
          <w:szCs w:val="26"/>
        </w:rPr>
        <w:lastRenderedPageBreak/>
        <w:t xml:space="preserve">об объектах контроля на основании информации, представляемой в </w:t>
      </w:r>
      <w:r w:rsidR="00163808">
        <w:rPr>
          <w:color w:val="000000"/>
          <w:sz w:val="26"/>
          <w:szCs w:val="26"/>
        </w:rPr>
        <w:t>администрацию</w:t>
      </w:r>
      <w:r w:rsidR="00000FC4" w:rsidRPr="00000FC4">
        <w:rPr>
          <w:color w:val="000000"/>
          <w:sz w:val="26"/>
          <w:szCs w:val="26"/>
        </w:rPr>
        <w:t xml:space="preserve">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3F0FA876" w14:textId="77777777" w:rsidR="00F61DE5" w:rsidRPr="00B45F7F" w:rsidRDefault="00F61DE5" w:rsidP="00000FC4">
      <w:pPr>
        <w:pStyle w:val="ConsPlusNormal"/>
        <w:spacing w:line="0" w:lineRule="atLeast"/>
        <w:ind w:firstLine="709"/>
        <w:jc w:val="both"/>
        <w:rPr>
          <w:color w:val="000000"/>
        </w:rPr>
      </w:pPr>
    </w:p>
    <w:p w14:paraId="56BE9C65" w14:textId="77777777" w:rsidR="00B45F7F" w:rsidRPr="00B45F7F" w:rsidRDefault="00B45F7F" w:rsidP="00B45F7F">
      <w:pPr>
        <w:widowControl w:val="0"/>
        <w:jc w:val="center"/>
        <w:rPr>
          <w:rFonts w:ascii="Times New Roman" w:hAnsi="Times New Roman"/>
          <w:sz w:val="24"/>
          <w:szCs w:val="24"/>
        </w:rPr>
      </w:pPr>
      <w:r w:rsidRPr="00B45F7F">
        <w:rPr>
          <w:rFonts w:ascii="Times New Roman" w:eastAsia="Calibri" w:hAnsi="Times New Roman"/>
          <w:b/>
          <w:sz w:val="24"/>
          <w:szCs w:val="24"/>
          <w:lang w:eastAsia="en-US"/>
        </w:rPr>
        <w:t xml:space="preserve">II. Управление рисками причинения вреда (ущерба) охраняемым законом </w:t>
      </w:r>
    </w:p>
    <w:p w14:paraId="6982AD40" w14:textId="77777777" w:rsidR="00B45F7F" w:rsidRPr="00B45F7F" w:rsidRDefault="00B45F7F" w:rsidP="00B45F7F">
      <w:pPr>
        <w:widowControl w:val="0"/>
        <w:jc w:val="center"/>
        <w:rPr>
          <w:rFonts w:ascii="Times New Roman" w:hAnsi="Times New Roman"/>
          <w:sz w:val="24"/>
          <w:szCs w:val="24"/>
        </w:rPr>
      </w:pPr>
      <w:r w:rsidRPr="00B45F7F">
        <w:rPr>
          <w:rFonts w:ascii="Times New Roman" w:eastAsia="Calibri" w:hAnsi="Times New Roman"/>
          <w:b/>
          <w:sz w:val="24"/>
          <w:szCs w:val="24"/>
          <w:lang w:eastAsia="en-US"/>
        </w:rPr>
        <w:t>ценностям при осуществлении муниципального контроля</w:t>
      </w:r>
    </w:p>
    <w:p w14:paraId="553D52EE" w14:textId="77777777" w:rsidR="00B45F7F" w:rsidRPr="00B45F7F" w:rsidRDefault="00B45F7F" w:rsidP="00B45F7F">
      <w:pPr>
        <w:ind w:right="282" w:firstLine="900"/>
        <w:jc w:val="both"/>
        <w:rPr>
          <w:rFonts w:ascii="Times New Roman" w:hAnsi="Times New Roman"/>
          <w:sz w:val="24"/>
          <w:szCs w:val="24"/>
        </w:rPr>
      </w:pPr>
    </w:p>
    <w:p w14:paraId="2CA356C5" w14:textId="77777777" w:rsidR="00B45F7F" w:rsidRPr="00B45F7F" w:rsidRDefault="000F784E" w:rsidP="00B45F7F">
      <w:pPr>
        <w:ind w:right="282" w:firstLine="900"/>
        <w:jc w:val="both"/>
        <w:rPr>
          <w:rFonts w:ascii="Times New Roman" w:hAnsi="Times New Roman"/>
          <w:sz w:val="24"/>
          <w:szCs w:val="24"/>
        </w:rPr>
      </w:pPr>
      <w:r>
        <w:rPr>
          <w:rFonts w:ascii="Times New Roman" w:hAnsi="Times New Roman"/>
          <w:sz w:val="24"/>
          <w:szCs w:val="24"/>
        </w:rPr>
        <w:t>2.1</w:t>
      </w:r>
      <w:r w:rsidR="00B45F7F" w:rsidRPr="00B45F7F">
        <w:rPr>
          <w:rFonts w:ascii="Times New Roman" w:hAnsi="Times New Roman"/>
          <w:sz w:val="24"/>
          <w:szCs w:val="24"/>
        </w:rPr>
        <w:t xml:space="preserve">. При осуществлении муниципального контроля система оценки и управления рисками не применяется. </w:t>
      </w:r>
    </w:p>
    <w:p w14:paraId="11448309" w14:textId="77777777" w:rsidR="00000FC4" w:rsidRPr="00000FC4" w:rsidRDefault="00000FC4" w:rsidP="00000FC4">
      <w:pPr>
        <w:pStyle w:val="ConsPlusNormal"/>
        <w:spacing w:line="0" w:lineRule="atLeast"/>
        <w:ind w:firstLine="709"/>
        <w:jc w:val="both"/>
        <w:rPr>
          <w:color w:val="000000"/>
          <w:sz w:val="26"/>
          <w:szCs w:val="26"/>
        </w:rPr>
      </w:pPr>
    </w:p>
    <w:p w14:paraId="0C639DFB" w14:textId="77777777" w:rsidR="003A33E5" w:rsidRPr="003A33E5" w:rsidRDefault="003A33E5" w:rsidP="00000FC4">
      <w:pPr>
        <w:pStyle w:val="ConsPlusNormal"/>
        <w:spacing w:line="0" w:lineRule="atLeast"/>
        <w:ind w:firstLine="0"/>
        <w:jc w:val="center"/>
        <w:rPr>
          <w:b/>
          <w:bCs/>
          <w:color w:val="000000"/>
          <w:sz w:val="26"/>
          <w:szCs w:val="26"/>
        </w:rPr>
      </w:pPr>
      <w:r>
        <w:rPr>
          <w:b/>
          <w:bCs/>
          <w:color w:val="000000"/>
          <w:sz w:val="26"/>
          <w:szCs w:val="26"/>
          <w:lang w:val="en-US"/>
        </w:rPr>
        <w:t>III</w:t>
      </w:r>
      <w:r w:rsidR="00000FC4" w:rsidRPr="00000FC4">
        <w:rPr>
          <w:b/>
          <w:bCs/>
          <w:color w:val="000000"/>
          <w:sz w:val="26"/>
          <w:szCs w:val="26"/>
        </w:rPr>
        <w:t>. Профилактика рисков причинения вреда (ущерба)</w:t>
      </w:r>
    </w:p>
    <w:p w14:paraId="64B05204" w14:textId="77777777" w:rsidR="00000FC4" w:rsidRPr="00000FC4" w:rsidRDefault="00000FC4" w:rsidP="00000FC4">
      <w:pPr>
        <w:pStyle w:val="ConsPlusNormal"/>
        <w:spacing w:line="0" w:lineRule="atLeast"/>
        <w:ind w:firstLine="0"/>
        <w:jc w:val="center"/>
        <w:rPr>
          <w:b/>
          <w:bCs/>
          <w:color w:val="000000"/>
          <w:sz w:val="26"/>
          <w:szCs w:val="26"/>
        </w:rPr>
      </w:pPr>
      <w:r w:rsidRPr="00000FC4">
        <w:rPr>
          <w:b/>
          <w:bCs/>
          <w:color w:val="000000"/>
          <w:sz w:val="26"/>
          <w:szCs w:val="26"/>
        </w:rPr>
        <w:t>охраняемым законом ценностям</w:t>
      </w:r>
    </w:p>
    <w:p w14:paraId="5B474742" w14:textId="77777777" w:rsidR="00000FC4" w:rsidRPr="00000FC4" w:rsidRDefault="00000FC4" w:rsidP="00000FC4">
      <w:pPr>
        <w:pStyle w:val="ConsPlusNormal"/>
        <w:spacing w:line="0" w:lineRule="atLeast"/>
        <w:ind w:firstLine="0"/>
        <w:jc w:val="center"/>
        <w:rPr>
          <w:b/>
          <w:bCs/>
          <w:color w:val="000000"/>
          <w:sz w:val="26"/>
          <w:szCs w:val="26"/>
        </w:rPr>
      </w:pPr>
    </w:p>
    <w:p w14:paraId="588586B7" w14:textId="77777777" w:rsidR="000F784E" w:rsidRDefault="000F784E" w:rsidP="000F784E">
      <w:pPr>
        <w:spacing w:after="160"/>
        <w:ind w:right="282" w:firstLine="851"/>
        <w:contextualSpacing/>
        <w:jc w:val="both"/>
        <w:rPr>
          <w:rFonts w:ascii="Times New Roman" w:hAnsi="Times New Roman"/>
          <w:szCs w:val="26"/>
        </w:rPr>
      </w:pPr>
      <w:r>
        <w:rPr>
          <w:rFonts w:ascii="Times New Roman" w:eastAsia="Calibri" w:hAnsi="Times New Roman"/>
          <w:szCs w:val="26"/>
          <w:lang w:eastAsia="en-US"/>
        </w:rPr>
        <w:t>3.1</w:t>
      </w:r>
      <w:r w:rsidR="00F83471">
        <w:rPr>
          <w:rFonts w:ascii="Times New Roman" w:eastAsia="Calibri" w:hAnsi="Times New Roman"/>
          <w:szCs w:val="26"/>
          <w:lang w:eastAsia="en-US"/>
        </w:rPr>
        <w:t xml:space="preserve">. </w:t>
      </w:r>
      <w:r w:rsidR="00F83471" w:rsidRPr="00F83471">
        <w:rPr>
          <w:rFonts w:ascii="Times New Roman" w:eastAsia="Calibri" w:hAnsi="Times New Roman"/>
          <w:szCs w:val="26"/>
          <w:lang w:eastAsia="en-US"/>
        </w:rPr>
        <w:t>Профилактические мероприятия проводятся Администрацией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14:paraId="158E0F39" w14:textId="77777777" w:rsidR="00F83471" w:rsidRPr="00F83471" w:rsidRDefault="000F784E" w:rsidP="00F83471">
      <w:pPr>
        <w:tabs>
          <w:tab w:val="left" w:pos="851"/>
        </w:tabs>
        <w:spacing w:after="160"/>
        <w:ind w:right="282" w:firstLine="709"/>
        <w:contextualSpacing/>
        <w:jc w:val="both"/>
        <w:rPr>
          <w:rFonts w:ascii="Times New Roman" w:hAnsi="Times New Roman"/>
          <w:szCs w:val="26"/>
        </w:rPr>
      </w:pPr>
      <w:r>
        <w:rPr>
          <w:rFonts w:ascii="Times New Roman" w:hAnsi="Times New Roman"/>
          <w:szCs w:val="26"/>
        </w:rPr>
        <w:t>3</w:t>
      </w:r>
      <w:r w:rsidR="00F83471" w:rsidRPr="00F83471">
        <w:rPr>
          <w:rFonts w:ascii="Times New Roman" w:hAnsi="Times New Roman"/>
          <w:szCs w:val="26"/>
        </w:rPr>
        <w:t>.</w:t>
      </w:r>
      <w:r>
        <w:rPr>
          <w:rFonts w:ascii="Times New Roman" w:hAnsi="Times New Roman"/>
          <w:szCs w:val="26"/>
        </w:rPr>
        <w:t>2</w:t>
      </w:r>
      <w:r w:rsidR="00F83471" w:rsidRPr="00F83471">
        <w:rPr>
          <w:rFonts w:ascii="Times New Roman" w:hAnsi="Times New Roman"/>
          <w:szCs w:val="26"/>
        </w:rPr>
        <w:t xml:space="preserve"> </w:t>
      </w:r>
      <w:r w:rsidR="00F83471" w:rsidRPr="00F83471">
        <w:rPr>
          <w:rFonts w:ascii="Times New Roman" w:eastAsia="Calibri" w:hAnsi="Times New Roman"/>
          <w:szCs w:val="26"/>
          <w:lang w:eastAsia="en-US"/>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w:t>
      </w:r>
      <w:r w:rsidR="00D1740F">
        <w:rPr>
          <w:rFonts w:ascii="Times New Roman" w:eastAsia="Calibri" w:hAnsi="Times New Roman"/>
          <w:szCs w:val="26"/>
          <w:lang w:eastAsia="en-US"/>
        </w:rPr>
        <w:t>администрации Чебоксарского</w:t>
      </w:r>
      <w:r w:rsidR="00F83471" w:rsidRPr="00F83471">
        <w:rPr>
          <w:rFonts w:ascii="Times New Roman" w:eastAsia="Calibri" w:hAnsi="Times New Roman"/>
          <w:szCs w:val="26"/>
          <w:lang w:eastAsia="en-US"/>
        </w:rPr>
        <w:t xml:space="preserve"> </w:t>
      </w:r>
      <w:r w:rsidR="00D1740F">
        <w:rPr>
          <w:rFonts w:ascii="Times New Roman" w:eastAsia="Calibri" w:hAnsi="Times New Roman"/>
          <w:szCs w:val="26"/>
          <w:lang w:eastAsia="en-US"/>
        </w:rPr>
        <w:t>района</w:t>
      </w:r>
      <w:r w:rsidR="00F83471" w:rsidRPr="00F83471">
        <w:rPr>
          <w:rFonts w:ascii="Times New Roman" w:eastAsia="Calibri" w:hAnsi="Times New Roman"/>
          <w:szCs w:val="26"/>
          <w:lang w:eastAsia="en-US"/>
        </w:rPr>
        <w:t xml:space="preserve"> Чувашской Республики.</w:t>
      </w:r>
    </w:p>
    <w:p w14:paraId="05EAB109" w14:textId="77777777" w:rsidR="00F83471" w:rsidRPr="00F83471" w:rsidRDefault="00F83471" w:rsidP="00F83471">
      <w:pPr>
        <w:tabs>
          <w:tab w:val="left" w:pos="851"/>
        </w:tabs>
        <w:spacing w:after="160"/>
        <w:ind w:right="282" w:firstLine="709"/>
        <w:contextualSpacing/>
        <w:jc w:val="both"/>
        <w:rPr>
          <w:rFonts w:ascii="Times New Roman" w:hAnsi="Times New Roman"/>
          <w:szCs w:val="26"/>
        </w:rPr>
      </w:pPr>
      <w:r w:rsidRPr="00F83471">
        <w:rPr>
          <w:rFonts w:ascii="Times New Roman" w:eastAsia="Calibri" w:hAnsi="Times New Roman"/>
          <w:szCs w:val="26"/>
          <w:lang w:eastAsia="en-US"/>
        </w:rPr>
        <w:t xml:space="preserve">Утвержденная Программа профилактики размещается на официальном сайте Администрации в сети «Интернет». </w:t>
      </w:r>
    </w:p>
    <w:p w14:paraId="17966A02" w14:textId="77777777" w:rsidR="00F83471" w:rsidRPr="00F83471" w:rsidRDefault="00F83471" w:rsidP="00F83471">
      <w:pPr>
        <w:tabs>
          <w:tab w:val="left" w:pos="851"/>
        </w:tabs>
        <w:spacing w:after="160"/>
        <w:ind w:right="282" w:firstLine="709"/>
        <w:contextualSpacing/>
        <w:jc w:val="both"/>
        <w:rPr>
          <w:rFonts w:ascii="Times New Roman" w:hAnsi="Times New Roman"/>
          <w:szCs w:val="26"/>
        </w:rPr>
      </w:pPr>
      <w:r w:rsidRPr="00F83471">
        <w:rPr>
          <w:rFonts w:ascii="Times New Roman" w:eastAsia="Calibri" w:hAnsi="Times New Roman"/>
          <w:szCs w:val="26"/>
          <w:lang w:eastAsia="en-US"/>
        </w:rPr>
        <w:t>Контрольный орган может проводить профилактические мероприятия, не предусмотренные Программой профилактики.</w:t>
      </w:r>
    </w:p>
    <w:p w14:paraId="006D8A00" w14:textId="77777777" w:rsidR="00F83471" w:rsidRPr="00F83471" w:rsidRDefault="000F784E" w:rsidP="00F83471">
      <w:pPr>
        <w:tabs>
          <w:tab w:val="left" w:pos="851"/>
        </w:tabs>
        <w:spacing w:after="160"/>
        <w:ind w:right="282" w:firstLine="709"/>
        <w:contextualSpacing/>
        <w:jc w:val="both"/>
        <w:rPr>
          <w:rFonts w:ascii="Times New Roman" w:hAnsi="Times New Roman"/>
          <w:szCs w:val="26"/>
        </w:rPr>
      </w:pPr>
      <w:r>
        <w:rPr>
          <w:rFonts w:ascii="Times New Roman" w:eastAsia="Calibri" w:hAnsi="Times New Roman"/>
          <w:szCs w:val="26"/>
          <w:lang w:eastAsia="en-US"/>
        </w:rPr>
        <w:t>3.3</w:t>
      </w:r>
      <w:r w:rsidR="00F83471" w:rsidRPr="00F83471">
        <w:rPr>
          <w:rFonts w:ascii="Times New Roman" w:eastAsia="Calibri" w:hAnsi="Times New Roman"/>
          <w:szCs w:val="26"/>
          <w:lang w:eastAsia="en-US"/>
        </w:rPr>
        <w:t>. В случае если при проведении профилактических мероприятий установлено, что объекты муниципального</w:t>
      </w:r>
      <w:r w:rsidR="003A33E5" w:rsidRPr="003A33E5">
        <w:rPr>
          <w:rFonts w:ascii="Times New Roman" w:eastAsia="Calibri" w:hAnsi="Times New Roman"/>
          <w:szCs w:val="26"/>
          <w:lang w:eastAsia="en-US"/>
        </w:rPr>
        <w:t xml:space="preserve"> </w:t>
      </w:r>
      <w:r w:rsidR="003A33E5">
        <w:rPr>
          <w:rFonts w:ascii="Times New Roman" w:eastAsia="Calibri" w:hAnsi="Times New Roman"/>
          <w:szCs w:val="26"/>
          <w:lang w:eastAsia="en-US"/>
        </w:rPr>
        <w:t>автодорожного</w:t>
      </w:r>
      <w:r w:rsidR="00F83471" w:rsidRPr="00F83471">
        <w:rPr>
          <w:rFonts w:ascii="Times New Roman" w:eastAsia="Calibri" w:hAnsi="Times New Roman"/>
          <w:szCs w:val="26"/>
          <w:lang w:eastAsia="en-US"/>
        </w:rPr>
        <w:t xml:space="preserve">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w:t>
      </w:r>
      <w:r w:rsidR="003A33E5">
        <w:rPr>
          <w:rFonts w:ascii="Times New Roman" w:eastAsia="Calibri" w:hAnsi="Times New Roman"/>
          <w:szCs w:val="26"/>
          <w:lang w:eastAsia="en-US"/>
        </w:rPr>
        <w:t xml:space="preserve"> автодорожный</w:t>
      </w:r>
      <w:r w:rsidR="00F83471" w:rsidRPr="00F83471">
        <w:rPr>
          <w:rFonts w:ascii="Times New Roman" w:eastAsia="Calibri" w:hAnsi="Times New Roman"/>
          <w:szCs w:val="26"/>
          <w:lang w:eastAsia="en-US"/>
        </w:rPr>
        <w:t xml:space="preserve"> контроль, незамедлительно направляет информацию об этом главе (заместителю главы) Администрации для принятия решения о проведении контрольных мероприятий.</w:t>
      </w:r>
    </w:p>
    <w:p w14:paraId="0553C91E" w14:textId="77777777" w:rsidR="00F83471" w:rsidRPr="00F83471" w:rsidRDefault="000F784E" w:rsidP="00F83471">
      <w:pPr>
        <w:tabs>
          <w:tab w:val="left" w:pos="851"/>
        </w:tabs>
        <w:spacing w:after="160"/>
        <w:ind w:right="282" w:firstLine="709"/>
        <w:contextualSpacing/>
        <w:jc w:val="both"/>
        <w:rPr>
          <w:rFonts w:ascii="Times New Roman" w:hAnsi="Times New Roman"/>
          <w:szCs w:val="26"/>
        </w:rPr>
      </w:pPr>
      <w:r>
        <w:rPr>
          <w:rFonts w:ascii="Times New Roman" w:hAnsi="Times New Roman"/>
          <w:szCs w:val="26"/>
        </w:rPr>
        <w:t>3.4</w:t>
      </w:r>
      <w:r w:rsidR="00F83471" w:rsidRPr="00F83471">
        <w:rPr>
          <w:rFonts w:ascii="Times New Roman" w:hAnsi="Times New Roman"/>
          <w:szCs w:val="26"/>
        </w:rPr>
        <w:t xml:space="preserve">. </w:t>
      </w:r>
      <w:r w:rsidR="00F83471" w:rsidRPr="00F83471">
        <w:rPr>
          <w:rFonts w:ascii="Times New Roman" w:eastAsia="Calibri" w:hAnsi="Times New Roman"/>
          <w:szCs w:val="26"/>
          <w:lang w:eastAsia="en-US"/>
        </w:rPr>
        <w:t xml:space="preserve">При осуществлении </w:t>
      </w:r>
      <w:r w:rsidR="00F83471" w:rsidRPr="00F83471">
        <w:rPr>
          <w:rFonts w:ascii="Times New Roman" w:hAnsi="Times New Roman"/>
          <w:szCs w:val="26"/>
        </w:rPr>
        <w:t>муниципального</w:t>
      </w:r>
      <w:r w:rsidR="003A33E5">
        <w:rPr>
          <w:rFonts w:ascii="Times New Roman" w:hAnsi="Times New Roman"/>
          <w:szCs w:val="26"/>
        </w:rPr>
        <w:t xml:space="preserve"> автодорожного</w:t>
      </w:r>
      <w:r w:rsidR="00F83471" w:rsidRPr="00F83471">
        <w:rPr>
          <w:rFonts w:ascii="Times New Roman" w:hAnsi="Times New Roman"/>
          <w:szCs w:val="26"/>
        </w:rPr>
        <w:t xml:space="preserve"> контроля</w:t>
      </w:r>
      <w:r w:rsidR="00F83471" w:rsidRPr="00F83471">
        <w:rPr>
          <w:rFonts w:ascii="Times New Roman" w:eastAsia="Calibri" w:hAnsi="Times New Roman"/>
          <w:szCs w:val="26"/>
          <w:lang w:eastAsia="en-US"/>
        </w:rPr>
        <w:t xml:space="preserve"> могут проводиться следующие виды профилактических мероприятий:</w:t>
      </w:r>
    </w:p>
    <w:p w14:paraId="7A573054" w14:textId="77777777" w:rsidR="00F83471" w:rsidRPr="00F83471" w:rsidRDefault="00F83471" w:rsidP="00F83471">
      <w:pPr>
        <w:tabs>
          <w:tab w:val="left" w:pos="851"/>
        </w:tabs>
        <w:spacing w:after="160"/>
        <w:ind w:right="282" w:firstLine="709"/>
        <w:contextualSpacing/>
        <w:jc w:val="both"/>
        <w:rPr>
          <w:rFonts w:ascii="Times New Roman" w:hAnsi="Times New Roman"/>
          <w:szCs w:val="26"/>
        </w:rPr>
      </w:pPr>
      <w:r w:rsidRPr="00F83471">
        <w:rPr>
          <w:rFonts w:ascii="Times New Roman" w:eastAsia="Calibri" w:hAnsi="Times New Roman"/>
          <w:szCs w:val="26"/>
          <w:lang w:eastAsia="en-US"/>
        </w:rPr>
        <w:t>1) информирование;</w:t>
      </w:r>
    </w:p>
    <w:p w14:paraId="7DE60732" w14:textId="77777777" w:rsidR="00F83471" w:rsidRPr="00F83471" w:rsidRDefault="00F83471" w:rsidP="00F83471">
      <w:pPr>
        <w:tabs>
          <w:tab w:val="left" w:pos="851"/>
        </w:tabs>
        <w:spacing w:after="160"/>
        <w:ind w:right="282" w:firstLine="709"/>
        <w:contextualSpacing/>
        <w:jc w:val="both"/>
        <w:rPr>
          <w:rFonts w:ascii="Times New Roman" w:hAnsi="Times New Roman"/>
          <w:szCs w:val="26"/>
        </w:rPr>
      </w:pPr>
      <w:r w:rsidRPr="00F83471">
        <w:rPr>
          <w:rFonts w:ascii="Times New Roman" w:eastAsia="Calibri" w:hAnsi="Times New Roman"/>
          <w:szCs w:val="26"/>
          <w:lang w:eastAsia="en-US"/>
        </w:rPr>
        <w:t>2)</w:t>
      </w:r>
      <w:r w:rsidRPr="00F83471">
        <w:rPr>
          <w:rFonts w:ascii="Times New Roman" w:hAnsi="Times New Roman"/>
          <w:szCs w:val="26"/>
        </w:rPr>
        <w:t xml:space="preserve"> обобщение правоприменительной практики</w:t>
      </w:r>
      <w:r w:rsidRPr="000F784E">
        <w:rPr>
          <w:rFonts w:ascii="Times New Roman" w:hAnsi="Times New Roman"/>
          <w:szCs w:val="26"/>
        </w:rPr>
        <w:t>;</w:t>
      </w:r>
    </w:p>
    <w:p w14:paraId="7CAF13B4" w14:textId="77777777" w:rsidR="00F83471" w:rsidRPr="00F83471" w:rsidRDefault="00F83471" w:rsidP="00F83471">
      <w:pPr>
        <w:tabs>
          <w:tab w:val="left" w:pos="851"/>
        </w:tabs>
        <w:spacing w:after="160"/>
        <w:ind w:right="282" w:firstLine="709"/>
        <w:contextualSpacing/>
        <w:jc w:val="both"/>
        <w:rPr>
          <w:rFonts w:ascii="Times New Roman" w:hAnsi="Times New Roman"/>
          <w:szCs w:val="26"/>
        </w:rPr>
      </w:pPr>
      <w:r w:rsidRPr="00F83471">
        <w:rPr>
          <w:rFonts w:ascii="Times New Roman" w:hAnsi="Times New Roman"/>
          <w:szCs w:val="26"/>
        </w:rPr>
        <w:t>3)</w:t>
      </w:r>
      <w:r w:rsidRPr="00F83471">
        <w:rPr>
          <w:rFonts w:ascii="Times New Roman" w:eastAsia="Calibri" w:hAnsi="Times New Roman"/>
          <w:szCs w:val="26"/>
          <w:lang w:eastAsia="en-US"/>
        </w:rPr>
        <w:t xml:space="preserve"> объявление предостережения;</w:t>
      </w:r>
    </w:p>
    <w:p w14:paraId="6393DB0C" w14:textId="77777777" w:rsidR="00F83471" w:rsidRPr="00F83471" w:rsidRDefault="00F83471" w:rsidP="00F83471">
      <w:pPr>
        <w:spacing w:after="160"/>
        <w:ind w:right="282" w:firstLine="709"/>
        <w:contextualSpacing/>
        <w:jc w:val="both"/>
        <w:rPr>
          <w:rFonts w:ascii="Times New Roman" w:hAnsi="Times New Roman"/>
          <w:szCs w:val="26"/>
        </w:rPr>
      </w:pPr>
      <w:r w:rsidRPr="00F83471">
        <w:rPr>
          <w:rFonts w:ascii="Times New Roman" w:eastAsia="Calibri" w:hAnsi="Times New Roman"/>
          <w:szCs w:val="26"/>
          <w:lang w:eastAsia="en-US"/>
        </w:rPr>
        <w:t>4) консультирование;</w:t>
      </w:r>
    </w:p>
    <w:p w14:paraId="3A474289" w14:textId="77777777" w:rsidR="00F83471" w:rsidRPr="00F83471" w:rsidRDefault="00583D6D" w:rsidP="00F83471">
      <w:pPr>
        <w:spacing w:after="160"/>
        <w:ind w:right="282" w:firstLine="709"/>
        <w:contextualSpacing/>
        <w:jc w:val="both"/>
        <w:rPr>
          <w:rFonts w:ascii="Times New Roman" w:hAnsi="Times New Roman"/>
          <w:szCs w:val="26"/>
        </w:rPr>
      </w:pPr>
      <w:r>
        <w:rPr>
          <w:rFonts w:ascii="Times New Roman" w:eastAsia="Calibri" w:hAnsi="Times New Roman"/>
          <w:szCs w:val="26"/>
          <w:lang w:eastAsia="en-US"/>
        </w:rPr>
        <w:t>5</w:t>
      </w:r>
      <w:r w:rsidR="00F83471" w:rsidRPr="00F83471">
        <w:rPr>
          <w:rFonts w:ascii="Times New Roman" w:eastAsia="Calibri" w:hAnsi="Times New Roman"/>
          <w:szCs w:val="26"/>
          <w:lang w:eastAsia="en-US"/>
        </w:rPr>
        <w:t>) профилактический визит.</w:t>
      </w:r>
    </w:p>
    <w:p w14:paraId="5AD0602E" w14:textId="77777777" w:rsidR="00F83471" w:rsidRPr="00F83471" w:rsidRDefault="000F784E" w:rsidP="00F83471">
      <w:pPr>
        <w:spacing w:after="160"/>
        <w:ind w:right="282" w:firstLine="709"/>
        <w:contextualSpacing/>
        <w:jc w:val="both"/>
        <w:rPr>
          <w:rFonts w:ascii="Times New Roman" w:hAnsi="Times New Roman"/>
          <w:szCs w:val="26"/>
        </w:rPr>
      </w:pPr>
      <w:r>
        <w:rPr>
          <w:rFonts w:ascii="Times New Roman" w:hAnsi="Times New Roman"/>
          <w:szCs w:val="26"/>
        </w:rPr>
        <w:t>3.5</w:t>
      </w:r>
      <w:r w:rsidR="00F83471" w:rsidRPr="00F83471">
        <w:rPr>
          <w:rFonts w:ascii="Times New Roman" w:hAnsi="Times New Roman"/>
          <w:szCs w:val="26"/>
        </w:rPr>
        <w:t xml:space="preserve">. </w:t>
      </w:r>
      <w:r w:rsidR="00F83471" w:rsidRPr="00F83471">
        <w:rPr>
          <w:rFonts w:ascii="Times New Roman" w:eastAsia="Calibri" w:hAnsi="Times New Roman"/>
          <w:szCs w:val="26"/>
          <w:lang w:eastAsia="en-US"/>
        </w:rPr>
        <w:t xml:space="preserve">Информирование контролируемых лиц и иных заинтересованных лиц осуществляется в порядке, установленном статьей 46 Федерального закона, посредством размещения соответствующих сведений на официальном сайте органов местного самоуправления в сети «Интернет», в средствах массовой </w:t>
      </w:r>
      <w:r w:rsidR="00F83471" w:rsidRPr="00F83471">
        <w:rPr>
          <w:rFonts w:ascii="Times New Roman" w:eastAsia="Calibri" w:hAnsi="Times New Roman"/>
          <w:szCs w:val="26"/>
          <w:lang w:eastAsia="en-US"/>
        </w:rPr>
        <w:lastRenderedPageBreak/>
        <w:t xml:space="preserve">информации, через личные кабинеты контролируемых лиц в государственных информационных системах (при их наличии) и в иных формах. </w:t>
      </w:r>
    </w:p>
    <w:p w14:paraId="07069975" w14:textId="77777777" w:rsidR="00F83471" w:rsidRPr="00F83471" w:rsidRDefault="000F784E" w:rsidP="00F83471">
      <w:pPr>
        <w:spacing w:after="160"/>
        <w:ind w:right="282" w:firstLine="709"/>
        <w:contextualSpacing/>
        <w:jc w:val="both"/>
        <w:rPr>
          <w:rFonts w:ascii="Times New Roman" w:hAnsi="Times New Roman"/>
          <w:szCs w:val="26"/>
        </w:rPr>
      </w:pPr>
      <w:r>
        <w:rPr>
          <w:rFonts w:ascii="Times New Roman" w:eastAsia="Calibri" w:hAnsi="Times New Roman"/>
          <w:szCs w:val="26"/>
          <w:lang w:eastAsia="en-US"/>
        </w:rPr>
        <w:t>3.6</w:t>
      </w:r>
      <w:r w:rsidR="00F83471" w:rsidRPr="00F83471">
        <w:rPr>
          <w:rFonts w:ascii="Times New Roman" w:eastAsia="Calibri" w:hAnsi="Times New Roman"/>
          <w:szCs w:val="26"/>
          <w:lang w:eastAsia="en-US"/>
        </w:rPr>
        <w:t>.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39E1B1" w14:textId="77777777" w:rsidR="00F83471" w:rsidRPr="00F83471" w:rsidRDefault="00F83471" w:rsidP="00F83471">
      <w:pPr>
        <w:spacing w:after="160"/>
        <w:ind w:right="282" w:firstLine="709"/>
        <w:contextualSpacing/>
        <w:jc w:val="both"/>
        <w:rPr>
          <w:rFonts w:ascii="Times New Roman" w:hAnsi="Times New Roman"/>
          <w:szCs w:val="26"/>
        </w:rPr>
      </w:pPr>
      <w:r w:rsidRPr="00F83471">
        <w:rPr>
          <w:rFonts w:ascii="Times New Roman" w:eastAsia="Calibri" w:hAnsi="Times New Roman"/>
          <w:szCs w:val="26"/>
          <w:lang w:eastAsia="en-US"/>
        </w:rPr>
        <w:t>По итогам обобщения правоприменительной практики должностными лицами, уполномоченными осуществлять муниципальный</w:t>
      </w:r>
      <w:r w:rsidR="003A33E5">
        <w:rPr>
          <w:rFonts w:ascii="Times New Roman" w:eastAsia="Calibri" w:hAnsi="Times New Roman"/>
          <w:szCs w:val="26"/>
          <w:lang w:eastAsia="en-US"/>
        </w:rPr>
        <w:t xml:space="preserve"> автодорожный</w:t>
      </w:r>
      <w:r w:rsidRPr="00F83471">
        <w:rPr>
          <w:rFonts w:ascii="Times New Roman" w:eastAsia="Calibri" w:hAnsi="Times New Roman"/>
          <w:szCs w:val="26"/>
          <w:lang w:eastAsia="en-US"/>
        </w:rPr>
        <w:t xml:space="preserve"> контроль, ежегодно готовится доклад, содержащий результаты обобщения правоприменительной практики по осуществлению </w:t>
      </w:r>
      <w:r w:rsidR="003A33E5">
        <w:rPr>
          <w:rFonts w:ascii="Times New Roman" w:eastAsia="Calibri" w:hAnsi="Times New Roman"/>
          <w:szCs w:val="26"/>
          <w:lang w:eastAsia="en-US"/>
        </w:rPr>
        <w:t>муниципального автодорожного контроля</w:t>
      </w:r>
      <w:r w:rsidRPr="00F83471">
        <w:rPr>
          <w:rFonts w:ascii="Times New Roman" w:eastAsia="Calibri" w:hAnsi="Times New Roman"/>
          <w:szCs w:val="26"/>
          <w:lang w:eastAsia="en-US"/>
        </w:rPr>
        <w:t xml:space="preserve"> и утверждаемый распоряжением Администрации, подписываемым главой Администрации. Указанный доклад размещается в срок до 31 марта года, следующего за отчетным годом, на официальном сайте Администрации. </w:t>
      </w:r>
    </w:p>
    <w:p w14:paraId="7E940203" w14:textId="77777777" w:rsidR="00F83471" w:rsidRPr="00F83471" w:rsidRDefault="000F784E" w:rsidP="00F83471">
      <w:pPr>
        <w:spacing w:after="160"/>
        <w:ind w:right="282" w:firstLine="851"/>
        <w:contextualSpacing/>
        <w:jc w:val="both"/>
        <w:rPr>
          <w:rFonts w:ascii="Times New Roman" w:hAnsi="Times New Roman"/>
          <w:szCs w:val="26"/>
        </w:rPr>
      </w:pPr>
      <w:r>
        <w:rPr>
          <w:rFonts w:ascii="Times New Roman" w:hAnsi="Times New Roman"/>
          <w:szCs w:val="26"/>
        </w:rPr>
        <w:t>3.7</w:t>
      </w:r>
      <w:r w:rsidR="00F83471" w:rsidRPr="00F83471">
        <w:rPr>
          <w:rFonts w:ascii="Times New Roman" w:hAnsi="Times New Roman"/>
          <w:szCs w:val="26"/>
        </w:rPr>
        <w:t xml:space="preserve">. </w:t>
      </w:r>
      <w:r w:rsidR="00F83471" w:rsidRPr="00F83471">
        <w:rPr>
          <w:rFonts w:ascii="Times New Roman" w:eastAsia="Calibri" w:hAnsi="Times New Roman"/>
          <w:bCs/>
          <w:szCs w:val="26"/>
          <w:lang w:eastAsia="en-US"/>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sidR="00F83471" w:rsidRPr="00F83471">
        <w:rPr>
          <w:rFonts w:ascii="Times New Roman" w:eastAsia="Calibri" w:hAnsi="Times New Roman"/>
          <w:szCs w:val="26"/>
          <w:lang w:eastAsia="en-US"/>
        </w:rPr>
        <w:t>.</w:t>
      </w:r>
    </w:p>
    <w:p w14:paraId="0F1E2E92" w14:textId="77777777" w:rsidR="00F83471" w:rsidRPr="00F83471" w:rsidRDefault="00F83471" w:rsidP="00F83471">
      <w:pPr>
        <w:spacing w:after="160"/>
        <w:ind w:right="282" w:firstLine="851"/>
        <w:contextualSpacing/>
        <w:jc w:val="both"/>
        <w:rPr>
          <w:rFonts w:ascii="Times New Roman" w:hAnsi="Times New Roman"/>
          <w:szCs w:val="26"/>
        </w:rPr>
      </w:pPr>
      <w:r w:rsidRPr="00F83471">
        <w:rPr>
          <w:rFonts w:ascii="Times New Roman" w:eastAsia="Calibri" w:hAnsi="Times New Roman"/>
          <w:szCs w:val="26"/>
          <w:lang w:eastAsia="en-US"/>
        </w:rPr>
        <w:t>Предостережение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13ED45B9" w14:textId="77777777" w:rsidR="00F83471" w:rsidRPr="00F83471" w:rsidRDefault="00F83471" w:rsidP="00F83471">
      <w:pPr>
        <w:spacing w:after="160"/>
        <w:ind w:right="282" w:firstLine="851"/>
        <w:contextualSpacing/>
        <w:jc w:val="both"/>
        <w:rPr>
          <w:rFonts w:ascii="Times New Roman" w:hAnsi="Times New Roman"/>
          <w:szCs w:val="26"/>
        </w:rPr>
      </w:pPr>
      <w:r w:rsidRPr="00F83471">
        <w:rPr>
          <w:rFonts w:ascii="Times New Roman" w:eastAsia="Calibri" w:hAnsi="Times New Roman"/>
          <w:szCs w:val="26"/>
          <w:lang w:eastAsia="en-US"/>
        </w:rPr>
        <w:t xml:space="preserve">Администрация осуществляет учет объявленных в рамках осуществления </w:t>
      </w:r>
      <w:r w:rsidR="003A33E5">
        <w:rPr>
          <w:rFonts w:ascii="Times New Roman" w:eastAsia="Calibri" w:hAnsi="Times New Roman"/>
          <w:szCs w:val="26"/>
          <w:lang w:eastAsia="en-US"/>
        </w:rPr>
        <w:t>муниципального автодорожного контроля</w:t>
      </w:r>
      <w:r w:rsidRPr="00F83471">
        <w:rPr>
          <w:rFonts w:ascii="Times New Roman" w:eastAsia="Calibri" w:hAnsi="Times New Roman"/>
          <w:szCs w:val="26"/>
          <w:lang w:eastAsia="en-US"/>
        </w:rPr>
        <w:t xml:space="preserve"> предостережений посредством ведения журнала учета выдачи предостережений. </w:t>
      </w:r>
    </w:p>
    <w:p w14:paraId="109883E8" w14:textId="77777777" w:rsidR="00F83471" w:rsidRPr="00F83471" w:rsidRDefault="000F784E" w:rsidP="00F83471">
      <w:pPr>
        <w:spacing w:after="160"/>
        <w:ind w:right="282" w:firstLine="851"/>
        <w:contextualSpacing/>
        <w:jc w:val="both"/>
        <w:rPr>
          <w:rFonts w:ascii="Times New Roman" w:hAnsi="Times New Roman"/>
          <w:szCs w:val="26"/>
        </w:rPr>
      </w:pPr>
      <w:r>
        <w:rPr>
          <w:rFonts w:ascii="Times New Roman" w:eastAsia="Calibri" w:hAnsi="Times New Roman"/>
          <w:szCs w:val="26"/>
          <w:lang w:eastAsia="en-US"/>
        </w:rPr>
        <w:t>3.8</w:t>
      </w:r>
      <w:r w:rsidR="00F83471" w:rsidRPr="00F83471">
        <w:rPr>
          <w:rFonts w:ascii="Times New Roman" w:eastAsia="Calibri" w:hAnsi="Times New Roman"/>
          <w:szCs w:val="26"/>
          <w:lang w:eastAsia="en-US"/>
        </w:rPr>
        <w:t xml:space="preserve">. Контролируемое лицо вправе после получения предостережения подать в Администрацию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14:paraId="46090983" w14:textId="77777777" w:rsidR="00F83471" w:rsidRPr="00F83471" w:rsidRDefault="00F83471" w:rsidP="00F83471">
      <w:pPr>
        <w:spacing w:after="160"/>
        <w:ind w:right="282" w:firstLine="851"/>
        <w:contextualSpacing/>
        <w:jc w:val="both"/>
        <w:rPr>
          <w:rFonts w:ascii="Times New Roman" w:hAnsi="Times New Roman"/>
          <w:szCs w:val="26"/>
        </w:rPr>
      </w:pPr>
      <w:r w:rsidRPr="00F83471">
        <w:rPr>
          <w:rFonts w:ascii="Times New Roman" w:eastAsia="Calibri" w:hAnsi="Times New Roman"/>
          <w:szCs w:val="26"/>
          <w:lang w:eastAsia="en-US"/>
        </w:rPr>
        <w:t xml:space="preserve">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w:t>
      </w:r>
      <w:r w:rsidRPr="00F83471">
        <w:rPr>
          <w:rFonts w:ascii="Times New Roman" w:eastAsia="Calibri" w:hAnsi="Times New Roman"/>
          <w:szCs w:val="26"/>
          <w:lang w:eastAsia="en-US"/>
        </w:rPr>
        <w:lastRenderedPageBreak/>
        <w:t>юридического лица, гражданина, индивидуального предпринимателя, которые приводят или могут привести к нарушению обязательных требований.</w:t>
      </w:r>
    </w:p>
    <w:p w14:paraId="63BEC333" w14:textId="77777777" w:rsidR="00F83471" w:rsidRPr="00F83471" w:rsidRDefault="00F83471" w:rsidP="00F83471">
      <w:pPr>
        <w:spacing w:after="160"/>
        <w:ind w:right="282" w:firstLine="851"/>
        <w:contextualSpacing/>
        <w:jc w:val="both"/>
        <w:rPr>
          <w:rFonts w:ascii="Times New Roman" w:hAnsi="Times New Roman"/>
          <w:szCs w:val="26"/>
        </w:rPr>
      </w:pPr>
      <w:r w:rsidRPr="00F83471">
        <w:rPr>
          <w:rFonts w:ascii="Times New Roman" w:eastAsia="Calibri" w:hAnsi="Times New Roman"/>
          <w:szCs w:val="26"/>
          <w:lang w:eastAsia="en-US"/>
        </w:rPr>
        <w:t>Возражения рассматриваются должностным лицом, объявившим предостережение, не позднее 15 календарных дней с момента получения таких возражений.</w:t>
      </w:r>
    </w:p>
    <w:p w14:paraId="285368D9" w14:textId="77777777" w:rsidR="00F83471" w:rsidRPr="00F83471" w:rsidRDefault="00F83471" w:rsidP="00F83471">
      <w:pPr>
        <w:spacing w:after="160"/>
        <w:ind w:right="282" w:firstLine="851"/>
        <w:contextualSpacing/>
        <w:jc w:val="both"/>
        <w:rPr>
          <w:rFonts w:ascii="Times New Roman" w:hAnsi="Times New Roman"/>
          <w:szCs w:val="26"/>
        </w:rPr>
      </w:pPr>
      <w:r w:rsidRPr="00F83471">
        <w:rPr>
          <w:rFonts w:ascii="Times New Roman" w:eastAsia="Calibri" w:hAnsi="Times New Roman"/>
          <w:szCs w:val="26"/>
          <w:lang w:eastAsia="en-US"/>
        </w:rPr>
        <w:t>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14:paraId="22EA2733" w14:textId="77777777" w:rsidR="00F83471" w:rsidRPr="00F83471" w:rsidRDefault="000F784E" w:rsidP="00F83471">
      <w:pPr>
        <w:tabs>
          <w:tab w:val="left" w:pos="993"/>
        </w:tabs>
        <w:spacing w:after="160"/>
        <w:ind w:right="282" w:firstLine="851"/>
        <w:contextualSpacing/>
        <w:jc w:val="both"/>
        <w:rPr>
          <w:rFonts w:ascii="Times New Roman" w:hAnsi="Times New Roman"/>
          <w:szCs w:val="26"/>
        </w:rPr>
      </w:pPr>
      <w:r>
        <w:rPr>
          <w:rFonts w:ascii="Times New Roman" w:hAnsi="Times New Roman"/>
          <w:szCs w:val="26"/>
        </w:rPr>
        <w:t>3.9</w:t>
      </w:r>
      <w:r w:rsidR="00F83471" w:rsidRPr="00F83471">
        <w:rPr>
          <w:rFonts w:ascii="Times New Roman" w:hAnsi="Times New Roman"/>
          <w:szCs w:val="26"/>
        </w:rPr>
        <w:t xml:space="preserve">. </w:t>
      </w:r>
      <w:r w:rsidR="00F83471" w:rsidRPr="00F83471">
        <w:rPr>
          <w:rFonts w:ascii="Times New Roman" w:eastAsia="Calibri" w:hAnsi="Times New Roman"/>
          <w:szCs w:val="26"/>
          <w:lang w:eastAsia="en-US"/>
        </w:rPr>
        <w:t xml:space="preserve">Консультирование может осуществляться должностным лицом Администрации по телефону, посредством видео-конференц-связи, на личном приеме либо в ходе проведения профилактического мероприятия, контрольного мероприятия. </w:t>
      </w:r>
    </w:p>
    <w:p w14:paraId="0BEE8541" w14:textId="77777777" w:rsidR="00F83471" w:rsidRPr="00F83471" w:rsidRDefault="00F83471" w:rsidP="00F83471">
      <w:pPr>
        <w:spacing w:after="160"/>
        <w:ind w:right="282" w:firstLine="851"/>
        <w:contextualSpacing/>
        <w:jc w:val="both"/>
        <w:rPr>
          <w:rFonts w:ascii="Times New Roman" w:hAnsi="Times New Roman"/>
          <w:szCs w:val="26"/>
        </w:rPr>
      </w:pPr>
      <w:r w:rsidRPr="00F83471">
        <w:rPr>
          <w:rFonts w:ascii="Times New Roman" w:eastAsia="Calibri" w:hAnsi="Times New Roman"/>
          <w:szCs w:val="26"/>
          <w:lang w:eastAsia="en-US"/>
        </w:rPr>
        <w:t>Консультирование осуществляется по следующим вопросам:</w:t>
      </w:r>
    </w:p>
    <w:p w14:paraId="587ACB27" w14:textId="77777777" w:rsidR="00F83471" w:rsidRPr="00F83471" w:rsidRDefault="00F83471" w:rsidP="00F83471">
      <w:pPr>
        <w:spacing w:after="160"/>
        <w:ind w:right="282" w:firstLine="851"/>
        <w:contextualSpacing/>
        <w:jc w:val="both"/>
        <w:rPr>
          <w:rFonts w:ascii="Times New Roman" w:hAnsi="Times New Roman"/>
          <w:szCs w:val="26"/>
        </w:rPr>
      </w:pPr>
      <w:r w:rsidRPr="00F83471">
        <w:rPr>
          <w:rFonts w:ascii="Times New Roman" w:eastAsia="Calibri" w:hAnsi="Times New Roman"/>
          <w:szCs w:val="26"/>
          <w:lang w:eastAsia="en-US"/>
        </w:rPr>
        <w:t xml:space="preserve">1) компетенция контрольного органа; </w:t>
      </w:r>
    </w:p>
    <w:p w14:paraId="79D08E60" w14:textId="77777777" w:rsidR="00F83471" w:rsidRPr="00F83471" w:rsidRDefault="00F83471" w:rsidP="00F83471">
      <w:pPr>
        <w:spacing w:after="160"/>
        <w:ind w:right="282" w:firstLine="851"/>
        <w:contextualSpacing/>
        <w:jc w:val="both"/>
        <w:rPr>
          <w:rFonts w:ascii="Times New Roman" w:hAnsi="Times New Roman"/>
          <w:szCs w:val="26"/>
        </w:rPr>
      </w:pPr>
      <w:r w:rsidRPr="00F83471">
        <w:rPr>
          <w:rFonts w:ascii="Times New Roman" w:eastAsia="Calibri" w:hAnsi="Times New Roman"/>
          <w:szCs w:val="26"/>
          <w:lang w:eastAsia="en-US"/>
        </w:rPr>
        <w:t xml:space="preserve">2) организация и осуществление </w:t>
      </w:r>
      <w:r w:rsidR="003A33E5">
        <w:rPr>
          <w:rFonts w:ascii="Times New Roman" w:hAnsi="Times New Roman"/>
          <w:szCs w:val="26"/>
        </w:rPr>
        <w:t>муниципального автодорожного контроля</w:t>
      </w:r>
      <w:r w:rsidRPr="00F83471">
        <w:rPr>
          <w:rFonts w:ascii="Times New Roman" w:eastAsia="Calibri" w:hAnsi="Times New Roman"/>
          <w:szCs w:val="26"/>
          <w:lang w:eastAsia="en-US"/>
        </w:rPr>
        <w:t>;</w:t>
      </w:r>
    </w:p>
    <w:p w14:paraId="50F2F8B4" w14:textId="77777777" w:rsidR="00F83471" w:rsidRPr="00F83471" w:rsidRDefault="00F83471" w:rsidP="00F83471">
      <w:pPr>
        <w:spacing w:after="160"/>
        <w:ind w:right="282" w:firstLine="851"/>
        <w:contextualSpacing/>
        <w:jc w:val="both"/>
        <w:rPr>
          <w:rFonts w:ascii="Times New Roman" w:hAnsi="Times New Roman"/>
          <w:szCs w:val="26"/>
        </w:rPr>
      </w:pPr>
      <w:r w:rsidRPr="00F83471">
        <w:rPr>
          <w:rFonts w:ascii="Times New Roman" w:eastAsia="Calibri" w:hAnsi="Times New Roman"/>
          <w:szCs w:val="26"/>
          <w:lang w:eastAsia="en-US"/>
        </w:rPr>
        <w:t>3) порядок осуществления профилактических, контрольных (надзорных) мероприятий, установленных Положением;</w:t>
      </w:r>
    </w:p>
    <w:p w14:paraId="143BE6BD" w14:textId="77777777" w:rsidR="00F83471" w:rsidRPr="00F83471" w:rsidRDefault="00F83471" w:rsidP="00F83471">
      <w:pPr>
        <w:spacing w:after="160"/>
        <w:ind w:right="282" w:firstLine="851"/>
        <w:contextualSpacing/>
        <w:jc w:val="both"/>
        <w:rPr>
          <w:rFonts w:ascii="Times New Roman" w:hAnsi="Times New Roman"/>
          <w:szCs w:val="26"/>
        </w:rPr>
      </w:pPr>
      <w:r w:rsidRPr="00F83471">
        <w:rPr>
          <w:rFonts w:ascii="Times New Roman" w:eastAsia="Calibri" w:hAnsi="Times New Roman"/>
          <w:szCs w:val="26"/>
          <w:lang w:eastAsia="en-US"/>
        </w:rPr>
        <w:t>4) применение мер ответственности за нарушение обязательных требований.</w:t>
      </w:r>
    </w:p>
    <w:p w14:paraId="590F8FDD" w14:textId="77777777" w:rsidR="00F83471" w:rsidRPr="00F83471" w:rsidRDefault="00F83471" w:rsidP="00F83471">
      <w:pPr>
        <w:spacing w:after="160"/>
        <w:ind w:right="282" w:firstLine="851"/>
        <w:contextualSpacing/>
        <w:jc w:val="both"/>
        <w:rPr>
          <w:rFonts w:ascii="Times New Roman" w:hAnsi="Times New Roman"/>
          <w:szCs w:val="26"/>
        </w:rPr>
      </w:pPr>
      <w:r w:rsidRPr="00F83471">
        <w:rPr>
          <w:rFonts w:ascii="Times New Roman" w:eastAsia="Calibri" w:hAnsi="Times New Roman"/>
          <w:szCs w:val="26"/>
          <w:lang w:eastAsia="en-US"/>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7" w:history="1">
        <w:r w:rsidRPr="00B61568">
          <w:rPr>
            <w:rStyle w:val="a8"/>
            <w:rFonts w:ascii="Times New Roman" w:eastAsia="Calibri" w:hAnsi="Times New Roman"/>
            <w:color w:val="000000"/>
            <w:szCs w:val="26"/>
            <w:u w:val="none"/>
            <w:lang w:eastAsia="en-US"/>
          </w:rPr>
          <w:t>законом</w:t>
        </w:r>
      </w:hyperlink>
      <w:r w:rsidR="00B45F7F">
        <w:rPr>
          <w:rFonts w:ascii="Times New Roman" w:eastAsia="Calibri" w:hAnsi="Times New Roman"/>
          <w:szCs w:val="26"/>
          <w:lang w:eastAsia="en-US"/>
        </w:rPr>
        <w:t>.</w:t>
      </w:r>
    </w:p>
    <w:p w14:paraId="450EFBC2" w14:textId="77777777" w:rsidR="00F83471" w:rsidRPr="00F83471" w:rsidRDefault="00F83471" w:rsidP="00F83471">
      <w:pPr>
        <w:spacing w:after="160"/>
        <w:ind w:right="282" w:firstLine="851"/>
        <w:contextualSpacing/>
        <w:jc w:val="both"/>
        <w:rPr>
          <w:rFonts w:ascii="Times New Roman" w:hAnsi="Times New Roman"/>
          <w:szCs w:val="26"/>
        </w:rPr>
      </w:pPr>
      <w:r w:rsidRPr="00F83471">
        <w:rPr>
          <w:rFonts w:ascii="Times New Roman" w:eastAsia="Calibri" w:hAnsi="Times New Roman"/>
          <w:szCs w:val="26"/>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проведенных в рамках контрольного мероприятия экспертизы, испытаний.</w:t>
      </w:r>
    </w:p>
    <w:p w14:paraId="6ADD1F96" w14:textId="77777777" w:rsidR="00F83471" w:rsidRPr="00F83471" w:rsidRDefault="00F83471" w:rsidP="00F83471">
      <w:pPr>
        <w:spacing w:after="160"/>
        <w:ind w:right="282" w:firstLine="851"/>
        <w:contextualSpacing/>
        <w:jc w:val="both"/>
        <w:rPr>
          <w:rFonts w:ascii="Times New Roman" w:hAnsi="Times New Roman"/>
          <w:szCs w:val="26"/>
        </w:rPr>
      </w:pPr>
      <w:r w:rsidRPr="00F83471">
        <w:rPr>
          <w:rFonts w:ascii="Times New Roman" w:eastAsia="Calibri" w:hAnsi="Times New Roman"/>
          <w:szCs w:val="26"/>
          <w:lang w:eastAsia="en-US"/>
        </w:rPr>
        <w:t xml:space="preserve">Администрация осуществляет учет консультирований в рамках осуществления </w:t>
      </w:r>
      <w:r w:rsidR="003A33E5">
        <w:rPr>
          <w:rFonts w:ascii="Times New Roman" w:eastAsia="Calibri" w:hAnsi="Times New Roman"/>
          <w:szCs w:val="26"/>
          <w:lang w:eastAsia="en-US"/>
        </w:rPr>
        <w:t>муниципального автодорожного контроля</w:t>
      </w:r>
      <w:r w:rsidRPr="00F83471">
        <w:rPr>
          <w:rFonts w:ascii="Times New Roman" w:eastAsia="Calibri" w:hAnsi="Times New Roman"/>
          <w:szCs w:val="26"/>
          <w:lang w:eastAsia="en-US"/>
        </w:rPr>
        <w:t xml:space="preserve"> посредством ведения журнала учета консультаций. </w:t>
      </w:r>
    </w:p>
    <w:p w14:paraId="40119CBA" w14:textId="77777777" w:rsidR="00F83471" w:rsidRPr="00F83471" w:rsidRDefault="00F83471" w:rsidP="00F83471">
      <w:pPr>
        <w:spacing w:after="160"/>
        <w:ind w:right="282" w:firstLine="851"/>
        <w:contextualSpacing/>
        <w:jc w:val="both"/>
        <w:rPr>
          <w:rFonts w:ascii="Times New Roman" w:hAnsi="Times New Roman"/>
          <w:szCs w:val="26"/>
        </w:rPr>
      </w:pPr>
      <w:r w:rsidRPr="00F83471">
        <w:rPr>
          <w:rFonts w:ascii="Times New Roman" w:eastAsia="Calibri" w:hAnsi="Times New Roman"/>
          <w:szCs w:val="26"/>
          <w:lang w:eastAsia="en-US"/>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Администрации, без указания в таком разъяснении сведений, отнесенных к категории ограниченного доступа.</w:t>
      </w:r>
    </w:p>
    <w:p w14:paraId="7EB66050" w14:textId="77777777" w:rsidR="00F83471" w:rsidRPr="00F83471" w:rsidRDefault="000F784E" w:rsidP="00F83471">
      <w:pPr>
        <w:ind w:right="282" w:firstLine="851"/>
        <w:jc w:val="both"/>
        <w:rPr>
          <w:rFonts w:ascii="Times New Roman" w:hAnsi="Times New Roman"/>
          <w:szCs w:val="26"/>
        </w:rPr>
      </w:pPr>
      <w:r>
        <w:rPr>
          <w:rFonts w:ascii="Times New Roman" w:eastAsia="Calibri" w:hAnsi="Times New Roman"/>
          <w:szCs w:val="26"/>
          <w:lang w:eastAsia="en-US"/>
        </w:rPr>
        <w:t>3.10</w:t>
      </w:r>
      <w:r w:rsidR="00B61568">
        <w:rPr>
          <w:rFonts w:ascii="Times New Roman" w:eastAsia="Calibri" w:hAnsi="Times New Roman"/>
          <w:szCs w:val="26"/>
          <w:lang w:eastAsia="en-US"/>
        </w:rPr>
        <w:t xml:space="preserve">. </w:t>
      </w:r>
      <w:r w:rsidR="00F83471" w:rsidRPr="00F83471">
        <w:rPr>
          <w:rFonts w:ascii="Times New Roman" w:hAnsi="Times New Roman"/>
          <w:szCs w:val="26"/>
        </w:rPr>
        <w:t>Профилактический визит проводится должностным лицом Администрации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599C79D" w14:textId="77777777" w:rsidR="00F83471" w:rsidRPr="00F83471" w:rsidRDefault="00F83471" w:rsidP="00F83471">
      <w:pPr>
        <w:ind w:right="282" w:firstLine="851"/>
        <w:jc w:val="both"/>
        <w:rPr>
          <w:rFonts w:ascii="Times New Roman" w:hAnsi="Times New Roman"/>
          <w:szCs w:val="26"/>
        </w:rPr>
      </w:pPr>
      <w:r w:rsidRPr="00F83471">
        <w:rPr>
          <w:rFonts w:ascii="Times New Roman" w:hAnsi="Times New Roman"/>
          <w:szCs w:val="26"/>
        </w:rPr>
        <w:t>В ходе профилактического визита должностным лицом Администрации может осуществляться консультирование контролируемого лица.</w:t>
      </w:r>
    </w:p>
    <w:p w14:paraId="678B90E6" w14:textId="77777777" w:rsidR="00F83471" w:rsidRPr="00F83471" w:rsidRDefault="00F83471" w:rsidP="00F83471">
      <w:pPr>
        <w:ind w:right="282" w:firstLine="851"/>
        <w:jc w:val="both"/>
        <w:rPr>
          <w:rFonts w:ascii="Times New Roman" w:hAnsi="Times New Roman"/>
          <w:szCs w:val="26"/>
        </w:rPr>
      </w:pPr>
      <w:r w:rsidRPr="00F83471">
        <w:rPr>
          <w:rFonts w:ascii="Times New Roman" w:hAnsi="Times New Roman"/>
          <w:szCs w:val="26"/>
        </w:rPr>
        <w:lastRenderedPageBreak/>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14:paraId="7042B09A" w14:textId="77777777" w:rsidR="00F83471" w:rsidRPr="00F83471" w:rsidRDefault="00F83471" w:rsidP="00F83471">
      <w:pPr>
        <w:ind w:right="282" w:firstLine="851"/>
        <w:jc w:val="both"/>
        <w:rPr>
          <w:rFonts w:ascii="Times New Roman" w:hAnsi="Times New Roman"/>
          <w:szCs w:val="26"/>
        </w:rPr>
      </w:pPr>
      <w:r w:rsidRPr="00F83471">
        <w:rPr>
          <w:rFonts w:ascii="Times New Roman" w:hAnsi="Times New Roman"/>
          <w:szCs w:val="2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Администрации незамедлительно направляет информацию об этом главе Администрации для принятия решения о проведении контрольных мероприятий.</w:t>
      </w:r>
    </w:p>
    <w:p w14:paraId="497DF71C" w14:textId="77777777" w:rsidR="00000FC4" w:rsidRPr="00000FC4" w:rsidRDefault="00000FC4" w:rsidP="00000FC4">
      <w:pPr>
        <w:pStyle w:val="ConsPlusNormal"/>
        <w:spacing w:line="0" w:lineRule="atLeast"/>
        <w:ind w:firstLine="709"/>
        <w:jc w:val="both"/>
        <w:rPr>
          <w:color w:val="000000"/>
          <w:sz w:val="26"/>
          <w:szCs w:val="26"/>
        </w:rPr>
      </w:pPr>
    </w:p>
    <w:p w14:paraId="007DCE0F" w14:textId="77777777" w:rsidR="00000FC4" w:rsidRDefault="00B61568" w:rsidP="00000FC4">
      <w:pPr>
        <w:pStyle w:val="ConsPlusNormal"/>
        <w:spacing w:line="0" w:lineRule="atLeast"/>
        <w:ind w:firstLine="0"/>
        <w:jc w:val="center"/>
        <w:rPr>
          <w:b/>
          <w:bCs/>
          <w:color w:val="000000"/>
          <w:sz w:val="26"/>
          <w:szCs w:val="26"/>
        </w:rPr>
      </w:pPr>
      <w:r>
        <w:rPr>
          <w:b/>
          <w:bCs/>
          <w:color w:val="000000"/>
          <w:sz w:val="26"/>
          <w:szCs w:val="26"/>
          <w:lang w:val="en-US"/>
        </w:rPr>
        <w:t>IV</w:t>
      </w:r>
      <w:r w:rsidR="00000FC4" w:rsidRPr="00000FC4">
        <w:rPr>
          <w:b/>
          <w:bCs/>
          <w:color w:val="000000"/>
          <w:sz w:val="26"/>
          <w:szCs w:val="26"/>
        </w:rPr>
        <w:t>. Осуществление контрольных мероприятий и контрольных действий</w:t>
      </w:r>
    </w:p>
    <w:p w14:paraId="7556C39A" w14:textId="77777777" w:rsidR="00F83471" w:rsidRPr="00000FC4" w:rsidRDefault="00F83471" w:rsidP="00000FC4">
      <w:pPr>
        <w:pStyle w:val="ConsPlusNormal"/>
        <w:spacing w:line="0" w:lineRule="atLeast"/>
        <w:ind w:firstLine="0"/>
        <w:jc w:val="center"/>
        <w:rPr>
          <w:b/>
          <w:bCs/>
          <w:color w:val="000000"/>
          <w:sz w:val="26"/>
          <w:szCs w:val="26"/>
        </w:rPr>
      </w:pPr>
    </w:p>
    <w:p w14:paraId="1C9AE6F5" w14:textId="77777777" w:rsidR="00F83471" w:rsidRPr="00F83471" w:rsidRDefault="000F784E" w:rsidP="00F83471">
      <w:pPr>
        <w:spacing w:after="160"/>
        <w:ind w:right="282" w:firstLine="709"/>
        <w:contextualSpacing/>
        <w:jc w:val="both"/>
        <w:rPr>
          <w:rFonts w:ascii="Times New Roman" w:hAnsi="Times New Roman"/>
          <w:szCs w:val="26"/>
        </w:rPr>
      </w:pPr>
      <w:r>
        <w:rPr>
          <w:rFonts w:ascii="Times New Roman" w:eastAsia="Calibri" w:hAnsi="Times New Roman"/>
          <w:szCs w:val="26"/>
          <w:lang w:eastAsia="en-US"/>
        </w:rPr>
        <w:t>4.1</w:t>
      </w:r>
      <w:r w:rsidR="00B61568">
        <w:rPr>
          <w:rFonts w:ascii="Times New Roman" w:eastAsia="Calibri" w:hAnsi="Times New Roman"/>
          <w:szCs w:val="26"/>
          <w:lang w:eastAsia="en-US"/>
        </w:rPr>
        <w:t xml:space="preserve">. </w:t>
      </w:r>
      <w:r w:rsidR="00F83471" w:rsidRPr="00F83471">
        <w:rPr>
          <w:rFonts w:ascii="Times New Roman" w:eastAsia="Calibri" w:hAnsi="Times New Roman"/>
          <w:szCs w:val="26"/>
          <w:lang w:eastAsia="en-US"/>
        </w:rPr>
        <w:t>Решение о проведении контрольного мероприятия принимает глава (заместитель главы) Администрации.</w:t>
      </w:r>
    </w:p>
    <w:p w14:paraId="7D9AF554" w14:textId="77777777" w:rsidR="00F83471" w:rsidRPr="00F83471" w:rsidRDefault="000F784E" w:rsidP="00F83471">
      <w:pPr>
        <w:spacing w:after="160"/>
        <w:ind w:right="282" w:firstLine="709"/>
        <w:contextualSpacing/>
        <w:jc w:val="both"/>
        <w:rPr>
          <w:rFonts w:ascii="Times New Roman" w:hAnsi="Times New Roman"/>
          <w:szCs w:val="26"/>
        </w:rPr>
      </w:pPr>
      <w:r>
        <w:rPr>
          <w:rFonts w:ascii="Times New Roman" w:eastAsia="Calibri" w:hAnsi="Times New Roman"/>
          <w:szCs w:val="26"/>
          <w:lang w:eastAsia="en-US"/>
        </w:rPr>
        <w:t>4.2</w:t>
      </w:r>
      <w:r w:rsidR="00F83471" w:rsidRPr="00F83471">
        <w:rPr>
          <w:rFonts w:ascii="Times New Roman" w:eastAsia="Calibri" w:hAnsi="Times New Roman"/>
          <w:szCs w:val="26"/>
          <w:lang w:eastAsia="en-US"/>
        </w:rPr>
        <w:t>. При</w:t>
      </w:r>
      <w:r w:rsidR="00F83471" w:rsidRPr="00F83471">
        <w:rPr>
          <w:rFonts w:ascii="Times New Roman" w:eastAsia="Calibri" w:hAnsi="Times New Roman"/>
          <w:bCs/>
          <w:iCs/>
          <w:szCs w:val="26"/>
          <w:lang w:eastAsia="en-US"/>
        </w:rPr>
        <w:t xml:space="preserve"> осуществлении </w:t>
      </w:r>
      <w:r w:rsidR="003A33E5">
        <w:rPr>
          <w:rFonts w:ascii="Times New Roman" w:eastAsia="Calibri" w:hAnsi="Times New Roman"/>
          <w:szCs w:val="26"/>
          <w:lang w:eastAsia="en-US"/>
        </w:rPr>
        <w:t>муниципального автодорожного контроля</w:t>
      </w:r>
      <w:r w:rsidR="00F83471" w:rsidRPr="00F83471">
        <w:rPr>
          <w:rFonts w:ascii="Times New Roman" w:eastAsia="Calibri" w:hAnsi="Times New Roman"/>
          <w:szCs w:val="26"/>
          <w:lang w:eastAsia="en-US"/>
        </w:rPr>
        <w:t xml:space="preserve"> </w:t>
      </w:r>
      <w:r w:rsidR="00F83471" w:rsidRPr="00F83471">
        <w:rPr>
          <w:rFonts w:ascii="Times New Roman" w:eastAsia="Calibri" w:hAnsi="Times New Roman"/>
          <w:bCs/>
          <w:iCs/>
          <w:szCs w:val="26"/>
          <w:lang w:eastAsia="en-US"/>
        </w:rPr>
        <w:t>следующие контрольные мероприятия:</w:t>
      </w:r>
    </w:p>
    <w:p w14:paraId="3CC29DCA" w14:textId="77777777" w:rsidR="00F83471" w:rsidRPr="00F83471" w:rsidRDefault="00F83471" w:rsidP="00F83471">
      <w:pPr>
        <w:spacing w:after="160"/>
        <w:ind w:right="282" w:firstLine="708"/>
        <w:contextualSpacing/>
        <w:jc w:val="both"/>
        <w:rPr>
          <w:rFonts w:ascii="Times New Roman" w:hAnsi="Times New Roman"/>
          <w:szCs w:val="26"/>
        </w:rPr>
      </w:pPr>
      <w:r w:rsidRPr="00F83471">
        <w:rPr>
          <w:rFonts w:ascii="Times New Roman" w:eastAsia="Calibri" w:hAnsi="Times New Roman"/>
          <w:szCs w:val="26"/>
          <w:lang w:eastAsia="en-US"/>
        </w:rPr>
        <w:t>1) инспекционный визит;</w:t>
      </w:r>
    </w:p>
    <w:p w14:paraId="112C150B" w14:textId="77777777" w:rsidR="00F83471" w:rsidRPr="00F83471" w:rsidRDefault="00F83471" w:rsidP="00F83471">
      <w:pPr>
        <w:spacing w:after="160"/>
        <w:ind w:right="282" w:firstLine="708"/>
        <w:contextualSpacing/>
        <w:jc w:val="both"/>
        <w:rPr>
          <w:rFonts w:ascii="Times New Roman" w:hAnsi="Times New Roman"/>
          <w:szCs w:val="26"/>
        </w:rPr>
      </w:pPr>
      <w:r w:rsidRPr="00F83471">
        <w:rPr>
          <w:rFonts w:ascii="Times New Roman" w:eastAsia="Calibri" w:hAnsi="Times New Roman"/>
          <w:szCs w:val="26"/>
          <w:lang w:eastAsia="en-US"/>
        </w:rPr>
        <w:t>2) документарная проверка;</w:t>
      </w:r>
    </w:p>
    <w:p w14:paraId="6330057C" w14:textId="77777777" w:rsidR="00F83471" w:rsidRPr="00F83471" w:rsidRDefault="00F83471" w:rsidP="00F83471">
      <w:pPr>
        <w:spacing w:after="160"/>
        <w:ind w:right="282" w:firstLine="708"/>
        <w:contextualSpacing/>
        <w:jc w:val="both"/>
        <w:rPr>
          <w:rFonts w:ascii="Times New Roman" w:hAnsi="Times New Roman"/>
          <w:szCs w:val="26"/>
        </w:rPr>
      </w:pPr>
      <w:r w:rsidRPr="00F83471">
        <w:rPr>
          <w:rFonts w:ascii="Times New Roman" w:eastAsia="Calibri" w:hAnsi="Times New Roman"/>
          <w:szCs w:val="26"/>
          <w:lang w:eastAsia="en-US"/>
        </w:rPr>
        <w:t>3) выездная проверка;</w:t>
      </w:r>
    </w:p>
    <w:p w14:paraId="444F529E" w14:textId="77777777" w:rsidR="00F83471" w:rsidRPr="00F83471" w:rsidRDefault="00F83471" w:rsidP="00F83471">
      <w:pPr>
        <w:spacing w:after="160"/>
        <w:ind w:right="282" w:firstLine="708"/>
        <w:contextualSpacing/>
        <w:jc w:val="both"/>
        <w:rPr>
          <w:rFonts w:ascii="Times New Roman" w:hAnsi="Times New Roman"/>
          <w:szCs w:val="26"/>
        </w:rPr>
      </w:pPr>
      <w:r w:rsidRPr="00F83471">
        <w:rPr>
          <w:rFonts w:ascii="Times New Roman" w:eastAsia="Calibri" w:hAnsi="Times New Roman"/>
          <w:szCs w:val="26"/>
          <w:lang w:eastAsia="en-US"/>
        </w:rPr>
        <w:t xml:space="preserve">4) рейдовый осмотр. </w:t>
      </w:r>
    </w:p>
    <w:p w14:paraId="322158CE" w14:textId="77777777" w:rsidR="00F83471" w:rsidRPr="00F83471" w:rsidRDefault="00F83471" w:rsidP="00F83471">
      <w:pPr>
        <w:ind w:right="282" w:firstLine="709"/>
        <w:jc w:val="both"/>
        <w:rPr>
          <w:rFonts w:ascii="Times New Roman" w:hAnsi="Times New Roman"/>
          <w:szCs w:val="26"/>
        </w:rPr>
      </w:pPr>
      <w:r w:rsidRPr="00F83471">
        <w:rPr>
          <w:rFonts w:ascii="Times New Roman" w:eastAsia="Calibri" w:hAnsi="Times New Roman"/>
          <w:szCs w:val="26"/>
          <w:lang w:eastAsia="en-US"/>
        </w:rPr>
        <w:t>5) наблюдение за соблюдением обязательных требований (мониторинг безопасности);</w:t>
      </w:r>
    </w:p>
    <w:p w14:paraId="4458B5C5" w14:textId="77777777" w:rsidR="00F83471" w:rsidRPr="00F83471" w:rsidRDefault="00F83471" w:rsidP="00F83471">
      <w:pPr>
        <w:ind w:right="282" w:firstLine="709"/>
        <w:jc w:val="both"/>
        <w:rPr>
          <w:rFonts w:ascii="Times New Roman" w:hAnsi="Times New Roman"/>
          <w:szCs w:val="26"/>
        </w:rPr>
      </w:pPr>
      <w:r w:rsidRPr="00F83471">
        <w:rPr>
          <w:rFonts w:ascii="Times New Roman" w:eastAsia="Calibri" w:hAnsi="Times New Roman"/>
          <w:szCs w:val="26"/>
          <w:lang w:eastAsia="en-US"/>
        </w:rPr>
        <w:t>6) выездное обследование.</w:t>
      </w:r>
    </w:p>
    <w:p w14:paraId="1A4225BA" w14:textId="77777777" w:rsidR="00F83471" w:rsidRPr="00F83471" w:rsidRDefault="000F784E" w:rsidP="00F83471">
      <w:pPr>
        <w:spacing w:after="160"/>
        <w:ind w:right="282" w:firstLine="851"/>
        <w:contextualSpacing/>
        <w:jc w:val="both"/>
        <w:rPr>
          <w:rFonts w:ascii="Times New Roman" w:hAnsi="Times New Roman"/>
          <w:szCs w:val="26"/>
        </w:rPr>
      </w:pPr>
      <w:r>
        <w:rPr>
          <w:rFonts w:ascii="Times New Roman" w:eastAsia="Calibri" w:hAnsi="Times New Roman"/>
          <w:bCs/>
          <w:szCs w:val="26"/>
          <w:lang w:eastAsia="en-US"/>
        </w:rPr>
        <w:t>4.3</w:t>
      </w:r>
      <w:r w:rsidR="00F83471" w:rsidRPr="00F83471">
        <w:rPr>
          <w:rFonts w:ascii="Times New Roman" w:eastAsia="Calibri" w:hAnsi="Times New Roman"/>
          <w:bCs/>
          <w:szCs w:val="26"/>
          <w:lang w:eastAsia="en-US"/>
        </w:rPr>
        <w:t xml:space="preserve">. </w:t>
      </w:r>
      <w:r w:rsidR="00F83471" w:rsidRPr="00F83471">
        <w:rPr>
          <w:rFonts w:ascii="Times New Roman" w:hAnsi="Times New Roman"/>
          <w:szCs w:val="26"/>
        </w:rPr>
        <w:t>Инспекционный визит осуществляется в порядке, предусмотренном статьей 70 Федерального закона</w:t>
      </w:r>
      <w:r w:rsidR="00F83471">
        <w:rPr>
          <w:rFonts w:ascii="Times New Roman" w:hAnsi="Times New Roman"/>
          <w:szCs w:val="26"/>
        </w:rPr>
        <w:t xml:space="preserve"> </w:t>
      </w:r>
      <w:r w:rsidR="00F83471" w:rsidRPr="00F83471">
        <w:rPr>
          <w:rFonts w:ascii="Times New Roman" w:hAnsi="Times New Roman"/>
          <w:color w:val="000000"/>
          <w:szCs w:val="26"/>
        </w:rPr>
        <w:t>от 31.07.2020</w:t>
      </w:r>
      <w:r w:rsidR="00B45F7F">
        <w:rPr>
          <w:rFonts w:ascii="Times New Roman" w:hAnsi="Times New Roman"/>
          <w:color w:val="000000"/>
          <w:szCs w:val="26"/>
        </w:rPr>
        <w:t>.</w:t>
      </w:r>
    </w:p>
    <w:p w14:paraId="76AE1E45" w14:textId="77777777" w:rsidR="00F83471" w:rsidRPr="00F83471" w:rsidRDefault="00F83471" w:rsidP="00F83471">
      <w:pPr>
        <w:ind w:right="282" w:firstLine="851"/>
        <w:jc w:val="both"/>
        <w:rPr>
          <w:rFonts w:ascii="Times New Roman" w:hAnsi="Times New Roman"/>
          <w:szCs w:val="26"/>
        </w:rPr>
      </w:pPr>
      <w:r w:rsidRPr="00F83471">
        <w:rPr>
          <w:rFonts w:ascii="Times New Roman" w:eastAsia="Calibri" w:hAnsi="Times New Roman"/>
          <w:bCs/>
          <w:szCs w:val="26"/>
          <w:lang w:eastAsia="en-US"/>
        </w:rPr>
        <w:t>В ходе инспекционного визита могут совершаться следующие контрольные действия:</w:t>
      </w:r>
    </w:p>
    <w:p w14:paraId="10CC24C5" w14:textId="77777777" w:rsidR="00F83471" w:rsidRPr="00F83471" w:rsidRDefault="00F83471" w:rsidP="00F83471">
      <w:pPr>
        <w:ind w:right="282" w:firstLine="851"/>
        <w:jc w:val="both"/>
        <w:rPr>
          <w:rFonts w:ascii="Times New Roman" w:hAnsi="Times New Roman"/>
          <w:szCs w:val="26"/>
        </w:rPr>
      </w:pPr>
      <w:r w:rsidRPr="00F83471">
        <w:rPr>
          <w:rFonts w:ascii="Times New Roman" w:eastAsia="Calibri" w:hAnsi="Times New Roman"/>
          <w:bCs/>
          <w:szCs w:val="26"/>
          <w:lang w:eastAsia="en-US"/>
        </w:rPr>
        <w:t>1) осмотр;</w:t>
      </w:r>
    </w:p>
    <w:p w14:paraId="02AB5C08" w14:textId="77777777" w:rsidR="00F83471" w:rsidRPr="00F83471" w:rsidRDefault="00F83471" w:rsidP="00F83471">
      <w:pPr>
        <w:ind w:right="282" w:firstLine="851"/>
        <w:jc w:val="both"/>
        <w:rPr>
          <w:rFonts w:ascii="Times New Roman" w:hAnsi="Times New Roman"/>
          <w:szCs w:val="26"/>
        </w:rPr>
      </w:pPr>
      <w:r w:rsidRPr="00F83471">
        <w:rPr>
          <w:rFonts w:ascii="Times New Roman" w:eastAsia="Calibri" w:hAnsi="Times New Roman"/>
          <w:bCs/>
          <w:szCs w:val="26"/>
          <w:lang w:eastAsia="en-US"/>
        </w:rPr>
        <w:t>2) опрос;</w:t>
      </w:r>
    </w:p>
    <w:p w14:paraId="02F656CF" w14:textId="77777777" w:rsidR="00F83471" w:rsidRPr="00F83471" w:rsidRDefault="00F83471" w:rsidP="00F83471">
      <w:pPr>
        <w:ind w:right="282" w:firstLine="851"/>
        <w:jc w:val="both"/>
        <w:rPr>
          <w:rFonts w:ascii="Times New Roman" w:hAnsi="Times New Roman"/>
          <w:szCs w:val="26"/>
        </w:rPr>
      </w:pPr>
      <w:r w:rsidRPr="00F83471">
        <w:rPr>
          <w:rFonts w:ascii="Times New Roman" w:eastAsia="Calibri" w:hAnsi="Times New Roman"/>
          <w:bCs/>
          <w:szCs w:val="26"/>
          <w:lang w:eastAsia="en-US"/>
        </w:rPr>
        <w:t>3) получение письменных объяснений;</w:t>
      </w:r>
    </w:p>
    <w:p w14:paraId="3F6CE3A5" w14:textId="77777777" w:rsidR="00F83471" w:rsidRPr="00F83471" w:rsidRDefault="00F83471" w:rsidP="00F83471">
      <w:pPr>
        <w:ind w:right="282" w:firstLine="851"/>
        <w:jc w:val="both"/>
        <w:rPr>
          <w:rFonts w:ascii="Times New Roman" w:hAnsi="Times New Roman"/>
          <w:szCs w:val="26"/>
        </w:rPr>
      </w:pPr>
      <w:r w:rsidRPr="00F83471">
        <w:rPr>
          <w:rFonts w:ascii="Times New Roman" w:eastAsia="Calibri" w:hAnsi="Times New Roman"/>
          <w:bCs/>
          <w:szCs w:val="26"/>
          <w:lang w:eastAsia="en-US"/>
        </w:rPr>
        <w:t>4) инструментальное обследование;</w:t>
      </w:r>
    </w:p>
    <w:p w14:paraId="4F66145E" w14:textId="77777777" w:rsidR="00F83471" w:rsidRPr="00F83471" w:rsidRDefault="00F83471" w:rsidP="00F83471">
      <w:pPr>
        <w:ind w:right="282" w:firstLine="851"/>
        <w:jc w:val="both"/>
        <w:rPr>
          <w:rFonts w:ascii="Times New Roman" w:hAnsi="Times New Roman"/>
          <w:szCs w:val="26"/>
        </w:rPr>
      </w:pPr>
      <w:r w:rsidRPr="00F83471">
        <w:rPr>
          <w:rFonts w:ascii="Times New Roman" w:eastAsia="Calibri" w:hAnsi="Times New Roman"/>
          <w:bCs/>
          <w:szCs w:val="26"/>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A282DC5" w14:textId="77777777" w:rsidR="00F83471" w:rsidRPr="00F83471" w:rsidRDefault="000F784E" w:rsidP="00F83471">
      <w:pPr>
        <w:ind w:firstLine="709"/>
        <w:jc w:val="both"/>
        <w:rPr>
          <w:rFonts w:ascii="Times New Roman" w:hAnsi="Times New Roman"/>
          <w:szCs w:val="26"/>
        </w:rPr>
      </w:pPr>
      <w:r>
        <w:rPr>
          <w:rFonts w:ascii="Times New Roman" w:eastAsia="Calibri" w:hAnsi="Times New Roman"/>
          <w:bCs/>
          <w:szCs w:val="26"/>
          <w:lang w:eastAsia="en-US"/>
        </w:rPr>
        <w:t>4.5</w:t>
      </w:r>
      <w:r w:rsidR="00F83471" w:rsidRPr="00F83471">
        <w:rPr>
          <w:rFonts w:ascii="Times New Roman" w:eastAsia="Calibri" w:hAnsi="Times New Roman"/>
          <w:szCs w:val="26"/>
          <w:lang w:eastAsia="en-US"/>
        </w:rPr>
        <w:t xml:space="preserve">. </w:t>
      </w:r>
      <w:r w:rsidR="00F83471" w:rsidRPr="00F83471">
        <w:rPr>
          <w:rFonts w:ascii="Times New Roman" w:hAnsi="Times New Roman"/>
          <w:szCs w:val="26"/>
        </w:rPr>
        <w:t>Документарная проверка осуществляется в порядке, предусмотренном статьей 72 Федерального закона.</w:t>
      </w:r>
    </w:p>
    <w:p w14:paraId="1270AD52" w14:textId="77777777" w:rsidR="00F83471" w:rsidRPr="00F83471" w:rsidRDefault="00F83471" w:rsidP="00F83471">
      <w:pPr>
        <w:ind w:right="282" w:firstLine="851"/>
        <w:jc w:val="both"/>
        <w:rPr>
          <w:rFonts w:ascii="Times New Roman" w:hAnsi="Times New Roman"/>
          <w:szCs w:val="26"/>
        </w:rPr>
      </w:pPr>
      <w:r w:rsidRPr="00F83471">
        <w:rPr>
          <w:rFonts w:ascii="Times New Roman" w:eastAsia="Calibri" w:hAnsi="Times New Roman"/>
          <w:szCs w:val="26"/>
          <w:lang w:eastAsia="en-US"/>
        </w:rPr>
        <w:t>В ходе документарной проверки могут совершаться следующие контрольные действия:</w:t>
      </w:r>
    </w:p>
    <w:p w14:paraId="07B5D299" w14:textId="77777777" w:rsidR="00F83471" w:rsidRPr="00F83471" w:rsidRDefault="00F83471" w:rsidP="00F83471">
      <w:pPr>
        <w:ind w:right="282" w:firstLine="851"/>
        <w:jc w:val="both"/>
        <w:rPr>
          <w:rFonts w:ascii="Times New Roman" w:hAnsi="Times New Roman"/>
          <w:szCs w:val="26"/>
        </w:rPr>
      </w:pPr>
      <w:r w:rsidRPr="00F83471">
        <w:rPr>
          <w:rFonts w:ascii="Times New Roman" w:eastAsia="Calibri" w:hAnsi="Times New Roman"/>
          <w:szCs w:val="26"/>
          <w:lang w:eastAsia="en-US"/>
        </w:rPr>
        <w:t>1) получение письменных объяснений;</w:t>
      </w:r>
    </w:p>
    <w:p w14:paraId="655CE6B6" w14:textId="77777777" w:rsidR="00F83471" w:rsidRPr="00F83471" w:rsidRDefault="00F83471" w:rsidP="00F83471">
      <w:pPr>
        <w:ind w:right="282" w:firstLine="851"/>
        <w:jc w:val="both"/>
        <w:rPr>
          <w:rFonts w:ascii="Times New Roman" w:hAnsi="Times New Roman"/>
          <w:szCs w:val="26"/>
        </w:rPr>
      </w:pPr>
      <w:r w:rsidRPr="00F83471">
        <w:rPr>
          <w:rFonts w:ascii="Times New Roman" w:eastAsia="Calibri" w:hAnsi="Times New Roman"/>
          <w:szCs w:val="26"/>
          <w:lang w:eastAsia="en-US"/>
        </w:rPr>
        <w:t>2) истребование документов;</w:t>
      </w:r>
    </w:p>
    <w:p w14:paraId="380BB79F" w14:textId="77777777" w:rsidR="00F83471" w:rsidRPr="00F83471" w:rsidRDefault="00F83471" w:rsidP="00F83471">
      <w:pPr>
        <w:ind w:right="282" w:firstLine="851"/>
        <w:jc w:val="both"/>
        <w:rPr>
          <w:rFonts w:ascii="Times New Roman" w:hAnsi="Times New Roman"/>
          <w:szCs w:val="26"/>
        </w:rPr>
      </w:pPr>
      <w:r w:rsidRPr="00F83471">
        <w:rPr>
          <w:rFonts w:ascii="Times New Roman" w:eastAsia="Calibri" w:hAnsi="Times New Roman"/>
          <w:szCs w:val="26"/>
          <w:lang w:eastAsia="en-US"/>
        </w:rPr>
        <w:t>3) экспертиза.</w:t>
      </w:r>
    </w:p>
    <w:p w14:paraId="349030FE" w14:textId="77777777" w:rsidR="00F83471" w:rsidRPr="00F83471" w:rsidRDefault="000F784E" w:rsidP="00F83471">
      <w:pPr>
        <w:ind w:firstLine="709"/>
        <w:jc w:val="both"/>
        <w:rPr>
          <w:rFonts w:ascii="Times New Roman" w:hAnsi="Times New Roman"/>
          <w:szCs w:val="26"/>
        </w:rPr>
      </w:pPr>
      <w:r>
        <w:rPr>
          <w:rFonts w:ascii="Times New Roman" w:eastAsia="Calibri" w:hAnsi="Times New Roman"/>
          <w:szCs w:val="26"/>
          <w:lang w:eastAsia="en-US"/>
        </w:rPr>
        <w:t>4.6</w:t>
      </w:r>
      <w:r w:rsidR="00F83471" w:rsidRPr="00F83471">
        <w:rPr>
          <w:rFonts w:ascii="Times New Roman" w:eastAsia="Calibri" w:hAnsi="Times New Roman"/>
          <w:szCs w:val="26"/>
          <w:lang w:eastAsia="en-US"/>
        </w:rPr>
        <w:t xml:space="preserve">. </w:t>
      </w:r>
      <w:r w:rsidR="00F83471" w:rsidRPr="00F83471">
        <w:rPr>
          <w:rFonts w:ascii="Times New Roman" w:hAnsi="Times New Roman"/>
          <w:szCs w:val="26"/>
        </w:rPr>
        <w:t>Выездная проверка осуществляется в порядке, предусмотренном статьей 73 Федерального закона.</w:t>
      </w:r>
    </w:p>
    <w:p w14:paraId="1AB45F23" w14:textId="77777777" w:rsidR="00F83471" w:rsidRPr="00F83471" w:rsidRDefault="00F83471" w:rsidP="00F83471">
      <w:pPr>
        <w:ind w:right="282" w:firstLine="851"/>
        <w:jc w:val="both"/>
        <w:rPr>
          <w:rFonts w:ascii="Times New Roman" w:hAnsi="Times New Roman"/>
          <w:szCs w:val="26"/>
        </w:rPr>
      </w:pPr>
      <w:r w:rsidRPr="00F83471">
        <w:rPr>
          <w:rFonts w:ascii="Times New Roman" w:eastAsia="Calibri" w:hAnsi="Times New Roman"/>
          <w:szCs w:val="26"/>
          <w:lang w:eastAsia="en-US"/>
        </w:rPr>
        <w:t>В ходе выездной проверки могут совершаться следующие контрольные действия:</w:t>
      </w:r>
    </w:p>
    <w:p w14:paraId="14B2738C" w14:textId="77777777" w:rsidR="00F83471" w:rsidRPr="00F83471" w:rsidRDefault="00F83471" w:rsidP="00F83471">
      <w:pPr>
        <w:ind w:right="282" w:firstLine="851"/>
        <w:jc w:val="both"/>
        <w:rPr>
          <w:rFonts w:ascii="Times New Roman" w:hAnsi="Times New Roman"/>
          <w:szCs w:val="26"/>
        </w:rPr>
      </w:pPr>
      <w:r w:rsidRPr="00F83471">
        <w:rPr>
          <w:rFonts w:ascii="Times New Roman" w:eastAsia="Calibri" w:hAnsi="Times New Roman"/>
          <w:szCs w:val="26"/>
          <w:lang w:eastAsia="en-US"/>
        </w:rPr>
        <w:t>1) осмотр;</w:t>
      </w:r>
    </w:p>
    <w:p w14:paraId="1D076D52" w14:textId="77777777" w:rsidR="00F83471" w:rsidRPr="00F83471" w:rsidRDefault="00F83471" w:rsidP="00F83471">
      <w:pPr>
        <w:ind w:right="282" w:firstLine="851"/>
        <w:jc w:val="both"/>
        <w:rPr>
          <w:rFonts w:ascii="Times New Roman" w:hAnsi="Times New Roman"/>
          <w:szCs w:val="26"/>
        </w:rPr>
      </w:pPr>
      <w:r w:rsidRPr="00F83471">
        <w:rPr>
          <w:rFonts w:ascii="Times New Roman" w:eastAsia="Calibri" w:hAnsi="Times New Roman"/>
          <w:szCs w:val="26"/>
          <w:lang w:eastAsia="en-US"/>
        </w:rPr>
        <w:t>2) досмотр;</w:t>
      </w:r>
    </w:p>
    <w:p w14:paraId="40F9A3C1" w14:textId="77777777" w:rsidR="00F83471" w:rsidRPr="00F83471" w:rsidRDefault="00F83471" w:rsidP="00F83471">
      <w:pPr>
        <w:ind w:right="282" w:firstLine="851"/>
        <w:jc w:val="both"/>
        <w:rPr>
          <w:rFonts w:ascii="Times New Roman" w:hAnsi="Times New Roman"/>
          <w:szCs w:val="26"/>
        </w:rPr>
      </w:pPr>
      <w:r w:rsidRPr="00F83471">
        <w:rPr>
          <w:rFonts w:ascii="Times New Roman" w:eastAsia="Calibri" w:hAnsi="Times New Roman"/>
          <w:szCs w:val="26"/>
          <w:lang w:eastAsia="en-US"/>
        </w:rPr>
        <w:t>3) опрос;</w:t>
      </w:r>
    </w:p>
    <w:p w14:paraId="440BE919" w14:textId="77777777" w:rsidR="00F83471" w:rsidRPr="00F83471" w:rsidRDefault="00F83471" w:rsidP="00F83471">
      <w:pPr>
        <w:ind w:right="282" w:firstLine="851"/>
        <w:jc w:val="both"/>
        <w:rPr>
          <w:rFonts w:ascii="Times New Roman" w:hAnsi="Times New Roman"/>
          <w:szCs w:val="26"/>
        </w:rPr>
      </w:pPr>
      <w:r w:rsidRPr="00F83471">
        <w:rPr>
          <w:rFonts w:ascii="Times New Roman" w:eastAsia="Calibri" w:hAnsi="Times New Roman"/>
          <w:szCs w:val="26"/>
          <w:lang w:eastAsia="en-US"/>
        </w:rPr>
        <w:lastRenderedPageBreak/>
        <w:t>4) получение письменных объяснений;</w:t>
      </w:r>
    </w:p>
    <w:p w14:paraId="17FA3096" w14:textId="77777777" w:rsidR="00F83471" w:rsidRPr="00F83471" w:rsidRDefault="00F83471" w:rsidP="00F83471">
      <w:pPr>
        <w:ind w:right="282" w:firstLine="851"/>
        <w:jc w:val="both"/>
        <w:rPr>
          <w:rFonts w:ascii="Times New Roman" w:hAnsi="Times New Roman"/>
          <w:szCs w:val="26"/>
        </w:rPr>
      </w:pPr>
      <w:r w:rsidRPr="00F83471">
        <w:rPr>
          <w:rFonts w:ascii="Times New Roman" w:eastAsia="Calibri" w:hAnsi="Times New Roman"/>
          <w:szCs w:val="26"/>
          <w:lang w:eastAsia="en-US"/>
        </w:rPr>
        <w:t>5) истребование документов;</w:t>
      </w:r>
    </w:p>
    <w:p w14:paraId="7426AF6C" w14:textId="77777777" w:rsidR="00F83471" w:rsidRPr="00F83471" w:rsidRDefault="00F83471" w:rsidP="00F83471">
      <w:pPr>
        <w:ind w:right="282" w:firstLine="851"/>
        <w:jc w:val="both"/>
        <w:rPr>
          <w:rFonts w:ascii="Times New Roman" w:hAnsi="Times New Roman"/>
          <w:szCs w:val="26"/>
        </w:rPr>
      </w:pPr>
      <w:r w:rsidRPr="00F83471">
        <w:rPr>
          <w:rFonts w:ascii="Times New Roman" w:eastAsia="Calibri" w:hAnsi="Times New Roman"/>
          <w:szCs w:val="26"/>
          <w:lang w:eastAsia="en-US"/>
        </w:rPr>
        <w:t>6) инструментальное обследование;</w:t>
      </w:r>
    </w:p>
    <w:p w14:paraId="0B24C6A3" w14:textId="77777777" w:rsidR="00F83471" w:rsidRPr="00F83471" w:rsidRDefault="00F83471" w:rsidP="00F83471">
      <w:pPr>
        <w:ind w:right="282" w:firstLine="851"/>
        <w:jc w:val="both"/>
        <w:rPr>
          <w:rFonts w:ascii="Times New Roman" w:hAnsi="Times New Roman"/>
          <w:szCs w:val="26"/>
        </w:rPr>
      </w:pPr>
      <w:r w:rsidRPr="00F83471">
        <w:rPr>
          <w:rFonts w:ascii="Times New Roman" w:eastAsia="Calibri" w:hAnsi="Times New Roman"/>
          <w:szCs w:val="26"/>
          <w:lang w:eastAsia="en-US"/>
        </w:rPr>
        <w:t>7) экспертиза.</w:t>
      </w:r>
    </w:p>
    <w:p w14:paraId="1CE50D32" w14:textId="77777777" w:rsidR="00F83471" w:rsidRPr="00F83471" w:rsidRDefault="000F784E" w:rsidP="00F83471">
      <w:pPr>
        <w:ind w:firstLine="709"/>
        <w:jc w:val="both"/>
        <w:rPr>
          <w:rFonts w:ascii="Times New Roman" w:hAnsi="Times New Roman"/>
          <w:szCs w:val="26"/>
        </w:rPr>
      </w:pPr>
      <w:r>
        <w:rPr>
          <w:rFonts w:ascii="Times New Roman" w:eastAsia="Calibri" w:hAnsi="Times New Roman"/>
          <w:szCs w:val="26"/>
          <w:lang w:eastAsia="en-US"/>
        </w:rPr>
        <w:t>4.7</w:t>
      </w:r>
      <w:r w:rsidR="00F83471" w:rsidRPr="00F83471">
        <w:rPr>
          <w:rFonts w:ascii="Times New Roman" w:eastAsia="Calibri" w:hAnsi="Times New Roman"/>
          <w:szCs w:val="26"/>
          <w:lang w:eastAsia="en-US"/>
        </w:rPr>
        <w:t xml:space="preserve">. </w:t>
      </w:r>
      <w:r w:rsidR="00F83471" w:rsidRPr="00F83471">
        <w:rPr>
          <w:rFonts w:ascii="Times New Roman" w:hAnsi="Times New Roman"/>
          <w:szCs w:val="26"/>
        </w:rPr>
        <w:t xml:space="preserve">Рейдовый осмотр осуществляется в порядке, предусмотренном статьей 71 Федерального закона. </w:t>
      </w:r>
    </w:p>
    <w:p w14:paraId="1A37F090" w14:textId="77777777" w:rsidR="00F83471" w:rsidRPr="00F83471" w:rsidRDefault="00F83471" w:rsidP="00F83471">
      <w:pPr>
        <w:ind w:right="282" w:firstLine="851"/>
        <w:jc w:val="both"/>
        <w:rPr>
          <w:rFonts w:ascii="Times New Roman" w:hAnsi="Times New Roman"/>
          <w:szCs w:val="26"/>
        </w:rPr>
      </w:pPr>
      <w:r w:rsidRPr="00F83471">
        <w:rPr>
          <w:rFonts w:ascii="Times New Roman" w:eastAsia="Calibri" w:hAnsi="Times New Roman"/>
          <w:szCs w:val="26"/>
          <w:lang w:eastAsia="en-US"/>
        </w:rPr>
        <w:t>В ходе рейдового осмотра могут совершаться следующие контрольные действия:</w:t>
      </w:r>
    </w:p>
    <w:p w14:paraId="6F147D08" w14:textId="77777777" w:rsidR="00F83471" w:rsidRPr="00F83471" w:rsidRDefault="00F83471" w:rsidP="00F83471">
      <w:pPr>
        <w:ind w:right="282" w:firstLine="851"/>
        <w:jc w:val="both"/>
        <w:rPr>
          <w:rFonts w:ascii="Times New Roman" w:hAnsi="Times New Roman"/>
          <w:szCs w:val="26"/>
        </w:rPr>
      </w:pPr>
      <w:r w:rsidRPr="00F83471">
        <w:rPr>
          <w:rFonts w:ascii="Times New Roman" w:eastAsia="Calibri" w:hAnsi="Times New Roman"/>
          <w:szCs w:val="26"/>
          <w:lang w:eastAsia="en-US"/>
        </w:rPr>
        <w:t>1) осмотр;</w:t>
      </w:r>
    </w:p>
    <w:p w14:paraId="000D8902" w14:textId="77777777" w:rsidR="00F83471" w:rsidRPr="00F83471" w:rsidRDefault="00F83471" w:rsidP="00F83471">
      <w:pPr>
        <w:ind w:right="282" w:firstLine="851"/>
        <w:jc w:val="both"/>
        <w:rPr>
          <w:rFonts w:ascii="Times New Roman" w:hAnsi="Times New Roman"/>
          <w:szCs w:val="26"/>
        </w:rPr>
      </w:pPr>
      <w:r w:rsidRPr="00F83471">
        <w:rPr>
          <w:rFonts w:ascii="Times New Roman" w:eastAsia="Calibri" w:hAnsi="Times New Roman"/>
          <w:szCs w:val="26"/>
          <w:lang w:eastAsia="en-US"/>
        </w:rPr>
        <w:t>2) досмотр;</w:t>
      </w:r>
    </w:p>
    <w:p w14:paraId="224DB0D3" w14:textId="77777777" w:rsidR="00F83471" w:rsidRPr="00F83471" w:rsidRDefault="00F83471" w:rsidP="00F83471">
      <w:pPr>
        <w:ind w:right="282" w:firstLine="851"/>
        <w:jc w:val="both"/>
        <w:rPr>
          <w:rFonts w:ascii="Times New Roman" w:hAnsi="Times New Roman"/>
          <w:szCs w:val="26"/>
        </w:rPr>
      </w:pPr>
      <w:r w:rsidRPr="00F83471">
        <w:rPr>
          <w:rFonts w:ascii="Times New Roman" w:eastAsia="Calibri" w:hAnsi="Times New Roman"/>
          <w:szCs w:val="26"/>
          <w:lang w:eastAsia="en-US"/>
        </w:rPr>
        <w:t>3) опрос;</w:t>
      </w:r>
    </w:p>
    <w:p w14:paraId="198550BE" w14:textId="77777777" w:rsidR="00F83471" w:rsidRPr="00F83471" w:rsidRDefault="00F83471" w:rsidP="00F83471">
      <w:pPr>
        <w:ind w:right="282" w:firstLine="851"/>
        <w:jc w:val="both"/>
        <w:rPr>
          <w:rFonts w:ascii="Times New Roman" w:hAnsi="Times New Roman"/>
          <w:szCs w:val="26"/>
        </w:rPr>
      </w:pPr>
      <w:r w:rsidRPr="00F83471">
        <w:rPr>
          <w:rFonts w:ascii="Times New Roman" w:eastAsia="Calibri" w:hAnsi="Times New Roman"/>
          <w:szCs w:val="26"/>
          <w:lang w:eastAsia="en-US"/>
        </w:rPr>
        <w:t>4) получение письменных объяснений;</w:t>
      </w:r>
    </w:p>
    <w:p w14:paraId="2A775215" w14:textId="77777777" w:rsidR="00F83471" w:rsidRPr="00F83471" w:rsidRDefault="00F83471" w:rsidP="00F83471">
      <w:pPr>
        <w:ind w:right="282" w:firstLine="851"/>
        <w:jc w:val="both"/>
        <w:rPr>
          <w:rFonts w:ascii="Times New Roman" w:hAnsi="Times New Roman"/>
          <w:szCs w:val="26"/>
        </w:rPr>
      </w:pPr>
      <w:r w:rsidRPr="00F83471">
        <w:rPr>
          <w:rFonts w:ascii="Times New Roman" w:eastAsia="Calibri" w:hAnsi="Times New Roman"/>
          <w:szCs w:val="26"/>
          <w:lang w:eastAsia="en-US"/>
        </w:rPr>
        <w:t>5) истребование документов;</w:t>
      </w:r>
    </w:p>
    <w:p w14:paraId="3E94A6ED" w14:textId="77777777" w:rsidR="00F83471" w:rsidRPr="00F83471" w:rsidRDefault="00F83471" w:rsidP="00F83471">
      <w:pPr>
        <w:ind w:right="282" w:firstLine="851"/>
        <w:jc w:val="both"/>
        <w:rPr>
          <w:rFonts w:ascii="Times New Roman" w:hAnsi="Times New Roman"/>
          <w:szCs w:val="26"/>
        </w:rPr>
      </w:pPr>
      <w:r w:rsidRPr="00F83471">
        <w:rPr>
          <w:rFonts w:ascii="Times New Roman" w:eastAsia="Calibri" w:hAnsi="Times New Roman"/>
          <w:szCs w:val="26"/>
          <w:lang w:eastAsia="en-US"/>
        </w:rPr>
        <w:t>6) инструментальное обследование;</w:t>
      </w:r>
    </w:p>
    <w:p w14:paraId="67D4ADE2" w14:textId="77777777" w:rsidR="00F83471" w:rsidRPr="00F83471" w:rsidRDefault="00F83471" w:rsidP="00F83471">
      <w:pPr>
        <w:ind w:right="282" w:firstLine="851"/>
        <w:jc w:val="both"/>
        <w:rPr>
          <w:rFonts w:ascii="Times New Roman" w:hAnsi="Times New Roman"/>
          <w:szCs w:val="26"/>
        </w:rPr>
      </w:pPr>
      <w:r w:rsidRPr="00F83471">
        <w:rPr>
          <w:rFonts w:ascii="Times New Roman" w:eastAsia="Calibri" w:hAnsi="Times New Roman"/>
          <w:szCs w:val="26"/>
          <w:lang w:eastAsia="en-US"/>
        </w:rPr>
        <w:t>7) экспертиза.</w:t>
      </w:r>
    </w:p>
    <w:p w14:paraId="651FA47F" w14:textId="77777777" w:rsidR="00F83471" w:rsidRPr="00F83471" w:rsidRDefault="000F784E" w:rsidP="00F83471">
      <w:pPr>
        <w:spacing w:after="160"/>
        <w:ind w:right="282" w:firstLine="851"/>
        <w:contextualSpacing/>
        <w:jc w:val="both"/>
        <w:rPr>
          <w:rFonts w:ascii="Times New Roman" w:hAnsi="Times New Roman"/>
          <w:szCs w:val="26"/>
        </w:rPr>
      </w:pPr>
      <w:r>
        <w:rPr>
          <w:rFonts w:ascii="Times New Roman" w:eastAsia="Calibri" w:hAnsi="Times New Roman"/>
          <w:szCs w:val="26"/>
          <w:lang w:eastAsia="en-US"/>
        </w:rPr>
        <w:t>4.8</w:t>
      </w:r>
      <w:r w:rsidR="00F83471" w:rsidRPr="00F83471">
        <w:rPr>
          <w:rFonts w:ascii="Times New Roman" w:eastAsia="Calibri" w:hAnsi="Times New Roman"/>
          <w:szCs w:val="26"/>
          <w:lang w:eastAsia="en-US"/>
        </w:rPr>
        <w:t xml:space="preserve">. </w:t>
      </w:r>
      <w:r w:rsidR="00F83471" w:rsidRPr="00F83471">
        <w:rPr>
          <w:rFonts w:ascii="Times New Roman" w:hAnsi="Times New Roman"/>
          <w:szCs w:val="26"/>
        </w:rPr>
        <w:t>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w:t>
      </w:r>
      <w:r w:rsidR="00B45F7F">
        <w:rPr>
          <w:rFonts w:ascii="Times New Roman" w:hAnsi="Times New Roman"/>
          <w:color w:val="000000"/>
          <w:szCs w:val="26"/>
        </w:rPr>
        <w:t>.</w:t>
      </w:r>
    </w:p>
    <w:p w14:paraId="09F67D79" w14:textId="77777777" w:rsidR="00F83471" w:rsidRPr="00F83471" w:rsidRDefault="000F784E" w:rsidP="00F83471">
      <w:pPr>
        <w:spacing w:after="160"/>
        <w:ind w:right="282" w:firstLine="851"/>
        <w:contextualSpacing/>
        <w:jc w:val="both"/>
        <w:rPr>
          <w:rFonts w:ascii="Times New Roman" w:hAnsi="Times New Roman"/>
          <w:szCs w:val="26"/>
        </w:rPr>
      </w:pPr>
      <w:r>
        <w:rPr>
          <w:rFonts w:ascii="Times New Roman" w:eastAsia="Calibri" w:hAnsi="Times New Roman"/>
          <w:szCs w:val="26"/>
          <w:lang w:eastAsia="en-US"/>
        </w:rPr>
        <w:t>4.9</w:t>
      </w:r>
      <w:r w:rsidR="00F83471" w:rsidRPr="00F83471">
        <w:rPr>
          <w:rFonts w:ascii="Times New Roman" w:eastAsia="Calibri" w:hAnsi="Times New Roman"/>
          <w:szCs w:val="26"/>
          <w:lang w:eastAsia="en-US"/>
        </w:rPr>
        <w:t xml:space="preserve">. </w:t>
      </w:r>
      <w:r w:rsidR="00F83471" w:rsidRPr="00F83471">
        <w:rPr>
          <w:rFonts w:ascii="Times New Roman" w:hAnsi="Times New Roman"/>
          <w:szCs w:val="26"/>
        </w:rPr>
        <w:t>Выездное обследование осуществляется в порядке, предусмотренном статьей 75 Федерального закона</w:t>
      </w:r>
      <w:r w:rsidR="00B45F7F">
        <w:rPr>
          <w:rFonts w:ascii="Times New Roman" w:hAnsi="Times New Roman"/>
          <w:szCs w:val="26"/>
        </w:rPr>
        <w:t>.</w:t>
      </w:r>
    </w:p>
    <w:p w14:paraId="50383C8F" w14:textId="77777777" w:rsidR="00F83471" w:rsidRPr="00F83471" w:rsidRDefault="00F83471" w:rsidP="00F83471">
      <w:pPr>
        <w:ind w:right="282" w:firstLine="851"/>
        <w:jc w:val="both"/>
        <w:rPr>
          <w:rFonts w:ascii="Times New Roman" w:hAnsi="Times New Roman"/>
          <w:szCs w:val="26"/>
        </w:rPr>
      </w:pPr>
      <w:r w:rsidRPr="00F83471">
        <w:rPr>
          <w:rFonts w:ascii="Times New Roman" w:eastAsia="Calibri" w:hAnsi="Times New Roman"/>
          <w:szCs w:val="26"/>
          <w:lang w:eastAsia="en-US"/>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18781D3B" w14:textId="77777777" w:rsidR="00F83471" w:rsidRPr="00F83471" w:rsidRDefault="00F83471" w:rsidP="00F83471">
      <w:pPr>
        <w:spacing w:after="160"/>
        <w:ind w:right="282" w:firstLine="851"/>
        <w:contextualSpacing/>
        <w:jc w:val="both"/>
        <w:rPr>
          <w:rFonts w:ascii="Times New Roman" w:hAnsi="Times New Roman"/>
          <w:szCs w:val="26"/>
        </w:rPr>
      </w:pPr>
      <w:r w:rsidRPr="00F83471">
        <w:rPr>
          <w:rFonts w:ascii="Times New Roman" w:eastAsia="Calibri" w:hAnsi="Times New Roman"/>
          <w:szCs w:val="26"/>
          <w:lang w:eastAsia="en-US"/>
        </w:rPr>
        <w:t>1) осмотр;</w:t>
      </w:r>
    </w:p>
    <w:p w14:paraId="53062DC2" w14:textId="77777777" w:rsidR="00F83471" w:rsidRPr="00F83471" w:rsidRDefault="00F83471" w:rsidP="00F83471">
      <w:pPr>
        <w:spacing w:after="160"/>
        <w:ind w:right="282" w:firstLine="851"/>
        <w:contextualSpacing/>
        <w:jc w:val="both"/>
        <w:rPr>
          <w:rFonts w:ascii="Times New Roman" w:hAnsi="Times New Roman"/>
          <w:szCs w:val="26"/>
        </w:rPr>
      </w:pPr>
      <w:r w:rsidRPr="00F83471">
        <w:rPr>
          <w:rFonts w:ascii="Times New Roman" w:eastAsia="Calibri" w:hAnsi="Times New Roman"/>
          <w:szCs w:val="26"/>
          <w:lang w:eastAsia="en-US"/>
        </w:rPr>
        <w:t>2) инструментальное обследование (с применением видеозаписи);</w:t>
      </w:r>
    </w:p>
    <w:p w14:paraId="2F1656B3" w14:textId="77777777" w:rsidR="00F83471" w:rsidRPr="00F83471" w:rsidRDefault="00F83471" w:rsidP="00F83471">
      <w:pPr>
        <w:spacing w:after="160"/>
        <w:ind w:right="282" w:firstLine="851"/>
        <w:contextualSpacing/>
        <w:jc w:val="both"/>
        <w:rPr>
          <w:rFonts w:ascii="Times New Roman" w:hAnsi="Times New Roman"/>
          <w:szCs w:val="26"/>
        </w:rPr>
      </w:pPr>
      <w:r w:rsidRPr="00F83471">
        <w:rPr>
          <w:rFonts w:ascii="Times New Roman" w:eastAsia="Calibri" w:hAnsi="Times New Roman"/>
          <w:szCs w:val="26"/>
          <w:lang w:eastAsia="en-US"/>
        </w:rPr>
        <w:t>3) испытание;</w:t>
      </w:r>
    </w:p>
    <w:p w14:paraId="0708E819" w14:textId="77777777" w:rsidR="00F83471" w:rsidRPr="00F83471" w:rsidRDefault="00F83471" w:rsidP="00F83471">
      <w:pPr>
        <w:spacing w:after="160"/>
        <w:ind w:right="282" w:firstLine="851"/>
        <w:contextualSpacing/>
        <w:jc w:val="both"/>
        <w:rPr>
          <w:rFonts w:ascii="Times New Roman" w:hAnsi="Times New Roman"/>
          <w:szCs w:val="26"/>
        </w:rPr>
      </w:pPr>
      <w:r w:rsidRPr="00F83471">
        <w:rPr>
          <w:rFonts w:ascii="Times New Roman" w:eastAsia="Calibri" w:hAnsi="Times New Roman"/>
          <w:szCs w:val="26"/>
          <w:lang w:eastAsia="en-US"/>
        </w:rPr>
        <w:t>4) экспертиза.</w:t>
      </w:r>
    </w:p>
    <w:p w14:paraId="7BBCBD1A" w14:textId="77777777" w:rsidR="00F83471" w:rsidRPr="00F83471" w:rsidRDefault="000F784E" w:rsidP="00F83471">
      <w:pPr>
        <w:ind w:right="282" w:firstLine="851"/>
        <w:jc w:val="both"/>
        <w:rPr>
          <w:rFonts w:ascii="Times New Roman" w:hAnsi="Times New Roman"/>
          <w:szCs w:val="26"/>
        </w:rPr>
      </w:pPr>
      <w:r>
        <w:rPr>
          <w:rFonts w:ascii="Times New Roman" w:eastAsia="Calibri" w:hAnsi="Times New Roman"/>
          <w:szCs w:val="26"/>
          <w:lang w:eastAsia="en-US"/>
        </w:rPr>
        <w:t>4.10</w:t>
      </w:r>
      <w:r w:rsidR="00F83471" w:rsidRPr="00F83471">
        <w:rPr>
          <w:rFonts w:ascii="Times New Roman" w:eastAsia="Calibri" w:hAnsi="Times New Roman"/>
          <w:szCs w:val="26"/>
          <w:lang w:eastAsia="en-US"/>
        </w:rPr>
        <w:t>. Контролируемые лица вправе представить в Администрацию</w:t>
      </w:r>
      <w:r w:rsidR="00F83471" w:rsidRPr="00F83471">
        <w:rPr>
          <w:rFonts w:ascii="Times New Roman" w:eastAsia="Calibri" w:hAnsi="Times New Roman"/>
          <w:i/>
          <w:szCs w:val="26"/>
          <w:lang w:eastAsia="en-US"/>
        </w:rPr>
        <w:t xml:space="preserve"> </w:t>
      </w:r>
      <w:r w:rsidR="00F83471" w:rsidRPr="00F83471">
        <w:rPr>
          <w:rFonts w:ascii="Times New Roman" w:eastAsia="Calibri" w:hAnsi="Times New Roman"/>
          <w:szCs w:val="26"/>
          <w:lang w:eastAsia="en-US"/>
        </w:rPr>
        <w:t>информацию о невозможности присутствия при проведении контрольного мероприятия в случаях:</w:t>
      </w:r>
    </w:p>
    <w:p w14:paraId="12AF8D3A" w14:textId="77777777" w:rsidR="00F83471" w:rsidRPr="00F83471" w:rsidRDefault="00F83471" w:rsidP="00F83471">
      <w:pPr>
        <w:ind w:right="282" w:firstLine="851"/>
        <w:rPr>
          <w:rFonts w:ascii="Times New Roman" w:hAnsi="Times New Roman"/>
          <w:szCs w:val="26"/>
        </w:rPr>
      </w:pPr>
      <w:r w:rsidRPr="00F83471">
        <w:rPr>
          <w:rFonts w:ascii="Times New Roman" w:eastAsia="Calibri" w:hAnsi="Times New Roman"/>
          <w:szCs w:val="26"/>
          <w:lang w:eastAsia="en-US"/>
        </w:rPr>
        <w:t>1) нахождения на стационарном лечении в медицинском учреждении;</w:t>
      </w:r>
    </w:p>
    <w:p w14:paraId="73C9AA6E" w14:textId="77777777" w:rsidR="00F83471" w:rsidRPr="00F83471" w:rsidRDefault="00F83471" w:rsidP="00F83471">
      <w:pPr>
        <w:ind w:right="282" w:firstLine="851"/>
        <w:rPr>
          <w:rFonts w:ascii="Times New Roman" w:hAnsi="Times New Roman"/>
          <w:szCs w:val="26"/>
        </w:rPr>
      </w:pPr>
      <w:r w:rsidRPr="00F83471">
        <w:rPr>
          <w:rFonts w:ascii="Times New Roman" w:eastAsia="Calibri" w:hAnsi="Times New Roman"/>
          <w:szCs w:val="26"/>
          <w:lang w:eastAsia="en-US"/>
        </w:rPr>
        <w:t>2) нахождения за пределами Российской Федерации;</w:t>
      </w:r>
    </w:p>
    <w:p w14:paraId="1A9C3F4A" w14:textId="77777777" w:rsidR="00F83471" w:rsidRPr="00F83471" w:rsidRDefault="00F83471" w:rsidP="00F83471">
      <w:pPr>
        <w:ind w:right="282" w:firstLine="851"/>
        <w:rPr>
          <w:rFonts w:ascii="Times New Roman" w:hAnsi="Times New Roman"/>
          <w:szCs w:val="26"/>
        </w:rPr>
      </w:pPr>
      <w:r w:rsidRPr="00F83471">
        <w:rPr>
          <w:rFonts w:ascii="Times New Roman" w:eastAsia="Calibri" w:hAnsi="Times New Roman"/>
          <w:szCs w:val="26"/>
          <w:lang w:eastAsia="en-US"/>
        </w:rPr>
        <w:t>3) административного ареста;</w:t>
      </w:r>
    </w:p>
    <w:p w14:paraId="7734C123" w14:textId="77777777" w:rsidR="00F83471" w:rsidRPr="00F83471" w:rsidRDefault="00F83471" w:rsidP="00F83471">
      <w:pPr>
        <w:ind w:right="282" w:firstLine="851"/>
        <w:jc w:val="both"/>
        <w:rPr>
          <w:rFonts w:ascii="Times New Roman" w:hAnsi="Times New Roman"/>
          <w:szCs w:val="26"/>
        </w:rPr>
      </w:pPr>
      <w:r w:rsidRPr="00F83471">
        <w:rPr>
          <w:rFonts w:ascii="Times New Roman" w:eastAsia="Calibri" w:hAnsi="Times New Roman"/>
          <w:szCs w:val="26"/>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3DE251F4" w14:textId="77777777" w:rsidR="00F83471" w:rsidRPr="00F83471" w:rsidRDefault="00F83471" w:rsidP="00F83471">
      <w:pPr>
        <w:ind w:right="282" w:firstLine="851"/>
        <w:jc w:val="both"/>
        <w:rPr>
          <w:rFonts w:ascii="Times New Roman" w:hAnsi="Times New Roman"/>
          <w:szCs w:val="26"/>
        </w:rPr>
      </w:pPr>
      <w:r w:rsidRPr="00F83471">
        <w:rPr>
          <w:rFonts w:ascii="Times New Roman" w:eastAsia="Calibri" w:hAnsi="Times New Roman"/>
          <w:iCs/>
          <w:szCs w:val="26"/>
          <w:lang w:eastAsia="en-US"/>
        </w:rPr>
        <w:t xml:space="preserve">5) </w:t>
      </w:r>
      <w:r w:rsidRPr="00F83471">
        <w:rPr>
          <w:rFonts w:ascii="Times New Roman" w:eastAsia="Calibri" w:hAnsi="Times New Roman"/>
          <w:szCs w:val="26"/>
          <w:lang w:eastAsia="en-US"/>
        </w:rPr>
        <w:t>признания недееспособным или ограниченно дееспособным решением суда, вступившим в законную силу.</w:t>
      </w:r>
    </w:p>
    <w:p w14:paraId="2E6EC965" w14:textId="77777777" w:rsidR="00F83471" w:rsidRPr="00F83471" w:rsidRDefault="00F83471" w:rsidP="00F83471">
      <w:pPr>
        <w:ind w:right="282" w:firstLine="851"/>
        <w:jc w:val="both"/>
        <w:rPr>
          <w:rFonts w:ascii="Times New Roman" w:hAnsi="Times New Roman"/>
          <w:szCs w:val="26"/>
        </w:rPr>
      </w:pPr>
      <w:r w:rsidRPr="00F83471">
        <w:rPr>
          <w:rFonts w:ascii="Times New Roman" w:eastAsia="Calibri" w:hAnsi="Times New Roman"/>
          <w:szCs w:val="26"/>
          <w:lang w:eastAsia="en-US"/>
        </w:rPr>
        <w:t xml:space="preserve">6) наступления </w:t>
      </w:r>
      <w:r w:rsidRPr="00F83471">
        <w:rPr>
          <w:rFonts w:ascii="Times New Roman" w:eastAsia="Calibri" w:hAnsi="Times New Roman"/>
          <w:iCs/>
          <w:szCs w:val="26"/>
          <w:lang w:eastAsia="en-US"/>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6B30F3AB" w14:textId="77777777" w:rsidR="00F83471" w:rsidRPr="00F83471" w:rsidRDefault="00F83471" w:rsidP="00F83471">
      <w:pPr>
        <w:ind w:right="282" w:firstLine="851"/>
        <w:jc w:val="both"/>
        <w:rPr>
          <w:rFonts w:ascii="Times New Roman" w:hAnsi="Times New Roman"/>
          <w:szCs w:val="26"/>
        </w:rPr>
      </w:pPr>
      <w:r w:rsidRPr="00F83471">
        <w:rPr>
          <w:rFonts w:ascii="Times New Roman" w:eastAsia="Calibri" w:hAnsi="Times New Roman"/>
          <w:szCs w:val="26"/>
          <w:lang w:eastAsia="en-US"/>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14:paraId="5000C801" w14:textId="77777777" w:rsidR="00F83471" w:rsidRPr="00F83471" w:rsidRDefault="000F784E" w:rsidP="00F83471">
      <w:pPr>
        <w:ind w:right="282" w:firstLine="851"/>
        <w:contextualSpacing/>
        <w:jc w:val="both"/>
        <w:rPr>
          <w:rFonts w:ascii="Times New Roman" w:hAnsi="Times New Roman"/>
          <w:szCs w:val="26"/>
        </w:rPr>
      </w:pPr>
      <w:r>
        <w:rPr>
          <w:rFonts w:ascii="Times New Roman" w:eastAsia="Calibri" w:hAnsi="Times New Roman"/>
          <w:szCs w:val="26"/>
          <w:lang w:eastAsia="en-US"/>
        </w:rPr>
        <w:t>4.11</w:t>
      </w:r>
      <w:r w:rsidR="00F83471" w:rsidRPr="00F83471">
        <w:rPr>
          <w:rFonts w:ascii="Times New Roman" w:eastAsia="Calibri" w:hAnsi="Times New Roman"/>
          <w:szCs w:val="26"/>
          <w:lang w:eastAsia="en-US"/>
        </w:rPr>
        <w:t>. При проведении контрольных мероприятий может осуществляться фотосъемка, аудио- и видеозапись, иные способы фиксации доказательств.</w:t>
      </w:r>
    </w:p>
    <w:p w14:paraId="4905A2F5" w14:textId="77777777" w:rsidR="00F83471" w:rsidRPr="00F83471" w:rsidRDefault="00F83471" w:rsidP="00F83471">
      <w:pPr>
        <w:ind w:right="282" w:firstLine="851"/>
        <w:contextualSpacing/>
        <w:jc w:val="both"/>
        <w:rPr>
          <w:rFonts w:ascii="Times New Roman" w:hAnsi="Times New Roman"/>
          <w:szCs w:val="26"/>
        </w:rPr>
      </w:pPr>
      <w:r w:rsidRPr="00F83471">
        <w:rPr>
          <w:rFonts w:ascii="Times New Roman" w:eastAsia="Calibri" w:hAnsi="Times New Roman"/>
          <w:szCs w:val="26"/>
          <w:lang w:eastAsia="en-US"/>
        </w:rPr>
        <w:lastRenderedPageBreak/>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14:paraId="78496D9D" w14:textId="77777777" w:rsidR="00F83471" w:rsidRDefault="000F784E" w:rsidP="00F83471">
      <w:pPr>
        <w:spacing w:after="160"/>
        <w:ind w:right="282" w:firstLine="851"/>
        <w:contextualSpacing/>
        <w:jc w:val="both"/>
        <w:rPr>
          <w:szCs w:val="26"/>
        </w:rPr>
      </w:pPr>
      <w:r>
        <w:rPr>
          <w:rFonts w:ascii="Times New Roman" w:eastAsia="Calibri" w:hAnsi="Times New Roman"/>
          <w:szCs w:val="26"/>
          <w:lang w:eastAsia="en-US"/>
        </w:rPr>
        <w:t>4.12</w:t>
      </w:r>
      <w:r w:rsidR="00F83471" w:rsidRPr="00F83471">
        <w:rPr>
          <w:rFonts w:ascii="Times New Roman" w:eastAsia="Calibri" w:hAnsi="Times New Roman"/>
          <w:szCs w:val="26"/>
          <w:lang w:eastAsia="en-US"/>
        </w:rPr>
        <w:t xml:space="preserve">. Результаты контрольного мероприятия оформляются в порядке, </w:t>
      </w:r>
      <w:r w:rsidR="00F83471" w:rsidRPr="00F83471">
        <w:rPr>
          <w:rFonts w:ascii="Times New Roman" w:hAnsi="Times New Roman"/>
          <w:szCs w:val="26"/>
        </w:rPr>
        <w:t>предусмотренном главой 16 Федерального закона</w:t>
      </w:r>
      <w:r w:rsidR="00B45F7F">
        <w:rPr>
          <w:rFonts w:ascii="Times New Roman" w:hAnsi="Times New Roman"/>
          <w:szCs w:val="26"/>
        </w:rPr>
        <w:t>.</w:t>
      </w:r>
    </w:p>
    <w:p w14:paraId="33FF0D5B" w14:textId="77777777" w:rsidR="00000FC4" w:rsidRPr="00000FC4" w:rsidRDefault="00B61568" w:rsidP="00000FC4">
      <w:pPr>
        <w:pStyle w:val="ConsPlusNormal"/>
        <w:spacing w:line="0" w:lineRule="atLeast"/>
        <w:ind w:firstLine="0"/>
        <w:jc w:val="center"/>
        <w:rPr>
          <w:b/>
          <w:bCs/>
          <w:color w:val="000000"/>
          <w:sz w:val="26"/>
          <w:szCs w:val="26"/>
        </w:rPr>
      </w:pPr>
      <w:r>
        <w:rPr>
          <w:b/>
          <w:bCs/>
          <w:color w:val="000000"/>
          <w:sz w:val="26"/>
          <w:szCs w:val="26"/>
          <w:lang w:val="en-US"/>
        </w:rPr>
        <w:t>V</w:t>
      </w:r>
      <w:r w:rsidR="00000FC4" w:rsidRPr="00000FC4">
        <w:rPr>
          <w:b/>
          <w:bCs/>
          <w:color w:val="000000"/>
          <w:sz w:val="26"/>
          <w:szCs w:val="26"/>
        </w:rPr>
        <w:t xml:space="preserve">. Обжалование решений администрации, действий (бездействия) должностных лиц, уполномоченных осуществлять муниципальный </w:t>
      </w:r>
      <w:r>
        <w:rPr>
          <w:b/>
          <w:bCs/>
          <w:color w:val="000000"/>
          <w:sz w:val="26"/>
          <w:szCs w:val="26"/>
        </w:rPr>
        <w:t>автодорожный</w:t>
      </w:r>
      <w:r w:rsidRPr="00B61568">
        <w:rPr>
          <w:b/>
          <w:bCs/>
          <w:color w:val="000000"/>
          <w:sz w:val="26"/>
          <w:szCs w:val="26"/>
        </w:rPr>
        <w:t xml:space="preserve"> </w:t>
      </w:r>
      <w:r w:rsidR="00000FC4" w:rsidRPr="00000FC4">
        <w:rPr>
          <w:b/>
          <w:bCs/>
          <w:color w:val="000000"/>
          <w:sz w:val="26"/>
          <w:szCs w:val="26"/>
        </w:rPr>
        <w:t xml:space="preserve">контроль </w:t>
      </w:r>
    </w:p>
    <w:p w14:paraId="5AB0367F" w14:textId="77777777" w:rsidR="00000FC4" w:rsidRPr="00000FC4" w:rsidRDefault="00000FC4" w:rsidP="00000FC4">
      <w:pPr>
        <w:pStyle w:val="ConsPlusNormal"/>
        <w:spacing w:line="0" w:lineRule="atLeast"/>
        <w:ind w:firstLine="0"/>
        <w:jc w:val="center"/>
        <w:rPr>
          <w:b/>
          <w:bCs/>
          <w:color w:val="000000"/>
          <w:sz w:val="26"/>
          <w:szCs w:val="26"/>
        </w:rPr>
      </w:pPr>
    </w:p>
    <w:p w14:paraId="35278931" w14:textId="77777777" w:rsidR="00F83471" w:rsidRPr="00F83471" w:rsidRDefault="000F784E" w:rsidP="00F83471">
      <w:pPr>
        <w:pStyle w:val="ConsPlusNormal"/>
        <w:spacing w:line="0" w:lineRule="atLeast"/>
        <w:ind w:firstLine="709"/>
        <w:jc w:val="both"/>
      </w:pPr>
      <w:r>
        <w:rPr>
          <w:color w:val="000000"/>
          <w:sz w:val="26"/>
          <w:szCs w:val="26"/>
        </w:rPr>
        <w:t>5.1</w:t>
      </w:r>
      <w:r w:rsidR="00000FC4" w:rsidRPr="00000FC4">
        <w:rPr>
          <w:color w:val="000000"/>
          <w:sz w:val="26"/>
          <w:szCs w:val="26"/>
        </w:rPr>
        <w:t xml:space="preserve">. </w:t>
      </w:r>
      <w:r w:rsidR="00F83471" w:rsidRPr="00F83471">
        <w:rPr>
          <w:sz w:val="26"/>
          <w:szCs w:val="26"/>
        </w:rPr>
        <w:t xml:space="preserve">Досудебный порядок подачи жалоб на решения Администрации, действия (бездействие) должностных лиц, уполномоченных осуществлять муниципальный контроль, установленный главой 9 Федерального закона, при осуществлении </w:t>
      </w:r>
      <w:r w:rsidR="003A33E5">
        <w:rPr>
          <w:sz w:val="26"/>
          <w:szCs w:val="26"/>
        </w:rPr>
        <w:t>муниципального автодорожного контроля</w:t>
      </w:r>
      <w:r w:rsidR="00F83471" w:rsidRPr="00F83471">
        <w:rPr>
          <w:sz w:val="26"/>
          <w:szCs w:val="26"/>
        </w:rPr>
        <w:t xml:space="preserve"> не применяется. </w:t>
      </w:r>
    </w:p>
    <w:p w14:paraId="48C6FB96" w14:textId="77777777" w:rsidR="00F83471" w:rsidRPr="00F83471" w:rsidRDefault="000F784E" w:rsidP="00F83471">
      <w:pPr>
        <w:spacing w:after="160"/>
        <w:ind w:right="282" w:firstLine="709"/>
        <w:contextualSpacing/>
        <w:jc w:val="both"/>
        <w:rPr>
          <w:rFonts w:ascii="Times New Roman" w:hAnsi="Times New Roman"/>
        </w:rPr>
      </w:pPr>
      <w:r>
        <w:rPr>
          <w:rFonts w:ascii="Times New Roman" w:hAnsi="Times New Roman"/>
          <w:szCs w:val="26"/>
        </w:rPr>
        <w:t>5.2</w:t>
      </w:r>
      <w:r w:rsidR="00F83471" w:rsidRPr="00F83471">
        <w:rPr>
          <w:rFonts w:ascii="Times New Roman" w:hAnsi="Times New Roman"/>
          <w:szCs w:val="26"/>
        </w:rPr>
        <w:t>. Решения администрации, действия (бездействие) должностных лиц, уполномоченных осуществлять муниципальный контроль, могут быть обжалованы в судебном порядке.</w:t>
      </w:r>
    </w:p>
    <w:p w14:paraId="14AE7AB8" w14:textId="77777777" w:rsidR="00000FC4" w:rsidRPr="00000FC4" w:rsidRDefault="00000FC4" w:rsidP="00000FC4">
      <w:pPr>
        <w:pStyle w:val="11"/>
        <w:spacing w:line="0" w:lineRule="atLeast"/>
        <w:ind w:firstLine="709"/>
        <w:jc w:val="both"/>
        <w:rPr>
          <w:rFonts w:ascii="Times New Roman" w:hAnsi="Times New Roman" w:cs="Times New Roman"/>
          <w:color w:val="000000"/>
          <w:sz w:val="26"/>
          <w:szCs w:val="26"/>
        </w:rPr>
      </w:pPr>
    </w:p>
    <w:p w14:paraId="04A6946D" w14:textId="77777777" w:rsidR="00000FC4" w:rsidRPr="00000FC4" w:rsidRDefault="00B61568" w:rsidP="00000FC4">
      <w:pPr>
        <w:pStyle w:val="11"/>
        <w:spacing w:line="0" w:lineRule="atLeast"/>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lang w:val="en-US"/>
        </w:rPr>
        <w:t>VI</w:t>
      </w:r>
      <w:r w:rsidR="00000FC4" w:rsidRPr="00000FC4">
        <w:rPr>
          <w:rFonts w:ascii="Times New Roman" w:hAnsi="Times New Roman" w:cs="Times New Roman"/>
          <w:b/>
          <w:bCs/>
          <w:color w:val="000000"/>
          <w:sz w:val="26"/>
          <w:szCs w:val="26"/>
        </w:rPr>
        <w:t xml:space="preserve">. Ключевые показатели </w:t>
      </w:r>
      <w:r w:rsidR="00163808">
        <w:rPr>
          <w:rFonts w:ascii="Times New Roman" w:hAnsi="Times New Roman" w:cs="Times New Roman"/>
          <w:b/>
          <w:bCs/>
          <w:color w:val="000000"/>
          <w:sz w:val="26"/>
          <w:szCs w:val="26"/>
        </w:rPr>
        <w:t xml:space="preserve">муниципального автодорожного контроля </w:t>
      </w:r>
      <w:r w:rsidR="00000FC4" w:rsidRPr="00000FC4">
        <w:rPr>
          <w:rFonts w:ascii="Times New Roman" w:hAnsi="Times New Roman" w:cs="Times New Roman"/>
          <w:b/>
          <w:bCs/>
          <w:color w:val="000000"/>
          <w:sz w:val="26"/>
          <w:szCs w:val="26"/>
        </w:rPr>
        <w:t>и их целевые значения</w:t>
      </w:r>
    </w:p>
    <w:p w14:paraId="0598DA31" w14:textId="77777777" w:rsidR="00000FC4" w:rsidRPr="00F83471" w:rsidRDefault="00000FC4" w:rsidP="00000FC4">
      <w:pPr>
        <w:pStyle w:val="11"/>
        <w:spacing w:line="0" w:lineRule="atLeast"/>
        <w:jc w:val="center"/>
        <w:rPr>
          <w:rFonts w:ascii="Times New Roman" w:hAnsi="Times New Roman" w:cs="Times New Roman"/>
          <w:b/>
          <w:bCs/>
          <w:color w:val="000000"/>
          <w:sz w:val="26"/>
          <w:szCs w:val="26"/>
        </w:rPr>
      </w:pPr>
    </w:p>
    <w:p w14:paraId="53F72CF1" w14:textId="77777777" w:rsidR="00F83471" w:rsidRPr="00F83471" w:rsidRDefault="00CA6E5D" w:rsidP="00F83471">
      <w:pPr>
        <w:ind w:firstLine="850"/>
        <w:jc w:val="both"/>
        <w:rPr>
          <w:rFonts w:ascii="Times New Roman" w:hAnsi="Times New Roman"/>
        </w:rPr>
      </w:pPr>
      <w:r>
        <w:rPr>
          <w:rFonts w:ascii="Times New Roman" w:hAnsi="Times New Roman"/>
          <w:szCs w:val="26"/>
        </w:rPr>
        <w:t>6</w:t>
      </w:r>
      <w:r w:rsidR="00F83471">
        <w:rPr>
          <w:rFonts w:ascii="Times New Roman" w:hAnsi="Times New Roman"/>
          <w:szCs w:val="26"/>
        </w:rPr>
        <w:t>.1</w:t>
      </w:r>
      <w:r w:rsidR="00F83471" w:rsidRPr="00F83471">
        <w:rPr>
          <w:rFonts w:ascii="Times New Roman" w:hAnsi="Times New Roman"/>
          <w:szCs w:val="26"/>
        </w:rPr>
        <w:t xml:space="preserve">. Оценка результативности и эффективности органов </w:t>
      </w:r>
      <w:r w:rsidR="003A33E5">
        <w:rPr>
          <w:rFonts w:ascii="Times New Roman" w:hAnsi="Times New Roman"/>
          <w:szCs w:val="26"/>
        </w:rPr>
        <w:t>муниципального автодорожного контроля</w:t>
      </w:r>
      <w:r w:rsidR="00F83471" w:rsidRPr="00F83471">
        <w:rPr>
          <w:rFonts w:ascii="Times New Roman" w:hAnsi="Times New Roman"/>
          <w:szCs w:val="26"/>
        </w:rPr>
        <w:t xml:space="preserve"> осуществляется в установленном Федеральным законом порядке на основе системы показателей результативности и эффективности </w:t>
      </w:r>
      <w:r w:rsidR="003A33E5">
        <w:rPr>
          <w:rFonts w:ascii="Times New Roman" w:hAnsi="Times New Roman"/>
          <w:szCs w:val="26"/>
        </w:rPr>
        <w:t>муниципального автодорожного контроля</w:t>
      </w:r>
      <w:r w:rsidR="00F83471" w:rsidRPr="00F83471">
        <w:rPr>
          <w:rFonts w:ascii="Times New Roman" w:hAnsi="Times New Roman"/>
          <w:szCs w:val="26"/>
        </w:rPr>
        <w:t>.</w:t>
      </w:r>
    </w:p>
    <w:p w14:paraId="4C83FAA8" w14:textId="77777777" w:rsidR="00F83471" w:rsidRPr="00F83471" w:rsidRDefault="00CA6E5D" w:rsidP="00F83471">
      <w:pPr>
        <w:ind w:firstLine="850"/>
        <w:jc w:val="both"/>
        <w:rPr>
          <w:rFonts w:ascii="Times New Roman" w:hAnsi="Times New Roman"/>
        </w:rPr>
      </w:pPr>
      <w:r>
        <w:rPr>
          <w:rFonts w:ascii="Times New Roman" w:hAnsi="Times New Roman"/>
          <w:szCs w:val="26"/>
        </w:rPr>
        <w:t>6</w:t>
      </w:r>
      <w:r w:rsidR="00F83471">
        <w:rPr>
          <w:rFonts w:ascii="Times New Roman" w:hAnsi="Times New Roman"/>
          <w:szCs w:val="26"/>
        </w:rPr>
        <w:t>.2</w:t>
      </w:r>
      <w:r>
        <w:rPr>
          <w:rFonts w:ascii="Times New Roman" w:hAnsi="Times New Roman"/>
          <w:szCs w:val="26"/>
        </w:rPr>
        <w:t>.</w:t>
      </w:r>
      <w:r w:rsidR="00F83471" w:rsidRPr="00F83471">
        <w:rPr>
          <w:rFonts w:ascii="Times New Roman" w:hAnsi="Times New Roman"/>
          <w:szCs w:val="26"/>
        </w:rPr>
        <w:t xml:space="preserve"> Ключевыми показателями эффективности и результативности осуществления </w:t>
      </w:r>
      <w:r w:rsidR="003A33E5">
        <w:rPr>
          <w:rFonts w:ascii="Times New Roman" w:hAnsi="Times New Roman"/>
          <w:szCs w:val="26"/>
        </w:rPr>
        <w:t>муниципального автодорожного контроля</w:t>
      </w:r>
      <w:r w:rsidR="00F83471" w:rsidRPr="00F83471">
        <w:rPr>
          <w:rFonts w:ascii="Times New Roman" w:hAnsi="Times New Roman"/>
          <w:szCs w:val="26"/>
        </w:rPr>
        <w:t xml:space="preserve"> являются:</w:t>
      </w:r>
    </w:p>
    <w:p w14:paraId="7E33E874" w14:textId="77777777" w:rsidR="00F83471" w:rsidRPr="00F83471" w:rsidRDefault="00F83471" w:rsidP="00F83471">
      <w:pPr>
        <w:ind w:firstLine="850"/>
        <w:jc w:val="both"/>
        <w:rPr>
          <w:rFonts w:ascii="Times New Roman" w:hAnsi="Times New Roman"/>
        </w:rPr>
      </w:pPr>
      <w:r w:rsidRPr="00F83471">
        <w:rPr>
          <w:rFonts w:ascii="Times New Roman" w:hAnsi="Times New Roman"/>
          <w:szCs w:val="26"/>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14:paraId="286999C9" w14:textId="77777777" w:rsidR="00F83471" w:rsidRPr="00F83471" w:rsidRDefault="00F83471" w:rsidP="00F83471">
      <w:pPr>
        <w:ind w:firstLine="850"/>
        <w:jc w:val="both"/>
        <w:rPr>
          <w:rFonts w:ascii="Times New Roman" w:hAnsi="Times New Roman"/>
        </w:rPr>
      </w:pPr>
      <w:r w:rsidRPr="00F83471">
        <w:rPr>
          <w:rFonts w:ascii="Times New Roman" w:hAnsi="Times New Roman"/>
          <w:szCs w:val="26"/>
        </w:rPr>
        <w:t>- доля обоснованных жалоб на действия (бездействие) и (или) ее должностных лиц при проведении контрольных мероприятий в течение года – 0 процентов.</w:t>
      </w:r>
    </w:p>
    <w:p w14:paraId="763D805E" w14:textId="77777777" w:rsidR="00F83471" w:rsidRPr="00F83471" w:rsidRDefault="00CA6E5D" w:rsidP="00F83471">
      <w:pPr>
        <w:ind w:firstLine="850"/>
        <w:jc w:val="both"/>
        <w:rPr>
          <w:rFonts w:ascii="Times New Roman" w:hAnsi="Times New Roman"/>
        </w:rPr>
      </w:pPr>
      <w:r>
        <w:rPr>
          <w:rFonts w:ascii="Times New Roman" w:hAnsi="Times New Roman"/>
          <w:szCs w:val="26"/>
        </w:rPr>
        <w:t>6.3.</w:t>
      </w:r>
      <w:r w:rsidR="00F83471" w:rsidRPr="00F83471">
        <w:rPr>
          <w:rFonts w:ascii="Times New Roman" w:hAnsi="Times New Roman"/>
          <w:szCs w:val="26"/>
        </w:rPr>
        <w:t xml:space="preserve"> Индикативными показателями осуществления </w:t>
      </w:r>
      <w:r w:rsidR="003A33E5">
        <w:rPr>
          <w:rFonts w:ascii="Times New Roman" w:hAnsi="Times New Roman"/>
          <w:szCs w:val="26"/>
        </w:rPr>
        <w:t>муниципального автодорожного контроля</w:t>
      </w:r>
      <w:r w:rsidR="00F83471" w:rsidRPr="00F83471">
        <w:rPr>
          <w:rFonts w:ascii="Times New Roman" w:hAnsi="Times New Roman"/>
          <w:szCs w:val="26"/>
        </w:rPr>
        <w:t xml:space="preserve"> являются:</w:t>
      </w:r>
    </w:p>
    <w:p w14:paraId="307299E0" w14:textId="77777777" w:rsidR="00F83471" w:rsidRPr="00F83471" w:rsidRDefault="00F83471" w:rsidP="00F83471">
      <w:pPr>
        <w:ind w:firstLine="850"/>
        <w:jc w:val="both"/>
        <w:rPr>
          <w:rFonts w:ascii="Times New Roman" w:hAnsi="Times New Roman"/>
        </w:rPr>
      </w:pPr>
      <w:r w:rsidRPr="00F83471">
        <w:rPr>
          <w:rFonts w:ascii="Times New Roman" w:hAnsi="Times New Roman"/>
          <w:szCs w:val="26"/>
        </w:rPr>
        <w:t>1) количество обращений граждан и организаций о нарушении обязательных требований, поступивших в Администрацию (единица);</w:t>
      </w:r>
    </w:p>
    <w:p w14:paraId="3785E671" w14:textId="77777777" w:rsidR="00F83471" w:rsidRPr="00F83471" w:rsidRDefault="00F83471" w:rsidP="00F83471">
      <w:pPr>
        <w:ind w:firstLine="850"/>
        <w:jc w:val="both"/>
        <w:rPr>
          <w:rFonts w:ascii="Times New Roman" w:hAnsi="Times New Roman"/>
        </w:rPr>
      </w:pPr>
      <w:r w:rsidRPr="00F83471">
        <w:rPr>
          <w:rFonts w:ascii="Times New Roman" w:hAnsi="Times New Roman"/>
          <w:szCs w:val="26"/>
        </w:rPr>
        <w:t>2) количество проведенных Администрацией внеплановых контрольных мероприятий (единица);</w:t>
      </w:r>
    </w:p>
    <w:p w14:paraId="26E63C24" w14:textId="77777777" w:rsidR="00F83471" w:rsidRPr="00F83471" w:rsidRDefault="00F83471" w:rsidP="00F83471">
      <w:pPr>
        <w:ind w:firstLine="850"/>
        <w:jc w:val="both"/>
        <w:rPr>
          <w:rFonts w:ascii="Times New Roman" w:hAnsi="Times New Roman"/>
        </w:rPr>
      </w:pPr>
      <w:r w:rsidRPr="00F83471">
        <w:rPr>
          <w:rFonts w:ascii="Times New Roman" w:hAnsi="Times New Roman"/>
          <w:szCs w:val="26"/>
        </w:rPr>
        <w:t>3) количество принятых органами прокуратуры решений о согласовании проведения Администрацией внепланового контрольного мероприятия (единица);</w:t>
      </w:r>
    </w:p>
    <w:p w14:paraId="699E08AB" w14:textId="77777777" w:rsidR="00F83471" w:rsidRPr="00F83471" w:rsidRDefault="00F83471" w:rsidP="00F83471">
      <w:pPr>
        <w:ind w:firstLine="850"/>
        <w:jc w:val="both"/>
        <w:rPr>
          <w:rFonts w:ascii="Times New Roman" w:hAnsi="Times New Roman"/>
        </w:rPr>
      </w:pPr>
      <w:r w:rsidRPr="00F83471">
        <w:rPr>
          <w:rFonts w:ascii="Times New Roman" w:hAnsi="Times New Roman"/>
          <w:szCs w:val="26"/>
        </w:rPr>
        <w:t>4) количество выявленных Администрацией нарушений обязательных требований (единица);</w:t>
      </w:r>
    </w:p>
    <w:p w14:paraId="6EBF6EEC" w14:textId="77777777" w:rsidR="00F83471" w:rsidRPr="00F83471" w:rsidRDefault="00F83471" w:rsidP="00F83471">
      <w:pPr>
        <w:ind w:firstLine="850"/>
        <w:jc w:val="both"/>
        <w:rPr>
          <w:rFonts w:ascii="Times New Roman" w:hAnsi="Times New Roman"/>
        </w:rPr>
      </w:pPr>
      <w:r w:rsidRPr="00F83471">
        <w:rPr>
          <w:rFonts w:ascii="Times New Roman" w:hAnsi="Times New Roman"/>
          <w:szCs w:val="26"/>
        </w:rPr>
        <w:t>5) количество устраненных нарушений обязательных требований (единица);</w:t>
      </w:r>
    </w:p>
    <w:p w14:paraId="410F35AA" w14:textId="77777777" w:rsidR="00F83471" w:rsidRPr="00F83471" w:rsidRDefault="00F83471" w:rsidP="00F83471">
      <w:pPr>
        <w:ind w:firstLine="850"/>
        <w:jc w:val="both"/>
        <w:rPr>
          <w:rFonts w:ascii="Times New Roman" w:hAnsi="Times New Roman"/>
        </w:rPr>
      </w:pPr>
      <w:r w:rsidRPr="00F83471">
        <w:rPr>
          <w:rFonts w:ascii="Times New Roman" w:hAnsi="Times New Roman"/>
          <w:szCs w:val="26"/>
        </w:rPr>
        <w:lastRenderedPageBreak/>
        <w:t>6) количество поступивших возражений в отношении акта контрольного мероприятия (единица);</w:t>
      </w:r>
    </w:p>
    <w:p w14:paraId="7F8AA42E" w14:textId="77777777" w:rsidR="00F83471" w:rsidRPr="00F83471" w:rsidRDefault="00F83471" w:rsidP="00F83471">
      <w:pPr>
        <w:ind w:firstLine="850"/>
        <w:jc w:val="both"/>
        <w:rPr>
          <w:rFonts w:ascii="Times New Roman" w:hAnsi="Times New Roman"/>
        </w:rPr>
      </w:pPr>
      <w:r w:rsidRPr="00F83471">
        <w:rPr>
          <w:rFonts w:ascii="Times New Roman" w:hAnsi="Times New Roman"/>
          <w:szCs w:val="26"/>
        </w:rPr>
        <w:t>7) количество выданных Администрацией предписаний об устранении нарушений обязательных требований (единица).</w:t>
      </w:r>
    </w:p>
    <w:p w14:paraId="04C9685C" w14:textId="77777777" w:rsidR="00F83471" w:rsidRPr="00F83471" w:rsidRDefault="00CA6E5D" w:rsidP="00F83471">
      <w:pPr>
        <w:ind w:firstLine="850"/>
        <w:jc w:val="both"/>
        <w:rPr>
          <w:rFonts w:ascii="Times New Roman" w:hAnsi="Times New Roman"/>
        </w:rPr>
      </w:pPr>
      <w:r>
        <w:rPr>
          <w:rFonts w:ascii="Times New Roman" w:hAnsi="Times New Roman"/>
          <w:szCs w:val="26"/>
        </w:rPr>
        <w:t>6.4.</w:t>
      </w:r>
      <w:r w:rsidR="00F83471" w:rsidRPr="00F83471">
        <w:rPr>
          <w:rFonts w:ascii="Times New Roman" w:hAnsi="Times New Roman"/>
          <w:szCs w:val="26"/>
        </w:rPr>
        <w:t xml:space="preserve"> </w:t>
      </w:r>
      <w:r w:rsidR="00B61568">
        <w:rPr>
          <w:rFonts w:ascii="Times New Roman" w:hAnsi="Times New Roman"/>
          <w:szCs w:val="26"/>
        </w:rPr>
        <w:t>Администрация</w:t>
      </w:r>
      <w:r w:rsidR="00F83471" w:rsidRPr="00F83471">
        <w:rPr>
          <w:rFonts w:ascii="Times New Roman" w:hAnsi="Times New Roman"/>
          <w:szCs w:val="26"/>
        </w:rPr>
        <w:t xml:space="preserve">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w:t>
      </w:r>
      <w:r w:rsidR="003A33E5">
        <w:rPr>
          <w:rFonts w:ascii="Times New Roman" w:hAnsi="Times New Roman"/>
          <w:szCs w:val="26"/>
        </w:rPr>
        <w:t>муниципального автодорожного контроля</w:t>
      </w:r>
      <w:r w:rsidR="00F83471" w:rsidRPr="00F83471">
        <w:rPr>
          <w:rFonts w:ascii="Times New Roman" w:hAnsi="Times New Roman"/>
          <w:szCs w:val="26"/>
        </w:rPr>
        <w:t>.</w:t>
      </w:r>
    </w:p>
    <w:p w14:paraId="3DB53769" w14:textId="77777777" w:rsidR="00F83471" w:rsidRPr="00F83471" w:rsidRDefault="00F83471" w:rsidP="00F83471">
      <w:pPr>
        <w:spacing w:after="160"/>
        <w:ind w:right="282" w:firstLine="851"/>
        <w:contextualSpacing/>
        <w:jc w:val="center"/>
        <w:rPr>
          <w:rFonts w:ascii="Times New Roman" w:hAnsi="Times New Roman"/>
        </w:rPr>
      </w:pPr>
      <w:r w:rsidRPr="00F83471">
        <w:rPr>
          <w:rFonts w:ascii="Times New Roman" w:eastAsia="Calibri" w:hAnsi="Times New Roman"/>
          <w:iCs/>
          <w:lang w:eastAsia="en-US"/>
        </w:rPr>
        <w:t>______________</w:t>
      </w:r>
    </w:p>
    <w:p w14:paraId="6C1B9481" w14:textId="77777777" w:rsidR="00AC3925" w:rsidRDefault="00AC3925" w:rsidP="00000FC4">
      <w:pPr>
        <w:spacing w:line="0" w:lineRule="atLeast"/>
        <w:jc w:val="center"/>
        <w:rPr>
          <w:rFonts w:ascii="Times New Roman" w:hAnsi="Times New Roman"/>
          <w:b/>
          <w:bCs/>
          <w:color w:val="000000"/>
          <w:szCs w:val="26"/>
        </w:rPr>
      </w:pPr>
    </w:p>
    <w:p w14:paraId="791CFF23" w14:textId="77777777" w:rsidR="00AC3925" w:rsidRDefault="00AC3925" w:rsidP="00000FC4">
      <w:pPr>
        <w:spacing w:line="0" w:lineRule="atLeast"/>
        <w:jc w:val="center"/>
        <w:rPr>
          <w:rFonts w:ascii="Times New Roman" w:hAnsi="Times New Roman"/>
          <w:b/>
          <w:bCs/>
          <w:color w:val="000000"/>
          <w:szCs w:val="26"/>
        </w:rPr>
      </w:pPr>
    </w:p>
    <w:p w14:paraId="6874DFAB" w14:textId="77777777" w:rsidR="00AC3925" w:rsidRDefault="00AC3925" w:rsidP="00000FC4">
      <w:pPr>
        <w:spacing w:line="0" w:lineRule="atLeast"/>
        <w:jc w:val="center"/>
        <w:rPr>
          <w:rFonts w:ascii="Times New Roman" w:hAnsi="Times New Roman"/>
          <w:b/>
          <w:bCs/>
          <w:color w:val="000000"/>
          <w:szCs w:val="26"/>
        </w:rPr>
      </w:pPr>
    </w:p>
    <w:p w14:paraId="66B589FF" w14:textId="77777777" w:rsidR="00AC3925" w:rsidRDefault="00AC3925" w:rsidP="00000FC4">
      <w:pPr>
        <w:spacing w:line="0" w:lineRule="atLeast"/>
        <w:jc w:val="center"/>
        <w:rPr>
          <w:rFonts w:ascii="Times New Roman" w:hAnsi="Times New Roman"/>
          <w:b/>
          <w:bCs/>
          <w:color w:val="000000"/>
          <w:szCs w:val="26"/>
        </w:rPr>
      </w:pPr>
    </w:p>
    <w:p w14:paraId="5D7BE489" w14:textId="77777777" w:rsidR="000F784E" w:rsidRDefault="000F784E" w:rsidP="00000FC4">
      <w:pPr>
        <w:spacing w:line="0" w:lineRule="atLeast"/>
        <w:jc w:val="center"/>
        <w:rPr>
          <w:rFonts w:ascii="Times New Roman" w:hAnsi="Times New Roman"/>
          <w:b/>
          <w:bCs/>
          <w:color w:val="000000"/>
          <w:szCs w:val="26"/>
        </w:rPr>
      </w:pPr>
    </w:p>
    <w:p w14:paraId="74FB40FF" w14:textId="77777777" w:rsidR="000F784E" w:rsidRDefault="000F784E" w:rsidP="00000FC4">
      <w:pPr>
        <w:spacing w:line="0" w:lineRule="atLeast"/>
        <w:jc w:val="center"/>
        <w:rPr>
          <w:rFonts w:ascii="Times New Roman" w:hAnsi="Times New Roman"/>
          <w:b/>
          <w:bCs/>
          <w:color w:val="000000"/>
          <w:szCs w:val="26"/>
        </w:rPr>
      </w:pPr>
    </w:p>
    <w:p w14:paraId="65F95FAF" w14:textId="77777777" w:rsidR="000F784E" w:rsidRDefault="000F784E" w:rsidP="00000FC4">
      <w:pPr>
        <w:spacing w:line="0" w:lineRule="atLeast"/>
        <w:jc w:val="center"/>
        <w:rPr>
          <w:rFonts w:ascii="Times New Roman" w:hAnsi="Times New Roman"/>
          <w:b/>
          <w:bCs/>
          <w:color w:val="000000"/>
          <w:szCs w:val="26"/>
        </w:rPr>
      </w:pPr>
    </w:p>
    <w:p w14:paraId="2AD8AFE4" w14:textId="77777777" w:rsidR="000F784E" w:rsidRDefault="000F784E" w:rsidP="00000FC4">
      <w:pPr>
        <w:spacing w:line="0" w:lineRule="atLeast"/>
        <w:jc w:val="center"/>
        <w:rPr>
          <w:rFonts w:ascii="Times New Roman" w:hAnsi="Times New Roman"/>
          <w:b/>
          <w:bCs/>
          <w:color w:val="000000"/>
          <w:szCs w:val="26"/>
        </w:rPr>
      </w:pPr>
    </w:p>
    <w:p w14:paraId="55E08635" w14:textId="77777777" w:rsidR="000F784E" w:rsidRDefault="000F784E" w:rsidP="00000FC4">
      <w:pPr>
        <w:spacing w:line="0" w:lineRule="atLeast"/>
        <w:jc w:val="center"/>
        <w:rPr>
          <w:rFonts w:ascii="Times New Roman" w:hAnsi="Times New Roman"/>
          <w:b/>
          <w:bCs/>
          <w:color w:val="000000"/>
          <w:szCs w:val="26"/>
        </w:rPr>
      </w:pPr>
    </w:p>
    <w:p w14:paraId="21898AEE" w14:textId="77777777" w:rsidR="000F784E" w:rsidRDefault="000F784E" w:rsidP="00000FC4">
      <w:pPr>
        <w:spacing w:line="0" w:lineRule="atLeast"/>
        <w:jc w:val="center"/>
        <w:rPr>
          <w:rFonts w:ascii="Times New Roman" w:hAnsi="Times New Roman"/>
          <w:b/>
          <w:bCs/>
          <w:color w:val="000000"/>
          <w:szCs w:val="26"/>
        </w:rPr>
      </w:pPr>
    </w:p>
    <w:p w14:paraId="34A3809D" w14:textId="77777777" w:rsidR="000F784E" w:rsidRDefault="000F784E" w:rsidP="00000FC4">
      <w:pPr>
        <w:spacing w:line="0" w:lineRule="atLeast"/>
        <w:jc w:val="center"/>
        <w:rPr>
          <w:rFonts w:ascii="Times New Roman" w:hAnsi="Times New Roman"/>
          <w:b/>
          <w:bCs/>
          <w:color w:val="000000"/>
          <w:szCs w:val="26"/>
        </w:rPr>
      </w:pPr>
    </w:p>
    <w:p w14:paraId="7F89CAB1" w14:textId="77777777" w:rsidR="000F784E" w:rsidRDefault="000F784E" w:rsidP="00000FC4">
      <w:pPr>
        <w:spacing w:line="0" w:lineRule="atLeast"/>
        <w:jc w:val="center"/>
        <w:rPr>
          <w:rFonts w:ascii="Times New Roman" w:hAnsi="Times New Roman"/>
          <w:b/>
          <w:bCs/>
          <w:color w:val="000000"/>
          <w:szCs w:val="26"/>
        </w:rPr>
      </w:pPr>
    </w:p>
    <w:p w14:paraId="6431E953" w14:textId="77777777" w:rsidR="000F784E" w:rsidRDefault="000F784E" w:rsidP="00000FC4">
      <w:pPr>
        <w:spacing w:line="0" w:lineRule="atLeast"/>
        <w:jc w:val="center"/>
        <w:rPr>
          <w:rFonts w:ascii="Times New Roman" w:hAnsi="Times New Roman"/>
          <w:b/>
          <w:bCs/>
          <w:color w:val="000000"/>
          <w:szCs w:val="26"/>
        </w:rPr>
      </w:pPr>
    </w:p>
    <w:p w14:paraId="69D10D43" w14:textId="77777777" w:rsidR="000F784E" w:rsidRDefault="000F784E" w:rsidP="00000FC4">
      <w:pPr>
        <w:spacing w:line="0" w:lineRule="atLeast"/>
        <w:jc w:val="center"/>
        <w:rPr>
          <w:rFonts w:ascii="Times New Roman" w:hAnsi="Times New Roman"/>
          <w:b/>
          <w:bCs/>
          <w:color w:val="000000"/>
          <w:szCs w:val="26"/>
        </w:rPr>
      </w:pPr>
    </w:p>
    <w:p w14:paraId="13F6A3B3" w14:textId="77777777" w:rsidR="000F784E" w:rsidRDefault="000F784E" w:rsidP="00000FC4">
      <w:pPr>
        <w:spacing w:line="0" w:lineRule="atLeast"/>
        <w:jc w:val="center"/>
        <w:rPr>
          <w:rFonts w:ascii="Times New Roman" w:hAnsi="Times New Roman"/>
          <w:b/>
          <w:bCs/>
          <w:color w:val="000000"/>
          <w:szCs w:val="26"/>
        </w:rPr>
      </w:pPr>
    </w:p>
    <w:p w14:paraId="77F2D421" w14:textId="77777777" w:rsidR="000F784E" w:rsidRDefault="000F784E" w:rsidP="00000FC4">
      <w:pPr>
        <w:spacing w:line="0" w:lineRule="atLeast"/>
        <w:jc w:val="center"/>
        <w:rPr>
          <w:rFonts w:ascii="Times New Roman" w:hAnsi="Times New Roman"/>
          <w:b/>
          <w:bCs/>
          <w:color w:val="000000"/>
          <w:szCs w:val="26"/>
        </w:rPr>
      </w:pPr>
    </w:p>
    <w:p w14:paraId="39C0E87B" w14:textId="77777777" w:rsidR="000F784E" w:rsidRDefault="000F784E" w:rsidP="00000FC4">
      <w:pPr>
        <w:spacing w:line="0" w:lineRule="atLeast"/>
        <w:jc w:val="center"/>
        <w:rPr>
          <w:rFonts w:ascii="Times New Roman" w:hAnsi="Times New Roman"/>
          <w:b/>
          <w:bCs/>
          <w:color w:val="000000"/>
          <w:szCs w:val="26"/>
        </w:rPr>
      </w:pPr>
    </w:p>
    <w:p w14:paraId="38A37F24" w14:textId="77777777" w:rsidR="000F784E" w:rsidRDefault="000F784E" w:rsidP="00000FC4">
      <w:pPr>
        <w:spacing w:line="0" w:lineRule="atLeast"/>
        <w:jc w:val="center"/>
        <w:rPr>
          <w:rFonts w:ascii="Times New Roman" w:hAnsi="Times New Roman"/>
          <w:b/>
          <w:bCs/>
          <w:color w:val="000000"/>
          <w:szCs w:val="26"/>
        </w:rPr>
      </w:pPr>
    </w:p>
    <w:p w14:paraId="7351545A" w14:textId="77777777" w:rsidR="000F784E" w:rsidRDefault="000F784E" w:rsidP="00000FC4">
      <w:pPr>
        <w:spacing w:line="0" w:lineRule="atLeast"/>
        <w:jc w:val="center"/>
        <w:rPr>
          <w:rFonts w:ascii="Times New Roman" w:hAnsi="Times New Roman"/>
          <w:b/>
          <w:bCs/>
          <w:color w:val="000000"/>
          <w:szCs w:val="26"/>
        </w:rPr>
      </w:pPr>
    </w:p>
    <w:p w14:paraId="121DFD74" w14:textId="77777777" w:rsidR="000F784E" w:rsidRDefault="000F784E" w:rsidP="00000FC4">
      <w:pPr>
        <w:spacing w:line="0" w:lineRule="atLeast"/>
        <w:jc w:val="center"/>
        <w:rPr>
          <w:rFonts w:ascii="Times New Roman" w:hAnsi="Times New Roman"/>
          <w:b/>
          <w:bCs/>
          <w:color w:val="000000"/>
          <w:szCs w:val="26"/>
        </w:rPr>
      </w:pPr>
    </w:p>
    <w:p w14:paraId="23910F41" w14:textId="77777777" w:rsidR="000F784E" w:rsidRDefault="000F784E" w:rsidP="00000FC4">
      <w:pPr>
        <w:spacing w:line="0" w:lineRule="atLeast"/>
        <w:jc w:val="center"/>
        <w:rPr>
          <w:rFonts w:ascii="Times New Roman" w:hAnsi="Times New Roman"/>
          <w:b/>
          <w:bCs/>
          <w:color w:val="000000"/>
          <w:szCs w:val="26"/>
        </w:rPr>
      </w:pPr>
    </w:p>
    <w:p w14:paraId="0F02E85D" w14:textId="77777777" w:rsidR="000F784E" w:rsidRDefault="000F784E" w:rsidP="00000FC4">
      <w:pPr>
        <w:spacing w:line="0" w:lineRule="atLeast"/>
        <w:jc w:val="center"/>
        <w:rPr>
          <w:rFonts w:ascii="Times New Roman" w:hAnsi="Times New Roman"/>
          <w:b/>
          <w:bCs/>
          <w:color w:val="000000"/>
          <w:szCs w:val="26"/>
        </w:rPr>
      </w:pPr>
    </w:p>
    <w:p w14:paraId="7D98F0A7" w14:textId="77777777" w:rsidR="000F784E" w:rsidRDefault="000F784E" w:rsidP="000F784E">
      <w:pPr>
        <w:spacing w:line="0" w:lineRule="atLeast"/>
        <w:rPr>
          <w:rFonts w:ascii="Times New Roman" w:hAnsi="Times New Roman"/>
          <w:b/>
          <w:bCs/>
          <w:color w:val="000000"/>
          <w:szCs w:val="26"/>
        </w:rPr>
      </w:pPr>
    </w:p>
    <w:sectPr w:rsidR="000F784E" w:rsidSect="001A017A">
      <w:footerReference w:type="default" r:id="rId8"/>
      <w:headerReference w:type="first" r:id="rId9"/>
      <w:footerReference w:type="first" r:id="rId10"/>
      <w:type w:val="evenPage"/>
      <w:pgSz w:w="11907" w:h="16840"/>
      <w:pgMar w:top="709" w:right="850" w:bottom="284" w:left="1985" w:header="1134" w:footer="9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ED198" w14:textId="77777777" w:rsidR="00520895" w:rsidRDefault="00520895">
      <w:r>
        <w:separator/>
      </w:r>
    </w:p>
  </w:endnote>
  <w:endnote w:type="continuationSeparator" w:id="0">
    <w:p w14:paraId="686B268C" w14:textId="77777777" w:rsidR="00520895" w:rsidRDefault="0052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altica">
    <w:panose1 w:val="020B0604020202020204"/>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Helvetika Chuw 1">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787D" w14:textId="77777777" w:rsidR="008A1BD3" w:rsidRDefault="008A1BD3">
    <w:pPr>
      <w:pStyle w:val="a4"/>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64A6" w14:textId="77777777" w:rsidR="008A1BD3" w:rsidRPr="006D306C" w:rsidRDefault="008A1BD3">
    <w:pPr>
      <w:pStyle w:val="a4"/>
      <w:rPr>
        <w:snapToGrid w:val="0"/>
        <w:sz w:val="12"/>
      </w:rPr>
    </w:pPr>
    <w:r>
      <w:rPr>
        <w:snapToGrid w:val="0"/>
        <w:sz w:val="12"/>
      </w:rPr>
      <w:tab/>
    </w:r>
  </w:p>
  <w:p w14:paraId="49E5F9EA" w14:textId="77777777" w:rsidR="008A1BD3" w:rsidRDefault="008A1BD3">
    <w:pPr>
      <w:pStyle w:val="a4"/>
      <w:rPr>
        <w:rFonts w:ascii="Times New Roman" w:hAnsi="Times New Roman"/>
        <w:sz w:val="12"/>
        <w:lang w:val="en-US"/>
      </w:rPr>
    </w:pPr>
    <w:r>
      <w:rPr>
        <w:snapToGrid w:val="0"/>
        <w:sz w:val="12"/>
        <w:lang w:val="en-US"/>
      </w:rPr>
      <w:fldChar w:fldCharType="begin"/>
    </w:r>
    <w:r w:rsidRPr="00E03E47">
      <w:rPr>
        <w:snapToGrid w:val="0"/>
        <w:sz w:val="12"/>
      </w:rPr>
      <w:instrText xml:space="preserve"> </w:instrText>
    </w:r>
    <w:r>
      <w:rPr>
        <w:snapToGrid w:val="0"/>
        <w:sz w:val="12"/>
        <w:lang w:val="en-US"/>
      </w:rPr>
      <w:instrText>FILENAME</w:instrText>
    </w:r>
    <w:r w:rsidRPr="00E03E47">
      <w:rPr>
        <w:snapToGrid w:val="0"/>
        <w:sz w:val="12"/>
      </w:rPr>
      <w:instrText xml:space="preserve"> \</w:instrText>
    </w:r>
    <w:r>
      <w:rPr>
        <w:snapToGrid w:val="0"/>
        <w:sz w:val="12"/>
        <w:lang w:val="en-US"/>
      </w:rPr>
      <w:instrText>p</w:instrText>
    </w:r>
    <w:r w:rsidRPr="00E03E47">
      <w:rPr>
        <w:snapToGrid w:val="0"/>
        <w:sz w:val="12"/>
      </w:rPr>
      <w:instrText xml:space="preserve"> </w:instrText>
    </w:r>
    <w:r>
      <w:rPr>
        <w:snapToGrid w:val="0"/>
        <w:sz w:val="12"/>
        <w:lang w:val="en-US"/>
      </w:rPr>
      <w:fldChar w:fldCharType="separate"/>
    </w:r>
    <w:r w:rsidR="00F83471">
      <w:rPr>
        <w:noProof/>
        <w:snapToGrid w:val="0"/>
        <w:sz w:val="12"/>
        <w:lang w:val="en-US"/>
      </w:rPr>
      <w:t>H</w:t>
    </w:r>
    <w:r w:rsidR="00F83471" w:rsidRPr="00F83471">
      <w:rPr>
        <w:noProof/>
        <w:snapToGrid w:val="0"/>
        <w:sz w:val="12"/>
      </w:rPr>
      <w:t>:\</w:t>
    </w:r>
    <w:r w:rsidR="00F83471">
      <w:rPr>
        <w:noProof/>
        <w:snapToGrid w:val="0"/>
        <w:sz w:val="12"/>
        <w:lang w:val="en-US"/>
      </w:rPr>
      <w:t>uks</w:t>
    </w:r>
    <w:r w:rsidR="00F83471" w:rsidRPr="00F83471">
      <w:rPr>
        <w:noProof/>
        <w:snapToGrid w:val="0"/>
        <w:sz w:val="12"/>
      </w:rPr>
      <w:t>\ИВАНОВ А.Евг\Постановления 2019-2020\Муниципальный контроль\0343.</w:t>
    </w:r>
    <w:r w:rsidR="00F83471">
      <w:rPr>
        <w:noProof/>
        <w:snapToGrid w:val="0"/>
        <w:sz w:val="12"/>
        <w:lang w:val="en-US"/>
      </w:rPr>
      <w:t>docx</w:t>
    </w:r>
    <w:r>
      <w:rPr>
        <w:snapToGrid w:val="0"/>
        <w:sz w:val="12"/>
        <w:lang w:val="en-US"/>
      </w:rPr>
      <w:fldChar w:fldCharType="end"/>
    </w:r>
    <w:r w:rsidRPr="00E03E47">
      <w:rPr>
        <w:snapToGrid w:val="0"/>
        <w:sz w:val="12"/>
      </w:rPr>
      <w:t xml:space="preserve">  </w:t>
    </w:r>
    <w:r w:rsidRPr="006D306C">
      <w:rPr>
        <w:snapToGrid w:val="0"/>
        <w:sz w:val="12"/>
      </w:rPr>
      <w:t>стр</w:t>
    </w:r>
    <w:r w:rsidRPr="00E03E47">
      <w:rPr>
        <w:snapToGrid w:val="0"/>
        <w:sz w:val="12"/>
      </w:rPr>
      <w:t xml:space="preserve">. </w:t>
    </w:r>
    <w:r>
      <w:rPr>
        <w:snapToGrid w:val="0"/>
        <w:sz w:val="12"/>
        <w:lang w:val="en-US"/>
      </w:rPr>
      <w:fldChar w:fldCharType="begin"/>
    </w:r>
    <w:r w:rsidRPr="00E03E47">
      <w:rPr>
        <w:snapToGrid w:val="0"/>
        <w:sz w:val="12"/>
      </w:rPr>
      <w:instrText xml:space="preserve"> </w:instrText>
    </w:r>
    <w:r>
      <w:rPr>
        <w:snapToGrid w:val="0"/>
        <w:sz w:val="12"/>
        <w:lang w:val="en-US"/>
      </w:rPr>
      <w:instrText>PAGE</w:instrText>
    </w:r>
    <w:r w:rsidRPr="00E03E47">
      <w:rPr>
        <w:snapToGrid w:val="0"/>
        <w:sz w:val="12"/>
      </w:rPr>
      <w:instrText xml:space="preserve"> </w:instrText>
    </w:r>
    <w:r>
      <w:rPr>
        <w:snapToGrid w:val="0"/>
        <w:sz w:val="12"/>
        <w:lang w:val="en-US"/>
      </w:rPr>
      <w:fldChar w:fldCharType="separate"/>
    </w:r>
    <w:r w:rsidR="004A7E78">
      <w:rPr>
        <w:noProof/>
        <w:snapToGrid w:val="0"/>
        <w:sz w:val="12"/>
        <w:lang w:val="en-US"/>
      </w:rPr>
      <w:t>2</w:t>
    </w:r>
    <w:r>
      <w:rPr>
        <w:snapToGrid w:val="0"/>
        <w:sz w:val="12"/>
        <w:lang w:val="en-US"/>
      </w:rPr>
      <w:fldChar w:fldCharType="end"/>
    </w:r>
    <w:r>
      <w:rPr>
        <w:snapToGrid w:val="0"/>
        <w:sz w:val="12"/>
        <w:lang w:val="en-US"/>
      </w:rPr>
      <w:t xml:space="preserve"> </w:t>
    </w:r>
    <w:proofErr w:type="spellStart"/>
    <w:r>
      <w:rPr>
        <w:snapToGrid w:val="0"/>
        <w:sz w:val="12"/>
        <w:lang w:val="en-US"/>
      </w:rPr>
      <w:t>из</w:t>
    </w:r>
    <w:proofErr w:type="spellEnd"/>
    <w:r>
      <w:rPr>
        <w:snapToGrid w:val="0"/>
        <w:sz w:val="12"/>
        <w:lang w:val="en-US"/>
      </w:rPr>
      <w:t xml:space="preserve"> </w:t>
    </w:r>
    <w:r>
      <w:rPr>
        <w:snapToGrid w:val="0"/>
        <w:sz w:val="12"/>
        <w:lang w:val="en-US"/>
      </w:rPr>
      <w:fldChar w:fldCharType="begin"/>
    </w:r>
    <w:r>
      <w:rPr>
        <w:snapToGrid w:val="0"/>
        <w:sz w:val="12"/>
        <w:lang w:val="en-US"/>
      </w:rPr>
      <w:instrText xml:space="preserve"> NUMPAGES </w:instrText>
    </w:r>
    <w:r>
      <w:rPr>
        <w:snapToGrid w:val="0"/>
        <w:sz w:val="12"/>
        <w:lang w:val="en-US"/>
      </w:rPr>
      <w:fldChar w:fldCharType="separate"/>
    </w:r>
    <w:r w:rsidR="004A7E78">
      <w:rPr>
        <w:noProof/>
        <w:snapToGrid w:val="0"/>
        <w:sz w:val="12"/>
        <w:lang w:val="en-US"/>
      </w:rPr>
      <w:t>14</w:t>
    </w:r>
    <w:r>
      <w:rPr>
        <w:snapToGrid w:val="0"/>
        <w:sz w:val="1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531B3" w14:textId="77777777" w:rsidR="00520895" w:rsidRDefault="00520895">
      <w:r>
        <w:separator/>
      </w:r>
    </w:p>
  </w:footnote>
  <w:footnote w:type="continuationSeparator" w:id="0">
    <w:p w14:paraId="3BAB7A53" w14:textId="77777777" w:rsidR="00520895" w:rsidRDefault="00520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038"/>
      <w:gridCol w:w="2989"/>
      <w:gridCol w:w="3045"/>
    </w:tblGrid>
    <w:tr w:rsidR="008A1BD3" w:rsidRPr="004511E7" w14:paraId="3979956A" w14:textId="77777777" w:rsidTr="004511E7">
      <w:tc>
        <w:tcPr>
          <w:tcW w:w="3096" w:type="dxa"/>
        </w:tcPr>
        <w:p w14:paraId="39A40AA5" w14:textId="77777777" w:rsidR="008A1BD3" w:rsidRPr="004511E7" w:rsidRDefault="008A1BD3" w:rsidP="004511E7">
          <w:pPr>
            <w:pStyle w:val="a3"/>
            <w:jc w:val="center"/>
            <w:rPr>
              <w:rFonts w:ascii="Arial Cyr Chuv" w:hAnsi="Arial Cyr Chuv"/>
              <w:sz w:val="22"/>
            </w:rPr>
          </w:pPr>
          <w:proofErr w:type="spellStart"/>
          <w:r w:rsidRPr="004511E7">
            <w:rPr>
              <w:rFonts w:ascii="Arial Cyr Chuv" w:hAnsi="Arial Cyr Chuv"/>
              <w:sz w:val="22"/>
            </w:rPr>
            <w:t>Чёваш</w:t>
          </w:r>
          <w:proofErr w:type="spellEnd"/>
          <w:r w:rsidRPr="004511E7">
            <w:rPr>
              <w:rFonts w:ascii="Helvetika Chuw 1" w:hAnsi="Helvetika Chuw 1"/>
              <w:sz w:val="22"/>
            </w:rPr>
            <w:t xml:space="preserve"> </w:t>
          </w:r>
          <w:proofErr w:type="spellStart"/>
          <w:r w:rsidRPr="004511E7">
            <w:rPr>
              <w:rFonts w:ascii="Arial Cyr Chuv" w:hAnsi="Arial Cyr Chuv"/>
              <w:sz w:val="22"/>
            </w:rPr>
            <w:t>Республикин</w:t>
          </w:r>
          <w:proofErr w:type="spellEnd"/>
          <w:r w:rsidRPr="004511E7">
            <w:rPr>
              <w:rFonts w:ascii="Arial Cyr Chuv" w:hAnsi="Arial Cyr Chuv"/>
              <w:sz w:val="22"/>
            </w:rPr>
            <w:t xml:space="preserve"> </w:t>
          </w:r>
        </w:p>
        <w:p w14:paraId="65393D32" w14:textId="77777777" w:rsidR="008A1BD3" w:rsidRPr="004511E7" w:rsidRDefault="008A1BD3" w:rsidP="004511E7">
          <w:pPr>
            <w:pStyle w:val="a3"/>
            <w:jc w:val="center"/>
            <w:rPr>
              <w:rFonts w:ascii="Arial Cyr Chuv" w:hAnsi="Arial Cyr Chuv"/>
              <w:sz w:val="22"/>
            </w:rPr>
          </w:pPr>
          <w:proofErr w:type="spellStart"/>
          <w:r w:rsidRPr="004511E7">
            <w:rPr>
              <w:rFonts w:ascii="Arial Cyr Chuv" w:hAnsi="Arial Cyr Chuv"/>
              <w:sz w:val="22"/>
            </w:rPr>
            <w:t>Шупашкар</w:t>
          </w:r>
          <w:proofErr w:type="spellEnd"/>
          <w:r w:rsidRPr="004511E7">
            <w:rPr>
              <w:rFonts w:ascii="Arial Cyr Chuv" w:hAnsi="Arial Cyr Chuv"/>
              <w:sz w:val="22"/>
            </w:rPr>
            <w:t xml:space="preserve"> район.н </w:t>
          </w:r>
        </w:p>
        <w:p w14:paraId="5FED9E86" w14:textId="77777777" w:rsidR="008A1BD3" w:rsidRPr="004511E7" w:rsidRDefault="008A1BD3" w:rsidP="004511E7">
          <w:pPr>
            <w:pStyle w:val="a3"/>
            <w:jc w:val="center"/>
            <w:rPr>
              <w:rFonts w:ascii="Arial Cyr Chuv" w:hAnsi="Arial Cyr Chuv"/>
              <w:sz w:val="24"/>
            </w:rPr>
          </w:pPr>
          <w:proofErr w:type="spellStart"/>
          <w:r w:rsidRPr="004511E7">
            <w:rPr>
              <w:rFonts w:ascii="Arial Cyr Chuv" w:hAnsi="Arial Cyr Chuv"/>
              <w:sz w:val="22"/>
            </w:rPr>
            <w:t>депутач.сен</w:t>
          </w:r>
          <w:proofErr w:type="spellEnd"/>
          <w:r w:rsidRPr="004511E7">
            <w:rPr>
              <w:rFonts w:ascii="Arial Cyr Chuv" w:hAnsi="Arial Cyr Chuv"/>
              <w:sz w:val="22"/>
            </w:rPr>
            <w:t xml:space="preserve"> </w:t>
          </w:r>
          <w:proofErr w:type="spellStart"/>
          <w:r w:rsidRPr="004511E7">
            <w:rPr>
              <w:rFonts w:ascii="Arial Cyr Chuv" w:hAnsi="Arial Cyr Chuv"/>
              <w:sz w:val="22"/>
            </w:rPr>
            <w:t>Пухёв</w:t>
          </w:r>
          <w:proofErr w:type="spellEnd"/>
          <w:r w:rsidRPr="004511E7">
            <w:rPr>
              <w:rFonts w:ascii="Arial Cyr Chuv" w:hAnsi="Arial Cyr Chuv"/>
              <w:sz w:val="22"/>
            </w:rPr>
            <w:t>.</w:t>
          </w:r>
        </w:p>
        <w:p w14:paraId="39E76215" w14:textId="77777777" w:rsidR="008A1BD3" w:rsidRPr="004511E7" w:rsidRDefault="008A1BD3">
          <w:pPr>
            <w:pStyle w:val="a3"/>
            <w:rPr>
              <w:rFonts w:ascii="Arial Cyr Chuv" w:hAnsi="Arial Cyr Chuv"/>
              <w:b/>
              <w:sz w:val="24"/>
            </w:rPr>
          </w:pPr>
        </w:p>
      </w:tc>
      <w:tc>
        <w:tcPr>
          <w:tcW w:w="3096" w:type="dxa"/>
        </w:tcPr>
        <w:p w14:paraId="7CAA8C94" w14:textId="77777777" w:rsidR="008A1BD3" w:rsidRPr="004511E7" w:rsidRDefault="00196F6B">
          <w:pPr>
            <w:pStyle w:val="a3"/>
            <w:rPr>
              <w:rFonts w:ascii="Arial Cyr Chuv" w:hAnsi="Arial Cyr Chuv"/>
              <w:b/>
              <w:sz w:val="24"/>
            </w:rPr>
          </w:pPr>
          <w:r>
            <w:rPr>
              <w:noProof/>
            </w:rPr>
            <w:drawing>
              <wp:anchor distT="0" distB="0" distL="114300" distR="114300" simplePos="0" relativeHeight="251657728" behindDoc="1" locked="0" layoutInCell="1" allowOverlap="1" wp14:anchorId="6CBAD393" wp14:editId="56539846">
                <wp:simplePos x="0" y="0"/>
                <wp:positionH relativeFrom="column">
                  <wp:posOffset>596900</wp:posOffset>
                </wp:positionH>
                <wp:positionV relativeFrom="paragraph">
                  <wp:posOffset>-152400</wp:posOffset>
                </wp:positionV>
                <wp:extent cx="824230" cy="852170"/>
                <wp:effectExtent l="0" t="0" r="0" b="0"/>
                <wp:wrapNone/>
                <wp:docPr id="1" name="Рисунок 1"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6" w:type="dxa"/>
        </w:tcPr>
        <w:p w14:paraId="35DFF883" w14:textId="77777777" w:rsidR="008A1BD3" w:rsidRPr="004511E7" w:rsidRDefault="008A1BD3" w:rsidP="004511E7">
          <w:pPr>
            <w:pStyle w:val="a3"/>
            <w:jc w:val="center"/>
            <w:rPr>
              <w:rFonts w:ascii="Arial Cyr Chuv" w:hAnsi="Arial Cyr Chuv"/>
              <w:sz w:val="22"/>
            </w:rPr>
          </w:pPr>
          <w:r w:rsidRPr="004511E7">
            <w:rPr>
              <w:rFonts w:ascii="Arial Cyr Chuv" w:hAnsi="Arial Cyr Chuv"/>
              <w:sz w:val="22"/>
            </w:rPr>
            <w:t>Собрание депутатов</w:t>
          </w:r>
        </w:p>
        <w:p w14:paraId="6C4D7F0C" w14:textId="77777777" w:rsidR="008A1BD3" w:rsidRPr="004511E7" w:rsidRDefault="008A1BD3" w:rsidP="004511E7">
          <w:pPr>
            <w:pStyle w:val="a3"/>
            <w:jc w:val="center"/>
            <w:rPr>
              <w:rFonts w:ascii="Arial Cyr Chuv" w:hAnsi="Arial Cyr Chuv"/>
              <w:sz w:val="22"/>
            </w:rPr>
          </w:pPr>
          <w:r w:rsidRPr="004511E7">
            <w:rPr>
              <w:rFonts w:ascii="Arial Cyr Chuv" w:hAnsi="Arial Cyr Chuv"/>
              <w:sz w:val="22"/>
            </w:rPr>
            <w:t>Чебоксарского района</w:t>
          </w:r>
        </w:p>
        <w:p w14:paraId="740FD7CE" w14:textId="77777777" w:rsidR="008A1BD3" w:rsidRPr="004511E7" w:rsidRDefault="008A1BD3" w:rsidP="004511E7">
          <w:pPr>
            <w:pStyle w:val="a3"/>
            <w:jc w:val="center"/>
            <w:rPr>
              <w:rFonts w:ascii="Helvetika Chuw 1" w:hAnsi="Helvetika Chuw 1"/>
              <w:sz w:val="24"/>
            </w:rPr>
          </w:pPr>
          <w:r w:rsidRPr="004511E7">
            <w:rPr>
              <w:rFonts w:ascii="Arial Cyr Chuv" w:hAnsi="Arial Cyr Chuv"/>
              <w:sz w:val="22"/>
            </w:rPr>
            <w:t>Чувашской Республики</w:t>
          </w:r>
        </w:p>
        <w:p w14:paraId="1ED70222" w14:textId="77777777" w:rsidR="008A1BD3" w:rsidRPr="004511E7" w:rsidRDefault="008A1BD3">
          <w:pPr>
            <w:pStyle w:val="a3"/>
            <w:rPr>
              <w:rFonts w:ascii="Arial Cyr Chuv" w:hAnsi="Arial Cyr Chuv"/>
              <w:b/>
              <w:sz w:val="24"/>
            </w:rPr>
          </w:pPr>
        </w:p>
      </w:tc>
    </w:tr>
  </w:tbl>
  <w:p w14:paraId="0865CCCB" w14:textId="3FB8680D" w:rsidR="008A1BD3" w:rsidRDefault="008A1BD3">
    <w:pPr>
      <w:pStyle w:val="a3"/>
      <w:rPr>
        <w:rFonts w:ascii="Arial Cyr Chuv" w:hAnsi="Arial Cyr Chuv"/>
        <w:sz w:val="24"/>
      </w:rPr>
    </w:pPr>
    <w:r>
      <w:rPr>
        <w:rFonts w:ascii="Arial Cyr Chuv" w:hAnsi="Arial Cyr Chuv"/>
        <w:sz w:val="24"/>
      </w:rPr>
      <w:t xml:space="preserve">   </w:t>
    </w:r>
    <w:r w:rsidR="006A5136">
      <w:rPr>
        <w:rFonts w:ascii="Arial Cyr Chuv" w:hAnsi="Arial Cyr Chuv"/>
        <w:sz w:val="24"/>
      </w:rPr>
      <w:t xml:space="preserve">   </w:t>
    </w:r>
  </w:p>
  <w:p w14:paraId="446E2D96" w14:textId="77777777" w:rsidR="008A1BD3" w:rsidRPr="00E83CEF" w:rsidRDefault="008A1BD3">
    <w:pPr>
      <w:pStyle w:val="a3"/>
      <w:rPr>
        <w:rFonts w:ascii="Arial Cyr Chuv" w:hAnsi="Arial Cyr Chuv"/>
        <w:sz w:val="28"/>
      </w:rPr>
    </w:pPr>
    <w:r w:rsidRPr="00E83CEF">
      <w:rPr>
        <w:rFonts w:ascii="Arial Cyr Chuv" w:hAnsi="Arial Cyr Chuv"/>
        <w:sz w:val="24"/>
      </w:rPr>
      <w:t xml:space="preserve">  </w:t>
    </w:r>
    <w:r>
      <w:rPr>
        <w:rFonts w:ascii="Arial Cyr Chuv" w:hAnsi="Arial Cyr Chuv"/>
        <w:sz w:val="24"/>
      </w:rPr>
      <w:t xml:space="preserve">    </w:t>
    </w:r>
    <w:r w:rsidRPr="00E83CEF">
      <w:rPr>
        <w:rFonts w:ascii="Arial Cyr Chuv" w:hAnsi="Arial Cyr Chuv"/>
        <w:sz w:val="24"/>
      </w:rPr>
      <w:t xml:space="preserve">    </w:t>
    </w:r>
    <w:r w:rsidRPr="00DB7F72">
      <w:rPr>
        <w:rFonts w:ascii="Arial Cyr Chuv" w:hAnsi="Arial Cyr Chuv"/>
        <w:sz w:val="28"/>
        <w:szCs w:val="28"/>
      </w:rPr>
      <w:t>ЙЫШЁНУ</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РЕШЕНИЕ</w:t>
    </w:r>
  </w:p>
  <w:p w14:paraId="51D7A2EA" w14:textId="77777777" w:rsidR="008A1BD3" w:rsidRPr="00E83CEF" w:rsidRDefault="008A1BD3">
    <w:pPr>
      <w:pStyle w:val="a3"/>
      <w:rPr>
        <w:rFonts w:ascii="Arial Cyr Chuv" w:hAnsi="Arial Cyr Chuv"/>
        <w:sz w:val="28"/>
      </w:rPr>
    </w:pPr>
  </w:p>
  <w:p w14:paraId="5891D987" w14:textId="078F839C" w:rsidR="008A1BD3" w:rsidRPr="00E83CEF" w:rsidRDefault="006A5136">
    <w:pPr>
      <w:pStyle w:val="a3"/>
      <w:rPr>
        <w:rFonts w:ascii="Times New Roman" w:hAnsi="Times New Roman"/>
        <w:sz w:val="24"/>
      </w:rPr>
    </w:pPr>
    <w:r>
      <w:rPr>
        <w:rFonts w:ascii="Arial Cyr Chuv" w:hAnsi="Arial Cyr Chuv"/>
        <w:sz w:val="24"/>
      </w:rPr>
      <w:t xml:space="preserve">    </w:t>
    </w:r>
    <w:r w:rsidR="008A1BD3" w:rsidRPr="00E83CEF">
      <w:rPr>
        <w:rFonts w:ascii="Arial Cyr Chuv" w:hAnsi="Arial Cyr Chuv"/>
        <w:sz w:val="24"/>
      </w:rPr>
      <w:t xml:space="preserve"> </w:t>
    </w:r>
    <w:r>
      <w:rPr>
        <w:rFonts w:ascii="Times New Roman" w:hAnsi="Times New Roman"/>
        <w:sz w:val="24"/>
      </w:rPr>
      <w:t>21.10.2021</w:t>
    </w:r>
    <w:r w:rsidR="008A1BD3" w:rsidRPr="00E83CEF">
      <w:rPr>
        <w:rFonts w:ascii="Times New Roman" w:hAnsi="Times New Roman"/>
        <w:sz w:val="24"/>
      </w:rPr>
      <w:t xml:space="preserve"> № </w:t>
    </w:r>
    <w:r>
      <w:rPr>
        <w:rFonts w:ascii="Times New Roman" w:hAnsi="Times New Roman"/>
        <w:sz w:val="24"/>
      </w:rPr>
      <w:t>09-02</w:t>
    </w:r>
    <w:r w:rsidR="008A1BD3" w:rsidRPr="00E83CEF">
      <w:rPr>
        <w:rFonts w:ascii="Times New Roman" w:hAnsi="Times New Roman"/>
        <w:sz w:val="24"/>
      </w:rPr>
      <w:t xml:space="preserve">                                                             </w:t>
    </w:r>
    <w:r>
      <w:rPr>
        <w:rFonts w:ascii="Times New Roman" w:hAnsi="Times New Roman"/>
        <w:sz w:val="24"/>
      </w:rPr>
      <w:t xml:space="preserve">         </w:t>
    </w:r>
    <w:r w:rsidR="008A1BD3" w:rsidRPr="00E83CEF">
      <w:rPr>
        <w:rFonts w:ascii="Times New Roman" w:hAnsi="Times New Roman"/>
        <w:sz w:val="24"/>
      </w:rPr>
      <w:t xml:space="preserve">  </w:t>
    </w:r>
    <w:r>
      <w:rPr>
        <w:rFonts w:ascii="Times New Roman" w:hAnsi="Times New Roman"/>
        <w:sz w:val="24"/>
      </w:rPr>
      <w:t xml:space="preserve">21.10.2021 </w:t>
    </w:r>
    <w:r w:rsidR="008A1BD3" w:rsidRPr="00E83CEF">
      <w:rPr>
        <w:rFonts w:ascii="Times New Roman" w:hAnsi="Times New Roman"/>
        <w:sz w:val="24"/>
      </w:rPr>
      <w:t xml:space="preserve">№ </w:t>
    </w:r>
    <w:r>
      <w:rPr>
        <w:rFonts w:ascii="Times New Roman" w:hAnsi="Times New Roman"/>
        <w:sz w:val="24"/>
      </w:rPr>
      <w:t>09-02</w:t>
    </w:r>
  </w:p>
  <w:p w14:paraId="6E52E6CF" w14:textId="77777777" w:rsidR="008A1BD3" w:rsidRPr="00E83CEF" w:rsidRDefault="008A1BD3">
    <w:pPr>
      <w:pStyle w:val="a3"/>
      <w:rPr>
        <w:rFonts w:ascii="Arial Cyr Chuv" w:hAnsi="Arial Cyr Chuv"/>
        <w:sz w:val="24"/>
      </w:rPr>
    </w:pPr>
    <w:r w:rsidRPr="00E83CEF">
      <w:rPr>
        <w:rFonts w:ascii="Arial Cyr Chuv" w:hAnsi="Arial Cyr Chuv"/>
        <w:sz w:val="24"/>
      </w:rPr>
      <w:t xml:space="preserve">       К\</w:t>
    </w:r>
    <w:proofErr w:type="spellStart"/>
    <w:r w:rsidRPr="00E83CEF">
      <w:rPr>
        <w:rFonts w:ascii="Arial Cyr Chuv" w:hAnsi="Arial Cyr Chuv"/>
        <w:sz w:val="24"/>
      </w:rPr>
      <w:t>ке</w:t>
    </w:r>
    <w:proofErr w:type="spellEnd"/>
    <w:r w:rsidRPr="00E83CEF">
      <w:rPr>
        <w:rFonts w:ascii="Arial Cyr Chuv" w:hAnsi="Arial Cyr Chuv"/>
        <w:sz w:val="24"/>
      </w:rPr>
      <w:t xml:space="preserve">= поселок.                                                                      поселок Кугеси                                                                         </w:t>
    </w:r>
  </w:p>
  <w:p w14:paraId="7D6D7A13" w14:textId="77777777" w:rsidR="008A1BD3" w:rsidRPr="00E83CEF" w:rsidRDefault="008A1BD3">
    <w:pPr>
      <w:pStyle w:val="a3"/>
      <w:rPr>
        <w:rFonts w:ascii="Arial Cyr Chuv" w:hAnsi="Arial Cyr Chu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2"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070"/>
    <w:rsid w:val="00000FC4"/>
    <w:rsid w:val="000D5B9F"/>
    <w:rsid w:val="000F784E"/>
    <w:rsid w:val="00102293"/>
    <w:rsid w:val="0010747C"/>
    <w:rsid w:val="001305B1"/>
    <w:rsid w:val="00163808"/>
    <w:rsid w:val="001654CB"/>
    <w:rsid w:val="00167BFC"/>
    <w:rsid w:val="00196F6B"/>
    <w:rsid w:val="001A017A"/>
    <w:rsid w:val="001C1E10"/>
    <w:rsid w:val="001D0841"/>
    <w:rsid w:val="001E025C"/>
    <w:rsid w:val="001E249D"/>
    <w:rsid w:val="00234103"/>
    <w:rsid w:val="002E71AF"/>
    <w:rsid w:val="002F13A1"/>
    <w:rsid w:val="002F47FF"/>
    <w:rsid w:val="00333472"/>
    <w:rsid w:val="00347429"/>
    <w:rsid w:val="00364B60"/>
    <w:rsid w:val="003A33E5"/>
    <w:rsid w:val="003E79DE"/>
    <w:rsid w:val="004511E7"/>
    <w:rsid w:val="00476EDB"/>
    <w:rsid w:val="004A7E78"/>
    <w:rsid w:val="004B0835"/>
    <w:rsid w:val="00520895"/>
    <w:rsid w:val="005540FE"/>
    <w:rsid w:val="00583D6D"/>
    <w:rsid w:val="00605997"/>
    <w:rsid w:val="006212B5"/>
    <w:rsid w:val="006322D2"/>
    <w:rsid w:val="00637878"/>
    <w:rsid w:val="00650B50"/>
    <w:rsid w:val="006777B1"/>
    <w:rsid w:val="006A5136"/>
    <w:rsid w:val="006B1E56"/>
    <w:rsid w:val="006D306C"/>
    <w:rsid w:val="006D670B"/>
    <w:rsid w:val="006E335F"/>
    <w:rsid w:val="00752AE5"/>
    <w:rsid w:val="007F0F51"/>
    <w:rsid w:val="008363CA"/>
    <w:rsid w:val="00853576"/>
    <w:rsid w:val="008A1BD3"/>
    <w:rsid w:val="008F0057"/>
    <w:rsid w:val="00922471"/>
    <w:rsid w:val="00954AD2"/>
    <w:rsid w:val="009A3BF1"/>
    <w:rsid w:val="009E5713"/>
    <w:rsid w:val="00A3222C"/>
    <w:rsid w:val="00A40D71"/>
    <w:rsid w:val="00A57A3A"/>
    <w:rsid w:val="00A62DC1"/>
    <w:rsid w:val="00AC3925"/>
    <w:rsid w:val="00AE55D9"/>
    <w:rsid w:val="00B45F7F"/>
    <w:rsid w:val="00B61568"/>
    <w:rsid w:val="00B962D3"/>
    <w:rsid w:val="00BC4884"/>
    <w:rsid w:val="00BD58D6"/>
    <w:rsid w:val="00BF1175"/>
    <w:rsid w:val="00C40B68"/>
    <w:rsid w:val="00C50F4C"/>
    <w:rsid w:val="00C733D7"/>
    <w:rsid w:val="00CA6E5D"/>
    <w:rsid w:val="00CF318C"/>
    <w:rsid w:val="00D1740F"/>
    <w:rsid w:val="00DB23C8"/>
    <w:rsid w:val="00DB7F72"/>
    <w:rsid w:val="00DF5D8F"/>
    <w:rsid w:val="00E016A8"/>
    <w:rsid w:val="00E03E47"/>
    <w:rsid w:val="00E31FC5"/>
    <w:rsid w:val="00E36B80"/>
    <w:rsid w:val="00E7316C"/>
    <w:rsid w:val="00E83CEF"/>
    <w:rsid w:val="00E8639A"/>
    <w:rsid w:val="00EB508F"/>
    <w:rsid w:val="00ED1C37"/>
    <w:rsid w:val="00ED4443"/>
    <w:rsid w:val="00F06A97"/>
    <w:rsid w:val="00F421D5"/>
    <w:rsid w:val="00F510D7"/>
    <w:rsid w:val="00F61DE5"/>
    <w:rsid w:val="00F65070"/>
    <w:rsid w:val="00F83471"/>
    <w:rsid w:val="00FB2BD6"/>
    <w:rsid w:val="00FE1207"/>
    <w:rsid w:val="00FF7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421B006"/>
  <w15:docId w15:val="{12FFB6D8-9449-44D1-B3D8-F4FE1BB7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table" w:styleId="a6">
    <w:name w:val="Table Grid"/>
    <w:basedOn w:val="a1"/>
    <w:rsid w:val="00C5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E016A8"/>
    <w:rPr>
      <w:rFonts w:ascii="Tahoma" w:hAnsi="Tahoma" w:cs="Tahoma"/>
      <w:sz w:val="16"/>
      <w:szCs w:val="16"/>
    </w:rPr>
  </w:style>
  <w:style w:type="character" w:styleId="a8">
    <w:name w:val="Hyperlink"/>
    <w:unhideWhenUsed/>
    <w:rsid w:val="006E335F"/>
    <w:rPr>
      <w:color w:val="0000FF"/>
      <w:u w:val="single"/>
    </w:rPr>
  </w:style>
  <w:style w:type="paragraph" w:styleId="a9">
    <w:name w:val="footnote text"/>
    <w:basedOn w:val="a"/>
    <w:link w:val="aa"/>
    <w:unhideWhenUsed/>
    <w:rsid w:val="006E335F"/>
    <w:pPr>
      <w:suppressAutoHyphens/>
    </w:pPr>
    <w:rPr>
      <w:rFonts w:ascii="Times New Roman" w:hAnsi="Times New Roman"/>
      <w:sz w:val="20"/>
      <w:lang w:eastAsia="ar-SA"/>
    </w:rPr>
  </w:style>
  <w:style w:type="character" w:customStyle="1" w:styleId="aa">
    <w:name w:val="Текст сноски Знак"/>
    <w:basedOn w:val="a0"/>
    <w:link w:val="a9"/>
    <w:uiPriority w:val="99"/>
    <w:rsid w:val="006E335F"/>
    <w:rPr>
      <w:lang w:eastAsia="ar-SA"/>
    </w:rPr>
  </w:style>
  <w:style w:type="character" w:customStyle="1" w:styleId="ConsPlusNormal1">
    <w:name w:val="ConsPlusNormal1"/>
    <w:link w:val="ConsPlusNormal"/>
    <w:uiPriority w:val="99"/>
    <w:locked/>
    <w:rsid w:val="006E335F"/>
    <w:rPr>
      <w:sz w:val="24"/>
      <w:szCs w:val="24"/>
    </w:rPr>
  </w:style>
  <w:style w:type="paragraph" w:customStyle="1" w:styleId="ConsPlusNormal">
    <w:name w:val="ConsPlusNormal"/>
    <w:link w:val="ConsPlusNormal1"/>
    <w:uiPriority w:val="99"/>
    <w:rsid w:val="006E335F"/>
    <w:pPr>
      <w:widowControl w:val="0"/>
      <w:ind w:firstLine="720"/>
    </w:pPr>
    <w:rPr>
      <w:sz w:val="24"/>
      <w:szCs w:val="24"/>
    </w:rPr>
  </w:style>
  <w:style w:type="character" w:styleId="ab">
    <w:name w:val="footnote reference"/>
    <w:link w:val="1"/>
    <w:uiPriority w:val="99"/>
    <w:unhideWhenUsed/>
    <w:rsid w:val="006E335F"/>
    <w:rPr>
      <w:rFonts w:cs="Calibri"/>
      <w:vertAlign w:val="superscript"/>
    </w:rPr>
  </w:style>
  <w:style w:type="paragraph" w:customStyle="1" w:styleId="1">
    <w:name w:val="Знак сноски1"/>
    <w:basedOn w:val="a"/>
    <w:link w:val="ab"/>
    <w:uiPriority w:val="99"/>
    <w:rsid w:val="006E335F"/>
    <w:pPr>
      <w:spacing w:after="200" w:line="276" w:lineRule="auto"/>
    </w:pPr>
    <w:rPr>
      <w:rFonts w:ascii="Times New Roman" w:hAnsi="Times New Roman" w:cs="Calibri"/>
      <w:sz w:val="20"/>
      <w:vertAlign w:val="superscript"/>
    </w:rPr>
  </w:style>
  <w:style w:type="character" w:customStyle="1" w:styleId="ConsPlusTitle1">
    <w:name w:val="ConsPlusTitle1"/>
    <w:link w:val="ConsPlusTitle"/>
    <w:uiPriority w:val="99"/>
    <w:locked/>
    <w:rsid w:val="008A1BD3"/>
    <w:rPr>
      <w:b/>
      <w:bCs/>
      <w:sz w:val="24"/>
      <w:szCs w:val="24"/>
    </w:rPr>
  </w:style>
  <w:style w:type="paragraph" w:customStyle="1" w:styleId="ConsPlusTitle">
    <w:name w:val="ConsPlusTitle"/>
    <w:link w:val="ConsPlusTitle1"/>
    <w:uiPriority w:val="99"/>
    <w:rsid w:val="008A1BD3"/>
    <w:pPr>
      <w:widowControl w:val="0"/>
    </w:pPr>
    <w:rPr>
      <w:b/>
      <w:bCs/>
      <w:sz w:val="24"/>
      <w:szCs w:val="24"/>
    </w:rPr>
  </w:style>
  <w:style w:type="paragraph" w:styleId="HTML">
    <w:name w:val="HTML Preformatted"/>
    <w:basedOn w:val="a"/>
    <w:link w:val="HTML0"/>
    <w:uiPriority w:val="99"/>
    <w:unhideWhenUsed/>
    <w:rsid w:val="008A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8A1BD3"/>
    <w:rPr>
      <w:rFonts w:ascii="Courier New" w:hAnsi="Courier New" w:cs="Courier New"/>
    </w:rPr>
  </w:style>
  <w:style w:type="character" w:customStyle="1" w:styleId="ac">
    <w:name w:val="Абзац списка Знак"/>
    <w:link w:val="ad"/>
    <w:uiPriority w:val="99"/>
    <w:locked/>
    <w:rsid w:val="008A1BD3"/>
    <w:rPr>
      <w:rFonts w:ascii="Arial" w:hAnsi="Arial" w:cs="Arial"/>
    </w:rPr>
  </w:style>
  <w:style w:type="paragraph" w:styleId="ad">
    <w:name w:val="List Paragraph"/>
    <w:basedOn w:val="a"/>
    <w:link w:val="ac"/>
    <w:uiPriority w:val="99"/>
    <w:qFormat/>
    <w:rsid w:val="008A1BD3"/>
    <w:pPr>
      <w:widowControl w:val="0"/>
      <w:ind w:left="720"/>
    </w:pPr>
    <w:rPr>
      <w:rFonts w:ascii="Arial" w:hAnsi="Arial" w:cs="Arial"/>
      <w:sz w:val="20"/>
    </w:rPr>
  </w:style>
  <w:style w:type="character" w:customStyle="1" w:styleId="ConsPlusNonformat1">
    <w:name w:val="ConsPlusNonformat1"/>
    <w:link w:val="ConsPlusNonformat"/>
    <w:uiPriority w:val="99"/>
    <w:locked/>
    <w:rsid w:val="008A1BD3"/>
    <w:rPr>
      <w:rFonts w:ascii="Courier New" w:hAnsi="Courier New" w:cs="Courier New"/>
      <w:color w:val="000000"/>
    </w:rPr>
  </w:style>
  <w:style w:type="paragraph" w:customStyle="1" w:styleId="ConsPlusNonformat">
    <w:name w:val="ConsPlusNonformat"/>
    <w:link w:val="ConsPlusNonformat1"/>
    <w:uiPriority w:val="99"/>
    <w:rsid w:val="008A1BD3"/>
    <w:pPr>
      <w:widowControl w:val="0"/>
    </w:pPr>
    <w:rPr>
      <w:rFonts w:ascii="Courier New" w:hAnsi="Courier New" w:cs="Courier New"/>
      <w:color w:val="000000"/>
    </w:rPr>
  </w:style>
  <w:style w:type="character" w:customStyle="1" w:styleId="10">
    <w:name w:val="Текст сноски Знак1"/>
    <w:basedOn w:val="a0"/>
    <w:rsid w:val="00000FC4"/>
    <w:rPr>
      <w:rFonts w:ascii="Times New Roman" w:eastAsia="Times New Roman" w:hAnsi="Times New Roman" w:cs="Times New Roman"/>
      <w:sz w:val="20"/>
      <w:szCs w:val="20"/>
      <w:lang w:eastAsia="ru-RU"/>
    </w:rPr>
  </w:style>
  <w:style w:type="paragraph" w:customStyle="1" w:styleId="ConsTitle">
    <w:name w:val="ConsTitle"/>
    <w:rsid w:val="00000FC4"/>
    <w:pPr>
      <w:widowControl w:val="0"/>
      <w:suppressAutoHyphens/>
      <w:snapToGrid w:val="0"/>
    </w:pPr>
    <w:rPr>
      <w:rFonts w:ascii="Arial" w:hAnsi="Arial" w:cs="Arial"/>
      <w:b/>
      <w:sz w:val="16"/>
      <w:lang w:eastAsia="zh-CN"/>
    </w:rPr>
  </w:style>
  <w:style w:type="paragraph" w:customStyle="1" w:styleId="s1">
    <w:name w:val="s_1"/>
    <w:basedOn w:val="a"/>
    <w:rsid w:val="00000FC4"/>
    <w:pPr>
      <w:ind w:firstLine="720"/>
      <w:jc w:val="both"/>
    </w:pPr>
    <w:rPr>
      <w:rFonts w:ascii="Arial" w:hAnsi="Arial" w:cs="Arial"/>
      <w:szCs w:val="26"/>
    </w:rPr>
  </w:style>
  <w:style w:type="paragraph" w:customStyle="1" w:styleId="11">
    <w:name w:val="Без интервала1"/>
    <w:rsid w:val="00000FC4"/>
    <w:pPr>
      <w:suppressAutoHyphens/>
    </w:pPr>
    <w:rPr>
      <w:rFonts w:ascii="Calibri" w:hAnsi="Calibri" w:cs="Calibri"/>
      <w:sz w:val="22"/>
      <w:szCs w:val="22"/>
      <w:lang w:eastAsia="zh-CN"/>
    </w:rPr>
  </w:style>
  <w:style w:type="paragraph" w:styleId="ae">
    <w:name w:val="annotation text"/>
    <w:basedOn w:val="a"/>
    <w:link w:val="af"/>
    <w:uiPriority w:val="99"/>
    <w:unhideWhenUsed/>
    <w:rsid w:val="00000FC4"/>
    <w:rPr>
      <w:rFonts w:ascii="Times New Roman" w:hAnsi="Times New Roman"/>
      <w:sz w:val="20"/>
    </w:rPr>
  </w:style>
  <w:style w:type="character" w:customStyle="1" w:styleId="af">
    <w:name w:val="Текст примечания Знак"/>
    <w:basedOn w:val="a0"/>
    <w:link w:val="ae"/>
    <w:uiPriority w:val="99"/>
    <w:rsid w:val="00000FC4"/>
  </w:style>
  <w:style w:type="paragraph" w:styleId="af0">
    <w:name w:val="annotation subject"/>
    <w:basedOn w:val="ae"/>
    <w:next w:val="ae"/>
    <w:link w:val="af1"/>
    <w:uiPriority w:val="99"/>
    <w:unhideWhenUsed/>
    <w:rsid w:val="00000FC4"/>
    <w:rPr>
      <w:b/>
      <w:bCs/>
    </w:rPr>
  </w:style>
  <w:style w:type="character" w:customStyle="1" w:styleId="af1">
    <w:name w:val="Тема примечания Знак"/>
    <w:basedOn w:val="af"/>
    <w:link w:val="af0"/>
    <w:uiPriority w:val="99"/>
    <w:rsid w:val="00000F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62723">
      <w:bodyDiv w:val="1"/>
      <w:marLeft w:val="0"/>
      <w:marRight w:val="0"/>
      <w:marTop w:val="0"/>
      <w:marBottom w:val="0"/>
      <w:divBdr>
        <w:top w:val="none" w:sz="0" w:space="0" w:color="auto"/>
        <w:left w:val="none" w:sz="0" w:space="0" w:color="auto"/>
        <w:bottom w:val="none" w:sz="0" w:space="0" w:color="auto"/>
        <w:right w:val="none" w:sz="0" w:space="0" w:color="auto"/>
      </w:divBdr>
    </w:div>
    <w:div w:id="602080396">
      <w:bodyDiv w:val="1"/>
      <w:marLeft w:val="0"/>
      <w:marRight w:val="0"/>
      <w:marTop w:val="0"/>
      <w:marBottom w:val="0"/>
      <w:divBdr>
        <w:top w:val="none" w:sz="0" w:space="0" w:color="auto"/>
        <w:left w:val="none" w:sz="0" w:space="0" w:color="auto"/>
        <w:bottom w:val="none" w:sz="0" w:space="0" w:color="auto"/>
        <w:right w:val="none" w:sz="0" w:space="0" w:color="auto"/>
      </w:divBdr>
    </w:div>
    <w:div w:id="1201672277">
      <w:bodyDiv w:val="1"/>
      <w:marLeft w:val="0"/>
      <w:marRight w:val="0"/>
      <w:marTop w:val="0"/>
      <w:marBottom w:val="0"/>
      <w:divBdr>
        <w:top w:val="none" w:sz="0" w:space="0" w:color="auto"/>
        <w:left w:val="none" w:sz="0" w:space="0" w:color="auto"/>
        <w:bottom w:val="none" w:sz="0" w:space="0" w:color="auto"/>
        <w:right w:val="none" w:sz="0" w:space="0" w:color="auto"/>
      </w:divBdr>
    </w:div>
    <w:div w:id="175146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resheni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reshenie-s</Template>
  <TotalTime>61</TotalTime>
  <Pages>10</Pages>
  <Words>2370</Words>
  <Characters>19374</Characters>
  <Application>Microsoft Office Word</Application>
  <DocSecurity>0</DocSecurity>
  <Lines>161</Lines>
  <Paragraphs>43</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21701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Чеб. р-н Раскин М.Г.</dc:creator>
  <cp:lastModifiedBy>Чеб. р-н - Яковлева Н.А.</cp:lastModifiedBy>
  <cp:revision>9</cp:revision>
  <cp:lastPrinted>2021-09-22T13:08:00Z</cp:lastPrinted>
  <dcterms:created xsi:type="dcterms:W3CDTF">2021-09-23T10:44:00Z</dcterms:created>
  <dcterms:modified xsi:type="dcterms:W3CDTF">2021-10-30T09:29:00Z</dcterms:modified>
</cp:coreProperties>
</file>