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96"/>
        <w:gridCol w:w="3096"/>
        <w:gridCol w:w="3096"/>
      </w:tblGrid>
      <w:tr w:rsidR="007A226F" w:rsidRPr="004511E7" w14:paraId="4B31CD95" w14:textId="77777777" w:rsidTr="0069058B">
        <w:tc>
          <w:tcPr>
            <w:tcW w:w="3096" w:type="dxa"/>
          </w:tcPr>
          <w:p w14:paraId="53A45272" w14:textId="77777777" w:rsidR="007A226F" w:rsidRPr="004511E7" w:rsidRDefault="007A226F" w:rsidP="0069058B">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61FBB68E" w14:textId="77777777" w:rsidR="007A226F" w:rsidRPr="004511E7" w:rsidRDefault="007A226F" w:rsidP="0069058B">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район.н </w:t>
            </w:r>
          </w:p>
          <w:p w14:paraId="109748F2" w14:textId="77777777" w:rsidR="007A226F" w:rsidRPr="004511E7" w:rsidRDefault="007A226F" w:rsidP="0069058B">
            <w:pPr>
              <w:pStyle w:val="a3"/>
              <w:jc w:val="center"/>
              <w:rPr>
                <w:rFonts w:ascii="Arial Cyr Chuv" w:hAnsi="Arial Cyr Chuv"/>
                <w:sz w:val="24"/>
              </w:rPr>
            </w:pPr>
            <w:proofErr w:type="spellStart"/>
            <w:r w:rsidRPr="004511E7">
              <w:rPr>
                <w:rFonts w:ascii="Arial Cyr Chuv" w:hAnsi="Arial Cyr Chuv"/>
                <w:sz w:val="22"/>
              </w:rPr>
              <w:t>депутач.сен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16D619D9" w14:textId="77777777" w:rsidR="007A226F" w:rsidRPr="004511E7" w:rsidRDefault="007A226F" w:rsidP="0069058B">
            <w:pPr>
              <w:pStyle w:val="a3"/>
              <w:rPr>
                <w:rFonts w:ascii="Arial Cyr Chuv" w:hAnsi="Arial Cyr Chuv"/>
                <w:b/>
                <w:sz w:val="24"/>
              </w:rPr>
            </w:pPr>
          </w:p>
        </w:tc>
        <w:tc>
          <w:tcPr>
            <w:tcW w:w="3096" w:type="dxa"/>
          </w:tcPr>
          <w:p w14:paraId="2EAA5A92" w14:textId="77777777" w:rsidR="007A226F" w:rsidRPr="004511E7" w:rsidRDefault="007A226F" w:rsidP="0069058B">
            <w:pPr>
              <w:pStyle w:val="a3"/>
              <w:rPr>
                <w:rFonts w:ascii="Arial Cyr Chuv" w:hAnsi="Arial Cyr Chuv"/>
                <w:b/>
                <w:sz w:val="24"/>
              </w:rPr>
            </w:pPr>
            <w:r>
              <w:rPr>
                <w:noProof/>
              </w:rPr>
              <w:drawing>
                <wp:anchor distT="0" distB="0" distL="114300" distR="114300" simplePos="0" relativeHeight="251661312" behindDoc="1" locked="0" layoutInCell="1" allowOverlap="1" wp14:anchorId="5ABE8494" wp14:editId="59F1002D">
                  <wp:simplePos x="0" y="0"/>
                  <wp:positionH relativeFrom="column">
                    <wp:posOffset>596900</wp:posOffset>
                  </wp:positionH>
                  <wp:positionV relativeFrom="paragraph">
                    <wp:posOffset>-152400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58616A7B" w14:textId="77777777" w:rsidR="007A226F" w:rsidRPr="004511E7" w:rsidRDefault="007A226F" w:rsidP="0069058B">
            <w:pPr>
              <w:pStyle w:val="a3"/>
              <w:jc w:val="center"/>
              <w:rPr>
                <w:rFonts w:ascii="Arial Cyr Chuv" w:hAnsi="Arial Cyr Chuv"/>
                <w:sz w:val="22"/>
              </w:rPr>
            </w:pPr>
            <w:r w:rsidRPr="004511E7">
              <w:rPr>
                <w:rFonts w:ascii="Arial Cyr Chuv" w:hAnsi="Arial Cyr Chuv"/>
                <w:sz w:val="22"/>
              </w:rPr>
              <w:t>Собрание депутатов</w:t>
            </w:r>
          </w:p>
          <w:p w14:paraId="2C3EC98D" w14:textId="77777777" w:rsidR="007A226F" w:rsidRPr="004511E7" w:rsidRDefault="007A226F" w:rsidP="0069058B">
            <w:pPr>
              <w:pStyle w:val="a3"/>
              <w:jc w:val="center"/>
              <w:rPr>
                <w:rFonts w:ascii="Arial Cyr Chuv" w:hAnsi="Arial Cyr Chuv"/>
                <w:sz w:val="22"/>
              </w:rPr>
            </w:pPr>
            <w:r w:rsidRPr="004511E7">
              <w:rPr>
                <w:rFonts w:ascii="Arial Cyr Chuv" w:hAnsi="Arial Cyr Chuv"/>
                <w:sz w:val="22"/>
              </w:rPr>
              <w:t>Чебоксарского района</w:t>
            </w:r>
          </w:p>
          <w:p w14:paraId="7FC6EA07" w14:textId="77777777" w:rsidR="007A226F" w:rsidRPr="004511E7" w:rsidRDefault="007A226F" w:rsidP="0069058B">
            <w:pPr>
              <w:pStyle w:val="a3"/>
              <w:jc w:val="center"/>
              <w:rPr>
                <w:rFonts w:ascii="Helvetika Chuw 1" w:hAnsi="Helvetika Chuw 1"/>
                <w:sz w:val="24"/>
              </w:rPr>
            </w:pPr>
            <w:r w:rsidRPr="004511E7">
              <w:rPr>
                <w:rFonts w:ascii="Arial Cyr Chuv" w:hAnsi="Arial Cyr Chuv"/>
                <w:sz w:val="22"/>
              </w:rPr>
              <w:t>Чувашской Республики</w:t>
            </w:r>
          </w:p>
          <w:p w14:paraId="0D0D1D82" w14:textId="77777777" w:rsidR="007A226F" w:rsidRPr="004511E7" w:rsidRDefault="007A226F" w:rsidP="0069058B">
            <w:pPr>
              <w:pStyle w:val="a3"/>
              <w:rPr>
                <w:rFonts w:ascii="Arial Cyr Chuv" w:hAnsi="Arial Cyr Chuv"/>
                <w:b/>
                <w:sz w:val="24"/>
              </w:rPr>
            </w:pPr>
          </w:p>
        </w:tc>
      </w:tr>
    </w:tbl>
    <w:p w14:paraId="50A8A04C" w14:textId="77777777" w:rsidR="007A226F" w:rsidRDefault="007A226F" w:rsidP="007A226F">
      <w:pPr>
        <w:pStyle w:val="a3"/>
        <w:rPr>
          <w:rFonts w:ascii="Arial Cyr Chuv" w:hAnsi="Arial Cyr Chuv"/>
          <w:sz w:val="24"/>
        </w:rPr>
      </w:pPr>
      <w:r>
        <w:rPr>
          <w:rFonts w:ascii="Arial Cyr Chuv" w:hAnsi="Arial Cyr Chuv"/>
          <w:sz w:val="24"/>
        </w:rPr>
        <w:t xml:space="preserve">   </w:t>
      </w:r>
    </w:p>
    <w:p w14:paraId="701A7546" w14:textId="77777777" w:rsidR="007A226F" w:rsidRPr="00E83CEF" w:rsidRDefault="007A226F" w:rsidP="007A226F">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F42C77">
        <w:rPr>
          <w:rFonts w:asciiTheme="minorHAnsi" w:hAnsiTheme="minorHAnsi"/>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4211ED53" w14:textId="77777777" w:rsidR="007A226F" w:rsidRPr="00E83CEF" w:rsidRDefault="007A226F" w:rsidP="007A226F">
      <w:pPr>
        <w:pStyle w:val="a3"/>
        <w:rPr>
          <w:rFonts w:ascii="Arial Cyr Chuv" w:hAnsi="Arial Cyr Chuv"/>
          <w:sz w:val="28"/>
        </w:rPr>
      </w:pPr>
    </w:p>
    <w:p w14:paraId="44CA5C66" w14:textId="183275D0" w:rsidR="007A226F" w:rsidRPr="00E05ABD" w:rsidRDefault="007A226F" w:rsidP="007A226F">
      <w:pPr>
        <w:pStyle w:val="a3"/>
        <w:rPr>
          <w:rFonts w:ascii="Times New Roman" w:hAnsi="Times New Roman"/>
          <w:sz w:val="24"/>
        </w:rPr>
      </w:pPr>
      <w:r w:rsidRPr="00F42C77">
        <w:rPr>
          <w:rFonts w:asciiTheme="minorHAnsi" w:hAnsiTheme="minorHAnsi"/>
          <w:sz w:val="24"/>
        </w:rPr>
        <w:t xml:space="preserve">    </w:t>
      </w:r>
      <w:r w:rsidRPr="00E05ABD">
        <w:rPr>
          <w:rFonts w:ascii="Arial Cyr Chuv" w:hAnsi="Arial Cyr Chuv"/>
          <w:sz w:val="24"/>
        </w:rPr>
        <w:t xml:space="preserve"> </w:t>
      </w:r>
      <w:r w:rsidR="00BA6230">
        <w:rPr>
          <w:rFonts w:ascii="Arial Cyr Chuv" w:hAnsi="Arial Cyr Chuv"/>
          <w:sz w:val="24"/>
        </w:rPr>
        <w:t xml:space="preserve"> </w:t>
      </w:r>
      <w:r w:rsidR="00BA6230" w:rsidRPr="00BA6230">
        <w:rPr>
          <w:rFonts w:ascii="Arial Cyr Chuv" w:hAnsi="Arial Cyr Chuv"/>
          <w:sz w:val="24"/>
        </w:rPr>
        <w:t xml:space="preserve">   </w:t>
      </w:r>
      <w:r w:rsidR="00BA6230" w:rsidRPr="00BA6230">
        <w:rPr>
          <w:rFonts w:ascii="Times New Roman" w:hAnsi="Times New Roman"/>
          <w:sz w:val="24"/>
          <w:u w:val="single"/>
        </w:rPr>
        <w:t>17.02.2022</w:t>
      </w:r>
      <w:r w:rsidR="00BA6230" w:rsidRPr="00BA6230">
        <w:rPr>
          <w:rFonts w:ascii="Times New Roman" w:hAnsi="Times New Roman"/>
          <w:sz w:val="24"/>
        </w:rPr>
        <w:t xml:space="preserve"> № </w:t>
      </w:r>
      <w:r w:rsidR="00BA6230" w:rsidRPr="00BA6230">
        <w:rPr>
          <w:rFonts w:ascii="Times New Roman" w:hAnsi="Times New Roman"/>
          <w:sz w:val="24"/>
          <w:u w:val="single"/>
        </w:rPr>
        <w:t>13-0</w:t>
      </w:r>
      <w:r w:rsidR="00BA6230">
        <w:rPr>
          <w:rFonts w:ascii="Times New Roman" w:hAnsi="Times New Roman"/>
          <w:sz w:val="24"/>
          <w:u w:val="single"/>
        </w:rPr>
        <w:t>1</w:t>
      </w:r>
      <w:r w:rsidRPr="00E05ABD">
        <w:rPr>
          <w:rFonts w:ascii="Times New Roman" w:hAnsi="Times New Roman"/>
          <w:sz w:val="24"/>
        </w:rPr>
        <w:t xml:space="preserve">                                                                </w:t>
      </w:r>
      <w:r w:rsidR="00BA6230" w:rsidRPr="00BA6230">
        <w:rPr>
          <w:rFonts w:ascii="Arial Cyr Chuv" w:hAnsi="Arial Cyr Chuv"/>
          <w:sz w:val="24"/>
        </w:rPr>
        <w:t xml:space="preserve"> </w:t>
      </w:r>
      <w:r w:rsidR="00BA6230">
        <w:rPr>
          <w:rFonts w:ascii="Arial Cyr Chuv" w:hAnsi="Arial Cyr Chuv"/>
          <w:sz w:val="24"/>
        </w:rPr>
        <w:t xml:space="preserve">  </w:t>
      </w:r>
      <w:r w:rsidR="00BA6230" w:rsidRPr="00BA6230">
        <w:rPr>
          <w:rFonts w:ascii="Arial Cyr Chuv" w:hAnsi="Arial Cyr Chuv"/>
          <w:sz w:val="24"/>
        </w:rPr>
        <w:t xml:space="preserve">    </w:t>
      </w:r>
      <w:r w:rsidR="00BA6230" w:rsidRPr="00BA6230">
        <w:rPr>
          <w:rFonts w:ascii="Times New Roman" w:hAnsi="Times New Roman"/>
          <w:sz w:val="24"/>
          <w:u w:val="single"/>
        </w:rPr>
        <w:t>17.02.2022</w:t>
      </w:r>
      <w:r w:rsidR="00BA6230" w:rsidRPr="00BA6230">
        <w:rPr>
          <w:rFonts w:ascii="Times New Roman" w:hAnsi="Times New Roman"/>
          <w:sz w:val="24"/>
        </w:rPr>
        <w:t xml:space="preserve"> № </w:t>
      </w:r>
      <w:r w:rsidR="00BA6230" w:rsidRPr="00BA6230">
        <w:rPr>
          <w:rFonts w:ascii="Times New Roman" w:hAnsi="Times New Roman"/>
          <w:sz w:val="24"/>
          <w:u w:val="single"/>
        </w:rPr>
        <w:t>13-0</w:t>
      </w:r>
      <w:r w:rsidR="00BA6230">
        <w:rPr>
          <w:rFonts w:ascii="Times New Roman" w:hAnsi="Times New Roman"/>
          <w:sz w:val="24"/>
          <w:u w:val="single"/>
        </w:rPr>
        <w:t>1</w:t>
      </w:r>
    </w:p>
    <w:p w14:paraId="22478754" w14:textId="77777777" w:rsidR="007A226F" w:rsidRDefault="007A226F" w:rsidP="007A226F">
      <w:pPr>
        <w:pStyle w:val="a3"/>
        <w:rPr>
          <w:rFonts w:ascii="Arial Cyr Chuv" w:hAnsi="Arial Cyr Chuv"/>
          <w:sz w:val="24"/>
        </w:rPr>
      </w:pPr>
      <w:r w:rsidRPr="00E83CEF">
        <w:rPr>
          <w:rFonts w:ascii="Arial Cyr Chuv" w:hAnsi="Arial Cyr Chuv"/>
          <w:sz w:val="24"/>
        </w:rPr>
        <w:t xml:space="preserve">     </w:t>
      </w:r>
      <w:r w:rsidRPr="00F42C77">
        <w:rPr>
          <w:rFonts w:asciiTheme="minorHAnsi" w:hAnsiTheme="minorHAnsi"/>
          <w:sz w:val="24"/>
        </w:rPr>
        <w:t xml:space="preserve">    </w:t>
      </w: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w:t>
      </w:r>
      <w:r w:rsidRPr="00F42C77">
        <w:rPr>
          <w:rFonts w:asciiTheme="minorHAnsi" w:hAnsiTheme="minorHAnsi"/>
          <w:sz w:val="24"/>
        </w:rPr>
        <w:t xml:space="preserve">  </w:t>
      </w:r>
      <w:r w:rsidRPr="00E83CEF">
        <w:rPr>
          <w:rFonts w:ascii="Arial Cyr Chuv" w:hAnsi="Arial Cyr Chuv"/>
          <w:sz w:val="24"/>
        </w:rPr>
        <w:t xml:space="preserve">   поселок Кугеси    </w:t>
      </w:r>
    </w:p>
    <w:p w14:paraId="1ED94999" w14:textId="166ECC18" w:rsidR="007A226F" w:rsidRDefault="007A226F" w:rsidP="007A226F">
      <w:pPr>
        <w:widowControl w:val="0"/>
        <w:autoSpaceDE w:val="0"/>
        <w:autoSpaceDN w:val="0"/>
        <w:adjustRightInd w:val="0"/>
        <w:ind w:firstLine="720"/>
        <w:jc w:val="both"/>
        <w:rPr>
          <w:rFonts w:ascii="Times New Roman" w:hAnsi="Times New Roman"/>
          <w:b/>
          <w:bCs/>
          <w:szCs w:val="26"/>
        </w:rPr>
      </w:pPr>
    </w:p>
    <w:p w14:paraId="3398814C" w14:textId="77777777" w:rsidR="00BA6230" w:rsidRPr="003B22EF" w:rsidRDefault="00BA6230" w:rsidP="007A226F">
      <w:pPr>
        <w:widowControl w:val="0"/>
        <w:autoSpaceDE w:val="0"/>
        <w:autoSpaceDN w:val="0"/>
        <w:adjustRightInd w:val="0"/>
        <w:ind w:firstLine="720"/>
        <w:jc w:val="both"/>
        <w:rPr>
          <w:rFonts w:ascii="Times New Roman" w:hAnsi="Times New Roman"/>
          <w:bCs/>
          <w:szCs w:val="26"/>
        </w:rPr>
      </w:pPr>
    </w:p>
    <w:p w14:paraId="5AD90575" w14:textId="590D02E1" w:rsidR="007A226F" w:rsidRDefault="003C42C4" w:rsidP="003C42C4">
      <w:pPr>
        <w:autoSpaceDE w:val="0"/>
        <w:autoSpaceDN w:val="0"/>
        <w:adjustRightInd w:val="0"/>
        <w:ind w:right="4394"/>
        <w:jc w:val="both"/>
        <w:rPr>
          <w:rFonts w:ascii="Times New Roman" w:hAnsi="Times New Roman"/>
          <w:b/>
          <w:szCs w:val="26"/>
        </w:rPr>
      </w:pPr>
      <w:r w:rsidRPr="003C42C4">
        <w:rPr>
          <w:rFonts w:ascii="Times New Roman" w:hAnsi="Times New Roman"/>
          <w:b/>
          <w:szCs w:val="26"/>
        </w:rPr>
        <w:t xml:space="preserve">О внесении в Государственный Совет Чувашской Республики в порядке законодательной инициативы проекта Закона Чувашской Республики «О преобразовании муниципальных образований </w:t>
      </w:r>
      <w:r>
        <w:rPr>
          <w:rFonts w:ascii="Times New Roman" w:hAnsi="Times New Roman"/>
          <w:b/>
          <w:szCs w:val="26"/>
        </w:rPr>
        <w:t>Чебоксарского</w:t>
      </w:r>
      <w:r w:rsidRPr="003C42C4">
        <w:rPr>
          <w:rFonts w:ascii="Times New Roman" w:hAnsi="Times New Roman"/>
          <w:b/>
          <w:szCs w:val="26"/>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14:paraId="1FE11337" w14:textId="77777777" w:rsidR="003C42C4" w:rsidRPr="003B22EF" w:rsidRDefault="003C42C4" w:rsidP="007A226F">
      <w:pPr>
        <w:autoSpaceDE w:val="0"/>
        <w:autoSpaceDN w:val="0"/>
        <w:adjustRightInd w:val="0"/>
        <w:jc w:val="both"/>
        <w:rPr>
          <w:rFonts w:ascii="Times New Roman" w:hAnsi="Times New Roman"/>
          <w:bCs/>
          <w:szCs w:val="26"/>
        </w:rPr>
      </w:pPr>
    </w:p>
    <w:p w14:paraId="52B33D02" w14:textId="0EE188ED" w:rsidR="007A226F" w:rsidRPr="003B22EF" w:rsidRDefault="003C42C4" w:rsidP="007A226F">
      <w:pPr>
        <w:autoSpaceDE w:val="0"/>
        <w:autoSpaceDN w:val="0"/>
        <w:adjustRightInd w:val="0"/>
        <w:ind w:firstLine="709"/>
        <w:jc w:val="both"/>
        <w:rPr>
          <w:rFonts w:ascii="Times New Roman" w:hAnsi="Times New Roman"/>
          <w:bCs/>
          <w:szCs w:val="26"/>
        </w:rPr>
      </w:pPr>
      <w:r w:rsidRPr="003C42C4">
        <w:rPr>
          <w:rFonts w:ascii="Times New Roman" w:hAnsi="Times New Roman"/>
          <w:bCs/>
          <w:szCs w:val="26"/>
        </w:rPr>
        <w:t xml:space="preserve">В соответствии со статьей 85 Конституции Чувашской Республики, Уставом </w:t>
      </w:r>
      <w:r>
        <w:rPr>
          <w:rFonts w:ascii="Times New Roman" w:hAnsi="Times New Roman"/>
          <w:bCs/>
          <w:szCs w:val="26"/>
        </w:rPr>
        <w:t>Чебоксарского</w:t>
      </w:r>
      <w:r w:rsidRPr="003C42C4">
        <w:rPr>
          <w:rFonts w:ascii="Times New Roman" w:hAnsi="Times New Roman"/>
          <w:bCs/>
          <w:szCs w:val="26"/>
        </w:rPr>
        <w:t xml:space="preserve"> района Чувашской Республики</w:t>
      </w:r>
      <w:r w:rsidR="007A226F" w:rsidRPr="003B22EF">
        <w:rPr>
          <w:rFonts w:ascii="Times New Roman" w:hAnsi="Times New Roman"/>
          <w:bCs/>
          <w:szCs w:val="26"/>
        </w:rPr>
        <w:t>,</w:t>
      </w:r>
      <w:r w:rsidR="007A226F">
        <w:rPr>
          <w:rFonts w:ascii="Times New Roman" w:hAnsi="Times New Roman"/>
          <w:bCs/>
          <w:szCs w:val="26"/>
        </w:rPr>
        <w:t xml:space="preserve"> </w:t>
      </w:r>
      <w:r w:rsidR="007A226F" w:rsidRPr="003B22EF">
        <w:rPr>
          <w:rFonts w:ascii="Times New Roman" w:hAnsi="Times New Roman"/>
          <w:bCs/>
          <w:szCs w:val="26"/>
        </w:rPr>
        <w:t xml:space="preserve">Собрание депутатов </w:t>
      </w:r>
      <w:r w:rsidR="007A226F">
        <w:rPr>
          <w:rFonts w:ascii="Times New Roman" w:hAnsi="Times New Roman"/>
          <w:bCs/>
          <w:szCs w:val="26"/>
        </w:rPr>
        <w:t>Чебоксарского</w:t>
      </w:r>
      <w:r w:rsidR="007A226F" w:rsidRPr="003B22EF">
        <w:rPr>
          <w:rFonts w:ascii="Times New Roman" w:hAnsi="Times New Roman"/>
          <w:bCs/>
          <w:szCs w:val="26"/>
        </w:rPr>
        <w:t xml:space="preserve"> района р е ш и л о:</w:t>
      </w:r>
    </w:p>
    <w:p w14:paraId="0231914E" w14:textId="4713F4D8" w:rsidR="003C42C4" w:rsidRPr="003C42C4" w:rsidRDefault="003C42C4" w:rsidP="003C42C4">
      <w:pPr>
        <w:ind w:firstLine="709"/>
        <w:jc w:val="both"/>
        <w:rPr>
          <w:rFonts w:ascii="Times New Roman" w:hAnsi="Times New Roman"/>
          <w:bCs/>
          <w:szCs w:val="26"/>
        </w:rPr>
      </w:pPr>
      <w:r w:rsidRPr="003C42C4">
        <w:rPr>
          <w:rFonts w:ascii="Times New Roman" w:hAnsi="Times New Roman"/>
          <w:bCs/>
          <w:szCs w:val="26"/>
        </w:rPr>
        <w:t xml:space="preserve">1. Внести в Государственный Совет Чувашской Республики в порядке законодательной инициативы </w:t>
      </w:r>
      <w:r w:rsidR="00BA6230">
        <w:rPr>
          <w:rFonts w:ascii="Times New Roman" w:hAnsi="Times New Roman"/>
          <w:bCs/>
          <w:szCs w:val="26"/>
        </w:rPr>
        <w:t xml:space="preserve">прилагаемый к настоящему решению </w:t>
      </w:r>
      <w:r w:rsidRPr="003C42C4">
        <w:rPr>
          <w:rFonts w:ascii="Times New Roman" w:hAnsi="Times New Roman"/>
          <w:bCs/>
          <w:szCs w:val="26"/>
        </w:rPr>
        <w:t xml:space="preserve">проект Закона Чувашской Республики «О преобразовании муниципальных образований </w:t>
      </w:r>
      <w:r>
        <w:rPr>
          <w:rFonts w:ascii="Times New Roman" w:hAnsi="Times New Roman"/>
          <w:bCs/>
          <w:szCs w:val="26"/>
        </w:rPr>
        <w:t>Чебоксарского</w:t>
      </w:r>
      <w:r w:rsidRPr="003C42C4">
        <w:rPr>
          <w:rFonts w:ascii="Times New Roman" w:hAnsi="Times New Roman"/>
          <w:bCs/>
          <w:szCs w:val="26"/>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14:paraId="42A0031A" w14:textId="7E1B78E3" w:rsidR="003C42C4" w:rsidRPr="003C42C4" w:rsidRDefault="003C42C4" w:rsidP="003C42C4">
      <w:pPr>
        <w:ind w:firstLine="709"/>
        <w:jc w:val="both"/>
        <w:rPr>
          <w:rFonts w:ascii="Times New Roman" w:hAnsi="Times New Roman"/>
          <w:bCs/>
          <w:szCs w:val="26"/>
        </w:rPr>
      </w:pPr>
      <w:r w:rsidRPr="003C42C4">
        <w:rPr>
          <w:rFonts w:ascii="Times New Roman" w:hAnsi="Times New Roman"/>
          <w:bCs/>
          <w:szCs w:val="26"/>
        </w:rPr>
        <w:t xml:space="preserve">2. Назначить представителем Собрания депутатов </w:t>
      </w:r>
      <w:r>
        <w:rPr>
          <w:rFonts w:ascii="Times New Roman" w:hAnsi="Times New Roman"/>
          <w:bCs/>
          <w:szCs w:val="26"/>
        </w:rPr>
        <w:t>Чебоксарского</w:t>
      </w:r>
      <w:r w:rsidRPr="003C42C4">
        <w:rPr>
          <w:rFonts w:ascii="Times New Roman" w:hAnsi="Times New Roman"/>
          <w:bCs/>
          <w:szCs w:val="26"/>
        </w:rPr>
        <w:t xml:space="preserve"> района Чувашской Республики в Государственном Совете Чувашской Республики при рассмотрении проекта закона Чувашской Республики, указанного в пункте 1 настоящего решения, </w:t>
      </w:r>
      <w:proofErr w:type="spellStart"/>
      <w:r>
        <w:rPr>
          <w:rFonts w:ascii="Times New Roman" w:hAnsi="Times New Roman"/>
          <w:bCs/>
          <w:szCs w:val="26"/>
        </w:rPr>
        <w:t>Хорасёва</w:t>
      </w:r>
      <w:proofErr w:type="spellEnd"/>
      <w:r>
        <w:rPr>
          <w:rFonts w:ascii="Times New Roman" w:hAnsi="Times New Roman"/>
          <w:bCs/>
          <w:szCs w:val="26"/>
        </w:rPr>
        <w:t xml:space="preserve"> Николая Евгеньевича</w:t>
      </w:r>
      <w:r w:rsidRPr="003C42C4">
        <w:rPr>
          <w:rFonts w:ascii="Times New Roman" w:hAnsi="Times New Roman"/>
          <w:bCs/>
          <w:szCs w:val="26"/>
        </w:rPr>
        <w:t xml:space="preserve"> - главу администрации </w:t>
      </w:r>
      <w:r>
        <w:rPr>
          <w:rFonts w:ascii="Times New Roman" w:hAnsi="Times New Roman"/>
          <w:bCs/>
          <w:szCs w:val="26"/>
        </w:rPr>
        <w:t>Чебоксарского</w:t>
      </w:r>
      <w:r w:rsidRPr="003C42C4">
        <w:rPr>
          <w:rFonts w:ascii="Times New Roman" w:hAnsi="Times New Roman"/>
          <w:bCs/>
          <w:szCs w:val="26"/>
        </w:rPr>
        <w:t xml:space="preserve"> района Чувашской Республики.</w:t>
      </w:r>
    </w:p>
    <w:p w14:paraId="0EC6667B" w14:textId="0FA3C4E8" w:rsidR="007A226F" w:rsidRPr="003B22EF" w:rsidRDefault="003C42C4" w:rsidP="003C42C4">
      <w:pPr>
        <w:ind w:firstLine="709"/>
        <w:jc w:val="both"/>
        <w:rPr>
          <w:rFonts w:ascii="Times New Roman" w:hAnsi="Times New Roman"/>
          <w:szCs w:val="26"/>
        </w:rPr>
      </w:pPr>
      <w:r w:rsidRPr="003C42C4">
        <w:rPr>
          <w:rFonts w:ascii="Times New Roman" w:hAnsi="Times New Roman"/>
          <w:bCs/>
          <w:szCs w:val="26"/>
        </w:rPr>
        <w:t>3. Настоящее решение вступает в силу со дня его принятия.</w:t>
      </w:r>
    </w:p>
    <w:p w14:paraId="6C562824" w14:textId="7C178EBA" w:rsidR="007A226F" w:rsidRDefault="007A226F" w:rsidP="007A226F">
      <w:pPr>
        <w:ind w:firstLine="709"/>
        <w:jc w:val="both"/>
        <w:rPr>
          <w:rFonts w:ascii="Times New Roman" w:hAnsi="Times New Roman"/>
          <w:szCs w:val="26"/>
        </w:rPr>
      </w:pPr>
    </w:p>
    <w:p w14:paraId="2ECB79F8" w14:textId="77777777" w:rsidR="003C42C4" w:rsidRPr="003B22EF" w:rsidRDefault="003C42C4" w:rsidP="007A226F">
      <w:pPr>
        <w:ind w:firstLine="709"/>
        <w:jc w:val="both"/>
        <w:rPr>
          <w:rFonts w:ascii="Times New Roman" w:hAnsi="Times New Roman"/>
          <w:szCs w:val="26"/>
        </w:rPr>
      </w:pPr>
    </w:p>
    <w:tbl>
      <w:tblPr>
        <w:tblW w:w="9498" w:type="dxa"/>
        <w:tblLook w:val="01E0" w:firstRow="1" w:lastRow="1" w:firstColumn="1" w:lastColumn="1" w:noHBand="0" w:noVBand="0"/>
      </w:tblPr>
      <w:tblGrid>
        <w:gridCol w:w="5211"/>
        <w:gridCol w:w="4287"/>
      </w:tblGrid>
      <w:tr w:rsidR="007A226F" w:rsidRPr="003B22EF" w14:paraId="06648E94" w14:textId="77777777" w:rsidTr="0069058B">
        <w:tc>
          <w:tcPr>
            <w:tcW w:w="5211" w:type="dxa"/>
          </w:tcPr>
          <w:p w14:paraId="404ED468" w14:textId="77777777" w:rsidR="007A226F" w:rsidRPr="003B22EF" w:rsidRDefault="007A226F" w:rsidP="0069058B">
            <w:pPr>
              <w:rPr>
                <w:rFonts w:ascii="Times New Roman" w:hAnsi="Times New Roman"/>
                <w:szCs w:val="26"/>
              </w:rPr>
            </w:pPr>
            <w:r w:rsidRPr="003B22EF">
              <w:rPr>
                <w:rFonts w:ascii="Times New Roman" w:hAnsi="Times New Roman"/>
                <w:szCs w:val="26"/>
              </w:rPr>
              <w:t>Глава Чебоксарского района</w:t>
            </w:r>
          </w:p>
        </w:tc>
        <w:tc>
          <w:tcPr>
            <w:tcW w:w="4287" w:type="dxa"/>
          </w:tcPr>
          <w:p w14:paraId="2B375FD7" w14:textId="77777777" w:rsidR="007A226F" w:rsidRPr="003B22EF" w:rsidRDefault="007A226F" w:rsidP="0069058B">
            <w:pPr>
              <w:jc w:val="right"/>
              <w:rPr>
                <w:rFonts w:ascii="Times New Roman" w:hAnsi="Times New Roman"/>
                <w:szCs w:val="26"/>
              </w:rPr>
            </w:pPr>
            <w:r w:rsidRPr="003B22EF">
              <w:rPr>
                <w:rFonts w:ascii="Times New Roman" w:hAnsi="Times New Roman"/>
                <w:szCs w:val="26"/>
              </w:rPr>
              <w:t>В.И. Михайлов</w:t>
            </w:r>
          </w:p>
        </w:tc>
      </w:tr>
    </w:tbl>
    <w:p w14:paraId="3444EF7D" w14:textId="77777777" w:rsidR="007A226F" w:rsidRDefault="007A226F" w:rsidP="00E769F7">
      <w:pPr>
        <w:rPr>
          <w:rFonts w:ascii="Times New Roman" w:hAnsi="Times New Roman"/>
          <w:szCs w:val="26"/>
        </w:rPr>
      </w:pPr>
    </w:p>
    <w:p w14:paraId="3762CDE1" w14:textId="63A4CBF9" w:rsidR="005A6B43" w:rsidRDefault="005A6B43" w:rsidP="00E769F7">
      <w:pPr>
        <w:rPr>
          <w:rFonts w:ascii="Times New Roman" w:hAnsi="Times New Roman"/>
          <w:szCs w:val="26"/>
        </w:rPr>
      </w:pPr>
    </w:p>
    <w:p w14:paraId="4431F090" w14:textId="77777777" w:rsidR="00BA6230" w:rsidRDefault="00BA6230" w:rsidP="00E769F7">
      <w:pPr>
        <w:rPr>
          <w:rFonts w:ascii="Times New Roman" w:hAnsi="Times New Roman"/>
          <w:szCs w:val="26"/>
        </w:rPr>
      </w:pPr>
    </w:p>
    <w:p w14:paraId="47BF1BFF" w14:textId="77777777" w:rsidR="00BA6230" w:rsidRPr="00BA6230" w:rsidRDefault="00BA6230" w:rsidP="00BA6230">
      <w:pPr>
        <w:widowControl w:val="0"/>
        <w:autoSpaceDE w:val="0"/>
        <w:autoSpaceDN w:val="0"/>
        <w:ind w:left="4536"/>
        <w:jc w:val="right"/>
        <w:rPr>
          <w:rFonts w:ascii="Times New Roman" w:hAnsi="Times New Roman"/>
          <w:sz w:val="24"/>
          <w:szCs w:val="24"/>
        </w:rPr>
      </w:pPr>
      <w:r w:rsidRPr="00BA6230">
        <w:rPr>
          <w:rFonts w:ascii="Times New Roman" w:hAnsi="Times New Roman"/>
          <w:sz w:val="24"/>
          <w:szCs w:val="24"/>
        </w:rPr>
        <w:lastRenderedPageBreak/>
        <w:t xml:space="preserve">Приложение </w:t>
      </w:r>
    </w:p>
    <w:p w14:paraId="2390EB47" w14:textId="77777777" w:rsidR="00BA6230" w:rsidRPr="00BA6230" w:rsidRDefault="00BA6230" w:rsidP="00BA6230">
      <w:pPr>
        <w:widowControl w:val="0"/>
        <w:autoSpaceDE w:val="0"/>
        <w:autoSpaceDN w:val="0"/>
        <w:ind w:left="4536"/>
        <w:jc w:val="right"/>
        <w:rPr>
          <w:rFonts w:ascii="Times New Roman" w:hAnsi="Times New Roman"/>
          <w:sz w:val="24"/>
          <w:szCs w:val="24"/>
        </w:rPr>
      </w:pPr>
      <w:r w:rsidRPr="00BA6230">
        <w:rPr>
          <w:rFonts w:ascii="Times New Roman" w:hAnsi="Times New Roman"/>
          <w:sz w:val="24"/>
          <w:szCs w:val="24"/>
        </w:rPr>
        <w:t xml:space="preserve">к решению Собрания депутатов </w:t>
      </w:r>
    </w:p>
    <w:p w14:paraId="2A52D4C3" w14:textId="77777777" w:rsidR="00BA6230" w:rsidRPr="00BA6230" w:rsidRDefault="00BA6230" w:rsidP="00BA6230">
      <w:pPr>
        <w:widowControl w:val="0"/>
        <w:autoSpaceDE w:val="0"/>
        <w:autoSpaceDN w:val="0"/>
        <w:ind w:left="4536"/>
        <w:jc w:val="right"/>
        <w:rPr>
          <w:rFonts w:ascii="Times New Roman" w:hAnsi="Times New Roman"/>
          <w:sz w:val="24"/>
          <w:szCs w:val="24"/>
        </w:rPr>
      </w:pPr>
      <w:r w:rsidRPr="00BA6230">
        <w:rPr>
          <w:rFonts w:ascii="Times New Roman" w:hAnsi="Times New Roman"/>
          <w:sz w:val="24"/>
          <w:szCs w:val="24"/>
        </w:rPr>
        <w:t xml:space="preserve">Чебоксарского района Чувашской Республики  </w:t>
      </w:r>
    </w:p>
    <w:p w14:paraId="0EA3F4F2" w14:textId="5897B43A" w:rsidR="00BA6230" w:rsidRPr="00BA6230" w:rsidRDefault="00BA6230" w:rsidP="00BA6230">
      <w:pPr>
        <w:widowControl w:val="0"/>
        <w:autoSpaceDE w:val="0"/>
        <w:autoSpaceDN w:val="0"/>
        <w:ind w:left="4536"/>
        <w:jc w:val="right"/>
        <w:rPr>
          <w:rFonts w:ascii="Times New Roman" w:hAnsi="Times New Roman"/>
          <w:sz w:val="24"/>
          <w:szCs w:val="24"/>
        </w:rPr>
      </w:pPr>
      <w:r w:rsidRPr="00BA6230">
        <w:rPr>
          <w:rFonts w:ascii="Times New Roman" w:hAnsi="Times New Roman"/>
          <w:sz w:val="24"/>
          <w:szCs w:val="24"/>
        </w:rPr>
        <w:t>от 17.02.2022 № 13-0</w:t>
      </w:r>
      <w:r w:rsidR="00566FA7">
        <w:rPr>
          <w:rFonts w:ascii="Times New Roman" w:hAnsi="Times New Roman"/>
          <w:sz w:val="24"/>
          <w:szCs w:val="24"/>
        </w:rPr>
        <w:t>1</w:t>
      </w:r>
    </w:p>
    <w:p w14:paraId="5462F489" w14:textId="46B918DA" w:rsidR="00BA6230" w:rsidRPr="00BA6230" w:rsidRDefault="00BA6230" w:rsidP="005A6B43">
      <w:pPr>
        <w:widowControl w:val="0"/>
        <w:autoSpaceDE w:val="0"/>
        <w:autoSpaceDN w:val="0"/>
        <w:jc w:val="right"/>
        <w:rPr>
          <w:rFonts w:ascii="Times New Roman" w:hAnsi="Times New Roman"/>
          <w:sz w:val="24"/>
          <w:szCs w:val="24"/>
        </w:rPr>
      </w:pPr>
    </w:p>
    <w:p w14:paraId="45FB3F22" w14:textId="77777777" w:rsidR="00BA6230" w:rsidRPr="00BA6230" w:rsidRDefault="00BA6230" w:rsidP="005A6B43">
      <w:pPr>
        <w:widowControl w:val="0"/>
        <w:autoSpaceDE w:val="0"/>
        <w:autoSpaceDN w:val="0"/>
        <w:jc w:val="right"/>
        <w:rPr>
          <w:rFonts w:ascii="Times New Roman" w:hAnsi="Times New Roman"/>
          <w:sz w:val="24"/>
          <w:szCs w:val="24"/>
        </w:rPr>
      </w:pPr>
    </w:p>
    <w:p w14:paraId="4274A47C" w14:textId="42F88DC1" w:rsidR="005A6B43" w:rsidRPr="00BA6230" w:rsidRDefault="005A6B43" w:rsidP="005A6B43">
      <w:pPr>
        <w:widowControl w:val="0"/>
        <w:autoSpaceDE w:val="0"/>
        <w:autoSpaceDN w:val="0"/>
        <w:jc w:val="right"/>
        <w:rPr>
          <w:rFonts w:ascii="Times New Roman" w:hAnsi="Times New Roman"/>
          <w:sz w:val="24"/>
          <w:szCs w:val="24"/>
        </w:rPr>
      </w:pPr>
      <w:r w:rsidRPr="00BA6230">
        <w:rPr>
          <w:rFonts w:ascii="Times New Roman" w:hAnsi="Times New Roman"/>
          <w:sz w:val="24"/>
          <w:szCs w:val="24"/>
        </w:rPr>
        <w:t>Проект</w:t>
      </w:r>
    </w:p>
    <w:p w14:paraId="0FD706B6" w14:textId="77777777" w:rsidR="005A6B43" w:rsidRPr="00BA6230" w:rsidRDefault="005A6B43" w:rsidP="005A6B43">
      <w:pPr>
        <w:widowControl w:val="0"/>
        <w:autoSpaceDE w:val="0"/>
        <w:autoSpaceDN w:val="0"/>
        <w:jc w:val="center"/>
        <w:rPr>
          <w:rFonts w:ascii="Times New Roman" w:hAnsi="Times New Roman"/>
          <w:b/>
          <w:sz w:val="24"/>
          <w:szCs w:val="24"/>
        </w:rPr>
      </w:pPr>
    </w:p>
    <w:p w14:paraId="4729298A" w14:textId="77777777" w:rsidR="005A6B43" w:rsidRPr="00BA6230" w:rsidRDefault="005A6B43" w:rsidP="005A6B43">
      <w:pPr>
        <w:widowControl w:val="0"/>
        <w:autoSpaceDE w:val="0"/>
        <w:autoSpaceDN w:val="0"/>
        <w:jc w:val="center"/>
        <w:rPr>
          <w:rFonts w:ascii="Times New Roman" w:hAnsi="Times New Roman"/>
          <w:b/>
          <w:sz w:val="24"/>
          <w:szCs w:val="24"/>
        </w:rPr>
      </w:pPr>
      <w:r w:rsidRPr="00BA6230">
        <w:rPr>
          <w:rFonts w:ascii="Times New Roman" w:hAnsi="Times New Roman"/>
          <w:b/>
          <w:sz w:val="24"/>
          <w:szCs w:val="24"/>
        </w:rPr>
        <w:t>ЗАКОН</w:t>
      </w:r>
    </w:p>
    <w:p w14:paraId="112B8088" w14:textId="77777777" w:rsidR="005A6B43" w:rsidRPr="00BA6230" w:rsidRDefault="005A6B43" w:rsidP="005A6B43">
      <w:pPr>
        <w:widowControl w:val="0"/>
        <w:autoSpaceDE w:val="0"/>
        <w:autoSpaceDN w:val="0"/>
        <w:jc w:val="center"/>
        <w:rPr>
          <w:rFonts w:ascii="Times New Roman" w:hAnsi="Times New Roman"/>
          <w:b/>
          <w:sz w:val="24"/>
          <w:szCs w:val="24"/>
        </w:rPr>
      </w:pPr>
    </w:p>
    <w:p w14:paraId="4CEE9C60" w14:textId="77777777" w:rsidR="005A6B43" w:rsidRPr="00BA6230" w:rsidRDefault="005A6B43" w:rsidP="005A6B43">
      <w:pPr>
        <w:widowControl w:val="0"/>
        <w:autoSpaceDE w:val="0"/>
        <w:autoSpaceDN w:val="0"/>
        <w:jc w:val="center"/>
        <w:rPr>
          <w:rFonts w:ascii="Times New Roman" w:hAnsi="Times New Roman"/>
          <w:b/>
          <w:sz w:val="24"/>
          <w:szCs w:val="24"/>
        </w:rPr>
      </w:pPr>
      <w:r w:rsidRPr="00BA6230">
        <w:rPr>
          <w:rFonts w:ascii="Times New Roman" w:hAnsi="Times New Roman"/>
          <w:b/>
          <w:sz w:val="24"/>
          <w:szCs w:val="24"/>
        </w:rPr>
        <w:t>ЧУВАШСКОЙ РЕСПУБЛИКИ</w:t>
      </w:r>
    </w:p>
    <w:p w14:paraId="78F1E6D6" w14:textId="77777777" w:rsidR="005A6B43" w:rsidRPr="00BA6230" w:rsidRDefault="005A6B43" w:rsidP="005A6B43">
      <w:pPr>
        <w:widowControl w:val="0"/>
        <w:autoSpaceDE w:val="0"/>
        <w:autoSpaceDN w:val="0"/>
        <w:jc w:val="center"/>
        <w:rPr>
          <w:rFonts w:ascii="Times New Roman" w:hAnsi="Times New Roman"/>
          <w:b/>
          <w:sz w:val="24"/>
          <w:szCs w:val="24"/>
        </w:rPr>
      </w:pPr>
    </w:p>
    <w:p w14:paraId="7331A962" w14:textId="77777777" w:rsidR="005A6B43" w:rsidRPr="00BA6230" w:rsidRDefault="005A6B43" w:rsidP="005A6B43">
      <w:pPr>
        <w:widowControl w:val="0"/>
        <w:autoSpaceDE w:val="0"/>
        <w:autoSpaceDN w:val="0"/>
        <w:jc w:val="center"/>
        <w:rPr>
          <w:rFonts w:ascii="Times New Roman" w:hAnsi="Times New Roman"/>
          <w:b/>
          <w:sz w:val="24"/>
          <w:szCs w:val="24"/>
        </w:rPr>
      </w:pPr>
      <w:r w:rsidRPr="00BA6230">
        <w:rPr>
          <w:rFonts w:ascii="Times New Roman" w:hAnsi="Times New Roman"/>
          <w:b/>
          <w:sz w:val="24"/>
          <w:szCs w:val="24"/>
        </w:rPr>
        <w:t>О ПРЕОБРАЗОВАНИИ МУНИЦИПАЛЬНЫХ ОБРАЗОВАНИЙ</w:t>
      </w:r>
    </w:p>
    <w:p w14:paraId="533C085D" w14:textId="77777777" w:rsidR="005A6B43" w:rsidRPr="00BA6230" w:rsidRDefault="005A6B43" w:rsidP="005A6B43">
      <w:pPr>
        <w:widowControl w:val="0"/>
        <w:autoSpaceDE w:val="0"/>
        <w:autoSpaceDN w:val="0"/>
        <w:jc w:val="center"/>
        <w:rPr>
          <w:rFonts w:ascii="Times New Roman" w:hAnsi="Times New Roman"/>
          <w:b/>
          <w:sz w:val="24"/>
          <w:szCs w:val="24"/>
        </w:rPr>
      </w:pPr>
      <w:r w:rsidRPr="00BA6230">
        <w:rPr>
          <w:rFonts w:ascii="Times New Roman" w:hAnsi="Times New Roman"/>
          <w:b/>
          <w:sz w:val="24"/>
          <w:szCs w:val="24"/>
        </w:rPr>
        <w:t>ЧЕБОКСАРСКОГО РАЙОНА ЧУВАШСКОЙ РЕСПУБЛИКИ И О ВНЕСЕНИИ</w:t>
      </w:r>
    </w:p>
    <w:p w14:paraId="4119CA0D" w14:textId="77777777" w:rsidR="005A6B43" w:rsidRPr="00BA6230" w:rsidRDefault="005A6B43" w:rsidP="005A6B43">
      <w:pPr>
        <w:widowControl w:val="0"/>
        <w:autoSpaceDE w:val="0"/>
        <w:autoSpaceDN w:val="0"/>
        <w:jc w:val="center"/>
        <w:rPr>
          <w:rFonts w:ascii="Times New Roman" w:hAnsi="Times New Roman"/>
          <w:b/>
          <w:sz w:val="24"/>
          <w:szCs w:val="24"/>
        </w:rPr>
      </w:pPr>
      <w:r w:rsidRPr="00BA6230">
        <w:rPr>
          <w:rFonts w:ascii="Times New Roman" w:hAnsi="Times New Roman"/>
          <w:b/>
          <w:sz w:val="24"/>
          <w:szCs w:val="24"/>
        </w:rPr>
        <w:t>ИЗМЕНЕНИЙ В ЗАКОН ЧУВАШСКОЙ РЕСПУБЛИКИ "ОБ УСТАНОВЛЕНИИ</w:t>
      </w:r>
    </w:p>
    <w:p w14:paraId="15692EA4" w14:textId="77777777" w:rsidR="005A6B43" w:rsidRPr="00BA6230" w:rsidRDefault="005A6B43" w:rsidP="005A6B43">
      <w:pPr>
        <w:widowControl w:val="0"/>
        <w:autoSpaceDE w:val="0"/>
        <w:autoSpaceDN w:val="0"/>
        <w:jc w:val="center"/>
        <w:rPr>
          <w:rFonts w:ascii="Times New Roman" w:hAnsi="Times New Roman"/>
          <w:b/>
          <w:sz w:val="24"/>
          <w:szCs w:val="24"/>
        </w:rPr>
      </w:pPr>
      <w:r w:rsidRPr="00BA6230">
        <w:rPr>
          <w:rFonts w:ascii="Times New Roman" w:hAnsi="Times New Roman"/>
          <w:b/>
          <w:sz w:val="24"/>
          <w:szCs w:val="24"/>
        </w:rPr>
        <w:t>ГРАНИЦ МУНИЦИПАЛЬНЫХ ОБРАЗОВАНИЙ ЧУВАШСКОЙ РЕСПУБЛИКИ</w:t>
      </w:r>
    </w:p>
    <w:p w14:paraId="7F2EFBDA" w14:textId="77777777" w:rsidR="005A6B43" w:rsidRPr="00BA6230" w:rsidRDefault="005A6B43" w:rsidP="005A6B43">
      <w:pPr>
        <w:widowControl w:val="0"/>
        <w:autoSpaceDE w:val="0"/>
        <w:autoSpaceDN w:val="0"/>
        <w:jc w:val="center"/>
        <w:rPr>
          <w:rFonts w:ascii="Times New Roman" w:hAnsi="Times New Roman"/>
          <w:b/>
          <w:sz w:val="24"/>
          <w:szCs w:val="24"/>
        </w:rPr>
      </w:pPr>
      <w:r w:rsidRPr="00BA6230">
        <w:rPr>
          <w:rFonts w:ascii="Times New Roman" w:hAnsi="Times New Roman"/>
          <w:b/>
          <w:sz w:val="24"/>
          <w:szCs w:val="24"/>
        </w:rPr>
        <w:t>И НАДЕЛЕНИИ ИХ СТАТУСОМ ГОРОДСКОГО, СЕЛЬСКОГО ПОСЕЛЕНИЯ,</w:t>
      </w:r>
    </w:p>
    <w:p w14:paraId="4880D5D4" w14:textId="77777777" w:rsidR="005A6B43" w:rsidRPr="00BA6230" w:rsidRDefault="005A6B43" w:rsidP="005A6B43">
      <w:pPr>
        <w:widowControl w:val="0"/>
        <w:autoSpaceDE w:val="0"/>
        <w:autoSpaceDN w:val="0"/>
        <w:jc w:val="center"/>
        <w:rPr>
          <w:rFonts w:ascii="Times New Roman" w:hAnsi="Times New Roman"/>
          <w:b/>
          <w:sz w:val="24"/>
          <w:szCs w:val="24"/>
        </w:rPr>
      </w:pPr>
      <w:r w:rsidRPr="00BA6230">
        <w:rPr>
          <w:rFonts w:ascii="Times New Roman" w:hAnsi="Times New Roman"/>
          <w:b/>
          <w:sz w:val="24"/>
          <w:szCs w:val="24"/>
        </w:rPr>
        <w:t>МУНИЦИПАЛЬНОГО РАЙОНА, МУНИЦИПАЛЬНОГО ОКРУГА И ГОРОДСКОГО ОКРУГА"</w:t>
      </w:r>
    </w:p>
    <w:p w14:paraId="1197F4C5" w14:textId="77777777" w:rsidR="005A6B43" w:rsidRPr="00BA6230" w:rsidRDefault="005A6B43" w:rsidP="005A6B43">
      <w:pPr>
        <w:widowControl w:val="0"/>
        <w:autoSpaceDE w:val="0"/>
        <w:autoSpaceDN w:val="0"/>
        <w:jc w:val="both"/>
        <w:rPr>
          <w:rFonts w:ascii="Times New Roman" w:hAnsi="Times New Roman"/>
          <w:sz w:val="24"/>
          <w:szCs w:val="24"/>
        </w:rPr>
      </w:pPr>
    </w:p>
    <w:p w14:paraId="0D95D960" w14:textId="77777777" w:rsidR="005A6B43" w:rsidRPr="00BA6230" w:rsidRDefault="005A6B43" w:rsidP="005A6B43">
      <w:pPr>
        <w:widowControl w:val="0"/>
        <w:autoSpaceDE w:val="0"/>
        <w:autoSpaceDN w:val="0"/>
        <w:jc w:val="both"/>
        <w:rPr>
          <w:rFonts w:ascii="Times New Roman" w:hAnsi="Times New Roman"/>
          <w:sz w:val="24"/>
          <w:szCs w:val="24"/>
        </w:rPr>
      </w:pPr>
    </w:p>
    <w:p w14:paraId="48C0E701"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r w:rsidRPr="00BA6230">
        <w:rPr>
          <w:rFonts w:ascii="Times New Roman" w:hAnsi="Times New Roman"/>
          <w:b/>
          <w:sz w:val="24"/>
          <w:szCs w:val="24"/>
        </w:rPr>
        <w:t>Статья 1</w:t>
      </w:r>
    </w:p>
    <w:p w14:paraId="2B6AF4DF" w14:textId="77777777" w:rsidR="005A6B43" w:rsidRPr="00BA6230" w:rsidRDefault="005A6B43" w:rsidP="005A6B43">
      <w:pPr>
        <w:widowControl w:val="0"/>
        <w:autoSpaceDE w:val="0"/>
        <w:autoSpaceDN w:val="0"/>
        <w:jc w:val="both"/>
        <w:rPr>
          <w:rFonts w:ascii="Times New Roman" w:hAnsi="Times New Roman"/>
          <w:sz w:val="24"/>
          <w:szCs w:val="24"/>
        </w:rPr>
      </w:pPr>
    </w:p>
    <w:p w14:paraId="4140CAE1" w14:textId="77777777" w:rsidR="005A6B43" w:rsidRPr="00BA6230" w:rsidRDefault="005A6B43" w:rsidP="005A6B43">
      <w:pPr>
        <w:widowControl w:val="0"/>
        <w:autoSpaceDE w:val="0"/>
        <w:autoSpaceDN w:val="0"/>
        <w:ind w:firstLine="540"/>
        <w:jc w:val="both"/>
        <w:rPr>
          <w:rFonts w:ascii="Times New Roman" w:hAnsi="Times New Roman"/>
          <w:sz w:val="24"/>
          <w:szCs w:val="24"/>
        </w:rPr>
      </w:pPr>
      <w:bookmarkStart w:id="0" w:name="P22"/>
      <w:bookmarkEnd w:id="0"/>
      <w:r w:rsidRPr="00BA6230">
        <w:rPr>
          <w:rFonts w:ascii="Times New Roman" w:hAnsi="Times New Roman"/>
          <w:sz w:val="24"/>
          <w:szCs w:val="24"/>
        </w:rPr>
        <w:t xml:space="preserve">1. В соответствии с </w:t>
      </w:r>
      <w:hyperlink r:id="rId9" w:history="1">
        <w:r w:rsidRPr="00BA6230">
          <w:rPr>
            <w:rFonts w:ascii="Times New Roman" w:hAnsi="Times New Roman"/>
            <w:sz w:val="24"/>
            <w:szCs w:val="24"/>
          </w:rPr>
          <w:t>частью 3.1-1 статьи 13</w:t>
        </w:r>
      </w:hyperlink>
      <w:r w:rsidRPr="00BA6230">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преобразовать муниципальные образования - Абашевское, Акулевское, Атлашевское, Большекатрасьское, Вурман-Сюктерское, Ишакское, Ишлейское, Кугесьское, Кшаушское, Лапсарское, Сарабакасинское, Синьял-Покровское, Синьяльское, Сирмапосинское, Чиршкасинское, Шинерпосинское, Янышское сельские поселения Чебоксарского района Чувашской Республики (далее также - сельские поселения) путем их объединения во вновь образованное муниципальное образование "Чебоксарский муниципальный округ Чувашской Республики", с согласия населения, выраженного представительными органами указанных сельских поселений и Чебоксарского района Чувашской Республики.</w:t>
      </w:r>
    </w:p>
    <w:p w14:paraId="6DB3F898"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2. Установить, что вновь образованное в результате объединения муниципальных образований, указанных в </w:t>
      </w:r>
      <w:hyperlink w:anchor="P22" w:history="1">
        <w:r w:rsidRPr="00BA6230">
          <w:rPr>
            <w:rFonts w:ascii="Times New Roman" w:hAnsi="Times New Roman"/>
            <w:sz w:val="24"/>
            <w:szCs w:val="24"/>
          </w:rPr>
          <w:t>части 1</w:t>
        </w:r>
      </w:hyperlink>
      <w:r w:rsidRPr="00BA6230">
        <w:rPr>
          <w:rFonts w:ascii="Times New Roman" w:hAnsi="Times New Roman"/>
          <w:sz w:val="24"/>
          <w:szCs w:val="24"/>
        </w:rPr>
        <w:t xml:space="preserve"> настоящей статьи, муниципальное образование обладает статусом муниципального округа с наименованием "Чебоксарский муниципальный округ Чувашской Республики".</w:t>
      </w:r>
    </w:p>
    <w:p w14:paraId="2C54DDC6"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Административным центром вновь образованного муниципального образования "Чебоксарский муниципальный округ Чувашской Республики" является поселок городского типа Кугеси.</w:t>
      </w:r>
    </w:p>
    <w:p w14:paraId="4ECCC6D3"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3. Днем создания вновь образованного муниципального образования "Чебоксарский муниципальный округ Чувашской Республики" является день вступления в силу настоящего Закона.</w:t>
      </w:r>
    </w:p>
    <w:p w14:paraId="20F47AF3"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4. Чебоксарский район Чувашской Республики, а также Абашевское, </w:t>
      </w:r>
      <w:bookmarkStart w:id="1" w:name="_Hlk94183083"/>
      <w:r w:rsidRPr="00BA6230">
        <w:rPr>
          <w:rFonts w:ascii="Times New Roman" w:hAnsi="Times New Roman"/>
          <w:sz w:val="24"/>
          <w:szCs w:val="24"/>
        </w:rPr>
        <w:t>Акулевское, Атлашевское, Большекатрасьское, Вурман-Сюктерское, Ишакское, Ишлейское, Кугесьское, Кшаушское, Лапсарское, Сарабакасинское, Синьял-Покровское, Синьяльское, Сирмапосинское, Чиршкасинское, Шинерпосинское, Янышское</w:t>
      </w:r>
      <w:bookmarkEnd w:id="1"/>
      <w:r w:rsidRPr="00BA6230">
        <w:rPr>
          <w:rFonts w:ascii="Times New Roman" w:hAnsi="Times New Roman"/>
          <w:i/>
          <w:sz w:val="24"/>
          <w:szCs w:val="24"/>
        </w:rPr>
        <w:t xml:space="preserve"> </w:t>
      </w:r>
      <w:r w:rsidRPr="00BA6230">
        <w:rPr>
          <w:rFonts w:ascii="Times New Roman" w:hAnsi="Times New Roman"/>
          <w:sz w:val="24"/>
          <w:szCs w:val="24"/>
        </w:rPr>
        <w:t xml:space="preserve">сельские поселения Чебоксарского района Чувашской Республики утрачивают статус муниципальных </w:t>
      </w:r>
      <w:r w:rsidRPr="00BA6230">
        <w:rPr>
          <w:rFonts w:ascii="Times New Roman" w:hAnsi="Times New Roman"/>
          <w:sz w:val="24"/>
          <w:szCs w:val="24"/>
        </w:rPr>
        <w:lastRenderedPageBreak/>
        <w:t>образований со дня вступления в силу настоящего Закона.</w:t>
      </w:r>
    </w:p>
    <w:p w14:paraId="5E1D7E23" w14:textId="77777777" w:rsidR="005A6B43" w:rsidRPr="00BA6230" w:rsidRDefault="005A6B43" w:rsidP="005A6B43">
      <w:pPr>
        <w:widowControl w:val="0"/>
        <w:autoSpaceDE w:val="0"/>
        <w:autoSpaceDN w:val="0"/>
        <w:jc w:val="both"/>
        <w:rPr>
          <w:rFonts w:ascii="Times New Roman" w:hAnsi="Times New Roman"/>
          <w:sz w:val="24"/>
          <w:szCs w:val="24"/>
        </w:rPr>
      </w:pPr>
    </w:p>
    <w:p w14:paraId="2C7CF7F5"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r w:rsidRPr="00BA6230">
        <w:rPr>
          <w:rFonts w:ascii="Times New Roman" w:hAnsi="Times New Roman"/>
          <w:b/>
          <w:sz w:val="24"/>
          <w:szCs w:val="24"/>
        </w:rPr>
        <w:t>Статья 2</w:t>
      </w:r>
    </w:p>
    <w:p w14:paraId="5141336A" w14:textId="77777777" w:rsidR="005A6B43" w:rsidRPr="00BA6230" w:rsidRDefault="005A6B43" w:rsidP="005A6B43">
      <w:pPr>
        <w:widowControl w:val="0"/>
        <w:autoSpaceDE w:val="0"/>
        <w:autoSpaceDN w:val="0"/>
        <w:jc w:val="both"/>
        <w:rPr>
          <w:rFonts w:ascii="Times New Roman" w:hAnsi="Times New Roman"/>
          <w:sz w:val="24"/>
          <w:szCs w:val="24"/>
        </w:rPr>
      </w:pPr>
    </w:p>
    <w:p w14:paraId="4D5E594D" w14:textId="77777777" w:rsidR="005A6B43" w:rsidRPr="00BA6230" w:rsidRDefault="005A6B43" w:rsidP="005A6B43">
      <w:pPr>
        <w:widowControl w:val="0"/>
        <w:autoSpaceDE w:val="0"/>
        <w:autoSpaceDN w:val="0"/>
        <w:ind w:firstLine="540"/>
        <w:jc w:val="both"/>
        <w:rPr>
          <w:rFonts w:ascii="Times New Roman" w:hAnsi="Times New Roman"/>
          <w:sz w:val="24"/>
          <w:szCs w:val="24"/>
        </w:rPr>
      </w:pPr>
      <w:r w:rsidRPr="00BA6230">
        <w:rPr>
          <w:rFonts w:ascii="Times New Roman" w:hAnsi="Times New Roman"/>
          <w:sz w:val="24"/>
          <w:szCs w:val="24"/>
        </w:rPr>
        <w:t xml:space="preserve">1. Установить границу Чебоксарского муниципального округа Чувашской Республики соответственно границе Чебоксарского района Чувашской Республики, установленной </w:t>
      </w:r>
      <w:hyperlink r:id="rId10" w:history="1">
        <w:r w:rsidRPr="00BA6230">
          <w:rPr>
            <w:rFonts w:ascii="Times New Roman" w:hAnsi="Times New Roman"/>
            <w:sz w:val="24"/>
            <w:szCs w:val="24"/>
          </w:rPr>
          <w:t>Законом</w:t>
        </w:r>
      </w:hyperlink>
      <w:r w:rsidRPr="00BA6230">
        <w:rPr>
          <w:rFonts w:ascii="Times New Roman" w:hAnsi="Times New Roman"/>
          <w:sz w:val="24"/>
          <w:szCs w:val="24"/>
        </w:rPr>
        <w:t xml:space="preserve">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14:paraId="3794B91D"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В состав территории Чебоксарского муниципального округа Чувашской Республики входят населенные пункты, не являющиеся муниципальными образованиями:</w:t>
      </w:r>
    </w:p>
    <w:p w14:paraId="5F8E54B7"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 село Абашево, деревни </w:t>
      </w:r>
      <w:proofErr w:type="spellStart"/>
      <w:r w:rsidRPr="00BA6230">
        <w:rPr>
          <w:rFonts w:ascii="Times New Roman" w:hAnsi="Times New Roman"/>
          <w:sz w:val="24"/>
          <w:szCs w:val="24"/>
        </w:rPr>
        <w:t>Байсубаково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Завражное</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Клычево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Моштауши</w:t>
      </w:r>
      <w:proofErr w:type="spellEnd"/>
      <w:r w:rsidRPr="00BA6230">
        <w:rPr>
          <w:rFonts w:ascii="Times New Roman" w:hAnsi="Times New Roman"/>
          <w:sz w:val="24"/>
          <w:szCs w:val="24"/>
        </w:rPr>
        <w:t xml:space="preserve">, </w:t>
      </w:r>
      <w:bookmarkStart w:id="2" w:name="_Hlk94182981"/>
      <w:proofErr w:type="spellStart"/>
      <w:r w:rsidRPr="00BA6230">
        <w:rPr>
          <w:rFonts w:ascii="Times New Roman" w:hAnsi="Times New Roman"/>
          <w:sz w:val="24"/>
          <w:szCs w:val="24"/>
        </w:rPr>
        <w:t>Эзеккасы</w:t>
      </w:r>
      <w:proofErr w:type="spellEnd"/>
      <w:r w:rsidRPr="00BA6230">
        <w:rPr>
          <w:rFonts w:ascii="Times New Roman" w:hAnsi="Times New Roman"/>
          <w:sz w:val="24"/>
          <w:szCs w:val="24"/>
        </w:rPr>
        <w:t>, входящие в состав административно-территориальной единицы Абашевское сельское поселение;</w:t>
      </w:r>
      <w:bookmarkEnd w:id="2"/>
    </w:p>
    <w:p w14:paraId="7254DFBF"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2)  село </w:t>
      </w:r>
      <w:proofErr w:type="spellStart"/>
      <w:r w:rsidRPr="00BA6230">
        <w:rPr>
          <w:rFonts w:ascii="Times New Roman" w:hAnsi="Times New Roman"/>
          <w:sz w:val="24"/>
          <w:szCs w:val="24"/>
        </w:rPr>
        <w:t>Акулево</w:t>
      </w:r>
      <w:proofErr w:type="spellEnd"/>
      <w:r w:rsidRPr="00BA6230">
        <w:rPr>
          <w:rFonts w:ascii="Times New Roman" w:hAnsi="Times New Roman"/>
          <w:sz w:val="24"/>
          <w:szCs w:val="24"/>
        </w:rPr>
        <w:t xml:space="preserve">, деревни Лагери, </w:t>
      </w:r>
      <w:proofErr w:type="spellStart"/>
      <w:r w:rsidRPr="00BA6230">
        <w:rPr>
          <w:rFonts w:ascii="Times New Roman" w:hAnsi="Times New Roman"/>
          <w:sz w:val="24"/>
          <w:szCs w:val="24"/>
        </w:rPr>
        <w:t>Сютпылых</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Таушкасы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Шишкенеры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Шорчекасы</w:t>
      </w:r>
      <w:proofErr w:type="spellEnd"/>
      <w:r w:rsidRPr="00BA6230">
        <w:rPr>
          <w:rFonts w:ascii="Times New Roman" w:hAnsi="Times New Roman"/>
          <w:sz w:val="24"/>
          <w:szCs w:val="24"/>
        </w:rPr>
        <w:t>, входящие в состав административно-территориальной единицы Акулевское сельское поселение;</w:t>
      </w:r>
    </w:p>
    <w:p w14:paraId="3D189879"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3) деревни </w:t>
      </w:r>
      <w:proofErr w:type="spellStart"/>
      <w:r w:rsidRPr="00BA6230">
        <w:rPr>
          <w:rFonts w:ascii="Times New Roman" w:hAnsi="Times New Roman"/>
          <w:sz w:val="24"/>
          <w:szCs w:val="24"/>
        </w:rPr>
        <w:t>Алатырькасы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Алымкасы</w:t>
      </w:r>
      <w:proofErr w:type="spellEnd"/>
      <w:r w:rsidRPr="00BA6230">
        <w:rPr>
          <w:rFonts w:ascii="Times New Roman" w:hAnsi="Times New Roman"/>
          <w:sz w:val="24"/>
          <w:szCs w:val="24"/>
        </w:rPr>
        <w:t xml:space="preserve">, Атлашево, Верхний </w:t>
      </w:r>
      <w:proofErr w:type="spellStart"/>
      <w:r w:rsidRPr="00BA6230">
        <w:rPr>
          <w:rFonts w:ascii="Times New Roman" w:hAnsi="Times New Roman"/>
          <w:sz w:val="24"/>
          <w:szCs w:val="24"/>
        </w:rPr>
        <w:t>Магазь</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Ердово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Кодеркасы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Липово</w:t>
      </w:r>
      <w:proofErr w:type="spellEnd"/>
      <w:r w:rsidRPr="00BA6230">
        <w:rPr>
          <w:rFonts w:ascii="Times New Roman" w:hAnsi="Times New Roman"/>
          <w:sz w:val="24"/>
          <w:szCs w:val="24"/>
        </w:rPr>
        <w:t xml:space="preserve">, Нижний </w:t>
      </w:r>
      <w:proofErr w:type="spellStart"/>
      <w:r w:rsidRPr="00BA6230">
        <w:rPr>
          <w:rFonts w:ascii="Times New Roman" w:hAnsi="Times New Roman"/>
          <w:sz w:val="24"/>
          <w:szCs w:val="24"/>
        </w:rPr>
        <w:t>Магазь</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Толиково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Томакасы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Ураево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Магазь</w:t>
      </w:r>
      <w:proofErr w:type="spellEnd"/>
      <w:r w:rsidRPr="00BA6230">
        <w:rPr>
          <w:rFonts w:ascii="Times New Roman" w:hAnsi="Times New Roman"/>
          <w:sz w:val="24"/>
          <w:szCs w:val="24"/>
        </w:rPr>
        <w:t>, поселок Новое Атлашево, входящие в состав административно-территориальной единицы Атлашевское сельское поселение;</w:t>
      </w:r>
    </w:p>
    <w:p w14:paraId="739E3DFC"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4) деревни Большие </w:t>
      </w:r>
      <w:proofErr w:type="spellStart"/>
      <w:r w:rsidRPr="00BA6230">
        <w:rPr>
          <w:rFonts w:ascii="Times New Roman" w:hAnsi="Times New Roman"/>
          <w:sz w:val="24"/>
          <w:szCs w:val="24"/>
        </w:rPr>
        <w:t>Катраси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Василькасы</w:t>
      </w:r>
      <w:proofErr w:type="spellEnd"/>
      <w:r w:rsidRPr="00BA6230">
        <w:rPr>
          <w:rFonts w:ascii="Times New Roman" w:hAnsi="Times New Roman"/>
          <w:sz w:val="24"/>
          <w:szCs w:val="24"/>
        </w:rPr>
        <w:t xml:space="preserve">, Малое </w:t>
      </w:r>
      <w:proofErr w:type="spellStart"/>
      <w:r w:rsidRPr="00BA6230">
        <w:rPr>
          <w:rFonts w:ascii="Times New Roman" w:hAnsi="Times New Roman"/>
          <w:sz w:val="24"/>
          <w:szCs w:val="24"/>
        </w:rPr>
        <w:t>Янгильдино</w:t>
      </w:r>
      <w:proofErr w:type="spellEnd"/>
      <w:r w:rsidRPr="00BA6230">
        <w:rPr>
          <w:rFonts w:ascii="Times New Roman" w:hAnsi="Times New Roman"/>
          <w:sz w:val="24"/>
          <w:szCs w:val="24"/>
        </w:rPr>
        <w:t xml:space="preserve">, Малые Карачуры, </w:t>
      </w:r>
      <w:proofErr w:type="spellStart"/>
      <w:r w:rsidRPr="00BA6230">
        <w:rPr>
          <w:rFonts w:ascii="Times New Roman" w:hAnsi="Times New Roman"/>
          <w:sz w:val="24"/>
          <w:szCs w:val="24"/>
        </w:rPr>
        <w:t>Митрофанкасы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Сархорн</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Яуши</w:t>
      </w:r>
      <w:proofErr w:type="spellEnd"/>
      <w:r w:rsidRPr="00BA6230">
        <w:rPr>
          <w:rFonts w:ascii="Times New Roman" w:hAnsi="Times New Roman"/>
          <w:sz w:val="24"/>
          <w:szCs w:val="24"/>
        </w:rPr>
        <w:t>, входящие в состав административно-территориальной единицы Большекатрасьское сельское поселение;</w:t>
      </w:r>
    </w:p>
    <w:p w14:paraId="18BCD932" w14:textId="77777777" w:rsidR="005A6B43" w:rsidRPr="00BA6230" w:rsidRDefault="005A6B43" w:rsidP="005A6B43">
      <w:pPr>
        <w:widowControl w:val="0"/>
        <w:tabs>
          <w:tab w:val="left" w:pos="1315"/>
        </w:tabs>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5) села Анат-</w:t>
      </w:r>
      <w:proofErr w:type="spellStart"/>
      <w:r w:rsidRPr="00BA6230">
        <w:rPr>
          <w:rFonts w:ascii="Times New Roman" w:hAnsi="Times New Roman"/>
          <w:sz w:val="24"/>
          <w:szCs w:val="24"/>
        </w:rPr>
        <w:t>Киняры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Хыркасы</w:t>
      </w:r>
      <w:proofErr w:type="spellEnd"/>
      <w:r w:rsidRPr="00BA6230">
        <w:rPr>
          <w:rFonts w:ascii="Times New Roman" w:hAnsi="Times New Roman"/>
          <w:sz w:val="24"/>
          <w:szCs w:val="24"/>
        </w:rPr>
        <w:t xml:space="preserve">, деревни </w:t>
      </w:r>
      <w:proofErr w:type="spellStart"/>
      <w:r w:rsidRPr="00BA6230">
        <w:rPr>
          <w:rFonts w:ascii="Times New Roman" w:hAnsi="Times New Roman"/>
          <w:sz w:val="24"/>
          <w:szCs w:val="24"/>
        </w:rPr>
        <w:t>Адылъял</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Варпоси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Вурманкасы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Кибечкасы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Крикакасы</w:t>
      </w:r>
      <w:proofErr w:type="spellEnd"/>
      <w:r w:rsidRPr="00BA6230">
        <w:rPr>
          <w:rFonts w:ascii="Times New Roman" w:hAnsi="Times New Roman"/>
          <w:sz w:val="24"/>
          <w:szCs w:val="24"/>
        </w:rPr>
        <w:t>, Малый Сундырь, Микши-</w:t>
      </w:r>
      <w:proofErr w:type="spellStart"/>
      <w:r w:rsidRPr="00BA6230">
        <w:rPr>
          <w:rFonts w:ascii="Times New Roman" w:hAnsi="Times New Roman"/>
          <w:sz w:val="24"/>
          <w:szCs w:val="24"/>
        </w:rPr>
        <w:t>Энзей</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Ойкасы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Онгапось</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Питикасы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Салабайкасы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Хорнзор</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Шобашкаркасы</w:t>
      </w:r>
      <w:proofErr w:type="spellEnd"/>
      <w:r w:rsidRPr="00BA6230">
        <w:rPr>
          <w:rFonts w:ascii="Times New Roman" w:hAnsi="Times New Roman"/>
          <w:sz w:val="24"/>
          <w:szCs w:val="24"/>
        </w:rPr>
        <w:t xml:space="preserve">, поселок </w:t>
      </w:r>
      <w:proofErr w:type="spellStart"/>
      <w:r w:rsidRPr="00BA6230">
        <w:rPr>
          <w:rFonts w:ascii="Times New Roman" w:hAnsi="Times New Roman"/>
          <w:sz w:val="24"/>
          <w:szCs w:val="24"/>
        </w:rPr>
        <w:t>Сюктерка</w:t>
      </w:r>
      <w:proofErr w:type="spellEnd"/>
      <w:r w:rsidRPr="00BA6230">
        <w:rPr>
          <w:rFonts w:ascii="Times New Roman" w:hAnsi="Times New Roman"/>
          <w:sz w:val="24"/>
          <w:szCs w:val="24"/>
        </w:rPr>
        <w:t>, входящие в состав административно-территориальной единицы Вурман-Сюктерское сельское поселение;</w:t>
      </w:r>
    </w:p>
    <w:p w14:paraId="1FE51554" w14:textId="77777777" w:rsidR="005A6B43" w:rsidRPr="00BA6230" w:rsidRDefault="005A6B43" w:rsidP="005A6B43">
      <w:pPr>
        <w:widowControl w:val="0"/>
        <w:tabs>
          <w:tab w:val="left" w:pos="2312"/>
        </w:tabs>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6) село Ишаки, деревни </w:t>
      </w:r>
      <w:proofErr w:type="spellStart"/>
      <w:r w:rsidRPr="00BA6230">
        <w:rPr>
          <w:rFonts w:ascii="Times New Roman" w:hAnsi="Times New Roman"/>
          <w:sz w:val="24"/>
          <w:szCs w:val="24"/>
        </w:rPr>
        <w:t>Анаткас-Марги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Кибеккасы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Кивсерт-Марги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Малдыкасы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Сятра-Марги</w:t>
      </w:r>
      <w:proofErr w:type="spellEnd"/>
      <w:r w:rsidRPr="00BA6230">
        <w:rPr>
          <w:rFonts w:ascii="Times New Roman" w:hAnsi="Times New Roman"/>
          <w:sz w:val="24"/>
          <w:szCs w:val="24"/>
        </w:rPr>
        <w:t>, Хора-</w:t>
      </w:r>
      <w:proofErr w:type="spellStart"/>
      <w:r w:rsidRPr="00BA6230">
        <w:rPr>
          <w:rFonts w:ascii="Times New Roman" w:hAnsi="Times New Roman"/>
          <w:sz w:val="24"/>
          <w:szCs w:val="24"/>
        </w:rPr>
        <w:t>Сирма</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Чиганары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Ырашпулых</w:t>
      </w:r>
      <w:proofErr w:type="spellEnd"/>
      <w:r w:rsidRPr="00BA6230">
        <w:rPr>
          <w:rFonts w:ascii="Times New Roman" w:hAnsi="Times New Roman"/>
          <w:sz w:val="24"/>
          <w:szCs w:val="24"/>
        </w:rPr>
        <w:t>, входящие в состав административно-территориальной единицы Ишакское сельское поселение;</w:t>
      </w:r>
    </w:p>
    <w:p w14:paraId="326FF9E7"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7) село Ишлеи, деревни </w:t>
      </w:r>
      <w:proofErr w:type="spellStart"/>
      <w:r w:rsidRPr="00BA6230">
        <w:rPr>
          <w:rFonts w:ascii="Times New Roman" w:hAnsi="Times New Roman"/>
          <w:sz w:val="24"/>
          <w:szCs w:val="24"/>
        </w:rPr>
        <w:t>Вуспюрт</w:t>
      </w:r>
      <w:proofErr w:type="spellEnd"/>
      <w:r w:rsidRPr="00BA6230">
        <w:rPr>
          <w:rFonts w:ascii="Times New Roman" w:hAnsi="Times New Roman"/>
          <w:sz w:val="24"/>
          <w:szCs w:val="24"/>
        </w:rPr>
        <w:t xml:space="preserve">-Чурачики, </w:t>
      </w:r>
      <w:proofErr w:type="spellStart"/>
      <w:r w:rsidRPr="00BA6230">
        <w:rPr>
          <w:rFonts w:ascii="Times New Roman" w:hAnsi="Times New Roman"/>
          <w:sz w:val="24"/>
          <w:szCs w:val="24"/>
        </w:rPr>
        <w:t>Кивьял</w:t>
      </w:r>
      <w:proofErr w:type="spellEnd"/>
      <w:r w:rsidRPr="00BA6230">
        <w:rPr>
          <w:rFonts w:ascii="Times New Roman" w:hAnsi="Times New Roman"/>
          <w:sz w:val="24"/>
          <w:szCs w:val="24"/>
        </w:rPr>
        <w:t xml:space="preserve">-Чурачики, </w:t>
      </w:r>
      <w:proofErr w:type="spellStart"/>
      <w:r w:rsidRPr="00BA6230">
        <w:rPr>
          <w:rFonts w:ascii="Times New Roman" w:hAnsi="Times New Roman"/>
          <w:sz w:val="24"/>
          <w:szCs w:val="24"/>
        </w:rPr>
        <w:t>Корак</w:t>
      </w:r>
      <w:proofErr w:type="spellEnd"/>
      <w:r w:rsidRPr="00BA6230">
        <w:rPr>
          <w:rFonts w:ascii="Times New Roman" w:hAnsi="Times New Roman"/>
          <w:sz w:val="24"/>
          <w:szCs w:val="24"/>
        </w:rPr>
        <w:t xml:space="preserve">-Чурачики, </w:t>
      </w:r>
      <w:proofErr w:type="spellStart"/>
      <w:r w:rsidRPr="00BA6230">
        <w:rPr>
          <w:rFonts w:ascii="Times New Roman" w:hAnsi="Times New Roman"/>
          <w:sz w:val="24"/>
          <w:szCs w:val="24"/>
        </w:rPr>
        <w:t>Мадикасы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Мамги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Мускаринкасы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Мутикасы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Олгаши</w:t>
      </w:r>
      <w:proofErr w:type="spellEnd"/>
      <w:r w:rsidRPr="00BA6230">
        <w:rPr>
          <w:rFonts w:ascii="Times New Roman" w:hAnsi="Times New Roman"/>
          <w:sz w:val="24"/>
          <w:szCs w:val="24"/>
        </w:rPr>
        <w:t xml:space="preserve">, Синьял-Чурачики, Хачики, </w:t>
      </w:r>
      <w:proofErr w:type="spellStart"/>
      <w:r w:rsidRPr="00BA6230">
        <w:rPr>
          <w:rFonts w:ascii="Times New Roman" w:hAnsi="Times New Roman"/>
          <w:sz w:val="24"/>
          <w:szCs w:val="24"/>
        </w:rPr>
        <w:t>Хорамакасы</w:t>
      </w:r>
      <w:proofErr w:type="spellEnd"/>
      <w:r w:rsidRPr="00BA6230">
        <w:rPr>
          <w:rFonts w:ascii="Times New Roman" w:hAnsi="Times New Roman"/>
          <w:sz w:val="24"/>
          <w:szCs w:val="24"/>
        </w:rPr>
        <w:t xml:space="preserve">, Чермаки, </w:t>
      </w:r>
      <w:proofErr w:type="spellStart"/>
      <w:r w:rsidRPr="00BA6230">
        <w:rPr>
          <w:rFonts w:ascii="Times New Roman" w:hAnsi="Times New Roman"/>
          <w:sz w:val="24"/>
          <w:szCs w:val="24"/>
        </w:rPr>
        <w:t>Шайгильдино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Ядринкасы</w:t>
      </w:r>
      <w:proofErr w:type="spellEnd"/>
      <w:r w:rsidRPr="00BA6230">
        <w:rPr>
          <w:rFonts w:ascii="Times New Roman" w:hAnsi="Times New Roman"/>
          <w:sz w:val="24"/>
          <w:szCs w:val="24"/>
        </w:rPr>
        <w:t>, входящие в состав административно-территориальной единицы Ишлейское сельское поселение;</w:t>
      </w:r>
    </w:p>
    <w:p w14:paraId="0CD2EA36" w14:textId="77777777" w:rsidR="005A6B43" w:rsidRPr="00BA6230" w:rsidRDefault="005A6B43" w:rsidP="005A6B43">
      <w:pPr>
        <w:widowControl w:val="0"/>
        <w:tabs>
          <w:tab w:val="left" w:pos="1703"/>
        </w:tabs>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8) поселок городского типа Кугеси, входящий в состав административно-территориальной единицы Кугесьское сельское поселение;</w:t>
      </w:r>
    </w:p>
    <w:p w14:paraId="126FE48C"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9) село </w:t>
      </w:r>
      <w:proofErr w:type="spellStart"/>
      <w:r w:rsidRPr="00BA6230">
        <w:rPr>
          <w:rFonts w:ascii="Times New Roman" w:hAnsi="Times New Roman"/>
          <w:sz w:val="24"/>
          <w:szCs w:val="24"/>
        </w:rPr>
        <w:t>Янгильдино</w:t>
      </w:r>
      <w:proofErr w:type="spellEnd"/>
      <w:r w:rsidRPr="00BA6230">
        <w:rPr>
          <w:rFonts w:ascii="Times New Roman" w:hAnsi="Times New Roman"/>
          <w:sz w:val="24"/>
          <w:szCs w:val="24"/>
        </w:rPr>
        <w:t xml:space="preserve">, деревни Большие </w:t>
      </w:r>
      <w:proofErr w:type="spellStart"/>
      <w:r w:rsidRPr="00BA6230">
        <w:rPr>
          <w:rFonts w:ascii="Times New Roman" w:hAnsi="Times New Roman"/>
          <w:sz w:val="24"/>
          <w:szCs w:val="24"/>
        </w:rPr>
        <w:t>Котяки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Курмыши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Кшауши</w:t>
      </w:r>
      <w:proofErr w:type="spellEnd"/>
      <w:r w:rsidRPr="00BA6230">
        <w:rPr>
          <w:rFonts w:ascii="Times New Roman" w:hAnsi="Times New Roman"/>
          <w:sz w:val="24"/>
          <w:szCs w:val="24"/>
        </w:rPr>
        <w:t xml:space="preserve">, Малые </w:t>
      </w:r>
      <w:proofErr w:type="spellStart"/>
      <w:r w:rsidRPr="00BA6230">
        <w:rPr>
          <w:rFonts w:ascii="Times New Roman" w:hAnsi="Times New Roman"/>
          <w:sz w:val="24"/>
          <w:szCs w:val="24"/>
        </w:rPr>
        <w:t>Котяки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Мемеши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Мижеры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Собаккасы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Тимер-Сирма</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Ярускасы</w:t>
      </w:r>
      <w:proofErr w:type="spellEnd"/>
      <w:r w:rsidRPr="00BA6230">
        <w:rPr>
          <w:rFonts w:ascii="Times New Roman" w:hAnsi="Times New Roman"/>
          <w:sz w:val="24"/>
          <w:szCs w:val="24"/>
        </w:rPr>
        <w:t>, входящие в состав административно-территориальной единицы Кшаушское сельское поселение;</w:t>
      </w:r>
    </w:p>
    <w:p w14:paraId="699F9AE9"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10) деревни </w:t>
      </w:r>
      <w:proofErr w:type="spellStart"/>
      <w:r w:rsidRPr="00BA6230">
        <w:rPr>
          <w:rFonts w:ascii="Times New Roman" w:hAnsi="Times New Roman"/>
          <w:sz w:val="24"/>
          <w:szCs w:val="24"/>
        </w:rPr>
        <w:t>Асакасы</w:t>
      </w:r>
      <w:proofErr w:type="spellEnd"/>
      <w:r w:rsidRPr="00BA6230">
        <w:rPr>
          <w:rFonts w:ascii="Times New Roman" w:hAnsi="Times New Roman"/>
          <w:sz w:val="24"/>
          <w:szCs w:val="24"/>
        </w:rPr>
        <w:t xml:space="preserve">, Большие Карачуры, </w:t>
      </w:r>
      <w:proofErr w:type="spellStart"/>
      <w:r w:rsidRPr="00BA6230">
        <w:rPr>
          <w:rFonts w:ascii="Times New Roman" w:hAnsi="Times New Roman"/>
          <w:sz w:val="24"/>
          <w:szCs w:val="24"/>
        </w:rPr>
        <w:t>Вурманкасы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Лапсары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Ойкасы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Синьялы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Сятракасы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Хирле</w:t>
      </w:r>
      <w:proofErr w:type="spellEnd"/>
      <w:r w:rsidRPr="00BA6230">
        <w:rPr>
          <w:rFonts w:ascii="Times New Roman" w:hAnsi="Times New Roman"/>
          <w:sz w:val="24"/>
          <w:szCs w:val="24"/>
        </w:rPr>
        <w:t xml:space="preserve">-Сир, </w:t>
      </w:r>
      <w:proofErr w:type="spellStart"/>
      <w:r w:rsidRPr="00BA6230">
        <w:rPr>
          <w:rFonts w:ascii="Times New Roman" w:hAnsi="Times New Roman"/>
          <w:sz w:val="24"/>
          <w:szCs w:val="24"/>
        </w:rPr>
        <w:t>Чергаши</w:t>
      </w:r>
      <w:proofErr w:type="spellEnd"/>
      <w:r w:rsidRPr="00BA6230">
        <w:rPr>
          <w:rFonts w:ascii="Times New Roman" w:hAnsi="Times New Roman"/>
          <w:sz w:val="24"/>
          <w:szCs w:val="24"/>
        </w:rPr>
        <w:t xml:space="preserve">, входящие в состав административно-территориальной </w:t>
      </w:r>
      <w:r w:rsidRPr="00BA6230">
        <w:rPr>
          <w:rFonts w:ascii="Times New Roman" w:hAnsi="Times New Roman"/>
          <w:sz w:val="24"/>
          <w:szCs w:val="24"/>
        </w:rPr>
        <w:lastRenderedPageBreak/>
        <w:t>единицы Лапсарское сельское поселение;</w:t>
      </w:r>
    </w:p>
    <w:p w14:paraId="2B06C47F"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11) деревни </w:t>
      </w:r>
      <w:proofErr w:type="spellStart"/>
      <w:r w:rsidRPr="00BA6230">
        <w:rPr>
          <w:rFonts w:ascii="Times New Roman" w:hAnsi="Times New Roman"/>
          <w:sz w:val="24"/>
          <w:szCs w:val="24"/>
        </w:rPr>
        <w:t>Мокшино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Пикшик</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Самуково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Сарабакасы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Сятракасы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Тохмеево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Хурынлых</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Шоркино</w:t>
      </w:r>
      <w:proofErr w:type="spellEnd"/>
      <w:r w:rsidRPr="00BA6230">
        <w:rPr>
          <w:rFonts w:ascii="Times New Roman" w:hAnsi="Times New Roman"/>
          <w:sz w:val="24"/>
          <w:szCs w:val="24"/>
        </w:rPr>
        <w:t>, входящие в состав административно-территориальной единицы Сарабакасинское сельское поселение;</w:t>
      </w:r>
    </w:p>
    <w:p w14:paraId="3DAD0C89"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12) села </w:t>
      </w:r>
      <w:proofErr w:type="spellStart"/>
      <w:r w:rsidRPr="00BA6230">
        <w:rPr>
          <w:rFonts w:ascii="Times New Roman" w:hAnsi="Times New Roman"/>
          <w:sz w:val="24"/>
          <w:szCs w:val="24"/>
        </w:rPr>
        <w:t>Альгешево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Синьялы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Чемурша</w:t>
      </w:r>
      <w:proofErr w:type="spellEnd"/>
      <w:r w:rsidRPr="00BA6230">
        <w:rPr>
          <w:rFonts w:ascii="Times New Roman" w:hAnsi="Times New Roman"/>
          <w:sz w:val="24"/>
          <w:szCs w:val="24"/>
        </w:rPr>
        <w:t xml:space="preserve">, деревни </w:t>
      </w:r>
      <w:proofErr w:type="spellStart"/>
      <w:r w:rsidRPr="00BA6230">
        <w:rPr>
          <w:rFonts w:ascii="Times New Roman" w:hAnsi="Times New Roman"/>
          <w:sz w:val="24"/>
          <w:szCs w:val="24"/>
        </w:rPr>
        <w:t>Аркасы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Арманкасы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Ильбеши</w:t>
      </w:r>
      <w:proofErr w:type="spellEnd"/>
      <w:r w:rsidRPr="00BA6230">
        <w:rPr>
          <w:rFonts w:ascii="Times New Roman" w:hAnsi="Times New Roman"/>
          <w:sz w:val="24"/>
          <w:szCs w:val="24"/>
        </w:rPr>
        <w:t xml:space="preserve">, Малое </w:t>
      </w:r>
      <w:proofErr w:type="spellStart"/>
      <w:r w:rsidRPr="00BA6230">
        <w:rPr>
          <w:rFonts w:ascii="Times New Roman" w:hAnsi="Times New Roman"/>
          <w:sz w:val="24"/>
          <w:szCs w:val="24"/>
        </w:rPr>
        <w:t>Шахчурино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Мошкасы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Пихтулино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Типсирмы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Устакасы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Чиршкасы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Шанары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Юраково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Ягудары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Янашкасы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Яндово</w:t>
      </w:r>
      <w:proofErr w:type="spellEnd"/>
      <w:r w:rsidRPr="00BA6230">
        <w:rPr>
          <w:rFonts w:ascii="Times New Roman" w:hAnsi="Times New Roman"/>
          <w:sz w:val="24"/>
          <w:szCs w:val="24"/>
        </w:rPr>
        <w:t>, входящие в состав административно-территориальной единицы Синьяльское сельское поселение;</w:t>
      </w:r>
    </w:p>
    <w:p w14:paraId="32C6B9CA"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13) станция Ишлеи, деревни </w:t>
      </w:r>
      <w:proofErr w:type="spellStart"/>
      <w:r w:rsidRPr="00BA6230">
        <w:rPr>
          <w:rFonts w:ascii="Times New Roman" w:hAnsi="Times New Roman"/>
          <w:sz w:val="24"/>
          <w:szCs w:val="24"/>
        </w:rPr>
        <w:t>Важуково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Пархикасы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Селиванкино</w:t>
      </w:r>
      <w:proofErr w:type="spellEnd"/>
      <w:r w:rsidRPr="00BA6230">
        <w:rPr>
          <w:rFonts w:ascii="Times New Roman" w:hAnsi="Times New Roman"/>
          <w:sz w:val="24"/>
          <w:szCs w:val="24"/>
        </w:rPr>
        <w:t xml:space="preserve">, Синьял-Покровское, </w:t>
      </w:r>
      <w:proofErr w:type="spellStart"/>
      <w:r w:rsidRPr="00BA6230">
        <w:rPr>
          <w:rFonts w:ascii="Times New Roman" w:hAnsi="Times New Roman"/>
          <w:sz w:val="24"/>
          <w:szCs w:val="24"/>
        </w:rPr>
        <w:t>Хозандайкино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Янду</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Яранкасы</w:t>
      </w:r>
      <w:proofErr w:type="spellEnd"/>
      <w:r w:rsidRPr="00BA6230">
        <w:rPr>
          <w:rFonts w:ascii="Times New Roman" w:hAnsi="Times New Roman"/>
          <w:sz w:val="24"/>
          <w:szCs w:val="24"/>
        </w:rPr>
        <w:t>, входящие в состав административно-территориальной единицы Синьял-Покровское сельское поселение;</w:t>
      </w:r>
    </w:p>
    <w:p w14:paraId="0CD241F1"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14) село </w:t>
      </w:r>
      <w:proofErr w:type="spellStart"/>
      <w:r w:rsidRPr="00BA6230">
        <w:rPr>
          <w:rFonts w:ascii="Times New Roman" w:hAnsi="Times New Roman"/>
          <w:sz w:val="24"/>
          <w:szCs w:val="24"/>
        </w:rPr>
        <w:t>Икково</w:t>
      </w:r>
      <w:proofErr w:type="spellEnd"/>
      <w:r w:rsidRPr="00BA6230">
        <w:rPr>
          <w:rFonts w:ascii="Times New Roman" w:hAnsi="Times New Roman"/>
          <w:sz w:val="24"/>
          <w:szCs w:val="24"/>
        </w:rPr>
        <w:t xml:space="preserve">, деревни Большое </w:t>
      </w:r>
      <w:proofErr w:type="spellStart"/>
      <w:r w:rsidRPr="00BA6230">
        <w:rPr>
          <w:rFonts w:ascii="Times New Roman" w:hAnsi="Times New Roman"/>
          <w:sz w:val="24"/>
          <w:szCs w:val="24"/>
        </w:rPr>
        <w:t>Янгильдино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Карандайкасы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Сирмапоси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Чиршкасы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Шакулово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Ямбарусово</w:t>
      </w:r>
      <w:proofErr w:type="spellEnd"/>
      <w:r w:rsidRPr="00BA6230">
        <w:rPr>
          <w:rFonts w:ascii="Times New Roman" w:hAnsi="Times New Roman"/>
          <w:sz w:val="24"/>
          <w:szCs w:val="24"/>
        </w:rPr>
        <w:t>, входящие в состав административно-территориальной единицы Сирмапосинское сельское поселение;</w:t>
      </w:r>
    </w:p>
    <w:p w14:paraId="79387FEE"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15) село </w:t>
      </w:r>
      <w:proofErr w:type="spellStart"/>
      <w:r w:rsidRPr="00BA6230">
        <w:rPr>
          <w:rFonts w:ascii="Times New Roman" w:hAnsi="Times New Roman"/>
          <w:sz w:val="24"/>
          <w:szCs w:val="24"/>
        </w:rPr>
        <w:t>Туруново</w:t>
      </w:r>
      <w:proofErr w:type="spellEnd"/>
      <w:r w:rsidRPr="00BA6230">
        <w:rPr>
          <w:rFonts w:ascii="Times New Roman" w:hAnsi="Times New Roman"/>
          <w:sz w:val="24"/>
          <w:szCs w:val="24"/>
        </w:rPr>
        <w:t xml:space="preserve">, деревни </w:t>
      </w:r>
      <w:proofErr w:type="spellStart"/>
      <w:r w:rsidRPr="00BA6230">
        <w:rPr>
          <w:rFonts w:ascii="Times New Roman" w:hAnsi="Times New Roman"/>
          <w:sz w:val="24"/>
          <w:szCs w:val="24"/>
        </w:rPr>
        <w:t>Анаткас-Туруново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Вурманкас-Туруново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Ишлейкасы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Кочак-Туруново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Лапракасы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Лебедеры</w:t>
      </w:r>
      <w:proofErr w:type="spellEnd"/>
      <w:r w:rsidRPr="00BA6230">
        <w:rPr>
          <w:rFonts w:ascii="Times New Roman" w:hAnsi="Times New Roman"/>
          <w:sz w:val="24"/>
          <w:szCs w:val="24"/>
        </w:rPr>
        <w:t xml:space="preserve">, Тимой, </w:t>
      </w:r>
      <w:proofErr w:type="spellStart"/>
      <w:r w:rsidRPr="00BA6230">
        <w:rPr>
          <w:rFonts w:ascii="Times New Roman" w:hAnsi="Times New Roman"/>
          <w:sz w:val="24"/>
          <w:szCs w:val="24"/>
        </w:rPr>
        <w:t>Тойдеряки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Хыймалакасы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Хыршкасы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Чалымкасы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Чиршкасы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Шинер-Туруново</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Шоркасы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Эндимиркасы</w:t>
      </w:r>
      <w:proofErr w:type="spellEnd"/>
      <w:r w:rsidRPr="00BA6230">
        <w:rPr>
          <w:rFonts w:ascii="Times New Roman" w:hAnsi="Times New Roman"/>
          <w:sz w:val="24"/>
          <w:szCs w:val="24"/>
        </w:rPr>
        <w:t>, входящие в состав административно-территориальной единицы Чиршкасинское сельское поселение;</w:t>
      </w:r>
    </w:p>
    <w:p w14:paraId="0790D54F"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16) деревни </w:t>
      </w:r>
      <w:proofErr w:type="spellStart"/>
      <w:r w:rsidRPr="00BA6230">
        <w:rPr>
          <w:rFonts w:ascii="Times New Roman" w:hAnsi="Times New Roman"/>
          <w:sz w:val="24"/>
          <w:szCs w:val="24"/>
        </w:rPr>
        <w:t>Авдан-Сирмы</w:t>
      </w:r>
      <w:proofErr w:type="spellEnd"/>
      <w:r w:rsidRPr="00BA6230">
        <w:rPr>
          <w:rFonts w:ascii="Times New Roman" w:hAnsi="Times New Roman"/>
          <w:sz w:val="24"/>
          <w:szCs w:val="24"/>
        </w:rPr>
        <w:t>, Большое Князь-</w:t>
      </w:r>
      <w:proofErr w:type="spellStart"/>
      <w:r w:rsidRPr="00BA6230">
        <w:rPr>
          <w:rFonts w:ascii="Times New Roman" w:hAnsi="Times New Roman"/>
          <w:sz w:val="24"/>
          <w:szCs w:val="24"/>
        </w:rPr>
        <w:t>Теняково</w:t>
      </w:r>
      <w:proofErr w:type="spellEnd"/>
      <w:r w:rsidRPr="00BA6230">
        <w:rPr>
          <w:rFonts w:ascii="Times New Roman" w:hAnsi="Times New Roman"/>
          <w:sz w:val="24"/>
          <w:szCs w:val="24"/>
        </w:rPr>
        <w:t xml:space="preserve">, Большой Чигирь, </w:t>
      </w:r>
      <w:proofErr w:type="spellStart"/>
      <w:r w:rsidRPr="00BA6230">
        <w:rPr>
          <w:rFonts w:ascii="Times New Roman" w:hAnsi="Times New Roman"/>
          <w:sz w:val="24"/>
          <w:szCs w:val="24"/>
        </w:rPr>
        <w:t>Кивсерткасы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Коснары</w:t>
      </w:r>
      <w:proofErr w:type="spellEnd"/>
      <w:r w:rsidRPr="00BA6230">
        <w:rPr>
          <w:rFonts w:ascii="Times New Roman" w:hAnsi="Times New Roman"/>
          <w:sz w:val="24"/>
          <w:szCs w:val="24"/>
        </w:rPr>
        <w:t>, Малое Князь-</w:t>
      </w:r>
      <w:proofErr w:type="spellStart"/>
      <w:r w:rsidRPr="00BA6230">
        <w:rPr>
          <w:rFonts w:ascii="Times New Roman" w:hAnsi="Times New Roman"/>
          <w:sz w:val="24"/>
          <w:szCs w:val="24"/>
        </w:rPr>
        <w:t>Теняково</w:t>
      </w:r>
      <w:proofErr w:type="spellEnd"/>
      <w:r w:rsidRPr="00BA6230">
        <w:rPr>
          <w:rFonts w:ascii="Times New Roman" w:hAnsi="Times New Roman"/>
          <w:sz w:val="24"/>
          <w:szCs w:val="24"/>
        </w:rPr>
        <w:t xml:space="preserve">, Малые </w:t>
      </w:r>
      <w:proofErr w:type="spellStart"/>
      <w:r w:rsidRPr="00BA6230">
        <w:rPr>
          <w:rFonts w:ascii="Times New Roman" w:hAnsi="Times New Roman"/>
          <w:sz w:val="24"/>
          <w:szCs w:val="24"/>
        </w:rPr>
        <w:t>Коснары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Мерешпоси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Миснеры</w:t>
      </w:r>
      <w:proofErr w:type="spellEnd"/>
      <w:r w:rsidRPr="00BA6230">
        <w:rPr>
          <w:rFonts w:ascii="Times New Roman" w:hAnsi="Times New Roman"/>
          <w:sz w:val="24"/>
          <w:szCs w:val="24"/>
        </w:rPr>
        <w:t xml:space="preserve">, Новые Тренькасы, </w:t>
      </w:r>
      <w:proofErr w:type="spellStart"/>
      <w:r w:rsidRPr="00BA6230">
        <w:rPr>
          <w:rFonts w:ascii="Times New Roman" w:hAnsi="Times New Roman"/>
          <w:sz w:val="24"/>
          <w:szCs w:val="24"/>
        </w:rPr>
        <w:t>Сарадакасы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Сирмапоси</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Типнеры</w:t>
      </w:r>
      <w:proofErr w:type="spellEnd"/>
      <w:r w:rsidRPr="00BA6230">
        <w:rPr>
          <w:rFonts w:ascii="Times New Roman" w:hAnsi="Times New Roman"/>
          <w:sz w:val="24"/>
          <w:szCs w:val="24"/>
        </w:rPr>
        <w:t xml:space="preserve">, Тренькасы, </w:t>
      </w:r>
      <w:proofErr w:type="spellStart"/>
      <w:r w:rsidRPr="00BA6230">
        <w:rPr>
          <w:rFonts w:ascii="Times New Roman" w:hAnsi="Times New Roman"/>
          <w:sz w:val="24"/>
          <w:szCs w:val="24"/>
        </w:rPr>
        <w:t>Хыркасы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Челкасы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Шинерпоси</w:t>
      </w:r>
      <w:proofErr w:type="spellEnd"/>
      <w:r w:rsidRPr="00BA6230">
        <w:rPr>
          <w:rFonts w:ascii="Times New Roman" w:hAnsi="Times New Roman"/>
          <w:sz w:val="24"/>
          <w:szCs w:val="24"/>
        </w:rPr>
        <w:t>, входящие в состав административно-территориальной единицы Шинерпосинское сельское поселение;</w:t>
      </w:r>
    </w:p>
    <w:p w14:paraId="5A53F750" w14:textId="77777777" w:rsidR="005A6B43" w:rsidRPr="00BA6230" w:rsidRDefault="005A6B43" w:rsidP="005A6B43">
      <w:pPr>
        <w:widowControl w:val="0"/>
        <w:tabs>
          <w:tab w:val="left" w:pos="1634"/>
        </w:tabs>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17) деревни </w:t>
      </w:r>
      <w:proofErr w:type="spellStart"/>
      <w:r w:rsidRPr="00BA6230">
        <w:rPr>
          <w:rFonts w:ascii="Times New Roman" w:hAnsi="Times New Roman"/>
          <w:sz w:val="24"/>
          <w:szCs w:val="24"/>
        </w:rPr>
        <w:t>Аначкасы</w:t>
      </w:r>
      <w:proofErr w:type="spellEnd"/>
      <w:r w:rsidRPr="00BA6230">
        <w:rPr>
          <w:rFonts w:ascii="Times New Roman" w:hAnsi="Times New Roman"/>
          <w:sz w:val="24"/>
          <w:szCs w:val="24"/>
        </w:rPr>
        <w:t xml:space="preserve">, Большие Мамыши, Малые </w:t>
      </w:r>
      <w:proofErr w:type="spellStart"/>
      <w:r w:rsidRPr="00BA6230">
        <w:rPr>
          <w:rFonts w:ascii="Times New Roman" w:hAnsi="Times New Roman"/>
          <w:sz w:val="24"/>
          <w:szCs w:val="24"/>
        </w:rPr>
        <w:t>Торханы</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Пронькасы</w:t>
      </w:r>
      <w:proofErr w:type="spellEnd"/>
      <w:r w:rsidRPr="00BA6230">
        <w:rPr>
          <w:rFonts w:ascii="Times New Roman" w:hAnsi="Times New Roman"/>
          <w:sz w:val="24"/>
          <w:szCs w:val="24"/>
        </w:rPr>
        <w:t xml:space="preserve">, Тимой Мамыши, </w:t>
      </w:r>
      <w:proofErr w:type="spellStart"/>
      <w:r w:rsidRPr="00BA6230">
        <w:rPr>
          <w:rFonts w:ascii="Times New Roman" w:hAnsi="Times New Roman"/>
          <w:sz w:val="24"/>
          <w:szCs w:val="24"/>
        </w:rPr>
        <w:t>Турикасы</w:t>
      </w:r>
      <w:proofErr w:type="spellEnd"/>
      <w:r w:rsidRPr="00BA6230">
        <w:rPr>
          <w:rFonts w:ascii="Times New Roman" w:hAnsi="Times New Roman"/>
          <w:sz w:val="24"/>
          <w:szCs w:val="24"/>
        </w:rPr>
        <w:t>, Хора-</w:t>
      </w:r>
      <w:proofErr w:type="spellStart"/>
      <w:r w:rsidRPr="00BA6230">
        <w:rPr>
          <w:rFonts w:ascii="Times New Roman" w:hAnsi="Times New Roman"/>
          <w:sz w:val="24"/>
          <w:szCs w:val="24"/>
        </w:rPr>
        <w:t>Сирма</w:t>
      </w:r>
      <w:proofErr w:type="spellEnd"/>
      <w:r w:rsidRPr="00BA6230">
        <w:rPr>
          <w:rFonts w:ascii="Times New Roman" w:hAnsi="Times New Roman"/>
          <w:sz w:val="24"/>
          <w:szCs w:val="24"/>
        </w:rPr>
        <w:t xml:space="preserve">, </w:t>
      </w:r>
      <w:proofErr w:type="spellStart"/>
      <w:r w:rsidRPr="00BA6230">
        <w:rPr>
          <w:rFonts w:ascii="Times New Roman" w:hAnsi="Times New Roman"/>
          <w:sz w:val="24"/>
          <w:szCs w:val="24"/>
        </w:rPr>
        <w:t>Яныши</w:t>
      </w:r>
      <w:proofErr w:type="spellEnd"/>
      <w:r w:rsidRPr="00BA6230">
        <w:rPr>
          <w:rFonts w:ascii="Times New Roman" w:hAnsi="Times New Roman"/>
          <w:sz w:val="24"/>
          <w:szCs w:val="24"/>
        </w:rPr>
        <w:t>, входящие в состав административно-территориальной единицы Янышское сельское поселение;</w:t>
      </w:r>
    </w:p>
    <w:p w14:paraId="62439A11"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p>
    <w:p w14:paraId="567A6E7E" w14:textId="77777777" w:rsidR="005A6B43" w:rsidRPr="00BA6230" w:rsidRDefault="005A6B43" w:rsidP="005A6B43">
      <w:pPr>
        <w:widowControl w:val="0"/>
        <w:autoSpaceDE w:val="0"/>
        <w:autoSpaceDN w:val="0"/>
        <w:spacing w:before="280"/>
        <w:ind w:firstLine="540"/>
        <w:jc w:val="both"/>
        <w:outlineLvl w:val="0"/>
        <w:rPr>
          <w:rFonts w:ascii="Times New Roman" w:hAnsi="Times New Roman"/>
          <w:b/>
          <w:sz w:val="24"/>
          <w:szCs w:val="24"/>
        </w:rPr>
      </w:pPr>
      <w:bookmarkStart w:id="3" w:name="P45"/>
      <w:bookmarkEnd w:id="3"/>
      <w:r w:rsidRPr="00BA6230">
        <w:rPr>
          <w:rFonts w:ascii="Times New Roman" w:hAnsi="Times New Roman"/>
          <w:b/>
          <w:sz w:val="24"/>
          <w:szCs w:val="24"/>
        </w:rPr>
        <w:t>Статья 3</w:t>
      </w:r>
    </w:p>
    <w:p w14:paraId="31EDBC54" w14:textId="77777777" w:rsidR="005A6B43" w:rsidRPr="00BA6230" w:rsidRDefault="005A6B43" w:rsidP="005A6B43">
      <w:pPr>
        <w:widowControl w:val="0"/>
        <w:autoSpaceDE w:val="0"/>
        <w:autoSpaceDN w:val="0"/>
        <w:jc w:val="both"/>
        <w:rPr>
          <w:rFonts w:ascii="Times New Roman" w:hAnsi="Times New Roman"/>
          <w:sz w:val="24"/>
          <w:szCs w:val="24"/>
        </w:rPr>
      </w:pPr>
    </w:p>
    <w:p w14:paraId="085EB338" w14:textId="77777777" w:rsidR="005A6B43" w:rsidRPr="00BA6230" w:rsidRDefault="005A6B43" w:rsidP="005A6B43">
      <w:pPr>
        <w:widowControl w:val="0"/>
        <w:autoSpaceDE w:val="0"/>
        <w:autoSpaceDN w:val="0"/>
        <w:ind w:firstLine="540"/>
        <w:jc w:val="both"/>
        <w:rPr>
          <w:rFonts w:ascii="Times New Roman" w:hAnsi="Times New Roman"/>
          <w:sz w:val="24"/>
          <w:szCs w:val="24"/>
        </w:rPr>
      </w:pPr>
      <w:r w:rsidRPr="00BA6230">
        <w:rPr>
          <w:rFonts w:ascii="Times New Roman" w:hAnsi="Times New Roman"/>
          <w:sz w:val="24"/>
          <w:szCs w:val="24"/>
        </w:rPr>
        <w:t>1. Установить численность Собрания депутатов Чебоксарского муниципального округа Чувашской Республики первого созыва в количестве 21 депутата, избираемых на муниципальных выборах на основе всеобщего равного и прямого избирательного права при тайном голосовании сроком на пять лет.</w:t>
      </w:r>
    </w:p>
    <w:p w14:paraId="340E1082"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Депутаты в состав Собрания депутатов </w:t>
      </w:r>
      <w:bookmarkStart w:id="4" w:name="_Hlk94185498"/>
      <w:r w:rsidRPr="00BA6230">
        <w:rPr>
          <w:rFonts w:ascii="Times New Roman" w:hAnsi="Times New Roman"/>
          <w:sz w:val="24"/>
          <w:szCs w:val="24"/>
        </w:rPr>
        <w:t xml:space="preserve">Чебоксарского </w:t>
      </w:r>
      <w:bookmarkEnd w:id="4"/>
      <w:r w:rsidRPr="00BA6230">
        <w:rPr>
          <w:rFonts w:ascii="Times New Roman" w:hAnsi="Times New Roman"/>
          <w:sz w:val="24"/>
          <w:szCs w:val="24"/>
        </w:rPr>
        <w:t>муниципального округа Чувашской Республики избираются по одномандатным избирательным округам.</w:t>
      </w:r>
    </w:p>
    <w:p w14:paraId="1A9C28AA"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Глава Чебоксарского муниципального округа Чувашской Республики на первый срок полномочий избирается Собранием депутатов Чебоксарского муниципального округа Чувашской Республики из числа кандидатов, представленных конкурсной комиссией по результатам конкурса, сроком на пять лет и возглавляет местную администрацию.</w:t>
      </w:r>
    </w:p>
    <w:p w14:paraId="73D0C8A3"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Порядок проведения конкурса по отбору кандидатур на должность главы Чебоксарского муниципального округа Чувашской Республики утверждается Собранием </w:t>
      </w:r>
      <w:r w:rsidRPr="00BA6230">
        <w:rPr>
          <w:rFonts w:ascii="Times New Roman" w:hAnsi="Times New Roman"/>
          <w:sz w:val="24"/>
          <w:szCs w:val="24"/>
        </w:rPr>
        <w:lastRenderedPageBreak/>
        <w:t>депутатов Чебоксарского муниципального округа Чувашской Республики.</w:t>
      </w:r>
    </w:p>
    <w:p w14:paraId="2BAE0EFA"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Глава Чебоксарского муниципального округа Чувашской Республики до вступления в силу Устава Чебоксарского муниципального округа Чувашской Республики:</w:t>
      </w:r>
    </w:p>
    <w:p w14:paraId="4F8146BD" w14:textId="17C9C3AA"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1) представляет Чебоксарский муниципальный округ Чувашской Республики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Чебоксарского муниципального округа Чувашской Республики;</w:t>
      </w:r>
    </w:p>
    <w:p w14:paraId="2D83AA29"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подписывает и обнародует нормативные правовые акты, принятые Собранием депутатов Чебоксарского муниципального округа Чувашской Республики;</w:t>
      </w:r>
    </w:p>
    <w:p w14:paraId="2F23B725"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3) издает в пределах своих полномочий правовые акты;</w:t>
      </w:r>
    </w:p>
    <w:p w14:paraId="0835CE87"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4) вправе требовать созыва внеочередного заседания Собрания депутатов Чебоксарского муниципального округа Чувашской Республики;</w:t>
      </w:r>
    </w:p>
    <w:p w14:paraId="1340BA7B"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5) осуществляет иные полномочия, установленные нормативными правовыми актами Российской Федерации, нормативными правовыми актами Чувашской Республики и муниципальными правовыми актами.</w:t>
      </w:r>
    </w:p>
    <w:p w14:paraId="353EC552" w14:textId="77777777" w:rsidR="005A6B43" w:rsidRPr="00BA6230" w:rsidRDefault="005A6B43" w:rsidP="005A6B43">
      <w:pPr>
        <w:widowControl w:val="0"/>
        <w:autoSpaceDE w:val="0"/>
        <w:autoSpaceDN w:val="0"/>
        <w:jc w:val="both"/>
        <w:rPr>
          <w:rFonts w:ascii="Times New Roman" w:hAnsi="Times New Roman"/>
          <w:sz w:val="24"/>
          <w:szCs w:val="24"/>
        </w:rPr>
      </w:pPr>
    </w:p>
    <w:p w14:paraId="44249CF3"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r w:rsidRPr="00BA6230">
        <w:rPr>
          <w:rFonts w:ascii="Times New Roman" w:hAnsi="Times New Roman"/>
          <w:b/>
          <w:sz w:val="24"/>
          <w:szCs w:val="24"/>
        </w:rPr>
        <w:t>Статья 4</w:t>
      </w:r>
    </w:p>
    <w:p w14:paraId="4BA5FF07" w14:textId="77777777" w:rsidR="005A6B43" w:rsidRPr="00BA6230" w:rsidRDefault="005A6B43" w:rsidP="005A6B43">
      <w:pPr>
        <w:widowControl w:val="0"/>
        <w:autoSpaceDE w:val="0"/>
        <w:autoSpaceDN w:val="0"/>
        <w:jc w:val="both"/>
        <w:rPr>
          <w:rFonts w:ascii="Times New Roman" w:hAnsi="Times New Roman"/>
          <w:sz w:val="24"/>
          <w:szCs w:val="24"/>
        </w:rPr>
      </w:pPr>
    </w:p>
    <w:p w14:paraId="3A3586D6" w14:textId="77777777" w:rsidR="005A6B43" w:rsidRPr="00BA6230" w:rsidRDefault="005A6B43" w:rsidP="005A6B43">
      <w:pPr>
        <w:widowControl w:val="0"/>
        <w:autoSpaceDE w:val="0"/>
        <w:autoSpaceDN w:val="0"/>
        <w:ind w:firstLine="540"/>
        <w:jc w:val="both"/>
        <w:rPr>
          <w:rFonts w:ascii="Times New Roman" w:hAnsi="Times New Roman"/>
          <w:sz w:val="24"/>
          <w:szCs w:val="24"/>
        </w:rPr>
      </w:pPr>
      <w:r w:rsidRPr="00BA6230">
        <w:rPr>
          <w:rFonts w:ascii="Times New Roman" w:hAnsi="Times New Roman"/>
          <w:sz w:val="24"/>
          <w:szCs w:val="24"/>
        </w:rPr>
        <w:t>1. Назначение выборов депутатов Собрания депутатов Чебоксарского муниципального округа Чувашской Республики, подготовка и проведение выборов осуществляются в порядке и сроки, установленные законодательством Российской Федерации и законодательством Чувашской Республики.</w:t>
      </w:r>
    </w:p>
    <w:p w14:paraId="32828AAC"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Схема избирательных округов для проведения выборов депутатов Собрания депутатов Чебоксарского муниципального округа Чувашской Республики утверждается избирательной комиссией, организующей выборы, не позднее чем через пять дней со дня официального опубликования решения о назначении выборов.</w:t>
      </w:r>
    </w:p>
    <w:p w14:paraId="550EB489" w14:textId="77777777" w:rsidR="005A6B43" w:rsidRPr="00BA6230" w:rsidRDefault="005A6B43" w:rsidP="005A6B43">
      <w:pPr>
        <w:widowControl w:val="0"/>
        <w:autoSpaceDE w:val="0"/>
        <w:autoSpaceDN w:val="0"/>
        <w:jc w:val="both"/>
        <w:rPr>
          <w:rFonts w:ascii="Times New Roman" w:hAnsi="Times New Roman"/>
          <w:sz w:val="24"/>
          <w:szCs w:val="24"/>
        </w:rPr>
      </w:pPr>
    </w:p>
    <w:p w14:paraId="3030D39F"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r w:rsidRPr="00BA6230">
        <w:rPr>
          <w:rFonts w:ascii="Times New Roman" w:hAnsi="Times New Roman"/>
          <w:b/>
          <w:sz w:val="24"/>
          <w:szCs w:val="24"/>
        </w:rPr>
        <w:t>Статья 5</w:t>
      </w:r>
    </w:p>
    <w:p w14:paraId="5C334B29" w14:textId="77777777" w:rsidR="005A6B43" w:rsidRPr="00BA6230" w:rsidRDefault="005A6B43" w:rsidP="005A6B43">
      <w:pPr>
        <w:widowControl w:val="0"/>
        <w:autoSpaceDE w:val="0"/>
        <w:autoSpaceDN w:val="0"/>
        <w:jc w:val="both"/>
        <w:rPr>
          <w:rFonts w:ascii="Times New Roman" w:hAnsi="Times New Roman"/>
          <w:sz w:val="24"/>
          <w:szCs w:val="24"/>
        </w:rPr>
      </w:pPr>
    </w:p>
    <w:p w14:paraId="36D739EA" w14:textId="77777777" w:rsidR="005A6B43" w:rsidRPr="00BA6230" w:rsidRDefault="005A6B43" w:rsidP="005A6B43">
      <w:pPr>
        <w:widowControl w:val="0"/>
        <w:autoSpaceDE w:val="0"/>
        <w:autoSpaceDN w:val="0"/>
        <w:ind w:firstLine="540"/>
        <w:jc w:val="both"/>
        <w:rPr>
          <w:rFonts w:ascii="Times New Roman" w:hAnsi="Times New Roman"/>
          <w:sz w:val="24"/>
          <w:szCs w:val="24"/>
        </w:rPr>
      </w:pPr>
      <w:r w:rsidRPr="00BA6230">
        <w:rPr>
          <w:rFonts w:ascii="Times New Roman" w:hAnsi="Times New Roman"/>
          <w:sz w:val="24"/>
          <w:szCs w:val="24"/>
        </w:rPr>
        <w:t>1. Органы местного самоуправления Чебоксарского муниципального округа Чувашской Республики в соответствии со своей компетенцией являются правопреемниками органов местного самоуправления, которые на день создания Чебоксарского муниципального округа Чувашской Республики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
    <w:p w14:paraId="79D58D90"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Вопросы правопреемства подлежат урегулированию муниципальными правовыми актами Чебоксарского муниципального округа Чувашской Республики.</w:t>
      </w:r>
    </w:p>
    <w:p w14:paraId="10A4B910"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3. До урегулирования муниципальными правовыми актами Чебоксарского муниципального округа Чувашской Республики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Чебоксарского муниципального округа Чувашской Республики осуществляли полномочия по решению вопросов местного значения на соответствующей территории, </w:t>
      </w:r>
      <w:r w:rsidRPr="00BA6230">
        <w:rPr>
          <w:rFonts w:ascii="Times New Roman" w:hAnsi="Times New Roman"/>
          <w:sz w:val="24"/>
          <w:szCs w:val="24"/>
        </w:rPr>
        <w:lastRenderedPageBreak/>
        <w:t>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1A5C5615" w14:textId="77777777" w:rsidR="005A6B43" w:rsidRPr="00BA6230" w:rsidRDefault="005A6B43" w:rsidP="005A6B43">
      <w:pPr>
        <w:widowControl w:val="0"/>
        <w:autoSpaceDE w:val="0"/>
        <w:autoSpaceDN w:val="0"/>
        <w:jc w:val="both"/>
        <w:rPr>
          <w:rFonts w:ascii="Times New Roman" w:hAnsi="Times New Roman"/>
          <w:sz w:val="24"/>
          <w:szCs w:val="24"/>
        </w:rPr>
      </w:pPr>
    </w:p>
    <w:p w14:paraId="635F311A"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r w:rsidRPr="00BA6230">
        <w:rPr>
          <w:rFonts w:ascii="Times New Roman" w:hAnsi="Times New Roman"/>
          <w:b/>
          <w:sz w:val="24"/>
          <w:szCs w:val="24"/>
        </w:rPr>
        <w:t>Статья 6</w:t>
      </w:r>
    </w:p>
    <w:p w14:paraId="55EBAB9A" w14:textId="77777777" w:rsidR="005A6B43" w:rsidRPr="00BA6230" w:rsidRDefault="005A6B43" w:rsidP="005A6B43">
      <w:pPr>
        <w:widowControl w:val="0"/>
        <w:autoSpaceDE w:val="0"/>
        <w:autoSpaceDN w:val="0"/>
        <w:jc w:val="both"/>
        <w:rPr>
          <w:rFonts w:ascii="Times New Roman" w:hAnsi="Times New Roman"/>
          <w:sz w:val="24"/>
          <w:szCs w:val="24"/>
        </w:rPr>
      </w:pPr>
    </w:p>
    <w:p w14:paraId="4D232822" w14:textId="77777777" w:rsidR="005A6B43" w:rsidRPr="00BA6230" w:rsidRDefault="005A6B43" w:rsidP="005A6B43">
      <w:pPr>
        <w:widowControl w:val="0"/>
        <w:autoSpaceDE w:val="0"/>
        <w:autoSpaceDN w:val="0"/>
        <w:ind w:firstLine="540"/>
        <w:jc w:val="both"/>
        <w:rPr>
          <w:rFonts w:ascii="Times New Roman" w:hAnsi="Times New Roman"/>
          <w:sz w:val="24"/>
          <w:szCs w:val="24"/>
        </w:rPr>
      </w:pPr>
      <w:r w:rsidRPr="00BA6230">
        <w:rPr>
          <w:rFonts w:ascii="Times New Roman" w:hAnsi="Times New Roman"/>
          <w:sz w:val="24"/>
          <w:szCs w:val="24"/>
        </w:rPr>
        <w:t xml:space="preserve">Муниципальные правовые акты, принятые органами местного самоуправления, которые на день создания Чебоксарского муниципального округа Чувашской Республики осуществляли полномочия по решению вопросов местного значения на соответствующей территории, до вступления в силу настоящего Закона, а также в период со дня вступления в силу настоящего Закона до дня формирования органов местного самоуправления Чебоксарского муниципального округа Чувашской Республики, действуют в части, не противоречащей федеральным законам и иным нормативным правовым актам Российской Федерации, </w:t>
      </w:r>
      <w:hyperlink r:id="rId11" w:history="1">
        <w:r w:rsidRPr="00BA6230">
          <w:rPr>
            <w:rFonts w:ascii="Times New Roman" w:hAnsi="Times New Roman"/>
            <w:sz w:val="24"/>
            <w:szCs w:val="24"/>
          </w:rPr>
          <w:t>Конституции</w:t>
        </w:r>
      </w:hyperlink>
      <w:r w:rsidRPr="00BA6230">
        <w:rPr>
          <w:rFonts w:ascii="Times New Roman" w:hAnsi="Times New Roman"/>
          <w:sz w:val="24"/>
          <w:szCs w:val="24"/>
        </w:rPr>
        <w:t xml:space="preserve"> Чувашской Республики, законам и иным нормативным правовым актам Чувашской Республики, а также Уставу Чебоксарского муниципального округа Чувашской Республики, иным муниципальным правовым актам Чебоксарского муниципального округа Чувашской Республики.</w:t>
      </w:r>
    </w:p>
    <w:p w14:paraId="58C77D7C" w14:textId="77777777" w:rsidR="005A6B43" w:rsidRPr="00BA6230" w:rsidRDefault="005A6B43" w:rsidP="005A6B43">
      <w:pPr>
        <w:widowControl w:val="0"/>
        <w:autoSpaceDE w:val="0"/>
        <w:autoSpaceDN w:val="0"/>
        <w:jc w:val="both"/>
        <w:rPr>
          <w:rFonts w:ascii="Times New Roman" w:hAnsi="Times New Roman"/>
          <w:sz w:val="24"/>
          <w:szCs w:val="24"/>
        </w:rPr>
      </w:pPr>
    </w:p>
    <w:p w14:paraId="7825F5C7"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r w:rsidRPr="00BA6230">
        <w:rPr>
          <w:rFonts w:ascii="Times New Roman" w:hAnsi="Times New Roman"/>
          <w:b/>
          <w:sz w:val="24"/>
          <w:szCs w:val="24"/>
        </w:rPr>
        <w:t>Статья 7</w:t>
      </w:r>
    </w:p>
    <w:p w14:paraId="6352DD89" w14:textId="77777777" w:rsidR="005A6B43" w:rsidRPr="00BA6230" w:rsidRDefault="005A6B43" w:rsidP="005A6B43">
      <w:pPr>
        <w:widowControl w:val="0"/>
        <w:autoSpaceDE w:val="0"/>
        <w:autoSpaceDN w:val="0"/>
        <w:jc w:val="both"/>
        <w:rPr>
          <w:rFonts w:ascii="Times New Roman" w:hAnsi="Times New Roman"/>
          <w:sz w:val="24"/>
          <w:szCs w:val="24"/>
        </w:rPr>
      </w:pPr>
    </w:p>
    <w:p w14:paraId="7D09AF8D" w14:textId="77777777" w:rsidR="005A6B43" w:rsidRPr="00BA6230" w:rsidRDefault="005A6B43" w:rsidP="005A6B43">
      <w:pPr>
        <w:widowControl w:val="0"/>
        <w:autoSpaceDE w:val="0"/>
        <w:autoSpaceDN w:val="0"/>
        <w:ind w:firstLine="540"/>
        <w:jc w:val="both"/>
        <w:rPr>
          <w:rFonts w:ascii="Times New Roman" w:hAnsi="Times New Roman"/>
          <w:sz w:val="24"/>
          <w:szCs w:val="24"/>
        </w:rPr>
      </w:pPr>
      <w:r w:rsidRPr="00BA6230">
        <w:rPr>
          <w:rFonts w:ascii="Times New Roman" w:hAnsi="Times New Roman"/>
          <w:sz w:val="24"/>
          <w:szCs w:val="24"/>
        </w:rPr>
        <w:t>1. Исполнение бюджетов сельских поселений и Чебоксарского района Чувашской Республики на 2022 год осуществляется раздельно по каждому поселению и Чебоксарскому району Чувашской Республики.</w:t>
      </w:r>
    </w:p>
    <w:p w14:paraId="77A0ABCE"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Полномочия, связанные с внесением изменений в решения о бюджетах сельских поселений и Чебоксарского района Чувашской Республики на 2022 год, осуществляются:</w:t>
      </w:r>
    </w:p>
    <w:p w14:paraId="69EBFA24"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1) до дня первого заседания Собрания депутатов Чебоксарского муниципального округа Чувашской Республики - представительными органами сельских поселений и Чебоксарского района Чувашской Республики;</w:t>
      </w:r>
    </w:p>
    <w:p w14:paraId="1CE81E1B"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со дня первого заседания Собрания депутатов Чебоксарского муниципального округа Чувашской Республики - Собранием депутатов Чебоксарского муниципального округа Чувашской Республики.</w:t>
      </w:r>
    </w:p>
    <w:p w14:paraId="0FD7C249"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3. Полномочия, связанные с исполнением бюджетов сельских поселений и Чебоксарского района Чувашской Республики на 2022 год, осуществляются:</w:t>
      </w:r>
    </w:p>
    <w:p w14:paraId="63452124"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1) до формирования администрации Чебоксарского муниципального округа Чувашской Республики - администрациями сельских поселений и Чебоксарского района Чувашской Республики;</w:t>
      </w:r>
    </w:p>
    <w:p w14:paraId="6E154BE0"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со дня формирования администрации Чебоксарского муниципального округа Чувашской Республики - администрацией Чебоксарского муниципального округа Чувашской Республики.</w:t>
      </w:r>
    </w:p>
    <w:p w14:paraId="420CBC7F"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4. Расчет средств, передаваемых в 2022 году из бюджетов бюджетной системы Российской Федерации, производится раздельно по сельским поселениям и Чебоксарскому району Чувашской Республики в соответствии с бюджетным законодательством Российской Федерации.</w:t>
      </w:r>
    </w:p>
    <w:p w14:paraId="7DA8322B"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5. Составление отчетов об исполнении бюджетов сельских поселений и Чебоксарского района Чувашской Республики за 2022 год осуществляется:</w:t>
      </w:r>
    </w:p>
    <w:p w14:paraId="38999A40"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lastRenderedPageBreak/>
        <w:t>1) до формирования администрации Чебоксарского муниципального округа Чувашской Республики - администрацией Чебоксарского района Чувашской Республики раздельно по каждому муниципальному образованию;</w:t>
      </w:r>
    </w:p>
    <w:p w14:paraId="77BF6230"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со дня формирования администрации Чебоксарского муниципального округа Чувашской Республики - администрацией Чебоксарского муниципального округа Чувашской Республики раздельно по каждому муниципальному образованию.</w:t>
      </w:r>
    </w:p>
    <w:p w14:paraId="0426BC95"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6. Рассмотрение и утверждение отчетов об исполнении бюджетов сельских поселений и Чебоксарского района Чувашской Республики за 2022 год осуществляются:</w:t>
      </w:r>
    </w:p>
    <w:p w14:paraId="5D1D5E65"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1) до дня первого заседания Собрания депутатов Чебоксарского муниципального округа Чувашской Республики - представительными органами сельских поселений и Чебоксарского района Чувашской Республики;</w:t>
      </w:r>
    </w:p>
    <w:p w14:paraId="4ABB205B"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со дня первого заседания Собрания депутатов Чебоксарского муниципального округа Чувашской Республики - Собранием депутатов Чебоксарского муниципального округа Чувашской Республики.</w:t>
      </w:r>
    </w:p>
    <w:p w14:paraId="07D530D5"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7. Начиная с 2023 года в межбюджетных отношениях с бюджетами бюджетной системы Российской Федерации бюджет Чебоксарского муниципального округа Чувашской Республики учитывается как единый бюджет Чебоксарского муниципального округа Чувашской Республики.</w:t>
      </w:r>
    </w:p>
    <w:p w14:paraId="18BF12D4"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8. Составление проекта бюджета Чебоксарского муниципального округа Чувашской Республики на 2023 год и на плановый период 2024 и 2025 годов осуществляется:</w:t>
      </w:r>
    </w:p>
    <w:p w14:paraId="75421260"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1) до формирования администрации Чебоксарского муниципального округа Чувашской Республики - администрацией Чебоксарского района Чувашской Республики;</w:t>
      </w:r>
    </w:p>
    <w:p w14:paraId="02C7D208"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со дня формирования администрации Чебоксарского муниципального округа Чувашской Республики - администрацией Чебоксарского муниципального округа Чувашской Республики.</w:t>
      </w:r>
    </w:p>
    <w:p w14:paraId="46D138C6"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9. Бюджет Чебоксарского муниципального округа Чувашской Республики на 2023 год и на плановый период 2024 и 2025 годов утверждается Собранием депутатов Чебоксарского муниципального округа Чувашской Республики. В случае, если решение о бюджете не вступит в силу с начала текущего финансового года, временное управление бюджетом осуществляется в соответствии с бюджетным законодательством Российской Федерации.</w:t>
      </w:r>
    </w:p>
    <w:p w14:paraId="637BE2CA" w14:textId="77777777" w:rsidR="005A6B43" w:rsidRPr="00BA6230" w:rsidRDefault="005A6B43" w:rsidP="005A6B43">
      <w:pPr>
        <w:widowControl w:val="0"/>
        <w:autoSpaceDE w:val="0"/>
        <w:autoSpaceDN w:val="0"/>
        <w:jc w:val="both"/>
        <w:rPr>
          <w:rFonts w:ascii="Times New Roman" w:hAnsi="Times New Roman"/>
          <w:sz w:val="24"/>
          <w:szCs w:val="24"/>
        </w:rPr>
      </w:pPr>
    </w:p>
    <w:p w14:paraId="22B84E94"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r w:rsidRPr="00BA6230">
        <w:rPr>
          <w:rFonts w:ascii="Times New Roman" w:hAnsi="Times New Roman"/>
          <w:b/>
          <w:sz w:val="24"/>
          <w:szCs w:val="24"/>
        </w:rPr>
        <w:t>Статья 8</w:t>
      </w:r>
    </w:p>
    <w:p w14:paraId="13AB4C86" w14:textId="77777777" w:rsidR="005A6B43" w:rsidRPr="00BA6230" w:rsidRDefault="005A6B43" w:rsidP="005A6B43">
      <w:pPr>
        <w:widowControl w:val="0"/>
        <w:autoSpaceDE w:val="0"/>
        <w:autoSpaceDN w:val="0"/>
        <w:jc w:val="both"/>
        <w:rPr>
          <w:rFonts w:ascii="Times New Roman" w:hAnsi="Times New Roman"/>
          <w:sz w:val="24"/>
          <w:szCs w:val="24"/>
        </w:rPr>
      </w:pPr>
    </w:p>
    <w:p w14:paraId="2DA37278" w14:textId="77777777" w:rsidR="005A6B43" w:rsidRPr="00BA6230" w:rsidRDefault="005A6B43" w:rsidP="005A6B43">
      <w:pPr>
        <w:widowControl w:val="0"/>
        <w:autoSpaceDE w:val="0"/>
        <w:autoSpaceDN w:val="0"/>
        <w:ind w:firstLine="540"/>
        <w:jc w:val="both"/>
        <w:rPr>
          <w:rFonts w:ascii="Times New Roman" w:hAnsi="Times New Roman"/>
          <w:sz w:val="24"/>
          <w:szCs w:val="24"/>
        </w:rPr>
      </w:pPr>
      <w:r w:rsidRPr="00BA6230">
        <w:rPr>
          <w:rFonts w:ascii="Times New Roman" w:hAnsi="Times New Roman"/>
          <w:sz w:val="24"/>
          <w:szCs w:val="24"/>
        </w:rPr>
        <w:t>1. Со дня вступления в силу настоящего Закона по 31 декабря 2022 года устанавливается переходный период.</w:t>
      </w:r>
    </w:p>
    <w:p w14:paraId="726B2B80"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2. В течение переходного периода осуществляется формирование органов местного самоуправления Чебоксарского муниципального округа Чувашской Республики, а также осуществляется урегулирование иных вопросов, предусмотренных настоящим Законом.</w:t>
      </w:r>
    </w:p>
    <w:p w14:paraId="1470B966"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3. До формирования органов местного самоуправления Чебоксарского муниципального округа Чувашской Республики полномочия по решению вопросов местного значения вновь образованного муниципального образования на территориях сельских поселений и Чебоксарского района Чувашской Республики осуществляют </w:t>
      </w:r>
      <w:r w:rsidRPr="00BA6230">
        <w:rPr>
          <w:rFonts w:ascii="Times New Roman" w:hAnsi="Times New Roman"/>
          <w:sz w:val="24"/>
          <w:szCs w:val="24"/>
        </w:rPr>
        <w:lastRenderedPageBreak/>
        <w:t>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w:t>
      </w:r>
    </w:p>
    <w:p w14:paraId="4385471C" w14:textId="77777777" w:rsidR="005A6B43" w:rsidRPr="00BA6230" w:rsidRDefault="005A6B43" w:rsidP="005A6B43">
      <w:pPr>
        <w:widowControl w:val="0"/>
        <w:autoSpaceDE w:val="0"/>
        <w:autoSpaceDN w:val="0"/>
        <w:spacing w:before="220" w:after="240"/>
        <w:ind w:firstLine="540"/>
        <w:jc w:val="both"/>
        <w:rPr>
          <w:rFonts w:ascii="Times New Roman" w:hAnsi="Times New Roman"/>
          <w:sz w:val="24"/>
          <w:szCs w:val="24"/>
        </w:rPr>
      </w:pPr>
      <w:r w:rsidRPr="00BA6230">
        <w:rPr>
          <w:rFonts w:ascii="Times New Roman" w:hAnsi="Times New Roman"/>
          <w:sz w:val="24"/>
          <w:szCs w:val="24"/>
        </w:rPr>
        <w:t>4. До формирования органов местного самоуправления Чебоксарского муниципального округа Чувашской Республики муниципальные правовые акты принимаются органами местного самоуправления сельских поселений и Чебоксарского района Чувашской Республики по вопросам местного значения, относящимся к их компетенции, подписываются и опубликовываются (обнародуются) в установленном порядке.</w:t>
      </w:r>
    </w:p>
    <w:p w14:paraId="6B05DAD4" w14:textId="77777777" w:rsidR="005A6B43" w:rsidRPr="00BA6230" w:rsidRDefault="005A6B43" w:rsidP="005A6B43">
      <w:pPr>
        <w:widowControl w:val="0"/>
        <w:autoSpaceDE w:val="0"/>
        <w:autoSpaceDN w:val="0"/>
        <w:spacing w:after="240"/>
        <w:ind w:firstLine="567"/>
        <w:jc w:val="both"/>
        <w:rPr>
          <w:rFonts w:ascii="Times New Roman" w:hAnsi="Times New Roman"/>
          <w:sz w:val="24"/>
          <w:szCs w:val="24"/>
        </w:rPr>
      </w:pPr>
      <w:r w:rsidRPr="00BA6230">
        <w:rPr>
          <w:rFonts w:ascii="Times New Roman" w:hAnsi="Times New Roman"/>
          <w:sz w:val="24"/>
          <w:szCs w:val="24"/>
        </w:rPr>
        <w:t>5. Председатель Собрания депутатов Чебоксарского муниципального округа Чувашской Республики временно исполняет полномочия главы Чебоксарского муниципального округа Чувашской Республики, до вступления в должность главы Чебоксарского муниципального округа Чувашской Республики.</w:t>
      </w:r>
    </w:p>
    <w:p w14:paraId="5AA8F92A" w14:textId="77777777" w:rsidR="005A6B43" w:rsidRPr="00BA6230" w:rsidRDefault="005A6B43" w:rsidP="005A6B43">
      <w:pPr>
        <w:widowControl w:val="0"/>
        <w:autoSpaceDE w:val="0"/>
        <w:autoSpaceDN w:val="0"/>
        <w:spacing w:after="240"/>
        <w:ind w:firstLine="567"/>
        <w:jc w:val="both"/>
        <w:rPr>
          <w:rFonts w:ascii="Times New Roman" w:hAnsi="Times New Roman"/>
          <w:sz w:val="24"/>
          <w:szCs w:val="24"/>
        </w:rPr>
      </w:pPr>
      <w:r w:rsidRPr="00BA6230">
        <w:rPr>
          <w:rFonts w:ascii="Times New Roman" w:hAnsi="Times New Roman"/>
          <w:sz w:val="24"/>
          <w:szCs w:val="24"/>
        </w:rPr>
        <w:t>6. Со дня первого заседания Собрания депутатов Чебоксарского муниципального округа Чувашской Республики прекращаются полномочия представительных органов сельских поселений и Чебоксарского района Чувашской Республики.</w:t>
      </w:r>
    </w:p>
    <w:p w14:paraId="1F6BADBB" w14:textId="77777777" w:rsidR="005A6B43" w:rsidRPr="00BA6230" w:rsidRDefault="005A6B43" w:rsidP="005A6B43">
      <w:pPr>
        <w:widowControl w:val="0"/>
        <w:autoSpaceDE w:val="0"/>
        <w:autoSpaceDN w:val="0"/>
        <w:spacing w:after="240"/>
        <w:ind w:firstLine="567"/>
        <w:jc w:val="both"/>
        <w:rPr>
          <w:rFonts w:ascii="Times New Roman" w:hAnsi="Times New Roman"/>
          <w:sz w:val="24"/>
          <w:szCs w:val="24"/>
        </w:rPr>
      </w:pPr>
      <w:r w:rsidRPr="00BA6230">
        <w:rPr>
          <w:rFonts w:ascii="Times New Roman" w:hAnsi="Times New Roman"/>
          <w:sz w:val="24"/>
          <w:szCs w:val="24"/>
        </w:rPr>
        <w:t>Со дня вступления в должность главы Чебоксарского муниципального округа Чувашской Республики прекращаются полномочия глав сельских поселений и Чебоксарского района Чувашской Республики.</w:t>
      </w:r>
    </w:p>
    <w:p w14:paraId="00F4A0E0" w14:textId="77777777" w:rsidR="005A6B43" w:rsidRPr="00BA6230" w:rsidRDefault="005A6B43" w:rsidP="005A6B43">
      <w:pPr>
        <w:widowControl w:val="0"/>
        <w:autoSpaceDE w:val="0"/>
        <w:autoSpaceDN w:val="0"/>
        <w:spacing w:after="240"/>
        <w:ind w:firstLine="567"/>
        <w:jc w:val="both"/>
        <w:rPr>
          <w:rFonts w:ascii="Times New Roman" w:hAnsi="Times New Roman"/>
          <w:sz w:val="24"/>
          <w:szCs w:val="24"/>
        </w:rPr>
      </w:pPr>
      <w:r w:rsidRPr="00BA6230">
        <w:rPr>
          <w:rFonts w:ascii="Times New Roman" w:hAnsi="Times New Roman"/>
          <w:sz w:val="24"/>
          <w:szCs w:val="24"/>
        </w:rPr>
        <w:t>Со дня формирования администрации Чебоксарского муниципального округа Чувашской Республики прекращаются полномочия администраций сельских поселений и Чебоксарского района Чувашской Республики.</w:t>
      </w:r>
    </w:p>
    <w:p w14:paraId="43CC5EDB"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p>
    <w:p w14:paraId="125FDB38"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r w:rsidRPr="00BA6230">
        <w:rPr>
          <w:rFonts w:ascii="Times New Roman" w:hAnsi="Times New Roman"/>
          <w:b/>
          <w:sz w:val="24"/>
          <w:szCs w:val="24"/>
        </w:rPr>
        <w:t>Статья 9</w:t>
      </w:r>
    </w:p>
    <w:p w14:paraId="0269A241" w14:textId="77777777" w:rsidR="005A6B43" w:rsidRPr="00BA6230" w:rsidRDefault="005A6B43" w:rsidP="005A6B43">
      <w:pPr>
        <w:widowControl w:val="0"/>
        <w:autoSpaceDE w:val="0"/>
        <w:autoSpaceDN w:val="0"/>
        <w:jc w:val="both"/>
        <w:rPr>
          <w:rFonts w:ascii="Times New Roman" w:hAnsi="Times New Roman"/>
          <w:sz w:val="24"/>
          <w:szCs w:val="24"/>
        </w:rPr>
      </w:pPr>
    </w:p>
    <w:p w14:paraId="29823FDA" w14:textId="77777777" w:rsidR="005A6B43" w:rsidRPr="00BA6230" w:rsidRDefault="005A6B43" w:rsidP="005A6B43">
      <w:pPr>
        <w:widowControl w:val="0"/>
        <w:autoSpaceDE w:val="0"/>
        <w:autoSpaceDN w:val="0"/>
        <w:ind w:firstLine="540"/>
        <w:jc w:val="both"/>
        <w:rPr>
          <w:rFonts w:ascii="Times New Roman" w:hAnsi="Times New Roman"/>
          <w:sz w:val="24"/>
          <w:szCs w:val="24"/>
        </w:rPr>
      </w:pPr>
      <w:r w:rsidRPr="00BA6230">
        <w:rPr>
          <w:rFonts w:ascii="Times New Roman" w:hAnsi="Times New Roman"/>
          <w:sz w:val="24"/>
          <w:szCs w:val="24"/>
        </w:rPr>
        <w:t xml:space="preserve">Внести в </w:t>
      </w:r>
      <w:hyperlink r:id="rId12" w:history="1">
        <w:r w:rsidRPr="00BA6230">
          <w:rPr>
            <w:rFonts w:ascii="Times New Roman" w:hAnsi="Times New Roman"/>
            <w:sz w:val="24"/>
            <w:szCs w:val="24"/>
          </w:rPr>
          <w:t>Закон</w:t>
        </w:r>
      </w:hyperlink>
      <w:r w:rsidRPr="00BA6230">
        <w:rPr>
          <w:rFonts w:ascii="Times New Roman" w:hAnsi="Times New Roman"/>
          <w:sz w:val="24"/>
          <w:szCs w:val="24"/>
        </w:rPr>
        <w:t xml:space="preserve">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(Ведомости Государственного Совета Чувашской Республики, 2004, N 61; 2007, N 73, 75; 2009, N 82; 2011, N 89, 92 (том I); Собрание законодательства Чувашской Республики, 2015, N 10; 2016, N 4, 6; газета "Республика", 2017, 22 ноября; 2021, 25 февраля, 19 мая, 2 декабря) следующие изменения:</w:t>
      </w:r>
    </w:p>
    <w:p w14:paraId="04D8566F"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1) </w:t>
      </w:r>
      <w:hyperlink r:id="rId13" w:history="1">
        <w:r w:rsidRPr="00BA6230">
          <w:rPr>
            <w:rFonts w:ascii="Times New Roman" w:hAnsi="Times New Roman"/>
            <w:sz w:val="24"/>
            <w:szCs w:val="24"/>
          </w:rPr>
          <w:t>абзац семнадцатый</w:t>
        </w:r>
        <w:r w:rsidRPr="00BA6230">
          <w:rPr>
            <w:rFonts w:ascii="Times New Roman" w:hAnsi="Times New Roman"/>
            <w:color w:val="FF0000"/>
            <w:sz w:val="24"/>
            <w:szCs w:val="24"/>
          </w:rPr>
          <w:t xml:space="preserve"> </w:t>
        </w:r>
        <w:r w:rsidRPr="00BA6230">
          <w:rPr>
            <w:rFonts w:ascii="Times New Roman" w:hAnsi="Times New Roman"/>
            <w:sz w:val="24"/>
            <w:szCs w:val="24"/>
          </w:rPr>
          <w:t>статьи 2</w:t>
        </w:r>
      </w:hyperlink>
      <w:r w:rsidRPr="00BA6230">
        <w:rPr>
          <w:rFonts w:ascii="Times New Roman" w:hAnsi="Times New Roman"/>
          <w:color w:val="FF0000"/>
          <w:sz w:val="24"/>
          <w:szCs w:val="24"/>
        </w:rPr>
        <w:t xml:space="preserve"> </w:t>
      </w:r>
      <w:r w:rsidRPr="00BA6230">
        <w:rPr>
          <w:rFonts w:ascii="Times New Roman" w:hAnsi="Times New Roman"/>
          <w:sz w:val="24"/>
          <w:szCs w:val="24"/>
        </w:rPr>
        <w:t>признать утратившим силу;</w:t>
      </w:r>
    </w:p>
    <w:p w14:paraId="7A788855"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2) </w:t>
      </w:r>
      <w:hyperlink r:id="rId14" w:history="1">
        <w:r w:rsidRPr="00BA6230">
          <w:rPr>
            <w:rFonts w:ascii="Times New Roman" w:hAnsi="Times New Roman"/>
            <w:sz w:val="24"/>
            <w:szCs w:val="24"/>
          </w:rPr>
          <w:t>дополнить</w:t>
        </w:r>
      </w:hyperlink>
      <w:r w:rsidRPr="00BA6230">
        <w:rPr>
          <w:rFonts w:ascii="Times New Roman" w:hAnsi="Times New Roman"/>
          <w:sz w:val="24"/>
          <w:szCs w:val="24"/>
        </w:rPr>
        <w:t xml:space="preserve"> статьей 2.20 следующего содержания:</w:t>
      </w:r>
    </w:p>
    <w:p w14:paraId="7D1324EE" w14:textId="77777777" w:rsidR="005A6B43" w:rsidRPr="00BA6230" w:rsidRDefault="005A6B43" w:rsidP="005A6B43">
      <w:pPr>
        <w:widowControl w:val="0"/>
        <w:autoSpaceDE w:val="0"/>
        <w:autoSpaceDN w:val="0"/>
        <w:spacing w:before="220"/>
        <w:ind w:firstLine="540"/>
        <w:jc w:val="both"/>
        <w:rPr>
          <w:rFonts w:ascii="Times New Roman" w:hAnsi="Times New Roman"/>
          <w:color w:val="FF0000"/>
          <w:sz w:val="24"/>
          <w:szCs w:val="24"/>
        </w:rPr>
      </w:pPr>
      <w:r w:rsidRPr="00BA6230">
        <w:rPr>
          <w:rFonts w:ascii="Times New Roman" w:hAnsi="Times New Roman"/>
          <w:sz w:val="24"/>
          <w:szCs w:val="24"/>
        </w:rPr>
        <w:t>"Статья 2.20</w:t>
      </w:r>
    </w:p>
    <w:p w14:paraId="627CA8A2" w14:textId="27DC9095" w:rsidR="005A6B43" w:rsidRPr="00BA6230" w:rsidRDefault="005A6B43" w:rsidP="005A6B43">
      <w:pPr>
        <w:widowControl w:val="0"/>
        <w:autoSpaceDE w:val="0"/>
        <w:autoSpaceDN w:val="0"/>
        <w:ind w:firstLine="540"/>
        <w:jc w:val="both"/>
        <w:rPr>
          <w:rFonts w:ascii="Times New Roman" w:hAnsi="Times New Roman"/>
          <w:color w:val="FF0000"/>
          <w:sz w:val="24"/>
          <w:szCs w:val="24"/>
        </w:rPr>
      </w:pPr>
      <w:r w:rsidRPr="00BA6230">
        <w:rPr>
          <w:rFonts w:ascii="Times New Roman" w:hAnsi="Times New Roman"/>
          <w:sz w:val="24"/>
          <w:szCs w:val="24"/>
        </w:rPr>
        <w:t>Наделить статусом муниципального округа Чебоксарский муниципальный округ Чувашской Республики с административным центром: поселок Кугеси (приложение 52.20</w:t>
      </w:r>
      <w:r w:rsidR="00BE7DAE" w:rsidRPr="00BA6230">
        <w:rPr>
          <w:rFonts w:ascii="Times New Roman" w:hAnsi="Times New Roman"/>
          <w:sz w:val="24"/>
          <w:szCs w:val="24"/>
        </w:rPr>
        <w:t>).";</w:t>
      </w:r>
    </w:p>
    <w:p w14:paraId="635E3786"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3) </w:t>
      </w:r>
      <w:hyperlink r:id="rId15" w:history="1">
        <w:r w:rsidRPr="00BA6230">
          <w:rPr>
            <w:rFonts w:ascii="Times New Roman" w:hAnsi="Times New Roman"/>
            <w:sz w:val="24"/>
            <w:szCs w:val="24"/>
          </w:rPr>
          <w:t>пункт 16</w:t>
        </w:r>
        <w:r w:rsidRPr="00BA6230">
          <w:rPr>
            <w:rFonts w:ascii="Times New Roman" w:hAnsi="Times New Roman"/>
            <w:i/>
            <w:sz w:val="24"/>
            <w:szCs w:val="24"/>
          </w:rPr>
          <w:t xml:space="preserve"> </w:t>
        </w:r>
        <w:r w:rsidRPr="00BA6230">
          <w:rPr>
            <w:rFonts w:ascii="Times New Roman" w:hAnsi="Times New Roman"/>
            <w:sz w:val="24"/>
            <w:szCs w:val="24"/>
          </w:rPr>
          <w:t>статьи 3</w:t>
        </w:r>
      </w:hyperlink>
      <w:r w:rsidRPr="00BA6230">
        <w:rPr>
          <w:rFonts w:ascii="Times New Roman" w:hAnsi="Times New Roman"/>
          <w:sz w:val="24"/>
          <w:szCs w:val="24"/>
        </w:rPr>
        <w:t xml:space="preserve"> признать утратившим силу;</w:t>
      </w:r>
    </w:p>
    <w:p w14:paraId="3085065E"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 xml:space="preserve">4) </w:t>
      </w:r>
      <w:hyperlink r:id="rId16" w:history="1">
        <w:r w:rsidRPr="00BA6230">
          <w:rPr>
            <w:rFonts w:ascii="Times New Roman" w:hAnsi="Times New Roman"/>
            <w:sz w:val="24"/>
            <w:szCs w:val="24"/>
          </w:rPr>
          <w:t>дополнить</w:t>
        </w:r>
      </w:hyperlink>
      <w:r w:rsidRPr="00BA6230">
        <w:rPr>
          <w:rFonts w:ascii="Times New Roman" w:hAnsi="Times New Roman"/>
          <w:sz w:val="24"/>
          <w:szCs w:val="24"/>
        </w:rPr>
        <w:t xml:space="preserve"> приложением 52.20 следующего содержания:</w:t>
      </w:r>
    </w:p>
    <w:p w14:paraId="7A521332" w14:textId="77777777" w:rsidR="005A6B43" w:rsidRPr="00BA6230" w:rsidRDefault="005A6B43" w:rsidP="005A6B43">
      <w:pPr>
        <w:widowControl w:val="0"/>
        <w:autoSpaceDE w:val="0"/>
        <w:autoSpaceDN w:val="0"/>
        <w:jc w:val="both"/>
        <w:rPr>
          <w:rFonts w:ascii="Times New Roman" w:hAnsi="Times New Roman"/>
          <w:sz w:val="24"/>
          <w:szCs w:val="24"/>
        </w:rPr>
      </w:pPr>
    </w:p>
    <w:p w14:paraId="39B75735" w14:textId="77777777" w:rsidR="005A6B43" w:rsidRPr="00BA6230" w:rsidRDefault="005A6B43" w:rsidP="005A6B43">
      <w:pPr>
        <w:widowControl w:val="0"/>
        <w:autoSpaceDE w:val="0"/>
        <w:autoSpaceDN w:val="0"/>
        <w:jc w:val="right"/>
        <w:rPr>
          <w:rFonts w:ascii="Times New Roman" w:hAnsi="Times New Roman"/>
          <w:sz w:val="24"/>
          <w:szCs w:val="24"/>
        </w:rPr>
      </w:pPr>
      <w:r w:rsidRPr="00BA6230">
        <w:rPr>
          <w:rFonts w:ascii="Times New Roman" w:hAnsi="Times New Roman"/>
          <w:sz w:val="24"/>
          <w:szCs w:val="24"/>
        </w:rPr>
        <w:t>"Приложение 52.20</w:t>
      </w:r>
    </w:p>
    <w:p w14:paraId="4999516A" w14:textId="77777777" w:rsidR="005A6B43" w:rsidRPr="00BA6230" w:rsidRDefault="005A6B43" w:rsidP="005A6B43">
      <w:pPr>
        <w:widowControl w:val="0"/>
        <w:autoSpaceDE w:val="0"/>
        <w:autoSpaceDN w:val="0"/>
        <w:jc w:val="right"/>
        <w:rPr>
          <w:rFonts w:ascii="Times New Roman" w:hAnsi="Times New Roman"/>
          <w:sz w:val="24"/>
          <w:szCs w:val="24"/>
        </w:rPr>
      </w:pPr>
      <w:r w:rsidRPr="00BA6230">
        <w:rPr>
          <w:rFonts w:ascii="Times New Roman" w:hAnsi="Times New Roman"/>
          <w:sz w:val="24"/>
          <w:szCs w:val="24"/>
        </w:rPr>
        <w:t>к Закону Чувашской Республики</w:t>
      </w:r>
    </w:p>
    <w:p w14:paraId="19D51C16" w14:textId="77777777" w:rsidR="005A6B43" w:rsidRPr="00BA6230" w:rsidRDefault="005A6B43" w:rsidP="005A6B43">
      <w:pPr>
        <w:widowControl w:val="0"/>
        <w:autoSpaceDE w:val="0"/>
        <w:autoSpaceDN w:val="0"/>
        <w:jc w:val="right"/>
        <w:rPr>
          <w:rFonts w:ascii="Times New Roman" w:hAnsi="Times New Roman"/>
          <w:sz w:val="24"/>
          <w:szCs w:val="24"/>
        </w:rPr>
      </w:pPr>
      <w:r w:rsidRPr="00BA6230">
        <w:rPr>
          <w:rFonts w:ascii="Times New Roman" w:hAnsi="Times New Roman"/>
          <w:sz w:val="24"/>
          <w:szCs w:val="24"/>
        </w:rPr>
        <w:lastRenderedPageBreak/>
        <w:t>"Об установлении границ муниципальных</w:t>
      </w:r>
    </w:p>
    <w:p w14:paraId="1FA343E6" w14:textId="77777777" w:rsidR="005A6B43" w:rsidRPr="00BA6230" w:rsidRDefault="005A6B43" w:rsidP="005A6B43">
      <w:pPr>
        <w:widowControl w:val="0"/>
        <w:autoSpaceDE w:val="0"/>
        <w:autoSpaceDN w:val="0"/>
        <w:jc w:val="right"/>
        <w:rPr>
          <w:rFonts w:ascii="Times New Roman" w:hAnsi="Times New Roman"/>
          <w:sz w:val="24"/>
          <w:szCs w:val="24"/>
        </w:rPr>
      </w:pPr>
      <w:r w:rsidRPr="00BA6230">
        <w:rPr>
          <w:rFonts w:ascii="Times New Roman" w:hAnsi="Times New Roman"/>
          <w:sz w:val="24"/>
          <w:szCs w:val="24"/>
        </w:rPr>
        <w:t>образований Чувашской Республики и наделении</w:t>
      </w:r>
    </w:p>
    <w:p w14:paraId="5570821B" w14:textId="77777777" w:rsidR="005A6B43" w:rsidRPr="00BA6230" w:rsidRDefault="005A6B43" w:rsidP="005A6B43">
      <w:pPr>
        <w:widowControl w:val="0"/>
        <w:autoSpaceDE w:val="0"/>
        <w:autoSpaceDN w:val="0"/>
        <w:jc w:val="right"/>
        <w:rPr>
          <w:rFonts w:ascii="Times New Roman" w:hAnsi="Times New Roman"/>
          <w:sz w:val="24"/>
          <w:szCs w:val="24"/>
        </w:rPr>
      </w:pPr>
      <w:r w:rsidRPr="00BA6230">
        <w:rPr>
          <w:rFonts w:ascii="Times New Roman" w:hAnsi="Times New Roman"/>
          <w:sz w:val="24"/>
          <w:szCs w:val="24"/>
        </w:rPr>
        <w:t>их статусом городского, сельского поселения,</w:t>
      </w:r>
    </w:p>
    <w:p w14:paraId="583C1E73" w14:textId="77777777" w:rsidR="005A6B43" w:rsidRPr="00BA6230" w:rsidRDefault="005A6B43" w:rsidP="005A6B43">
      <w:pPr>
        <w:widowControl w:val="0"/>
        <w:autoSpaceDE w:val="0"/>
        <w:autoSpaceDN w:val="0"/>
        <w:jc w:val="right"/>
        <w:rPr>
          <w:rFonts w:ascii="Times New Roman" w:hAnsi="Times New Roman"/>
          <w:sz w:val="24"/>
          <w:szCs w:val="24"/>
        </w:rPr>
      </w:pPr>
      <w:r w:rsidRPr="00BA6230">
        <w:rPr>
          <w:rFonts w:ascii="Times New Roman" w:hAnsi="Times New Roman"/>
          <w:sz w:val="24"/>
          <w:szCs w:val="24"/>
        </w:rPr>
        <w:t>муниципального района, муниципального округа</w:t>
      </w:r>
    </w:p>
    <w:p w14:paraId="1568F70C" w14:textId="77777777" w:rsidR="005A6B43" w:rsidRPr="00BA6230" w:rsidRDefault="005A6B43" w:rsidP="005A6B43">
      <w:pPr>
        <w:widowControl w:val="0"/>
        <w:autoSpaceDE w:val="0"/>
        <w:autoSpaceDN w:val="0"/>
        <w:jc w:val="right"/>
        <w:rPr>
          <w:rFonts w:ascii="Times New Roman" w:hAnsi="Times New Roman"/>
          <w:sz w:val="24"/>
          <w:szCs w:val="24"/>
        </w:rPr>
      </w:pPr>
      <w:r w:rsidRPr="00BA6230">
        <w:rPr>
          <w:rFonts w:ascii="Times New Roman" w:hAnsi="Times New Roman"/>
          <w:sz w:val="24"/>
          <w:szCs w:val="24"/>
        </w:rPr>
        <w:t>и городского округа"</w:t>
      </w:r>
    </w:p>
    <w:p w14:paraId="76DA55F5" w14:textId="77777777" w:rsidR="005A6B43" w:rsidRPr="00BA6230" w:rsidRDefault="005A6B43" w:rsidP="005A6B43">
      <w:pPr>
        <w:widowControl w:val="0"/>
        <w:autoSpaceDE w:val="0"/>
        <w:autoSpaceDN w:val="0"/>
        <w:jc w:val="both"/>
        <w:rPr>
          <w:rFonts w:ascii="Times New Roman" w:hAnsi="Times New Roman"/>
          <w:sz w:val="24"/>
          <w:szCs w:val="24"/>
        </w:rPr>
      </w:pPr>
    </w:p>
    <w:p w14:paraId="31208699" w14:textId="77777777" w:rsidR="005A6B43" w:rsidRPr="00BA6230" w:rsidRDefault="005A6B43" w:rsidP="005A6B43">
      <w:pPr>
        <w:widowControl w:val="0"/>
        <w:autoSpaceDE w:val="0"/>
        <w:autoSpaceDN w:val="0"/>
        <w:jc w:val="center"/>
        <w:rPr>
          <w:rFonts w:ascii="Times New Roman" w:hAnsi="Times New Roman"/>
          <w:sz w:val="24"/>
          <w:szCs w:val="24"/>
        </w:rPr>
      </w:pPr>
      <w:r w:rsidRPr="00BA6230">
        <w:rPr>
          <w:rFonts w:ascii="Times New Roman" w:hAnsi="Times New Roman"/>
          <w:sz w:val="24"/>
          <w:szCs w:val="24"/>
        </w:rPr>
        <w:t>Перечень</w:t>
      </w:r>
    </w:p>
    <w:p w14:paraId="47D87951" w14:textId="77777777" w:rsidR="005A6B43" w:rsidRPr="00BA6230" w:rsidRDefault="005A6B43" w:rsidP="005A6B43">
      <w:pPr>
        <w:widowControl w:val="0"/>
        <w:autoSpaceDE w:val="0"/>
        <w:autoSpaceDN w:val="0"/>
        <w:jc w:val="center"/>
        <w:rPr>
          <w:rFonts w:ascii="Times New Roman" w:hAnsi="Times New Roman"/>
          <w:sz w:val="24"/>
          <w:szCs w:val="24"/>
        </w:rPr>
      </w:pPr>
      <w:r w:rsidRPr="00BA6230">
        <w:rPr>
          <w:rFonts w:ascii="Times New Roman" w:hAnsi="Times New Roman"/>
          <w:sz w:val="24"/>
          <w:szCs w:val="24"/>
        </w:rPr>
        <w:t>населенных пунктов, входящих в состав</w:t>
      </w:r>
    </w:p>
    <w:p w14:paraId="56B2FB2E" w14:textId="77777777" w:rsidR="005A6B43" w:rsidRPr="00BA6230" w:rsidRDefault="005A6B43" w:rsidP="005A6B43">
      <w:pPr>
        <w:widowControl w:val="0"/>
        <w:autoSpaceDE w:val="0"/>
        <w:autoSpaceDN w:val="0"/>
        <w:jc w:val="center"/>
        <w:rPr>
          <w:rFonts w:ascii="Times New Roman" w:hAnsi="Times New Roman"/>
          <w:sz w:val="24"/>
          <w:szCs w:val="24"/>
        </w:rPr>
      </w:pPr>
      <w:r w:rsidRPr="00BA6230">
        <w:rPr>
          <w:rFonts w:ascii="Times New Roman" w:hAnsi="Times New Roman"/>
          <w:sz w:val="24"/>
          <w:szCs w:val="24"/>
        </w:rPr>
        <w:t>Чебоксарского муниципального округа Чувашской Республики</w:t>
      </w:r>
    </w:p>
    <w:p w14:paraId="2B5AFCFD" w14:textId="77777777" w:rsidR="005A6B43" w:rsidRPr="00BA6230" w:rsidRDefault="005A6B43" w:rsidP="005A6B43">
      <w:pPr>
        <w:widowControl w:val="0"/>
        <w:tabs>
          <w:tab w:val="left" w:pos="2593"/>
        </w:tabs>
        <w:autoSpaceDE w:val="0"/>
        <w:autoSpaceDN w:val="0"/>
        <w:jc w:val="both"/>
        <w:rPr>
          <w:rFonts w:ascii="Times New Roman" w:hAnsi="Times New Roman"/>
          <w:strike/>
          <w:sz w:val="24"/>
          <w:szCs w:val="24"/>
        </w:rPr>
      </w:pPr>
    </w:p>
    <w:p w14:paraId="5CA83140" w14:textId="77777777" w:rsidR="005A6B43" w:rsidRPr="00BA6230" w:rsidRDefault="005A6B43" w:rsidP="00BA6230">
      <w:pPr>
        <w:widowControl w:val="0"/>
        <w:autoSpaceDE w:val="0"/>
        <w:autoSpaceDN w:val="0"/>
        <w:ind w:firstLine="540"/>
        <w:contextualSpacing/>
        <w:jc w:val="both"/>
        <w:rPr>
          <w:rFonts w:ascii="Times New Roman" w:hAnsi="Times New Roman"/>
          <w:sz w:val="24"/>
          <w:szCs w:val="24"/>
        </w:rPr>
      </w:pPr>
      <w:r w:rsidRPr="00BA6230">
        <w:rPr>
          <w:rFonts w:ascii="Times New Roman" w:hAnsi="Times New Roman"/>
          <w:sz w:val="24"/>
          <w:szCs w:val="24"/>
        </w:rPr>
        <w:t>1) административно-территориальная единица Абашевское сельское поселение:</w:t>
      </w:r>
    </w:p>
    <w:p w14:paraId="3B765F0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село Абашево</w:t>
      </w:r>
    </w:p>
    <w:p w14:paraId="47299120"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Байсубаково</w:t>
      </w:r>
      <w:proofErr w:type="spellEnd"/>
    </w:p>
    <w:p w14:paraId="20B147D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Завражное</w:t>
      </w:r>
      <w:proofErr w:type="spellEnd"/>
    </w:p>
    <w:p w14:paraId="4C1D434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Клычево</w:t>
      </w:r>
      <w:proofErr w:type="spellEnd"/>
    </w:p>
    <w:p w14:paraId="19AA6AD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Моштауши</w:t>
      </w:r>
      <w:proofErr w:type="spellEnd"/>
    </w:p>
    <w:p w14:paraId="39D1532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Эзеккасы</w:t>
      </w:r>
      <w:proofErr w:type="spellEnd"/>
    </w:p>
    <w:p w14:paraId="2E6F0C7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2) административно-территориальная единица Акулевское сельское поселение:</w:t>
      </w:r>
    </w:p>
    <w:p w14:paraId="753D947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село </w:t>
      </w:r>
      <w:proofErr w:type="spellStart"/>
      <w:r w:rsidRPr="00BA6230">
        <w:rPr>
          <w:rFonts w:ascii="Times New Roman" w:hAnsi="Times New Roman"/>
          <w:sz w:val="24"/>
          <w:szCs w:val="24"/>
        </w:rPr>
        <w:t>Акулево</w:t>
      </w:r>
      <w:proofErr w:type="spellEnd"/>
    </w:p>
    <w:p w14:paraId="56752FE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Лагери</w:t>
      </w:r>
    </w:p>
    <w:p w14:paraId="68BCBF2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Сютпылых</w:t>
      </w:r>
      <w:proofErr w:type="spellEnd"/>
    </w:p>
    <w:p w14:paraId="2BFE71D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Таушкасы</w:t>
      </w:r>
      <w:proofErr w:type="spellEnd"/>
    </w:p>
    <w:p w14:paraId="5B623F2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Шишкенеры</w:t>
      </w:r>
      <w:proofErr w:type="spellEnd"/>
    </w:p>
    <w:p w14:paraId="631E03F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Шорчекасы</w:t>
      </w:r>
      <w:proofErr w:type="spellEnd"/>
    </w:p>
    <w:p w14:paraId="118B5FD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3) административно-территориальная единица Атлашевское сельское поселение:</w:t>
      </w:r>
    </w:p>
    <w:p w14:paraId="2AE99D8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Алатырькасы</w:t>
      </w:r>
      <w:proofErr w:type="spellEnd"/>
    </w:p>
    <w:p w14:paraId="5F4CB0E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Алымкасы</w:t>
      </w:r>
      <w:proofErr w:type="spellEnd"/>
    </w:p>
    <w:p w14:paraId="1C2CB4D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Атлашево</w:t>
      </w:r>
    </w:p>
    <w:p w14:paraId="7A21704B"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Верхний </w:t>
      </w:r>
      <w:proofErr w:type="spellStart"/>
      <w:r w:rsidRPr="00BA6230">
        <w:rPr>
          <w:rFonts w:ascii="Times New Roman" w:hAnsi="Times New Roman"/>
          <w:sz w:val="24"/>
          <w:szCs w:val="24"/>
        </w:rPr>
        <w:t>Магазь</w:t>
      </w:r>
      <w:proofErr w:type="spellEnd"/>
    </w:p>
    <w:p w14:paraId="6FDDDA30"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Ердово</w:t>
      </w:r>
      <w:proofErr w:type="spellEnd"/>
    </w:p>
    <w:p w14:paraId="2D0867D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Кодеркасы</w:t>
      </w:r>
      <w:proofErr w:type="spellEnd"/>
    </w:p>
    <w:p w14:paraId="3684551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Липово</w:t>
      </w:r>
      <w:proofErr w:type="spellEnd"/>
    </w:p>
    <w:p w14:paraId="0DC0E66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Нижний </w:t>
      </w:r>
      <w:proofErr w:type="spellStart"/>
      <w:r w:rsidRPr="00BA6230">
        <w:rPr>
          <w:rFonts w:ascii="Times New Roman" w:hAnsi="Times New Roman"/>
          <w:sz w:val="24"/>
          <w:szCs w:val="24"/>
        </w:rPr>
        <w:t>Магазь</w:t>
      </w:r>
      <w:proofErr w:type="spellEnd"/>
    </w:p>
    <w:p w14:paraId="3C53430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Толиково</w:t>
      </w:r>
      <w:proofErr w:type="spellEnd"/>
    </w:p>
    <w:p w14:paraId="6140107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Томакасы</w:t>
      </w:r>
      <w:proofErr w:type="spellEnd"/>
    </w:p>
    <w:p w14:paraId="71C41DF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Ураево-Магазь</w:t>
      </w:r>
      <w:proofErr w:type="spellEnd"/>
    </w:p>
    <w:p w14:paraId="0BBE4ED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поселок Новое Атлашево</w:t>
      </w:r>
    </w:p>
    <w:p w14:paraId="1EE289D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4) административно-территориальная единица Большекатрасьское сельское поселение:</w:t>
      </w:r>
    </w:p>
    <w:p w14:paraId="73CF7FE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Большие </w:t>
      </w:r>
      <w:proofErr w:type="spellStart"/>
      <w:r w:rsidRPr="00BA6230">
        <w:rPr>
          <w:rFonts w:ascii="Times New Roman" w:hAnsi="Times New Roman"/>
          <w:sz w:val="24"/>
          <w:szCs w:val="24"/>
        </w:rPr>
        <w:t>Катраси</w:t>
      </w:r>
      <w:proofErr w:type="spellEnd"/>
    </w:p>
    <w:p w14:paraId="7A6ACFF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Василькасы</w:t>
      </w:r>
      <w:proofErr w:type="spellEnd"/>
    </w:p>
    <w:p w14:paraId="6EB8BA6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Малое </w:t>
      </w:r>
      <w:proofErr w:type="spellStart"/>
      <w:r w:rsidRPr="00BA6230">
        <w:rPr>
          <w:rFonts w:ascii="Times New Roman" w:hAnsi="Times New Roman"/>
          <w:sz w:val="24"/>
          <w:szCs w:val="24"/>
        </w:rPr>
        <w:t>Янгильдино</w:t>
      </w:r>
      <w:proofErr w:type="spellEnd"/>
    </w:p>
    <w:p w14:paraId="3FD3D78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Малые Карачуры</w:t>
      </w:r>
    </w:p>
    <w:p w14:paraId="3CFF8B3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Митрофанкасы</w:t>
      </w:r>
      <w:proofErr w:type="spellEnd"/>
    </w:p>
    <w:p w14:paraId="328B9F0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Сархорн</w:t>
      </w:r>
      <w:proofErr w:type="spellEnd"/>
    </w:p>
    <w:p w14:paraId="3160D3A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Яуши</w:t>
      </w:r>
      <w:proofErr w:type="spellEnd"/>
    </w:p>
    <w:p w14:paraId="6AA41D5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5) административно-территориальная единица Вурман-Сюктерское сельское поселение:</w:t>
      </w:r>
    </w:p>
    <w:p w14:paraId="35062F2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село Анат-</w:t>
      </w:r>
      <w:proofErr w:type="spellStart"/>
      <w:r w:rsidRPr="00BA6230">
        <w:rPr>
          <w:rFonts w:ascii="Times New Roman" w:hAnsi="Times New Roman"/>
          <w:sz w:val="24"/>
          <w:szCs w:val="24"/>
        </w:rPr>
        <w:t>Киняры</w:t>
      </w:r>
      <w:proofErr w:type="spellEnd"/>
    </w:p>
    <w:p w14:paraId="494BCCE0"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село </w:t>
      </w:r>
      <w:proofErr w:type="spellStart"/>
      <w:r w:rsidRPr="00BA6230">
        <w:rPr>
          <w:rFonts w:ascii="Times New Roman" w:hAnsi="Times New Roman"/>
          <w:sz w:val="24"/>
          <w:szCs w:val="24"/>
        </w:rPr>
        <w:t>Хыркасы</w:t>
      </w:r>
      <w:proofErr w:type="spellEnd"/>
    </w:p>
    <w:p w14:paraId="7BFF81D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Адылъял</w:t>
      </w:r>
      <w:proofErr w:type="spellEnd"/>
    </w:p>
    <w:p w14:paraId="142423F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Варпоси</w:t>
      </w:r>
      <w:proofErr w:type="spellEnd"/>
    </w:p>
    <w:p w14:paraId="49848A1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lastRenderedPageBreak/>
        <w:t xml:space="preserve">деревня </w:t>
      </w:r>
      <w:proofErr w:type="spellStart"/>
      <w:r w:rsidRPr="00BA6230">
        <w:rPr>
          <w:rFonts w:ascii="Times New Roman" w:hAnsi="Times New Roman"/>
          <w:sz w:val="24"/>
          <w:szCs w:val="24"/>
        </w:rPr>
        <w:t>Вурманкасы</w:t>
      </w:r>
      <w:proofErr w:type="spellEnd"/>
    </w:p>
    <w:p w14:paraId="7CB208D0"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Кибечкасы</w:t>
      </w:r>
      <w:proofErr w:type="spellEnd"/>
    </w:p>
    <w:p w14:paraId="550914D0"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Крикакасы</w:t>
      </w:r>
      <w:proofErr w:type="spellEnd"/>
    </w:p>
    <w:p w14:paraId="5870562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Малый Сундырь</w:t>
      </w:r>
    </w:p>
    <w:p w14:paraId="68A5701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Микши-</w:t>
      </w:r>
      <w:proofErr w:type="spellStart"/>
      <w:r w:rsidRPr="00BA6230">
        <w:rPr>
          <w:rFonts w:ascii="Times New Roman" w:hAnsi="Times New Roman"/>
          <w:sz w:val="24"/>
          <w:szCs w:val="24"/>
        </w:rPr>
        <w:t>Энзей</w:t>
      </w:r>
      <w:proofErr w:type="spellEnd"/>
    </w:p>
    <w:p w14:paraId="2DCA8B2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Ойкасы</w:t>
      </w:r>
      <w:proofErr w:type="spellEnd"/>
    </w:p>
    <w:p w14:paraId="4E49651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Онгапось</w:t>
      </w:r>
      <w:proofErr w:type="spellEnd"/>
    </w:p>
    <w:p w14:paraId="70B7B18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Питикасы</w:t>
      </w:r>
      <w:proofErr w:type="spellEnd"/>
    </w:p>
    <w:p w14:paraId="5221FB7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Салабайкасы</w:t>
      </w:r>
      <w:proofErr w:type="spellEnd"/>
    </w:p>
    <w:p w14:paraId="7CB87D8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Хорнзор</w:t>
      </w:r>
      <w:proofErr w:type="spellEnd"/>
    </w:p>
    <w:p w14:paraId="4CB5D0C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Шобашкаркасы</w:t>
      </w:r>
      <w:proofErr w:type="spellEnd"/>
    </w:p>
    <w:p w14:paraId="76176FFB"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поселок </w:t>
      </w:r>
      <w:proofErr w:type="spellStart"/>
      <w:r w:rsidRPr="00BA6230">
        <w:rPr>
          <w:rFonts w:ascii="Times New Roman" w:hAnsi="Times New Roman"/>
          <w:sz w:val="24"/>
          <w:szCs w:val="24"/>
        </w:rPr>
        <w:t>Сюктерка</w:t>
      </w:r>
      <w:proofErr w:type="spellEnd"/>
    </w:p>
    <w:p w14:paraId="7C2FDC8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6) административно-территориальная единица Ишакское сельское поселение:</w:t>
      </w:r>
    </w:p>
    <w:p w14:paraId="532C1A0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село Ишаки</w:t>
      </w:r>
    </w:p>
    <w:p w14:paraId="5DF0846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Анаткас-Марги</w:t>
      </w:r>
      <w:proofErr w:type="spellEnd"/>
    </w:p>
    <w:p w14:paraId="6F13F37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Кибеккасы</w:t>
      </w:r>
      <w:proofErr w:type="spellEnd"/>
    </w:p>
    <w:p w14:paraId="6B6F7E0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Кивсерт-Марги</w:t>
      </w:r>
      <w:proofErr w:type="spellEnd"/>
    </w:p>
    <w:p w14:paraId="2F42F17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Малдыкасы</w:t>
      </w:r>
      <w:proofErr w:type="spellEnd"/>
    </w:p>
    <w:p w14:paraId="3636461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Сятра-Марги</w:t>
      </w:r>
      <w:proofErr w:type="spellEnd"/>
    </w:p>
    <w:p w14:paraId="5B2C7EE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Хора-</w:t>
      </w:r>
      <w:proofErr w:type="spellStart"/>
      <w:r w:rsidRPr="00BA6230">
        <w:rPr>
          <w:rFonts w:ascii="Times New Roman" w:hAnsi="Times New Roman"/>
          <w:sz w:val="24"/>
          <w:szCs w:val="24"/>
        </w:rPr>
        <w:t>Сирма</w:t>
      </w:r>
      <w:proofErr w:type="spellEnd"/>
    </w:p>
    <w:p w14:paraId="550C6E5B"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Чиганары</w:t>
      </w:r>
      <w:proofErr w:type="spellEnd"/>
    </w:p>
    <w:p w14:paraId="58F2731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Ырашпулых</w:t>
      </w:r>
      <w:proofErr w:type="spellEnd"/>
    </w:p>
    <w:p w14:paraId="683752D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7) административно-территориальная единица Ишлейское сельское поселение:</w:t>
      </w:r>
    </w:p>
    <w:p w14:paraId="2D71CF2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село Ишлеи</w:t>
      </w:r>
    </w:p>
    <w:p w14:paraId="02241AB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Вуспюрт</w:t>
      </w:r>
      <w:proofErr w:type="spellEnd"/>
      <w:r w:rsidRPr="00BA6230">
        <w:rPr>
          <w:rFonts w:ascii="Times New Roman" w:hAnsi="Times New Roman"/>
          <w:sz w:val="24"/>
          <w:szCs w:val="24"/>
        </w:rPr>
        <w:t>-Чурачики</w:t>
      </w:r>
    </w:p>
    <w:p w14:paraId="3E212C9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Кивьял</w:t>
      </w:r>
      <w:proofErr w:type="spellEnd"/>
      <w:r w:rsidRPr="00BA6230">
        <w:rPr>
          <w:rFonts w:ascii="Times New Roman" w:hAnsi="Times New Roman"/>
          <w:sz w:val="24"/>
          <w:szCs w:val="24"/>
        </w:rPr>
        <w:t>-Чурачики</w:t>
      </w:r>
    </w:p>
    <w:p w14:paraId="19B804A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Корак</w:t>
      </w:r>
      <w:proofErr w:type="spellEnd"/>
      <w:r w:rsidRPr="00BA6230">
        <w:rPr>
          <w:rFonts w:ascii="Times New Roman" w:hAnsi="Times New Roman"/>
          <w:sz w:val="24"/>
          <w:szCs w:val="24"/>
        </w:rPr>
        <w:t>-Чурачики</w:t>
      </w:r>
    </w:p>
    <w:p w14:paraId="4397782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Мадикасы</w:t>
      </w:r>
      <w:proofErr w:type="spellEnd"/>
    </w:p>
    <w:p w14:paraId="24EA135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Мамги</w:t>
      </w:r>
      <w:proofErr w:type="spellEnd"/>
    </w:p>
    <w:p w14:paraId="42F4C4E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Мускаринкасы</w:t>
      </w:r>
      <w:proofErr w:type="spellEnd"/>
    </w:p>
    <w:p w14:paraId="433292A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Мутикасы</w:t>
      </w:r>
      <w:proofErr w:type="spellEnd"/>
    </w:p>
    <w:p w14:paraId="06310E7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Олгаши</w:t>
      </w:r>
      <w:proofErr w:type="spellEnd"/>
    </w:p>
    <w:p w14:paraId="230510D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Синьял-Чурачики</w:t>
      </w:r>
    </w:p>
    <w:p w14:paraId="1463327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Хачики</w:t>
      </w:r>
    </w:p>
    <w:p w14:paraId="3C93C17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Хорамакасы</w:t>
      </w:r>
      <w:proofErr w:type="spellEnd"/>
    </w:p>
    <w:p w14:paraId="0B71E1F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Чермаки</w:t>
      </w:r>
    </w:p>
    <w:p w14:paraId="2AF5FA7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Шайгильдино</w:t>
      </w:r>
      <w:proofErr w:type="spellEnd"/>
    </w:p>
    <w:p w14:paraId="3995D91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Ядринкасы</w:t>
      </w:r>
      <w:proofErr w:type="spellEnd"/>
    </w:p>
    <w:p w14:paraId="44B5C32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8) административно-территориальная единица Кугесьское сельское поселение:</w:t>
      </w:r>
    </w:p>
    <w:p w14:paraId="0C0CCF2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поселок городского типа Кугеси</w:t>
      </w:r>
    </w:p>
    <w:p w14:paraId="62736A5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9) административно-территориальная единица Кшаушское сельское поселение:</w:t>
      </w:r>
    </w:p>
    <w:p w14:paraId="00C3C31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село </w:t>
      </w:r>
      <w:proofErr w:type="spellStart"/>
      <w:r w:rsidRPr="00BA6230">
        <w:rPr>
          <w:rFonts w:ascii="Times New Roman" w:hAnsi="Times New Roman"/>
          <w:sz w:val="24"/>
          <w:szCs w:val="24"/>
        </w:rPr>
        <w:t>Янгильдино</w:t>
      </w:r>
      <w:proofErr w:type="spellEnd"/>
    </w:p>
    <w:p w14:paraId="7120B66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Большие </w:t>
      </w:r>
      <w:proofErr w:type="spellStart"/>
      <w:r w:rsidRPr="00BA6230">
        <w:rPr>
          <w:rFonts w:ascii="Times New Roman" w:hAnsi="Times New Roman"/>
          <w:sz w:val="24"/>
          <w:szCs w:val="24"/>
        </w:rPr>
        <w:t>Котяки</w:t>
      </w:r>
      <w:proofErr w:type="spellEnd"/>
    </w:p>
    <w:p w14:paraId="0F0368B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Курмыши</w:t>
      </w:r>
      <w:proofErr w:type="spellEnd"/>
    </w:p>
    <w:p w14:paraId="10D4EFE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Кшауши</w:t>
      </w:r>
      <w:proofErr w:type="spellEnd"/>
    </w:p>
    <w:p w14:paraId="540425F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Малые </w:t>
      </w:r>
      <w:proofErr w:type="spellStart"/>
      <w:r w:rsidRPr="00BA6230">
        <w:rPr>
          <w:rFonts w:ascii="Times New Roman" w:hAnsi="Times New Roman"/>
          <w:sz w:val="24"/>
          <w:szCs w:val="24"/>
        </w:rPr>
        <w:t>Котяки</w:t>
      </w:r>
      <w:proofErr w:type="spellEnd"/>
    </w:p>
    <w:p w14:paraId="3E3165A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Мемеши</w:t>
      </w:r>
      <w:proofErr w:type="spellEnd"/>
    </w:p>
    <w:p w14:paraId="081560E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Мижеры</w:t>
      </w:r>
      <w:proofErr w:type="spellEnd"/>
    </w:p>
    <w:p w14:paraId="37326DD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Собаккасы</w:t>
      </w:r>
      <w:proofErr w:type="spellEnd"/>
    </w:p>
    <w:p w14:paraId="24AC52E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Тимер-Сирма</w:t>
      </w:r>
      <w:proofErr w:type="spellEnd"/>
    </w:p>
    <w:p w14:paraId="01F54F8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Ярускасы</w:t>
      </w:r>
      <w:proofErr w:type="spellEnd"/>
    </w:p>
    <w:p w14:paraId="3AF9695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10) административно-территориальная единица Лапсарское сельское поселение:</w:t>
      </w:r>
    </w:p>
    <w:p w14:paraId="0D4B841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lastRenderedPageBreak/>
        <w:t xml:space="preserve">деревня </w:t>
      </w:r>
      <w:proofErr w:type="spellStart"/>
      <w:r w:rsidRPr="00BA6230">
        <w:rPr>
          <w:rFonts w:ascii="Times New Roman" w:hAnsi="Times New Roman"/>
          <w:sz w:val="24"/>
          <w:szCs w:val="24"/>
        </w:rPr>
        <w:t>Асакасы</w:t>
      </w:r>
      <w:proofErr w:type="spellEnd"/>
    </w:p>
    <w:p w14:paraId="2516D0B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Большие Карачуры</w:t>
      </w:r>
    </w:p>
    <w:p w14:paraId="7751504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Вурманкасы</w:t>
      </w:r>
      <w:proofErr w:type="spellEnd"/>
    </w:p>
    <w:p w14:paraId="058160D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Лапсары</w:t>
      </w:r>
      <w:proofErr w:type="spellEnd"/>
    </w:p>
    <w:p w14:paraId="4F6C5EE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Ойкасы</w:t>
      </w:r>
      <w:proofErr w:type="spellEnd"/>
    </w:p>
    <w:p w14:paraId="0B82E05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Синьялы</w:t>
      </w:r>
      <w:proofErr w:type="spellEnd"/>
    </w:p>
    <w:p w14:paraId="36E4A06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Сятракасы</w:t>
      </w:r>
      <w:proofErr w:type="spellEnd"/>
    </w:p>
    <w:p w14:paraId="7BEA577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Хирле</w:t>
      </w:r>
      <w:proofErr w:type="spellEnd"/>
      <w:r w:rsidRPr="00BA6230">
        <w:rPr>
          <w:rFonts w:ascii="Times New Roman" w:hAnsi="Times New Roman"/>
          <w:sz w:val="24"/>
          <w:szCs w:val="24"/>
        </w:rPr>
        <w:t>-Сир</w:t>
      </w:r>
    </w:p>
    <w:p w14:paraId="682B994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Чергаши</w:t>
      </w:r>
      <w:proofErr w:type="spellEnd"/>
    </w:p>
    <w:p w14:paraId="6BA4E3AE"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11) административно-территориальная единица Сарабакасинское сельское поселение:</w:t>
      </w:r>
    </w:p>
    <w:p w14:paraId="2FBF79B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Мокшино</w:t>
      </w:r>
      <w:proofErr w:type="spellEnd"/>
    </w:p>
    <w:p w14:paraId="5FACD30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Пикшик</w:t>
      </w:r>
      <w:proofErr w:type="spellEnd"/>
    </w:p>
    <w:p w14:paraId="04283E7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Самуково</w:t>
      </w:r>
      <w:proofErr w:type="spellEnd"/>
    </w:p>
    <w:p w14:paraId="16F1E27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Сарабакасы</w:t>
      </w:r>
      <w:proofErr w:type="spellEnd"/>
    </w:p>
    <w:p w14:paraId="588959F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Сятракасы</w:t>
      </w:r>
      <w:proofErr w:type="spellEnd"/>
    </w:p>
    <w:p w14:paraId="284CA90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Тохмеево</w:t>
      </w:r>
      <w:proofErr w:type="spellEnd"/>
    </w:p>
    <w:p w14:paraId="1FFC4A2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Хурынлых</w:t>
      </w:r>
      <w:proofErr w:type="spellEnd"/>
    </w:p>
    <w:p w14:paraId="2CB59C40"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Шоркино</w:t>
      </w:r>
      <w:proofErr w:type="spellEnd"/>
    </w:p>
    <w:p w14:paraId="4E38142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12) административно-территориальная единица Синьяльское сельское поселение:</w:t>
      </w:r>
    </w:p>
    <w:p w14:paraId="586ABC6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село </w:t>
      </w:r>
      <w:proofErr w:type="spellStart"/>
      <w:r w:rsidRPr="00BA6230">
        <w:rPr>
          <w:rFonts w:ascii="Times New Roman" w:hAnsi="Times New Roman"/>
          <w:sz w:val="24"/>
          <w:szCs w:val="24"/>
        </w:rPr>
        <w:t>Альгешево</w:t>
      </w:r>
      <w:proofErr w:type="spellEnd"/>
    </w:p>
    <w:p w14:paraId="11CB25F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село </w:t>
      </w:r>
      <w:proofErr w:type="spellStart"/>
      <w:r w:rsidRPr="00BA6230">
        <w:rPr>
          <w:rFonts w:ascii="Times New Roman" w:hAnsi="Times New Roman"/>
          <w:sz w:val="24"/>
          <w:szCs w:val="24"/>
        </w:rPr>
        <w:t>Синьялы</w:t>
      </w:r>
      <w:proofErr w:type="spellEnd"/>
    </w:p>
    <w:p w14:paraId="397B7CE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село </w:t>
      </w:r>
      <w:proofErr w:type="spellStart"/>
      <w:r w:rsidRPr="00BA6230">
        <w:rPr>
          <w:rFonts w:ascii="Times New Roman" w:hAnsi="Times New Roman"/>
          <w:sz w:val="24"/>
          <w:szCs w:val="24"/>
        </w:rPr>
        <w:t>Чемурша</w:t>
      </w:r>
      <w:proofErr w:type="spellEnd"/>
    </w:p>
    <w:p w14:paraId="51743290"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Аркасы</w:t>
      </w:r>
      <w:proofErr w:type="spellEnd"/>
    </w:p>
    <w:p w14:paraId="71C4AD6E"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Арманкасы</w:t>
      </w:r>
      <w:proofErr w:type="spellEnd"/>
    </w:p>
    <w:p w14:paraId="213E3D1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Ильбеши</w:t>
      </w:r>
      <w:proofErr w:type="spellEnd"/>
    </w:p>
    <w:p w14:paraId="6BBB479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Малое </w:t>
      </w:r>
      <w:proofErr w:type="spellStart"/>
      <w:r w:rsidRPr="00BA6230">
        <w:rPr>
          <w:rFonts w:ascii="Times New Roman" w:hAnsi="Times New Roman"/>
          <w:sz w:val="24"/>
          <w:szCs w:val="24"/>
        </w:rPr>
        <w:t>Шахчурино</w:t>
      </w:r>
      <w:proofErr w:type="spellEnd"/>
    </w:p>
    <w:p w14:paraId="0AB665B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Мошкасы</w:t>
      </w:r>
      <w:proofErr w:type="spellEnd"/>
    </w:p>
    <w:p w14:paraId="1267F84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Пихтулино</w:t>
      </w:r>
      <w:proofErr w:type="spellEnd"/>
    </w:p>
    <w:p w14:paraId="39AC0EB0"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Типсирмы</w:t>
      </w:r>
      <w:proofErr w:type="spellEnd"/>
    </w:p>
    <w:p w14:paraId="18BC427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Устакасы</w:t>
      </w:r>
      <w:proofErr w:type="spellEnd"/>
    </w:p>
    <w:p w14:paraId="094DADF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Чиршкасы</w:t>
      </w:r>
      <w:proofErr w:type="spellEnd"/>
    </w:p>
    <w:p w14:paraId="04187A9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Шанары</w:t>
      </w:r>
      <w:proofErr w:type="spellEnd"/>
    </w:p>
    <w:p w14:paraId="3A237E6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Юраково</w:t>
      </w:r>
      <w:proofErr w:type="spellEnd"/>
    </w:p>
    <w:p w14:paraId="7EB4C17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Ягудары</w:t>
      </w:r>
      <w:proofErr w:type="spellEnd"/>
    </w:p>
    <w:p w14:paraId="776F6EE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Янашкасы</w:t>
      </w:r>
      <w:proofErr w:type="spellEnd"/>
    </w:p>
    <w:p w14:paraId="08FDE73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Яндово</w:t>
      </w:r>
      <w:proofErr w:type="spellEnd"/>
    </w:p>
    <w:p w14:paraId="0F9AE57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13) административно-территориальная единица Синьял-Покровское сельское поселение:</w:t>
      </w:r>
    </w:p>
    <w:p w14:paraId="4462F06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станция Ишлеи</w:t>
      </w:r>
    </w:p>
    <w:p w14:paraId="22AEAE1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Важуково</w:t>
      </w:r>
      <w:proofErr w:type="spellEnd"/>
    </w:p>
    <w:p w14:paraId="225A559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Пархикасы</w:t>
      </w:r>
      <w:proofErr w:type="spellEnd"/>
    </w:p>
    <w:p w14:paraId="7E917D0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Селиванкино</w:t>
      </w:r>
      <w:proofErr w:type="spellEnd"/>
    </w:p>
    <w:p w14:paraId="2E758DB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Синьял-Покровское</w:t>
      </w:r>
    </w:p>
    <w:p w14:paraId="6EC9A2B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Хозандайкино</w:t>
      </w:r>
      <w:proofErr w:type="spellEnd"/>
    </w:p>
    <w:p w14:paraId="4874BB3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Янду</w:t>
      </w:r>
      <w:proofErr w:type="spellEnd"/>
    </w:p>
    <w:p w14:paraId="413E504B"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Яранкасы</w:t>
      </w:r>
      <w:proofErr w:type="spellEnd"/>
    </w:p>
    <w:p w14:paraId="0E9B330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14) административно-территориальная единица Сирмапосинское сельское поселение:</w:t>
      </w:r>
    </w:p>
    <w:p w14:paraId="7300541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село </w:t>
      </w:r>
      <w:proofErr w:type="spellStart"/>
      <w:r w:rsidRPr="00BA6230">
        <w:rPr>
          <w:rFonts w:ascii="Times New Roman" w:hAnsi="Times New Roman"/>
          <w:sz w:val="24"/>
          <w:szCs w:val="24"/>
        </w:rPr>
        <w:t>Икково</w:t>
      </w:r>
      <w:proofErr w:type="spellEnd"/>
    </w:p>
    <w:p w14:paraId="6EA73FC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Большое </w:t>
      </w:r>
      <w:proofErr w:type="spellStart"/>
      <w:r w:rsidRPr="00BA6230">
        <w:rPr>
          <w:rFonts w:ascii="Times New Roman" w:hAnsi="Times New Roman"/>
          <w:sz w:val="24"/>
          <w:szCs w:val="24"/>
        </w:rPr>
        <w:t>Янгильдино</w:t>
      </w:r>
      <w:proofErr w:type="spellEnd"/>
    </w:p>
    <w:p w14:paraId="2145FF4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Карандайкасы</w:t>
      </w:r>
      <w:proofErr w:type="spellEnd"/>
    </w:p>
    <w:p w14:paraId="155ED56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lastRenderedPageBreak/>
        <w:t xml:space="preserve">деревня </w:t>
      </w:r>
      <w:proofErr w:type="spellStart"/>
      <w:r w:rsidRPr="00BA6230">
        <w:rPr>
          <w:rFonts w:ascii="Times New Roman" w:hAnsi="Times New Roman"/>
          <w:sz w:val="24"/>
          <w:szCs w:val="24"/>
        </w:rPr>
        <w:t>Сирмапоси</w:t>
      </w:r>
      <w:proofErr w:type="spellEnd"/>
    </w:p>
    <w:p w14:paraId="722DBA5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Чиршкасы</w:t>
      </w:r>
      <w:proofErr w:type="spellEnd"/>
    </w:p>
    <w:p w14:paraId="5F537BD7"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Шакулово</w:t>
      </w:r>
      <w:proofErr w:type="spellEnd"/>
    </w:p>
    <w:p w14:paraId="20C2E34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Ямбарусово</w:t>
      </w:r>
      <w:proofErr w:type="spellEnd"/>
    </w:p>
    <w:p w14:paraId="6F955A5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15) административно-территориальная единица Чиршкасинское сельское поселение:</w:t>
      </w:r>
    </w:p>
    <w:p w14:paraId="4FB826CE"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село </w:t>
      </w:r>
      <w:proofErr w:type="spellStart"/>
      <w:r w:rsidRPr="00BA6230">
        <w:rPr>
          <w:rFonts w:ascii="Times New Roman" w:hAnsi="Times New Roman"/>
          <w:sz w:val="24"/>
          <w:szCs w:val="24"/>
        </w:rPr>
        <w:t>Туруново</w:t>
      </w:r>
      <w:proofErr w:type="spellEnd"/>
    </w:p>
    <w:p w14:paraId="66B58D4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Анаткас-Туруново</w:t>
      </w:r>
      <w:proofErr w:type="spellEnd"/>
    </w:p>
    <w:p w14:paraId="5DF9612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Вурманкас-Туруново</w:t>
      </w:r>
      <w:proofErr w:type="spellEnd"/>
    </w:p>
    <w:p w14:paraId="43106A1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Ишлейкасы</w:t>
      </w:r>
      <w:proofErr w:type="spellEnd"/>
    </w:p>
    <w:p w14:paraId="67C296D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Кочак-Туруново</w:t>
      </w:r>
      <w:proofErr w:type="spellEnd"/>
    </w:p>
    <w:p w14:paraId="2F20E56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Лапракасы</w:t>
      </w:r>
      <w:proofErr w:type="spellEnd"/>
    </w:p>
    <w:p w14:paraId="1C0DAEE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Лебедеры</w:t>
      </w:r>
      <w:proofErr w:type="spellEnd"/>
    </w:p>
    <w:p w14:paraId="53FCCCBB"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Тимой</w:t>
      </w:r>
    </w:p>
    <w:p w14:paraId="24470DD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Тойдеряки</w:t>
      </w:r>
      <w:proofErr w:type="spellEnd"/>
    </w:p>
    <w:p w14:paraId="54EA6D6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Хыймалакасы</w:t>
      </w:r>
      <w:proofErr w:type="spellEnd"/>
    </w:p>
    <w:p w14:paraId="407518F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Хыршкасы</w:t>
      </w:r>
      <w:proofErr w:type="spellEnd"/>
    </w:p>
    <w:p w14:paraId="674C575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Чалымкасы</w:t>
      </w:r>
      <w:proofErr w:type="spellEnd"/>
    </w:p>
    <w:p w14:paraId="76BF4545"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Чиршкасы</w:t>
      </w:r>
      <w:proofErr w:type="spellEnd"/>
    </w:p>
    <w:p w14:paraId="22D16FC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Шинер-Туруново</w:t>
      </w:r>
      <w:proofErr w:type="spellEnd"/>
    </w:p>
    <w:p w14:paraId="57B963E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Шоркасы</w:t>
      </w:r>
      <w:proofErr w:type="spellEnd"/>
    </w:p>
    <w:p w14:paraId="7E3998F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Эндимиркасы</w:t>
      </w:r>
      <w:proofErr w:type="spellEnd"/>
    </w:p>
    <w:p w14:paraId="02AEEB1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16) административно-территориальная единица Шинерпосинское сельское поселение:</w:t>
      </w:r>
    </w:p>
    <w:p w14:paraId="0B7EA33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Авдан-Сирмы</w:t>
      </w:r>
      <w:proofErr w:type="spellEnd"/>
    </w:p>
    <w:p w14:paraId="144802C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Большое Князь-</w:t>
      </w:r>
      <w:proofErr w:type="spellStart"/>
      <w:r w:rsidRPr="00BA6230">
        <w:rPr>
          <w:rFonts w:ascii="Times New Roman" w:hAnsi="Times New Roman"/>
          <w:sz w:val="24"/>
          <w:szCs w:val="24"/>
        </w:rPr>
        <w:t>Теняково</w:t>
      </w:r>
      <w:proofErr w:type="spellEnd"/>
    </w:p>
    <w:p w14:paraId="299F1A3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Большой Чигирь</w:t>
      </w:r>
    </w:p>
    <w:p w14:paraId="57BDBF0E"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Кивсерткасы</w:t>
      </w:r>
      <w:proofErr w:type="spellEnd"/>
    </w:p>
    <w:p w14:paraId="2557631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Коснары</w:t>
      </w:r>
      <w:proofErr w:type="spellEnd"/>
    </w:p>
    <w:p w14:paraId="2480B01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Малое Князь-</w:t>
      </w:r>
      <w:proofErr w:type="spellStart"/>
      <w:r w:rsidRPr="00BA6230">
        <w:rPr>
          <w:rFonts w:ascii="Times New Roman" w:hAnsi="Times New Roman"/>
          <w:sz w:val="24"/>
          <w:szCs w:val="24"/>
        </w:rPr>
        <w:t>Теняково</w:t>
      </w:r>
      <w:proofErr w:type="spellEnd"/>
    </w:p>
    <w:p w14:paraId="77F104B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Малые </w:t>
      </w:r>
      <w:proofErr w:type="spellStart"/>
      <w:r w:rsidRPr="00BA6230">
        <w:rPr>
          <w:rFonts w:ascii="Times New Roman" w:hAnsi="Times New Roman"/>
          <w:sz w:val="24"/>
          <w:szCs w:val="24"/>
        </w:rPr>
        <w:t>Коснары</w:t>
      </w:r>
      <w:proofErr w:type="spellEnd"/>
    </w:p>
    <w:p w14:paraId="744E41C2"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Мерешпоси</w:t>
      </w:r>
      <w:proofErr w:type="spellEnd"/>
    </w:p>
    <w:p w14:paraId="793D9DB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Миснеры</w:t>
      </w:r>
      <w:proofErr w:type="spellEnd"/>
    </w:p>
    <w:p w14:paraId="4BD796FF"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Новые Тренькасы</w:t>
      </w:r>
    </w:p>
    <w:p w14:paraId="28C88CAE"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Сарадакасы</w:t>
      </w:r>
      <w:proofErr w:type="spellEnd"/>
    </w:p>
    <w:p w14:paraId="30C9B31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Сирмапоси</w:t>
      </w:r>
      <w:proofErr w:type="spellEnd"/>
    </w:p>
    <w:p w14:paraId="44E88F49"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Типнеры</w:t>
      </w:r>
      <w:proofErr w:type="spellEnd"/>
    </w:p>
    <w:p w14:paraId="28CDCF1E"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Тренькасы</w:t>
      </w:r>
    </w:p>
    <w:p w14:paraId="7A8F857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Хыркасы</w:t>
      </w:r>
      <w:proofErr w:type="spellEnd"/>
    </w:p>
    <w:p w14:paraId="6EFF2E3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Челкасы</w:t>
      </w:r>
      <w:proofErr w:type="spellEnd"/>
    </w:p>
    <w:p w14:paraId="4E9C0E9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Шинерпоси</w:t>
      </w:r>
      <w:proofErr w:type="spellEnd"/>
    </w:p>
    <w:p w14:paraId="53E90D13"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17) административно-территориальная единица Янышское сельское поселение:</w:t>
      </w:r>
    </w:p>
    <w:p w14:paraId="2EA777A8"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Аначкасы</w:t>
      </w:r>
      <w:proofErr w:type="spellEnd"/>
    </w:p>
    <w:p w14:paraId="69A63521"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Большие Мамыши</w:t>
      </w:r>
    </w:p>
    <w:p w14:paraId="28512FA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Малые </w:t>
      </w:r>
      <w:proofErr w:type="spellStart"/>
      <w:r w:rsidRPr="00BA6230">
        <w:rPr>
          <w:rFonts w:ascii="Times New Roman" w:hAnsi="Times New Roman"/>
          <w:sz w:val="24"/>
          <w:szCs w:val="24"/>
        </w:rPr>
        <w:t>Торханы</w:t>
      </w:r>
      <w:proofErr w:type="spellEnd"/>
    </w:p>
    <w:p w14:paraId="4D9E968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Пронькасы</w:t>
      </w:r>
      <w:proofErr w:type="spellEnd"/>
    </w:p>
    <w:p w14:paraId="58027A7C"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Тимой Мамыши</w:t>
      </w:r>
    </w:p>
    <w:p w14:paraId="7221CA0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Турикасы</w:t>
      </w:r>
      <w:proofErr w:type="spellEnd"/>
    </w:p>
    <w:p w14:paraId="1550465D"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деревня Хора-</w:t>
      </w:r>
      <w:proofErr w:type="spellStart"/>
      <w:r w:rsidRPr="00BA6230">
        <w:rPr>
          <w:rFonts w:ascii="Times New Roman" w:hAnsi="Times New Roman"/>
          <w:sz w:val="24"/>
          <w:szCs w:val="24"/>
        </w:rPr>
        <w:t>Сирма</w:t>
      </w:r>
      <w:proofErr w:type="spellEnd"/>
    </w:p>
    <w:p w14:paraId="43A80CC4"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r w:rsidRPr="00BA6230">
        <w:rPr>
          <w:rFonts w:ascii="Times New Roman" w:hAnsi="Times New Roman"/>
          <w:sz w:val="24"/>
          <w:szCs w:val="24"/>
        </w:rPr>
        <w:t xml:space="preserve">деревня </w:t>
      </w:r>
      <w:proofErr w:type="spellStart"/>
      <w:r w:rsidRPr="00BA6230">
        <w:rPr>
          <w:rFonts w:ascii="Times New Roman" w:hAnsi="Times New Roman"/>
          <w:sz w:val="24"/>
          <w:szCs w:val="24"/>
        </w:rPr>
        <w:t>Яныши</w:t>
      </w:r>
      <w:proofErr w:type="spellEnd"/>
    </w:p>
    <w:p w14:paraId="20FE90C6"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sz w:val="24"/>
          <w:szCs w:val="24"/>
        </w:rPr>
      </w:pPr>
    </w:p>
    <w:p w14:paraId="6104C00A" w14:textId="77777777" w:rsidR="005A6B43" w:rsidRPr="00BA6230" w:rsidRDefault="005A6B43" w:rsidP="00BA6230">
      <w:pPr>
        <w:widowControl w:val="0"/>
        <w:autoSpaceDE w:val="0"/>
        <w:autoSpaceDN w:val="0"/>
        <w:spacing w:before="220"/>
        <w:ind w:firstLine="540"/>
        <w:contextualSpacing/>
        <w:jc w:val="both"/>
        <w:rPr>
          <w:rFonts w:ascii="Times New Roman" w:hAnsi="Times New Roman"/>
          <w:color w:val="FF0000"/>
          <w:sz w:val="24"/>
          <w:szCs w:val="24"/>
          <w:u w:val="single"/>
        </w:rPr>
      </w:pPr>
      <w:r w:rsidRPr="00BA6230">
        <w:rPr>
          <w:rFonts w:ascii="Times New Roman" w:hAnsi="Times New Roman"/>
          <w:sz w:val="24"/>
          <w:szCs w:val="24"/>
        </w:rPr>
        <w:t xml:space="preserve">5) признать утратившими силу </w:t>
      </w:r>
      <w:hyperlink r:id="rId17" w:history="1">
        <w:r w:rsidRPr="00BA6230">
          <w:rPr>
            <w:rFonts w:ascii="Times New Roman" w:hAnsi="Times New Roman"/>
            <w:sz w:val="24"/>
            <w:szCs w:val="24"/>
          </w:rPr>
          <w:t>приложения 704</w:t>
        </w:r>
      </w:hyperlink>
      <w:r w:rsidRPr="00BA6230">
        <w:rPr>
          <w:rFonts w:ascii="Times New Roman" w:hAnsi="Times New Roman"/>
          <w:sz w:val="24"/>
          <w:szCs w:val="24"/>
        </w:rPr>
        <w:t xml:space="preserve"> - </w:t>
      </w:r>
      <w:hyperlink r:id="rId18" w:history="1">
        <w:r w:rsidRPr="00BA6230">
          <w:rPr>
            <w:rFonts w:ascii="Times New Roman" w:hAnsi="Times New Roman"/>
            <w:sz w:val="24"/>
            <w:szCs w:val="24"/>
          </w:rPr>
          <w:t>754</w:t>
        </w:r>
      </w:hyperlink>
      <w:r w:rsidRPr="00BA6230">
        <w:rPr>
          <w:rFonts w:ascii="Times New Roman" w:hAnsi="Times New Roman"/>
          <w:sz w:val="24"/>
          <w:szCs w:val="24"/>
        </w:rPr>
        <w:t>.</w:t>
      </w:r>
    </w:p>
    <w:p w14:paraId="0E481DBF" w14:textId="77777777" w:rsidR="005A6B43" w:rsidRPr="00BA6230" w:rsidRDefault="005A6B43" w:rsidP="005A6B43">
      <w:pPr>
        <w:widowControl w:val="0"/>
        <w:autoSpaceDE w:val="0"/>
        <w:autoSpaceDN w:val="0"/>
        <w:jc w:val="both"/>
        <w:rPr>
          <w:rFonts w:ascii="Times New Roman" w:hAnsi="Times New Roman"/>
          <w:sz w:val="24"/>
          <w:szCs w:val="24"/>
        </w:rPr>
      </w:pPr>
    </w:p>
    <w:p w14:paraId="7FA9E141" w14:textId="77777777" w:rsidR="005A6B43" w:rsidRPr="00BA6230" w:rsidRDefault="005A6B43" w:rsidP="005A6B43">
      <w:pPr>
        <w:widowControl w:val="0"/>
        <w:autoSpaceDE w:val="0"/>
        <w:autoSpaceDN w:val="0"/>
        <w:ind w:firstLine="540"/>
        <w:jc w:val="both"/>
        <w:outlineLvl w:val="0"/>
        <w:rPr>
          <w:rFonts w:ascii="Times New Roman" w:hAnsi="Times New Roman"/>
          <w:b/>
          <w:sz w:val="24"/>
          <w:szCs w:val="24"/>
        </w:rPr>
      </w:pPr>
      <w:r w:rsidRPr="00BA6230">
        <w:rPr>
          <w:rFonts w:ascii="Times New Roman" w:hAnsi="Times New Roman"/>
          <w:b/>
          <w:sz w:val="24"/>
          <w:szCs w:val="24"/>
        </w:rPr>
        <w:lastRenderedPageBreak/>
        <w:t>Статья 10</w:t>
      </w:r>
    </w:p>
    <w:p w14:paraId="333375A6" w14:textId="77777777" w:rsidR="005A6B43" w:rsidRPr="00BA6230" w:rsidRDefault="005A6B43" w:rsidP="005A6B43">
      <w:pPr>
        <w:widowControl w:val="0"/>
        <w:autoSpaceDE w:val="0"/>
        <w:autoSpaceDN w:val="0"/>
        <w:jc w:val="both"/>
        <w:rPr>
          <w:rFonts w:ascii="Times New Roman" w:hAnsi="Times New Roman"/>
          <w:sz w:val="24"/>
          <w:szCs w:val="24"/>
        </w:rPr>
      </w:pPr>
    </w:p>
    <w:p w14:paraId="58351EAB" w14:textId="77777777" w:rsidR="005A6B43" w:rsidRPr="00BA6230" w:rsidRDefault="005A6B43" w:rsidP="005A6B43">
      <w:pPr>
        <w:widowControl w:val="0"/>
        <w:autoSpaceDE w:val="0"/>
        <w:autoSpaceDN w:val="0"/>
        <w:ind w:firstLine="540"/>
        <w:jc w:val="both"/>
        <w:rPr>
          <w:rFonts w:ascii="Times New Roman" w:hAnsi="Times New Roman"/>
          <w:sz w:val="24"/>
          <w:szCs w:val="24"/>
        </w:rPr>
      </w:pPr>
      <w:r w:rsidRPr="00BA6230">
        <w:rPr>
          <w:rFonts w:ascii="Times New Roman" w:hAnsi="Times New Roman"/>
          <w:sz w:val="24"/>
          <w:szCs w:val="24"/>
        </w:rPr>
        <w:t>1. Настоящий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14:paraId="08E67D43"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bookmarkStart w:id="5" w:name="P207"/>
      <w:bookmarkEnd w:id="5"/>
      <w:r w:rsidRPr="00BA6230">
        <w:rPr>
          <w:rFonts w:ascii="Times New Roman" w:hAnsi="Times New Roman"/>
          <w:sz w:val="24"/>
          <w:szCs w:val="24"/>
        </w:rPr>
        <w:t xml:space="preserve">2. </w:t>
      </w:r>
      <w:hyperlink w:anchor="P45" w:history="1">
        <w:r w:rsidRPr="00BA6230">
          <w:rPr>
            <w:rFonts w:ascii="Times New Roman" w:hAnsi="Times New Roman"/>
            <w:sz w:val="24"/>
            <w:szCs w:val="24"/>
          </w:rPr>
          <w:t>Статья 3</w:t>
        </w:r>
      </w:hyperlink>
      <w:r w:rsidRPr="00BA6230">
        <w:rPr>
          <w:rFonts w:ascii="Times New Roman" w:hAnsi="Times New Roman"/>
          <w:sz w:val="24"/>
          <w:szCs w:val="24"/>
        </w:rPr>
        <w:t xml:space="preserve"> настоящего Закона вступает в силу по истечении одного месяца после дня вступления в силу настоящего Закона в случае отсутствия обстоятельств, предусмотренных </w:t>
      </w:r>
      <w:hyperlink r:id="rId19" w:history="1">
        <w:r w:rsidRPr="00BA6230">
          <w:rPr>
            <w:rFonts w:ascii="Times New Roman" w:hAnsi="Times New Roman"/>
            <w:sz w:val="24"/>
            <w:szCs w:val="24"/>
          </w:rPr>
          <w:t>частью 5 статьи 34</w:t>
        </w:r>
      </w:hyperlink>
      <w:r w:rsidRPr="00BA6230">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14:paraId="0D601F7A"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3. Приложения 41 и 42 к Закону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(Ведомости Государственного Совета Чувашской Республики, 2004, N 61; 2007, N 73, 75; 2009, N 82; 2011, N 89, 92 (том I); Собрание законодательства Чувашской Республики, 2015, N 10; 2016, N 4, 6; газета «Республика», 2017, 22 ноября; 2021, 25 февраля, 19 мая, 2 декабря) применяются в части, необходимой для определения границ Чебоксарского муниципального округа Чувашской Республики.</w:t>
      </w:r>
    </w:p>
    <w:p w14:paraId="3BA43E46" w14:textId="77777777" w:rsidR="005A6B43" w:rsidRPr="00BA6230" w:rsidRDefault="005A6B43" w:rsidP="005A6B43">
      <w:pPr>
        <w:widowControl w:val="0"/>
        <w:autoSpaceDE w:val="0"/>
        <w:autoSpaceDN w:val="0"/>
        <w:spacing w:before="220"/>
        <w:ind w:firstLine="540"/>
        <w:jc w:val="both"/>
        <w:rPr>
          <w:rFonts w:ascii="Times New Roman" w:hAnsi="Times New Roman"/>
          <w:sz w:val="24"/>
          <w:szCs w:val="24"/>
        </w:rPr>
      </w:pPr>
      <w:r w:rsidRPr="00BA6230">
        <w:rPr>
          <w:rFonts w:ascii="Times New Roman" w:hAnsi="Times New Roman"/>
          <w:sz w:val="24"/>
          <w:szCs w:val="24"/>
        </w:rPr>
        <w:t>4. Граница Чебоксарского муниципального округа Чувашской Республики подлежит описанию и установлению в соответствии с требованиями законодательства Российской Федерации не позднее 31 декабря 2022 года.</w:t>
      </w:r>
    </w:p>
    <w:p w14:paraId="26F5CAB0" w14:textId="77777777" w:rsidR="005A6B43" w:rsidRPr="00BA6230" w:rsidRDefault="005A6B43" w:rsidP="005A6B43">
      <w:pPr>
        <w:widowControl w:val="0"/>
        <w:autoSpaceDE w:val="0"/>
        <w:autoSpaceDN w:val="0"/>
        <w:jc w:val="both"/>
        <w:rPr>
          <w:rFonts w:ascii="Times New Roman" w:hAnsi="Times New Roman"/>
          <w:sz w:val="24"/>
          <w:szCs w:val="24"/>
        </w:rPr>
      </w:pPr>
    </w:p>
    <w:p w14:paraId="3E6D91D0" w14:textId="77777777" w:rsidR="005A6B43" w:rsidRPr="00BA6230" w:rsidRDefault="005A6B43" w:rsidP="005A6B43">
      <w:pPr>
        <w:spacing w:after="200" w:line="276" w:lineRule="auto"/>
        <w:rPr>
          <w:rFonts w:ascii="Times New Roman" w:eastAsia="Calibri" w:hAnsi="Times New Roman"/>
          <w:sz w:val="24"/>
          <w:szCs w:val="24"/>
          <w:lang w:eastAsia="en-US"/>
        </w:rPr>
      </w:pPr>
    </w:p>
    <w:p w14:paraId="6480F645" w14:textId="77777777" w:rsidR="005A6B43" w:rsidRPr="00BA6230" w:rsidRDefault="005A6B43" w:rsidP="00E769F7">
      <w:pPr>
        <w:rPr>
          <w:rFonts w:ascii="Times New Roman" w:hAnsi="Times New Roman"/>
          <w:sz w:val="24"/>
          <w:szCs w:val="24"/>
        </w:rPr>
      </w:pPr>
    </w:p>
    <w:p w14:paraId="52B1D052" w14:textId="7F495041" w:rsidR="00BA6230" w:rsidRPr="00BA6230" w:rsidRDefault="00BA6230">
      <w:pPr>
        <w:rPr>
          <w:rFonts w:ascii="Times New Roman" w:hAnsi="Times New Roman"/>
          <w:sz w:val="24"/>
          <w:szCs w:val="24"/>
        </w:rPr>
      </w:pPr>
    </w:p>
    <w:sectPr w:rsidR="00BA6230" w:rsidRPr="00BA6230" w:rsidSect="00810E1C">
      <w:footerReference w:type="default" r:id="rId20"/>
      <w:type w:val="evenPage"/>
      <w:pgSz w:w="11907" w:h="16840"/>
      <w:pgMar w:top="1134" w:right="850" w:bottom="1135" w:left="1701" w:header="993"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2832" w14:textId="77777777" w:rsidR="004D1C6A" w:rsidRDefault="004D1C6A">
      <w:r>
        <w:separator/>
      </w:r>
    </w:p>
  </w:endnote>
  <w:endnote w:type="continuationSeparator" w:id="0">
    <w:p w14:paraId="1FBB2423" w14:textId="77777777" w:rsidR="004D1C6A" w:rsidRDefault="004D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30C9" w14:textId="77777777" w:rsidR="00234103" w:rsidRDefault="0023410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ACAF" w14:textId="77777777" w:rsidR="004D1C6A" w:rsidRDefault="004D1C6A">
      <w:r>
        <w:separator/>
      </w:r>
    </w:p>
  </w:footnote>
  <w:footnote w:type="continuationSeparator" w:id="0">
    <w:p w14:paraId="7C5848EA" w14:textId="77777777" w:rsidR="004D1C6A" w:rsidRDefault="004D1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084"/>
    <w:rsid w:val="000D5B9F"/>
    <w:rsid w:val="000F69FD"/>
    <w:rsid w:val="00102293"/>
    <w:rsid w:val="0010747C"/>
    <w:rsid w:val="001305B1"/>
    <w:rsid w:val="001654CB"/>
    <w:rsid w:val="00187B80"/>
    <w:rsid w:val="00194B5D"/>
    <w:rsid w:val="001E025C"/>
    <w:rsid w:val="001E249D"/>
    <w:rsid w:val="001F4B2C"/>
    <w:rsid w:val="00234103"/>
    <w:rsid w:val="002A710C"/>
    <w:rsid w:val="002E71AF"/>
    <w:rsid w:val="00323874"/>
    <w:rsid w:val="00342EEB"/>
    <w:rsid w:val="00362A86"/>
    <w:rsid w:val="00364B60"/>
    <w:rsid w:val="003C42C4"/>
    <w:rsid w:val="003E79DE"/>
    <w:rsid w:val="004511E7"/>
    <w:rsid w:val="00476EDB"/>
    <w:rsid w:val="004B0835"/>
    <w:rsid w:val="004D1C6A"/>
    <w:rsid w:val="004E51C8"/>
    <w:rsid w:val="005658AF"/>
    <w:rsid w:val="00566FA7"/>
    <w:rsid w:val="005A5084"/>
    <w:rsid w:val="005A6B43"/>
    <w:rsid w:val="005B06CA"/>
    <w:rsid w:val="005F1639"/>
    <w:rsid w:val="006212B5"/>
    <w:rsid w:val="006322D2"/>
    <w:rsid w:val="00637878"/>
    <w:rsid w:val="00650B50"/>
    <w:rsid w:val="006777B1"/>
    <w:rsid w:val="006D306C"/>
    <w:rsid w:val="006D39C2"/>
    <w:rsid w:val="006D670B"/>
    <w:rsid w:val="00752AE5"/>
    <w:rsid w:val="007A226F"/>
    <w:rsid w:val="007F0F51"/>
    <w:rsid w:val="008076D1"/>
    <w:rsid w:val="00810E1C"/>
    <w:rsid w:val="00816D2E"/>
    <w:rsid w:val="008363CA"/>
    <w:rsid w:val="00853576"/>
    <w:rsid w:val="008A0E6C"/>
    <w:rsid w:val="008B2363"/>
    <w:rsid w:val="008F0057"/>
    <w:rsid w:val="00902296"/>
    <w:rsid w:val="00922471"/>
    <w:rsid w:val="00934AC4"/>
    <w:rsid w:val="00936363"/>
    <w:rsid w:val="009A3BF1"/>
    <w:rsid w:val="009B314C"/>
    <w:rsid w:val="009E5713"/>
    <w:rsid w:val="00A40D71"/>
    <w:rsid w:val="00A57A3A"/>
    <w:rsid w:val="00A80DB7"/>
    <w:rsid w:val="00AE55D9"/>
    <w:rsid w:val="00B61E3B"/>
    <w:rsid w:val="00B71CF2"/>
    <w:rsid w:val="00B770A7"/>
    <w:rsid w:val="00B87867"/>
    <w:rsid w:val="00B962D3"/>
    <w:rsid w:val="00BA6230"/>
    <w:rsid w:val="00BC4884"/>
    <w:rsid w:val="00BD58D6"/>
    <w:rsid w:val="00BE7DAE"/>
    <w:rsid w:val="00C40B68"/>
    <w:rsid w:val="00C50F4C"/>
    <w:rsid w:val="00C97A18"/>
    <w:rsid w:val="00CF318C"/>
    <w:rsid w:val="00D5020B"/>
    <w:rsid w:val="00D97C3C"/>
    <w:rsid w:val="00DB7F72"/>
    <w:rsid w:val="00DF3E3D"/>
    <w:rsid w:val="00DF5D8F"/>
    <w:rsid w:val="00E016A8"/>
    <w:rsid w:val="00E05ABD"/>
    <w:rsid w:val="00E31FC5"/>
    <w:rsid w:val="00E36B80"/>
    <w:rsid w:val="00E37F18"/>
    <w:rsid w:val="00E44749"/>
    <w:rsid w:val="00E7316C"/>
    <w:rsid w:val="00E769F7"/>
    <w:rsid w:val="00E83CEF"/>
    <w:rsid w:val="00EB119A"/>
    <w:rsid w:val="00EC515E"/>
    <w:rsid w:val="00ED1C37"/>
    <w:rsid w:val="00F06A97"/>
    <w:rsid w:val="00F30303"/>
    <w:rsid w:val="00F42C77"/>
    <w:rsid w:val="00FB2BD6"/>
    <w:rsid w:val="00FE1207"/>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25171D"/>
  <w15:docId w15:val="{1E638360-65F6-E248-86CF-DAEC537E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7">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016A8"/>
    <w:rPr>
      <w:rFonts w:ascii="Tahoma" w:hAnsi="Tahoma" w:cs="Tahoma"/>
      <w:sz w:val="16"/>
      <w:szCs w:val="16"/>
    </w:rPr>
  </w:style>
  <w:style w:type="character" w:customStyle="1" w:styleId="a4">
    <w:name w:val="Верхний колонтитул Знак"/>
    <w:basedOn w:val="a0"/>
    <w:link w:val="a3"/>
    <w:rsid w:val="007A226F"/>
    <w:rPr>
      <w:rFonts w:ascii="Baltica" w:hAnsi="Baltic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120">
      <w:bodyDiv w:val="1"/>
      <w:marLeft w:val="0"/>
      <w:marRight w:val="0"/>
      <w:marTop w:val="0"/>
      <w:marBottom w:val="0"/>
      <w:divBdr>
        <w:top w:val="none" w:sz="0" w:space="0" w:color="auto"/>
        <w:left w:val="none" w:sz="0" w:space="0" w:color="auto"/>
        <w:bottom w:val="none" w:sz="0" w:space="0" w:color="auto"/>
        <w:right w:val="none" w:sz="0" w:space="0" w:color="auto"/>
      </w:divBdr>
    </w:div>
    <w:div w:id="9088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E81FE6C27ECB12FCA8F72CBC94851F4D70006950A66132076AC152051C34FC8E971EBA875E358D3C9495F74D4CBA6B853C8B9171551A9087F23CCAO0T9K" TargetMode="External"/><Relationship Id="rId18" Type="http://schemas.openxmlformats.org/officeDocument/2006/relationships/hyperlink" Target="consultantplus://offline/ref=71E81FE6C27ECB12FCA8F72CBC94851F4D70006950A66132076AC152051C34FC8E971EBA875E358D3C979DF64B4CBA6B853C8B9171551A9087F23CCAO0T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1E81FE6C27ECB12FCA8F72CBC94851F4D70006950A66132076AC152051C34FC8E971EBA955E6D813D978BF44E59EC3AC3O6TBK" TargetMode="External"/><Relationship Id="rId17" Type="http://schemas.openxmlformats.org/officeDocument/2006/relationships/hyperlink" Target="consultantplus://offline/ref=71E81FE6C27ECB12FCA8F72CBC94851F4D70006950A66132076AC152051C34FC8E971EBA875E358D3C9793FC474CBA6B853C8B9171551A9087F23CCAO0T9K" TargetMode="External"/><Relationship Id="rId2" Type="http://schemas.openxmlformats.org/officeDocument/2006/relationships/numbering" Target="numbering.xml"/><Relationship Id="rId16" Type="http://schemas.openxmlformats.org/officeDocument/2006/relationships/hyperlink" Target="consultantplus://offline/ref=71E81FE6C27ECB12FCA8F72CBC94851F4D70006950A66132076AC152051C34FC8E971EBA955E6D813D978BF44E59EC3AC3O6TB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81FE6C27ECB12FCA8F72CBC94851F4D70006950A66D32016AC152051C34FC8E971EBA955E6D813D978BF44E59EC3AC3O6TBK" TargetMode="External"/><Relationship Id="rId5" Type="http://schemas.openxmlformats.org/officeDocument/2006/relationships/webSettings" Target="webSettings.xml"/><Relationship Id="rId15" Type="http://schemas.openxmlformats.org/officeDocument/2006/relationships/hyperlink" Target="consultantplus://offline/ref=71E81FE6C27ECB12FCA8F72CBC94851F4D70006950A66132076AC152051C34FC8E971EBA875E358D3C9497FD484CBA6B853C8B9171551A9087F23CCAO0T9K" TargetMode="External"/><Relationship Id="rId10" Type="http://schemas.openxmlformats.org/officeDocument/2006/relationships/hyperlink" Target="consultantplus://offline/ref=71E81FE6C27ECB12FCA8F72CBC94851F4D70006950A160330361C152051C34FC8E971EBA955E6D813D978BF44E59EC3AC3O6TBK" TargetMode="External"/><Relationship Id="rId19" Type="http://schemas.openxmlformats.org/officeDocument/2006/relationships/hyperlink" Target="consultantplus://offline/ref=71E81FE6C27ECB12FCA8E921AAF8DB1B417B5E6358A16F635A36C7055A4C32A9CED718EFC41A3C893F9FC1A50B12E33BC27786916C491A93O9TBK" TargetMode="External"/><Relationship Id="rId4" Type="http://schemas.openxmlformats.org/officeDocument/2006/relationships/settings" Target="settings.xml"/><Relationship Id="rId9" Type="http://schemas.openxmlformats.org/officeDocument/2006/relationships/hyperlink" Target="consultantplus://offline/ref=71E81FE6C27ECB12FCA8E921AAF8DB1B417B5E6358A16F635A36C7055A4C32A9CED718EFC41B3B88359FC1A50B12E33BC27786916C491A93O9TBK" TargetMode="External"/><Relationship Id="rId14" Type="http://schemas.openxmlformats.org/officeDocument/2006/relationships/hyperlink" Target="consultantplus://offline/ref=71E81FE6C27ECB12FCA8F72CBC94851F4D70006950A66132076AC152051C34FC8E971EBA955E6D813D978BF44E59EC3AC3O6TB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628B-4AC7-4C2B-85EF-B1B8E184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13</Pages>
  <Words>4210</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 Яковлева Н.А.</dc:creator>
  <cp:lastModifiedBy>Чеб. р-н - Яковлева Н.А.</cp:lastModifiedBy>
  <cp:revision>6</cp:revision>
  <cp:lastPrinted>2022-02-18T05:32:00Z</cp:lastPrinted>
  <dcterms:created xsi:type="dcterms:W3CDTF">2022-02-14T15:42:00Z</dcterms:created>
  <dcterms:modified xsi:type="dcterms:W3CDTF">2022-02-18T05:32:00Z</dcterms:modified>
</cp:coreProperties>
</file>