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06" w:rsidRPr="002D37FA" w:rsidRDefault="00395B06" w:rsidP="006508AE">
      <w:pPr>
        <w:tabs>
          <w:tab w:val="right" w:pos="10348"/>
        </w:tabs>
        <w:jc w:val="right"/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 xml:space="preserve">          </w:t>
      </w:r>
      <w:r w:rsidRPr="002D37FA">
        <w:rPr>
          <w:sz w:val="16"/>
          <w:szCs w:val="16"/>
        </w:rPr>
        <w:t xml:space="preserve"> </w:t>
      </w:r>
      <w:r w:rsidR="006508AE" w:rsidRPr="006508AE">
        <w:rPr>
          <w:sz w:val="16"/>
          <w:szCs w:val="16"/>
        </w:rPr>
        <w:t xml:space="preserve">Форма утв. приказом ФБУ «Чувашский ЦСМ» </w:t>
      </w:r>
      <w:r w:rsidR="006508AE" w:rsidRPr="006508AE">
        <w:rPr>
          <w:rFonts w:cs="Arial"/>
          <w:color w:val="1F3864" w:themeColor="accent5" w:themeShade="80"/>
          <w:sz w:val="16"/>
          <w:szCs w:val="16"/>
        </w:rPr>
        <w:t>.06.12</w:t>
      </w:r>
      <w:r w:rsidR="006508AE" w:rsidRPr="006508AE">
        <w:rPr>
          <w:rFonts w:cs="Arial"/>
          <w:sz w:val="16"/>
          <w:szCs w:val="16"/>
        </w:rPr>
        <w:t>.2021  № 100</w:t>
      </w:r>
      <w:r w:rsidR="006508AE" w:rsidRPr="006508AE">
        <w:rPr>
          <w:color w:val="215868"/>
          <w:sz w:val="16"/>
          <w:szCs w:val="16"/>
        </w:rPr>
        <w:t xml:space="preserve"> </w:t>
      </w:r>
      <w:r w:rsidRPr="002D37FA">
        <w:rPr>
          <w:sz w:val="16"/>
          <w:szCs w:val="16"/>
        </w:rPr>
        <w:t>(прил.1</w:t>
      </w:r>
      <w:r>
        <w:rPr>
          <w:sz w:val="16"/>
          <w:szCs w:val="16"/>
        </w:rPr>
        <w:t>4</w:t>
      </w:r>
      <w:r w:rsidRPr="002D37FA">
        <w:rPr>
          <w:sz w:val="16"/>
          <w:szCs w:val="16"/>
        </w:rPr>
        <w:t>)</w:t>
      </w:r>
    </w:p>
    <w:p w:rsidR="00395B06" w:rsidRDefault="00395B06" w:rsidP="00395B06">
      <w:pPr>
        <w:keepLines/>
        <w:autoSpaceDE w:val="0"/>
        <w:spacing w:line="240" w:lineRule="atLeast"/>
        <w:ind w:firstLine="567"/>
        <w:jc w:val="center"/>
        <w:rPr>
          <w:b/>
          <w:bCs/>
          <w:color w:val="000000"/>
          <w:sz w:val="24"/>
        </w:rPr>
      </w:pP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ind w:firstLine="567"/>
        <w:jc w:val="center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 xml:space="preserve">ДОГОВОР </w:t>
      </w:r>
      <w:proofErr w:type="gramStart"/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 xml:space="preserve">№ </w:t>
      </w: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 _</w:t>
      </w:r>
      <w:proofErr w:type="gramEnd"/>
      <w:r w:rsidRPr="00A83CDF">
        <w:rPr>
          <w:color w:val="000000"/>
          <w:kern w:val="1"/>
          <w:sz w:val="24"/>
          <w:szCs w:val="24"/>
          <w:lang w:eastAsia="hi-IN" w:bidi="hi-IN"/>
        </w:rPr>
        <w:t>___</w:t>
      </w: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ind w:firstLine="567"/>
        <w:jc w:val="center"/>
        <w:rPr>
          <w:color w:val="000000"/>
          <w:kern w:val="1"/>
          <w:sz w:val="18"/>
          <w:szCs w:val="18"/>
          <w:lang w:eastAsia="hi-IN" w:bidi="hi-IN"/>
        </w:rPr>
      </w:pPr>
    </w:p>
    <w:tbl>
      <w:tblPr>
        <w:tblW w:w="91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9"/>
        <w:gridCol w:w="1481"/>
        <w:gridCol w:w="1984"/>
      </w:tblGrid>
      <w:tr w:rsidR="00A83CDF" w:rsidRPr="00A83CDF" w:rsidTr="00D04CE1">
        <w:tc>
          <w:tcPr>
            <w:tcW w:w="5709" w:type="dxa"/>
            <w:shd w:val="clear" w:color="auto" w:fill="auto"/>
          </w:tcPr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40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г. Чебоксары</w:t>
            </w:r>
          </w:p>
        </w:tc>
        <w:tc>
          <w:tcPr>
            <w:tcW w:w="1481" w:type="dxa"/>
            <w:shd w:val="clear" w:color="auto" w:fill="auto"/>
          </w:tcPr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firstLine="567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«____»</w:t>
            </w:r>
          </w:p>
        </w:tc>
        <w:tc>
          <w:tcPr>
            <w:tcW w:w="1984" w:type="dxa"/>
            <w:shd w:val="clear" w:color="auto" w:fill="auto"/>
          </w:tcPr>
          <w:p w:rsidR="00A83CDF" w:rsidRPr="00A83CDF" w:rsidRDefault="00A83CDF" w:rsidP="00A83CDF">
            <w:pPr>
              <w:keepNext/>
              <w:keepLines/>
              <w:widowControl w:val="0"/>
              <w:tabs>
                <w:tab w:val="center" w:pos="1529"/>
              </w:tabs>
              <w:suppressAutoHyphens/>
              <w:autoSpaceDE w:val="0"/>
              <w:spacing w:line="240" w:lineRule="atLeast"/>
              <w:ind w:left="-749" w:right="40" w:hanging="647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___»2.08.20___________20___г.</w:t>
            </w:r>
          </w:p>
        </w:tc>
      </w:tr>
    </w:tbl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line="240" w:lineRule="atLeast"/>
        <w:ind w:firstLine="567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      </w:t>
      </w:r>
      <w:r w:rsidRPr="00A83CDF">
        <w:rPr>
          <w:rFonts w:ascii="Arial" w:eastAsia="Arial" w:hAnsi="Arial" w:cs="Arial"/>
          <w:b/>
          <w:bCs/>
          <w:color w:val="000080"/>
          <w:kern w:val="1"/>
          <w:sz w:val="24"/>
          <w:szCs w:val="24"/>
          <w:lang w:eastAsia="hi-IN" w:bidi="hi-IN"/>
        </w:rPr>
        <w:t xml:space="preserve"> </w:t>
      </w:r>
      <w:r w:rsidRPr="00A83CDF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83CDF">
        <w:rPr>
          <w:rFonts w:ascii="Arial" w:eastAsia="Arial" w:hAnsi="Arial" w:cs="Arial"/>
          <w:b/>
          <w:bCs/>
          <w:color w:val="000080"/>
          <w:kern w:val="1"/>
          <w:sz w:val="24"/>
          <w:szCs w:val="24"/>
          <w:lang w:eastAsia="hi-IN" w:bidi="hi-IN"/>
        </w:rPr>
        <w:tab/>
      </w:r>
      <w:r w:rsidRPr="00A83CDF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rFonts w:eastAsia="Lucida Sans Unicode"/>
          <w:color w:val="000000" w:themeColor="text1"/>
          <w:kern w:val="1"/>
          <w:sz w:val="22"/>
          <w:szCs w:val="22"/>
          <w:lang w:eastAsia="hi-IN" w:bidi="hi-IN"/>
        </w:rPr>
        <w:t>Федеральное бюджетное учреждение «</w:t>
      </w:r>
      <w:r w:rsidRPr="00A83CDF">
        <w:rPr>
          <w:rFonts w:eastAsia="Lucida Sans Unicode"/>
          <w:color w:val="000000" w:themeColor="text1"/>
          <w:kern w:val="1"/>
          <w:sz w:val="24"/>
          <w:szCs w:val="24"/>
          <w:lang w:eastAsia="hi-IN" w:bidi="hi-IN"/>
        </w:rPr>
        <w:t>Государственный региональный центр стандартизации, метрологии и испытаний в Чувашской Республике» (ФБУ «Чувашский ЦСМ»)</w:t>
      </w:r>
      <w:r w:rsidRPr="00A83CDF">
        <w:rPr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(аттестат аккредитации </w:t>
      </w:r>
      <w:r w:rsidRPr="00A83CDF">
        <w:rPr>
          <w:color w:val="000000"/>
          <w:kern w:val="1"/>
          <w:sz w:val="24"/>
          <w:szCs w:val="24"/>
          <w:lang w:val="en-US" w:eastAsia="hi-IN" w:bidi="hi-IN"/>
        </w:rPr>
        <w:t>RA</w:t>
      </w:r>
      <w:r w:rsidRPr="00A83CDF">
        <w:rPr>
          <w:color w:val="000000"/>
          <w:kern w:val="1"/>
          <w:sz w:val="24"/>
          <w:szCs w:val="24"/>
          <w:lang w:eastAsia="hi-IN" w:bidi="hi-IN"/>
        </w:rPr>
        <w:t>.</w:t>
      </w:r>
      <w:r w:rsidRPr="00A83CDF">
        <w:rPr>
          <w:color w:val="000000"/>
          <w:kern w:val="1"/>
          <w:sz w:val="24"/>
          <w:szCs w:val="24"/>
          <w:lang w:val="en-US" w:eastAsia="hi-IN" w:bidi="hi-IN"/>
        </w:rPr>
        <w:t>RU</w:t>
      </w:r>
      <w:r w:rsidRPr="00A83CDF">
        <w:rPr>
          <w:color w:val="000000"/>
          <w:kern w:val="1"/>
          <w:sz w:val="24"/>
          <w:szCs w:val="24"/>
          <w:lang w:eastAsia="hi-IN" w:bidi="hi-IN"/>
        </w:rPr>
        <w:t>.11</w:t>
      </w:r>
      <w:r w:rsidRPr="00A83CDF">
        <w:rPr>
          <w:color w:val="000000"/>
          <w:kern w:val="1"/>
          <w:sz w:val="24"/>
          <w:szCs w:val="24"/>
          <w:lang w:val="en-US" w:eastAsia="hi-IN" w:bidi="hi-IN"/>
        </w:rPr>
        <w:t>AK</w:t>
      </w:r>
      <w:r w:rsidRPr="00A83CDF">
        <w:rPr>
          <w:color w:val="000000"/>
          <w:kern w:val="1"/>
          <w:sz w:val="24"/>
          <w:szCs w:val="24"/>
          <w:lang w:eastAsia="hi-IN" w:bidi="hi-IN"/>
        </w:rPr>
        <w:t>02), именуемое в дальнейшем «</w:t>
      </w:r>
      <w:r w:rsidRPr="00A83CDF">
        <w:rPr>
          <w:bCs/>
          <w:color w:val="000000"/>
          <w:kern w:val="1"/>
          <w:sz w:val="24"/>
          <w:szCs w:val="24"/>
          <w:lang w:eastAsia="hi-IN" w:bidi="hi-IN"/>
        </w:rPr>
        <w:t>ИСПОЛНИТЕЛЬ»</w:t>
      </w: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, в лице </w:t>
      </w:r>
      <w:r w:rsidR="002E555D">
        <w:rPr>
          <w:color w:val="000000"/>
          <w:kern w:val="1"/>
          <w:sz w:val="24"/>
          <w:szCs w:val="24"/>
          <w:lang w:eastAsia="hi-IN" w:bidi="hi-IN"/>
        </w:rPr>
        <w:t>___________________________________________</w:t>
      </w:r>
      <w:proofErr w:type="gramStart"/>
      <w:r w:rsidR="002E555D">
        <w:rPr>
          <w:color w:val="000000"/>
          <w:kern w:val="1"/>
          <w:sz w:val="24"/>
          <w:szCs w:val="24"/>
          <w:lang w:eastAsia="hi-IN" w:bidi="hi-IN"/>
        </w:rPr>
        <w:t>_</w:t>
      </w:r>
      <w:r w:rsidRPr="00A83CDF">
        <w:rPr>
          <w:color w:val="000000"/>
          <w:kern w:val="1"/>
          <w:sz w:val="24"/>
          <w:szCs w:val="24"/>
          <w:lang w:eastAsia="hi-IN" w:bidi="hi-IN"/>
        </w:rPr>
        <w:t>,  действующего</w:t>
      </w:r>
      <w:proofErr w:type="gramEnd"/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 на основании</w:t>
      </w:r>
      <w:r w:rsidR="002E555D">
        <w:rPr>
          <w:color w:val="000000"/>
          <w:kern w:val="1"/>
          <w:sz w:val="24"/>
          <w:szCs w:val="24"/>
          <w:lang w:eastAsia="hi-IN" w:bidi="hi-IN"/>
        </w:rPr>
        <w:t>___________________________________</w:t>
      </w:r>
      <w:r w:rsidRPr="00A83CDF">
        <w:rPr>
          <w:color w:val="000000"/>
          <w:kern w:val="1"/>
          <w:sz w:val="24"/>
          <w:szCs w:val="24"/>
          <w:lang w:eastAsia="hi-IN" w:bidi="hi-IN"/>
        </w:rPr>
        <w:t>, с одной стороны и ____________________________________________</w:t>
      </w:r>
      <w:r w:rsidR="002E555D">
        <w:rPr>
          <w:color w:val="000000"/>
          <w:kern w:val="1"/>
          <w:sz w:val="24"/>
          <w:szCs w:val="24"/>
          <w:lang w:eastAsia="hi-IN" w:bidi="hi-IN"/>
        </w:rPr>
        <w:t>_____________________________</w:t>
      </w:r>
      <w:r w:rsidRPr="00A83CDF">
        <w:rPr>
          <w:color w:val="000000"/>
          <w:kern w:val="1"/>
          <w:sz w:val="24"/>
          <w:szCs w:val="24"/>
          <w:lang w:eastAsia="hi-IN" w:bidi="hi-IN"/>
        </w:rPr>
        <w:t>_</w:t>
      </w: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line="240" w:lineRule="atLeast"/>
        <w:jc w:val="both"/>
        <w:rPr>
          <w:rFonts w:eastAsia="Arial"/>
          <w:color w:val="000000"/>
          <w:kern w:val="1"/>
          <w:sz w:val="10"/>
          <w:szCs w:val="10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_____________________________________________________________________________,             .               </w:t>
      </w:r>
      <w:bookmarkStart w:id="0" w:name="_GoBack"/>
      <w:bookmarkEnd w:id="0"/>
      <w:r w:rsidR="00257D68">
        <w:rPr>
          <w:rFonts w:eastAsia="Arial"/>
          <w:color w:val="000000"/>
          <w:kern w:val="1"/>
          <w:sz w:val="16"/>
          <w:szCs w:val="16"/>
          <w:lang w:eastAsia="hi-IN" w:bidi="hi-IN"/>
        </w:rPr>
        <w:t>на</w:t>
      </w:r>
      <w:r w:rsidRPr="00A83CDF">
        <w:rPr>
          <w:rFonts w:eastAsia="Arial"/>
          <w:color w:val="000000"/>
          <w:kern w:val="1"/>
          <w:sz w:val="16"/>
          <w:szCs w:val="16"/>
          <w:lang w:eastAsia="hi-IN" w:bidi="hi-IN"/>
        </w:rPr>
        <w:t>именование организации, ФИО индивидуального предпринимателя или физического лица - ЗАКАЗЧИКА</w:t>
      </w: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именуем___ в дальнейшем «</w:t>
      </w:r>
      <w:r w:rsidRPr="00A83CDF">
        <w:rPr>
          <w:bCs/>
          <w:color w:val="000000"/>
          <w:kern w:val="1"/>
          <w:sz w:val="24"/>
          <w:szCs w:val="24"/>
          <w:lang w:eastAsia="hi-IN" w:bidi="hi-IN"/>
        </w:rPr>
        <w:t>ЗАКАЗЧИК»</w:t>
      </w:r>
      <w:r w:rsidRPr="00A83CDF">
        <w:rPr>
          <w:color w:val="000000"/>
          <w:kern w:val="1"/>
          <w:sz w:val="24"/>
          <w:szCs w:val="24"/>
          <w:lang w:eastAsia="hi-IN" w:bidi="hi-IN"/>
        </w:rPr>
        <w:t>, в лице __________________________________</w:t>
      </w: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_____________________________________________________________________________, </w:t>
      </w:r>
      <w:proofErr w:type="spellStart"/>
      <w:r w:rsidRPr="00A83CDF">
        <w:rPr>
          <w:color w:val="000000"/>
          <w:kern w:val="1"/>
          <w:sz w:val="24"/>
          <w:szCs w:val="24"/>
          <w:lang w:eastAsia="hi-IN" w:bidi="hi-IN"/>
        </w:rPr>
        <w:t>действующ</w:t>
      </w:r>
      <w:proofErr w:type="spellEnd"/>
      <w:r w:rsidRPr="00A83CDF">
        <w:rPr>
          <w:color w:val="000000"/>
          <w:kern w:val="1"/>
          <w:sz w:val="24"/>
          <w:szCs w:val="24"/>
          <w:lang w:eastAsia="hi-IN" w:bidi="hi-IN"/>
        </w:rPr>
        <w:t>___ на основании ___________________ ________________________________, с другой стороны, а вместе именуемые далее «</w:t>
      </w:r>
      <w:r w:rsidRPr="00A83CDF">
        <w:rPr>
          <w:bCs/>
          <w:color w:val="000000"/>
          <w:kern w:val="1"/>
          <w:sz w:val="24"/>
          <w:szCs w:val="24"/>
          <w:lang w:eastAsia="hi-IN" w:bidi="hi-IN"/>
        </w:rPr>
        <w:t>Стороны</w:t>
      </w: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>»</w:t>
      </w:r>
      <w:r w:rsidRPr="00A83CDF">
        <w:rPr>
          <w:color w:val="000000"/>
          <w:kern w:val="1"/>
          <w:sz w:val="24"/>
          <w:szCs w:val="24"/>
          <w:lang w:eastAsia="hi-IN" w:bidi="hi-IN"/>
        </w:rPr>
        <w:t>, заключили настоящий Договор о нижеследующем:</w:t>
      </w: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4"/>
          <w:szCs w:val="24"/>
          <w:lang w:eastAsia="hi-IN" w:bidi="hi-IN"/>
        </w:rPr>
      </w:pP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firstLine="709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>1. ПРЕДМЕТ ДОГОВОРА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1.1.ЗАКАЗЧИК поручает, а ИСПОЛНИТЕЛЬ принимает на себя обязательство по проведению работ по сертификации </w:t>
      </w:r>
      <w:proofErr w:type="gramStart"/>
      <w:r w:rsidRPr="00A83CDF">
        <w:rPr>
          <w:color w:val="000000"/>
          <w:kern w:val="1"/>
          <w:sz w:val="24"/>
          <w:szCs w:val="24"/>
          <w:lang w:eastAsia="hi-IN" w:bidi="hi-IN"/>
        </w:rPr>
        <w:t>услуг:</w:t>
      </w:r>
      <w:r w:rsidRPr="00A83CDF">
        <w:rPr>
          <w:color w:val="000000"/>
          <w:kern w:val="1"/>
          <w:sz w:val="24"/>
          <w:szCs w:val="24"/>
          <w:u w:val="single"/>
          <w:lang w:eastAsia="hi-IN" w:bidi="hi-IN"/>
        </w:rPr>
        <w:t xml:space="preserve">  </w:t>
      </w:r>
      <w:r w:rsidRPr="00A83CDF">
        <w:rPr>
          <w:color w:val="000000"/>
          <w:kern w:val="1"/>
          <w:sz w:val="24"/>
          <w:szCs w:val="24"/>
          <w:lang w:eastAsia="hi-IN" w:bidi="hi-IN"/>
        </w:rPr>
        <w:t>_</w:t>
      </w:r>
      <w:proofErr w:type="gramEnd"/>
      <w:r w:rsidRPr="00A83CDF">
        <w:rPr>
          <w:color w:val="000000"/>
          <w:kern w:val="1"/>
          <w:sz w:val="24"/>
          <w:szCs w:val="24"/>
          <w:lang w:eastAsia="hi-IN" w:bidi="hi-IN"/>
        </w:rPr>
        <w:t>___________________________________ _____________________________________________________________________________</w:t>
      </w: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ind w:firstLine="709"/>
        <w:jc w:val="center"/>
        <w:rPr>
          <w:rFonts w:eastAsia="Arial"/>
          <w:color w:val="000000"/>
          <w:kern w:val="1"/>
          <w:sz w:val="16"/>
          <w:szCs w:val="16"/>
          <w:lang w:eastAsia="hi-IN" w:bidi="hi-IN"/>
        </w:rPr>
      </w:pPr>
      <w:r w:rsidRPr="00A83CDF">
        <w:rPr>
          <w:rFonts w:eastAsia="Arial"/>
          <w:color w:val="000000"/>
          <w:kern w:val="1"/>
          <w:sz w:val="16"/>
          <w:szCs w:val="16"/>
          <w:lang w:eastAsia="hi-IN" w:bidi="hi-IN"/>
        </w:rPr>
        <w:t>наименование объекта подтверждения соответствия</w:t>
      </w:r>
    </w:p>
    <w:p w:rsidR="00A83CDF" w:rsidRPr="00A83CDF" w:rsidRDefault="00A83CDF" w:rsidP="00A83CDF">
      <w:pPr>
        <w:widowControl w:val="0"/>
        <w:suppressAutoHyphens/>
        <w:rPr>
          <w:rFonts w:ascii="Arial" w:eastAsia="Lucida Sans Unicode" w:hAnsi="Arial" w:cs="Mangal"/>
          <w:kern w:val="1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line="240" w:lineRule="atLeast"/>
        <w:ind w:firstLine="709"/>
        <w:jc w:val="center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16"/>
          <w:szCs w:val="16"/>
          <w:lang w:eastAsia="hi-IN" w:bidi="hi-IN"/>
        </w:rPr>
        <w:t>Фактический адрес местоположения объекта</w:t>
      </w: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 </w:t>
      </w:r>
      <w:r w:rsidRPr="00A83CDF">
        <w:rPr>
          <w:rFonts w:eastAsia="Arial"/>
          <w:color w:val="000000"/>
          <w:kern w:val="1"/>
          <w:sz w:val="16"/>
          <w:szCs w:val="16"/>
          <w:lang w:eastAsia="hi-IN" w:bidi="hi-IN"/>
        </w:rPr>
        <w:t>подтверждения соответствия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1.2. Добровольная сертификация проводится на соответствие требованиям: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 _____________________________________________________________________________</w:t>
      </w: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jc w:val="both"/>
        <w:rPr>
          <w:rFonts w:eastAsia="Arial"/>
          <w:color w:val="000000"/>
          <w:kern w:val="1"/>
          <w:sz w:val="16"/>
          <w:szCs w:val="16"/>
          <w:lang w:eastAsia="hi-IN" w:bidi="hi-IN"/>
        </w:rPr>
      </w:pPr>
      <w:proofErr w:type="gramStart"/>
      <w:r w:rsidRPr="00A83CDF">
        <w:rPr>
          <w:rFonts w:eastAsia="Arial"/>
          <w:color w:val="000000"/>
          <w:kern w:val="1"/>
          <w:sz w:val="16"/>
          <w:szCs w:val="16"/>
          <w:lang w:eastAsia="hi-IN" w:bidi="hi-IN"/>
        </w:rPr>
        <w:t>наименование  Системы</w:t>
      </w:r>
      <w:proofErr w:type="gramEnd"/>
      <w:r w:rsidRPr="00A83CDF">
        <w:rPr>
          <w:rFonts w:eastAsia="Arial"/>
          <w:color w:val="000000"/>
          <w:kern w:val="1"/>
          <w:sz w:val="16"/>
          <w:szCs w:val="16"/>
          <w:lang w:eastAsia="hi-IN" w:bidi="hi-IN"/>
        </w:rPr>
        <w:t xml:space="preserve"> сертификации или иного документа, устанавливающего требования к объекту подтверждения соответствия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1.3. Добровольная сертификация услуг проводится по схеме: № __. 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Cs/>
          <w:color w:val="000000"/>
          <w:kern w:val="1"/>
          <w:sz w:val="24"/>
          <w:szCs w:val="24"/>
          <w:lang w:eastAsia="hi-IN" w:bidi="hi-IN"/>
        </w:rPr>
        <w:t>1.4. ИСПОЛНИТЕЛЬ обязуется: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1.4.1. Обеспечить проведение независимой и компетентной оценки соответствия заявленных услуг установленным требованиям.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1.4.2. При выявлении неизбежности получения отрицательного результата сертификации услуг, приостановить работы и своевременно проинформировать ЗАКАЗЧИКА о нецелесообразности дальнейшего проведения работ.</w:t>
      </w: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firstLine="709"/>
        <w:jc w:val="both"/>
        <w:rPr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Cs/>
          <w:color w:val="000000"/>
          <w:kern w:val="1"/>
          <w:sz w:val="24"/>
          <w:szCs w:val="24"/>
          <w:lang w:eastAsia="hi-IN" w:bidi="hi-IN"/>
        </w:rPr>
        <w:t>1.5. ЗАКАЗЧИК обязуется: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1.5.1. Предоставлять ИСПОЛНИТЕЛЮ актуальную и достоверную информацию и документацию, необходимую для проведения работ в рамках настоящего Договора.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1.5.2. Предоставить ИСПОЛНИТЕЛЮ (при необходимости) продукцию для испытаний (измерений) в аккредитованной испытательной лаборатории.</w:t>
      </w:r>
      <w:r w:rsidRPr="00A83CDF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 </w:t>
      </w: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ind w:firstLine="709"/>
        <w:jc w:val="center"/>
        <w:rPr>
          <w:rFonts w:eastAsia="Arial"/>
          <w:color w:val="000000"/>
          <w:kern w:val="1"/>
          <w:sz w:val="24"/>
          <w:szCs w:val="24"/>
          <w:lang w:eastAsia="hi-IN" w:bidi="hi-IN"/>
        </w:rPr>
      </w:pPr>
    </w:p>
    <w:p w:rsidR="00A83CDF" w:rsidRPr="00A83CDF" w:rsidRDefault="00A83CDF" w:rsidP="00A83CDF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spacing w:before="120" w:line="240" w:lineRule="atLeast"/>
        <w:ind w:firstLine="709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>2. СТОИМОСТЬ РАБОТ И ПОРЯДОК РАСЧЕТОВ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rPr>
          <w:rFonts w:ascii="Arial" w:eastAsia="Arial" w:hAnsi="Arial" w:cs="Arial"/>
          <w:color w:val="000000"/>
          <w:kern w:val="1"/>
          <w:sz w:val="10"/>
          <w:szCs w:val="10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2.1. Стоимость работ по настоящему Договору составляет: _____________________ 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(_____________________________________________________________________) рублей, в том числе НДС </w:t>
      </w:r>
      <w:r w:rsidR="002E555D">
        <w:rPr>
          <w:color w:val="000000"/>
          <w:kern w:val="1"/>
          <w:sz w:val="24"/>
          <w:szCs w:val="24"/>
          <w:lang w:eastAsia="hi-IN" w:bidi="hi-IN"/>
        </w:rPr>
        <w:t>_____________</w:t>
      </w:r>
    </w:p>
    <w:p w:rsidR="00A83CDF" w:rsidRPr="00A83CDF" w:rsidRDefault="00A83CDF" w:rsidP="00A83CDF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2.2. ЗАКАЗЧИК в порядке 100% предоплаты осуществляет оплату по настоящему Договору в течение 5 (пяти) банковских дней с момента его подписания на основании счета, выставленного ИСПОЛНИТЕЛЕМ.</w:t>
      </w:r>
      <w:r w:rsidRPr="00A83CDF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 </w:t>
      </w:r>
    </w:p>
    <w:p w:rsidR="00A83CDF" w:rsidRPr="00A83CDF" w:rsidRDefault="00A83CDF" w:rsidP="00A83CDF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A83CD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2.3. По настоящему Договору не рассчитываются и не уплачиваются проценты на величину суммы долга (по денежному обязательству) за период пользования денежными </w:t>
      </w:r>
      <w:r w:rsidRPr="00A83CDF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>средствами, предусмотренные ст.317.1 Гражданского кодекса РФ.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rFonts w:eastAsia="Lucida Sans Unicode" w:cs="Mangal"/>
          <w:kern w:val="1"/>
          <w:sz w:val="24"/>
          <w:szCs w:val="24"/>
          <w:lang w:eastAsia="hi-IN" w:bidi="hi-IN"/>
        </w:rPr>
        <w:t>2.4. В случае произведения оплаты по настоящему Договору третьими лицами по распоряжению Заказчика плательщик обязан указать в платежном поручении номер и дату Договора, счета, ИНН и наименование Заказчика. Заказчик обязуется в письменном виде сообщить Исполнителю о проведении оплаты третьим лицом не позднее 3 (трех) рабочих дней с момента перечисления средств.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firstLine="709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>3. ПОРЯДОК СДАЧИ-ПРИЕМКИ РАБОТ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3.1. Срок выполнения работ _______________с даты поступления денежной суммы в размере стоимости </w:t>
      </w:r>
      <w:proofErr w:type="gramStart"/>
      <w:r w:rsidRPr="00A83CDF">
        <w:rPr>
          <w:color w:val="000000"/>
          <w:kern w:val="1"/>
          <w:sz w:val="24"/>
          <w:szCs w:val="24"/>
          <w:lang w:eastAsia="hi-IN" w:bidi="hi-IN"/>
        </w:rPr>
        <w:t>работ  на</w:t>
      </w:r>
      <w:proofErr w:type="gramEnd"/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 расчетный счет ИСПОЛНИТЕЛЯ.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3.2. По завершении выполнения работ по Договору ИСПОЛНИТЕЛЬ и ЗАКАЗЧИК подписывают двусторонний акт сдачи-приемки работ.</w:t>
      </w:r>
    </w:p>
    <w:p w:rsidR="00A83CDF" w:rsidRPr="00A83CDF" w:rsidRDefault="00A83CDF" w:rsidP="00A83CDF">
      <w:pPr>
        <w:widowControl w:val="0"/>
        <w:tabs>
          <w:tab w:val="left" w:pos="10065"/>
          <w:tab w:val="right" w:pos="11160"/>
        </w:tabs>
        <w:suppressAutoHyphens/>
        <w:ind w:right="1" w:firstLine="709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A83CDF">
        <w:rPr>
          <w:rFonts w:eastAsia="Lucida Sans Unicode"/>
          <w:kern w:val="1"/>
          <w:sz w:val="24"/>
          <w:szCs w:val="24"/>
          <w:lang w:eastAsia="hi-IN" w:bidi="hi-IN"/>
        </w:rPr>
        <w:t>3.3. Не позднее 5 (пяти) рабочих дней по завершении работ ИСПОЛНИТЕЛЬ направляет ЗАКАЗЧИКУ по адресу, указанному в договоре, или нарочным (нужное подчеркнуть) акт сдачи-приемки работ и счет-фактуру. Заказчик обязан в течение 3 (Трех) рабочих дней после их получения подписать акт либо мотивированный отказ от его подписания и направить его ИСПОЛНИТЕЛЮ. При невыполнении данного условия работы считаются принятыми ЗАКАЗЧИКОМ.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3.4. При положительных результатах сертификации продукции ИСПОЛНИТЕЛЬ выдает ЗАКАЗЧИКУ оформленный сертификат </w:t>
      </w:r>
      <w:proofErr w:type="gramStart"/>
      <w:r w:rsidRPr="00A83CDF">
        <w:rPr>
          <w:color w:val="000000"/>
          <w:kern w:val="1"/>
          <w:sz w:val="24"/>
          <w:szCs w:val="24"/>
          <w:lang w:eastAsia="hi-IN" w:bidi="hi-IN"/>
        </w:rPr>
        <w:t>соответствия  и</w:t>
      </w:r>
      <w:proofErr w:type="gramEnd"/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 разрешение на применение знака соответствия.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3.5. При отрицательных результатах ИСПОЛНИТЕЛЬ предоставляет ЗАКАЗЧИКУ мотивированное решение об отказе в выдаче сертификата соответствия.</w:t>
      </w: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firstLine="709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firstLine="709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>4. ПОРЯДОК РАЗРЕШЕНИЯ СПОРОВ</w:t>
      </w:r>
    </w:p>
    <w:p w:rsidR="00A83CDF" w:rsidRPr="00A83CDF" w:rsidRDefault="00A83CDF" w:rsidP="00A83CDF">
      <w:pPr>
        <w:widowControl w:val="0"/>
        <w:suppressAutoHyphens/>
        <w:ind w:right="63"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4.1. Все споры, которые могут возникнуть между Сторонами в ходе исполнения настоящего Договора, решаются Сторонами путём переговоров.</w:t>
      </w:r>
      <w:r w:rsidRPr="00A83CDF">
        <w:rPr>
          <w:rFonts w:eastAsia="Lucida Sans Unicode" w:cs="Mangal"/>
          <w:snapToGrid w:val="0"/>
          <w:kern w:val="1"/>
          <w:sz w:val="22"/>
          <w:szCs w:val="22"/>
          <w:lang w:eastAsia="hi-IN" w:bidi="hi-IN"/>
        </w:rPr>
        <w:t xml:space="preserve"> </w:t>
      </w:r>
      <w:r w:rsidRPr="00A83CDF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 xml:space="preserve">Срок ответа стороны Договора на претензию – 10 </w:t>
      </w:r>
      <w:proofErr w:type="gramStart"/>
      <w:r w:rsidRPr="00A83CDF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>дней  с</w:t>
      </w:r>
      <w:proofErr w:type="gramEnd"/>
      <w:r w:rsidRPr="00A83CDF">
        <w:rPr>
          <w:rFonts w:eastAsia="Lucida Sans Unicode" w:cs="Mangal"/>
          <w:snapToGrid w:val="0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A83CDF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>даты ее получения.</w:t>
      </w:r>
      <w:r w:rsidRPr="00A83CDF">
        <w:rPr>
          <w:rFonts w:eastAsia="Lucida Sans Unicode" w:cs="Mangal"/>
          <w:snapToGrid w:val="0"/>
          <w:kern w:val="1"/>
          <w:sz w:val="22"/>
          <w:szCs w:val="22"/>
          <w:lang w:eastAsia="hi-IN" w:bidi="hi-IN"/>
        </w:rPr>
        <w:t xml:space="preserve"> </w:t>
      </w: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В случае невозможности урегулирования споров и разногласий путём переговоров, их разрешение производится в арбитражном суде </w:t>
      </w:r>
      <w:r>
        <w:rPr>
          <w:color w:val="000000"/>
          <w:kern w:val="1"/>
          <w:sz w:val="24"/>
          <w:szCs w:val="24"/>
          <w:lang w:eastAsia="hi-IN" w:bidi="hi-IN"/>
        </w:rPr>
        <w:t xml:space="preserve">Чувашской Республики-Чувашии </w:t>
      </w:r>
      <w:r w:rsidRPr="00A83CDF">
        <w:rPr>
          <w:color w:val="000000"/>
          <w:kern w:val="1"/>
          <w:sz w:val="24"/>
          <w:szCs w:val="24"/>
          <w:lang w:eastAsia="hi-IN" w:bidi="hi-IN"/>
        </w:rPr>
        <w:t>в соответствии с действующим законодательством.</w:t>
      </w: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firstLine="709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firstLine="709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>5. ПРОЧИЕ УСЛОВИЯ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5.1. Исследования (испытания) и измерения продукции проводятся аккредитованными испытательными лабораториями (центрами), привлекаемыми ЗАКАЗЧИКОМ на договорной основе, в пределах их области аккредитации.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5.2. Плановый и внеплановый инспекционный контроль сертифицированной продукции проводится на условиях отдельных договоров между ИСПОЛНИТЕЛЕМ и ЗАКАЗЧИКОМ.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5.3. Стороны обязуются соблюдать конфиденциальность информации, используемой или получаемой в процессе выполнения работ по настоящему договору.</w:t>
      </w:r>
    </w:p>
    <w:p w:rsidR="00A83CDF" w:rsidRPr="00A83CDF" w:rsidRDefault="00A83CDF" w:rsidP="00A83CDF">
      <w:pPr>
        <w:widowControl w:val="0"/>
        <w:suppressAutoHyphens/>
        <w:ind w:right="63" w:firstLine="709"/>
        <w:jc w:val="both"/>
        <w:rPr>
          <w:rFonts w:eastAsia="Lucida Sans Unicode" w:cs="Mangal"/>
          <w:b/>
          <w:spacing w:val="-1"/>
          <w:kern w:val="1"/>
          <w:sz w:val="24"/>
          <w:szCs w:val="24"/>
          <w:lang w:eastAsia="hi-IN" w:bidi="hi-IN"/>
        </w:rPr>
      </w:pPr>
      <w:r w:rsidRPr="00A83CDF">
        <w:rPr>
          <w:rFonts w:eastAsia="Lucida Sans Unicode" w:cs="Mangal"/>
          <w:snapToGrid w:val="0"/>
          <w:kern w:val="1"/>
          <w:sz w:val="24"/>
          <w:szCs w:val="24"/>
          <w:lang w:eastAsia="hi-IN" w:bidi="hi-IN"/>
        </w:rPr>
        <w:t xml:space="preserve">5.4. </w:t>
      </w:r>
      <w:r w:rsidRPr="00A83CDF">
        <w:rPr>
          <w:rFonts w:eastAsia="Lucida Sans Unicode" w:cs="Mangal"/>
          <w:spacing w:val="2"/>
          <w:kern w:val="1"/>
          <w:sz w:val="24"/>
          <w:szCs w:val="24"/>
          <w:lang w:eastAsia="hi-IN" w:bidi="hi-IN"/>
        </w:rPr>
        <w:t xml:space="preserve">Вся информация о деятельности каждой стороны или о деятельности любого, </w:t>
      </w:r>
      <w:r w:rsidRPr="00A83CDF">
        <w:rPr>
          <w:rFonts w:eastAsia="Lucida Sans Unicode" w:cs="Mangal"/>
          <w:spacing w:val="-1"/>
          <w:kern w:val="1"/>
          <w:sz w:val="24"/>
          <w:szCs w:val="24"/>
          <w:lang w:eastAsia="hi-IN" w:bidi="hi-IN"/>
        </w:rPr>
        <w:t>связанного с ними лица, которая не является общедоступной, является конфиденци</w:t>
      </w:r>
      <w:r w:rsidRPr="00A83CDF">
        <w:rPr>
          <w:rFonts w:eastAsia="Lucida Sans Unicode" w:cs="Mangal"/>
          <w:spacing w:val="-5"/>
          <w:kern w:val="1"/>
          <w:sz w:val="24"/>
          <w:szCs w:val="24"/>
          <w:lang w:eastAsia="hi-IN" w:bidi="hi-IN"/>
        </w:rPr>
        <w:t xml:space="preserve">альной. </w:t>
      </w:r>
      <w:r w:rsidRPr="00A83CDF">
        <w:rPr>
          <w:rFonts w:eastAsia="Lucida Sans Unicode" w:cs="Mangal"/>
          <w:spacing w:val="-1"/>
          <w:kern w:val="1"/>
          <w:sz w:val="24"/>
          <w:szCs w:val="24"/>
          <w:lang w:eastAsia="hi-IN" w:bidi="hi-IN"/>
        </w:rPr>
        <w:t>Стороны обязуются не раскрывать такую информацию другим лицам и не исполь</w:t>
      </w:r>
      <w:r w:rsidRPr="00A83CDF">
        <w:rPr>
          <w:rFonts w:eastAsia="Lucida Sans Unicode" w:cs="Mangal"/>
          <w:kern w:val="1"/>
          <w:sz w:val="24"/>
          <w:szCs w:val="24"/>
          <w:lang w:eastAsia="hi-IN" w:bidi="hi-IN"/>
        </w:rPr>
        <w:t>зовать ее для каких-либо целей, кроме целей, связанных с выполнением настоящего</w:t>
      </w:r>
      <w:r w:rsidRPr="00A83CDF">
        <w:rPr>
          <w:rFonts w:eastAsia="Lucida Sans Unicode" w:cs="Mangal"/>
          <w:spacing w:val="4"/>
          <w:kern w:val="1"/>
          <w:sz w:val="24"/>
          <w:szCs w:val="24"/>
          <w:lang w:eastAsia="hi-IN" w:bidi="hi-IN"/>
        </w:rPr>
        <w:t xml:space="preserve"> договора. Иное допускается только с письменного согласия другой стороны или в случаях, </w:t>
      </w:r>
      <w:r w:rsidRPr="00A83CDF">
        <w:rPr>
          <w:rFonts w:eastAsia="Lucida Sans Unicode" w:cs="Mangal"/>
          <w:spacing w:val="-1"/>
          <w:kern w:val="1"/>
          <w:sz w:val="24"/>
          <w:szCs w:val="24"/>
          <w:lang w:eastAsia="hi-IN" w:bidi="hi-IN"/>
        </w:rPr>
        <w:t>предусмотренных законодательством РФ</w:t>
      </w:r>
      <w:r w:rsidRPr="00A83CDF">
        <w:rPr>
          <w:rFonts w:eastAsia="Lucida Sans Unicode" w:cs="Mangal"/>
          <w:b/>
          <w:spacing w:val="-1"/>
          <w:kern w:val="1"/>
          <w:sz w:val="24"/>
          <w:szCs w:val="24"/>
          <w:lang w:eastAsia="hi-IN" w:bidi="hi-IN"/>
        </w:rPr>
        <w:t xml:space="preserve">. </w:t>
      </w:r>
      <w:r w:rsidRPr="00A83CDF">
        <w:rPr>
          <w:rFonts w:eastAsia="Lucida Sans Unicode" w:cs="Mangal"/>
          <w:spacing w:val="-1"/>
          <w:kern w:val="1"/>
          <w:sz w:val="24"/>
          <w:szCs w:val="24"/>
          <w:lang w:eastAsia="hi-IN" w:bidi="hi-IN"/>
        </w:rPr>
        <w:t xml:space="preserve">Стороны </w:t>
      </w:r>
      <w:r w:rsidRPr="00A83CDF">
        <w:rPr>
          <w:rFonts w:eastAsia="Lucida Sans Unicode" w:cs="Mangal"/>
          <w:kern w:val="1"/>
          <w:sz w:val="24"/>
          <w:szCs w:val="24"/>
          <w:lang w:eastAsia="hi-IN" w:bidi="hi-IN"/>
        </w:rPr>
        <w:t>обязуются соблюдать также конфиденциальность персональных данных физических лиц и обеспечить безопасность персональных данных, установленных ст.19 ФЗ от 27.07.2006г. №152-ФЗ «О персональных данных».</w:t>
      </w:r>
    </w:p>
    <w:p w:rsidR="00A83CDF" w:rsidRPr="00A83CDF" w:rsidRDefault="00A83CDF" w:rsidP="00A83CDF">
      <w:pPr>
        <w:widowControl w:val="0"/>
        <w:suppressAutoHyphens/>
        <w:ind w:right="63" w:firstLine="709"/>
        <w:jc w:val="both"/>
        <w:rPr>
          <w:rFonts w:eastAsia="Lucida Sans Unicode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</w:pPr>
      <w:r w:rsidRPr="00A83CDF">
        <w:rPr>
          <w:rFonts w:eastAsia="Lucida Sans Unicode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  <w:t xml:space="preserve">5.5. При исполнении своих обязательств по Договору, стороны, их аффилированные </w:t>
      </w:r>
      <w:r w:rsidRPr="00A83CDF">
        <w:rPr>
          <w:rFonts w:eastAsia="Lucida Sans Unicode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лица, работники или посредники не выплачивают, не предлагают выплатить и не разрешают выплату каких-либо денежных средств или </w:t>
      </w:r>
      <w:proofErr w:type="gramStart"/>
      <w:r>
        <w:rPr>
          <w:rFonts w:eastAsia="Lucida Sans Unicode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  <w:t>предоставление  иных</w:t>
      </w:r>
      <w:proofErr w:type="gramEnd"/>
      <w:r>
        <w:rPr>
          <w:rFonts w:eastAsia="Lucida Sans Unicode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A83CDF">
        <w:rPr>
          <w:rFonts w:eastAsia="Lucida Sans Unicode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  <w:t xml:space="preserve">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A83CDF" w:rsidRP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firstLine="709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>6. СРОК ДЕЙСТВИЯ ДОГОВОРА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6.1.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A83CDF" w:rsidRPr="00A83CDF" w:rsidRDefault="00A83CDF" w:rsidP="00A83CD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>6.2. Выполнение работ по Договору начинается со дня поступления денежных средств на расчетный счет ИСПОЛНИТЕЛЯ.</w:t>
      </w:r>
    </w:p>
    <w:p w:rsidR="00A83CDF" w:rsidRPr="00A83CDF" w:rsidRDefault="00A83CDF" w:rsidP="00A83CDF">
      <w:pPr>
        <w:keepLines/>
        <w:widowControl w:val="0"/>
        <w:suppressAutoHyphens/>
        <w:autoSpaceDE w:val="0"/>
        <w:spacing w:line="240" w:lineRule="atLeast"/>
        <w:ind w:firstLine="284"/>
        <w:rPr>
          <w:color w:val="000000"/>
          <w:kern w:val="1"/>
          <w:sz w:val="24"/>
          <w:szCs w:val="24"/>
          <w:lang w:eastAsia="hi-IN" w:bidi="hi-IN"/>
        </w:rPr>
      </w:pPr>
      <w:r w:rsidRPr="00A83CDF">
        <w:rPr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83CDF" w:rsidRDefault="00A83CDF" w:rsidP="00A83CDF">
      <w:pPr>
        <w:keepNext/>
        <w:keepLines/>
        <w:widowControl w:val="0"/>
        <w:suppressAutoHyphens/>
        <w:autoSpaceDE w:val="0"/>
        <w:spacing w:before="120" w:line="240" w:lineRule="atLeast"/>
        <w:ind w:left="397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  <w:r w:rsidRPr="00A83CDF">
        <w:rPr>
          <w:b/>
          <w:bCs/>
          <w:color w:val="000000"/>
          <w:kern w:val="1"/>
          <w:sz w:val="24"/>
          <w:szCs w:val="24"/>
          <w:lang w:eastAsia="hi-IN" w:bidi="hi-IN"/>
        </w:rPr>
        <w:t>7. РЕКВИЗИТЫ СТОРОН</w:t>
      </w:r>
    </w:p>
    <w:p w:rsidR="00E05ED6" w:rsidRPr="00A83CDF" w:rsidRDefault="00E05ED6" w:rsidP="00A83CDF">
      <w:pPr>
        <w:keepNext/>
        <w:keepLines/>
        <w:widowControl w:val="0"/>
        <w:suppressAutoHyphens/>
        <w:autoSpaceDE w:val="0"/>
        <w:spacing w:before="120" w:line="240" w:lineRule="atLeast"/>
        <w:ind w:left="397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5245"/>
      </w:tblGrid>
      <w:tr w:rsidR="00A83CDF" w:rsidRPr="00A83CDF" w:rsidTr="003558E3">
        <w:tc>
          <w:tcPr>
            <w:tcW w:w="4537" w:type="dxa"/>
            <w:shd w:val="clear" w:color="auto" w:fill="auto"/>
          </w:tcPr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7.1. ЗАКАЗЧИК:</w:t>
            </w:r>
          </w:p>
        </w:tc>
        <w:tc>
          <w:tcPr>
            <w:tcW w:w="5245" w:type="dxa"/>
            <w:shd w:val="clear" w:color="auto" w:fill="auto"/>
          </w:tcPr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7.2. ИСПОЛНИТЕЛЬ:</w:t>
            </w:r>
          </w:p>
        </w:tc>
      </w:tr>
      <w:tr w:rsidR="00A83CDF" w:rsidRPr="00A83CDF" w:rsidTr="003558E3">
        <w:tc>
          <w:tcPr>
            <w:tcW w:w="4537" w:type="dxa"/>
            <w:shd w:val="clear" w:color="auto" w:fill="auto"/>
          </w:tcPr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color w:val="000000"/>
                <w:kern w:val="1"/>
                <w:sz w:val="24"/>
                <w:szCs w:val="24"/>
                <w:lang w:eastAsia="hi-IN" w:bidi="hi-IN"/>
              </w:rPr>
              <w:t>Адрес местонахождения: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color w:val="000000"/>
                <w:kern w:val="1"/>
                <w:sz w:val="24"/>
                <w:szCs w:val="24"/>
                <w:lang w:eastAsia="hi-IN" w:bidi="hi-IN"/>
              </w:rPr>
              <w:t>тел/факс: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color w:val="000000"/>
                <w:kern w:val="1"/>
                <w:sz w:val="24"/>
                <w:szCs w:val="24"/>
                <w:lang w:eastAsia="hi-IN" w:bidi="hi-IN"/>
              </w:rPr>
              <w:t>E-</w:t>
            </w:r>
            <w:proofErr w:type="spellStart"/>
            <w:r w:rsidRPr="00A83CDF">
              <w:rPr>
                <w:color w:val="000000"/>
                <w:kern w:val="1"/>
                <w:sz w:val="24"/>
                <w:szCs w:val="24"/>
                <w:lang w:eastAsia="hi-IN" w:bidi="hi-IN"/>
              </w:rPr>
              <w:t>mail</w:t>
            </w:r>
            <w:proofErr w:type="spellEnd"/>
            <w:r w:rsidRPr="00A83CD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color w:val="000000"/>
                <w:kern w:val="1"/>
                <w:sz w:val="24"/>
                <w:szCs w:val="24"/>
                <w:lang w:eastAsia="hi-IN" w:bidi="hi-IN"/>
              </w:rPr>
              <w:t>ИНН /КПП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color w:val="000000"/>
                <w:kern w:val="1"/>
                <w:sz w:val="24"/>
                <w:szCs w:val="24"/>
                <w:lang w:eastAsia="hi-IN" w:bidi="hi-IN"/>
              </w:rPr>
              <w:t>Банковские реквизиты: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БИК 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shd w:val="clear" w:color="auto" w:fill="auto"/>
          </w:tcPr>
          <w:p w:rsidR="00A83CDF" w:rsidRPr="003558E3" w:rsidRDefault="00A83CDF" w:rsidP="00A83CDF">
            <w:pPr>
              <w:tabs>
                <w:tab w:val="left" w:leader="underscore" w:pos="2722"/>
                <w:tab w:val="left" w:leader="underscore" w:pos="4642"/>
                <w:tab w:val="left" w:pos="4766"/>
                <w:tab w:val="left" w:leader="underscore" w:pos="5482"/>
              </w:tabs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3558E3">
              <w:rPr>
                <w:sz w:val="22"/>
                <w:szCs w:val="22"/>
              </w:rPr>
              <w:t>ФБУ «Чувашский ЦСМ»</w:t>
            </w:r>
          </w:p>
          <w:p w:rsidR="00A83CDF" w:rsidRPr="002E555D" w:rsidRDefault="00A83CDF" w:rsidP="00A83CDF">
            <w:pPr>
              <w:autoSpaceDE w:val="0"/>
              <w:autoSpaceDN w:val="0"/>
              <w:adjustRightInd w:val="0"/>
              <w:ind w:right="-31"/>
              <w:jc w:val="both"/>
              <w:rPr>
                <w:color w:val="1F4E79" w:themeColor="accent1" w:themeShade="80"/>
                <w:sz w:val="22"/>
                <w:szCs w:val="22"/>
              </w:rPr>
            </w:pPr>
            <w:r w:rsidRPr="003558E3">
              <w:rPr>
                <w:sz w:val="22"/>
                <w:szCs w:val="22"/>
              </w:rPr>
              <w:t>Юридический адрес:</w:t>
            </w:r>
            <w:r w:rsidRPr="003558E3">
              <w:rPr>
                <w:b/>
                <w:sz w:val="22"/>
                <w:szCs w:val="22"/>
              </w:rPr>
              <w:t xml:space="preserve"> </w:t>
            </w:r>
            <w:r w:rsidRPr="003558E3">
              <w:rPr>
                <w:sz w:val="22"/>
                <w:szCs w:val="22"/>
              </w:rPr>
              <w:t>428038, Чувашская Республика - Чувашия, г. Чебоксары, ул. Энтузиастов, 42</w:t>
            </w:r>
            <w:r w:rsidR="003558E3">
              <w:rPr>
                <w:sz w:val="22"/>
                <w:szCs w:val="22"/>
              </w:rPr>
              <w:t xml:space="preserve">.                      </w:t>
            </w:r>
            <w:r w:rsidRPr="003558E3">
              <w:rPr>
                <w:sz w:val="22"/>
                <w:szCs w:val="22"/>
              </w:rPr>
              <w:t>Тел. +7 (8352) 33-44-15</w:t>
            </w:r>
            <w:r w:rsidR="003558E3">
              <w:rPr>
                <w:sz w:val="22"/>
                <w:szCs w:val="22"/>
              </w:rPr>
              <w:t xml:space="preserve">. </w:t>
            </w:r>
            <w:r w:rsidRPr="002E555D">
              <w:rPr>
                <w:color w:val="1F4E79" w:themeColor="accent1" w:themeShade="80"/>
                <w:sz w:val="22"/>
                <w:szCs w:val="22"/>
                <w:lang w:val="en-US"/>
              </w:rPr>
              <w:t>E</w:t>
            </w:r>
            <w:r w:rsidRPr="002E555D">
              <w:rPr>
                <w:color w:val="1F4E79" w:themeColor="accent1" w:themeShade="80"/>
                <w:sz w:val="22"/>
                <w:szCs w:val="22"/>
              </w:rPr>
              <w:t>-</w:t>
            </w:r>
            <w:r w:rsidRPr="002E555D">
              <w:rPr>
                <w:color w:val="1F4E79" w:themeColor="accent1" w:themeShade="80"/>
                <w:sz w:val="22"/>
                <w:szCs w:val="22"/>
                <w:lang w:val="en-US"/>
              </w:rPr>
              <w:t>mail</w:t>
            </w:r>
            <w:r w:rsidRPr="002E555D">
              <w:rPr>
                <w:color w:val="1F4E79" w:themeColor="accent1" w:themeShade="80"/>
                <w:sz w:val="22"/>
                <w:szCs w:val="22"/>
              </w:rPr>
              <w:t xml:space="preserve">: </w:t>
            </w:r>
            <w:proofErr w:type="spellStart"/>
            <w:r w:rsidRPr="002E555D">
              <w:rPr>
                <w:color w:val="1F4E79" w:themeColor="accent1" w:themeShade="80"/>
                <w:sz w:val="22"/>
                <w:szCs w:val="22"/>
                <w:lang w:val="en-US"/>
              </w:rPr>
              <w:t>organcsm</w:t>
            </w:r>
            <w:proofErr w:type="spellEnd"/>
            <w:r w:rsidRPr="002E555D">
              <w:rPr>
                <w:color w:val="1F4E79" w:themeColor="accent1" w:themeShade="80"/>
                <w:sz w:val="22"/>
                <w:szCs w:val="22"/>
              </w:rPr>
              <w:t>@</w:t>
            </w:r>
            <w:r w:rsidRPr="002E555D">
              <w:rPr>
                <w:color w:val="1F4E79" w:themeColor="accent1" w:themeShade="80"/>
                <w:sz w:val="22"/>
                <w:szCs w:val="22"/>
                <w:lang w:val="en-US"/>
              </w:rPr>
              <w:t>mail</w:t>
            </w:r>
            <w:r w:rsidRPr="002E555D">
              <w:rPr>
                <w:color w:val="1F4E79" w:themeColor="accent1" w:themeShade="80"/>
                <w:sz w:val="22"/>
                <w:szCs w:val="22"/>
              </w:rPr>
              <w:t>.</w:t>
            </w:r>
            <w:proofErr w:type="spellStart"/>
            <w:r w:rsidRPr="002E555D">
              <w:rPr>
                <w:color w:val="1F4E79" w:themeColor="accent1" w:themeShade="80"/>
                <w:sz w:val="22"/>
                <w:szCs w:val="22"/>
                <w:lang w:val="en-US"/>
              </w:rPr>
              <w:t>ru</w:t>
            </w:r>
            <w:proofErr w:type="spellEnd"/>
          </w:p>
          <w:p w:rsidR="003558E3" w:rsidRPr="003558E3" w:rsidRDefault="003558E3" w:rsidP="003558E3">
            <w:pPr>
              <w:tabs>
                <w:tab w:val="left" w:leader="underscore" w:pos="2722"/>
                <w:tab w:val="left" w:leader="underscore" w:pos="4642"/>
                <w:tab w:val="left" w:pos="4766"/>
                <w:tab w:val="left" w:leader="underscore" w:pos="5482"/>
              </w:tabs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3558E3">
              <w:rPr>
                <w:sz w:val="22"/>
                <w:szCs w:val="22"/>
              </w:rPr>
              <w:t>ФБУ «Чувашский ЦСМ»</w:t>
            </w:r>
          </w:p>
          <w:p w:rsidR="003558E3" w:rsidRPr="003558E3" w:rsidRDefault="003558E3" w:rsidP="003558E3">
            <w:pPr>
              <w:ind w:right="63"/>
              <w:jc w:val="both"/>
              <w:rPr>
                <w:snapToGrid w:val="0"/>
                <w:sz w:val="22"/>
                <w:szCs w:val="22"/>
              </w:rPr>
            </w:pPr>
            <w:r w:rsidRPr="003558E3">
              <w:rPr>
                <w:snapToGrid w:val="0"/>
                <w:sz w:val="22"/>
                <w:szCs w:val="22"/>
              </w:rPr>
              <w:t>Адрес:</w:t>
            </w:r>
            <w:r w:rsidRPr="003558E3">
              <w:rPr>
                <w:b/>
                <w:snapToGrid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28038, г"/>
              </w:smartTagPr>
              <w:r w:rsidRPr="003558E3">
                <w:rPr>
                  <w:snapToGrid w:val="0"/>
                  <w:sz w:val="22"/>
                  <w:szCs w:val="22"/>
                </w:rPr>
                <w:t xml:space="preserve">428038, </w:t>
              </w:r>
              <w:proofErr w:type="spellStart"/>
              <w:r w:rsidRPr="003558E3">
                <w:rPr>
                  <w:snapToGrid w:val="0"/>
                  <w:sz w:val="22"/>
                  <w:szCs w:val="22"/>
                </w:rPr>
                <w:t>г</w:t>
              </w:r>
            </w:smartTag>
            <w:r w:rsidRPr="003558E3">
              <w:rPr>
                <w:snapToGrid w:val="0"/>
                <w:sz w:val="22"/>
                <w:szCs w:val="22"/>
              </w:rPr>
              <w:t>.Чебоксары</w:t>
            </w:r>
            <w:proofErr w:type="spellEnd"/>
            <w:r w:rsidRPr="003558E3">
              <w:rPr>
                <w:snapToGrid w:val="0"/>
                <w:sz w:val="22"/>
                <w:szCs w:val="22"/>
              </w:rPr>
              <w:t xml:space="preserve">, ул. Энтузиастов, 42.  </w:t>
            </w:r>
          </w:p>
          <w:p w:rsidR="003558E3" w:rsidRPr="003558E3" w:rsidRDefault="003558E3" w:rsidP="003558E3">
            <w:pPr>
              <w:ind w:right="63"/>
              <w:jc w:val="both"/>
              <w:rPr>
                <w:snapToGrid w:val="0"/>
                <w:sz w:val="22"/>
                <w:szCs w:val="22"/>
              </w:rPr>
            </w:pPr>
            <w:r w:rsidRPr="003558E3">
              <w:rPr>
                <w:snapToGrid w:val="0"/>
                <w:sz w:val="22"/>
                <w:szCs w:val="22"/>
              </w:rPr>
              <w:t>Тел.(8352) 33-43-90,33-44-15.</w:t>
            </w:r>
          </w:p>
          <w:p w:rsidR="003558E3" w:rsidRPr="003558E3" w:rsidRDefault="003558E3" w:rsidP="003558E3">
            <w:pPr>
              <w:spacing w:line="264" w:lineRule="auto"/>
              <w:rPr>
                <w:snapToGrid w:val="0"/>
                <w:sz w:val="22"/>
                <w:szCs w:val="22"/>
              </w:rPr>
            </w:pPr>
            <w:r w:rsidRPr="003558E3">
              <w:rPr>
                <w:snapToGrid w:val="0"/>
                <w:sz w:val="22"/>
                <w:szCs w:val="22"/>
              </w:rPr>
              <w:t xml:space="preserve">ОКПО 02568029    ОГРН 1022101273523 </w:t>
            </w:r>
          </w:p>
          <w:p w:rsidR="003558E3" w:rsidRPr="003558E3" w:rsidRDefault="003558E3" w:rsidP="003558E3">
            <w:pPr>
              <w:spacing w:line="264" w:lineRule="auto"/>
              <w:rPr>
                <w:snapToGrid w:val="0"/>
                <w:sz w:val="22"/>
                <w:szCs w:val="22"/>
              </w:rPr>
            </w:pPr>
            <w:r w:rsidRPr="003558E3">
              <w:rPr>
                <w:snapToGrid w:val="0"/>
                <w:sz w:val="22"/>
                <w:szCs w:val="22"/>
              </w:rPr>
              <w:t xml:space="preserve">ИНН </w:t>
            </w:r>
            <w:proofErr w:type="gramStart"/>
            <w:r w:rsidRPr="003558E3">
              <w:rPr>
                <w:snapToGrid w:val="0"/>
                <w:sz w:val="22"/>
                <w:szCs w:val="22"/>
              </w:rPr>
              <w:t>2129017420  КПП</w:t>
            </w:r>
            <w:proofErr w:type="gramEnd"/>
            <w:r w:rsidRPr="003558E3">
              <w:rPr>
                <w:snapToGrid w:val="0"/>
                <w:sz w:val="22"/>
                <w:szCs w:val="22"/>
              </w:rPr>
              <w:t xml:space="preserve"> 213001001 </w:t>
            </w:r>
          </w:p>
          <w:p w:rsidR="003558E3" w:rsidRPr="003558E3" w:rsidRDefault="003558E3" w:rsidP="002E555D">
            <w:pPr>
              <w:tabs>
                <w:tab w:val="right" w:pos="5292"/>
                <w:tab w:val="right" w:pos="10773"/>
              </w:tabs>
              <w:ind w:firstLine="142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3558E3">
              <w:rPr>
                <w:rFonts w:eastAsia="Calibri"/>
                <w:b/>
                <w:sz w:val="22"/>
                <w:szCs w:val="22"/>
                <w:u w:val="single"/>
              </w:rPr>
              <w:t xml:space="preserve"> </w:t>
            </w:r>
            <w:r w:rsidR="002E555D">
              <w:rPr>
                <w:rFonts w:eastAsia="Calibri"/>
                <w:b/>
                <w:sz w:val="22"/>
                <w:szCs w:val="22"/>
                <w:u w:val="single"/>
              </w:rPr>
              <w:t>Б</w:t>
            </w:r>
            <w:r w:rsidRPr="003558E3">
              <w:rPr>
                <w:rFonts w:eastAsia="Calibri"/>
                <w:b/>
                <w:sz w:val="22"/>
                <w:szCs w:val="22"/>
                <w:u w:val="single"/>
              </w:rPr>
              <w:t>анковские реквизиты:</w:t>
            </w:r>
          </w:p>
          <w:p w:rsidR="003558E3" w:rsidRPr="003558E3" w:rsidRDefault="003558E3" w:rsidP="003558E3">
            <w:pPr>
              <w:rPr>
                <w:rFonts w:eastAsia="Calibri"/>
                <w:sz w:val="22"/>
                <w:szCs w:val="22"/>
              </w:rPr>
            </w:pPr>
            <w:r w:rsidRPr="003558E3">
              <w:rPr>
                <w:rFonts w:eastAsia="Calibri"/>
                <w:sz w:val="22"/>
                <w:szCs w:val="22"/>
              </w:rPr>
              <w:t xml:space="preserve">Получатель </w:t>
            </w:r>
            <w:proofErr w:type="gramStart"/>
            <w:r w:rsidRPr="003558E3">
              <w:rPr>
                <w:rFonts w:eastAsia="Calibri"/>
                <w:sz w:val="22"/>
                <w:szCs w:val="22"/>
              </w:rPr>
              <w:t>платежа:  УФК</w:t>
            </w:r>
            <w:proofErr w:type="gramEnd"/>
            <w:r w:rsidRPr="003558E3">
              <w:rPr>
                <w:rFonts w:eastAsia="Calibri"/>
                <w:sz w:val="22"/>
                <w:szCs w:val="22"/>
              </w:rPr>
              <w:t xml:space="preserve"> по Чувашской Республике (ФБУ "Чувашский ЦСМ",  л/с 20156X72430)</w:t>
            </w:r>
          </w:p>
          <w:p w:rsidR="003558E3" w:rsidRPr="003558E3" w:rsidRDefault="003558E3" w:rsidP="003558E3">
            <w:pPr>
              <w:rPr>
                <w:rFonts w:eastAsia="Calibri"/>
                <w:sz w:val="22"/>
                <w:szCs w:val="22"/>
              </w:rPr>
            </w:pPr>
            <w:r w:rsidRPr="003558E3">
              <w:rPr>
                <w:rFonts w:eastAsia="Calibri"/>
                <w:sz w:val="22"/>
                <w:szCs w:val="22"/>
              </w:rPr>
              <w:t>ИНН/КПП 2129017420/213001001</w:t>
            </w:r>
          </w:p>
          <w:p w:rsidR="003558E3" w:rsidRPr="003558E3" w:rsidRDefault="003558E3" w:rsidP="003558E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558E3">
              <w:rPr>
                <w:rFonts w:eastAsia="Calibri"/>
                <w:sz w:val="22"/>
                <w:szCs w:val="22"/>
              </w:rPr>
              <w:t>№  казначейского</w:t>
            </w:r>
            <w:proofErr w:type="gramEnd"/>
            <w:r w:rsidRPr="003558E3">
              <w:rPr>
                <w:rFonts w:eastAsia="Calibri"/>
                <w:sz w:val="22"/>
                <w:szCs w:val="22"/>
              </w:rPr>
              <w:t xml:space="preserve"> счета: 03214643000000011500  (поле 17)</w:t>
            </w:r>
          </w:p>
          <w:p w:rsidR="003558E3" w:rsidRPr="003558E3" w:rsidRDefault="003558E3" w:rsidP="003558E3">
            <w:pPr>
              <w:rPr>
                <w:rFonts w:eastAsia="Calibri"/>
                <w:sz w:val="22"/>
                <w:szCs w:val="22"/>
              </w:rPr>
            </w:pPr>
            <w:r w:rsidRPr="003558E3">
              <w:rPr>
                <w:rFonts w:eastAsia="Calibri"/>
                <w:sz w:val="22"/>
                <w:szCs w:val="22"/>
              </w:rPr>
              <w:t xml:space="preserve">Реквизиты банка:   </w:t>
            </w:r>
          </w:p>
          <w:p w:rsidR="003558E3" w:rsidRPr="003558E3" w:rsidRDefault="003558E3" w:rsidP="003558E3">
            <w:pPr>
              <w:rPr>
                <w:rFonts w:eastAsia="Calibri"/>
                <w:sz w:val="22"/>
                <w:szCs w:val="22"/>
              </w:rPr>
            </w:pPr>
            <w:r w:rsidRPr="003558E3">
              <w:rPr>
                <w:rFonts w:eastAsia="Calibri"/>
                <w:sz w:val="22"/>
                <w:szCs w:val="22"/>
              </w:rPr>
              <w:t xml:space="preserve">Наименование банка: ОТДЕЛЕНИЕ-НБ ЧУВАШСКАЯ РЕСПУБЛИКА//УФК по Чувашской Республике, </w:t>
            </w:r>
            <w:proofErr w:type="spellStart"/>
            <w:r w:rsidRPr="003558E3">
              <w:rPr>
                <w:rFonts w:eastAsia="Calibri"/>
                <w:sz w:val="22"/>
                <w:szCs w:val="22"/>
              </w:rPr>
              <w:t>г.Чебоксары</w:t>
            </w:r>
            <w:proofErr w:type="spellEnd"/>
            <w:r w:rsidRPr="003558E3">
              <w:rPr>
                <w:rFonts w:eastAsia="Calibri"/>
                <w:sz w:val="22"/>
                <w:szCs w:val="22"/>
              </w:rPr>
              <w:t xml:space="preserve"> (поле 13)</w:t>
            </w: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3558E3">
              <w:rPr>
                <w:rFonts w:eastAsia="Calibri"/>
                <w:sz w:val="22"/>
                <w:szCs w:val="22"/>
              </w:rPr>
              <w:t>БИК 019706900 (поле 14)</w:t>
            </w:r>
          </w:p>
          <w:p w:rsidR="003558E3" w:rsidRPr="003558E3" w:rsidRDefault="003558E3" w:rsidP="003558E3">
            <w:pPr>
              <w:rPr>
                <w:rFonts w:eastAsia="Calibri"/>
                <w:sz w:val="22"/>
                <w:szCs w:val="22"/>
              </w:rPr>
            </w:pPr>
            <w:r w:rsidRPr="003558E3">
              <w:rPr>
                <w:rFonts w:eastAsia="Calibri"/>
                <w:sz w:val="22"/>
                <w:szCs w:val="22"/>
              </w:rPr>
              <w:t xml:space="preserve">№ единого казначейского счета (номер счета банка </w:t>
            </w:r>
          </w:p>
          <w:p w:rsidR="003558E3" w:rsidRPr="003558E3" w:rsidRDefault="003558E3" w:rsidP="003558E3">
            <w:pPr>
              <w:rPr>
                <w:rFonts w:eastAsia="Calibri"/>
                <w:sz w:val="22"/>
                <w:szCs w:val="22"/>
              </w:rPr>
            </w:pPr>
            <w:r w:rsidRPr="003558E3">
              <w:rPr>
                <w:rFonts w:eastAsia="Calibri"/>
                <w:sz w:val="22"/>
                <w:szCs w:val="22"/>
              </w:rPr>
              <w:t xml:space="preserve">получателя средств) 40102810945370000084 (поле 15) </w:t>
            </w:r>
          </w:p>
          <w:p w:rsidR="00A83CDF" w:rsidRPr="00A83CDF" w:rsidRDefault="003558E3" w:rsidP="003558E3">
            <w:pPr>
              <w:widowControl w:val="0"/>
              <w:suppressAutoHyphens/>
              <w:autoSpaceDE w:val="0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558E3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558E3">
              <w:rPr>
                <w:rFonts w:eastAsia="Calibri"/>
                <w:sz w:val="22"/>
                <w:szCs w:val="22"/>
              </w:rPr>
              <w:t>Назн.платежа</w:t>
            </w:r>
            <w:proofErr w:type="spellEnd"/>
            <w:r w:rsidRPr="003558E3">
              <w:rPr>
                <w:rFonts w:eastAsia="Calibri"/>
                <w:sz w:val="22"/>
                <w:szCs w:val="22"/>
              </w:rPr>
              <w:t>: 00000000000000000130 «за платные услуги по счету №…»</w:t>
            </w:r>
            <w:proofErr w:type="gramStart"/>
            <w:r w:rsidRPr="003558E3">
              <w:rPr>
                <w:rFonts w:eastAsia="Calibri"/>
                <w:sz w:val="22"/>
                <w:szCs w:val="22"/>
              </w:rPr>
              <w:t>).</w:t>
            </w:r>
            <w:r w:rsidRPr="003558E3">
              <w:rPr>
                <w:rFonts w:eastAsia="Calibri"/>
                <w:szCs w:val="22"/>
              </w:rPr>
              <w:t xml:space="preserve"> </w:t>
            </w:r>
            <w:r w:rsidRPr="003558E3">
              <w:rPr>
                <w:rFonts w:eastAsia="Calibri"/>
                <w:b/>
                <w:szCs w:val="22"/>
              </w:rPr>
              <w:t xml:space="preserve">  </w:t>
            </w:r>
            <w:proofErr w:type="gramEnd"/>
            <w:r w:rsidRPr="003558E3"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A83CDF" w:rsidRPr="00A83CDF" w:rsidTr="003558E3">
        <w:tc>
          <w:tcPr>
            <w:tcW w:w="4537" w:type="dxa"/>
            <w:shd w:val="clear" w:color="auto" w:fill="auto"/>
          </w:tcPr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CDF" w:rsidRPr="00A83CDF" w:rsidRDefault="003558E3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 w:rsidR="00A83CDF" w:rsidRPr="00A83CDF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ЗАКАЗЧИК</w:t>
            </w:r>
            <w:r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А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tabs>
                <w:tab w:val="left" w:pos="3826"/>
                <w:tab w:val="left" w:pos="6944"/>
              </w:tabs>
              <w:suppressAutoHyphens/>
              <w:autoSpaceDE w:val="0"/>
              <w:spacing w:line="240" w:lineRule="atLeast"/>
              <w:rPr>
                <w:rFonts w:eastAsia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rFonts w:eastAsia="Arial"/>
                <w:color w:val="000000"/>
                <w:kern w:val="1"/>
                <w:sz w:val="24"/>
                <w:szCs w:val="24"/>
                <w:lang w:eastAsia="hi-IN" w:bidi="hi-IN"/>
              </w:rPr>
              <w:t>М.П.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shd w:val="clear" w:color="auto" w:fill="auto"/>
          </w:tcPr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CDF" w:rsidRPr="00A83CDF" w:rsidRDefault="003558E3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От ИСПОЛНИТЕЛЯ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83CDF" w:rsidRPr="00A83CDF" w:rsidRDefault="002E555D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</w:t>
            </w:r>
          </w:p>
          <w:p w:rsidR="00A83CDF" w:rsidRPr="00A83CDF" w:rsidRDefault="00A83CDF" w:rsidP="00A83CDF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2E555D" w:rsidRDefault="00A83CDF" w:rsidP="002E555D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__________________</w:t>
            </w:r>
            <w:r w:rsidR="002E555D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/__________________</w:t>
            </w:r>
          </w:p>
          <w:p w:rsidR="00A83CDF" w:rsidRPr="00A83CDF" w:rsidRDefault="00A83CDF" w:rsidP="002E555D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83CDF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</w:tr>
    </w:tbl>
    <w:p w:rsidR="00A83CDF" w:rsidRPr="00A83CDF" w:rsidRDefault="00A83CDF" w:rsidP="00A83CDF">
      <w:pPr>
        <w:widowControl w:val="0"/>
        <w:suppressAutoHyphens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8B7979" w:rsidRDefault="008B7979" w:rsidP="00A83CDF">
      <w:pPr>
        <w:keepLines/>
        <w:autoSpaceDE w:val="0"/>
        <w:spacing w:line="240" w:lineRule="atLeast"/>
        <w:ind w:firstLine="567"/>
        <w:jc w:val="center"/>
      </w:pPr>
    </w:p>
    <w:sectPr w:rsidR="008B7979" w:rsidSect="003558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93A9C"/>
    <w:multiLevelType w:val="hybridMultilevel"/>
    <w:tmpl w:val="3C3AFC86"/>
    <w:lvl w:ilvl="0" w:tplc="CCFE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06"/>
    <w:rsid w:val="00001093"/>
    <w:rsid w:val="00044B43"/>
    <w:rsid w:val="001E73B1"/>
    <w:rsid w:val="00225092"/>
    <w:rsid w:val="00257D68"/>
    <w:rsid w:val="002E555D"/>
    <w:rsid w:val="002F3F46"/>
    <w:rsid w:val="003558E3"/>
    <w:rsid w:val="00395B06"/>
    <w:rsid w:val="003C699F"/>
    <w:rsid w:val="00455013"/>
    <w:rsid w:val="006508AE"/>
    <w:rsid w:val="00702A4D"/>
    <w:rsid w:val="007B0DB7"/>
    <w:rsid w:val="008B7979"/>
    <w:rsid w:val="009024FA"/>
    <w:rsid w:val="009F6FFF"/>
    <w:rsid w:val="00A83CDF"/>
    <w:rsid w:val="00D251A7"/>
    <w:rsid w:val="00DC5C35"/>
    <w:rsid w:val="00E05ED6"/>
    <w:rsid w:val="00E938C1"/>
    <w:rsid w:val="00F274D5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4EBC-A6A5-4EE8-94F2-2112AB7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95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95B06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395B06"/>
    <w:rPr>
      <w:rFonts w:ascii="Times New Roman" w:hAnsi="Times New Roman"/>
      <w:sz w:val="22"/>
    </w:rPr>
  </w:style>
  <w:style w:type="character" w:customStyle="1" w:styleId="FontStyle26">
    <w:name w:val="Font Style26"/>
    <w:rsid w:val="00395B06"/>
    <w:rPr>
      <w:rFonts w:ascii="Times New Roman" w:hAnsi="Times New Roman"/>
      <w:b/>
      <w:sz w:val="22"/>
    </w:rPr>
  </w:style>
  <w:style w:type="paragraph" w:styleId="a3">
    <w:name w:val="List Paragraph"/>
    <w:basedOn w:val="a"/>
    <w:uiPriority w:val="34"/>
    <w:qFormat/>
    <w:rsid w:val="0039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8</cp:revision>
  <cp:lastPrinted>2018-05-04T07:57:00Z</cp:lastPrinted>
  <dcterms:created xsi:type="dcterms:W3CDTF">2020-12-08T13:37:00Z</dcterms:created>
  <dcterms:modified xsi:type="dcterms:W3CDTF">2021-12-08T10:37:00Z</dcterms:modified>
</cp:coreProperties>
</file>